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84F" w:rsidRDefault="00CF433D" w:rsidP="003C224F">
      <w:pPr>
        <w:pStyle w:val="Kop1"/>
        <w:numPr>
          <w:ilvl w:val="0"/>
          <w:numId w:val="0"/>
        </w:numPr>
        <w:rPr>
          <w:sz w:val="19"/>
          <w:szCs w:val="19"/>
        </w:rPr>
      </w:pPr>
      <w:r>
        <w:rPr>
          <w:sz w:val="19"/>
          <w:szCs w:val="19"/>
        </w:rPr>
        <w:t>Formulier 3</w:t>
      </w:r>
      <w:r w:rsidR="00802BB2">
        <w:rPr>
          <w:sz w:val="19"/>
          <w:szCs w:val="19"/>
        </w:rPr>
        <w:t xml:space="preserve"> -</w:t>
      </w:r>
      <w:r w:rsidR="00F505FD">
        <w:rPr>
          <w:sz w:val="19"/>
          <w:szCs w:val="19"/>
        </w:rPr>
        <w:t xml:space="preserve"> </w:t>
      </w:r>
      <w:r w:rsidR="00087961" w:rsidRPr="00E43F76">
        <w:rPr>
          <w:sz w:val="19"/>
          <w:szCs w:val="19"/>
        </w:rPr>
        <w:t>Model opgave referenties</w:t>
      </w:r>
    </w:p>
    <w:p w:rsidR="00802BB2" w:rsidRDefault="00802BB2" w:rsidP="00802BB2">
      <w:pPr>
        <w:suppressAutoHyphens/>
        <w:rPr>
          <w:szCs w:val="19"/>
        </w:rPr>
      </w:pPr>
      <w:r w:rsidRPr="00BA14F1">
        <w:rPr>
          <w:szCs w:val="19"/>
        </w:rPr>
        <w:t xml:space="preserve">(Beschrijvend document </w:t>
      </w:r>
      <w:r w:rsidR="008C6B32" w:rsidRPr="008C6B32">
        <w:rPr>
          <w:szCs w:val="19"/>
        </w:rPr>
        <w:t xml:space="preserve">Onderhoud </w:t>
      </w:r>
      <w:proofErr w:type="spellStart"/>
      <w:r w:rsidR="008C6B32" w:rsidRPr="008C6B32">
        <w:rPr>
          <w:szCs w:val="19"/>
        </w:rPr>
        <w:t>IBA’s</w:t>
      </w:r>
      <w:proofErr w:type="spellEnd"/>
      <w:r w:rsidRPr="00BA14F1">
        <w:rPr>
          <w:szCs w:val="19"/>
        </w:rPr>
        <w:t>)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408"/>
        <w:gridCol w:w="2571"/>
        <w:gridCol w:w="2892"/>
        <w:gridCol w:w="3416"/>
      </w:tblGrid>
      <w:tr w:rsidR="00942ECA" w:rsidRPr="008341A2" w:rsidTr="00D57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gridSpan w:val="2"/>
          </w:tcPr>
          <w:p w:rsidR="00942ECA" w:rsidRPr="008341A2" w:rsidRDefault="00942ECA" w:rsidP="00D57E28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396" w:type="pct"/>
            <w:gridSpan w:val="2"/>
          </w:tcPr>
          <w:p w:rsidR="00942ECA" w:rsidRPr="008341A2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Referentieproject bij kerncompetentie:</w:t>
            </w:r>
          </w:p>
          <w:p w:rsidR="007700CA" w:rsidRPr="007700CA" w:rsidRDefault="00D2074D" w:rsidP="00D57E28">
            <w:pPr>
              <w:rPr>
                <w:rFonts w:cs="Arial"/>
                <w:b w:val="0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  <w:szCs w:val="19"/>
              </w:rPr>
              <w:instrText xml:space="preserve"> FORMCHECKBOX </w:instrText>
            </w:r>
            <w:r w:rsidR="008C6B32">
              <w:rPr>
                <w:szCs w:val="19"/>
              </w:rPr>
            </w:r>
            <w:r w:rsidR="008C6B32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b w:val="0"/>
                <w:szCs w:val="19"/>
              </w:rPr>
              <w:t xml:space="preserve"> </w:t>
            </w:r>
            <w:r w:rsidRPr="001B4147">
              <w:rPr>
                <w:rFonts w:cs="Arial"/>
                <w:b w:val="0"/>
              </w:rPr>
              <w:t>1.</w:t>
            </w:r>
            <w:r w:rsidRPr="001B4147">
              <w:rPr>
                <w:rFonts w:cs="Arial"/>
                <w:b w:val="0"/>
              </w:rPr>
              <w:tab/>
            </w:r>
            <w:r w:rsidR="008C6B32">
              <w:rPr>
                <w:rFonts w:cs="Arial"/>
                <w:b w:val="0"/>
              </w:rPr>
              <w:t>Kennis en ervaring met correct uitvoeren van preventief en correctief onderhoud aan minimaal 100 IBA-installaties</w:t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1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noProof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  <w:szCs w:val="19"/>
              </w:rPr>
              <w:instrText xml:space="preserve"> FORMTEXT </w:instrText>
            </w:r>
            <w:r w:rsidRPr="008341A2">
              <w:rPr>
                <w:noProof/>
                <w:szCs w:val="19"/>
              </w:rPr>
            </w:r>
            <w:r w:rsidRPr="008341A2">
              <w:rPr>
                <w:noProof/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8C6B32">
              <w:rPr>
                <w:szCs w:val="19"/>
              </w:rPr>
            </w:r>
            <w:r w:rsidR="008C6B3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8C6B32">
              <w:rPr>
                <w:szCs w:val="19"/>
              </w:rPr>
            </w:r>
            <w:r w:rsidR="008C6B3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2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4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(in geval er geen samenwerkingsverband was, kies je voor hoofdaannemer)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8C6B32">
              <w:rPr>
                <w:szCs w:val="19"/>
              </w:rPr>
            </w:r>
            <w:r w:rsidR="008C6B3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Hoofdaannemer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8C6B32">
              <w:rPr>
                <w:szCs w:val="19"/>
              </w:rPr>
            </w:r>
            <w:r w:rsidR="008C6B3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Onderaannemer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8C6B32">
              <w:rPr>
                <w:szCs w:val="19"/>
              </w:rPr>
            </w:r>
            <w:r w:rsidR="008C6B3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</w:t>
            </w:r>
            <w:proofErr w:type="spellStart"/>
            <w:r w:rsidRPr="008341A2">
              <w:rPr>
                <w:szCs w:val="19"/>
              </w:rPr>
              <w:t>Combinant</w:t>
            </w:r>
            <w:proofErr w:type="spellEnd"/>
            <w:r w:rsidRPr="008341A2">
              <w:rPr>
                <w:szCs w:val="19"/>
              </w:rPr>
              <w:t xml:space="preserve">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     Penvoerder</w:t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8C6B32">
              <w:rPr>
                <w:szCs w:val="19"/>
              </w:rPr>
            </w:r>
            <w:r w:rsidR="008C6B3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8C6B32">
              <w:rPr>
                <w:szCs w:val="19"/>
              </w:rPr>
            </w:r>
            <w:r w:rsidR="008C6B3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8C6B32">
              <w:rPr>
                <w:szCs w:val="19"/>
              </w:rPr>
            </w:r>
            <w:r w:rsidR="008C6B3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Anders, </w:t>
            </w:r>
            <w:r w:rsidRPr="008341A2"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€ </w:t>
            </w:r>
            <w:r w:rsidRPr="008341A2">
              <w:rPr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%</w:t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motivatie moet </w:t>
            </w:r>
            <w:r w:rsidRPr="008341A2">
              <w:lastRenderedPageBreak/>
              <w:t>blijken dat de kerncompetentie aangetoond is met deze referentieopdracht):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6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>Minimumeisen referentieproject:</w:t>
            </w:r>
          </w:p>
          <w:p w:rsidR="00942ECA" w:rsidRPr="008341A2" w:rsidRDefault="008C6B32" w:rsidP="008C6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rFonts w:cs="Arial"/>
                <w:b/>
              </w:rPr>
              <w:t>Kennis en ervaring met correct uitvoeren van preventief en correctief onderhoud aan minimaal 100 IBA-installaties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458D" w:themeColor="text2"/>
                <w:szCs w:val="19"/>
              </w:rPr>
            </w:pPr>
            <w:r w:rsidRPr="008341A2">
              <w:t>Voldoet u referentiewerk aan:</w:t>
            </w:r>
            <w:r w:rsidRPr="008341A2">
              <w:rPr>
                <w:b/>
                <w:color w:val="00458D" w:themeColor="text2"/>
                <w:szCs w:val="19"/>
              </w:rPr>
              <w:t xml:space="preserve">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highlight w:val="yellow"/>
              </w:rPr>
            </w:pP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8C6B32">
              <w:rPr>
                <w:szCs w:val="19"/>
              </w:rPr>
            </w:r>
            <w:r w:rsidR="008C6B3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8C6B32">
              <w:rPr>
                <w:szCs w:val="19"/>
              </w:rPr>
            </w:r>
            <w:r w:rsidR="008C6B3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proofErr w:type="spellStart"/>
            <w:proofErr w:type="gramStart"/>
            <w:r w:rsidRPr="008341A2">
              <w:rPr>
                <w:szCs w:val="19"/>
              </w:rPr>
              <w:t>evt</w:t>
            </w:r>
            <w:proofErr w:type="spellEnd"/>
            <w:proofErr w:type="gramEnd"/>
            <w:r w:rsidRPr="008341A2">
              <w:rPr>
                <w:szCs w:val="19"/>
              </w:rPr>
              <w:t xml:space="preserve">: </w:t>
            </w:r>
            <w:r w:rsidRPr="008341A2">
              <w:rPr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8C6B32" w:rsidRPr="008341A2" w:rsidTr="00D57E28">
        <w:trPr>
          <w:gridAfter w:val="2"/>
          <w:wAfter w:w="3396" w:type="pct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8C6B32" w:rsidRPr="008341A2" w:rsidRDefault="008C6B32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8C6B32" w:rsidRPr="008341A2" w:rsidRDefault="008C6B32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</w:tbl>
    <w:p w:rsidR="008C6B32" w:rsidRDefault="008C6B32" w:rsidP="00802BB2">
      <w:pPr>
        <w:spacing w:line="240" w:lineRule="auto"/>
        <w:rPr>
          <w:lang w:eastAsia="en-US"/>
        </w:rPr>
      </w:pPr>
    </w:p>
    <w:p w:rsidR="00802BB2" w:rsidRPr="00BA14F1" w:rsidRDefault="00802BB2" w:rsidP="00802BB2">
      <w:pPr>
        <w:spacing w:line="240" w:lineRule="auto"/>
        <w:rPr>
          <w:lang w:eastAsia="en-US"/>
        </w:rPr>
      </w:pPr>
      <w:bookmarkStart w:id="0" w:name="_GoBack"/>
      <w:bookmarkEnd w:id="0"/>
      <w:r w:rsidRPr="00BA14F1">
        <w:rPr>
          <w:lang w:eastAsia="en-US"/>
        </w:rPr>
        <w:t>*Doorhalen wat niet van toepassing is.</w:t>
      </w:r>
    </w:p>
    <w:p w:rsidR="00802BB2" w:rsidRPr="00BA14F1" w:rsidRDefault="00802BB2" w:rsidP="00802BB2">
      <w:pPr>
        <w:suppressAutoHyphens/>
        <w:rPr>
          <w:lang w:eastAsia="en-US"/>
        </w:rPr>
      </w:pPr>
      <w:r w:rsidRPr="00BA14F1">
        <w:rPr>
          <w:lang w:eastAsia="en-US"/>
        </w:rPr>
        <w:t>Aldus naar waarheid opgemaakt en rechtsgeldig ondertekend,</w:t>
      </w:r>
    </w:p>
    <w:p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Look w:val="01E0" w:firstRow="1" w:lastRow="1" w:firstColumn="1" w:lastColumn="1" w:noHBand="0" w:noVBand="0"/>
      </w:tblPr>
      <w:tblGrid>
        <w:gridCol w:w="3034"/>
        <w:gridCol w:w="2697"/>
        <w:gridCol w:w="1332"/>
        <w:gridCol w:w="2412"/>
      </w:tblGrid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Naam:</w:t>
            </w: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:rsidR="00802BB2" w:rsidRPr="00BA14F1" w:rsidRDefault="00802BB2" w:rsidP="001D50B0">
            <w:pPr>
              <w:rPr>
                <w:szCs w:val="19"/>
              </w:rPr>
            </w:pPr>
          </w:p>
          <w:p w:rsidR="00802BB2" w:rsidRPr="00BA14F1" w:rsidRDefault="00802BB2" w:rsidP="001D50B0">
            <w:pPr>
              <w:rPr>
                <w:szCs w:val="19"/>
              </w:rPr>
            </w:pPr>
          </w:p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:rsidR="00802BB2" w:rsidRPr="00802BB2" w:rsidRDefault="00802BB2" w:rsidP="00802BB2">
      <w:pPr>
        <w:rPr>
          <w:lang w:eastAsia="en-US"/>
        </w:rPr>
      </w:pPr>
    </w:p>
    <w:sectPr w:rsidR="00802BB2" w:rsidRPr="00802BB2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8AC" w:rsidRDefault="00B268AC">
      <w:r>
        <w:separator/>
      </w:r>
    </w:p>
    <w:p w:rsidR="00B268AC" w:rsidRDefault="00B268AC"/>
    <w:p w:rsidR="00B268AC" w:rsidRDefault="00B268AC"/>
  </w:endnote>
  <w:end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:rsidR="00F02B1A" w:rsidRDefault="00E43F76" w:rsidP="00A36E6A">
    <w:pPr>
      <w:spacing w:after="0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Beschrijvend document</w:t>
    </w:r>
    <w:r w:rsidR="00065AF9">
      <w:rPr>
        <w:rFonts w:cs="Arial"/>
        <w:sz w:val="16"/>
        <w:szCs w:val="16"/>
      </w:rPr>
      <w:t xml:space="preserve"> </w:t>
    </w:r>
    <w:r w:rsidR="008C6B32">
      <w:rPr>
        <w:rFonts w:cs="Arial"/>
        <w:sz w:val="16"/>
        <w:szCs w:val="16"/>
      </w:rPr>
      <w:t xml:space="preserve">Onderhoud </w:t>
    </w:r>
    <w:proofErr w:type="spellStart"/>
    <w:r w:rsidR="008C6B32">
      <w:rPr>
        <w:rFonts w:cs="Arial"/>
        <w:sz w:val="16"/>
        <w:szCs w:val="16"/>
      </w:rPr>
      <w:t>IBA’s</w:t>
    </w:r>
    <w:proofErr w:type="spellEnd"/>
  </w:p>
  <w:p w:rsidR="008C6B32" w:rsidRPr="00AB37D4" w:rsidRDefault="008C6B32" w:rsidP="00A36E6A">
    <w:pPr>
      <w:spacing w:after="0"/>
      <w:rPr>
        <w:sz w:val="16"/>
        <w:szCs w:val="16"/>
      </w:rPr>
    </w:pPr>
    <w:r>
      <w:rPr>
        <w:sz w:val="16"/>
        <w:szCs w:val="16"/>
      </w:rPr>
      <w:t>INK2021.236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8AC" w:rsidRDefault="00B268AC">
      <w:r>
        <w:separator/>
      </w:r>
    </w:p>
    <w:p w:rsidR="00B268AC" w:rsidRDefault="00B268AC"/>
    <w:p w:rsidR="00B268AC" w:rsidRDefault="00B268AC"/>
  </w:footnote>
  <w:foot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/>
  <w:p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 w:rsidP="00D0784F">
    <w:pPr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6B32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A21732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7D2DEC-DC1D-48ED-9A26-989BFC0F1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36</TotalTime>
  <Pages>2</Pages>
  <Words>222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2161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Mostert, Merel</cp:lastModifiedBy>
  <cp:revision>11</cp:revision>
  <cp:lastPrinted>2013-11-08T11:03:00Z</cp:lastPrinted>
  <dcterms:created xsi:type="dcterms:W3CDTF">2016-11-02T11:47:00Z</dcterms:created>
  <dcterms:modified xsi:type="dcterms:W3CDTF">2021-06-07T06:58:00Z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467375782</vt:i4>
  </property>
  <property fmtid="{D5CDD505-2E9C-101B-9397-08002B2CF9AE}" pid="9" name="_EmailSubject">
    <vt:lpwstr>inkoopmodellen</vt:lpwstr>
  </property>
  <property fmtid="{D5CDD505-2E9C-101B-9397-08002B2CF9AE}" pid="10" name="_AuthorEmail">
    <vt:lpwstr>tdenhoed@hhdelfland.nl</vt:lpwstr>
  </property>
  <property fmtid="{D5CDD505-2E9C-101B-9397-08002B2CF9AE}" pid="11" name="_AuthorEmailDisplayName">
    <vt:lpwstr>Hoed - Bakker, T. den (Thecla)</vt:lpwstr>
  </property>
  <property fmtid="{D5CDD505-2E9C-101B-9397-08002B2CF9AE}" pid="12" name="_ReviewingToolsShownOnce">
    <vt:lpwstr/>
  </property>
</Properties>
</file>