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1F0ED2" w14:textId="5B28E5B2" w:rsidR="00790F75" w:rsidRDefault="00790F75" w:rsidP="00790F75">
      <w:pPr>
        <w:pStyle w:val="Kop1"/>
      </w:pPr>
      <w:bookmarkStart w:id="0" w:name="_Hlk53755224"/>
      <w:bookmarkStart w:id="1" w:name="_GoBack"/>
      <w:bookmarkEnd w:id="1"/>
      <w:r>
        <w:t>Bijlage</w:t>
      </w:r>
      <w:r w:rsidR="00847F7D">
        <w:t xml:space="preserve"> I</w:t>
      </w:r>
      <w:r>
        <w:t xml:space="preserve"> Kwaliteitswensen</w:t>
      </w:r>
    </w:p>
    <w:p w14:paraId="628863EE" w14:textId="77777777" w:rsidR="00790F75" w:rsidRDefault="00790F75" w:rsidP="002E0A19"/>
    <w:p w14:paraId="3C503AA4" w14:textId="0A84C04D" w:rsidR="002E0A19" w:rsidRDefault="002E0A19" w:rsidP="002E0A19">
      <w:r>
        <w:t>In het programma van eisen (PVE) zijn de eisen opgenomen waar de parkeerinstallatie minimaal aan moet voldoen. In onderstaande kwaliteits</w:t>
      </w:r>
      <w:r w:rsidR="00E35DF7">
        <w:t>wensen</w:t>
      </w:r>
      <w:r>
        <w:t xml:space="preserve"> krijgt inschrijver de mogelijkheid om van een aantal zaken uit het PVE toe te lichten op welke wijze hij invulling geeft aan de gestelde eisen. De beschrijving van de wijze van invulling van de kwaliteits</w:t>
      </w:r>
      <w:r w:rsidR="00E35DF7">
        <w:t xml:space="preserve">wensen </w:t>
      </w:r>
      <w:r>
        <w:t>wordt in zijn algemeenheid beoordeeld op volledigheid en duidelijkheid. Inschrijvers kunnen zich hiermee onderscheiden ten opzichte van anderen</w:t>
      </w:r>
      <w:bookmarkEnd w:id="0"/>
      <w:r>
        <w:t xml:space="preserve">. </w:t>
      </w:r>
    </w:p>
    <w:p w14:paraId="6CE6846F" w14:textId="77777777" w:rsidR="002E0A19" w:rsidRDefault="002E0A19"/>
    <w:tbl>
      <w:tblPr>
        <w:tblStyle w:val="Tabelraster"/>
        <w:tblW w:w="14003" w:type="dxa"/>
        <w:tblLayout w:type="fixed"/>
        <w:tblLook w:val="04A0" w:firstRow="1" w:lastRow="0" w:firstColumn="1" w:lastColumn="0" w:noHBand="0" w:noVBand="1"/>
      </w:tblPr>
      <w:tblGrid>
        <w:gridCol w:w="1109"/>
        <w:gridCol w:w="1554"/>
        <w:gridCol w:w="3260"/>
        <w:gridCol w:w="3402"/>
        <w:gridCol w:w="4678"/>
      </w:tblGrid>
      <w:tr w:rsidR="00525D7B" w:rsidRPr="0068368E" w14:paraId="0346CA1F" w14:textId="19F4B9FB" w:rsidTr="00982885">
        <w:trPr>
          <w:trHeight w:val="258"/>
          <w:tblHeader/>
        </w:trPr>
        <w:tc>
          <w:tcPr>
            <w:tcW w:w="1109" w:type="dxa"/>
          </w:tcPr>
          <w:p w14:paraId="0D2F01E8" w14:textId="094E3276" w:rsidR="00CB47CE" w:rsidRPr="00982885" w:rsidRDefault="002C4FBD" w:rsidP="00293569">
            <w:pPr>
              <w:spacing w:before="100" w:beforeAutospacing="1" w:after="100" w:afterAutospacing="1"/>
              <w:rPr>
                <w:b/>
              </w:rPr>
            </w:pPr>
            <w:bookmarkStart w:id="2" w:name="_Hlk53755276"/>
            <w:r w:rsidRPr="00982885">
              <w:rPr>
                <w:b/>
              </w:rPr>
              <w:t xml:space="preserve">Nr. </w:t>
            </w:r>
            <w:proofErr w:type="spellStart"/>
            <w:r w:rsidRPr="00982885">
              <w:rPr>
                <w:b/>
              </w:rPr>
              <w:t>Pve</w:t>
            </w:r>
            <w:proofErr w:type="spellEnd"/>
          </w:p>
        </w:tc>
        <w:tc>
          <w:tcPr>
            <w:tcW w:w="1554" w:type="dxa"/>
          </w:tcPr>
          <w:p w14:paraId="5F68E311" w14:textId="1902539B" w:rsidR="00CB47CE" w:rsidRPr="00982885" w:rsidRDefault="002C4FBD" w:rsidP="00293569">
            <w:pPr>
              <w:spacing w:before="100" w:beforeAutospacing="1" w:after="100" w:afterAutospacing="1"/>
              <w:rPr>
                <w:b/>
              </w:rPr>
            </w:pPr>
            <w:r w:rsidRPr="00982885">
              <w:rPr>
                <w:b/>
              </w:rPr>
              <w:t>Onderwerp</w:t>
            </w:r>
          </w:p>
        </w:tc>
        <w:tc>
          <w:tcPr>
            <w:tcW w:w="3260" w:type="dxa"/>
          </w:tcPr>
          <w:p w14:paraId="55DBEF72" w14:textId="112A260C" w:rsidR="00CB47CE" w:rsidRPr="00982885" w:rsidRDefault="002C4FBD" w:rsidP="00293569">
            <w:pPr>
              <w:spacing w:before="100" w:beforeAutospacing="1" w:after="100" w:afterAutospacing="1"/>
              <w:rPr>
                <w:b/>
              </w:rPr>
            </w:pPr>
            <w:r w:rsidRPr="00982885">
              <w:rPr>
                <w:b/>
              </w:rPr>
              <w:t xml:space="preserve">Eis </w:t>
            </w:r>
            <w:proofErr w:type="spellStart"/>
            <w:r w:rsidRPr="00982885">
              <w:rPr>
                <w:b/>
              </w:rPr>
              <w:t>pve</w:t>
            </w:r>
            <w:proofErr w:type="spellEnd"/>
          </w:p>
        </w:tc>
        <w:tc>
          <w:tcPr>
            <w:tcW w:w="3402" w:type="dxa"/>
          </w:tcPr>
          <w:p w14:paraId="717DD44F" w14:textId="7736923A" w:rsidR="00CB47CE" w:rsidRPr="00982885" w:rsidRDefault="002C4FBD" w:rsidP="00E35DF7">
            <w:pPr>
              <w:spacing w:before="100" w:beforeAutospacing="1" w:after="100" w:afterAutospacing="1"/>
              <w:rPr>
                <w:b/>
              </w:rPr>
            </w:pPr>
            <w:r w:rsidRPr="00982885">
              <w:rPr>
                <w:b/>
              </w:rPr>
              <w:t>kwaliteits</w:t>
            </w:r>
            <w:r w:rsidR="00E35DF7">
              <w:rPr>
                <w:b/>
              </w:rPr>
              <w:t>wens</w:t>
            </w:r>
          </w:p>
        </w:tc>
        <w:tc>
          <w:tcPr>
            <w:tcW w:w="4678" w:type="dxa"/>
          </w:tcPr>
          <w:p w14:paraId="5C8F9611" w14:textId="1D00A04A" w:rsidR="00CB47CE" w:rsidRPr="00982885" w:rsidRDefault="00293569" w:rsidP="00293569">
            <w:pPr>
              <w:spacing w:before="100" w:beforeAutospacing="1" w:after="100" w:afterAutospacing="1"/>
              <w:rPr>
                <w:b/>
              </w:rPr>
            </w:pPr>
            <w:r w:rsidRPr="00982885">
              <w:rPr>
                <w:b/>
              </w:rPr>
              <w:t xml:space="preserve">Aandachtspunten bij </w:t>
            </w:r>
            <w:r w:rsidR="002C4FBD" w:rsidRPr="00982885">
              <w:rPr>
                <w:b/>
              </w:rPr>
              <w:t>beoordeling</w:t>
            </w:r>
          </w:p>
        </w:tc>
      </w:tr>
      <w:tr w:rsidR="00525D7B" w:rsidRPr="0068368E" w14:paraId="67503C32" w14:textId="77777777" w:rsidTr="00982885">
        <w:trPr>
          <w:trHeight w:val="600"/>
        </w:trPr>
        <w:tc>
          <w:tcPr>
            <w:tcW w:w="1109" w:type="dxa"/>
          </w:tcPr>
          <w:p w14:paraId="056CB7B1" w14:textId="77BC2166" w:rsidR="002C4FBD" w:rsidRPr="009B2D25" w:rsidRDefault="002C4FBD" w:rsidP="00293569">
            <w:pPr>
              <w:spacing w:before="100" w:beforeAutospacing="1" w:after="100" w:afterAutospacing="1"/>
            </w:pPr>
            <w:r w:rsidRPr="009B2D25">
              <w:t>2.</w:t>
            </w:r>
            <w:r w:rsidR="00525D7B" w:rsidRPr="009B2D25">
              <w:t>3</w:t>
            </w:r>
            <w:r w:rsidRPr="009B2D25">
              <w:t>a</w:t>
            </w:r>
          </w:p>
        </w:tc>
        <w:tc>
          <w:tcPr>
            <w:tcW w:w="1554" w:type="dxa"/>
          </w:tcPr>
          <w:p w14:paraId="36CFC70F" w14:textId="307D62CF" w:rsidR="002C4FBD" w:rsidRPr="009B2D25" w:rsidRDefault="002C4FBD" w:rsidP="00293569">
            <w:pPr>
              <w:spacing w:before="100" w:beforeAutospacing="1" w:after="100" w:afterAutospacing="1"/>
            </w:pPr>
            <w:r w:rsidRPr="009B2D25">
              <w:t>Vandalisme</w:t>
            </w:r>
          </w:p>
        </w:tc>
        <w:tc>
          <w:tcPr>
            <w:tcW w:w="3260" w:type="dxa"/>
          </w:tcPr>
          <w:p w14:paraId="5C146868" w14:textId="1B7EBC1E" w:rsidR="002C4FBD" w:rsidRPr="009B2D25" w:rsidRDefault="00525D7B" w:rsidP="00293569">
            <w:pPr>
              <w:spacing w:before="100" w:beforeAutospacing="1" w:after="100" w:afterAutospacing="1"/>
            </w:pPr>
            <w:r w:rsidRPr="009B2D25">
              <w:t>P</w:t>
            </w:r>
            <w:r w:rsidR="002C4FBD" w:rsidRPr="009B2D25">
              <w:t>arkeerautoma</w:t>
            </w:r>
            <w:r w:rsidRPr="009B2D25">
              <w:t xml:space="preserve">at is </w:t>
            </w:r>
            <w:r w:rsidR="002C4FBD" w:rsidRPr="009B2D25">
              <w:t>vandalismebestendig</w:t>
            </w:r>
            <w:r w:rsidRPr="009B2D25">
              <w:t>.</w:t>
            </w:r>
            <w:r w:rsidR="002C4FBD" w:rsidRPr="009B2D25">
              <w:t xml:space="preserve"> </w:t>
            </w:r>
          </w:p>
        </w:tc>
        <w:tc>
          <w:tcPr>
            <w:tcW w:w="3402" w:type="dxa"/>
          </w:tcPr>
          <w:p w14:paraId="15F65572" w14:textId="5888F8CA" w:rsidR="002C4FBD" w:rsidRPr="009B2D25" w:rsidRDefault="00525D7B" w:rsidP="00293569">
            <w:pPr>
              <w:spacing w:before="100" w:beforeAutospacing="1" w:after="100" w:afterAutospacing="1"/>
            </w:pPr>
            <w:r w:rsidRPr="009B2D25">
              <w:t>Inschrijver g</w:t>
            </w:r>
            <w:r w:rsidR="002C4FBD" w:rsidRPr="009B2D25">
              <w:t>eef</w:t>
            </w:r>
            <w:r w:rsidRPr="009B2D25">
              <w:t>t</w:t>
            </w:r>
            <w:r w:rsidR="002C4FBD" w:rsidRPr="009B2D25">
              <w:t xml:space="preserve"> aan op welke punten, in welke mate en op welke wijze </w:t>
            </w:r>
            <w:r w:rsidR="00293569" w:rsidRPr="009B2D25">
              <w:t xml:space="preserve">hij </w:t>
            </w:r>
            <w:r w:rsidR="002C4FBD" w:rsidRPr="009B2D25">
              <w:t xml:space="preserve">de parkeerautomaten vandalismebestendig heeft gemaakt. </w:t>
            </w:r>
          </w:p>
        </w:tc>
        <w:tc>
          <w:tcPr>
            <w:tcW w:w="4678" w:type="dxa"/>
          </w:tcPr>
          <w:p w14:paraId="2638ACF7" w14:textId="0169B091" w:rsidR="002C4FBD" w:rsidRPr="009B2D25" w:rsidRDefault="002C4FBD" w:rsidP="00A07614">
            <w:pPr>
              <w:spacing w:before="100" w:beforeAutospacing="1" w:after="100" w:afterAutospacing="1"/>
            </w:pPr>
            <w:r w:rsidRPr="009B2D25">
              <w:t xml:space="preserve">Denk hierbij aan zaken zoals een krasbestendige behuizing welke eenvoudig te reinigen is, het afdekken van openingen waar voorwerpen kunnen worden ingestoken etc. (max </w:t>
            </w:r>
            <w:r w:rsidRPr="008B1715">
              <w:rPr>
                <w:strike/>
              </w:rPr>
              <w:t>1</w:t>
            </w:r>
            <w:r w:rsidR="00A07614">
              <w:t>2</w:t>
            </w:r>
            <w:r w:rsidRPr="009B2D25">
              <w:t xml:space="preserve"> A4)</w:t>
            </w:r>
          </w:p>
        </w:tc>
      </w:tr>
      <w:tr w:rsidR="00525D7B" w:rsidRPr="0068368E" w14:paraId="4A4F899F" w14:textId="0B7CF9BF" w:rsidTr="00982885">
        <w:trPr>
          <w:trHeight w:val="600"/>
        </w:trPr>
        <w:tc>
          <w:tcPr>
            <w:tcW w:w="1109" w:type="dxa"/>
            <w:hideMark/>
          </w:tcPr>
          <w:p w14:paraId="4DC4BEA2" w14:textId="5566E0FD" w:rsidR="002C4FBD" w:rsidRPr="009B2D25" w:rsidRDefault="002C4FBD" w:rsidP="00293569">
            <w:pPr>
              <w:spacing w:before="100" w:beforeAutospacing="1" w:after="100" w:afterAutospacing="1"/>
            </w:pPr>
            <w:r w:rsidRPr="009B2D25">
              <w:t>2.</w:t>
            </w:r>
            <w:r w:rsidR="00525D7B" w:rsidRPr="009B2D25">
              <w:t>4</w:t>
            </w:r>
            <w:r w:rsidRPr="009B2D25">
              <w:t>a&amp;b</w:t>
            </w:r>
          </w:p>
        </w:tc>
        <w:tc>
          <w:tcPr>
            <w:tcW w:w="1554" w:type="dxa"/>
            <w:hideMark/>
          </w:tcPr>
          <w:p w14:paraId="0FD22F9D" w14:textId="77777777" w:rsidR="002C4FBD" w:rsidRPr="009B2D25" w:rsidRDefault="002C4FBD" w:rsidP="00293569">
            <w:pPr>
              <w:spacing w:before="100" w:beforeAutospacing="1" w:after="100" w:afterAutospacing="1"/>
            </w:pPr>
            <w:r w:rsidRPr="009B2D25">
              <w:t>Beveiliging</w:t>
            </w:r>
          </w:p>
        </w:tc>
        <w:tc>
          <w:tcPr>
            <w:tcW w:w="3260" w:type="dxa"/>
            <w:hideMark/>
          </w:tcPr>
          <w:p w14:paraId="0D794D97" w14:textId="42A4BF39" w:rsidR="002C4FBD" w:rsidRPr="009B2D25" w:rsidRDefault="00525D7B" w:rsidP="00293569">
            <w:pPr>
              <w:spacing w:before="100" w:beforeAutospacing="1" w:after="100" w:afterAutospacing="1"/>
            </w:pPr>
            <w:r w:rsidRPr="009B2D25">
              <w:t xml:space="preserve">Technische ruimte van de parkeerautomaat is afsluitbaar met </w:t>
            </w:r>
            <w:r w:rsidR="00293569" w:rsidRPr="009B2D25">
              <w:t xml:space="preserve">een </w:t>
            </w:r>
            <w:r w:rsidRPr="009B2D25">
              <w:t xml:space="preserve">unieke- en gecertificeerde  sleutel voor de serie geleverde parkeerautomaten. Inschrijver garandeert dat dupliceren alleen mogelijk is via Inschrijver. </w:t>
            </w:r>
          </w:p>
        </w:tc>
        <w:tc>
          <w:tcPr>
            <w:tcW w:w="3402" w:type="dxa"/>
            <w:hideMark/>
          </w:tcPr>
          <w:p w14:paraId="7753096E" w14:textId="77777777" w:rsidR="002C4FBD" w:rsidRPr="009B2D25" w:rsidRDefault="002C4FBD" w:rsidP="00293569">
            <w:pPr>
              <w:spacing w:before="100" w:beforeAutospacing="1" w:after="100" w:afterAutospacing="1"/>
            </w:pPr>
            <w:r w:rsidRPr="009B2D25">
              <w:t>Geef aan op welke wijze u invulling geeft aan deze beveiligingseis.</w:t>
            </w:r>
          </w:p>
          <w:p w14:paraId="01A24C23" w14:textId="56CFAD7B" w:rsidR="002C4FBD" w:rsidRPr="009B2D25" w:rsidRDefault="002C4FBD" w:rsidP="00293569">
            <w:pPr>
              <w:spacing w:before="100" w:beforeAutospacing="1" w:after="100" w:afterAutospacing="1"/>
            </w:pPr>
          </w:p>
        </w:tc>
        <w:tc>
          <w:tcPr>
            <w:tcW w:w="4678" w:type="dxa"/>
          </w:tcPr>
          <w:p w14:paraId="5485D99F" w14:textId="4EA75B9A" w:rsidR="002C4FBD" w:rsidRPr="009B2D25" w:rsidRDefault="002C4FBD" w:rsidP="00293569">
            <w:pPr>
              <w:spacing w:before="100" w:beforeAutospacing="1" w:after="100" w:afterAutospacing="1"/>
            </w:pPr>
            <w:r w:rsidRPr="009B2D25">
              <w:t xml:space="preserve">Max </w:t>
            </w:r>
            <w:r w:rsidR="00A07614">
              <w:t>1</w:t>
            </w:r>
            <w:r w:rsidRPr="008B1715">
              <w:rPr>
                <w:strike/>
              </w:rPr>
              <w:t>½</w:t>
            </w:r>
            <w:r w:rsidRPr="009B2D25">
              <w:t xml:space="preserve"> A4</w:t>
            </w:r>
          </w:p>
        </w:tc>
      </w:tr>
      <w:tr w:rsidR="00525D7B" w:rsidRPr="0068368E" w14:paraId="5339BECD" w14:textId="2DFA7C4F" w:rsidTr="00982885">
        <w:trPr>
          <w:trHeight w:val="600"/>
        </w:trPr>
        <w:tc>
          <w:tcPr>
            <w:tcW w:w="1109" w:type="dxa"/>
            <w:hideMark/>
          </w:tcPr>
          <w:p w14:paraId="685F675C" w14:textId="68622D38" w:rsidR="002C4FBD" w:rsidRPr="009B2D25" w:rsidRDefault="002C4FBD" w:rsidP="009E59E4">
            <w:pPr>
              <w:spacing w:before="100" w:beforeAutospacing="1" w:after="100" w:afterAutospacing="1"/>
            </w:pPr>
            <w:r w:rsidRPr="009B2D25">
              <w:t>2.</w:t>
            </w:r>
            <w:r w:rsidR="00525D7B" w:rsidRPr="009B2D25">
              <w:t>5</w:t>
            </w:r>
            <w:r w:rsidR="009E59E4">
              <w:t>d</w:t>
            </w:r>
          </w:p>
        </w:tc>
        <w:tc>
          <w:tcPr>
            <w:tcW w:w="1554" w:type="dxa"/>
            <w:hideMark/>
          </w:tcPr>
          <w:p w14:paraId="2F0D2E7B" w14:textId="23858EB2" w:rsidR="002C4FBD" w:rsidRPr="009B2D25" w:rsidRDefault="002C4FBD" w:rsidP="00293569">
            <w:pPr>
              <w:spacing w:before="100" w:beforeAutospacing="1" w:after="100" w:afterAutospacing="1"/>
            </w:pPr>
            <w:proofErr w:type="spellStart"/>
            <w:r w:rsidRPr="009B2D25">
              <w:t>Energie</w:t>
            </w:r>
            <w:r w:rsidR="00293569" w:rsidRPr="009B2D25">
              <w:t>-</w:t>
            </w:r>
            <w:r w:rsidRPr="009B2D25">
              <w:t>voorziening</w:t>
            </w:r>
            <w:proofErr w:type="spellEnd"/>
          </w:p>
        </w:tc>
        <w:tc>
          <w:tcPr>
            <w:tcW w:w="3260" w:type="dxa"/>
            <w:hideMark/>
          </w:tcPr>
          <w:p w14:paraId="27BCFA67" w14:textId="46040EF8" w:rsidR="002C4FBD" w:rsidRPr="009B2D25" w:rsidRDefault="002C4FBD" w:rsidP="00293569">
            <w:pPr>
              <w:spacing w:before="100" w:beforeAutospacing="1" w:after="100" w:afterAutospacing="1"/>
            </w:pPr>
            <w:r w:rsidRPr="009B2D25">
              <w:t>De parkeerautomaat dient voorzien te zijn van een accu die de parkeerautomaat werkend houdt in het minst zonnige seizoen, hierbij rekening houdend met temperatuurs</w:t>
            </w:r>
            <w:r w:rsidR="00754DE7">
              <w:t>-</w:t>
            </w:r>
            <w:r w:rsidRPr="009B2D25">
              <w:t xml:space="preserve">invloeden. </w:t>
            </w:r>
          </w:p>
        </w:tc>
        <w:tc>
          <w:tcPr>
            <w:tcW w:w="3402" w:type="dxa"/>
            <w:hideMark/>
          </w:tcPr>
          <w:p w14:paraId="46A0598B" w14:textId="37158033" w:rsidR="002C4FBD" w:rsidRPr="009B2D25" w:rsidRDefault="002C4FBD" w:rsidP="00293569">
            <w:pPr>
              <w:spacing w:before="100" w:beforeAutospacing="1" w:after="100" w:afterAutospacing="1"/>
            </w:pPr>
            <w:r w:rsidRPr="009B2D25">
              <w:t>Geef aan en onderbouw hoeveel langer (uitgedrukt in extra uren) dan de eis een parkeerautomaat autonoom kan functioneren.</w:t>
            </w:r>
          </w:p>
          <w:p w14:paraId="1EC3A911" w14:textId="4426EBEB" w:rsidR="002C4FBD" w:rsidRPr="009B2D25" w:rsidRDefault="002C4FBD" w:rsidP="00293569">
            <w:pPr>
              <w:spacing w:before="100" w:beforeAutospacing="1" w:after="100" w:afterAutospacing="1"/>
            </w:pPr>
          </w:p>
        </w:tc>
        <w:tc>
          <w:tcPr>
            <w:tcW w:w="4678" w:type="dxa"/>
          </w:tcPr>
          <w:p w14:paraId="24B015A8" w14:textId="1838A780" w:rsidR="002C4FBD" w:rsidRPr="009B2D25" w:rsidRDefault="002C4FBD" w:rsidP="00293569">
            <w:pPr>
              <w:spacing w:before="100" w:beforeAutospacing="1" w:after="100" w:afterAutospacing="1"/>
            </w:pPr>
            <w:r w:rsidRPr="009B2D25">
              <w:t xml:space="preserve">De eis in het </w:t>
            </w:r>
            <w:proofErr w:type="spellStart"/>
            <w:r w:rsidRPr="009B2D25">
              <w:t>PvE</w:t>
            </w:r>
            <w:proofErr w:type="spellEnd"/>
            <w:r w:rsidRPr="009B2D25">
              <w:t xml:space="preserve"> is dat een volledig operationele parkeerautomaat die 75 parkeertransacties afhandelt per dag</w:t>
            </w:r>
            <w:r w:rsidR="00293569" w:rsidRPr="009B2D25">
              <w:t xml:space="preserve"> en</w:t>
            </w:r>
            <w:r w:rsidRPr="009B2D25">
              <w:t>, onder alle omstandigheden</w:t>
            </w:r>
            <w:r w:rsidR="00293569" w:rsidRPr="009B2D25">
              <w:t>,</w:t>
            </w:r>
            <w:r w:rsidRPr="009B2D25">
              <w:t xml:space="preserve"> minimaal 7 dagen kan functioneren zonder dat de accu dient te worden gewisseld of op andere wijze te worden gevoed dan vanuit het zonnepaneel van deze parkeerautomaat.</w:t>
            </w:r>
          </w:p>
          <w:p w14:paraId="7D7FAA7A" w14:textId="223B0143" w:rsidR="002C4FBD" w:rsidRPr="009B2D25" w:rsidRDefault="002C4FBD" w:rsidP="00293569">
            <w:pPr>
              <w:spacing w:before="100" w:beforeAutospacing="1" w:after="100" w:afterAutospacing="1"/>
            </w:pPr>
            <w:r w:rsidRPr="009B2D25">
              <w:t>Onder alle omstandigheden impliceert de meest koude en donkere maanden van het jaar.</w:t>
            </w:r>
          </w:p>
        </w:tc>
      </w:tr>
      <w:tr w:rsidR="00525D7B" w:rsidRPr="0068368E" w14:paraId="0B827AC1" w14:textId="57E1194C" w:rsidTr="00982885">
        <w:trPr>
          <w:trHeight w:val="300"/>
        </w:trPr>
        <w:tc>
          <w:tcPr>
            <w:tcW w:w="1109" w:type="dxa"/>
            <w:hideMark/>
          </w:tcPr>
          <w:p w14:paraId="2D19A423" w14:textId="77777777" w:rsidR="002C4FBD" w:rsidRPr="009B2D25" w:rsidRDefault="002C4FBD" w:rsidP="00293569">
            <w:pPr>
              <w:spacing w:before="100" w:beforeAutospacing="1" w:after="100" w:afterAutospacing="1"/>
            </w:pPr>
            <w:r w:rsidRPr="009B2D25">
              <w:t>3.1a</w:t>
            </w:r>
          </w:p>
        </w:tc>
        <w:tc>
          <w:tcPr>
            <w:tcW w:w="1554" w:type="dxa"/>
            <w:hideMark/>
          </w:tcPr>
          <w:p w14:paraId="4BBAAF7A" w14:textId="77777777" w:rsidR="002C4FBD" w:rsidRPr="009B2D25" w:rsidRDefault="002C4FBD" w:rsidP="00293569">
            <w:pPr>
              <w:spacing w:before="100" w:beforeAutospacing="1" w:after="100" w:afterAutospacing="1"/>
            </w:pPr>
            <w:r w:rsidRPr="009B2D25">
              <w:t>Beeldscherm</w:t>
            </w:r>
          </w:p>
        </w:tc>
        <w:tc>
          <w:tcPr>
            <w:tcW w:w="3260" w:type="dxa"/>
            <w:hideMark/>
          </w:tcPr>
          <w:p w14:paraId="6D770019" w14:textId="52BB7364" w:rsidR="002C4FBD" w:rsidRPr="009B2D25" w:rsidRDefault="00525D7B" w:rsidP="00293569">
            <w:pPr>
              <w:spacing w:before="100" w:beforeAutospacing="1" w:after="100" w:afterAutospacing="1"/>
            </w:pPr>
            <w:r w:rsidRPr="009B2D25">
              <w:t>Parkeerder wordt stapsgewijs geïnstrueerd via het aanraakgevoelige scherm  om een parkeertransactie te kunnen voltooien.</w:t>
            </w:r>
          </w:p>
        </w:tc>
        <w:tc>
          <w:tcPr>
            <w:tcW w:w="3402" w:type="dxa"/>
            <w:hideMark/>
          </w:tcPr>
          <w:p w14:paraId="1E7BB95A" w14:textId="39179A82" w:rsidR="002C4FBD" w:rsidRPr="009B2D25" w:rsidRDefault="002C4FBD" w:rsidP="00293569">
            <w:r w:rsidRPr="009B2D25">
              <w:t xml:space="preserve">Beschrijf welke processtappen er nodig zijn om een parkeerrecht aan te kopen. (schematisch, bijvoorbeeld met een flowchart) </w:t>
            </w:r>
          </w:p>
        </w:tc>
        <w:tc>
          <w:tcPr>
            <w:tcW w:w="4678" w:type="dxa"/>
          </w:tcPr>
          <w:p w14:paraId="71946B52" w14:textId="6EADDA68" w:rsidR="002C4FBD" w:rsidRPr="009B2D25" w:rsidRDefault="002C4FBD" w:rsidP="00293569">
            <w:pPr>
              <w:spacing w:before="100" w:beforeAutospacing="1" w:after="100" w:afterAutospacing="1"/>
            </w:pPr>
            <w:r w:rsidRPr="009B2D25">
              <w:t xml:space="preserve">De beschrijving wordt beoordeeld op de wijze van </w:t>
            </w:r>
            <w:r w:rsidR="00B0503E" w:rsidRPr="009B2D25">
              <w:t xml:space="preserve">presenteren van de processtappen en de logische opvolging stappen. </w:t>
            </w:r>
          </w:p>
        </w:tc>
      </w:tr>
      <w:tr w:rsidR="00525D7B" w:rsidRPr="0068368E" w14:paraId="54F6D606" w14:textId="65E62C83" w:rsidTr="00982885">
        <w:trPr>
          <w:trHeight w:val="900"/>
        </w:trPr>
        <w:tc>
          <w:tcPr>
            <w:tcW w:w="1109" w:type="dxa"/>
            <w:hideMark/>
          </w:tcPr>
          <w:p w14:paraId="27ABF56A" w14:textId="45D5DBD5" w:rsidR="002C4FBD" w:rsidRPr="009B2D25" w:rsidRDefault="002C4FBD" w:rsidP="00293569">
            <w:pPr>
              <w:spacing w:before="100" w:beforeAutospacing="1" w:after="100" w:afterAutospacing="1"/>
            </w:pPr>
            <w:r w:rsidRPr="009B2D25">
              <w:lastRenderedPageBreak/>
              <w:t>3.1f</w:t>
            </w:r>
          </w:p>
        </w:tc>
        <w:tc>
          <w:tcPr>
            <w:tcW w:w="1554" w:type="dxa"/>
            <w:hideMark/>
          </w:tcPr>
          <w:p w14:paraId="0AF298EF" w14:textId="31B262D0" w:rsidR="002C4FBD" w:rsidRPr="009B2D25" w:rsidRDefault="00293569" w:rsidP="00293569">
            <w:pPr>
              <w:spacing w:before="100" w:beforeAutospacing="1" w:after="100" w:afterAutospacing="1"/>
            </w:pPr>
            <w:r w:rsidRPr="009B2D25">
              <w:t>Beeldscherm</w:t>
            </w:r>
          </w:p>
        </w:tc>
        <w:tc>
          <w:tcPr>
            <w:tcW w:w="3260" w:type="dxa"/>
            <w:hideMark/>
          </w:tcPr>
          <w:p w14:paraId="087F9A85" w14:textId="77777777" w:rsidR="002C4FBD" w:rsidRPr="009B2D25" w:rsidRDefault="002C4FBD" w:rsidP="00293569">
            <w:pPr>
              <w:spacing w:before="100" w:beforeAutospacing="1" w:after="100" w:afterAutospacing="1"/>
            </w:pPr>
            <w:r w:rsidRPr="009B2D25">
              <w:t>De bediening van de parkeerautomaat verloopt via een duidelijk herkenbare interface met knoppen die onderdeel uitmaken van het beeldscherm.</w:t>
            </w:r>
          </w:p>
          <w:p w14:paraId="17E1CFDC" w14:textId="548EB370" w:rsidR="002C4FBD" w:rsidRPr="009B2D25" w:rsidRDefault="002C4FBD" w:rsidP="00293569">
            <w:pPr>
              <w:spacing w:before="100" w:beforeAutospacing="1" w:after="100" w:afterAutospacing="1"/>
            </w:pPr>
          </w:p>
        </w:tc>
        <w:tc>
          <w:tcPr>
            <w:tcW w:w="3402" w:type="dxa"/>
            <w:hideMark/>
          </w:tcPr>
          <w:p w14:paraId="2A5333CC" w14:textId="1EF5643C" w:rsidR="002C4FBD" w:rsidRPr="009B2D25" w:rsidRDefault="002C4FBD" w:rsidP="005D5915">
            <w:pPr>
              <w:pStyle w:val="Lijstalinea"/>
              <w:ind w:hanging="360"/>
            </w:pPr>
            <w:r w:rsidRPr="009B2D25">
              <w:t>Be</w:t>
            </w:r>
            <w:r w:rsidR="005D5915">
              <w:t xml:space="preserve"> S</w:t>
            </w:r>
            <w:r w:rsidRPr="009B2D25">
              <w:t xml:space="preserve">chrijf stapsgewijs en ondersteun met schermafbeeldingen alle door de parkeerder te bedienen functies bij het aankopen van een parkeerrecht. </w:t>
            </w:r>
          </w:p>
        </w:tc>
        <w:tc>
          <w:tcPr>
            <w:tcW w:w="4678" w:type="dxa"/>
          </w:tcPr>
          <w:p w14:paraId="4A468404" w14:textId="2E3DD499" w:rsidR="002C4FBD" w:rsidRPr="009B2D25" w:rsidRDefault="00257046" w:rsidP="00E35DF7">
            <w:pPr>
              <w:spacing w:before="100" w:beforeAutospacing="1" w:after="100" w:afterAutospacing="1"/>
            </w:pPr>
            <w:r w:rsidRPr="009B2D25">
              <w:t>Bij de beoordeling van deze kwaliteits</w:t>
            </w:r>
            <w:r w:rsidR="00E35DF7">
              <w:t>wens</w:t>
            </w:r>
            <w:r w:rsidRPr="009B2D25">
              <w:t xml:space="preserve"> wordt ook het hierna te noemen </w:t>
            </w:r>
            <w:r w:rsidR="00982885">
              <w:t>video</w:t>
            </w:r>
            <w:r w:rsidRPr="009B2D25">
              <w:t xml:space="preserve"> betrokken. Dit onderdeel wordt beoordeeld op beeldschermergonomie, logische indeling en responsiviteit van hardware.</w:t>
            </w:r>
          </w:p>
        </w:tc>
      </w:tr>
      <w:tr w:rsidR="003A7EE7" w:rsidRPr="0068368E" w14:paraId="142A47D8" w14:textId="77777777" w:rsidTr="00982885">
        <w:trPr>
          <w:trHeight w:val="557"/>
        </w:trPr>
        <w:tc>
          <w:tcPr>
            <w:tcW w:w="1109" w:type="dxa"/>
          </w:tcPr>
          <w:p w14:paraId="70502D7D" w14:textId="09F3B97E" w:rsidR="003A7EE7" w:rsidRPr="0068368E" w:rsidRDefault="003A7EE7" w:rsidP="00293569">
            <w:pPr>
              <w:spacing w:before="100" w:beforeAutospacing="1" w:after="100" w:afterAutospacing="1"/>
            </w:pPr>
            <w:r w:rsidRPr="0068368E">
              <w:t>3.2b</w:t>
            </w:r>
          </w:p>
        </w:tc>
        <w:tc>
          <w:tcPr>
            <w:tcW w:w="1554" w:type="dxa"/>
          </w:tcPr>
          <w:p w14:paraId="4EEE1656" w14:textId="3FEE4D10" w:rsidR="003A7EE7" w:rsidRPr="0068368E" w:rsidRDefault="003A7EE7" w:rsidP="00293569">
            <w:pPr>
              <w:spacing w:before="100" w:beforeAutospacing="1" w:after="100" w:afterAutospacing="1"/>
            </w:pPr>
            <w:r w:rsidRPr="0068368E">
              <w:t>Betalen</w:t>
            </w:r>
          </w:p>
        </w:tc>
        <w:tc>
          <w:tcPr>
            <w:tcW w:w="3260" w:type="dxa"/>
          </w:tcPr>
          <w:p w14:paraId="1EDBB9E2" w14:textId="6052E52F" w:rsidR="003A7EE7" w:rsidRPr="0068368E" w:rsidRDefault="003A7EE7" w:rsidP="00293569">
            <w:pPr>
              <w:spacing w:before="100" w:beforeAutospacing="1" w:after="100" w:afterAutospacing="1"/>
            </w:pPr>
            <w:r w:rsidRPr="00754DE7">
              <w:t>Bij een doorlopende handeling van de parkeerder</w:t>
            </w:r>
            <w:r w:rsidR="0068368E">
              <w:t>,</w:t>
            </w:r>
            <w:r w:rsidRPr="0068368E">
              <w:t xml:space="preserve"> duurt de volledige transactie (aanraken </w:t>
            </w:r>
            <w:proofErr w:type="spellStart"/>
            <w:r w:rsidRPr="0068368E">
              <w:t>touchscreen</w:t>
            </w:r>
            <w:proofErr w:type="spellEnd"/>
            <w:r w:rsidRPr="0068368E">
              <w:t xml:space="preserve"> tot en met succesvol afronden van de betaling via Tap &amp; Go) maximaal 40 seconden.</w:t>
            </w:r>
          </w:p>
        </w:tc>
        <w:tc>
          <w:tcPr>
            <w:tcW w:w="3402" w:type="dxa"/>
          </w:tcPr>
          <w:p w14:paraId="6E76E85E" w14:textId="5BA52F58" w:rsidR="00982885" w:rsidRPr="0068368E" w:rsidRDefault="003A7EE7" w:rsidP="000D514D">
            <w:pPr>
              <w:pStyle w:val="Geenafstand"/>
            </w:pPr>
            <w:r w:rsidRPr="009B2D25">
              <w:t xml:space="preserve">Inschrijver toont via een video van een complete parkeertransactie, opgenomen en afgespeeld op werkelijke snelheid, aan dat de parkeertransactie volledig binnen 40 seconden </w:t>
            </w:r>
            <w:r w:rsidRPr="008B1715">
              <w:rPr>
                <w:strike/>
              </w:rPr>
              <w:t xml:space="preserve">kan worden voltooid en eventueel hoeveel sneller dan de eis dit aankoopproces </w:t>
            </w:r>
            <w:r w:rsidRPr="009B2D25">
              <w:t xml:space="preserve">onder </w:t>
            </w:r>
            <w:r w:rsidRPr="00A07614">
              <w:t xml:space="preserve">de </w:t>
            </w:r>
            <w:proofErr w:type="spellStart"/>
            <w:r w:rsidRPr="00A07614">
              <w:t>meest</w:t>
            </w:r>
            <w:r w:rsidRPr="009B2D25">
              <w:t>optimale</w:t>
            </w:r>
            <w:proofErr w:type="spellEnd"/>
            <w:r w:rsidRPr="009B2D25">
              <w:t xml:space="preserve"> condities kan worden</w:t>
            </w:r>
            <w:r w:rsidR="00982885">
              <w:t xml:space="preserve"> </w:t>
            </w:r>
            <w:r w:rsidRPr="009B2D25">
              <w:t>uitgevoerd.</w:t>
            </w:r>
          </w:p>
        </w:tc>
        <w:tc>
          <w:tcPr>
            <w:tcW w:w="4678" w:type="dxa"/>
          </w:tcPr>
          <w:p w14:paraId="6EBC9DC2" w14:textId="54B10761" w:rsidR="00E35DF7" w:rsidRDefault="0068368E" w:rsidP="00982885">
            <w:pPr>
              <w:spacing w:before="100" w:beforeAutospacing="1" w:after="100" w:afterAutospacing="1"/>
            </w:pPr>
            <w:r>
              <w:t>Op de video is te zien hoe de</w:t>
            </w:r>
            <w:r w:rsidR="00257046" w:rsidRPr="009B2D25">
              <w:t xml:space="preserve"> parkeerautomaat </w:t>
            </w:r>
            <w:r>
              <w:t xml:space="preserve">door de parkeerder </w:t>
            </w:r>
            <w:r w:rsidR="00257046" w:rsidRPr="009B2D25">
              <w:t>wordt bediend</w:t>
            </w:r>
            <w:r w:rsidR="009B2D25">
              <w:t>. Ook wordt zichtbaar in beeld gebracht</w:t>
            </w:r>
            <w:r w:rsidR="00257046" w:rsidRPr="009B2D25">
              <w:t xml:space="preserve"> hoe de parkeerder </w:t>
            </w:r>
            <w:r>
              <w:t xml:space="preserve">de </w:t>
            </w:r>
            <w:r w:rsidR="00257046" w:rsidRPr="009B2D25">
              <w:t xml:space="preserve">stappen doorloopt van het aankopen van een parkeerrecht (de seconden worden geteld vanaf de eerste aanraking van het scherm tot het voltooien van de betaling). </w:t>
            </w:r>
            <w:r w:rsidR="009B2D25">
              <w:t xml:space="preserve">De </w:t>
            </w:r>
            <w:r w:rsidR="00257046" w:rsidRPr="009B2D25">
              <w:t xml:space="preserve">interactie tussen het aanraakscherm en de betaalmodule moet zichtbaar in beeld worden gebracht. Op deze wijze </w:t>
            </w:r>
            <w:r w:rsidR="003A7EE7" w:rsidRPr="009B2D25">
              <w:t xml:space="preserve">kan worden vastgesteld </w:t>
            </w:r>
            <w:r w:rsidR="000D514D">
              <w:t>of</w:t>
            </w:r>
            <w:r w:rsidR="00A07614">
              <w:t xml:space="preserve"> </w:t>
            </w:r>
            <w:r w:rsidR="003A7EE7" w:rsidRPr="008B1715">
              <w:rPr>
                <w:strike/>
              </w:rPr>
              <w:t>hoeveel sneller dan de eis</w:t>
            </w:r>
            <w:r w:rsidR="000D514D" w:rsidRPr="008B1715">
              <w:rPr>
                <w:strike/>
              </w:rPr>
              <w:t xml:space="preserve"> </w:t>
            </w:r>
            <w:r w:rsidR="000D514D">
              <w:t xml:space="preserve">een volledige parkeertransactie </w:t>
            </w:r>
            <w:r w:rsidR="00472B79">
              <w:t>binnen</w:t>
            </w:r>
            <w:r w:rsidR="003A7EE7" w:rsidRPr="009B2D25">
              <w:t xml:space="preserve"> </w:t>
            </w:r>
            <w:r w:rsidR="003A7EE7" w:rsidRPr="008B1715">
              <w:rPr>
                <w:strike/>
              </w:rPr>
              <w:t xml:space="preserve">van </w:t>
            </w:r>
            <w:r w:rsidR="003A7EE7" w:rsidRPr="009B2D25">
              <w:t>maximaal 40 seconden</w:t>
            </w:r>
            <w:r w:rsidR="003A7EE7" w:rsidRPr="008B1715">
              <w:rPr>
                <w:strike/>
              </w:rPr>
              <w:t>, een parkeertransactie</w:t>
            </w:r>
            <w:r w:rsidR="003A7EE7" w:rsidRPr="009B2D25">
              <w:t xml:space="preserve"> kan worden voltooid.</w:t>
            </w:r>
          </w:p>
          <w:p w14:paraId="300106EA" w14:textId="0D51FB13" w:rsidR="00982885" w:rsidRDefault="00982885" w:rsidP="00982885">
            <w:pPr>
              <w:pStyle w:val="Geenafstand"/>
            </w:pPr>
            <w:r>
              <w:t>Om een goed vergelijk tussen de inschrijvers te kunnen maken moet gebruik worden gemaakt van de volgende invoergegevens:</w:t>
            </w:r>
          </w:p>
          <w:p w14:paraId="24108B2A" w14:textId="2789A988" w:rsidR="00982885" w:rsidRDefault="00982885" w:rsidP="00982885">
            <w:pPr>
              <w:pStyle w:val="Geenafstand"/>
              <w:numPr>
                <w:ilvl w:val="0"/>
                <w:numId w:val="1"/>
              </w:numPr>
            </w:pPr>
            <w:r>
              <w:t>Kenteken HP-013-Z;</w:t>
            </w:r>
          </w:p>
          <w:p w14:paraId="4FA17A81" w14:textId="5FC51A2A" w:rsidR="00982885" w:rsidRDefault="00982885" w:rsidP="00982885">
            <w:pPr>
              <w:pStyle w:val="Geenafstand"/>
              <w:numPr>
                <w:ilvl w:val="0"/>
                <w:numId w:val="1"/>
              </w:numPr>
            </w:pPr>
            <w:r>
              <w:t>Invoeren 1:30 parkeertijd;</w:t>
            </w:r>
          </w:p>
          <w:p w14:paraId="62BD531C" w14:textId="08F951D5" w:rsidR="00982885" w:rsidRPr="0068368E" w:rsidRDefault="00982885" w:rsidP="00982885">
            <w:pPr>
              <w:pStyle w:val="Geenafstand"/>
              <w:numPr>
                <w:ilvl w:val="0"/>
                <w:numId w:val="1"/>
              </w:numPr>
            </w:pPr>
            <w:r>
              <w:t xml:space="preserve">Betaling middels </w:t>
            </w:r>
            <w:proofErr w:type="spellStart"/>
            <w:r>
              <w:t>Tap&amp;Go</w:t>
            </w:r>
            <w:proofErr w:type="spellEnd"/>
            <w:r>
              <w:t>.</w:t>
            </w:r>
          </w:p>
        </w:tc>
      </w:tr>
      <w:tr w:rsidR="00525D7B" w:rsidRPr="0068368E" w14:paraId="2A26E87B" w14:textId="7E2D361F" w:rsidTr="00982885">
        <w:trPr>
          <w:trHeight w:val="300"/>
        </w:trPr>
        <w:tc>
          <w:tcPr>
            <w:tcW w:w="1109" w:type="dxa"/>
            <w:hideMark/>
          </w:tcPr>
          <w:p w14:paraId="64E5AD14" w14:textId="00E57983" w:rsidR="002C4FBD" w:rsidRPr="0068368E" w:rsidRDefault="002C4FBD" w:rsidP="00293569">
            <w:pPr>
              <w:spacing w:before="100" w:beforeAutospacing="1" w:after="100" w:afterAutospacing="1"/>
            </w:pPr>
            <w:r w:rsidRPr="0068368E">
              <w:t>4.1g</w:t>
            </w:r>
          </w:p>
        </w:tc>
        <w:tc>
          <w:tcPr>
            <w:tcW w:w="1554" w:type="dxa"/>
            <w:hideMark/>
          </w:tcPr>
          <w:p w14:paraId="5A2DCF7A" w14:textId="048CCE4B" w:rsidR="002C4FBD" w:rsidRPr="0068368E" w:rsidRDefault="00293569" w:rsidP="00293569">
            <w:pPr>
              <w:spacing w:before="100" w:beforeAutospacing="1" w:after="100" w:afterAutospacing="1"/>
            </w:pPr>
            <w:proofErr w:type="spellStart"/>
            <w:r w:rsidRPr="0068368E">
              <w:t>M</w:t>
            </w:r>
            <w:r w:rsidR="002C4FBD" w:rsidRPr="0068368E">
              <w:t>anagement</w:t>
            </w:r>
            <w:r w:rsidRPr="0068368E">
              <w:t>-</w:t>
            </w:r>
            <w:r w:rsidR="002C4FBD" w:rsidRPr="0068368E">
              <w:t>systeem</w:t>
            </w:r>
            <w:proofErr w:type="spellEnd"/>
          </w:p>
        </w:tc>
        <w:tc>
          <w:tcPr>
            <w:tcW w:w="3260" w:type="dxa"/>
            <w:hideMark/>
          </w:tcPr>
          <w:p w14:paraId="2A7D54C9" w14:textId="77777777" w:rsidR="002C4FBD" w:rsidRPr="0068368E" w:rsidRDefault="002C4FBD" w:rsidP="00293569">
            <w:pPr>
              <w:spacing w:before="100" w:beforeAutospacing="1" w:after="100" w:afterAutospacing="1"/>
            </w:pPr>
            <w:r w:rsidRPr="0068368E">
              <w:t>Minimaal 1 keer per 24 uur wordt een back-up (lokaal of centraal) gemaakt conform de vastgesteld procedure. Inschrijver dient deze procedure te beschrijven.</w:t>
            </w:r>
          </w:p>
        </w:tc>
        <w:tc>
          <w:tcPr>
            <w:tcW w:w="3402" w:type="dxa"/>
            <w:hideMark/>
          </w:tcPr>
          <w:p w14:paraId="252A7837" w14:textId="3DC58EB3" w:rsidR="002C4FBD" w:rsidRPr="0068368E" w:rsidRDefault="002C4FBD" w:rsidP="00293569">
            <w:pPr>
              <w:spacing w:before="100" w:beforeAutospacing="1" w:after="240"/>
            </w:pPr>
            <w:r w:rsidRPr="0068368E">
              <w:t xml:space="preserve">Beschrijf aan de hand van de volgende vragen op welke wijze de </w:t>
            </w:r>
            <w:proofErr w:type="spellStart"/>
            <w:r w:rsidRPr="0068368E">
              <w:t>backup</w:t>
            </w:r>
            <w:proofErr w:type="spellEnd"/>
            <w:r w:rsidRPr="0068368E">
              <w:t xml:space="preserve">-procedure is ingericht:: </w:t>
            </w:r>
          </w:p>
          <w:p w14:paraId="5AE3310E" w14:textId="77777777" w:rsidR="002C4FBD" w:rsidRPr="0068368E" w:rsidRDefault="002C4FBD" w:rsidP="00293569">
            <w:pPr>
              <w:spacing w:before="100" w:beforeAutospacing="1" w:after="240"/>
            </w:pPr>
            <w:r w:rsidRPr="0068368E">
              <w:t xml:space="preserve">1) welke bewaartermijn geldt voor het opslaan van gegevens </w:t>
            </w:r>
          </w:p>
          <w:p w14:paraId="69529D9C" w14:textId="276EA601" w:rsidR="002C4FBD" w:rsidRPr="0068368E" w:rsidRDefault="002C4FBD" w:rsidP="00293569">
            <w:pPr>
              <w:spacing w:before="100" w:beforeAutospacing="1" w:after="240"/>
            </w:pPr>
            <w:r w:rsidRPr="0068368E">
              <w:t xml:space="preserve">2) welke gegevens worden opgeslagen </w:t>
            </w:r>
          </w:p>
          <w:p w14:paraId="21755C64" w14:textId="58DDC4DE" w:rsidR="002C4FBD" w:rsidRPr="0068368E" w:rsidRDefault="002C4FBD" w:rsidP="00293569">
            <w:pPr>
              <w:spacing w:before="100" w:beforeAutospacing="1" w:after="240"/>
            </w:pPr>
            <w:r w:rsidRPr="0068368E">
              <w:t xml:space="preserve">3) welke locatie er wordt opgeslagen (lokaal/ in de </w:t>
            </w:r>
            <w:proofErr w:type="spellStart"/>
            <w:r w:rsidRPr="0068368E">
              <w:t>cloud</w:t>
            </w:r>
            <w:proofErr w:type="spellEnd"/>
            <w:r w:rsidRPr="0068368E">
              <w:t xml:space="preserve">?), </w:t>
            </w:r>
          </w:p>
          <w:p w14:paraId="2E661F54" w14:textId="77777777" w:rsidR="002C4FBD" w:rsidRPr="0068368E" w:rsidRDefault="002C4FBD" w:rsidP="00293569">
            <w:pPr>
              <w:spacing w:before="100" w:beforeAutospacing="1" w:after="240"/>
            </w:pPr>
            <w:r w:rsidRPr="0068368E">
              <w:t xml:space="preserve">4)wie er toegang toe heeft (autorisatiemogelijkheden) en </w:t>
            </w:r>
          </w:p>
          <w:p w14:paraId="1ECC996F" w14:textId="77777777" w:rsidR="002C4FBD" w:rsidRPr="0068368E" w:rsidRDefault="002C4FBD" w:rsidP="00293569">
            <w:pPr>
              <w:spacing w:before="100" w:beforeAutospacing="1" w:after="240"/>
            </w:pPr>
            <w:r w:rsidRPr="0068368E">
              <w:t>5) op welke manier de privacy wordt gewaarborgd.</w:t>
            </w:r>
            <w:r w:rsidRPr="0068368E">
              <w:rPr>
                <w:color w:val="FF0000"/>
              </w:rPr>
              <w:t xml:space="preserve"> </w:t>
            </w:r>
          </w:p>
        </w:tc>
        <w:tc>
          <w:tcPr>
            <w:tcW w:w="4678" w:type="dxa"/>
          </w:tcPr>
          <w:p w14:paraId="0D18E051" w14:textId="77777777" w:rsidR="002C4FBD" w:rsidRDefault="002C4FBD" w:rsidP="00293569">
            <w:pPr>
              <w:spacing w:before="100" w:beforeAutospacing="1" w:after="240"/>
            </w:pPr>
            <w:r w:rsidRPr="0068368E">
              <w:t>Max 1 A4</w:t>
            </w:r>
          </w:p>
          <w:p w14:paraId="0E62357B" w14:textId="77777777" w:rsidR="009814FE" w:rsidRDefault="009814FE" w:rsidP="00293569">
            <w:pPr>
              <w:spacing w:before="100" w:beforeAutospacing="1" w:after="240"/>
            </w:pPr>
          </w:p>
          <w:p w14:paraId="27822C17" w14:textId="53DBF74E" w:rsidR="009814FE" w:rsidRPr="0068368E" w:rsidRDefault="009814FE" w:rsidP="00293569">
            <w:pPr>
              <w:spacing w:before="100" w:beforeAutospacing="1" w:after="240"/>
            </w:pPr>
          </w:p>
        </w:tc>
      </w:tr>
      <w:tr w:rsidR="00553180" w:rsidRPr="0068368E" w14:paraId="1C3151FE" w14:textId="77777777" w:rsidTr="00982885">
        <w:trPr>
          <w:trHeight w:val="300"/>
        </w:trPr>
        <w:tc>
          <w:tcPr>
            <w:tcW w:w="1109" w:type="dxa"/>
          </w:tcPr>
          <w:p w14:paraId="2D7EFFBF" w14:textId="77777777" w:rsidR="00553180" w:rsidRPr="0068368E" w:rsidRDefault="00553180" w:rsidP="00293569">
            <w:pPr>
              <w:spacing w:before="100" w:beforeAutospacing="1" w:after="100" w:afterAutospacing="1"/>
            </w:pPr>
          </w:p>
        </w:tc>
        <w:tc>
          <w:tcPr>
            <w:tcW w:w="1554" w:type="dxa"/>
          </w:tcPr>
          <w:p w14:paraId="7C26078B" w14:textId="3222BD32" w:rsidR="00553180" w:rsidRPr="00354BAA" w:rsidRDefault="00553180" w:rsidP="00293569">
            <w:pPr>
              <w:spacing w:before="100" w:beforeAutospacing="1" w:after="100" w:afterAutospacing="1"/>
            </w:pPr>
            <w:r w:rsidRPr="00354BAA">
              <w:t>Garantie en onderhoud</w:t>
            </w:r>
          </w:p>
        </w:tc>
        <w:tc>
          <w:tcPr>
            <w:tcW w:w="3260" w:type="dxa"/>
          </w:tcPr>
          <w:p w14:paraId="59FC526F" w14:textId="65E8B8E1" w:rsidR="00553180" w:rsidRPr="00354BAA" w:rsidRDefault="00553180" w:rsidP="00293569">
            <w:pPr>
              <w:spacing w:before="100" w:beforeAutospacing="1" w:after="100" w:afterAutospacing="1"/>
            </w:pPr>
            <w:r w:rsidRPr="00354BAA">
              <w:rPr>
                <w:color w:val="000000" w:themeColor="text1"/>
              </w:rPr>
              <w:t>Opdrachtgever wenst een onderhoudsovereenkomst af te sluiten, welke ingaat na afloop van de garantieperiode. Deze onderhoudsovereenkomst wordt in deze aanbesteding meegenomen.</w:t>
            </w:r>
          </w:p>
        </w:tc>
        <w:tc>
          <w:tcPr>
            <w:tcW w:w="3402" w:type="dxa"/>
          </w:tcPr>
          <w:p w14:paraId="3FF35EBD" w14:textId="2015A26D" w:rsidR="00553180" w:rsidRPr="00354BAA" w:rsidRDefault="00553180" w:rsidP="006A393C">
            <w:pPr>
              <w:spacing w:before="100" w:beforeAutospacing="1" w:after="240"/>
            </w:pPr>
            <w:r w:rsidRPr="00354BAA">
              <w:t xml:space="preserve">Beschrijf op welke wijze invulling wordt gegeven aan de bepalingen uit </w:t>
            </w:r>
            <w:r w:rsidR="006A393C">
              <w:t>B</w:t>
            </w:r>
            <w:r w:rsidRPr="00354BAA">
              <w:t xml:space="preserve">ijlage </w:t>
            </w:r>
            <w:r w:rsidR="006A393C">
              <w:t>J G</w:t>
            </w:r>
            <w:r w:rsidRPr="00354BAA">
              <w:t>arantie en onderhoud</w:t>
            </w:r>
          </w:p>
        </w:tc>
        <w:tc>
          <w:tcPr>
            <w:tcW w:w="4678" w:type="dxa"/>
          </w:tcPr>
          <w:p w14:paraId="76866082" w14:textId="50C027D8" w:rsidR="00553180" w:rsidRPr="00354BAA" w:rsidRDefault="007269C6" w:rsidP="00331521">
            <w:pPr>
              <w:spacing w:before="100" w:beforeAutospacing="1" w:after="240"/>
            </w:pPr>
            <w:r w:rsidRPr="00354BAA">
              <w:t xml:space="preserve">Aanleveren </w:t>
            </w:r>
            <w:r w:rsidR="00331521">
              <w:t>van een</w:t>
            </w:r>
            <w:r w:rsidR="00553180" w:rsidRPr="00354BAA">
              <w:t xml:space="preserve"> concept onderhoudsovereenkomst/ SLA</w:t>
            </w:r>
            <w:r w:rsidR="00331521">
              <w:t xml:space="preserve"> in combinatie met een toelichting van maximaal 1 A4 om aan te geven op welke wijze de onderhoudsovereenkomst/SLA aan de beschreven wensen voldoet</w:t>
            </w:r>
          </w:p>
        </w:tc>
      </w:tr>
      <w:bookmarkEnd w:id="2"/>
    </w:tbl>
    <w:p w14:paraId="31B17028" w14:textId="77777777" w:rsidR="00A07200" w:rsidRDefault="008B1715"/>
    <w:sectPr w:rsidR="00A07200" w:rsidSect="007D4EC5">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BA74B8"/>
    <w:multiLevelType w:val="hybridMultilevel"/>
    <w:tmpl w:val="F3CEBC16"/>
    <w:lvl w:ilvl="0" w:tplc="00787758">
      <w:start w:val="3"/>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347"/>
    <w:rsid w:val="00024185"/>
    <w:rsid w:val="00066720"/>
    <w:rsid w:val="000D514D"/>
    <w:rsid w:val="00112E54"/>
    <w:rsid w:val="0014266E"/>
    <w:rsid w:val="001916F6"/>
    <w:rsid w:val="001E37E7"/>
    <w:rsid w:val="00202754"/>
    <w:rsid w:val="002529FE"/>
    <w:rsid w:val="00257046"/>
    <w:rsid w:val="00293569"/>
    <w:rsid w:val="002C4FBD"/>
    <w:rsid w:val="002E0A19"/>
    <w:rsid w:val="00303A6A"/>
    <w:rsid w:val="00331521"/>
    <w:rsid w:val="00354BAA"/>
    <w:rsid w:val="003A7347"/>
    <w:rsid w:val="003A7EE7"/>
    <w:rsid w:val="003F1FD9"/>
    <w:rsid w:val="00462792"/>
    <w:rsid w:val="00472B79"/>
    <w:rsid w:val="00525D7B"/>
    <w:rsid w:val="00543D86"/>
    <w:rsid w:val="00553180"/>
    <w:rsid w:val="0058537B"/>
    <w:rsid w:val="005A3A4A"/>
    <w:rsid w:val="005D5915"/>
    <w:rsid w:val="006051DA"/>
    <w:rsid w:val="006232BF"/>
    <w:rsid w:val="0068368E"/>
    <w:rsid w:val="006A393C"/>
    <w:rsid w:val="007269C6"/>
    <w:rsid w:val="00754DE7"/>
    <w:rsid w:val="00790F75"/>
    <w:rsid w:val="007B44BD"/>
    <w:rsid w:val="007D4EC5"/>
    <w:rsid w:val="00826EA9"/>
    <w:rsid w:val="00847F7D"/>
    <w:rsid w:val="00850D81"/>
    <w:rsid w:val="00890DD9"/>
    <w:rsid w:val="008B1715"/>
    <w:rsid w:val="008B5643"/>
    <w:rsid w:val="00924595"/>
    <w:rsid w:val="00924B00"/>
    <w:rsid w:val="00942A50"/>
    <w:rsid w:val="00976E82"/>
    <w:rsid w:val="009814FE"/>
    <w:rsid w:val="00982885"/>
    <w:rsid w:val="009A7531"/>
    <w:rsid w:val="009B2D25"/>
    <w:rsid w:val="009C147F"/>
    <w:rsid w:val="009E59E4"/>
    <w:rsid w:val="00A07614"/>
    <w:rsid w:val="00A13347"/>
    <w:rsid w:val="00A40323"/>
    <w:rsid w:val="00A66B87"/>
    <w:rsid w:val="00AA4FFC"/>
    <w:rsid w:val="00AC7ABB"/>
    <w:rsid w:val="00AE334D"/>
    <w:rsid w:val="00B0503E"/>
    <w:rsid w:val="00B27B7B"/>
    <w:rsid w:val="00CB47CE"/>
    <w:rsid w:val="00D206E2"/>
    <w:rsid w:val="00E35DF7"/>
    <w:rsid w:val="00E42F34"/>
    <w:rsid w:val="00FA49FD"/>
    <w:rsid w:val="00FD3412"/>
    <w:rsid w:val="00FE78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8A68F"/>
  <w15:chartTrackingRefBased/>
  <w15:docId w15:val="{A5259DA3-0ECD-4377-9AE4-CB834878C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13347"/>
    <w:pPr>
      <w:spacing w:after="0" w:line="240" w:lineRule="auto"/>
    </w:pPr>
    <w:rPr>
      <w:rFonts w:ascii="Times New Roman" w:hAnsi="Times New Roman" w:cs="Times New Roman"/>
      <w:sz w:val="24"/>
      <w:szCs w:val="24"/>
      <w:lang w:eastAsia="nl-NL"/>
    </w:rPr>
  </w:style>
  <w:style w:type="paragraph" w:styleId="Kop1">
    <w:name w:val="heading 1"/>
    <w:basedOn w:val="Standaard"/>
    <w:next w:val="Standaard"/>
    <w:link w:val="Kop1Char"/>
    <w:uiPriority w:val="9"/>
    <w:qFormat/>
    <w:rsid w:val="00790F7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13347"/>
    <w:pPr>
      <w:spacing w:before="100" w:beforeAutospacing="1" w:after="100" w:afterAutospacing="1"/>
    </w:pPr>
  </w:style>
  <w:style w:type="character" w:styleId="Verwijzingopmerking">
    <w:name w:val="annotation reference"/>
    <w:basedOn w:val="Standaardalinea-lettertype"/>
    <w:uiPriority w:val="99"/>
    <w:semiHidden/>
    <w:unhideWhenUsed/>
    <w:rsid w:val="00A13347"/>
    <w:rPr>
      <w:sz w:val="16"/>
      <w:szCs w:val="16"/>
    </w:rPr>
  </w:style>
  <w:style w:type="paragraph" w:styleId="Tekstopmerking">
    <w:name w:val="annotation text"/>
    <w:basedOn w:val="Standaard"/>
    <w:link w:val="TekstopmerkingChar"/>
    <w:uiPriority w:val="99"/>
    <w:semiHidden/>
    <w:unhideWhenUsed/>
    <w:rsid w:val="00A13347"/>
    <w:rPr>
      <w:sz w:val="20"/>
      <w:szCs w:val="20"/>
    </w:rPr>
  </w:style>
  <w:style w:type="character" w:customStyle="1" w:styleId="TekstopmerkingChar">
    <w:name w:val="Tekst opmerking Char"/>
    <w:basedOn w:val="Standaardalinea-lettertype"/>
    <w:link w:val="Tekstopmerking"/>
    <w:uiPriority w:val="99"/>
    <w:semiHidden/>
    <w:rsid w:val="00A13347"/>
    <w:rPr>
      <w:rFonts w:ascii="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13347"/>
    <w:rPr>
      <w:b/>
      <w:bCs/>
    </w:rPr>
  </w:style>
  <w:style w:type="character" w:customStyle="1" w:styleId="OnderwerpvanopmerkingChar">
    <w:name w:val="Onderwerp van opmerking Char"/>
    <w:basedOn w:val="TekstopmerkingChar"/>
    <w:link w:val="Onderwerpvanopmerking"/>
    <w:uiPriority w:val="99"/>
    <w:semiHidden/>
    <w:rsid w:val="00A13347"/>
    <w:rPr>
      <w:rFonts w:ascii="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A13347"/>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13347"/>
    <w:rPr>
      <w:rFonts w:ascii="Segoe UI" w:hAnsi="Segoe UI" w:cs="Segoe UI"/>
      <w:sz w:val="18"/>
      <w:szCs w:val="18"/>
      <w:lang w:eastAsia="nl-NL"/>
    </w:rPr>
  </w:style>
  <w:style w:type="table" w:styleId="Rastertabel1licht-Accent5">
    <w:name w:val="Grid Table 1 Light Accent 5"/>
    <w:basedOn w:val="Standaardtabel"/>
    <w:uiPriority w:val="46"/>
    <w:rsid w:val="007D4EC5"/>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raster">
    <w:name w:val="Table Grid"/>
    <w:basedOn w:val="Standaardtabel"/>
    <w:uiPriority w:val="39"/>
    <w:rsid w:val="007D4E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790F75"/>
    <w:rPr>
      <w:rFonts w:asciiTheme="majorHAnsi" w:eastAsiaTheme="majorEastAsia" w:hAnsiTheme="majorHAnsi" w:cstheme="majorBidi"/>
      <w:color w:val="2E74B5" w:themeColor="accent1" w:themeShade="BF"/>
      <w:sz w:val="32"/>
      <w:szCs w:val="32"/>
      <w:lang w:eastAsia="nl-NL"/>
    </w:rPr>
  </w:style>
  <w:style w:type="paragraph" w:styleId="Geenafstand">
    <w:name w:val="No Spacing"/>
    <w:uiPriority w:val="1"/>
    <w:qFormat/>
    <w:rsid w:val="00982885"/>
    <w:pPr>
      <w:spacing w:after="0" w:line="240" w:lineRule="auto"/>
    </w:pPr>
    <w:rPr>
      <w:rFonts w:ascii="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874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52E349-2096-4D4F-8913-559590489592}">
  <ds:schemaRefs>
    <ds:schemaRef ds:uri="http://schemas.microsoft.com/sharepoint/v3/contenttype/forms"/>
  </ds:schemaRefs>
</ds:datastoreItem>
</file>

<file path=customXml/itemProps2.xml><?xml version="1.0" encoding="utf-8"?>
<ds:datastoreItem xmlns:ds="http://schemas.openxmlformats.org/officeDocument/2006/customXml" ds:itemID="{8357389B-A200-4EFF-98D4-78F8BEA2FC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150E0BB-62BB-44A1-83A1-D25EE16468A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802</Words>
  <Characters>4414</Characters>
  <Application>Microsoft Office Word</Application>
  <DocSecurity>4</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Amersfoort</Company>
  <LinksUpToDate>false</LinksUpToDate>
  <CharactersWithSpaces>5206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Bouwman</dc:creator>
  <cp:keywords/>
  <dc:description/>
  <cp:lastModifiedBy>Druenen, Wim van</cp:lastModifiedBy>
  <cp:revision>2</cp:revision>
  <dcterms:created xsi:type="dcterms:W3CDTF">2021-03-17T14:06:00Z</dcterms:created>
  <dcterms:modified xsi:type="dcterms:W3CDTF">2021-03-17T14:06:00Z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ies>
</file>