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72426" w14:textId="77777777" w:rsidR="00EE6877" w:rsidRDefault="00EE68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Bijlage 11</w:t>
      </w:r>
    </w:p>
    <w:p w14:paraId="00D30C1B" w14:textId="762922C0" w:rsidR="00AE6B79" w:rsidRDefault="00214A4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Omschrijving bestaand </w:t>
      </w:r>
      <w:r w:rsidR="00AE6B79">
        <w:rPr>
          <w:b/>
          <w:bCs/>
          <w:sz w:val="28"/>
          <w:szCs w:val="28"/>
        </w:rPr>
        <w:t>Kantoormeubilair</w:t>
      </w:r>
    </w:p>
    <w:p w14:paraId="077E28D8" w14:textId="5BE6280A" w:rsidR="00214A48" w:rsidRPr="00214A48" w:rsidRDefault="00214A48">
      <w:r w:rsidRPr="00214A48">
        <w:t>Onderstaande informatie is bij de voorgaande aanbesteding gebruikt als specificatie</w:t>
      </w:r>
    </w:p>
    <w:p w14:paraId="3B841AAF" w14:textId="77777777" w:rsidR="00AE6B79" w:rsidRDefault="00AE6B79">
      <w:pPr>
        <w:rPr>
          <w:b/>
          <w:bCs/>
        </w:rPr>
      </w:pPr>
      <w:r>
        <w:rPr>
          <w:b/>
          <w:bCs/>
        </w:rPr>
        <w:t>We onderscheiden de volgende productsoorten binnen deze aanbesteding:</w:t>
      </w:r>
    </w:p>
    <w:p w14:paraId="5600923A" w14:textId="77777777" w:rsidR="00AE6B79" w:rsidRDefault="00AE6B79" w:rsidP="0047091C">
      <w:pPr>
        <w:pStyle w:val="Lijstaline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Werktafels </w:t>
      </w:r>
    </w:p>
    <w:p w14:paraId="6EF69A87" w14:textId="77777777" w:rsidR="00AE6B79" w:rsidRDefault="00AE6B79" w:rsidP="00AE6B79">
      <w:pPr>
        <w:pStyle w:val="Lijstaline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Vergadertafels </w:t>
      </w:r>
    </w:p>
    <w:p w14:paraId="0593169F" w14:textId="77777777" w:rsidR="00AE6B79" w:rsidRDefault="00AE6B79" w:rsidP="00AE6B79">
      <w:pPr>
        <w:pStyle w:val="Lijstaline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Vergaderstoelen/bezoekersstoelen</w:t>
      </w:r>
    </w:p>
    <w:p w14:paraId="76D782B0" w14:textId="77777777" w:rsidR="00AE6B79" w:rsidRDefault="00AE6B79" w:rsidP="00AE6B79">
      <w:pPr>
        <w:pStyle w:val="Lijstaline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Kasten</w:t>
      </w:r>
    </w:p>
    <w:p w14:paraId="44BD8B3B" w14:textId="12E6FC8A" w:rsidR="00FF0296" w:rsidRDefault="00AE6B79" w:rsidP="00AE6B79">
      <w:pPr>
        <w:pStyle w:val="Lijstalinea"/>
        <w:numPr>
          <w:ilvl w:val="0"/>
          <w:numId w:val="1"/>
        </w:numPr>
        <w:rPr>
          <w:b/>
          <w:bCs/>
        </w:rPr>
      </w:pPr>
      <w:r w:rsidRPr="00FF0296">
        <w:rPr>
          <w:b/>
          <w:bCs/>
        </w:rPr>
        <w:t>Overig</w:t>
      </w:r>
      <w:r w:rsidR="00FB601B">
        <w:rPr>
          <w:b/>
          <w:bCs/>
        </w:rPr>
        <w:t xml:space="preserve">e </w:t>
      </w:r>
    </w:p>
    <w:p w14:paraId="3693227D" w14:textId="3647A276" w:rsidR="00AE6B79" w:rsidRPr="00FF0296" w:rsidRDefault="00AE6B79" w:rsidP="00FF0296">
      <w:pPr>
        <w:rPr>
          <w:b/>
          <w:bCs/>
        </w:rPr>
      </w:pPr>
      <w:r w:rsidRPr="00FF0296">
        <w:rPr>
          <w:b/>
          <w:bCs/>
        </w:rPr>
        <w:t xml:space="preserve">Van iedere productsoort worden een of meerdere producten als standaardproduct </w:t>
      </w:r>
      <w:r w:rsidR="00ED2B0B">
        <w:rPr>
          <w:b/>
          <w:bCs/>
        </w:rPr>
        <w:t>toegepast</w:t>
      </w:r>
      <w:r w:rsidRPr="00FF0296">
        <w:rPr>
          <w:b/>
          <w:bCs/>
        </w:rPr>
        <w:t xml:space="preserve">. Deze standaardproducten worden ingezet in de standaard werkkamers en vergaderkamers van de </w:t>
      </w:r>
      <w:r w:rsidR="00ED2B0B">
        <w:rPr>
          <w:b/>
          <w:bCs/>
        </w:rPr>
        <w:t>G</w:t>
      </w:r>
      <w:r w:rsidRPr="00FF0296">
        <w:rPr>
          <w:b/>
          <w:bCs/>
        </w:rPr>
        <w:t>emeente Den Haag</w:t>
      </w:r>
      <w:r w:rsidR="00014FDF" w:rsidRPr="00FF0296">
        <w:rPr>
          <w:b/>
          <w:bCs/>
        </w:rPr>
        <w:t xml:space="preserve">. Er worden ook een aantal varianten gevraagd die leverbaar moeten zijn. Deze varianten zullen in mindere maten besteld worden dan de standaardproducten. </w:t>
      </w:r>
    </w:p>
    <w:p w14:paraId="459ED6E6" w14:textId="77777777" w:rsidR="0047091C" w:rsidRDefault="0047091C" w:rsidP="00AE6B79">
      <w:pPr>
        <w:rPr>
          <w:b/>
          <w:bCs/>
        </w:rPr>
      </w:pPr>
      <w:r>
        <w:rPr>
          <w:b/>
          <w:bCs/>
        </w:rPr>
        <w:t xml:space="preserve">Onderstaand per productsoort een omschrijving van de eisen waaraan de standaardproducten moeten voldoen. </w:t>
      </w:r>
    </w:p>
    <w:p w14:paraId="79A705F3" w14:textId="77777777" w:rsidR="005E25E3" w:rsidRDefault="005E25E3" w:rsidP="005E25E3">
      <w:pPr>
        <w:rPr>
          <w:i/>
          <w:iCs/>
        </w:rPr>
      </w:pPr>
      <w:r w:rsidRPr="0047091C">
        <w:rPr>
          <w:i/>
          <w:iCs/>
        </w:rPr>
        <w:t>Normen</w:t>
      </w:r>
    </w:p>
    <w:p w14:paraId="179C37A9" w14:textId="77777777" w:rsidR="005E25E3" w:rsidRPr="0047091C" w:rsidRDefault="005E25E3" w:rsidP="005E25E3">
      <w:r>
        <w:t>Alle producten dienen te voldoen aan onderstaande van toepassing zijnde normen:</w:t>
      </w:r>
    </w:p>
    <w:p w14:paraId="5F1015F3" w14:textId="77777777" w:rsidR="005E25E3" w:rsidRDefault="005E25E3" w:rsidP="005E25E3">
      <w:pPr>
        <w:pStyle w:val="Lijstalinea"/>
        <w:numPr>
          <w:ilvl w:val="0"/>
          <w:numId w:val="4"/>
        </w:numPr>
        <w:spacing w:after="0" w:line="240" w:lineRule="auto"/>
      </w:pPr>
      <w:r>
        <w:t xml:space="preserve">NPR 1813:2016, </w:t>
      </w:r>
    </w:p>
    <w:p w14:paraId="0726F707" w14:textId="77777777" w:rsidR="005E25E3" w:rsidRPr="00B33812" w:rsidRDefault="005E25E3" w:rsidP="005E25E3">
      <w:pPr>
        <w:pStyle w:val="Lijstalinea"/>
        <w:numPr>
          <w:ilvl w:val="0"/>
          <w:numId w:val="4"/>
        </w:numPr>
        <w:spacing w:after="0" w:line="240" w:lineRule="auto"/>
      </w:pPr>
      <w:r>
        <w:t>N</w:t>
      </w:r>
      <w:r w:rsidRPr="00B33812">
        <w:t>EN</w:t>
      </w:r>
      <w:r>
        <w:t>- EN 527-2, -3: 2016 sterkte, duurzaamheid en veiligheidseisen;</w:t>
      </w:r>
    </w:p>
    <w:p w14:paraId="7CDF82A8" w14:textId="77777777" w:rsidR="005E25E3" w:rsidRDefault="005E25E3" w:rsidP="005E25E3">
      <w:pPr>
        <w:pStyle w:val="Lijstalinea"/>
        <w:numPr>
          <w:ilvl w:val="0"/>
          <w:numId w:val="4"/>
        </w:numPr>
        <w:tabs>
          <w:tab w:val="left" w:pos="0"/>
        </w:tabs>
        <w:spacing w:after="0" w:line="240" w:lineRule="auto"/>
      </w:pPr>
      <w:r>
        <w:t>NEN- EN 527-1 maateisen</w:t>
      </w:r>
      <w:r w:rsidR="0071585C">
        <w:t xml:space="preserve"> </w:t>
      </w:r>
    </w:p>
    <w:p w14:paraId="25A4734D" w14:textId="77777777" w:rsidR="00517607" w:rsidRDefault="005E25E3" w:rsidP="00517607">
      <w:pPr>
        <w:pStyle w:val="Lijstalinea"/>
        <w:numPr>
          <w:ilvl w:val="0"/>
          <w:numId w:val="4"/>
        </w:numPr>
        <w:tabs>
          <w:tab w:val="left" w:pos="0"/>
        </w:tabs>
        <w:spacing w:after="0" w:line="240" w:lineRule="auto"/>
      </w:pPr>
      <w:r>
        <w:t>NEN-EN 16139</w:t>
      </w:r>
      <w:r w:rsidR="00FF0296">
        <w:t xml:space="preserve"> voor vergaderstoelen</w:t>
      </w:r>
      <w:r>
        <w:tab/>
      </w:r>
    </w:p>
    <w:p w14:paraId="30E805A6" w14:textId="77777777" w:rsidR="005E25E3" w:rsidRDefault="005E25E3" w:rsidP="00517607">
      <w:pPr>
        <w:pStyle w:val="Lijstalinea"/>
        <w:numPr>
          <w:ilvl w:val="0"/>
          <w:numId w:val="4"/>
        </w:numPr>
        <w:tabs>
          <w:tab w:val="left" w:pos="0"/>
        </w:tabs>
        <w:spacing w:after="0" w:line="240" w:lineRule="auto"/>
      </w:pPr>
      <w:r>
        <w:t xml:space="preserve">Maatvoering voor statafels en zit -statafels conform maatvoering </w:t>
      </w:r>
    </w:p>
    <w:p w14:paraId="502D7F61" w14:textId="77777777" w:rsidR="0071585C" w:rsidRDefault="005E25E3" w:rsidP="0071585C">
      <w:pPr>
        <w:tabs>
          <w:tab w:val="left" w:pos="0"/>
        </w:tabs>
        <w:ind w:left="720"/>
        <w:rPr>
          <w:color w:val="FF0000"/>
        </w:rPr>
      </w:pPr>
      <w:r>
        <w:t xml:space="preserve">NPR 1813: 2016 Tabel A2 kolom 2 </w:t>
      </w:r>
      <w:proofErr w:type="spellStart"/>
      <w:r>
        <w:t>tbv</w:t>
      </w:r>
      <w:proofErr w:type="spellEnd"/>
      <w:r>
        <w:t xml:space="preserve"> Nederlandse beroepsbevolking; </w:t>
      </w:r>
    </w:p>
    <w:p w14:paraId="7C7C906A" w14:textId="77777777" w:rsidR="00AE6B79" w:rsidRPr="00781A0C" w:rsidRDefault="00AE6B79" w:rsidP="00781A0C">
      <w:pPr>
        <w:pStyle w:val="Lijstalinea"/>
        <w:numPr>
          <w:ilvl w:val="0"/>
          <w:numId w:val="6"/>
        </w:numPr>
        <w:tabs>
          <w:tab w:val="left" w:pos="0"/>
        </w:tabs>
        <w:rPr>
          <w:b/>
          <w:bCs/>
        </w:rPr>
      </w:pPr>
      <w:r w:rsidRPr="00781A0C">
        <w:rPr>
          <w:b/>
          <w:bCs/>
        </w:rPr>
        <w:t>Werktafels</w:t>
      </w:r>
    </w:p>
    <w:p w14:paraId="6177AB7D" w14:textId="77777777" w:rsidR="009610EC" w:rsidRDefault="0047091C" w:rsidP="009610EC">
      <w:pPr>
        <w:pStyle w:val="Lijstalinea"/>
        <w:numPr>
          <w:ilvl w:val="0"/>
          <w:numId w:val="4"/>
        </w:numPr>
      </w:pPr>
      <w:r>
        <w:t xml:space="preserve">1 variant voor uitsluitend zittend werk (zit) </w:t>
      </w:r>
    </w:p>
    <w:p w14:paraId="46FAB5F9" w14:textId="77777777" w:rsidR="0047091C" w:rsidRPr="0047091C" w:rsidRDefault="0047091C" w:rsidP="009610EC">
      <w:pPr>
        <w:pStyle w:val="Lijstalinea"/>
        <w:numPr>
          <w:ilvl w:val="0"/>
          <w:numId w:val="4"/>
        </w:numPr>
      </w:pPr>
      <w:r>
        <w:t xml:space="preserve">1 variant voor zowel zittend als staand werk (zit/sta). </w:t>
      </w:r>
    </w:p>
    <w:p w14:paraId="1B23E9F3" w14:textId="77777777" w:rsidR="0047091C" w:rsidRDefault="00517607" w:rsidP="0047091C">
      <w:pPr>
        <w:tabs>
          <w:tab w:val="left" w:pos="0"/>
        </w:tabs>
        <w:rPr>
          <w:i/>
          <w:iCs/>
        </w:rPr>
      </w:pPr>
      <w:r>
        <w:rPr>
          <w:i/>
          <w:iCs/>
        </w:rPr>
        <w:t>E</w:t>
      </w:r>
      <w:r w:rsidR="0047091C">
        <w:rPr>
          <w:i/>
          <w:iCs/>
        </w:rPr>
        <w:t>isen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47091C" w14:paraId="31FA9070" w14:textId="77777777" w:rsidTr="0047091C">
        <w:tc>
          <w:tcPr>
            <w:tcW w:w="421" w:type="dxa"/>
          </w:tcPr>
          <w:p w14:paraId="4BD2D69C" w14:textId="77777777" w:rsidR="0047091C" w:rsidRDefault="0047091C" w:rsidP="0047091C">
            <w:pPr>
              <w:tabs>
                <w:tab w:val="left" w:pos="0"/>
              </w:tabs>
            </w:pPr>
            <w:r>
              <w:t>A</w:t>
            </w:r>
          </w:p>
        </w:tc>
        <w:tc>
          <w:tcPr>
            <w:tcW w:w="8641" w:type="dxa"/>
          </w:tcPr>
          <w:p w14:paraId="727FF583" w14:textId="77777777" w:rsidR="0047091C" w:rsidRDefault="0091336E" w:rsidP="0047091C">
            <w:pPr>
              <w:tabs>
                <w:tab w:val="left" w:pos="0"/>
              </w:tabs>
            </w:pPr>
            <w:r>
              <w:t xml:space="preserve">Standaardafmeting werkblad is 160 x 80 cm. Deze moet ook leverbaar zijn in de volgende afmetingen </w:t>
            </w:r>
            <w:r w:rsidRPr="00B33812">
              <w:t>200 x 80</w:t>
            </w:r>
            <w:r>
              <w:t>,</w:t>
            </w:r>
            <w:r w:rsidRPr="00B33812">
              <w:t xml:space="preserve"> 180 x 80</w:t>
            </w:r>
            <w:r>
              <w:t xml:space="preserve">, 120x 80 </w:t>
            </w:r>
            <w:r w:rsidRPr="00701A78">
              <w:t>of 80 x80</w:t>
            </w:r>
            <w:r>
              <w:t xml:space="preserve"> cm</w:t>
            </w:r>
          </w:p>
        </w:tc>
      </w:tr>
      <w:tr w:rsidR="0047091C" w14:paraId="051613D3" w14:textId="77777777" w:rsidTr="0047091C">
        <w:tc>
          <w:tcPr>
            <w:tcW w:w="421" w:type="dxa"/>
          </w:tcPr>
          <w:p w14:paraId="7483D740" w14:textId="77777777" w:rsidR="0047091C" w:rsidRDefault="0047091C" w:rsidP="0047091C">
            <w:pPr>
              <w:tabs>
                <w:tab w:val="left" w:pos="0"/>
              </w:tabs>
            </w:pPr>
            <w:r>
              <w:t>B</w:t>
            </w:r>
          </w:p>
        </w:tc>
        <w:tc>
          <w:tcPr>
            <w:tcW w:w="8641" w:type="dxa"/>
          </w:tcPr>
          <w:p w14:paraId="00E5A5CB" w14:textId="77777777" w:rsidR="0047091C" w:rsidRDefault="0091336E" w:rsidP="0047091C">
            <w:pPr>
              <w:tabs>
                <w:tab w:val="left" w:pos="0"/>
              </w:tabs>
            </w:pPr>
            <w:r>
              <w:t>Werk</w:t>
            </w:r>
            <w:r w:rsidR="00187219">
              <w:t>tafels</w:t>
            </w:r>
            <w:r>
              <w:t xml:space="preserve"> moeten traploos in hoogte verstelbaar zijn. Voor de zit variant moet de verstelbaarheid handmatig zijn. Voor de zit/sta variant mag de verstelbaarheid zowel handmatig als elektrisch zijn.</w:t>
            </w:r>
          </w:p>
        </w:tc>
      </w:tr>
      <w:tr w:rsidR="0047091C" w14:paraId="574B2CA0" w14:textId="77777777" w:rsidTr="0047091C">
        <w:tc>
          <w:tcPr>
            <w:tcW w:w="421" w:type="dxa"/>
          </w:tcPr>
          <w:p w14:paraId="3B03262C" w14:textId="77777777" w:rsidR="0047091C" w:rsidRDefault="0047091C" w:rsidP="0047091C">
            <w:pPr>
              <w:tabs>
                <w:tab w:val="left" w:pos="0"/>
              </w:tabs>
            </w:pPr>
            <w:r>
              <w:t>C</w:t>
            </w:r>
          </w:p>
        </w:tc>
        <w:tc>
          <w:tcPr>
            <w:tcW w:w="8641" w:type="dxa"/>
          </w:tcPr>
          <w:p w14:paraId="02DC44E1" w14:textId="77777777" w:rsidR="0047091C" w:rsidRPr="00014FDF" w:rsidRDefault="0091336E" w:rsidP="0047091C">
            <w:pPr>
              <w:tabs>
                <w:tab w:val="left" w:pos="0"/>
              </w:tabs>
              <w:rPr>
                <w:color w:val="FF0000"/>
              </w:rPr>
            </w:pPr>
            <w:r>
              <w:t>De kleuren van het werkblad en het frame moeten overeenkomen met de huidige meubellijnen. Standaard: werkblad beuken, onderstel wit</w:t>
            </w:r>
            <w:r w:rsidR="00014FDF">
              <w:t xml:space="preserve">. Variant welke ook leverbaar moet zijn: werkblad grijs, onderstel grijs. Kleuren worden middels kleurstalen aangeleverd door gemeente Den Haag en moeten ook door leverancier aangeleverd worden bij inschrijving. </w:t>
            </w:r>
          </w:p>
        </w:tc>
      </w:tr>
      <w:tr w:rsidR="0047091C" w14:paraId="5B2B5C57" w14:textId="77777777" w:rsidTr="0047091C">
        <w:tc>
          <w:tcPr>
            <w:tcW w:w="421" w:type="dxa"/>
          </w:tcPr>
          <w:p w14:paraId="79FBDB81" w14:textId="77777777" w:rsidR="0047091C" w:rsidRDefault="0047091C" w:rsidP="0047091C">
            <w:pPr>
              <w:tabs>
                <w:tab w:val="left" w:pos="0"/>
              </w:tabs>
            </w:pPr>
            <w:r>
              <w:t>D</w:t>
            </w:r>
          </w:p>
        </w:tc>
        <w:tc>
          <w:tcPr>
            <w:tcW w:w="8641" w:type="dxa"/>
          </w:tcPr>
          <w:p w14:paraId="4E20CB7D" w14:textId="77777777" w:rsidR="0047091C" w:rsidRDefault="00187219" w:rsidP="0047091C">
            <w:pPr>
              <w:tabs>
                <w:tab w:val="left" w:pos="0"/>
              </w:tabs>
            </w:pPr>
            <w:r>
              <w:t>Werktafels moeten voorzien zijn van Cable Management, zoals omschreven in NPR 1813-2016, bijlage C. Waarbij geen gebruik gemaakt wordt van uitsparingen in het werkblad t.b.v. kabeldoorvoeren.</w:t>
            </w:r>
          </w:p>
        </w:tc>
      </w:tr>
      <w:tr w:rsidR="0047091C" w14:paraId="4CC9B6C0" w14:textId="77777777" w:rsidTr="0047091C">
        <w:tc>
          <w:tcPr>
            <w:tcW w:w="421" w:type="dxa"/>
          </w:tcPr>
          <w:p w14:paraId="29825EF5" w14:textId="77777777" w:rsidR="0047091C" w:rsidRDefault="0047091C" w:rsidP="0047091C">
            <w:pPr>
              <w:tabs>
                <w:tab w:val="left" w:pos="0"/>
              </w:tabs>
            </w:pPr>
            <w:r>
              <w:t>E</w:t>
            </w:r>
          </w:p>
        </w:tc>
        <w:tc>
          <w:tcPr>
            <w:tcW w:w="8641" w:type="dxa"/>
          </w:tcPr>
          <w:p w14:paraId="09819F52" w14:textId="77777777" w:rsidR="0047091C" w:rsidRDefault="00187219" w:rsidP="0047091C">
            <w:pPr>
              <w:tabs>
                <w:tab w:val="left" w:pos="0"/>
              </w:tabs>
            </w:pPr>
            <w:r>
              <w:t>Werkbladen moeten vlam- en vuurvast zijn.</w:t>
            </w:r>
          </w:p>
        </w:tc>
      </w:tr>
      <w:tr w:rsidR="0047091C" w14:paraId="79835353" w14:textId="77777777" w:rsidTr="0047091C">
        <w:tc>
          <w:tcPr>
            <w:tcW w:w="421" w:type="dxa"/>
          </w:tcPr>
          <w:p w14:paraId="7174B2CC" w14:textId="77777777" w:rsidR="0047091C" w:rsidRDefault="0047091C" w:rsidP="0047091C">
            <w:pPr>
              <w:tabs>
                <w:tab w:val="left" w:pos="0"/>
              </w:tabs>
            </w:pPr>
            <w:r>
              <w:t>F</w:t>
            </w:r>
          </w:p>
        </w:tc>
        <w:tc>
          <w:tcPr>
            <w:tcW w:w="8641" w:type="dxa"/>
          </w:tcPr>
          <w:p w14:paraId="24FC2E27" w14:textId="77777777" w:rsidR="0047091C" w:rsidRDefault="00187219" w:rsidP="0047091C">
            <w:pPr>
              <w:tabs>
                <w:tab w:val="left" w:pos="0"/>
              </w:tabs>
            </w:pPr>
            <w:r>
              <w:t xml:space="preserve">Onderzijde van het werkblad moet afgewerkt zijn. </w:t>
            </w:r>
          </w:p>
        </w:tc>
      </w:tr>
      <w:tr w:rsidR="0047091C" w14:paraId="22651B6B" w14:textId="77777777" w:rsidTr="0047091C">
        <w:tc>
          <w:tcPr>
            <w:tcW w:w="421" w:type="dxa"/>
          </w:tcPr>
          <w:p w14:paraId="3E208A18" w14:textId="77777777" w:rsidR="0047091C" w:rsidRDefault="0047091C" w:rsidP="0047091C">
            <w:pPr>
              <w:tabs>
                <w:tab w:val="left" w:pos="0"/>
              </w:tabs>
            </w:pPr>
            <w:r>
              <w:t>G</w:t>
            </w:r>
          </w:p>
        </w:tc>
        <w:tc>
          <w:tcPr>
            <w:tcW w:w="8641" w:type="dxa"/>
          </w:tcPr>
          <w:p w14:paraId="015E86C6" w14:textId="77777777" w:rsidR="0047091C" w:rsidRDefault="00187219" w:rsidP="0047091C">
            <w:pPr>
              <w:tabs>
                <w:tab w:val="left" w:pos="0"/>
              </w:tabs>
            </w:pPr>
            <w:r>
              <w:t xml:space="preserve">Het werkblad en het onderstel moeten stoot- en krasbestendig, stabiel en </w:t>
            </w:r>
            <w:proofErr w:type="spellStart"/>
            <w:r>
              <w:t>trillingsvrij</w:t>
            </w:r>
            <w:proofErr w:type="spellEnd"/>
            <w:r>
              <w:t xml:space="preserve"> zijn. </w:t>
            </w:r>
          </w:p>
        </w:tc>
      </w:tr>
      <w:tr w:rsidR="0047091C" w14:paraId="4BCF90B2" w14:textId="77777777" w:rsidTr="0047091C">
        <w:tc>
          <w:tcPr>
            <w:tcW w:w="421" w:type="dxa"/>
          </w:tcPr>
          <w:p w14:paraId="1BD9A846" w14:textId="77777777" w:rsidR="0047091C" w:rsidRDefault="0047091C" w:rsidP="0047091C">
            <w:pPr>
              <w:tabs>
                <w:tab w:val="left" w:pos="0"/>
              </w:tabs>
            </w:pPr>
            <w:r>
              <w:lastRenderedPageBreak/>
              <w:t>H</w:t>
            </w:r>
          </w:p>
        </w:tc>
        <w:tc>
          <w:tcPr>
            <w:tcW w:w="8641" w:type="dxa"/>
          </w:tcPr>
          <w:p w14:paraId="08194097" w14:textId="77777777" w:rsidR="0047091C" w:rsidRDefault="00DD6178" w:rsidP="0047091C">
            <w:pPr>
              <w:tabs>
                <w:tab w:val="left" w:pos="0"/>
              </w:tabs>
            </w:pPr>
            <w:r>
              <w:t xml:space="preserve">Werktafels moeten te koppelen zijn tot </w:t>
            </w:r>
            <w:proofErr w:type="spellStart"/>
            <w:r>
              <w:t>duowerkplekken</w:t>
            </w:r>
            <w:proofErr w:type="spellEnd"/>
            <w:r>
              <w:t xml:space="preserve"> (zowel zit als zit/sta). </w:t>
            </w:r>
            <w:proofErr w:type="spellStart"/>
            <w:r>
              <w:t>Duowerkplekken</w:t>
            </w:r>
            <w:proofErr w:type="spellEnd"/>
            <w:r>
              <w:t xml:space="preserve"> moeten voorzien kunnen worden van vaste tussenschotten. </w:t>
            </w:r>
          </w:p>
        </w:tc>
      </w:tr>
      <w:tr w:rsidR="00187219" w14:paraId="5B35E77D" w14:textId="77777777" w:rsidTr="0047091C">
        <w:tc>
          <w:tcPr>
            <w:tcW w:w="421" w:type="dxa"/>
          </w:tcPr>
          <w:p w14:paraId="74EEE8D2" w14:textId="77777777" w:rsidR="00187219" w:rsidRDefault="00DD6178" w:rsidP="0047091C">
            <w:pPr>
              <w:tabs>
                <w:tab w:val="left" w:pos="0"/>
              </w:tabs>
            </w:pPr>
            <w:r>
              <w:t>I</w:t>
            </w:r>
          </w:p>
        </w:tc>
        <w:tc>
          <w:tcPr>
            <w:tcW w:w="8641" w:type="dxa"/>
          </w:tcPr>
          <w:p w14:paraId="0C66B4E2" w14:textId="77777777" w:rsidR="00187219" w:rsidRDefault="00DD6178" w:rsidP="0047091C">
            <w:pPr>
              <w:tabs>
                <w:tab w:val="left" w:pos="0"/>
              </w:tabs>
            </w:pPr>
            <w:r>
              <w:t>Het onderstel moet</w:t>
            </w:r>
            <w:r w:rsidR="009610EC">
              <w:t xml:space="preserve"> een</w:t>
            </w:r>
            <w:r>
              <w:t xml:space="preserve"> </w:t>
            </w:r>
            <w:r w:rsidR="005E25E3">
              <w:t>T frame zijn.</w:t>
            </w:r>
          </w:p>
        </w:tc>
      </w:tr>
      <w:tr w:rsidR="00187219" w14:paraId="3307C15F" w14:textId="77777777" w:rsidTr="0047091C">
        <w:tc>
          <w:tcPr>
            <w:tcW w:w="421" w:type="dxa"/>
          </w:tcPr>
          <w:p w14:paraId="3DFE98C0" w14:textId="77777777" w:rsidR="00187219" w:rsidRDefault="005E25E3" w:rsidP="0047091C">
            <w:pPr>
              <w:tabs>
                <w:tab w:val="left" w:pos="0"/>
              </w:tabs>
            </w:pPr>
            <w:r>
              <w:t>J</w:t>
            </w:r>
          </w:p>
        </w:tc>
        <w:tc>
          <w:tcPr>
            <w:tcW w:w="8641" w:type="dxa"/>
          </w:tcPr>
          <w:p w14:paraId="6B36DEA1" w14:textId="77777777" w:rsidR="00187219" w:rsidRDefault="005E25E3" w:rsidP="0047091C">
            <w:pPr>
              <w:tabs>
                <w:tab w:val="left" w:pos="0"/>
              </w:tabs>
            </w:pPr>
            <w:r>
              <w:t>Hoogte instelling moet duidelijk afleesbaar zijn vanuit zitpositie.</w:t>
            </w:r>
          </w:p>
        </w:tc>
      </w:tr>
      <w:tr w:rsidR="00187219" w14:paraId="0E4726AA" w14:textId="77777777" w:rsidTr="0047091C">
        <w:tc>
          <w:tcPr>
            <w:tcW w:w="421" w:type="dxa"/>
          </w:tcPr>
          <w:p w14:paraId="4B922F28" w14:textId="77777777" w:rsidR="00187219" w:rsidRDefault="005E25E3" w:rsidP="0047091C">
            <w:pPr>
              <w:tabs>
                <w:tab w:val="left" w:pos="0"/>
              </w:tabs>
            </w:pPr>
            <w:r>
              <w:t>K</w:t>
            </w:r>
          </w:p>
        </w:tc>
        <w:tc>
          <w:tcPr>
            <w:tcW w:w="8641" w:type="dxa"/>
          </w:tcPr>
          <w:p w14:paraId="4227DC9C" w14:textId="77777777" w:rsidR="00187219" w:rsidRDefault="005E25E3" w:rsidP="0047091C">
            <w:pPr>
              <w:tabs>
                <w:tab w:val="left" w:pos="0"/>
              </w:tabs>
            </w:pPr>
            <w:r>
              <w:t xml:space="preserve">Het hoogte verstellingsmechanisme (de overbrenging naar de poten) moet in het frame verwerkt zijn. </w:t>
            </w:r>
          </w:p>
        </w:tc>
      </w:tr>
      <w:tr w:rsidR="00187219" w14:paraId="1C38F491" w14:textId="77777777" w:rsidTr="0047091C">
        <w:tc>
          <w:tcPr>
            <w:tcW w:w="421" w:type="dxa"/>
          </w:tcPr>
          <w:p w14:paraId="5AA30100" w14:textId="77777777" w:rsidR="00187219" w:rsidRDefault="005E25E3" w:rsidP="0047091C">
            <w:pPr>
              <w:tabs>
                <w:tab w:val="left" w:pos="0"/>
              </w:tabs>
            </w:pPr>
            <w:r>
              <w:t>L</w:t>
            </w:r>
          </w:p>
        </w:tc>
        <w:tc>
          <w:tcPr>
            <w:tcW w:w="8641" w:type="dxa"/>
          </w:tcPr>
          <w:p w14:paraId="3A6A5483" w14:textId="77777777" w:rsidR="00187219" w:rsidRDefault="005E25E3" w:rsidP="0047091C">
            <w:pPr>
              <w:tabs>
                <w:tab w:val="left" w:pos="0"/>
              </w:tabs>
            </w:pPr>
            <w:r>
              <w:t xml:space="preserve">Werktafels moeten voorzien zijn van een demonteerbare CPU-houder, welke zowel links als rechts onder het werkblad geplaatst kan worden. </w:t>
            </w:r>
          </w:p>
        </w:tc>
      </w:tr>
    </w:tbl>
    <w:p w14:paraId="387102E7" w14:textId="77777777" w:rsidR="00ED2B0B" w:rsidRDefault="00ED2B0B" w:rsidP="0047091C">
      <w:pPr>
        <w:tabs>
          <w:tab w:val="left" w:pos="0"/>
        </w:tabs>
      </w:pPr>
    </w:p>
    <w:p w14:paraId="56595618" w14:textId="2C78FC3A" w:rsidR="00FF0296" w:rsidRDefault="00FF0296" w:rsidP="0047091C">
      <w:pPr>
        <w:tabs>
          <w:tab w:val="left" w:pos="0"/>
        </w:tabs>
      </w:pPr>
      <w:r>
        <w:t>Daarnaast 1 standaard uitvoering voor een aanlandwerkplek: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FF0296" w14:paraId="628D5068" w14:textId="77777777" w:rsidTr="00FF0296">
        <w:tc>
          <w:tcPr>
            <w:tcW w:w="421" w:type="dxa"/>
          </w:tcPr>
          <w:p w14:paraId="3C48BB59" w14:textId="77777777" w:rsidR="00FF0296" w:rsidRDefault="00D37713" w:rsidP="0047091C">
            <w:pPr>
              <w:tabs>
                <w:tab w:val="left" w:pos="0"/>
              </w:tabs>
            </w:pPr>
            <w:r>
              <w:t>A</w:t>
            </w:r>
          </w:p>
        </w:tc>
        <w:tc>
          <w:tcPr>
            <w:tcW w:w="8641" w:type="dxa"/>
          </w:tcPr>
          <w:p w14:paraId="4D481CFF" w14:textId="77777777" w:rsidR="00FF0296" w:rsidRDefault="00D37713" w:rsidP="0047091C">
            <w:pPr>
              <w:tabs>
                <w:tab w:val="left" w:pos="0"/>
              </w:tabs>
            </w:pPr>
            <w:r>
              <w:t>Standaardafmeting werkblad is 80x60 cm (b x d)</w:t>
            </w:r>
          </w:p>
        </w:tc>
      </w:tr>
      <w:tr w:rsidR="00FF0296" w14:paraId="18080FEC" w14:textId="77777777" w:rsidTr="00FF0296">
        <w:tc>
          <w:tcPr>
            <w:tcW w:w="421" w:type="dxa"/>
          </w:tcPr>
          <w:p w14:paraId="62528397" w14:textId="77777777" w:rsidR="00FF0296" w:rsidRDefault="00D37713" w:rsidP="0047091C">
            <w:pPr>
              <w:tabs>
                <w:tab w:val="left" w:pos="0"/>
              </w:tabs>
            </w:pPr>
            <w:r>
              <w:t>B</w:t>
            </w:r>
          </w:p>
        </w:tc>
        <w:tc>
          <w:tcPr>
            <w:tcW w:w="8641" w:type="dxa"/>
          </w:tcPr>
          <w:p w14:paraId="128F2195" w14:textId="77777777" w:rsidR="00FF0296" w:rsidRDefault="00D37713" w:rsidP="0047091C">
            <w:pPr>
              <w:tabs>
                <w:tab w:val="left" w:pos="0"/>
              </w:tabs>
            </w:pPr>
            <w:r>
              <w:t>Het werkblad heeft een vaste hoogte geschikt voor staand werk.</w:t>
            </w:r>
          </w:p>
        </w:tc>
      </w:tr>
      <w:tr w:rsidR="00FF0296" w14:paraId="13B2B940" w14:textId="77777777" w:rsidTr="00FF0296">
        <w:tc>
          <w:tcPr>
            <w:tcW w:w="421" w:type="dxa"/>
          </w:tcPr>
          <w:p w14:paraId="08578C75" w14:textId="77777777" w:rsidR="00FF0296" w:rsidRDefault="00D37713" w:rsidP="0047091C">
            <w:pPr>
              <w:tabs>
                <w:tab w:val="left" w:pos="0"/>
              </w:tabs>
            </w:pPr>
            <w:r>
              <w:t>C</w:t>
            </w:r>
          </w:p>
        </w:tc>
        <w:tc>
          <w:tcPr>
            <w:tcW w:w="8641" w:type="dxa"/>
          </w:tcPr>
          <w:p w14:paraId="21B40F11" w14:textId="77777777" w:rsidR="00FF0296" w:rsidRDefault="00D37713" w:rsidP="0047091C">
            <w:pPr>
              <w:tabs>
                <w:tab w:val="left" w:pos="0"/>
              </w:tabs>
            </w:pPr>
            <w:r>
              <w:t>De kleuren van het werkblad en het frame moeten overeenkomen met de huidige meubellijnen. Standaard: werkblad beuken, onderstel wit.</w:t>
            </w:r>
          </w:p>
        </w:tc>
      </w:tr>
      <w:tr w:rsidR="00FF0296" w14:paraId="0A1DC2B5" w14:textId="77777777" w:rsidTr="00FF0296">
        <w:tc>
          <w:tcPr>
            <w:tcW w:w="421" w:type="dxa"/>
          </w:tcPr>
          <w:p w14:paraId="4A7976F5" w14:textId="77777777" w:rsidR="00FF0296" w:rsidRDefault="00D37713" w:rsidP="0047091C">
            <w:pPr>
              <w:tabs>
                <w:tab w:val="left" w:pos="0"/>
              </w:tabs>
            </w:pPr>
            <w:r>
              <w:t>D</w:t>
            </w:r>
          </w:p>
        </w:tc>
        <w:tc>
          <w:tcPr>
            <w:tcW w:w="8641" w:type="dxa"/>
          </w:tcPr>
          <w:p w14:paraId="30D58360" w14:textId="77777777" w:rsidR="00FF0296" w:rsidRDefault="00D37713" w:rsidP="0047091C">
            <w:pPr>
              <w:tabs>
                <w:tab w:val="left" w:pos="0"/>
              </w:tabs>
            </w:pPr>
            <w:r>
              <w:t>Werktafels moeten voorzien zijn van Cable Management, zoals omschreven in NPR 1813-2016, bijlage C. Waarbij geen gebruik gemaakt wordt van uitsparingen in het werkblad t.b.v. kabeldoorvoeren.</w:t>
            </w:r>
          </w:p>
        </w:tc>
      </w:tr>
      <w:tr w:rsidR="00FF0296" w14:paraId="7D533825" w14:textId="77777777" w:rsidTr="00FF0296">
        <w:tc>
          <w:tcPr>
            <w:tcW w:w="421" w:type="dxa"/>
          </w:tcPr>
          <w:p w14:paraId="32C36283" w14:textId="77777777" w:rsidR="00FF0296" w:rsidRDefault="00D37713" w:rsidP="0047091C">
            <w:pPr>
              <w:tabs>
                <w:tab w:val="left" w:pos="0"/>
              </w:tabs>
            </w:pPr>
            <w:r>
              <w:t>E</w:t>
            </w:r>
          </w:p>
        </w:tc>
        <w:tc>
          <w:tcPr>
            <w:tcW w:w="8641" w:type="dxa"/>
          </w:tcPr>
          <w:p w14:paraId="0CA6FD61" w14:textId="77777777" w:rsidR="00FF0296" w:rsidRDefault="00D37713" w:rsidP="0047091C">
            <w:pPr>
              <w:tabs>
                <w:tab w:val="left" w:pos="0"/>
              </w:tabs>
            </w:pPr>
            <w:r>
              <w:t>Werkbladen moeten vlam- en vuurvast zijn.</w:t>
            </w:r>
          </w:p>
        </w:tc>
      </w:tr>
      <w:tr w:rsidR="00FF0296" w14:paraId="136E0222" w14:textId="77777777" w:rsidTr="00FF0296">
        <w:tc>
          <w:tcPr>
            <w:tcW w:w="421" w:type="dxa"/>
          </w:tcPr>
          <w:p w14:paraId="7C9DCF56" w14:textId="77777777" w:rsidR="00FF0296" w:rsidRDefault="00D37713" w:rsidP="0047091C">
            <w:pPr>
              <w:tabs>
                <w:tab w:val="left" w:pos="0"/>
              </w:tabs>
            </w:pPr>
            <w:r>
              <w:t>F</w:t>
            </w:r>
          </w:p>
        </w:tc>
        <w:tc>
          <w:tcPr>
            <w:tcW w:w="8641" w:type="dxa"/>
          </w:tcPr>
          <w:p w14:paraId="4D2805A9" w14:textId="77777777" w:rsidR="00FF0296" w:rsidRDefault="00D37713" w:rsidP="0047091C">
            <w:pPr>
              <w:tabs>
                <w:tab w:val="left" w:pos="0"/>
              </w:tabs>
            </w:pPr>
            <w:r>
              <w:t>Onderzijde van het werkblad moet afgewerkt zijn.</w:t>
            </w:r>
          </w:p>
        </w:tc>
      </w:tr>
      <w:tr w:rsidR="00D37713" w14:paraId="2CE65D64" w14:textId="77777777" w:rsidTr="00FF0296">
        <w:tc>
          <w:tcPr>
            <w:tcW w:w="421" w:type="dxa"/>
          </w:tcPr>
          <w:p w14:paraId="7E548EBE" w14:textId="77777777" w:rsidR="00D37713" w:rsidRDefault="00D37713" w:rsidP="0047091C">
            <w:pPr>
              <w:tabs>
                <w:tab w:val="left" w:pos="0"/>
              </w:tabs>
            </w:pPr>
            <w:r>
              <w:t>G</w:t>
            </w:r>
          </w:p>
        </w:tc>
        <w:tc>
          <w:tcPr>
            <w:tcW w:w="8641" w:type="dxa"/>
          </w:tcPr>
          <w:p w14:paraId="0CF4F84D" w14:textId="77777777" w:rsidR="00D37713" w:rsidRDefault="00D37713" w:rsidP="0047091C">
            <w:pPr>
              <w:tabs>
                <w:tab w:val="left" w:pos="0"/>
              </w:tabs>
            </w:pPr>
            <w:r>
              <w:t xml:space="preserve">Het werkblad en het onderstel moeten stoot- en krasbestendig, stabiel en </w:t>
            </w:r>
            <w:proofErr w:type="spellStart"/>
            <w:r>
              <w:t>trillingsvrij</w:t>
            </w:r>
            <w:proofErr w:type="spellEnd"/>
            <w:r>
              <w:t xml:space="preserve"> zijn.</w:t>
            </w:r>
          </w:p>
        </w:tc>
      </w:tr>
      <w:tr w:rsidR="00D37713" w14:paraId="58D0F457" w14:textId="77777777" w:rsidTr="00FF0296">
        <w:tc>
          <w:tcPr>
            <w:tcW w:w="421" w:type="dxa"/>
          </w:tcPr>
          <w:p w14:paraId="1C99A0BE" w14:textId="77777777" w:rsidR="00D37713" w:rsidRDefault="00D37713" w:rsidP="0047091C">
            <w:pPr>
              <w:tabs>
                <w:tab w:val="left" w:pos="0"/>
              </w:tabs>
            </w:pPr>
            <w:r>
              <w:t>H</w:t>
            </w:r>
          </w:p>
        </w:tc>
        <w:tc>
          <w:tcPr>
            <w:tcW w:w="8641" w:type="dxa"/>
          </w:tcPr>
          <w:p w14:paraId="4CB86394" w14:textId="77777777" w:rsidR="00D37713" w:rsidRDefault="00D37713" w:rsidP="0047091C">
            <w:pPr>
              <w:tabs>
                <w:tab w:val="left" w:pos="0"/>
              </w:tabs>
            </w:pPr>
            <w:r>
              <w:t>Werktafels moeten voorzien zijn van een demonteerbare CPU-houder, welke zowel links als rechts onder het werkblad geplaatst kan worden.</w:t>
            </w:r>
          </w:p>
        </w:tc>
      </w:tr>
    </w:tbl>
    <w:p w14:paraId="633A83B2" w14:textId="77777777" w:rsidR="00FF0296" w:rsidRPr="0047091C" w:rsidRDefault="00FF0296" w:rsidP="0047091C">
      <w:pPr>
        <w:tabs>
          <w:tab w:val="left" w:pos="0"/>
        </w:tabs>
      </w:pPr>
    </w:p>
    <w:p w14:paraId="56DB388D" w14:textId="77777777" w:rsidR="0047091C" w:rsidRDefault="005E25E3" w:rsidP="00781A0C">
      <w:pPr>
        <w:pStyle w:val="Lijstalinea"/>
        <w:numPr>
          <w:ilvl w:val="0"/>
          <w:numId w:val="6"/>
        </w:numPr>
        <w:rPr>
          <w:b/>
          <w:bCs/>
        </w:rPr>
      </w:pPr>
      <w:r w:rsidRPr="00781A0C">
        <w:rPr>
          <w:b/>
          <w:bCs/>
        </w:rPr>
        <w:t>Vergadertafels</w:t>
      </w:r>
    </w:p>
    <w:p w14:paraId="331560D9" w14:textId="77777777" w:rsidR="009610EC" w:rsidRDefault="009610EC" w:rsidP="009610EC">
      <w:r w:rsidRPr="009610EC">
        <w:t>Er worden 4 soorten vergadertafels uitgevraagd:</w:t>
      </w:r>
    </w:p>
    <w:p w14:paraId="563146B0" w14:textId="77777777" w:rsidR="009610EC" w:rsidRDefault="009610EC" w:rsidP="009610EC">
      <w:pPr>
        <w:pStyle w:val="Lijstalinea"/>
        <w:numPr>
          <w:ilvl w:val="0"/>
          <w:numId w:val="4"/>
        </w:numPr>
      </w:pPr>
      <w:r>
        <w:t>Een 4 persoons vergadertafel op vaste zithoogte met een blad van 160x80 cm.</w:t>
      </w:r>
    </w:p>
    <w:p w14:paraId="3B71B052" w14:textId="77777777" w:rsidR="009610EC" w:rsidRDefault="009610EC" w:rsidP="009610EC">
      <w:pPr>
        <w:pStyle w:val="Lijstalinea"/>
        <w:numPr>
          <w:ilvl w:val="0"/>
          <w:numId w:val="4"/>
        </w:numPr>
      </w:pPr>
      <w:r>
        <w:t>Een 6 persoons vergadertafel op vaste zithoogte met een blad van 200x80 cm</w:t>
      </w:r>
    </w:p>
    <w:p w14:paraId="1386003A" w14:textId="77777777" w:rsidR="009610EC" w:rsidRDefault="009610EC" w:rsidP="009610EC">
      <w:pPr>
        <w:pStyle w:val="Lijstalinea"/>
        <w:numPr>
          <w:ilvl w:val="0"/>
          <w:numId w:val="4"/>
        </w:numPr>
      </w:pPr>
      <w:r>
        <w:t>Een statafel op vaste stahoogte met een rond blad met een doorsnee 80 cm.</w:t>
      </w:r>
    </w:p>
    <w:p w14:paraId="16C35AA9" w14:textId="77777777" w:rsidR="009610EC" w:rsidRPr="009610EC" w:rsidRDefault="009610EC" w:rsidP="009610EC">
      <w:pPr>
        <w:pStyle w:val="Lijstalinea"/>
        <w:numPr>
          <w:ilvl w:val="0"/>
          <w:numId w:val="4"/>
        </w:numPr>
      </w:pPr>
      <w:r>
        <w:t>Een statafe</w:t>
      </w:r>
      <w:r w:rsidR="006C3F82">
        <w:t>l</w:t>
      </w:r>
      <w:r w:rsidR="00FF0296" w:rsidRPr="00FF0296">
        <w:t xml:space="preserve"> </w:t>
      </w:r>
      <w:r w:rsidR="00FF0296">
        <w:t>op vaste stahoogte met een blad van 80x80 cm.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517607" w14:paraId="2A963792" w14:textId="77777777" w:rsidTr="00517607">
        <w:tc>
          <w:tcPr>
            <w:tcW w:w="421" w:type="dxa"/>
          </w:tcPr>
          <w:p w14:paraId="5F79B19A" w14:textId="77777777" w:rsidR="00517607" w:rsidRPr="00517607" w:rsidRDefault="00517607" w:rsidP="00517607">
            <w:r w:rsidRPr="00517607">
              <w:t>A</w:t>
            </w:r>
          </w:p>
        </w:tc>
        <w:tc>
          <w:tcPr>
            <w:tcW w:w="8641" w:type="dxa"/>
          </w:tcPr>
          <w:p w14:paraId="5A9F413A" w14:textId="77777777" w:rsidR="00517607" w:rsidRPr="00517607" w:rsidRDefault="00741EB2" w:rsidP="00517607">
            <w:r>
              <w:t xml:space="preserve">Uitvoering en afwerking </w:t>
            </w:r>
            <w:r w:rsidR="00D2348E">
              <w:t xml:space="preserve">blad </w:t>
            </w:r>
            <w:r>
              <w:t xml:space="preserve">gelijk aan werkblad werktafels </w:t>
            </w:r>
            <w:r w:rsidR="00D37713">
              <w:t>(eisen E,F en G)</w:t>
            </w:r>
          </w:p>
        </w:tc>
      </w:tr>
      <w:tr w:rsidR="00517607" w14:paraId="7CA28587" w14:textId="77777777" w:rsidTr="00517607">
        <w:tc>
          <w:tcPr>
            <w:tcW w:w="421" w:type="dxa"/>
          </w:tcPr>
          <w:p w14:paraId="5FDEAC49" w14:textId="77777777" w:rsidR="00517607" w:rsidRPr="00517607" w:rsidRDefault="00517607" w:rsidP="00517607">
            <w:r w:rsidRPr="00517607">
              <w:t>B</w:t>
            </w:r>
          </w:p>
        </w:tc>
        <w:tc>
          <w:tcPr>
            <w:tcW w:w="8641" w:type="dxa"/>
          </w:tcPr>
          <w:p w14:paraId="7C845AF6" w14:textId="77777777" w:rsidR="00517607" w:rsidRPr="00517607" w:rsidRDefault="00517607" w:rsidP="00517607">
            <w:pPr>
              <w:rPr>
                <w:color w:val="FF0000"/>
              </w:rPr>
            </w:pPr>
            <w:r>
              <w:t>Vergadertafels hebben een vaste hoogte conform NEN-EN 527</w:t>
            </w:r>
          </w:p>
        </w:tc>
      </w:tr>
      <w:tr w:rsidR="00517607" w14:paraId="2731680C" w14:textId="77777777" w:rsidTr="00517607">
        <w:tc>
          <w:tcPr>
            <w:tcW w:w="421" w:type="dxa"/>
          </w:tcPr>
          <w:p w14:paraId="01E9771F" w14:textId="77777777" w:rsidR="00517607" w:rsidRPr="00517607" w:rsidRDefault="00517607" w:rsidP="00517607">
            <w:r w:rsidRPr="00517607">
              <w:t>C</w:t>
            </w:r>
          </w:p>
        </w:tc>
        <w:tc>
          <w:tcPr>
            <w:tcW w:w="8641" w:type="dxa"/>
          </w:tcPr>
          <w:p w14:paraId="748B831A" w14:textId="77777777" w:rsidR="00517607" w:rsidRDefault="00517607" w:rsidP="00517607">
            <w:pPr>
              <w:rPr>
                <w:b/>
                <w:bCs/>
              </w:rPr>
            </w:pPr>
            <w:r>
              <w:t>De kleuren van het werkblad en het frame moeten overeenkomen met de huidige meubellijnen. Standaard: werkblad beuken, onderstel wit. Variant welke ook leverbaar moet zijn: werkblad grijs, onderstel grijs. Kleuren worden middels kleurstalen aangeleverd door gemeente Den Haag en moeten ook door leverancier aangeleverd worden bij inschrijving.</w:t>
            </w:r>
          </w:p>
        </w:tc>
      </w:tr>
    </w:tbl>
    <w:p w14:paraId="2D71589F" w14:textId="77777777" w:rsidR="00517607" w:rsidRDefault="00517607" w:rsidP="00517607">
      <w:pPr>
        <w:rPr>
          <w:b/>
          <w:bCs/>
        </w:rPr>
      </w:pPr>
    </w:p>
    <w:p w14:paraId="70619171" w14:textId="77777777" w:rsidR="00781A0C" w:rsidRDefault="00781A0C" w:rsidP="00781A0C">
      <w:pPr>
        <w:pStyle w:val="Lijstalinea"/>
        <w:numPr>
          <w:ilvl w:val="0"/>
          <w:numId w:val="6"/>
        </w:numPr>
        <w:rPr>
          <w:b/>
          <w:bCs/>
        </w:rPr>
      </w:pPr>
      <w:r w:rsidRPr="00781A0C">
        <w:rPr>
          <w:b/>
          <w:bCs/>
        </w:rPr>
        <w:t>Vergaderstoelen/bezoekersstoelen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781A0C" w14:paraId="103660F0" w14:textId="77777777" w:rsidTr="00781A0C">
        <w:tc>
          <w:tcPr>
            <w:tcW w:w="421" w:type="dxa"/>
          </w:tcPr>
          <w:p w14:paraId="6A159967" w14:textId="77777777" w:rsidR="00781A0C" w:rsidRPr="00861461" w:rsidRDefault="00861461" w:rsidP="00781A0C">
            <w:r>
              <w:t>A</w:t>
            </w:r>
          </w:p>
        </w:tc>
        <w:tc>
          <w:tcPr>
            <w:tcW w:w="8641" w:type="dxa"/>
          </w:tcPr>
          <w:p w14:paraId="59AB0046" w14:textId="77777777" w:rsidR="00781A0C" w:rsidRPr="00861461" w:rsidRDefault="00861461" w:rsidP="00781A0C">
            <w:r w:rsidRPr="00861461">
              <w:t>Stoel is niet verrijdbaar en niet draaibaar.</w:t>
            </w:r>
          </w:p>
        </w:tc>
      </w:tr>
      <w:tr w:rsidR="00781A0C" w14:paraId="6EBE421A" w14:textId="77777777" w:rsidTr="00781A0C">
        <w:tc>
          <w:tcPr>
            <w:tcW w:w="421" w:type="dxa"/>
          </w:tcPr>
          <w:p w14:paraId="1131930F" w14:textId="77777777" w:rsidR="00781A0C" w:rsidRPr="00861461" w:rsidRDefault="00861461" w:rsidP="00781A0C">
            <w:r>
              <w:t>B</w:t>
            </w:r>
          </w:p>
        </w:tc>
        <w:tc>
          <w:tcPr>
            <w:tcW w:w="8641" w:type="dxa"/>
          </w:tcPr>
          <w:p w14:paraId="35E35EF2" w14:textId="77777777" w:rsidR="00781A0C" w:rsidRPr="00861461" w:rsidRDefault="00861461" w:rsidP="00781A0C">
            <w:r w:rsidRPr="00861461">
              <w:t>Onderstel is geschikt voor zachte en harde vloerbedekking.</w:t>
            </w:r>
          </w:p>
        </w:tc>
      </w:tr>
      <w:tr w:rsidR="00781A0C" w:rsidRPr="00861461" w14:paraId="405771E9" w14:textId="77777777" w:rsidTr="00781A0C">
        <w:tc>
          <w:tcPr>
            <w:tcW w:w="421" w:type="dxa"/>
          </w:tcPr>
          <w:p w14:paraId="13FAD7A2" w14:textId="77777777" w:rsidR="00781A0C" w:rsidRPr="00861461" w:rsidRDefault="00861461" w:rsidP="00781A0C">
            <w:r>
              <w:t>C</w:t>
            </w:r>
          </w:p>
        </w:tc>
        <w:tc>
          <w:tcPr>
            <w:tcW w:w="8641" w:type="dxa"/>
          </w:tcPr>
          <w:p w14:paraId="192F22D1" w14:textId="77777777" w:rsidR="00781A0C" w:rsidRPr="00861461" w:rsidRDefault="00861461" w:rsidP="00781A0C">
            <w:r>
              <w:t>Voorzien van armleuningen (vormgegeven zodat colberts/blazers er niet achter blijven haken)</w:t>
            </w:r>
          </w:p>
        </w:tc>
      </w:tr>
      <w:tr w:rsidR="00781A0C" w:rsidRPr="00861461" w14:paraId="7EF0F2B1" w14:textId="77777777" w:rsidTr="00781A0C">
        <w:tc>
          <w:tcPr>
            <w:tcW w:w="421" w:type="dxa"/>
          </w:tcPr>
          <w:p w14:paraId="75B9C425" w14:textId="77777777" w:rsidR="00781A0C" w:rsidRPr="00861461" w:rsidRDefault="00861461" w:rsidP="00781A0C">
            <w:r>
              <w:t>D</w:t>
            </w:r>
          </w:p>
        </w:tc>
        <w:tc>
          <w:tcPr>
            <w:tcW w:w="8641" w:type="dxa"/>
          </w:tcPr>
          <w:p w14:paraId="72A6AABC" w14:textId="77777777" w:rsidR="00D2348E" w:rsidRPr="00D2348E" w:rsidRDefault="00861461" w:rsidP="00781A0C">
            <w:r>
              <w:t>Bekleding</w:t>
            </w:r>
            <w:r w:rsidR="001E5A7B">
              <w:t>; ventilerend, stroef, brandvertragend, antistatisch</w:t>
            </w:r>
            <w:r w:rsidR="00D2348E">
              <w:t>, vuilafstotend.</w:t>
            </w:r>
          </w:p>
        </w:tc>
      </w:tr>
      <w:tr w:rsidR="00D2348E" w:rsidRPr="00861461" w14:paraId="45B0B94B" w14:textId="77777777" w:rsidTr="00781A0C">
        <w:tc>
          <w:tcPr>
            <w:tcW w:w="421" w:type="dxa"/>
          </w:tcPr>
          <w:p w14:paraId="7C9B6F00" w14:textId="77777777" w:rsidR="00D2348E" w:rsidRDefault="0021539D" w:rsidP="00781A0C">
            <w:r>
              <w:t>E</w:t>
            </w:r>
          </w:p>
        </w:tc>
        <w:tc>
          <w:tcPr>
            <w:tcW w:w="8641" w:type="dxa"/>
          </w:tcPr>
          <w:p w14:paraId="71FE5932" w14:textId="77777777" w:rsidR="00D2348E" w:rsidRDefault="00D2348E" w:rsidP="00781A0C">
            <w:r>
              <w:t xml:space="preserve">Kwaliteit (duurzaamheid, slijtvastheid) van de stoffering dient minimaal 50.000 toeren </w:t>
            </w:r>
            <w:proofErr w:type="spellStart"/>
            <w:r>
              <w:t>Martindale</w:t>
            </w:r>
            <w:proofErr w:type="spellEnd"/>
            <w:r>
              <w:t xml:space="preserve"> te zijn</w:t>
            </w:r>
          </w:p>
        </w:tc>
      </w:tr>
      <w:tr w:rsidR="00781A0C" w:rsidRPr="00861461" w14:paraId="68C62FC3" w14:textId="77777777" w:rsidTr="00781A0C">
        <w:tc>
          <w:tcPr>
            <w:tcW w:w="421" w:type="dxa"/>
          </w:tcPr>
          <w:p w14:paraId="27C13BE7" w14:textId="77777777" w:rsidR="00781A0C" w:rsidRPr="00861461" w:rsidRDefault="0021539D" w:rsidP="00781A0C">
            <w:r>
              <w:t>F</w:t>
            </w:r>
          </w:p>
        </w:tc>
        <w:tc>
          <w:tcPr>
            <w:tcW w:w="8641" w:type="dxa"/>
          </w:tcPr>
          <w:p w14:paraId="3B23D599" w14:textId="77777777" w:rsidR="00781A0C" w:rsidRPr="00861461" w:rsidRDefault="001E5A7B" w:rsidP="00781A0C">
            <w:r>
              <w:t>Stapelbaar; slede frame</w:t>
            </w:r>
          </w:p>
        </w:tc>
      </w:tr>
      <w:tr w:rsidR="00781A0C" w:rsidRPr="00861461" w14:paraId="55DB1994" w14:textId="77777777" w:rsidTr="00781A0C">
        <w:tc>
          <w:tcPr>
            <w:tcW w:w="421" w:type="dxa"/>
          </w:tcPr>
          <w:p w14:paraId="16233C3C" w14:textId="77777777" w:rsidR="00781A0C" w:rsidRPr="00861461" w:rsidRDefault="0021539D" w:rsidP="00781A0C">
            <w:r>
              <w:t>G</w:t>
            </w:r>
          </w:p>
        </w:tc>
        <w:tc>
          <w:tcPr>
            <w:tcW w:w="8641" w:type="dxa"/>
          </w:tcPr>
          <w:p w14:paraId="60CA8EF4" w14:textId="77777777" w:rsidR="00781A0C" w:rsidRPr="00861461" w:rsidRDefault="001E5A7B" w:rsidP="00781A0C">
            <w:r>
              <w:t>Kleur bekleding zwart, kleur frame chroom of gecoate metaalkleur</w:t>
            </w:r>
          </w:p>
        </w:tc>
      </w:tr>
      <w:tr w:rsidR="00781A0C" w:rsidRPr="00861461" w14:paraId="161249EF" w14:textId="77777777" w:rsidTr="00781A0C">
        <w:tc>
          <w:tcPr>
            <w:tcW w:w="421" w:type="dxa"/>
          </w:tcPr>
          <w:p w14:paraId="51713508" w14:textId="77777777" w:rsidR="00781A0C" w:rsidRPr="00861461" w:rsidRDefault="0021539D" w:rsidP="00781A0C">
            <w:r>
              <w:lastRenderedPageBreak/>
              <w:t>H</w:t>
            </w:r>
          </w:p>
        </w:tc>
        <w:tc>
          <w:tcPr>
            <w:tcW w:w="8641" w:type="dxa"/>
          </w:tcPr>
          <w:p w14:paraId="7F0C4DD1" w14:textId="77777777" w:rsidR="00781A0C" w:rsidRPr="00861461" w:rsidRDefault="001E5A7B" w:rsidP="00781A0C">
            <w:r>
              <w:t xml:space="preserve">De zitschaal en de rugleuning dienen beide gestoffeerd te zijn en voorzien van een comfortabele vulling. </w:t>
            </w:r>
          </w:p>
        </w:tc>
      </w:tr>
      <w:tr w:rsidR="00781A0C" w:rsidRPr="00861461" w14:paraId="40EEE1E4" w14:textId="77777777" w:rsidTr="00781A0C">
        <w:tc>
          <w:tcPr>
            <w:tcW w:w="421" w:type="dxa"/>
          </w:tcPr>
          <w:p w14:paraId="56AB04CE" w14:textId="77777777" w:rsidR="00781A0C" w:rsidRPr="00861461" w:rsidRDefault="0021539D" w:rsidP="00781A0C">
            <w:r>
              <w:t>I</w:t>
            </w:r>
          </w:p>
        </w:tc>
        <w:tc>
          <w:tcPr>
            <w:tcW w:w="8641" w:type="dxa"/>
          </w:tcPr>
          <w:p w14:paraId="79E42867" w14:textId="77777777" w:rsidR="00781A0C" w:rsidRPr="00741EB2" w:rsidRDefault="00741EB2" w:rsidP="00781A0C">
            <w:r>
              <w:t>De kleur moet ook leverbaar zijn met gekleurde stoffering (nader te bepalen kleuren)</w:t>
            </w:r>
          </w:p>
        </w:tc>
      </w:tr>
    </w:tbl>
    <w:p w14:paraId="275CC604" w14:textId="77777777" w:rsidR="00781A0C" w:rsidRPr="00861461" w:rsidRDefault="00781A0C" w:rsidP="00781A0C"/>
    <w:p w14:paraId="2D25474B" w14:textId="77777777" w:rsidR="00781A0C" w:rsidRDefault="00781A0C" w:rsidP="00781A0C">
      <w:pPr>
        <w:pStyle w:val="Lijstalinea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Kasten</w:t>
      </w:r>
    </w:p>
    <w:p w14:paraId="0A2CD8CC" w14:textId="77777777" w:rsidR="00741EB2" w:rsidRDefault="00741EB2" w:rsidP="00741EB2">
      <w:r>
        <w:t>Er worden 2 standaardvarianten uitgevraagd:</w:t>
      </w:r>
    </w:p>
    <w:p w14:paraId="7585C7B3" w14:textId="77777777" w:rsidR="00741EB2" w:rsidRDefault="00741EB2" w:rsidP="00741EB2">
      <w:pPr>
        <w:pStyle w:val="Lijstalinea"/>
        <w:numPr>
          <w:ilvl w:val="0"/>
          <w:numId w:val="4"/>
        </w:numPr>
      </w:pPr>
      <w:r>
        <w:t>Lage kast, in hoogte geschikt voor 2 rijen A4 ordners en 1 rij hangmappen</w:t>
      </w:r>
    </w:p>
    <w:p w14:paraId="284B03B5" w14:textId="77777777" w:rsidR="00741EB2" w:rsidRPr="00741EB2" w:rsidRDefault="00741EB2" w:rsidP="00741EB2">
      <w:pPr>
        <w:pStyle w:val="Lijstalinea"/>
        <w:numPr>
          <w:ilvl w:val="0"/>
          <w:numId w:val="4"/>
        </w:numPr>
      </w:pPr>
      <w:r>
        <w:t>Hoge kast, in hoogte geschikt voor 4 rijen A4 ordners en 1 rij hangmappen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781A0C" w:rsidRPr="001E5A7B" w14:paraId="5CA36CDD" w14:textId="77777777" w:rsidTr="00781A0C">
        <w:tc>
          <w:tcPr>
            <w:tcW w:w="421" w:type="dxa"/>
          </w:tcPr>
          <w:p w14:paraId="60D9FCF6" w14:textId="77777777" w:rsidR="00781A0C" w:rsidRPr="001E5A7B" w:rsidRDefault="001E5A7B" w:rsidP="00781A0C">
            <w:r w:rsidRPr="001E5A7B">
              <w:t>A</w:t>
            </w:r>
          </w:p>
        </w:tc>
        <w:tc>
          <w:tcPr>
            <w:tcW w:w="8641" w:type="dxa"/>
          </w:tcPr>
          <w:p w14:paraId="25CA4AC7" w14:textId="77777777" w:rsidR="00781A0C" w:rsidRPr="001E5A7B" w:rsidRDefault="00741EB2" w:rsidP="00781A0C">
            <w:r>
              <w:t xml:space="preserve">Kasten moeten voorzien zijn van </w:t>
            </w:r>
            <w:r w:rsidR="0024757F">
              <w:t>2</w:t>
            </w:r>
            <w:r>
              <w:t xml:space="preserve"> roldeuren.</w:t>
            </w:r>
          </w:p>
        </w:tc>
      </w:tr>
      <w:tr w:rsidR="00781A0C" w:rsidRPr="001E5A7B" w14:paraId="7214783C" w14:textId="77777777" w:rsidTr="00781A0C">
        <w:tc>
          <w:tcPr>
            <w:tcW w:w="421" w:type="dxa"/>
          </w:tcPr>
          <w:p w14:paraId="04943973" w14:textId="77777777" w:rsidR="00781A0C" w:rsidRPr="001E5A7B" w:rsidRDefault="001E5A7B" w:rsidP="00781A0C">
            <w:r>
              <w:t>B</w:t>
            </w:r>
          </w:p>
        </w:tc>
        <w:tc>
          <w:tcPr>
            <w:tcW w:w="8641" w:type="dxa"/>
          </w:tcPr>
          <w:p w14:paraId="456C981D" w14:textId="77777777" w:rsidR="00781A0C" w:rsidRPr="001E5A7B" w:rsidRDefault="00741EB2" w:rsidP="00781A0C">
            <w:r>
              <w:t>Kasten moeten voorzien zijn van een slot</w:t>
            </w:r>
            <w:r w:rsidR="0024757F">
              <w:t xml:space="preserve">, welke onderdeel is van een moedersleutelsysteem. Bij iedere kast moeten 2 sleutels geleverd worden, die tegen afbreken beveiligd zijn. Het slotnummer moet af te lezen zijn van zowel de cilinder als de sleutels. </w:t>
            </w:r>
          </w:p>
        </w:tc>
      </w:tr>
      <w:tr w:rsidR="00781A0C" w:rsidRPr="001E5A7B" w14:paraId="12F724DC" w14:textId="77777777" w:rsidTr="00781A0C">
        <w:tc>
          <w:tcPr>
            <w:tcW w:w="421" w:type="dxa"/>
          </w:tcPr>
          <w:p w14:paraId="16557EA0" w14:textId="77777777" w:rsidR="00781A0C" w:rsidRPr="001E5A7B" w:rsidRDefault="001E5A7B" w:rsidP="00781A0C">
            <w:r>
              <w:t>C</w:t>
            </w:r>
          </w:p>
        </w:tc>
        <w:tc>
          <w:tcPr>
            <w:tcW w:w="8641" w:type="dxa"/>
          </w:tcPr>
          <w:p w14:paraId="68E77818" w14:textId="77777777" w:rsidR="00781A0C" w:rsidRPr="001E5A7B" w:rsidRDefault="00D2348E" w:rsidP="00781A0C">
            <w:r>
              <w:t xml:space="preserve">In de kasten moeten legborden, een uittrekframe en stangen voor </w:t>
            </w:r>
            <w:proofErr w:type="spellStart"/>
            <w:r>
              <w:t>l’oblique</w:t>
            </w:r>
            <w:proofErr w:type="spellEnd"/>
            <w:r>
              <w:t xml:space="preserve"> hangmappen geplaatst kunnen worden. </w:t>
            </w:r>
            <w:r w:rsidR="0024757F">
              <w:t xml:space="preserve"> </w:t>
            </w:r>
          </w:p>
        </w:tc>
      </w:tr>
      <w:tr w:rsidR="00781A0C" w:rsidRPr="001E5A7B" w14:paraId="22BF1F91" w14:textId="77777777" w:rsidTr="00781A0C">
        <w:tc>
          <w:tcPr>
            <w:tcW w:w="421" w:type="dxa"/>
          </w:tcPr>
          <w:p w14:paraId="2E4DD43B" w14:textId="77777777" w:rsidR="00781A0C" w:rsidRPr="001E5A7B" w:rsidRDefault="001E5A7B" w:rsidP="00781A0C">
            <w:r>
              <w:t>D</w:t>
            </w:r>
          </w:p>
        </w:tc>
        <w:tc>
          <w:tcPr>
            <w:tcW w:w="8641" w:type="dxa"/>
          </w:tcPr>
          <w:p w14:paraId="7AD399C5" w14:textId="77777777" w:rsidR="00781A0C" w:rsidRPr="001E5A7B" w:rsidRDefault="00D2348E" w:rsidP="00781A0C">
            <w:r>
              <w:t>Kasten moeten voorzien zijn van steldoppen in de plint.</w:t>
            </w:r>
          </w:p>
        </w:tc>
      </w:tr>
      <w:tr w:rsidR="00781A0C" w:rsidRPr="001E5A7B" w14:paraId="5E8C2050" w14:textId="77777777" w:rsidTr="00781A0C">
        <w:tc>
          <w:tcPr>
            <w:tcW w:w="421" w:type="dxa"/>
          </w:tcPr>
          <w:p w14:paraId="192AC10A" w14:textId="77777777" w:rsidR="00781A0C" w:rsidRPr="001E5A7B" w:rsidRDefault="001E5A7B" w:rsidP="00781A0C">
            <w:r>
              <w:t>E</w:t>
            </w:r>
          </w:p>
        </w:tc>
        <w:tc>
          <w:tcPr>
            <w:tcW w:w="8641" w:type="dxa"/>
          </w:tcPr>
          <w:p w14:paraId="183C5B6D" w14:textId="77777777" w:rsidR="00781A0C" w:rsidRPr="001E5A7B" w:rsidRDefault="00D2348E" w:rsidP="00781A0C">
            <w:r>
              <w:t>Kleur van de kasten inclusief deuren is wit.</w:t>
            </w:r>
          </w:p>
        </w:tc>
      </w:tr>
      <w:tr w:rsidR="00781A0C" w:rsidRPr="001E5A7B" w14:paraId="482C0246" w14:textId="77777777" w:rsidTr="00781A0C">
        <w:tc>
          <w:tcPr>
            <w:tcW w:w="421" w:type="dxa"/>
          </w:tcPr>
          <w:p w14:paraId="40C09459" w14:textId="77777777" w:rsidR="00781A0C" w:rsidRPr="001E5A7B" w:rsidRDefault="001E5A7B" w:rsidP="00781A0C">
            <w:r>
              <w:t>F</w:t>
            </w:r>
          </w:p>
        </w:tc>
        <w:tc>
          <w:tcPr>
            <w:tcW w:w="8641" w:type="dxa"/>
          </w:tcPr>
          <w:p w14:paraId="3707FAC4" w14:textId="77777777" w:rsidR="00781A0C" w:rsidRPr="001E5A7B" w:rsidRDefault="00D2348E" w:rsidP="00781A0C">
            <w:r>
              <w:t>Lage kast voorzien van afdekblad in kleur beuken, afwerking gelijk aan werkbladen werktafels.</w:t>
            </w:r>
          </w:p>
        </w:tc>
      </w:tr>
      <w:tr w:rsidR="00781A0C" w:rsidRPr="001E5A7B" w14:paraId="43DA6317" w14:textId="77777777" w:rsidTr="00781A0C">
        <w:tc>
          <w:tcPr>
            <w:tcW w:w="421" w:type="dxa"/>
          </w:tcPr>
          <w:p w14:paraId="5B6025CC" w14:textId="77777777" w:rsidR="00781A0C" w:rsidRPr="001E5A7B" w:rsidRDefault="001E5A7B" w:rsidP="00781A0C">
            <w:r>
              <w:t>G</w:t>
            </w:r>
          </w:p>
        </w:tc>
        <w:tc>
          <w:tcPr>
            <w:tcW w:w="8641" w:type="dxa"/>
          </w:tcPr>
          <w:p w14:paraId="1296F24E" w14:textId="77777777" w:rsidR="00781A0C" w:rsidRPr="001E5A7B" w:rsidRDefault="00D2348E" w:rsidP="00781A0C">
            <w:r>
              <w:t xml:space="preserve">Hoge kast geen afdekblad op kast. </w:t>
            </w:r>
          </w:p>
        </w:tc>
      </w:tr>
    </w:tbl>
    <w:p w14:paraId="2C185182" w14:textId="77777777" w:rsidR="00781A0C" w:rsidRDefault="00781A0C" w:rsidP="00781A0C">
      <w:pPr>
        <w:rPr>
          <w:b/>
          <w:bCs/>
        </w:rPr>
      </w:pPr>
    </w:p>
    <w:p w14:paraId="3BFBAE23" w14:textId="1C098812" w:rsidR="00781A0C" w:rsidRDefault="00781A0C" w:rsidP="00781A0C">
      <w:pPr>
        <w:pStyle w:val="Lijstalinea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Overig</w:t>
      </w:r>
      <w:r w:rsidR="00ED2B0B">
        <w:rPr>
          <w:b/>
          <w:bCs/>
        </w:rPr>
        <w:t>e accessoires</w:t>
      </w:r>
    </w:p>
    <w:p w14:paraId="41543A40" w14:textId="77777777" w:rsidR="002B7D05" w:rsidRPr="002B7D05" w:rsidRDefault="00FF0296" w:rsidP="00FF0296">
      <w:r>
        <w:t>Beeldschermarm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781A0C" w:rsidRPr="00D37713" w14:paraId="6372CD6C" w14:textId="77777777" w:rsidTr="00781A0C">
        <w:tc>
          <w:tcPr>
            <w:tcW w:w="421" w:type="dxa"/>
          </w:tcPr>
          <w:p w14:paraId="574B724E" w14:textId="77777777" w:rsidR="00781A0C" w:rsidRPr="00D37713" w:rsidRDefault="00D37713" w:rsidP="00781A0C">
            <w:r w:rsidRPr="00D37713">
              <w:t>A</w:t>
            </w:r>
          </w:p>
        </w:tc>
        <w:tc>
          <w:tcPr>
            <w:tcW w:w="8641" w:type="dxa"/>
          </w:tcPr>
          <w:p w14:paraId="046CF800" w14:textId="77777777" w:rsidR="00781A0C" w:rsidRPr="00D37713" w:rsidRDefault="00D37713" w:rsidP="00781A0C">
            <w:r>
              <w:t>Leverbaar zowel met als zonder montage.</w:t>
            </w:r>
          </w:p>
        </w:tc>
      </w:tr>
      <w:tr w:rsidR="00781A0C" w:rsidRPr="00D37713" w14:paraId="39B0AA41" w14:textId="77777777" w:rsidTr="00781A0C">
        <w:tc>
          <w:tcPr>
            <w:tcW w:w="421" w:type="dxa"/>
          </w:tcPr>
          <w:p w14:paraId="463F95A1" w14:textId="77777777" w:rsidR="00781A0C" w:rsidRPr="00D37713" w:rsidRDefault="00D37713" w:rsidP="00781A0C">
            <w:r>
              <w:t>B</w:t>
            </w:r>
          </w:p>
        </w:tc>
        <w:tc>
          <w:tcPr>
            <w:tcW w:w="8641" w:type="dxa"/>
          </w:tcPr>
          <w:p w14:paraId="105C22D3" w14:textId="77777777" w:rsidR="00781A0C" w:rsidRPr="00D37713" w:rsidRDefault="00D37713" w:rsidP="00781A0C">
            <w:r>
              <w:t>Leverbaar met zowel bureauklem als wandmontage.</w:t>
            </w:r>
          </w:p>
        </w:tc>
      </w:tr>
      <w:tr w:rsidR="00781A0C" w:rsidRPr="00D37713" w14:paraId="15D98B2E" w14:textId="77777777" w:rsidTr="00781A0C">
        <w:tc>
          <w:tcPr>
            <w:tcW w:w="421" w:type="dxa"/>
          </w:tcPr>
          <w:p w14:paraId="498062E5" w14:textId="77777777" w:rsidR="00781A0C" w:rsidRPr="00D37713" w:rsidRDefault="00D37713" w:rsidP="00781A0C">
            <w:r>
              <w:t>C</w:t>
            </w:r>
          </w:p>
        </w:tc>
        <w:tc>
          <w:tcPr>
            <w:tcW w:w="8641" w:type="dxa"/>
          </w:tcPr>
          <w:p w14:paraId="5D5EB884" w14:textId="77777777" w:rsidR="00781A0C" w:rsidRPr="00D37713" w:rsidRDefault="00FA15B1" w:rsidP="00781A0C">
            <w:r>
              <w:t xml:space="preserve">Met de monitorarm moet de monitor verstelbaar zijn in hoogte, diepte en breedte. De monitorarm moet kunnen zwenken en het scherm moet kunnen kantelen. </w:t>
            </w:r>
          </w:p>
        </w:tc>
      </w:tr>
      <w:tr w:rsidR="00781A0C" w:rsidRPr="00D37713" w14:paraId="0E0CE39C" w14:textId="77777777" w:rsidTr="00781A0C">
        <w:tc>
          <w:tcPr>
            <w:tcW w:w="421" w:type="dxa"/>
          </w:tcPr>
          <w:p w14:paraId="55BD146A" w14:textId="77777777" w:rsidR="00781A0C" w:rsidRPr="00D37713" w:rsidRDefault="00FA15B1" w:rsidP="00781A0C">
            <w:r>
              <w:t>D</w:t>
            </w:r>
          </w:p>
        </w:tc>
        <w:tc>
          <w:tcPr>
            <w:tcW w:w="8641" w:type="dxa"/>
          </w:tcPr>
          <w:p w14:paraId="51C502E5" w14:textId="77777777" w:rsidR="00781A0C" w:rsidRPr="00D37713" w:rsidRDefault="00FA15B1" w:rsidP="00781A0C">
            <w:r>
              <w:t xml:space="preserve">Het moet mogelijk zijn op 2 monitorarmen naast elkaar te plaatsen op ene bureaublad, bij gebruik van 2 beeldschermen. </w:t>
            </w:r>
          </w:p>
        </w:tc>
      </w:tr>
      <w:tr w:rsidR="00781A0C" w:rsidRPr="00D37713" w14:paraId="164A00E8" w14:textId="77777777" w:rsidTr="00781A0C">
        <w:tc>
          <w:tcPr>
            <w:tcW w:w="421" w:type="dxa"/>
          </w:tcPr>
          <w:p w14:paraId="1F84980A" w14:textId="77777777" w:rsidR="00781A0C" w:rsidRPr="00D37713" w:rsidRDefault="00FA15B1" w:rsidP="00781A0C">
            <w:r>
              <w:t>E</w:t>
            </w:r>
          </w:p>
        </w:tc>
        <w:tc>
          <w:tcPr>
            <w:tcW w:w="8641" w:type="dxa"/>
          </w:tcPr>
          <w:p w14:paraId="3CC96C3C" w14:textId="77777777" w:rsidR="00781A0C" w:rsidRPr="00D37713" w:rsidRDefault="00FA15B1" w:rsidP="00781A0C">
            <w:r>
              <w:t>De losse onderdelen van de monitorarm moeten ook apart leverbaar zijn.</w:t>
            </w:r>
          </w:p>
        </w:tc>
      </w:tr>
    </w:tbl>
    <w:p w14:paraId="27BC1004" w14:textId="77777777" w:rsidR="00ED2B0B" w:rsidRDefault="00ED2B0B" w:rsidP="00ED2B0B">
      <w:pPr>
        <w:pStyle w:val="Lijstalinea"/>
        <w:ind w:left="1080"/>
      </w:pPr>
    </w:p>
    <w:p w14:paraId="3FC9A318" w14:textId="45F01E02" w:rsidR="00FA15B1" w:rsidRDefault="00FA15B1" w:rsidP="00ED2B0B">
      <w:r>
        <w:t>Lockerkasten</w:t>
      </w:r>
    </w:p>
    <w:p w14:paraId="6E48804B" w14:textId="2B2C8529" w:rsidR="0047091C" w:rsidRPr="0047091C" w:rsidRDefault="009879D5" w:rsidP="0047091C">
      <w:r>
        <w:t>De Opdrachtgever stelt geen specifieke eisen aan</w:t>
      </w:r>
      <w:bookmarkStart w:id="0" w:name="_GoBack"/>
      <w:bookmarkEnd w:id="0"/>
      <w:r>
        <w:t xml:space="preserve"> lockerkasten. </w:t>
      </w:r>
    </w:p>
    <w:sectPr w:rsidR="0047091C" w:rsidRPr="00470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2E2FB" w14:textId="77777777" w:rsidR="00DA2D14" w:rsidRDefault="00DA2D14" w:rsidP="0071585C">
      <w:pPr>
        <w:spacing w:after="0" w:line="240" w:lineRule="auto"/>
      </w:pPr>
      <w:r>
        <w:separator/>
      </w:r>
    </w:p>
  </w:endnote>
  <w:endnote w:type="continuationSeparator" w:id="0">
    <w:p w14:paraId="7F2D1D89" w14:textId="77777777" w:rsidR="00DA2D14" w:rsidRDefault="00DA2D14" w:rsidP="00715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727028" w14:textId="77777777" w:rsidR="00DA2D14" w:rsidRDefault="00DA2D14" w:rsidP="0071585C">
      <w:pPr>
        <w:spacing w:after="0" w:line="240" w:lineRule="auto"/>
      </w:pPr>
      <w:r>
        <w:separator/>
      </w:r>
    </w:p>
  </w:footnote>
  <w:footnote w:type="continuationSeparator" w:id="0">
    <w:p w14:paraId="62C5444B" w14:textId="77777777" w:rsidR="00DA2D14" w:rsidRDefault="00DA2D14" w:rsidP="00715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09A1"/>
    <w:multiLevelType w:val="hybridMultilevel"/>
    <w:tmpl w:val="6868DEE2"/>
    <w:lvl w:ilvl="0" w:tplc="3C5E3EF8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017AB"/>
    <w:multiLevelType w:val="hybridMultilevel"/>
    <w:tmpl w:val="E8FEDBA8"/>
    <w:lvl w:ilvl="0" w:tplc="EFDA2CE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7B4F20"/>
    <w:multiLevelType w:val="hybridMultilevel"/>
    <w:tmpl w:val="E8DE3D32"/>
    <w:lvl w:ilvl="0" w:tplc="128CF4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7425F6"/>
    <w:multiLevelType w:val="hybridMultilevel"/>
    <w:tmpl w:val="AABC59B0"/>
    <w:lvl w:ilvl="0" w:tplc="3F6A26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C6B00"/>
    <w:multiLevelType w:val="hybridMultilevel"/>
    <w:tmpl w:val="858CE08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045E4E"/>
    <w:multiLevelType w:val="hybridMultilevel"/>
    <w:tmpl w:val="6868DEE2"/>
    <w:lvl w:ilvl="0" w:tplc="3C5E3EF8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20907"/>
    <w:multiLevelType w:val="hybridMultilevel"/>
    <w:tmpl w:val="0BAC1A3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79"/>
    <w:rsid w:val="00014FDF"/>
    <w:rsid w:val="00187219"/>
    <w:rsid w:val="001E5A7B"/>
    <w:rsid w:val="00214A48"/>
    <w:rsid w:val="0021539D"/>
    <w:rsid w:val="0024757F"/>
    <w:rsid w:val="002B7D05"/>
    <w:rsid w:val="0047091C"/>
    <w:rsid w:val="00517607"/>
    <w:rsid w:val="005E25E3"/>
    <w:rsid w:val="006C3F82"/>
    <w:rsid w:val="0071585C"/>
    <w:rsid w:val="00741EB2"/>
    <w:rsid w:val="00781A0C"/>
    <w:rsid w:val="00861461"/>
    <w:rsid w:val="008C6EAF"/>
    <w:rsid w:val="0091336E"/>
    <w:rsid w:val="009610EC"/>
    <w:rsid w:val="009879D5"/>
    <w:rsid w:val="00AE6B79"/>
    <w:rsid w:val="00D2348E"/>
    <w:rsid w:val="00D37713"/>
    <w:rsid w:val="00DA2D14"/>
    <w:rsid w:val="00DD6178"/>
    <w:rsid w:val="00ED2B0B"/>
    <w:rsid w:val="00EE6877"/>
    <w:rsid w:val="00FA15B1"/>
    <w:rsid w:val="00FA2E00"/>
    <w:rsid w:val="00FB601B"/>
    <w:rsid w:val="00FF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8D8941"/>
  <w15:chartTrackingRefBased/>
  <w15:docId w15:val="{6887DD27-56AB-4DDF-B825-4BBE1F377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E6B79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70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091C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470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C6EA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6EA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6EA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6EA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6E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01FD8222338EF74F8F15058647DA6BDE" ma:contentTypeVersion="12" ma:contentTypeDescription="Maak een nieuw Word document." ma:contentTypeScope="" ma:versionID="d6972b048cfdfeb54eac67b83176b072">
  <xsd:schema xmlns:xsd="http://www.w3.org/2001/XMLSchema" xmlns:xs="http://www.w3.org/2001/XMLSchema" xmlns:p="http://schemas.microsoft.com/office/2006/metadata/properties" xmlns:ns2="cad755b6-d270-493f-83c9-ae784197a3f5" xmlns:ns3="3b30939b-fa42-4f42-9791-ab3fdfd3daa1" targetNamespace="http://schemas.microsoft.com/office/2006/metadata/properties" ma:root="true" ma:fieldsID="afaa3b14f48c306b69e5f7b35bf89750" ns2:_="" ns3:_="">
    <xsd:import namespace="cad755b6-d270-493f-83c9-ae784197a3f5"/>
    <xsd:import namespace="3b30939b-fa42-4f42-9791-ab3fdfd3daa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0939b-fa42-4f42-9791-ab3fdfd3d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fae577968ed4be8b7cfa6b3c1b2b2a3 xmlns="cad755b6-d270-493f-83c9-ae784197a3f5">
      <Terms xmlns="http://schemas.microsoft.com/office/infopath/2007/PartnerControls"/>
    </ofae577968ed4be8b7cfa6b3c1b2b2a3>
    <TaxCatchAll xmlns="cad755b6-d270-493f-83c9-ae784197a3f5">
      <Value>22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_dlc_DocId xmlns="cad755b6-d270-493f-83c9-ae784197a3f5">PX3EPKY34SD4-74821639-1675</_dlc_DocId>
    <_dlc_DocIdUrl xmlns="cad755b6-d270-493f-83c9-ae784197a3f5">
      <Url>https://denhaag.sharepoint.com/sites/inkoop-bec-2021/_layouts/15/DocIdRedir.aspx?ID=PX3EPKY34SD4-74821639-1675</Url>
      <Description>PX3EPKY34SD4-74821639-1675</Description>
    </_dlc_DocIdUrl>
  </documentManagement>
</p:properties>
</file>

<file path=customXml/itemProps1.xml><?xml version="1.0" encoding="utf-8"?>
<ds:datastoreItem xmlns:ds="http://schemas.openxmlformats.org/officeDocument/2006/customXml" ds:itemID="{F9F51A00-246D-42BE-8F68-0E83709BAA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70897F-E8C6-463A-AD7B-65A36ECFDD84}"/>
</file>

<file path=customXml/itemProps3.xml><?xml version="1.0" encoding="utf-8"?>
<ds:datastoreItem xmlns:ds="http://schemas.openxmlformats.org/officeDocument/2006/customXml" ds:itemID="{BF83F60E-CFA6-4FD0-8F99-AC695C9DCAA0}"/>
</file>

<file path=customXml/itemProps4.xml><?xml version="1.0" encoding="utf-8"?>
<ds:datastoreItem xmlns:ds="http://schemas.openxmlformats.org/officeDocument/2006/customXml" ds:itemID="{519C9AD2-9322-4DEC-8594-1001C71B3962}"/>
</file>

<file path=customXml/itemProps5.xml><?xml version="1.0" encoding="utf-8"?>
<ds:datastoreItem xmlns:ds="http://schemas.openxmlformats.org/officeDocument/2006/customXml" ds:itemID="{980B5335-1282-4156-BFD7-956738FBEC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1019</Words>
  <Characters>5609</Characters>
  <Application>Microsoft Office Word</Application>
  <DocSecurity>4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Le Poole</dc:creator>
  <cp:keywords/>
  <dc:description/>
  <cp:lastModifiedBy>Cees-Jan van Heijzen</cp:lastModifiedBy>
  <cp:revision>2</cp:revision>
  <dcterms:created xsi:type="dcterms:W3CDTF">2021-06-30T14:14:00Z</dcterms:created>
  <dcterms:modified xsi:type="dcterms:W3CDTF">2021-06-30T14:14:00Z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0x0101008696D14171FA4CED8F032AD334D7A9EF0001FD8222338EF74F8F15058647DA6BDE</vt:lpwstr>
  </property>
  <property fmtid="{D5CDD505-2E9C-101B-9397-08002B2CF9AE}" pid="3" name="_dlc_DocIdItemGuid">
    <vt:lpwstr>42b0f0c9-ae1b-4993-ac7c-4d4a8b39fc50</vt:lpwstr>
  </property>
  <property fmtid="{D5CDD505-2E9C-101B-9397-08002B2CF9AE}" pid="4" name="Dossiertype">
    <vt:lpwstr/>
  </property>
  <property fmtid="{D5CDD505-2E9C-101B-9397-08002B2CF9AE}" pid="5" name="TaxKeyword">
    <vt:lpwstr/>
  </property>
  <property fmtid="{D5CDD505-2E9C-101B-9397-08002B2CF9AE}" pid="6" name="Teamtrefwoorden">
    <vt:lpwstr>22;#4.1 Inschrijvingsfase - Publicatie TenderNed|993d7e8e-20fb-4627-a851-12a8f96a5cad</vt:lpwstr>
  </property>
  <property fmtid="{D5CDD505-2E9C-101B-9397-08002B2CF9AE}" pid="7" name="Documentsoort">
    <vt:lpwstr/>
  </property>
  <property fmtid="{D5CDD505-2E9C-101B-9397-08002B2CF9AE}" pid="8" name="iadc89b14e6f46d3bf0676593dca1557">
    <vt:lpwstr/>
  </property>
</Properties>
</file>