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755DB1" w14:textId="77777777" w:rsidR="00FE3AF5" w:rsidRPr="00E46981" w:rsidRDefault="00FE3AF5" w:rsidP="00AB3289">
      <w:pPr>
        <w:suppressAutoHyphens/>
        <w:spacing w:line="259" w:lineRule="auto"/>
        <w:contextualSpacing/>
        <w:rPr>
          <w:rFonts w:cstheme="majorHAnsi"/>
          <w:szCs w:val="22"/>
        </w:rPr>
      </w:pPr>
    </w:p>
    <w:p w14:paraId="14755DB2" w14:textId="77777777" w:rsidR="00D14687" w:rsidRPr="00E46981" w:rsidRDefault="00D14687" w:rsidP="00AB3289">
      <w:pPr>
        <w:suppressAutoHyphens/>
        <w:spacing w:line="259" w:lineRule="auto"/>
        <w:contextualSpacing/>
        <w:rPr>
          <w:rFonts w:cstheme="majorHAnsi"/>
          <w:szCs w:val="22"/>
        </w:rPr>
      </w:pPr>
    </w:p>
    <w:p w14:paraId="14755DB3" w14:textId="77777777" w:rsidR="00D14687" w:rsidRPr="00E46981" w:rsidRDefault="00D14687" w:rsidP="00AB3289">
      <w:pPr>
        <w:suppressAutoHyphens/>
        <w:spacing w:line="259" w:lineRule="auto"/>
        <w:contextualSpacing/>
        <w:rPr>
          <w:rFonts w:cstheme="majorHAnsi"/>
          <w:szCs w:val="22"/>
        </w:rPr>
      </w:pPr>
    </w:p>
    <w:p w14:paraId="14755DB4" w14:textId="77777777" w:rsidR="00D14687" w:rsidRPr="00E46981" w:rsidRDefault="00D14687" w:rsidP="00AB3289">
      <w:pPr>
        <w:suppressAutoHyphens/>
        <w:spacing w:line="259" w:lineRule="auto"/>
        <w:contextualSpacing/>
        <w:rPr>
          <w:rFonts w:cstheme="majorHAnsi"/>
          <w:szCs w:val="22"/>
        </w:rPr>
      </w:pPr>
    </w:p>
    <w:p w14:paraId="14755DB5" w14:textId="77777777" w:rsidR="00D14687" w:rsidRPr="00E46981" w:rsidRDefault="00D14687" w:rsidP="00AB3289">
      <w:pPr>
        <w:suppressAutoHyphens/>
        <w:spacing w:line="259" w:lineRule="auto"/>
        <w:contextualSpacing/>
        <w:rPr>
          <w:rFonts w:cstheme="majorHAnsi"/>
          <w:szCs w:val="22"/>
        </w:rPr>
      </w:pPr>
    </w:p>
    <w:p w14:paraId="14755DB6" w14:textId="77777777" w:rsidR="00D14687" w:rsidRPr="00E46981" w:rsidRDefault="00D14687" w:rsidP="00AB3289">
      <w:pPr>
        <w:suppressAutoHyphens/>
        <w:spacing w:line="259" w:lineRule="auto"/>
        <w:contextualSpacing/>
        <w:rPr>
          <w:rFonts w:cstheme="majorHAnsi"/>
          <w:szCs w:val="22"/>
        </w:rPr>
      </w:pPr>
    </w:p>
    <w:p w14:paraId="14755DB7" w14:textId="77777777" w:rsidR="00D56862" w:rsidRPr="00E46981" w:rsidRDefault="00D56862" w:rsidP="00AB3289">
      <w:pPr>
        <w:suppressAutoHyphens/>
        <w:spacing w:line="259" w:lineRule="auto"/>
        <w:contextualSpacing/>
        <w:rPr>
          <w:rFonts w:cstheme="majorHAnsi"/>
          <w:szCs w:val="22"/>
        </w:rPr>
      </w:pPr>
    </w:p>
    <w:p w14:paraId="14755DB8" w14:textId="77777777" w:rsidR="00FE3AF5" w:rsidRPr="00E46981" w:rsidRDefault="00D56862" w:rsidP="00AB3289">
      <w:pPr>
        <w:suppressAutoHyphens/>
        <w:spacing w:line="259" w:lineRule="auto"/>
        <w:contextualSpacing/>
        <w:rPr>
          <w:rFonts w:cstheme="majorHAnsi"/>
          <w:szCs w:val="22"/>
        </w:rPr>
      </w:pPr>
      <w:r w:rsidRPr="00E46981">
        <w:rPr>
          <w:rFonts w:cstheme="majorHAnsi"/>
          <w:noProof/>
          <w:szCs w:val="22"/>
          <w:lang w:eastAsia="nl-NL"/>
        </w:rPr>
        <w:drawing>
          <wp:inline distT="0" distB="0" distL="0" distR="0" wp14:anchorId="14756218" wp14:editId="14756219">
            <wp:extent cx="5270500" cy="1329585"/>
            <wp:effectExtent l="19050" t="0" r="6350" b="0"/>
            <wp:docPr id="4" name="Afbeelding 1" descr="nzv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zvlogo[1]"/>
                    <pic:cNvPicPr>
                      <a:picLocks noChangeAspect="1" noChangeArrowheads="1"/>
                    </pic:cNvPicPr>
                  </pic:nvPicPr>
                  <pic:blipFill>
                    <a:blip r:embed="rId11" cstate="print"/>
                    <a:srcRect/>
                    <a:stretch>
                      <a:fillRect/>
                    </a:stretch>
                  </pic:blipFill>
                  <pic:spPr bwMode="auto">
                    <a:xfrm>
                      <a:off x="0" y="0"/>
                      <a:ext cx="5270500" cy="1329585"/>
                    </a:xfrm>
                    <a:prstGeom prst="rect">
                      <a:avLst/>
                    </a:prstGeom>
                    <a:noFill/>
                    <a:ln w="9525">
                      <a:noFill/>
                      <a:miter lim="800000"/>
                      <a:headEnd/>
                      <a:tailEnd/>
                    </a:ln>
                  </pic:spPr>
                </pic:pic>
              </a:graphicData>
            </a:graphic>
          </wp:inline>
        </w:drawing>
      </w:r>
    </w:p>
    <w:p w14:paraId="14755DB9" w14:textId="77777777" w:rsidR="00FE3AF5" w:rsidRPr="00E46981" w:rsidRDefault="00FE3AF5" w:rsidP="00AB3289">
      <w:pPr>
        <w:suppressAutoHyphens/>
        <w:spacing w:line="259" w:lineRule="auto"/>
        <w:contextualSpacing/>
        <w:rPr>
          <w:rFonts w:cstheme="majorHAnsi"/>
          <w:szCs w:val="22"/>
        </w:rPr>
      </w:pPr>
    </w:p>
    <w:p w14:paraId="14755DBA" w14:textId="77777777" w:rsidR="00FE3AF5" w:rsidRPr="00E46981" w:rsidRDefault="00FE3AF5" w:rsidP="00AB3289">
      <w:pPr>
        <w:suppressAutoHyphens/>
        <w:spacing w:line="259" w:lineRule="auto"/>
        <w:contextualSpacing/>
        <w:rPr>
          <w:rFonts w:cstheme="majorHAnsi"/>
          <w:szCs w:val="22"/>
        </w:rPr>
      </w:pPr>
    </w:p>
    <w:p w14:paraId="14755DBB" w14:textId="77777777" w:rsidR="00FE3AF5" w:rsidRPr="00E46981" w:rsidRDefault="00FE3AF5" w:rsidP="00AB3289">
      <w:pPr>
        <w:suppressAutoHyphens/>
        <w:spacing w:line="259" w:lineRule="auto"/>
        <w:contextualSpacing/>
        <w:rPr>
          <w:rFonts w:cstheme="majorHAnsi"/>
          <w:szCs w:val="22"/>
        </w:rPr>
      </w:pPr>
    </w:p>
    <w:p w14:paraId="14755DBC" w14:textId="77777777" w:rsidR="00FE3AF5" w:rsidRPr="00E46981" w:rsidRDefault="00FE3AF5" w:rsidP="00AB3289">
      <w:pPr>
        <w:suppressAutoHyphens/>
        <w:spacing w:line="259" w:lineRule="auto"/>
        <w:contextualSpacing/>
        <w:rPr>
          <w:rFonts w:cstheme="majorHAnsi"/>
          <w:szCs w:val="22"/>
        </w:rPr>
      </w:pPr>
    </w:p>
    <w:p w14:paraId="14755DBD" w14:textId="77777777" w:rsidR="00FE3AF5" w:rsidRPr="00E46981" w:rsidRDefault="00FE3AF5" w:rsidP="004D61ED">
      <w:pPr>
        <w:suppressAutoHyphens/>
        <w:spacing w:line="259" w:lineRule="auto"/>
        <w:contextualSpacing/>
        <w:jc w:val="center"/>
        <w:rPr>
          <w:rFonts w:cstheme="majorHAnsi"/>
          <w:szCs w:val="22"/>
        </w:rPr>
      </w:pPr>
    </w:p>
    <w:p w14:paraId="148C3DD6" w14:textId="77777777" w:rsidR="00446D62" w:rsidRPr="00D61F4C" w:rsidRDefault="00446D62" w:rsidP="00446D62">
      <w:pPr>
        <w:suppressAutoHyphens/>
        <w:spacing w:line="259" w:lineRule="auto"/>
        <w:contextualSpacing/>
        <w:jc w:val="center"/>
        <w:rPr>
          <w:rFonts w:cstheme="majorHAnsi"/>
          <w:b/>
          <w:sz w:val="40"/>
          <w:szCs w:val="40"/>
        </w:rPr>
      </w:pPr>
      <w:r w:rsidRPr="00D61F4C">
        <w:rPr>
          <w:rFonts w:cstheme="majorHAnsi"/>
          <w:b/>
          <w:sz w:val="40"/>
          <w:szCs w:val="40"/>
        </w:rPr>
        <w:t>Beschrijvend Document</w:t>
      </w:r>
    </w:p>
    <w:p w14:paraId="632CE54D" w14:textId="77777777" w:rsidR="00446D62" w:rsidRPr="000C5624" w:rsidRDefault="00446D62" w:rsidP="00446D62">
      <w:pPr>
        <w:suppressAutoHyphens/>
        <w:spacing w:line="259" w:lineRule="auto"/>
        <w:contextualSpacing/>
        <w:jc w:val="center"/>
        <w:rPr>
          <w:rFonts w:asciiTheme="majorHAnsi" w:hAnsiTheme="majorHAnsi" w:cstheme="majorHAnsi"/>
          <w:sz w:val="28"/>
          <w:szCs w:val="28"/>
        </w:rPr>
      </w:pPr>
      <w:r w:rsidRPr="000C5624">
        <w:rPr>
          <w:rFonts w:asciiTheme="majorHAnsi" w:hAnsiTheme="majorHAnsi" w:cstheme="majorHAnsi"/>
          <w:sz w:val="28"/>
          <w:szCs w:val="28"/>
        </w:rPr>
        <w:t>Europese openbare aanbesteding</w:t>
      </w:r>
    </w:p>
    <w:p w14:paraId="4C659B68" w14:textId="77777777" w:rsidR="00446D62" w:rsidRPr="000C5624" w:rsidRDefault="00446D62" w:rsidP="00446D62">
      <w:pPr>
        <w:suppressAutoHyphens/>
        <w:spacing w:line="259" w:lineRule="auto"/>
        <w:contextualSpacing/>
        <w:jc w:val="center"/>
        <w:rPr>
          <w:rFonts w:asciiTheme="majorHAnsi" w:hAnsiTheme="majorHAnsi" w:cstheme="majorHAnsi"/>
          <w:szCs w:val="22"/>
        </w:rPr>
      </w:pPr>
    </w:p>
    <w:p w14:paraId="7107B5DA" w14:textId="31FF993C" w:rsidR="00446D62" w:rsidRPr="000C5624" w:rsidRDefault="0054755E" w:rsidP="00446D62">
      <w:pPr>
        <w:suppressAutoHyphens/>
        <w:spacing w:line="259" w:lineRule="auto"/>
        <w:contextualSpacing/>
        <w:jc w:val="center"/>
        <w:rPr>
          <w:rFonts w:asciiTheme="majorHAnsi" w:hAnsiTheme="majorHAnsi" w:cstheme="majorHAnsi"/>
          <w:sz w:val="24"/>
        </w:rPr>
      </w:pPr>
      <w:r w:rsidRPr="000C5624">
        <w:rPr>
          <w:rFonts w:asciiTheme="majorHAnsi" w:hAnsiTheme="majorHAnsi" w:cstheme="majorHAnsi"/>
          <w:sz w:val="24"/>
        </w:rPr>
        <w:t xml:space="preserve">Onderhoud </w:t>
      </w:r>
      <w:proofErr w:type="spellStart"/>
      <w:r w:rsidRPr="000C5624">
        <w:rPr>
          <w:rFonts w:asciiTheme="majorHAnsi" w:hAnsiTheme="majorHAnsi" w:cstheme="majorHAnsi"/>
          <w:sz w:val="24"/>
        </w:rPr>
        <w:t>Wkk’s</w:t>
      </w:r>
      <w:proofErr w:type="spellEnd"/>
      <w:r w:rsidRPr="000C5624">
        <w:rPr>
          <w:rFonts w:asciiTheme="majorHAnsi" w:hAnsiTheme="majorHAnsi" w:cstheme="majorHAnsi"/>
          <w:sz w:val="24"/>
        </w:rPr>
        <w:t xml:space="preserve"> </w:t>
      </w:r>
      <w:proofErr w:type="spellStart"/>
      <w:r w:rsidR="004E7A76" w:rsidRPr="000C5624">
        <w:rPr>
          <w:rFonts w:asciiTheme="majorHAnsi" w:hAnsiTheme="majorHAnsi" w:cstheme="majorHAnsi"/>
          <w:sz w:val="24"/>
        </w:rPr>
        <w:t>rwzi</w:t>
      </w:r>
      <w:proofErr w:type="spellEnd"/>
      <w:r w:rsidRPr="000C5624">
        <w:rPr>
          <w:rFonts w:asciiTheme="majorHAnsi" w:hAnsiTheme="majorHAnsi" w:cstheme="majorHAnsi"/>
          <w:sz w:val="24"/>
        </w:rPr>
        <w:t xml:space="preserve"> Garmerwolde</w:t>
      </w:r>
    </w:p>
    <w:p w14:paraId="14755DC1" w14:textId="77777777" w:rsidR="0092639C" w:rsidRPr="00E46981" w:rsidRDefault="0092639C" w:rsidP="00AB3289">
      <w:pPr>
        <w:suppressAutoHyphens/>
        <w:spacing w:line="259" w:lineRule="auto"/>
        <w:contextualSpacing/>
        <w:rPr>
          <w:rFonts w:cstheme="majorHAnsi"/>
          <w:szCs w:val="22"/>
        </w:rPr>
      </w:pPr>
    </w:p>
    <w:p w14:paraId="14755DC2" w14:textId="77777777" w:rsidR="0092639C" w:rsidRPr="00E46981" w:rsidRDefault="0092639C" w:rsidP="00AB3289">
      <w:pPr>
        <w:suppressAutoHyphens/>
        <w:spacing w:line="259" w:lineRule="auto"/>
        <w:contextualSpacing/>
        <w:rPr>
          <w:rFonts w:cstheme="majorHAnsi"/>
          <w:szCs w:val="22"/>
        </w:rPr>
      </w:pPr>
    </w:p>
    <w:p w14:paraId="14755DC3" w14:textId="77777777" w:rsidR="00FE3AF5" w:rsidRPr="00E46981" w:rsidRDefault="00FE3AF5" w:rsidP="00AB3289">
      <w:pPr>
        <w:suppressAutoHyphens/>
        <w:spacing w:line="259" w:lineRule="auto"/>
        <w:contextualSpacing/>
        <w:rPr>
          <w:rFonts w:cstheme="majorHAnsi"/>
          <w:szCs w:val="22"/>
        </w:rPr>
      </w:pPr>
    </w:p>
    <w:p w14:paraId="14755DC4" w14:textId="77777777" w:rsidR="00FE3AF5" w:rsidRPr="00E46981" w:rsidRDefault="00FE3AF5" w:rsidP="00AB3289">
      <w:pPr>
        <w:suppressAutoHyphens/>
        <w:spacing w:line="259" w:lineRule="auto"/>
        <w:contextualSpacing/>
        <w:rPr>
          <w:rFonts w:cstheme="majorHAnsi"/>
          <w:szCs w:val="22"/>
        </w:rPr>
      </w:pPr>
    </w:p>
    <w:p w14:paraId="14755DC5" w14:textId="77777777" w:rsidR="0092639C" w:rsidRPr="00E46981" w:rsidRDefault="0092639C" w:rsidP="00AB3289">
      <w:pPr>
        <w:suppressAutoHyphens/>
        <w:spacing w:line="259" w:lineRule="auto"/>
        <w:contextualSpacing/>
        <w:rPr>
          <w:rFonts w:cstheme="majorHAnsi"/>
          <w:szCs w:val="22"/>
        </w:rPr>
      </w:pPr>
    </w:p>
    <w:p w14:paraId="14755DC6" w14:textId="77777777" w:rsidR="00D14687" w:rsidRPr="00E46981" w:rsidRDefault="00D14687" w:rsidP="00AB3289">
      <w:pPr>
        <w:suppressAutoHyphens/>
        <w:spacing w:line="259" w:lineRule="auto"/>
        <w:contextualSpacing/>
        <w:rPr>
          <w:rFonts w:cstheme="majorHAnsi"/>
          <w:szCs w:val="22"/>
        </w:rPr>
      </w:pPr>
    </w:p>
    <w:p w14:paraId="14755DC7" w14:textId="77777777" w:rsidR="00D14687" w:rsidRPr="00E46981" w:rsidRDefault="00D14687" w:rsidP="00AB3289">
      <w:pPr>
        <w:suppressAutoHyphens/>
        <w:spacing w:line="259" w:lineRule="auto"/>
        <w:contextualSpacing/>
        <w:rPr>
          <w:rFonts w:cstheme="majorHAnsi"/>
          <w:szCs w:val="22"/>
        </w:rPr>
      </w:pPr>
    </w:p>
    <w:p w14:paraId="14755DC8" w14:textId="77777777" w:rsidR="00D14687" w:rsidRPr="00E46981" w:rsidRDefault="00D14687" w:rsidP="00AB3289">
      <w:pPr>
        <w:suppressAutoHyphens/>
        <w:spacing w:line="259" w:lineRule="auto"/>
        <w:contextualSpacing/>
        <w:rPr>
          <w:rFonts w:cstheme="majorHAnsi"/>
          <w:szCs w:val="22"/>
        </w:rPr>
      </w:pPr>
    </w:p>
    <w:p w14:paraId="14755DC9" w14:textId="77777777" w:rsidR="00D14687" w:rsidRPr="00E46981" w:rsidRDefault="00D14687" w:rsidP="00AB3289">
      <w:pPr>
        <w:suppressAutoHyphens/>
        <w:spacing w:line="259" w:lineRule="auto"/>
        <w:contextualSpacing/>
        <w:rPr>
          <w:rFonts w:cstheme="majorHAnsi"/>
          <w:szCs w:val="22"/>
        </w:rPr>
      </w:pPr>
    </w:p>
    <w:p w14:paraId="14755DCA" w14:textId="77777777" w:rsidR="00D14687" w:rsidRPr="00E46981" w:rsidRDefault="00D14687" w:rsidP="00AB3289">
      <w:pPr>
        <w:suppressAutoHyphens/>
        <w:spacing w:line="259" w:lineRule="auto"/>
        <w:contextualSpacing/>
        <w:rPr>
          <w:rFonts w:cstheme="majorHAnsi"/>
          <w:szCs w:val="22"/>
        </w:rPr>
      </w:pPr>
    </w:p>
    <w:p w14:paraId="14755DCB" w14:textId="77777777" w:rsidR="0092639C" w:rsidRPr="00E46981" w:rsidRDefault="0092639C" w:rsidP="00AB3289">
      <w:pPr>
        <w:suppressAutoHyphens/>
        <w:spacing w:line="259" w:lineRule="auto"/>
        <w:contextualSpacing/>
        <w:rPr>
          <w:rFonts w:cstheme="majorHAnsi"/>
          <w:szCs w:val="22"/>
        </w:rPr>
      </w:pPr>
    </w:p>
    <w:p w14:paraId="14755DCC" w14:textId="77777777" w:rsidR="0092639C" w:rsidRPr="000C5624" w:rsidRDefault="0092639C" w:rsidP="00AB3289">
      <w:pPr>
        <w:suppressAutoHyphens/>
        <w:spacing w:line="259" w:lineRule="auto"/>
        <w:contextualSpacing/>
        <w:rPr>
          <w:rFonts w:asciiTheme="majorHAnsi" w:hAnsiTheme="majorHAnsi" w:cstheme="majorHAnsi"/>
          <w:szCs w:val="22"/>
          <w:u w:val="single"/>
        </w:rPr>
      </w:pPr>
      <w:r w:rsidRPr="000C5624">
        <w:rPr>
          <w:rFonts w:asciiTheme="majorHAnsi" w:hAnsiTheme="majorHAnsi" w:cstheme="majorHAnsi"/>
          <w:szCs w:val="22"/>
          <w:u w:val="single"/>
        </w:rPr>
        <w:t>Aanbestedende dienst:</w:t>
      </w:r>
    </w:p>
    <w:p w14:paraId="14755DCD" w14:textId="77777777" w:rsidR="0092639C" w:rsidRPr="000C5624" w:rsidRDefault="0092639C" w:rsidP="00AB3289">
      <w:pPr>
        <w:suppressAutoHyphens/>
        <w:spacing w:line="259" w:lineRule="auto"/>
        <w:contextualSpacing/>
        <w:rPr>
          <w:rFonts w:asciiTheme="majorHAnsi" w:hAnsiTheme="majorHAnsi" w:cstheme="majorHAnsi"/>
          <w:szCs w:val="22"/>
        </w:rPr>
      </w:pPr>
      <w:r w:rsidRPr="000C5624">
        <w:rPr>
          <w:rFonts w:asciiTheme="majorHAnsi" w:hAnsiTheme="majorHAnsi" w:cstheme="majorHAnsi"/>
          <w:szCs w:val="22"/>
        </w:rPr>
        <w:t>Waterschap Noorderzijlvest</w:t>
      </w:r>
    </w:p>
    <w:p w14:paraId="14755DCE" w14:textId="77777777" w:rsidR="0092639C" w:rsidRPr="000C5624" w:rsidRDefault="0092639C" w:rsidP="00AB3289">
      <w:pPr>
        <w:suppressAutoHyphens/>
        <w:spacing w:line="259" w:lineRule="auto"/>
        <w:contextualSpacing/>
        <w:rPr>
          <w:rFonts w:asciiTheme="majorHAnsi" w:hAnsiTheme="majorHAnsi" w:cstheme="majorHAnsi"/>
          <w:szCs w:val="22"/>
        </w:rPr>
      </w:pPr>
      <w:proofErr w:type="spellStart"/>
      <w:r w:rsidRPr="000C5624">
        <w:rPr>
          <w:rFonts w:asciiTheme="majorHAnsi" w:hAnsiTheme="majorHAnsi" w:cstheme="majorHAnsi"/>
          <w:szCs w:val="22"/>
        </w:rPr>
        <w:t>Stedumermaar</w:t>
      </w:r>
      <w:proofErr w:type="spellEnd"/>
      <w:r w:rsidRPr="000C5624">
        <w:rPr>
          <w:rFonts w:asciiTheme="majorHAnsi" w:hAnsiTheme="majorHAnsi" w:cstheme="majorHAnsi"/>
          <w:szCs w:val="22"/>
        </w:rPr>
        <w:t xml:space="preserve"> 1 </w:t>
      </w:r>
    </w:p>
    <w:p w14:paraId="14755DCF" w14:textId="77777777" w:rsidR="0092639C" w:rsidRPr="000C5624" w:rsidRDefault="0092639C" w:rsidP="00AB3289">
      <w:pPr>
        <w:suppressAutoHyphens/>
        <w:spacing w:line="259" w:lineRule="auto"/>
        <w:contextualSpacing/>
        <w:rPr>
          <w:rFonts w:asciiTheme="majorHAnsi" w:hAnsiTheme="majorHAnsi" w:cstheme="majorHAnsi"/>
          <w:szCs w:val="22"/>
        </w:rPr>
      </w:pPr>
      <w:r w:rsidRPr="000C5624">
        <w:rPr>
          <w:rFonts w:asciiTheme="majorHAnsi" w:hAnsiTheme="majorHAnsi" w:cstheme="majorHAnsi"/>
          <w:szCs w:val="22"/>
        </w:rPr>
        <w:t>9735 AC  GRONINGEN</w:t>
      </w:r>
    </w:p>
    <w:p w14:paraId="14755DD0" w14:textId="77777777" w:rsidR="00DD5192" w:rsidRPr="000C5624" w:rsidRDefault="004A1B91" w:rsidP="00AB3289">
      <w:pPr>
        <w:suppressAutoHyphens/>
        <w:spacing w:line="259" w:lineRule="auto"/>
        <w:contextualSpacing/>
        <w:rPr>
          <w:rFonts w:asciiTheme="majorHAnsi" w:hAnsiTheme="majorHAnsi" w:cstheme="majorHAnsi"/>
          <w:szCs w:val="22"/>
        </w:rPr>
      </w:pPr>
      <w:r w:rsidRPr="000C5624">
        <w:rPr>
          <w:rFonts w:asciiTheme="majorHAnsi" w:hAnsiTheme="majorHAnsi" w:cstheme="majorHAnsi"/>
          <w:szCs w:val="22"/>
        </w:rPr>
        <w:t>KvK nummer</w:t>
      </w:r>
      <w:r w:rsidR="00DD5192" w:rsidRPr="000C5624">
        <w:rPr>
          <w:rFonts w:asciiTheme="majorHAnsi" w:hAnsiTheme="majorHAnsi" w:cstheme="majorHAnsi"/>
          <w:szCs w:val="22"/>
        </w:rPr>
        <w:t xml:space="preserve"> 50130994</w:t>
      </w:r>
    </w:p>
    <w:p w14:paraId="14755DD1" w14:textId="77777777" w:rsidR="0092639C" w:rsidRPr="000C5624" w:rsidRDefault="0092639C" w:rsidP="00AB3289">
      <w:pPr>
        <w:suppressAutoHyphens/>
        <w:spacing w:line="259" w:lineRule="auto"/>
        <w:contextualSpacing/>
        <w:rPr>
          <w:rFonts w:asciiTheme="majorHAnsi" w:hAnsiTheme="majorHAnsi" w:cstheme="majorHAnsi"/>
          <w:szCs w:val="22"/>
        </w:rPr>
      </w:pPr>
    </w:p>
    <w:p w14:paraId="14755DD2" w14:textId="77777777" w:rsidR="00470D4D" w:rsidRPr="000C5624" w:rsidRDefault="00470D4D" w:rsidP="00AB3289">
      <w:pPr>
        <w:suppressAutoHyphens/>
        <w:spacing w:line="259" w:lineRule="auto"/>
        <w:contextualSpacing/>
        <w:rPr>
          <w:rFonts w:asciiTheme="majorHAnsi" w:hAnsiTheme="majorHAnsi" w:cstheme="majorHAnsi"/>
          <w:szCs w:val="22"/>
        </w:rPr>
      </w:pPr>
    </w:p>
    <w:p w14:paraId="14755DD3" w14:textId="1EB732B4" w:rsidR="00470D4D" w:rsidRPr="000C5624" w:rsidRDefault="00470D4D" w:rsidP="00AB3289">
      <w:pPr>
        <w:suppressAutoHyphens/>
        <w:spacing w:line="259" w:lineRule="auto"/>
        <w:contextualSpacing/>
        <w:rPr>
          <w:rFonts w:asciiTheme="majorHAnsi" w:hAnsiTheme="majorHAnsi" w:cstheme="majorHAnsi"/>
          <w:szCs w:val="22"/>
        </w:rPr>
      </w:pPr>
      <w:r w:rsidRPr="000C5624">
        <w:rPr>
          <w:rFonts w:asciiTheme="majorHAnsi" w:hAnsiTheme="majorHAnsi" w:cstheme="majorHAnsi"/>
          <w:szCs w:val="22"/>
        </w:rPr>
        <w:t>Referentienummer:</w:t>
      </w:r>
      <w:r w:rsidR="0054755E" w:rsidRPr="000C5624">
        <w:rPr>
          <w:rFonts w:asciiTheme="majorHAnsi" w:hAnsiTheme="majorHAnsi" w:cstheme="majorHAnsi"/>
          <w:szCs w:val="22"/>
        </w:rPr>
        <w:t xml:space="preserve"> Z/21/046708</w:t>
      </w:r>
    </w:p>
    <w:p w14:paraId="14755DD4" w14:textId="77777777" w:rsidR="0092639C" w:rsidRPr="000C5624" w:rsidRDefault="0092639C" w:rsidP="00AB3289">
      <w:pPr>
        <w:suppressAutoHyphens/>
        <w:spacing w:line="259" w:lineRule="auto"/>
        <w:contextualSpacing/>
        <w:rPr>
          <w:rFonts w:asciiTheme="majorHAnsi" w:hAnsiTheme="majorHAnsi" w:cstheme="majorHAnsi"/>
          <w:szCs w:val="22"/>
        </w:rPr>
      </w:pPr>
    </w:p>
    <w:p w14:paraId="14755DD5" w14:textId="77777777" w:rsidR="00470D4D" w:rsidRPr="000C5624" w:rsidRDefault="00470D4D" w:rsidP="00AB3289">
      <w:pPr>
        <w:suppressAutoHyphens/>
        <w:spacing w:line="259" w:lineRule="auto"/>
        <w:contextualSpacing/>
        <w:rPr>
          <w:rFonts w:asciiTheme="majorHAnsi" w:hAnsiTheme="majorHAnsi" w:cstheme="majorHAnsi"/>
          <w:szCs w:val="22"/>
        </w:rPr>
      </w:pPr>
    </w:p>
    <w:p w14:paraId="14755DD6" w14:textId="2C1E5CFE" w:rsidR="00FE3AF5" w:rsidRPr="00E46981" w:rsidRDefault="007E2956" w:rsidP="00AB3289">
      <w:pPr>
        <w:suppressAutoHyphens/>
        <w:spacing w:line="259" w:lineRule="auto"/>
        <w:contextualSpacing/>
        <w:rPr>
          <w:rFonts w:cstheme="majorHAnsi"/>
          <w:szCs w:val="22"/>
        </w:rPr>
      </w:pPr>
      <w:r w:rsidRPr="000C5624">
        <w:rPr>
          <w:rFonts w:asciiTheme="majorHAnsi" w:hAnsiTheme="majorHAnsi" w:cstheme="majorHAnsi"/>
          <w:szCs w:val="22"/>
        </w:rPr>
        <w:t xml:space="preserve">Groningen, </w:t>
      </w:r>
      <w:r w:rsidR="0054755E" w:rsidRPr="000C5624">
        <w:rPr>
          <w:rFonts w:asciiTheme="majorHAnsi" w:hAnsiTheme="majorHAnsi" w:cstheme="majorHAnsi"/>
          <w:noProof/>
          <w:szCs w:val="22"/>
        </w:rPr>
        <w:t>16 juni 2021</w:t>
      </w:r>
      <w:r w:rsidR="00FE3AF5" w:rsidRPr="00E46981">
        <w:rPr>
          <w:rFonts w:cstheme="majorHAnsi"/>
          <w:szCs w:val="22"/>
        </w:rPr>
        <w:br w:type="page"/>
      </w:r>
    </w:p>
    <w:p w14:paraId="14755DD7" w14:textId="77777777" w:rsidR="008800FF" w:rsidRPr="000C5624" w:rsidRDefault="008800FF" w:rsidP="000C5624">
      <w:pPr>
        <w:pStyle w:val="Kop1"/>
      </w:pPr>
      <w:bookmarkStart w:id="0" w:name="_Toc45103158"/>
      <w:bookmarkStart w:id="1" w:name="_Toc45106480"/>
      <w:bookmarkStart w:id="2" w:name="_Toc74743815"/>
      <w:r w:rsidRPr="000C5624">
        <w:lastRenderedPageBreak/>
        <w:t>Begrippenlijst</w:t>
      </w:r>
      <w:bookmarkEnd w:id="0"/>
      <w:bookmarkEnd w:id="1"/>
      <w:bookmarkEnd w:id="2"/>
    </w:p>
    <w:p w14:paraId="14755DD8" w14:textId="77777777" w:rsidR="00FE6DB2" w:rsidRPr="00E46981" w:rsidRDefault="00FE6DB2" w:rsidP="00AB3289">
      <w:pPr>
        <w:suppressAutoHyphens/>
        <w:spacing w:line="259" w:lineRule="auto"/>
        <w:contextualSpacing/>
        <w:rPr>
          <w:rFonts w:cstheme="majorHAnsi"/>
          <w:szCs w:val="22"/>
        </w:rPr>
      </w:pPr>
    </w:p>
    <w:p w14:paraId="14755DD9" w14:textId="77777777" w:rsidR="00FE6DB2" w:rsidRPr="000C5624" w:rsidRDefault="00FE6DB2" w:rsidP="00AB3289">
      <w:pPr>
        <w:suppressAutoHyphens/>
        <w:autoSpaceDE w:val="0"/>
        <w:autoSpaceDN w:val="0"/>
        <w:spacing w:line="259" w:lineRule="auto"/>
        <w:contextualSpacing/>
        <w:rPr>
          <w:rFonts w:asciiTheme="majorHAnsi" w:hAnsiTheme="majorHAnsi" w:cstheme="majorHAnsi"/>
          <w:b/>
          <w:szCs w:val="22"/>
        </w:rPr>
      </w:pPr>
      <w:r w:rsidRPr="000C5624">
        <w:rPr>
          <w:rFonts w:asciiTheme="majorHAnsi" w:hAnsiTheme="majorHAnsi" w:cstheme="majorHAnsi"/>
          <w:b/>
          <w:szCs w:val="22"/>
        </w:rPr>
        <w:t xml:space="preserve">Aanbestedende dienst: </w:t>
      </w:r>
    </w:p>
    <w:p w14:paraId="14755DDA" w14:textId="77777777" w:rsidR="00FE6DB2" w:rsidRPr="000C5624" w:rsidRDefault="00FE6DB2" w:rsidP="00AB3289">
      <w:pPr>
        <w:tabs>
          <w:tab w:val="left" w:pos="3402"/>
        </w:tabs>
        <w:suppressAutoHyphens/>
        <w:spacing w:line="259" w:lineRule="auto"/>
        <w:contextualSpacing/>
        <w:rPr>
          <w:rFonts w:asciiTheme="majorHAnsi" w:hAnsiTheme="majorHAnsi" w:cstheme="majorHAnsi"/>
          <w:szCs w:val="22"/>
        </w:rPr>
      </w:pPr>
      <w:r w:rsidRPr="000C5624">
        <w:rPr>
          <w:rFonts w:asciiTheme="majorHAnsi" w:hAnsiTheme="majorHAnsi" w:cstheme="majorHAnsi"/>
          <w:szCs w:val="22"/>
        </w:rPr>
        <w:t>De Opdrachtgever</w:t>
      </w:r>
    </w:p>
    <w:p w14:paraId="14755DDB" w14:textId="77777777" w:rsidR="00FE6DB2" w:rsidRPr="000C5624" w:rsidRDefault="00FE6DB2" w:rsidP="00AB3289">
      <w:pPr>
        <w:tabs>
          <w:tab w:val="left" w:pos="3402"/>
        </w:tabs>
        <w:suppressAutoHyphens/>
        <w:spacing w:line="259" w:lineRule="auto"/>
        <w:contextualSpacing/>
        <w:rPr>
          <w:rFonts w:asciiTheme="majorHAnsi" w:hAnsiTheme="majorHAnsi" w:cstheme="majorHAnsi"/>
          <w:szCs w:val="22"/>
        </w:rPr>
      </w:pPr>
    </w:p>
    <w:p w14:paraId="14755DDC" w14:textId="77777777" w:rsidR="00FE6DB2" w:rsidRPr="000C5624" w:rsidRDefault="00FE6DB2" w:rsidP="00AB3289">
      <w:pPr>
        <w:tabs>
          <w:tab w:val="left" w:pos="3402"/>
        </w:tabs>
        <w:suppressAutoHyphens/>
        <w:spacing w:line="259" w:lineRule="auto"/>
        <w:contextualSpacing/>
        <w:rPr>
          <w:rFonts w:asciiTheme="majorHAnsi" w:hAnsiTheme="majorHAnsi" w:cstheme="majorHAnsi"/>
          <w:b/>
          <w:szCs w:val="22"/>
        </w:rPr>
      </w:pPr>
      <w:r w:rsidRPr="000C5624">
        <w:rPr>
          <w:rFonts w:asciiTheme="majorHAnsi" w:hAnsiTheme="majorHAnsi" w:cstheme="majorHAnsi"/>
          <w:b/>
          <w:szCs w:val="22"/>
        </w:rPr>
        <w:t>Aanbestedingsdocumenten:</w:t>
      </w:r>
    </w:p>
    <w:p w14:paraId="14755DDD" w14:textId="0AAA74B6" w:rsidR="00FE6DB2" w:rsidRPr="000C5624" w:rsidRDefault="00FE6DB2" w:rsidP="00AB3289">
      <w:pPr>
        <w:tabs>
          <w:tab w:val="left" w:pos="3402"/>
        </w:tabs>
        <w:suppressAutoHyphens/>
        <w:spacing w:line="259" w:lineRule="auto"/>
        <w:contextualSpacing/>
        <w:rPr>
          <w:rFonts w:asciiTheme="majorHAnsi" w:hAnsiTheme="majorHAnsi" w:cstheme="majorHAnsi"/>
          <w:szCs w:val="22"/>
        </w:rPr>
      </w:pPr>
      <w:r w:rsidRPr="000C5624">
        <w:rPr>
          <w:rFonts w:asciiTheme="majorHAnsi" w:hAnsiTheme="majorHAnsi" w:cstheme="majorHAnsi"/>
          <w:szCs w:val="22"/>
        </w:rPr>
        <w:t xml:space="preserve">De documenten die in deze aanbesteding door </w:t>
      </w:r>
      <w:r w:rsidR="008E64E1" w:rsidRPr="000C5624">
        <w:rPr>
          <w:rFonts w:asciiTheme="majorHAnsi" w:hAnsiTheme="majorHAnsi" w:cstheme="majorHAnsi"/>
          <w:szCs w:val="22"/>
        </w:rPr>
        <w:t>Aanbestedende dienst</w:t>
      </w:r>
      <w:r w:rsidRPr="000C5624">
        <w:rPr>
          <w:rFonts w:asciiTheme="majorHAnsi" w:hAnsiTheme="majorHAnsi" w:cstheme="majorHAnsi"/>
          <w:szCs w:val="22"/>
        </w:rPr>
        <w:t xml:space="preserve"> zijn gepubliceerd en verspreid, zoals onder meer het Beschrijvend document (incl. de bijlagen) en de bijbehorende Nota’s van Inlichtingen.</w:t>
      </w:r>
    </w:p>
    <w:p w14:paraId="14755DE1" w14:textId="77777777" w:rsidR="00FE6DB2" w:rsidRPr="000C5624" w:rsidRDefault="00FE6DB2" w:rsidP="00AB3289">
      <w:pPr>
        <w:tabs>
          <w:tab w:val="left" w:pos="3402"/>
        </w:tabs>
        <w:suppressAutoHyphens/>
        <w:spacing w:line="259" w:lineRule="auto"/>
        <w:contextualSpacing/>
        <w:rPr>
          <w:rFonts w:asciiTheme="majorHAnsi" w:hAnsiTheme="majorHAnsi" w:cstheme="majorHAnsi"/>
          <w:szCs w:val="22"/>
        </w:rPr>
      </w:pPr>
    </w:p>
    <w:p w14:paraId="14755DE2" w14:textId="77777777" w:rsidR="00FE6DB2" w:rsidRPr="000C5624" w:rsidRDefault="00090B8C" w:rsidP="00AB3289">
      <w:pPr>
        <w:tabs>
          <w:tab w:val="left" w:pos="3402"/>
        </w:tabs>
        <w:suppressAutoHyphens/>
        <w:spacing w:line="259" w:lineRule="auto"/>
        <w:contextualSpacing/>
        <w:rPr>
          <w:rFonts w:asciiTheme="majorHAnsi" w:hAnsiTheme="majorHAnsi" w:cstheme="majorHAnsi"/>
          <w:b/>
          <w:szCs w:val="22"/>
        </w:rPr>
      </w:pPr>
      <w:r w:rsidRPr="000C5624">
        <w:rPr>
          <w:rFonts w:asciiTheme="majorHAnsi" w:hAnsiTheme="majorHAnsi" w:cstheme="majorHAnsi"/>
          <w:b/>
          <w:szCs w:val="22"/>
        </w:rPr>
        <w:t>AWVODI-2018</w:t>
      </w:r>
      <w:r w:rsidR="001E10DE" w:rsidRPr="000C5624">
        <w:rPr>
          <w:rFonts w:asciiTheme="majorHAnsi" w:hAnsiTheme="majorHAnsi" w:cstheme="majorHAnsi"/>
          <w:b/>
          <w:szCs w:val="22"/>
        </w:rPr>
        <w:t>:</w:t>
      </w:r>
    </w:p>
    <w:p w14:paraId="14755DE3" w14:textId="77777777" w:rsidR="00A5720A" w:rsidRPr="000C5624" w:rsidRDefault="0017191D" w:rsidP="00AB3289">
      <w:pPr>
        <w:pStyle w:val="Default"/>
        <w:suppressAutoHyphens/>
        <w:spacing w:line="259" w:lineRule="auto"/>
        <w:contextualSpacing/>
        <w:rPr>
          <w:rFonts w:asciiTheme="majorHAnsi" w:hAnsiTheme="majorHAnsi" w:cstheme="majorHAnsi"/>
          <w:sz w:val="22"/>
          <w:szCs w:val="22"/>
        </w:rPr>
      </w:pPr>
      <w:r w:rsidRPr="000C5624">
        <w:rPr>
          <w:rFonts w:asciiTheme="majorHAnsi" w:hAnsiTheme="majorHAnsi" w:cstheme="majorHAnsi"/>
          <w:sz w:val="22"/>
          <w:szCs w:val="22"/>
        </w:rPr>
        <w:t xml:space="preserve">Algemene </w:t>
      </w:r>
      <w:proofErr w:type="spellStart"/>
      <w:r w:rsidRPr="000C5624">
        <w:rPr>
          <w:rFonts w:asciiTheme="majorHAnsi" w:hAnsiTheme="majorHAnsi" w:cstheme="majorHAnsi"/>
          <w:sz w:val="22"/>
          <w:szCs w:val="22"/>
        </w:rPr>
        <w:t>Waterschapsvoorwaarden</w:t>
      </w:r>
      <w:proofErr w:type="spellEnd"/>
      <w:r w:rsidRPr="000C5624">
        <w:rPr>
          <w:rFonts w:asciiTheme="majorHAnsi" w:hAnsiTheme="majorHAnsi" w:cstheme="majorHAnsi"/>
          <w:sz w:val="22"/>
          <w:szCs w:val="22"/>
        </w:rPr>
        <w:t xml:space="preserve"> voor het verstrekken van opdrachten tot </w:t>
      </w:r>
      <w:r w:rsidR="00090B8C" w:rsidRPr="000C5624">
        <w:rPr>
          <w:rFonts w:asciiTheme="majorHAnsi" w:hAnsiTheme="majorHAnsi" w:cstheme="majorHAnsi"/>
          <w:sz w:val="22"/>
          <w:szCs w:val="22"/>
        </w:rPr>
        <w:t>het verrichten van diensten 2018</w:t>
      </w:r>
    </w:p>
    <w:p w14:paraId="14755DED" w14:textId="77777777" w:rsidR="00FE6DB2" w:rsidRPr="000C5624" w:rsidRDefault="00FE6DB2" w:rsidP="00AB3289">
      <w:pPr>
        <w:tabs>
          <w:tab w:val="left" w:pos="3402"/>
        </w:tabs>
        <w:suppressAutoHyphens/>
        <w:spacing w:line="259" w:lineRule="auto"/>
        <w:contextualSpacing/>
        <w:rPr>
          <w:rFonts w:asciiTheme="majorHAnsi" w:hAnsiTheme="majorHAnsi" w:cstheme="majorHAnsi"/>
          <w:szCs w:val="22"/>
        </w:rPr>
      </w:pPr>
    </w:p>
    <w:p w14:paraId="14755DEE" w14:textId="77777777" w:rsidR="00FE6DB2" w:rsidRPr="000C5624" w:rsidRDefault="00FE6DB2" w:rsidP="00AB3289">
      <w:pPr>
        <w:tabs>
          <w:tab w:val="left" w:pos="3402"/>
        </w:tabs>
        <w:suppressAutoHyphens/>
        <w:spacing w:line="259" w:lineRule="auto"/>
        <w:contextualSpacing/>
        <w:rPr>
          <w:rFonts w:asciiTheme="majorHAnsi" w:hAnsiTheme="majorHAnsi" w:cstheme="majorHAnsi"/>
          <w:b/>
          <w:szCs w:val="22"/>
        </w:rPr>
      </w:pPr>
      <w:r w:rsidRPr="000C5624">
        <w:rPr>
          <w:rFonts w:asciiTheme="majorHAnsi" w:hAnsiTheme="majorHAnsi" w:cstheme="majorHAnsi"/>
          <w:b/>
          <w:szCs w:val="22"/>
        </w:rPr>
        <w:t xml:space="preserve">Beschrijvend document </w:t>
      </w:r>
      <w:r w:rsidR="0017191D" w:rsidRPr="000C5624">
        <w:rPr>
          <w:rFonts w:asciiTheme="majorHAnsi" w:hAnsiTheme="majorHAnsi" w:cstheme="majorHAnsi"/>
          <w:b/>
          <w:szCs w:val="22"/>
        </w:rPr>
        <w:t>(BD)</w:t>
      </w:r>
      <w:r w:rsidRPr="000C5624">
        <w:rPr>
          <w:rFonts w:asciiTheme="majorHAnsi" w:hAnsiTheme="majorHAnsi" w:cstheme="majorHAnsi"/>
          <w:b/>
          <w:szCs w:val="22"/>
        </w:rPr>
        <w:t>:</w:t>
      </w:r>
    </w:p>
    <w:p w14:paraId="14755DEF" w14:textId="63E1B744" w:rsidR="00FE6DB2" w:rsidRPr="000C5624" w:rsidRDefault="00FE6DB2" w:rsidP="00AB3289">
      <w:pPr>
        <w:tabs>
          <w:tab w:val="left" w:pos="3402"/>
        </w:tabs>
        <w:suppressAutoHyphens/>
        <w:spacing w:line="259" w:lineRule="auto"/>
        <w:contextualSpacing/>
        <w:rPr>
          <w:rFonts w:asciiTheme="majorHAnsi" w:hAnsiTheme="majorHAnsi" w:cstheme="majorHAnsi"/>
          <w:szCs w:val="22"/>
        </w:rPr>
      </w:pPr>
      <w:r w:rsidRPr="000C5624">
        <w:rPr>
          <w:rFonts w:asciiTheme="majorHAnsi" w:hAnsiTheme="majorHAnsi" w:cstheme="majorHAnsi"/>
          <w:szCs w:val="22"/>
        </w:rPr>
        <w:t xml:space="preserve">Dit document, inclusief de opgenomen bijlagen, van </w:t>
      </w:r>
      <w:r w:rsidR="008E64E1" w:rsidRPr="000C5624">
        <w:rPr>
          <w:rFonts w:asciiTheme="majorHAnsi" w:hAnsiTheme="majorHAnsi" w:cstheme="majorHAnsi"/>
          <w:szCs w:val="22"/>
        </w:rPr>
        <w:t xml:space="preserve">Aanbestedende dienst </w:t>
      </w:r>
      <w:r w:rsidRPr="000C5624">
        <w:rPr>
          <w:rFonts w:asciiTheme="majorHAnsi" w:hAnsiTheme="majorHAnsi" w:cstheme="majorHAnsi"/>
          <w:szCs w:val="22"/>
        </w:rPr>
        <w:t xml:space="preserve">op basis waarvan de </w:t>
      </w:r>
    </w:p>
    <w:p w14:paraId="14755DF0" w14:textId="23F777A5" w:rsidR="00FE6DB2" w:rsidRPr="000C5624" w:rsidRDefault="0001666A" w:rsidP="00AB3289">
      <w:pPr>
        <w:tabs>
          <w:tab w:val="left" w:pos="3402"/>
        </w:tabs>
        <w:suppressAutoHyphens/>
        <w:spacing w:line="259" w:lineRule="auto"/>
        <w:contextualSpacing/>
        <w:rPr>
          <w:rFonts w:asciiTheme="majorHAnsi" w:hAnsiTheme="majorHAnsi" w:cstheme="majorHAnsi"/>
          <w:szCs w:val="22"/>
        </w:rPr>
      </w:pPr>
      <w:r w:rsidRPr="000C5624">
        <w:rPr>
          <w:rFonts w:asciiTheme="majorHAnsi" w:hAnsiTheme="majorHAnsi" w:cstheme="majorHAnsi"/>
          <w:szCs w:val="22"/>
        </w:rPr>
        <w:t>potentiële Inschrijvers</w:t>
      </w:r>
      <w:r w:rsidR="00FE6DB2" w:rsidRPr="000C5624">
        <w:rPr>
          <w:rFonts w:asciiTheme="majorHAnsi" w:hAnsiTheme="majorHAnsi" w:cstheme="majorHAnsi"/>
          <w:szCs w:val="22"/>
        </w:rPr>
        <w:t xml:space="preserve"> worden uitgenodigd om een Inschrijving uit te brengen.</w:t>
      </w:r>
    </w:p>
    <w:p w14:paraId="186C72EA" w14:textId="77777777" w:rsidR="00C82BAA" w:rsidRPr="000C5624" w:rsidRDefault="00C82BAA" w:rsidP="00AB3289">
      <w:pPr>
        <w:tabs>
          <w:tab w:val="left" w:pos="3402"/>
        </w:tabs>
        <w:suppressAutoHyphens/>
        <w:spacing w:line="259" w:lineRule="auto"/>
        <w:contextualSpacing/>
        <w:rPr>
          <w:rFonts w:asciiTheme="majorHAnsi" w:hAnsiTheme="majorHAnsi" w:cstheme="majorHAnsi"/>
          <w:szCs w:val="22"/>
        </w:rPr>
      </w:pPr>
    </w:p>
    <w:p w14:paraId="14755DF5" w14:textId="77777777" w:rsidR="00FE6DB2" w:rsidRPr="000C5624" w:rsidRDefault="00FE6DB2" w:rsidP="00AB3289">
      <w:pPr>
        <w:tabs>
          <w:tab w:val="left" w:pos="3402"/>
        </w:tabs>
        <w:suppressAutoHyphens/>
        <w:spacing w:line="259" w:lineRule="auto"/>
        <w:contextualSpacing/>
        <w:rPr>
          <w:rFonts w:asciiTheme="majorHAnsi" w:hAnsiTheme="majorHAnsi" w:cstheme="majorHAnsi"/>
          <w:b/>
          <w:szCs w:val="22"/>
        </w:rPr>
      </w:pPr>
      <w:r w:rsidRPr="000C5624">
        <w:rPr>
          <w:rFonts w:asciiTheme="majorHAnsi" w:hAnsiTheme="majorHAnsi" w:cstheme="majorHAnsi"/>
          <w:b/>
          <w:szCs w:val="22"/>
        </w:rPr>
        <w:t>Eisen:</w:t>
      </w:r>
    </w:p>
    <w:p w14:paraId="14755DF6" w14:textId="7E81B772" w:rsidR="00FE6DB2" w:rsidRPr="000C5624" w:rsidRDefault="00FE6DB2" w:rsidP="00AB3289">
      <w:pPr>
        <w:tabs>
          <w:tab w:val="left" w:pos="3402"/>
        </w:tabs>
        <w:suppressAutoHyphens/>
        <w:spacing w:line="259" w:lineRule="auto"/>
        <w:contextualSpacing/>
        <w:rPr>
          <w:rFonts w:asciiTheme="majorHAnsi" w:hAnsiTheme="majorHAnsi" w:cstheme="majorHAnsi"/>
          <w:szCs w:val="22"/>
        </w:rPr>
      </w:pPr>
      <w:r w:rsidRPr="000C5624">
        <w:rPr>
          <w:rFonts w:asciiTheme="majorHAnsi" w:hAnsiTheme="majorHAnsi" w:cstheme="majorHAnsi"/>
          <w:szCs w:val="22"/>
        </w:rPr>
        <w:t>Eisen van kwalitatieve aard waaraan de</w:t>
      </w:r>
      <w:r w:rsidR="00D1653A" w:rsidRPr="000C5624">
        <w:rPr>
          <w:rFonts w:asciiTheme="majorHAnsi" w:hAnsiTheme="majorHAnsi" w:cstheme="majorHAnsi"/>
          <w:szCs w:val="22"/>
        </w:rPr>
        <w:t xml:space="preserve"> producten, diensten of werken, waarop de</w:t>
      </w:r>
      <w:r w:rsidRPr="000C5624">
        <w:rPr>
          <w:rFonts w:asciiTheme="majorHAnsi" w:hAnsiTheme="majorHAnsi" w:cstheme="majorHAnsi"/>
          <w:szCs w:val="22"/>
        </w:rPr>
        <w:t xml:space="preserve"> Inschrijving</w:t>
      </w:r>
      <w:r w:rsidR="00D1653A" w:rsidRPr="000C5624">
        <w:rPr>
          <w:rFonts w:asciiTheme="majorHAnsi" w:hAnsiTheme="majorHAnsi" w:cstheme="majorHAnsi"/>
          <w:szCs w:val="22"/>
        </w:rPr>
        <w:t xml:space="preserve"> betrekking heeft,</w:t>
      </w:r>
      <w:r w:rsidRPr="000C5624">
        <w:rPr>
          <w:rFonts w:asciiTheme="majorHAnsi" w:hAnsiTheme="majorHAnsi" w:cstheme="majorHAnsi"/>
          <w:szCs w:val="22"/>
        </w:rPr>
        <w:t xml:space="preserve"> moet</w:t>
      </w:r>
      <w:r w:rsidR="00D1653A" w:rsidRPr="000C5624">
        <w:rPr>
          <w:rFonts w:asciiTheme="majorHAnsi" w:hAnsiTheme="majorHAnsi" w:cstheme="majorHAnsi"/>
          <w:szCs w:val="22"/>
        </w:rPr>
        <w:t>en</w:t>
      </w:r>
      <w:r w:rsidRPr="000C5624">
        <w:rPr>
          <w:rFonts w:asciiTheme="majorHAnsi" w:hAnsiTheme="majorHAnsi" w:cstheme="majorHAnsi"/>
          <w:szCs w:val="22"/>
        </w:rPr>
        <w:t xml:space="preserve"> voldoen.</w:t>
      </w:r>
      <w:r w:rsidR="0001666A" w:rsidRPr="000C5624">
        <w:rPr>
          <w:rFonts w:asciiTheme="majorHAnsi" w:hAnsiTheme="majorHAnsi" w:cstheme="majorHAnsi"/>
          <w:szCs w:val="22"/>
        </w:rPr>
        <w:t xml:space="preserve"> </w:t>
      </w:r>
    </w:p>
    <w:p w14:paraId="14755DF7" w14:textId="77777777" w:rsidR="00FE6DB2" w:rsidRPr="000C5624" w:rsidRDefault="00FE6DB2" w:rsidP="00AB3289">
      <w:pPr>
        <w:tabs>
          <w:tab w:val="left" w:pos="3402"/>
        </w:tabs>
        <w:suppressAutoHyphens/>
        <w:spacing w:line="259" w:lineRule="auto"/>
        <w:contextualSpacing/>
        <w:rPr>
          <w:rFonts w:asciiTheme="majorHAnsi" w:hAnsiTheme="majorHAnsi" w:cstheme="majorHAnsi"/>
          <w:szCs w:val="22"/>
        </w:rPr>
      </w:pPr>
    </w:p>
    <w:p w14:paraId="14755DF8" w14:textId="77777777" w:rsidR="00D14687" w:rsidRPr="000C5624" w:rsidRDefault="00FE6DB2" w:rsidP="00AB3289">
      <w:pPr>
        <w:tabs>
          <w:tab w:val="left" w:pos="3402"/>
        </w:tabs>
        <w:suppressAutoHyphens/>
        <w:spacing w:line="259" w:lineRule="auto"/>
        <w:contextualSpacing/>
        <w:rPr>
          <w:rFonts w:asciiTheme="majorHAnsi" w:hAnsiTheme="majorHAnsi" w:cstheme="majorHAnsi"/>
          <w:b/>
          <w:szCs w:val="22"/>
        </w:rPr>
      </w:pPr>
      <w:r w:rsidRPr="000C5624">
        <w:rPr>
          <w:rFonts w:asciiTheme="majorHAnsi" w:hAnsiTheme="majorHAnsi" w:cstheme="majorHAnsi"/>
          <w:b/>
          <w:szCs w:val="22"/>
        </w:rPr>
        <w:t>Geschiktheidseisen:</w:t>
      </w:r>
    </w:p>
    <w:p w14:paraId="14755DF9" w14:textId="77777777" w:rsidR="00FE6DB2" w:rsidRPr="000C5624" w:rsidRDefault="00FE6DB2" w:rsidP="00AB3289">
      <w:pPr>
        <w:tabs>
          <w:tab w:val="left" w:pos="3402"/>
        </w:tabs>
        <w:suppressAutoHyphens/>
        <w:spacing w:line="259" w:lineRule="auto"/>
        <w:contextualSpacing/>
        <w:rPr>
          <w:rFonts w:asciiTheme="majorHAnsi" w:hAnsiTheme="majorHAnsi" w:cstheme="majorHAnsi"/>
          <w:szCs w:val="22"/>
        </w:rPr>
      </w:pPr>
      <w:r w:rsidRPr="000C5624">
        <w:rPr>
          <w:rFonts w:asciiTheme="majorHAnsi" w:hAnsiTheme="majorHAnsi" w:cstheme="majorHAnsi"/>
          <w:szCs w:val="22"/>
        </w:rPr>
        <w:t>De eisen waaraan een Inschrijver moet voldoen om in aanmerking te komen voor verdere beoordeling van zijn Inschrijving.</w:t>
      </w:r>
      <w:r w:rsidRPr="000C5624">
        <w:rPr>
          <w:rFonts w:asciiTheme="majorHAnsi" w:hAnsiTheme="majorHAnsi" w:cstheme="majorHAnsi"/>
          <w:szCs w:val="22"/>
        </w:rPr>
        <w:br/>
      </w:r>
    </w:p>
    <w:p w14:paraId="14755DFA" w14:textId="77777777" w:rsidR="00FE6DB2" w:rsidRPr="000C5624" w:rsidRDefault="00FE6DB2" w:rsidP="00AB3289">
      <w:pPr>
        <w:tabs>
          <w:tab w:val="left" w:pos="3402"/>
        </w:tabs>
        <w:suppressAutoHyphens/>
        <w:spacing w:line="259" w:lineRule="auto"/>
        <w:contextualSpacing/>
        <w:rPr>
          <w:rFonts w:asciiTheme="majorHAnsi" w:hAnsiTheme="majorHAnsi" w:cstheme="majorHAnsi"/>
          <w:b/>
          <w:szCs w:val="22"/>
        </w:rPr>
      </w:pPr>
      <w:r w:rsidRPr="000C5624">
        <w:rPr>
          <w:rFonts w:asciiTheme="majorHAnsi" w:hAnsiTheme="majorHAnsi" w:cstheme="majorHAnsi"/>
          <w:b/>
          <w:szCs w:val="22"/>
        </w:rPr>
        <w:t>Inschrijver:</w:t>
      </w:r>
    </w:p>
    <w:p w14:paraId="14755DFB" w14:textId="77777777" w:rsidR="00FE6DB2" w:rsidRPr="000C5624" w:rsidRDefault="0017191D" w:rsidP="00AB3289">
      <w:pPr>
        <w:suppressAutoHyphens/>
        <w:autoSpaceDE w:val="0"/>
        <w:autoSpaceDN w:val="0"/>
        <w:adjustRightInd w:val="0"/>
        <w:spacing w:line="259" w:lineRule="auto"/>
        <w:contextualSpacing/>
        <w:rPr>
          <w:rFonts w:asciiTheme="majorHAnsi" w:hAnsiTheme="majorHAnsi" w:cstheme="majorHAnsi"/>
          <w:szCs w:val="22"/>
        </w:rPr>
      </w:pPr>
      <w:r w:rsidRPr="000C5624">
        <w:rPr>
          <w:rFonts w:asciiTheme="majorHAnsi" w:hAnsiTheme="majorHAnsi" w:cstheme="majorHAnsi"/>
          <w:szCs w:val="22"/>
        </w:rPr>
        <w:t>Een ondernemer die een Inschrijving heeft ingediend.</w:t>
      </w:r>
    </w:p>
    <w:p w14:paraId="14755DFE" w14:textId="77777777" w:rsidR="004D61ED" w:rsidRPr="000C5624" w:rsidRDefault="004D61ED" w:rsidP="00AB3289">
      <w:pPr>
        <w:tabs>
          <w:tab w:val="left" w:pos="3402"/>
        </w:tabs>
        <w:suppressAutoHyphens/>
        <w:spacing w:line="259" w:lineRule="auto"/>
        <w:contextualSpacing/>
        <w:rPr>
          <w:rFonts w:asciiTheme="majorHAnsi" w:hAnsiTheme="majorHAnsi" w:cstheme="majorHAnsi"/>
          <w:b/>
          <w:szCs w:val="22"/>
        </w:rPr>
      </w:pPr>
    </w:p>
    <w:p w14:paraId="14755DFF" w14:textId="77777777" w:rsidR="00FE6DB2" w:rsidRPr="000C5624" w:rsidRDefault="00FE6DB2" w:rsidP="00AB3289">
      <w:pPr>
        <w:tabs>
          <w:tab w:val="left" w:pos="3402"/>
        </w:tabs>
        <w:suppressAutoHyphens/>
        <w:spacing w:line="259" w:lineRule="auto"/>
        <w:contextualSpacing/>
        <w:rPr>
          <w:rFonts w:asciiTheme="majorHAnsi" w:hAnsiTheme="majorHAnsi" w:cstheme="majorHAnsi"/>
          <w:b/>
          <w:szCs w:val="22"/>
        </w:rPr>
      </w:pPr>
      <w:r w:rsidRPr="000C5624">
        <w:rPr>
          <w:rFonts w:asciiTheme="majorHAnsi" w:hAnsiTheme="majorHAnsi" w:cstheme="majorHAnsi"/>
          <w:b/>
          <w:szCs w:val="22"/>
        </w:rPr>
        <w:t>Inschrijving:</w:t>
      </w:r>
    </w:p>
    <w:p w14:paraId="0E8EB8FC" w14:textId="67E99DF3" w:rsidR="00F22F33" w:rsidRPr="000C5624" w:rsidRDefault="00FE6DB2" w:rsidP="004E7A76">
      <w:pPr>
        <w:tabs>
          <w:tab w:val="left" w:pos="3402"/>
        </w:tabs>
        <w:suppressAutoHyphens/>
        <w:spacing w:line="259" w:lineRule="auto"/>
        <w:contextualSpacing/>
        <w:rPr>
          <w:rFonts w:asciiTheme="majorHAnsi" w:hAnsiTheme="majorHAnsi" w:cstheme="majorHAnsi"/>
          <w:szCs w:val="22"/>
        </w:rPr>
      </w:pPr>
      <w:r w:rsidRPr="000C5624">
        <w:rPr>
          <w:rFonts w:asciiTheme="majorHAnsi" w:hAnsiTheme="majorHAnsi" w:cstheme="majorHAnsi"/>
          <w:szCs w:val="22"/>
        </w:rPr>
        <w:t>De documenten welke de Inschrijver heeft ingediend bij de Aanbestedende dienst in het kader van de onderhavige aanbesteding</w:t>
      </w:r>
      <w:r w:rsidR="00CC2BEE" w:rsidRPr="000C5624">
        <w:rPr>
          <w:rFonts w:asciiTheme="majorHAnsi" w:hAnsiTheme="majorHAnsi" w:cstheme="majorHAnsi"/>
          <w:szCs w:val="22"/>
        </w:rPr>
        <w:t xml:space="preserve"> en die gezamenlijk de aanbieding van de Inschrijver vormen</w:t>
      </w:r>
      <w:r w:rsidR="005C7BD1" w:rsidRPr="000C5624">
        <w:rPr>
          <w:rFonts w:asciiTheme="majorHAnsi" w:hAnsiTheme="majorHAnsi" w:cstheme="majorHAnsi"/>
          <w:szCs w:val="22"/>
        </w:rPr>
        <w:t>.</w:t>
      </w:r>
    </w:p>
    <w:p w14:paraId="085D5EBA" w14:textId="77777777" w:rsidR="004E7A76" w:rsidRPr="000C5624" w:rsidRDefault="004E7A76" w:rsidP="004E7A76">
      <w:pPr>
        <w:tabs>
          <w:tab w:val="left" w:pos="3402"/>
        </w:tabs>
        <w:suppressAutoHyphens/>
        <w:spacing w:line="259" w:lineRule="auto"/>
        <w:contextualSpacing/>
        <w:rPr>
          <w:rFonts w:asciiTheme="majorHAnsi" w:hAnsiTheme="majorHAnsi" w:cstheme="majorHAnsi"/>
          <w:b/>
          <w:szCs w:val="22"/>
          <w:highlight w:val="yellow"/>
        </w:rPr>
      </w:pPr>
    </w:p>
    <w:p w14:paraId="14755E02" w14:textId="40C2DC6B" w:rsidR="00521D88" w:rsidRPr="000C5624" w:rsidRDefault="00521D88" w:rsidP="00AB3289">
      <w:pPr>
        <w:suppressAutoHyphens/>
        <w:autoSpaceDE w:val="0"/>
        <w:autoSpaceDN w:val="0"/>
        <w:adjustRightInd w:val="0"/>
        <w:spacing w:line="259" w:lineRule="auto"/>
        <w:contextualSpacing/>
        <w:rPr>
          <w:rFonts w:asciiTheme="majorHAnsi" w:hAnsiTheme="majorHAnsi" w:cstheme="majorHAnsi"/>
          <w:b/>
          <w:szCs w:val="22"/>
        </w:rPr>
      </w:pPr>
      <w:r w:rsidRPr="000C5624">
        <w:rPr>
          <w:rFonts w:asciiTheme="majorHAnsi" w:hAnsiTheme="majorHAnsi" w:cstheme="majorHAnsi"/>
          <w:b/>
          <w:szCs w:val="22"/>
        </w:rPr>
        <w:t>MKB</w:t>
      </w:r>
      <w:r w:rsidR="001E10DE" w:rsidRPr="000C5624">
        <w:rPr>
          <w:rFonts w:asciiTheme="majorHAnsi" w:hAnsiTheme="majorHAnsi" w:cstheme="majorHAnsi"/>
          <w:b/>
          <w:szCs w:val="22"/>
        </w:rPr>
        <w:t>:</w:t>
      </w:r>
    </w:p>
    <w:p w14:paraId="14755E03" w14:textId="6776F835" w:rsidR="00521D88" w:rsidRPr="000C5624" w:rsidRDefault="00521D88" w:rsidP="00AB3289">
      <w:pPr>
        <w:suppressAutoHyphens/>
        <w:autoSpaceDE w:val="0"/>
        <w:autoSpaceDN w:val="0"/>
        <w:adjustRightInd w:val="0"/>
        <w:spacing w:line="259" w:lineRule="auto"/>
        <w:contextualSpacing/>
        <w:rPr>
          <w:rFonts w:asciiTheme="majorHAnsi" w:hAnsiTheme="majorHAnsi" w:cstheme="majorHAnsi"/>
          <w:szCs w:val="22"/>
        </w:rPr>
      </w:pPr>
      <w:r w:rsidRPr="000C5624">
        <w:rPr>
          <w:rFonts w:asciiTheme="majorHAnsi" w:hAnsiTheme="majorHAnsi" w:cstheme="majorHAnsi"/>
          <w:szCs w:val="22"/>
        </w:rPr>
        <w:t>Midden- en kleinbedrijf. Hieronder vallen ondernemingen met minder dan 250 werknemers én een omzet van minder dan € 50.000.000</w:t>
      </w:r>
      <w:r w:rsidR="0001666A" w:rsidRPr="000C5624">
        <w:rPr>
          <w:rFonts w:asciiTheme="majorHAnsi" w:hAnsiTheme="majorHAnsi" w:cstheme="majorHAnsi"/>
          <w:szCs w:val="22"/>
        </w:rPr>
        <w:t>,-</w:t>
      </w:r>
      <w:r w:rsidRPr="000C5624">
        <w:rPr>
          <w:rFonts w:asciiTheme="majorHAnsi" w:hAnsiTheme="majorHAnsi" w:cstheme="majorHAnsi"/>
          <w:szCs w:val="22"/>
        </w:rPr>
        <w:t xml:space="preserve"> óf ondernemingen met minder dan 250 werknemers én minder dan € 43.000.000</w:t>
      </w:r>
      <w:r w:rsidR="0001666A" w:rsidRPr="000C5624">
        <w:rPr>
          <w:rFonts w:asciiTheme="majorHAnsi" w:hAnsiTheme="majorHAnsi" w:cstheme="majorHAnsi"/>
          <w:szCs w:val="22"/>
        </w:rPr>
        <w:t>,-</w:t>
      </w:r>
      <w:r w:rsidRPr="000C5624">
        <w:rPr>
          <w:rFonts w:asciiTheme="majorHAnsi" w:hAnsiTheme="majorHAnsi" w:cstheme="majorHAnsi"/>
          <w:szCs w:val="22"/>
        </w:rPr>
        <w:t xml:space="preserve"> balanstotaal.</w:t>
      </w:r>
    </w:p>
    <w:p w14:paraId="14755E04" w14:textId="77777777" w:rsidR="00D14687" w:rsidRPr="000C5624" w:rsidRDefault="00D14687" w:rsidP="00AB3289">
      <w:pPr>
        <w:tabs>
          <w:tab w:val="left" w:pos="3402"/>
        </w:tabs>
        <w:suppressAutoHyphens/>
        <w:spacing w:line="259" w:lineRule="auto"/>
        <w:contextualSpacing/>
        <w:rPr>
          <w:rFonts w:asciiTheme="majorHAnsi" w:hAnsiTheme="majorHAnsi" w:cstheme="majorHAnsi"/>
          <w:szCs w:val="22"/>
        </w:rPr>
      </w:pPr>
    </w:p>
    <w:p w14:paraId="14755E05" w14:textId="77777777" w:rsidR="00FE6DB2" w:rsidRPr="000C5624" w:rsidRDefault="00FE6DB2" w:rsidP="00AB3289">
      <w:pPr>
        <w:suppressAutoHyphens/>
        <w:autoSpaceDE w:val="0"/>
        <w:autoSpaceDN w:val="0"/>
        <w:adjustRightInd w:val="0"/>
        <w:spacing w:line="259" w:lineRule="auto"/>
        <w:contextualSpacing/>
        <w:rPr>
          <w:rFonts w:asciiTheme="majorHAnsi" w:hAnsiTheme="majorHAnsi" w:cstheme="majorHAnsi"/>
          <w:b/>
          <w:szCs w:val="22"/>
        </w:rPr>
      </w:pPr>
      <w:r w:rsidRPr="000C5624">
        <w:rPr>
          <w:rFonts w:asciiTheme="majorHAnsi" w:hAnsiTheme="majorHAnsi" w:cstheme="majorHAnsi"/>
          <w:b/>
          <w:szCs w:val="22"/>
        </w:rPr>
        <w:t>Nota van Inlichtingen</w:t>
      </w:r>
      <w:r w:rsidR="001E10DE" w:rsidRPr="000C5624">
        <w:rPr>
          <w:rFonts w:asciiTheme="majorHAnsi" w:hAnsiTheme="majorHAnsi" w:cstheme="majorHAnsi"/>
          <w:b/>
          <w:szCs w:val="22"/>
        </w:rPr>
        <w:t>:</w:t>
      </w:r>
    </w:p>
    <w:p w14:paraId="14755E06" w14:textId="5D264CD3" w:rsidR="00CC2BEE" w:rsidRPr="000C5624" w:rsidRDefault="00FE6DB2" w:rsidP="00CC2BEE">
      <w:pPr>
        <w:suppressAutoHyphens/>
        <w:autoSpaceDE w:val="0"/>
        <w:autoSpaceDN w:val="0"/>
        <w:adjustRightInd w:val="0"/>
        <w:spacing w:line="259" w:lineRule="auto"/>
        <w:contextualSpacing/>
        <w:rPr>
          <w:rFonts w:asciiTheme="majorHAnsi" w:hAnsiTheme="majorHAnsi" w:cstheme="majorHAnsi"/>
          <w:szCs w:val="22"/>
        </w:rPr>
      </w:pPr>
      <w:r w:rsidRPr="000C5624">
        <w:rPr>
          <w:rFonts w:asciiTheme="majorHAnsi" w:hAnsiTheme="majorHAnsi" w:cstheme="majorHAnsi"/>
          <w:szCs w:val="22"/>
        </w:rPr>
        <w:t xml:space="preserve">Het document waarin de antwoorden op </w:t>
      </w:r>
      <w:r w:rsidR="00CC2BEE" w:rsidRPr="000C5624">
        <w:rPr>
          <w:rFonts w:asciiTheme="majorHAnsi" w:hAnsiTheme="majorHAnsi" w:cstheme="majorHAnsi"/>
          <w:szCs w:val="22"/>
        </w:rPr>
        <w:t xml:space="preserve">geanonimiseerde </w:t>
      </w:r>
      <w:r w:rsidRPr="000C5624">
        <w:rPr>
          <w:rFonts w:asciiTheme="majorHAnsi" w:hAnsiTheme="majorHAnsi" w:cstheme="majorHAnsi"/>
          <w:szCs w:val="22"/>
        </w:rPr>
        <w:t xml:space="preserve">vragen van </w:t>
      </w:r>
      <w:r w:rsidR="002F5F00" w:rsidRPr="000C5624">
        <w:rPr>
          <w:rFonts w:asciiTheme="majorHAnsi" w:hAnsiTheme="majorHAnsi" w:cstheme="majorHAnsi"/>
          <w:szCs w:val="22"/>
        </w:rPr>
        <w:t>Inschrijver</w:t>
      </w:r>
      <w:r w:rsidRPr="000C5624">
        <w:rPr>
          <w:rFonts w:asciiTheme="majorHAnsi" w:hAnsiTheme="majorHAnsi" w:cstheme="majorHAnsi"/>
          <w:szCs w:val="22"/>
        </w:rPr>
        <w:t xml:space="preserve">s zijn </w:t>
      </w:r>
      <w:r w:rsidR="00CC2BEE" w:rsidRPr="000C5624">
        <w:rPr>
          <w:rFonts w:asciiTheme="majorHAnsi" w:hAnsiTheme="majorHAnsi" w:cstheme="majorHAnsi"/>
          <w:szCs w:val="22"/>
        </w:rPr>
        <w:t xml:space="preserve">opgenomen, evenals </w:t>
      </w:r>
      <w:r w:rsidR="00E60C97" w:rsidRPr="000C5624">
        <w:rPr>
          <w:rFonts w:asciiTheme="majorHAnsi" w:hAnsiTheme="majorHAnsi" w:cstheme="majorHAnsi"/>
          <w:szCs w:val="22"/>
        </w:rPr>
        <w:t xml:space="preserve">mededelingen van </w:t>
      </w:r>
      <w:r w:rsidR="008E64E1" w:rsidRPr="000C5624">
        <w:rPr>
          <w:rFonts w:asciiTheme="majorHAnsi" w:hAnsiTheme="majorHAnsi" w:cstheme="majorHAnsi"/>
          <w:szCs w:val="22"/>
        </w:rPr>
        <w:t>Aanbestedende dienst</w:t>
      </w:r>
      <w:r w:rsidR="00CC2BEE" w:rsidRPr="000C5624">
        <w:rPr>
          <w:rFonts w:asciiTheme="majorHAnsi" w:hAnsiTheme="majorHAnsi" w:cstheme="majorHAnsi"/>
          <w:szCs w:val="22"/>
        </w:rPr>
        <w:t xml:space="preserve"> met betrekking tot deze aanbesteding. </w:t>
      </w:r>
    </w:p>
    <w:p w14:paraId="14755E07" w14:textId="788D4344" w:rsidR="00CC2BEE" w:rsidRPr="000C5624" w:rsidRDefault="00CC2BEE" w:rsidP="00CC2BEE">
      <w:pPr>
        <w:suppressAutoHyphens/>
        <w:autoSpaceDE w:val="0"/>
        <w:autoSpaceDN w:val="0"/>
        <w:adjustRightInd w:val="0"/>
        <w:spacing w:line="259" w:lineRule="auto"/>
        <w:contextualSpacing/>
        <w:rPr>
          <w:rFonts w:asciiTheme="majorHAnsi" w:hAnsiTheme="majorHAnsi" w:cstheme="majorHAnsi"/>
          <w:szCs w:val="22"/>
        </w:rPr>
      </w:pPr>
      <w:r w:rsidRPr="000C5624">
        <w:rPr>
          <w:rFonts w:asciiTheme="majorHAnsi" w:hAnsiTheme="majorHAnsi" w:cstheme="majorHAnsi"/>
          <w:szCs w:val="22"/>
        </w:rPr>
        <w:t>De Nota van Inlichtingen maakt integraal onderdeel uit van de aanbesteding en</w:t>
      </w:r>
    </w:p>
    <w:p w14:paraId="14755E08" w14:textId="53503344" w:rsidR="00FE6DB2" w:rsidRPr="000C5624" w:rsidRDefault="00CC2BEE" w:rsidP="00AB3289">
      <w:pPr>
        <w:suppressAutoHyphens/>
        <w:autoSpaceDE w:val="0"/>
        <w:autoSpaceDN w:val="0"/>
        <w:adjustRightInd w:val="0"/>
        <w:spacing w:line="259" w:lineRule="auto"/>
        <w:contextualSpacing/>
        <w:rPr>
          <w:rFonts w:asciiTheme="majorHAnsi" w:hAnsiTheme="majorHAnsi" w:cstheme="majorHAnsi"/>
          <w:szCs w:val="22"/>
        </w:rPr>
      </w:pPr>
      <w:r w:rsidRPr="000C5624">
        <w:rPr>
          <w:rFonts w:asciiTheme="majorHAnsi" w:hAnsiTheme="majorHAnsi" w:cstheme="majorHAnsi"/>
          <w:szCs w:val="22"/>
        </w:rPr>
        <w:t>prevaleert boven het gestelde in dit Beschrijvend document.</w:t>
      </w:r>
    </w:p>
    <w:p w14:paraId="14755E09" w14:textId="77777777" w:rsidR="00FE6DB2" w:rsidRPr="000C5624" w:rsidRDefault="00FE6DB2" w:rsidP="00AB3289">
      <w:pPr>
        <w:suppressAutoHyphens/>
        <w:autoSpaceDE w:val="0"/>
        <w:autoSpaceDN w:val="0"/>
        <w:adjustRightInd w:val="0"/>
        <w:spacing w:line="259" w:lineRule="auto"/>
        <w:contextualSpacing/>
        <w:rPr>
          <w:rFonts w:asciiTheme="majorHAnsi" w:hAnsiTheme="majorHAnsi" w:cstheme="majorHAnsi"/>
          <w:b/>
          <w:szCs w:val="22"/>
        </w:rPr>
      </w:pPr>
    </w:p>
    <w:p w14:paraId="14755E0A" w14:textId="77777777" w:rsidR="00FE6DB2" w:rsidRPr="000C5624" w:rsidRDefault="00FE6DB2" w:rsidP="00AB3289">
      <w:pPr>
        <w:suppressAutoHyphens/>
        <w:autoSpaceDE w:val="0"/>
        <w:autoSpaceDN w:val="0"/>
        <w:adjustRightInd w:val="0"/>
        <w:spacing w:line="259" w:lineRule="auto"/>
        <w:contextualSpacing/>
        <w:rPr>
          <w:rFonts w:asciiTheme="majorHAnsi" w:hAnsiTheme="majorHAnsi" w:cstheme="majorHAnsi"/>
          <w:b/>
          <w:szCs w:val="22"/>
        </w:rPr>
      </w:pPr>
      <w:r w:rsidRPr="000C5624">
        <w:rPr>
          <w:rFonts w:asciiTheme="majorHAnsi" w:hAnsiTheme="majorHAnsi" w:cstheme="majorHAnsi"/>
          <w:b/>
          <w:szCs w:val="22"/>
        </w:rPr>
        <w:t>Opdracht:</w:t>
      </w:r>
    </w:p>
    <w:p w14:paraId="14755E0B" w14:textId="77777777" w:rsidR="00FE6DB2" w:rsidRPr="000C5624" w:rsidRDefault="00FE6DB2" w:rsidP="00AB3289">
      <w:pPr>
        <w:suppressAutoHyphens/>
        <w:autoSpaceDE w:val="0"/>
        <w:autoSpaceDN w:val="0"/>
        <w:adjustRightInd w:val="0"/>
        <w:spacing w:line="259" w:lineRule="auto"/>
        <w:contextualSpacing/>
        <w:rPr>
          <w:rFonts w:asciiTheme="majorHAnsi" w:hAnsiTheme="majorHAnsi" w:cstheme="majorHAnsi"/>
          <w:szCs w:val="22"/>
        </w:rPr>
      </w:pPr>
      <w:r w:rsidRPr="000C5624">
        <w:rPr>
          <w:rFonts w:asciiTheme="majorHAnsi" w:hAnsiTheme="majorHAnsi" w:cstheme="majorHAnsi"/>
          <w:szCs w:val="22"/>
        </w:rPr>
        <w:t>De overheidsopdracht die door middel van deze aanbesteding wordt aanbesteed.</w:t>
      </w:r>
    </w:p>
    <w:p w14:paraId="14755E0D" w14:textId="6885747C" w:rsidR="00FE6DB2" w:rsidRPr="000C5624" w:rsidRDefault="00FE6DB2" w:rsidP="00AB3289">
      <w:pPr>
        <w:suppressAutoHyphens/>
        <w:autoSpaceDE w:val="0"/>
        <w:autoSpaceDN w:val="0"/>
        <w:adjustRightInd w:val="0"/>
        <w:spacing w:line="259" w:lineRule="auto"/>
        <w:contextualSpacing/>
        <w:rPr>
          <w:rFonts w:asciiTheme="majorHAnsi" w:hAnsiTheme="majorHAnsi" w:cstheme="majorHAnsi"/>
          <w:b/>
          <w:szCs w:val="22"/>
        </w:rPr>
      </w:pPr>
      <w:r w:rsidRPr="000C5624">
        <w:rPr>
          <w:rFonts w:asciiTheme="majorHAnsi" w:hAnsiTheme="majorHAnsi" w:cstheme="majorHAnsi"/>
          <w:b/>
          <w:szCs w:val="22"/>
        </w:rPr>
        <w:lastRenderedPageBreak/>
        <w:t>Opdrachtgever:</w:t>
      </w:r>
    </w:p>
    <w:p w14:paraId="14755E0E" w14:textId="1140CC3F" w:rsidR="00FE6DB2" w:rsidRPr="000C5624" w:rsidRDefault="00FE6DB2" w:rsidP="00AB3289">
      <w:pPr>
        <w:suppressAutoHyphens/>
        <w:autoSpaceDE w:val="0"/>
        <w:autoSpaceDN w:val="0"/>
        <w:adjustRightInd w:val="0"/>
        <w:spacing w:line="259" w:lineRule="auto"/>
        <w:contextualSpacing/>
        <w:rPr>
          <w:rFonts w:asciiTheme="majorHAnsi" w:hAnsiTheme="majorHAnsi" w:cstheme="majorHAnsi"/>
          <w:szCs w:val="22"/>
        </w:rPr>
      </w:pPr>
      <w:r w:rsidRPr="000C5624">
        <w:rPr>
          <w:rFonts w:asciiTheme="majorHAnsi" w:hAnsiTheme="majorHAnsi" w:cstheme="majorHAnsi"/>
          <w:szCs w:val="22"/>
        </w:rPr>
        <w:t>Waterschap Noorderzijlvest</w:t>
      </w:r>
      <w:r w:rsidR="0074339F" w:rsidRPr="000C5624">
        <w:rPr>
          <w:rFonts w:asciiTheme="majorHAnsi" w:hAnsiTheme="majorHAnsi" w:cstheme="majorHAnsi"/>
          <w:szCs w:val="22"/>
        </w:rPr>
        <w:t>.</w:t>
      </w:r>
    </w:p>
    <w:p w14:paraId="14755E0F" w14:textId="77777777" w:rsidR="00FE6DB2" w:rsidRPr="000C5624" w:rsidRDefault="00FE6DB2" w:rsidP="00AB3289">
      <w:pPr>
        <w:suppressAutoHyphens/>
        <w:autoSpaceDE w:val="0"/>
        <w:autoSpaceDN w:val="0"/>
        <w:adjustRightInd w:val="0"/>
        <w:spacing w:line="259" w:lineRule="auto"/>
        <w:contextualSpacing/>
        <w:rPr>
          <w:rFonts w:asciiTheme="majorHAnsi" w:hAnsiTheme="majorHAnsi" w:cstheme="majorHAnsi"/>
          <w:szCs w:val="22"/>
        </w:rPr>
      </w:pPr>
    </w:p>
    <w:p w14:paraId="14755E10" w14:textId="77777777" w:rsidR="00FE6DB2" w:rsidRPr="000C5624" w:rsidRDefault="00FE6DB2" w:rsidP="00AB3289">
      <w:pPr>
        <w:suppressAutoHyphens/>
        <w:autoSpaceDE w:val="0"/>
        <w:autoSpaceDN w:val="0"/>
        <w:adjustRightInd w:val="0"/>
        <w:spacing w:line="259" w:lineRule="auto"/>
        <w:contextualSpacing/>
        <w:rPr>
          <w:rFonts w:asciiTheme="majorHAnsi" w:hAnsiTheme="majorHAnsi" w:cstheme="majorHAnsi"/>
          <w:b/>
          <w:szCs w:val="22"/>
        </w:rPr>
      </w:pPr>
      <w:r w:rsidRPr="000C5624">
        <w:rPr>
          <w:rFonts w:asciiTheme="majorHAnsi" w:hAnsiTheme="majorHAnsi" w:cstheme="majorHAnsi"/>
          <w:b/>
          <w:szCs w:val="22"/>
        </w:rPr>
        <w:t>Opdrachtnemer:</w:t>
      </w:r>
    </w:p>
    <w:p w14:paraId="14755E11" w14:textId="77777777" w:rsidR="00FE6DB2" w:rsidRPr="000C5624" w:rsidRDefault="00FE6DB2" w:rsidP="00AB3289">
      <w:pPr>
        <w:suppressAutoHyphens/>
        <w:autoSpaceDE w:val="0"/>
        <w:autoSpaceDN w:val="0"/>
        <w:adjustRightInd w:val="0"/>
        <w:spacing w:line="259" w:lineRule="auto"/>
        <w:contextualSpacing/>
        <w:rPr>
          <w:rFonts w:asciiTheme="majorHAnsi" w:hAnsiTheme="majorHAnsi" w:cstheme="majorHAnsi"/>
          <w:szCs w:val="22"/>
        </w:rPr>
      </w:pPr>
      <w:r w:rsidRPr="000C5624">
        <w:rPr>
          <w:rFonts w:asciiTheme="majorHAnsi" w:hAnsiTheme="majorHAnsi" w:cstheme="majorHAnsi"/>
          <w:szCs w:val="22"/>
        </w:rPr>
        <w:t>De Inschrijver met wie de Aanbestedende dienst de Overeenkomst heeft gesloten.</w:t>
      </w:r>
    </w:p>
    <w:p w14:paraId="14755E12" w14:textId="77777777" w:rsidR="00FE6DB2" w:rsidRPr="000C5624" w:rsidRDefault="00FE6DB2" w:rsidP="00AB3289">
      <w:pPr>
        <w:suppressAutoHyphens/>
        <w:autoSpaceDE w:val="0"/>
        <w:autoSpaceDN w:val="0"/>
        <w:adjustRightInd w:val="0"/>
        <w:spacing w:line="259" w:lineRule="auto"/>
        <w:contextualSpacing/>
        <w:rPr>
          <w:rFonts w:asciiTheme="majorHAnsi" w:hAnsiTheme="majorHAnsi" w:cstheme="majorHAnsi"/>
          <w:szCs w:val="22"/>
        </w:rPr>
      </w:pPr>
    </w:p>
    <w:p w14:paraId="14755E13" w14:textId="77777777" w:rsidR="00FE6DB2" w:rsidRPr="000C5624" w:rsidRDefault="00FE6DB2" w:rsidP="00AB3289">
      <w:pPr>
        <w:suppressAutoHyphens/>
        <w:autoSpaceDE w:val="0"/>
        <w:autoSpaceDN w:val="0"/>
        <w:adjustRightInd w:val="0"/>
        <w:spacing w:line="259" w:lineRule="auto"/>
        <w:contextualSpacing/>
        <w:rPr>
          <w:rFonts w:asciiTheme="majorHAnsi" w:hAnsiTheme="majorHAnsi" w:cstheme="majorHAnsi"/>
          <w:b/>
          <w:szCs w:val="22"/>
        </w:rPr>
      </w:pPr>
      <w:r w:rsidRPr="000C5624">
        <w:rPr>
          <w:rFonts w:asciiTheme="majorHAnsi" w:hAnsiTheme="majorHAnsi" w:cstheme="majorHAnsi"/>
          <w:b/>
          <w:szCs w:val="22"/>
        </w:rPr>
        <w:t>Overeenkomst:</w:t>
      </w:r>
    </w:p>
    <w:p w14:paraId="14755E14" w14:textId="77777777" w:rsidR="00FE6DB2" w:rsidRPr="000C5624" w:rsidRDefault="00D14687" w:rsidP="00AB3289">
      <w:pPr>
        <w:suppressAutoHyphens/>
        <w:autoSpaceDE w:val="0"/>
        <w:autoSpaceDN w:val="0"/>
        <w:adjustRightInd w:val="0"/>
        <w:spacing w:line="259" w:lineRule="auto"/>
        <w:contextualSpacing/>
        <w:rPr>
          <w:rFonts w:asciiTheme="majorHAnsi" w:hAnsiTheme="majorHAnsi" w:cstheme="majorHAnsi"/>
          <w:szCs w:val="22"/>
        </w:rPr>
      </w:pPr>
      <w:r w:rsidRPr="000C5624">
        <w:rPr>
          <w:rFonts w:asciiTheme="majorHAnsi" w:hAnsiTheme="majorHAnsi" w:cstheme="majorHAnsi"/>
          <w:szCs w:val="22"/>
        </w:rPr>
        <w:t>Het document, inclusief</w:t>
      </w:r>
      <w:r w:rsidR="00FE6DB2" w:rsidRPr="000C5624">
        <w:rPr>
          <w:rFonts w:asciiTheme="majorHAnsi" w:hAnsiTheme="majorHAnsi" w:cstheme="majorHAnsi"/>
          <w:szCs w:val="22"/>
        </w:rPr>
        <w:t xml:space="preserve"> haar bijlagen, waarin de afspraken tussen Opdrachtgever en </w:t>
      </w:r>
    </w:p>
    <w:p w14:paraId="14755E15" w14:textId="7F7F4569" w:rsidR="00FE6DB2" w:rsidRPr="000C5624" w:rsidRDefault="00FE6DB2" w:rsidP="00AB3289">
      <w:pPr>
        <w:suppressAutoHyphens/>
        <w:autoSpaceDE w:val="0"/>
        <w:autoSpaceDN w:val="0"/>
        <w:adjustRightInd w:val="0"/>
        <w:spacing w:line="259" w:lineRule="auto"/>
        <w:contextualSpacing/>
        <w:rPr>
          <w:rFonts w:asciiTheme="majorHAnsi" w:hAnsiTheme="majorHAnsi" w:cstheme="majorHAnsi"/>
          <w:szCs w:val="22"/>
        </w:rPr>
      </w:pPr>
      <w:r w:rsidRPr="000C5624">
        <w:rPr>
          <w:rFonts w:asciiTheme="majorHAnsi" w:hAnsiTheme="majorHAnsi" w:cstheme="majorHAnsi"/>
          <w:szCs w:val="22"/>
        </w:rPr>
        <w:t xml:space="preserve">Opdrachtnemer schriftelijk zijn vastgelegd en </w:t>
      </w:r>
      <w:r w:rsidR="00CC2BEE" w:rsidRPr="000C5624">
        <w:rPr>
          <w:rFonts w:asciiTheme="majorHAnsi" w:hAnsiTheme="majorHAnsi" w:cstheme="majorHAnsi"/>
          <w:szCs w:val="22"/>
        </w:rPr>
        <w:t xml:space="preserve">dat </w:t>
      </w:r>
      <w:r w:rsidRPr="000C5624">
        <w:rPr>
          <w:rFonts w:asciiTheme="majorHAnsi" w:hAnsiTheme="majorHAnsi" w:cstheme="majorHAnsi"/>
          <w:szCs w:val="22"/>
        </w:rPr>
        <w:t xml:space="preserve">door partijen </w:t>
      </w:r>
      <w:r w:rsidR="00CC2BEE" w:rsidRPr="000C5624">
        <w:rPr>
          <w:rFonts w:asciiTheme="majorHAnsi" w:hAnsiTheme="majorHAnsi" w:cstheme="majorHAnsi"/>
          <w:szCs w:val="22"/>
        </w:rPr>
        <w:t xml:space="preserve">is </w:t>
      </w:r>
      <w:r w:rsidRPr="000C5624">
        <w:rPr>
          <w:rFonts w:asciiTheme="majorHAnsi" w:hAnsiTheme="majorHAnsi" w:cstheme="majorHAnsi"/>
          <w:szCs w:val="22"/>
        </w:rPr>
        <w:t xml:space="preserve">ondertekend. </w:t>
      </w:r>
    </w:p>
    <w:p w14:paraId="14755E16" w14:textId="77777777" w:rsidR="00FE6DB2" w:rsidRPr="000C5624" w:rsidRDefault="00FE6DB2" w:rsidP="00AB3289">
      <w:pPr>
        <w:suppressAutoHyphens/>
        <w:autoSpaceDE w:val="0"/>
        <w:autoSpaceDN w:val="0"/>
        <w:adjustRightInd w:val="0"/>
        <w:spacing w:line="259" w:lineRule="auto"/>
        <w:contextualSpacing/>
        <w:rPr>
          <w:rFonts w:asciiTheme="majorHAnsi" w:hAnsiTheme="majorHAnsi" w:cstheme="majorHAnsi"/>
          <w:szCs w:val="22"/>
        </w:rPr>
      </w:pPr>
    </w:p>
    <w:p w14:paraId="14755E17" w14:textId="230A73BD" w:rsidR="00FE6DB2" w:rsidRPr="000C5624" w:rsidRDefault="004E7A76" w:rsidP="00AB3289">
      <w:pPr>
        <w:suppressAutoHyphens/>
        <w:autoSpaceDE w:val="0"/>
        <w:autoSpaceDN w:val="0"/>
        <w:adjustRightInd w:val="0"/>
        <w:spacing w:line="259" w:lineRule="auto"/>
        <w:contextualSpacing/>
        <w:rPr>
          <w:rFonts w:asciiTheme="majorHAnsi" w:hAnsiTheme="majorHAnsi" w:cstheme="majorHAnsi"/>
          <w:b/>
          <w:szCs w:val="22"/>
        </w:rPr>
      </w:pPr>
      <w:proofErr w:type="spellStart"/>
      <w:r w:rsidRPr="000C5624">
        <w:rPr>
          <w:rFonts w:asciiTheme="majorHAnsi" w:hAnsiTheme="majorHAnsi" w:cstheme="majorHAnsi"/>
          <w:b/>
          <w:szCs w:val="22"/>
        </w:rPr>
        <w:t>r</w:t>
      </w:r>
      <w:r w:rsidR="00FE6DB2" w:rsidRPr="000C5624">
        <w:rPr>
          <w:rFonts w:asciiTheme="majorHAnsi" w:hAnsiTheme="majorHAnsi" w:cstheme="majorHAnsi"/>
          <w:b/>
          <w:szCs w:val="22"/>
        </w:rPr>
        <w:t>wzi</w:t>
      </w:r>
      <w:proofErr w:type="spellEnd"/>
      <w:r w:rsidR="001E10DE" w:rsidRPr="000C5624">
        <w:rPr>
          <w:rFonts w:asciiTheme="majorHAnsi" w:hAnsiTheme="majorHAnsi" w:cstheme="majorHAnsi"/>
          <w:b/>
          <w:szCs w:val="22"/>
        </w:rPr>
        <w:t>:</w:t>
      </w:r>
    </w:p>
    <w:p w14:paraId="14755E18" w14:textId="77777777" w:rsidR="00FE6DB2" w:rsidRPr="000C5624" w:rsidRDefault="00FE6DB2" w:rsidP="00AB3289">
      <w:pPr>
        <w:suppressAutoHyphens/>
        <w:autoSpaceDE w:val="0"/>
        <w:autoSpaceDN w:val="0"/>
        <w:adjustRightInd w:val="0"/>
        <w:spacing w:line="259" w:lineRule="auto"/>
        <w:contextualSpacing/>
        <w:rPr>
          <w:rFonts w:asciiTheme="majorHAnsi" w:hAnsiTheme="majorHAnsi" w:cstheme="majorHAnsi"/>
          <w:szCs w:val="22"/>
        </w:rPr>
      </w:pPr>
      <w:r w:rsidRPr="000C5624">
        <w:rPr>
          <w:rFonts w:asciiTheme="majorHAnsi" w:hAnsiTheme="majorHAnsi" w:cstheme="majorHAnsi"/>
          <w:szCs w:val="22"/>
        </w:rPr>
        <w:t>Rioolwaterzuiveringsinstallatie</w:t>
      </w:r>
    </w:p>
    <w:p w14:paraId="14755E19" w14:textId="77777777" w:rsidR="003367D9" w:rsidRPr="000C5624" w:rsidRDefault="003367D9" w:rsidP="00AB3289">
      <w:pPr>
        <w:suppressAutoHyphens/>
        <w:autoSpaceDE w:val="0"/>
        <w:autoSpaceDN w:val="0"/>
        <w:adjustRightInd w:val="0"/>
        <w:spacing w:line="259" w:lineRule="auto"/>
        <w:contextualSpacing/>
        <w:rPr>
          <w:rFonts w:asciiTheme="majorHAnsi" w:hAnsiTheme="majorHAnsi" w:cstheme="majorHAnsi"/>
          <w:szCs w:val="22"/>
        </w:rPr>
      </w:pPr>
    </w:p>
    <w:p w14:paraId="14755E1A" w14:textId="77777777" w:rsidR="00860D46" w:rsidRPr="000C5624" w:rsidRDefault="00860D46" w:rsidP="00AB3289">
      <w:pPr>
        <w:suppressAutoHyphens/>
        <w:autoSpaceDE w:val="0"/>
        <w:autoSpaceDN w:val="0"/>
        <w:adjustRightInd w:val="0"/>
        <w:spacing w:line="259" w:lineRule="auto"/>
        <w:contextualSpacing/>
        <w:rPr>
          <w:rFonts w:asciiTheme="majorHAnsi" w:hAnsiTheme="majorHAnsi" w:cstheme="majorHAnsi"/>
          <w:b/>
          <w:szCs w:val="22"/>
        </w:rPr>
      </w:pPr>
      <w:r w:rsidRPr="000C5624">
        <w:rPr>
          <w:rFonts w:asciiTheme="majorHAnsi" w:hAnsiTheme="majorHAnsi" w:cstheme="majorHAnsi"/>
          <w:b/>
          <w:szCs w:val="22"/>
        </w:rPr>
        <w:t>Wachtkamerovereenkomst:</w:t>
      </w:r>
    </w:p>
    <w:p w14:paraId="14755E1B" w14:textId="40CF25D0" w:rsidR="00895BA5" w:rsidRPr="000C5624" w:rsidRDefault="00895BA5" w:rsidP="00AB3289">
      <w:pPr>
        <w:suppressAutoHyphens/>
        <w:autoSpaceDE w:val="0"/>
        <w:autoSpaceDN w:val="0"/>
        <w:adjustRightInd w:val="0"/>
        <w:spacing w:line="259" w:lineRule="auto"/>
        <w:contextualSpacing/>
        <w:rPr>
          <w:rFonts w:asciiTheme="majorHAnsi" w:hAnsiTheme="majorHAnsi" w:cstheme="majorHAnsi"/>
          <w:szCs w:val="22"/>
        </w:rPr>
      </w:pPr>
      <w:r w:rsidRPr="000C5624">
        <w:rPr>
          <w:rFonts w:asciiTheme="majorHAnsi" w:hAnsiTheme="majorHAnsi" w:cstheme="majorHAnsi"/>
          <w:szCs w:val="22"/>
        </w:rPr>
        <w:t xml:space="preserve">De </w:t>
      </w:r>
      <w:r w:rsidR="00392006" w:rsidRPr="000C5624">
        <w:rPr>
          <w:rFonts w:asciiTheme="majorHAnsi" w:hAnsiTheme="majorHAnsi" w:cstheme="majorHAnsi"/>
          <w:szCs w:val="22"/>
        </w:rPr>
        <w:t>o</w:t>
      </w:r>
      <w:r w:rsidRPr="000C5624">
        <w:rPr>
          <w:rFonts w:asciiTheme="majorHAnsi" w:hAnsiTheme="majorHAnsi" w:cstheme="majorHAnsi"/>
          <w:szCs w:val="22"/>
        </w:rPr>
        <w:t xml:space="preserve">vereenkomst met de als nummer </w:t>
      </w:r>
      <w:r w:rsidR="00392006" w:rsidRPr="000C5624">
        <w:rPr>
          <w:rFonts w:asciiTheme="majorHAnsi" w:hAnsiTheme="majorHAnsi" w:cstheme="majorHAnsi"/>
          <w:szCs w:val="22"/>
        </w:rPr>
        <w:t>twee</w:t>
      </w:r>
      <w:r w:rsidRPr="000C5624">
        <w:rPr>
          <w:rFonts w:asciiTheme="majorHAnsi" w:hAnsiTheme="majorHAnsi" w:cstheme="majorHAnsi"/>
          <w:szCs w:val="22"/>
        </w:rPr>
        <w:t xml:space="preserve"> geëindigde Inschrijver van de onderhavige aanbesteding, op grond waarvan Opdrachtgever ingeval van wanprestatie door Opdrachtnemer, alsnog een Overeenkomst kan sluiten met deze nummer </w:t>
      </w:r>
      <w:r w:rsidR="00392006" w:rsidRPr="000C5624">
        <w:rPr>
          <w:rFonts w:asciiTheme="majorHAnsi" w:hAnsiTheme="majorHAnsi" w:cstheme="majorHAnsi"/>
          <w:szCs w:val="22"/>
        </w:rPr>
        <w:t>twee</w:t>
      </w:r>
      <w:r w:rsidRPr="000C5624">
        <w:rPr>
          <w:rFonts w:asciiTheme="majorHAnsi" w:hAnsiTheme="majorHAnsi" w:cstheme="majorHAnsi"/>
          <w:szCs w:val="22"/>
        </w:rPr>
        <w:t xml:space="preserve"> op basis van diens Inschrijving.</w:t>
      </w:r>
    </w:p>
    <w:p w14:paraId="14755E1D" w14:textId="77777777" w:rsidR="00030822" w:rsidRPr="000C5624" w:rsidRDefault="00030822" w:rsidP="00AB3289">
      <w:pPr>
        <w:suppressAutoHyphens/>
        <w:autoSpaceDE w:val="0"/>
        <w:autoSpaceDN w:val="0"/>
        <w:adjustRightInd w:val="0"/>
        <w:spacing w:line="259" w:lineRule="auto"/>
        <w:contextualSpacing/>
        <w:rPr>
          <w:rFonts w:asciiTheme="majorHAnsi" w:hAnsiTheme="majorHAnsi" w:cstheme="majorHAnsi"/>
          <w:szCs w:val="22"/>
        </w:rPr>
      </w:pPr>
    </w:p>
    <w:p w14:paraId="14755E1E" w14:textId="697EAC99" w:rsidR="00FE6DB2" w:rsidRPr="00E46981" w:rsidRDefault="00FE6DB2" w:rsidP="00AB3289">
      <w:pPr>
        <w:suppressAutoHyphens/>
        <w:autoSpaceDE w:val="0"/>
        <w:autoSpaceDN w:val="0"/>
        <w:adjustRightInd w:val="0"/>
        <w:spacing w:line="259" w:lineRule="auto"/>
        <w:contextualSpacing/>
        <w:rPr>
          <w:rFonts w:cstheme="majorHAnsi"/>
          <w:szCs w:val="22"/>
        </w:rPr>
      </w:pPr>
      <w:r w:rsidRPr="00E46981">
        <w:rPr>
          <w:rFonts w:cstheme="majorHAnsi"/>
          <w:szCs w:val="22"/>
        </w:rPr>
        <w:br w:type="page"/>
      </w:r>
    </w:p>
    <w:bookmarkStart w:id="3" w:name="_Toc45106482" w:displacedByCustomXml="next"/>
    <w:bookmarkStart w:id="4" w:name="_Toc45103160" w:displacedByCustomXml="next"/>
    <w:sdt>
      <w:sdtPr>
        <w:rPr>
          <w:rFonts w:eastAsiaTheme="minorEastAsia" w:cstheme="minorBidi"/>
          <w:sz w:val="22"/>
          <w:szCs w:val="24"/>
        </w:rPr>
        <w:id w:val="1945345280"/>
        <w:docPartObj>
          <w:docPartGallery w:val="Table of Contents"/>
          <w:docPartUnique/>
        </w:docPartObj>
      </w:sdtPr>
      <w:sdtEndPr>
        <w:rPr>
          <w:b w:val="0"/>
          <w:bCs w:val="0"/>
          <w:color w:val="auto"/>
        </w:rPr>
      </w:sdtEndPr>
      <w:sdtContent>
        <w:p w14:paraId="519A0CB8" w14:textId="2A23C99C" w:rsidR="00937F5B" w:rsidRPr="000C5624" w:rsidRDefault="00937F5B" w:rsidP="000C5624">
          <w:pPr>
            <w:pStyle w:val="Kopvaninhoudsopgave"/>
            <w:rPr>
              <w:color w:val="auto"/>
            </w:rPr>
          </w:pPr>
          <w:r w:rsidRPr="000C5624">
            <w:rPr>
              <w:color w:val="auto"/>
            </w:rPr>
            <w:t>Inhoudsopgave</w:t>
          </w:r>
        </w:p>
        <w:p w14:paraId="6AC3CFD4" w14:textId="15CEB377" w:rsidR="00A53656" w:rsidRDefault="00937F5B">
          <w:pPr>
            <w:pStyle w:val="Inhopg1"/>
            <w:rPr>
              <w:rFonts w:asciiTheme="minorHAnsi" w:hAnsiTheme="minorHAnsi"/>
              <w:noProof/>
              <w:szCs w:val="22"/>
              <w:lang w:eastAsia="nl-NL"/>
            </w:rPr>
          </w:pPr>
          <w:r>
            <w:fldChar w:fldCharType="begin"/>
          </w:r>
          <w:r>
            <w:instrText xml:space="preserve"> TOC \o "1-3" \h \z \u </w:instrText>
          </w:r>
          <w:r>
            <w:fldChar w:fldCharType="separate"/>
          </w:r>
          <w:hyperlink w:anchor="_Toc74743815" w:history="1">
            <w:r w:rsidR="00A53656" w:rsidRPr="00B34D49">
              <w:rPr>
                <w:rStyle w:val="Hyperlink"/>
                <w:noProof/>
              </w:rPr>
              <w:t>Begrippenlijst</w:t>
            </w:r>
            <w:r w:rsidR="00A53656">
              <w:rPr>
                <w:noProof/>
                <w:webHidden/>
              </w:rPr>
              <w:tab/>
            </w:r>
            <w:r w:rsidR="00A53656">
              <w:rPr>
                <w:noProof/>
                <w:webHidden/>
              </w:rPr>
              <w:fldChar w:fldCharType="begin"/>
            </w:r>
            <w:r w:rsidR="00A53656">
              <w:rPr>
                <w:noProof/>
                <w:webHidden/>
              </w:rPr>
              <w:instrText xml:space="preserve"> PAGEREF _Toc74743815 \h </w:instrText>
            </w:r>
            <w:r w:rsidR="00A53656">
              <w:rPr>
                <w:noProof/>
                <w:webHidden/>
              </w:rPr>
            </w:r>
            <w:r w:rsidR="00A53656">
              <w:rPr>
                <w:noProof/>
                <w:webHidden/>
              </w:rPr>
              <w:fldChar w:fldCharType="separate"/>
            </w:r>
            <w:r w:rsidR="00EF22FB">
              <w:rPr>
                <w:noProof/>
                <w:webHidden/>
              </w:rPr>
              <w:t>2</w:t>
            </w:r>
            <w:r w:rsidR="00A53656">
              <w:rPr>
                <w:noProof/>
                <w:webHidden/>
              </w:rPr>
              <w:fldChar w:fldCharType="end"/>
            </w:r>
          </w:hyperlink>
        </w:p>
        <w:p w14:paraId="7508E602" w14:textId="1838DFB7" w:rsidR="00A53656" w:rsidRDefault="00A53656">
          <w:pPr>
            <w:pStyle w:val="Inhopg1"/>
            <w:rPr>
              <w:rFonts w:asciiTheme="minorHAnsi" w:hAnsiTheme="minorHAnsi"/>
              <w:noProof/>
              <w:szCs w:val="22"/>
              <w:lang w:eastAsia="nl-NL"/>
            </w:rPr>
          </w:pPr>
          <w:hyperlink w:anchor="_Toc74743816" w:history="1">
            <w:r w:rsidRPr="00B34D49">
              <w:rPr>
                <w:rStyle w:val="Hyperlink"/>
                <w:noProof/>
              </w:rPr>
              <w:t>Algemeen</w:t>
            </w:r>
            <w:r>
              <w:rPr>
                <w:noProof/>
                <w:webHidden/>
              </w:rPr>
              <w:tab/>
            </w:r>
            <w:r>
              <w:rPr>
                <w:noProof/>
                <w:webHidden/>
              </w:rPr>
              <w:fldChar w:fldCharType="begin"/>
            </w:r>
            <w:r>
              <w:rPr>
                <w:noProof/>
                <w:webHidden/>
              </w:rPr>
              <w:instrText xml:space="preserve"> PAGEREF _Toc74743816 \h </w:instrText>
            </w:r>
            <w:r>
              <w:rPr>
                <w:noProof/>
                <w:webHidden/>
              </w:rPr>
            </w:r>
            <w:r>
              <w:rPr>
                <w:noProof/>
                <w:webHidden/>
              </w:rPr>
              <w:fldChar w:fldCharType="separate"/>
            </w:r>
            <w:r w:rsidR="00EF22FB">
              <w:rPr>
                <w:noProof/>
                <w:webHidden/>
              </w:rPr>
              <w:t>6</w:t>
            </w:r>
            <w:r>
              <w:rPr>
                <w:noProof/>
                <w:webHidden/>
              </w:rPr>
              <w:fldChar w:fldCharType="end"/>
            </w:r>
          </w:hyperlink>
        </w:p>
        <w:p w14:paraId="716CCD70" w14:textId="514C8FCB" w:rsidR="00A53656" w:rsidRDefault="00A53656">
          <w:pPr>
            <w:pStyle w:val="Inhopg2"/>
            <w:tabs>
              <w:tab w:val="left" w:pos="880"/>
              <w:tab w:val="right" w:leader="dot" w:pos="9010"/>
            </w:tabs>
            <w:rPr>
              <w:rFonts w:asciiTheme="minorHAnsi" w:hAnsiTheme="minorHAnsi"/>
              <w:noProof/>
              <w:szCs w:val="22"/>
              <w:lang w:eastAsia="nl-NL"/>
            </w:rPr>
          </w:pPr>
          <w:hyperlink w:anchor="_Toc74743817" w:history="1">
            <w:r w:rsidRPr="00B34D49">
              <w:rPr>
                <w:rStyle w:val="Hyperlink"/>
                <w:rFonts w:eastAsia="Calibri"/>
                <w:noProof/>
              </w:rPr>
              <w:t>1.1</w:t>
            </w:r>
            <w:r>
              <w:rPr>
                <w:rFonts w:asciiTheme="minorHAnsi" w:hAnsiTheme="minorHAnsi"/>
                <w:noProof/>
                <w:szCs w:val="22"/>
                <w:lang w:eastAsia="nl-NL"/>
              </w:rPr>
              <w:tab/>
            </w:r>
            <w:r w:rsidRPr="00B34D49">
              <w:rPr>
                <w:rStyle w:val="Hyperlink"/>
                <w:rFonts w:eastAsia="Calibri"/>
                <w:noProof/>
              </w:rPr>
              <w:t>Aanbestedende dienst</w:t>
            </w:r>
            <w:r>
              <w:rPr>
                <w:noProof/>
                <w:webHidden/>
              </w:rPr>
              <w:tab/>
            </w:r>
            <w:r>
              <w:rPr>
                <w:noProof/>
                <w:webHidden/>
              </w:rPr>
              <w:fldChar w:fldCharType="begin"/>
            </w:r>
            <w:r>
              <w:rPr>
                <w:noProof/>
                <w:webHidden/>
              </w:rPr>
              <w:instrText xml:space="preserve"> PAGEREF _Toc74743817 \h </w:instrText>
            </w:r>
            <w:r>
              <w:rPr>
                <w:noProof/>
                <w:webHidden/>
              </w:rPr>
            </w:r>
            <w:r>
              <w:rPr>
                <w:noProof/>
                <w:webHidden/>
              </w:rPr>
              <w:fldChar w:fldCharType="separate"/>
            </w:r>
            <w:r w:rsidR="00EF22FB">
              <w:rPr>
                <w:noProof/>
                <w:webHidden/>
              </w:rPr>
              <w:t>6</w:t>
            </w:r>
            <w:r>
              <w:rPr>
                <w:noProof/>
                <w:webHidden/>
              </w:rPr>
              <w:fldChar w:fldCharType="end"/>
            </w:r>
          </w:hyperlink>
        </w:p>
        <w:p w14:paraId="7612457C" w14:textId="73890FFD" w:rsidR="00A53656" w:rsidRDefault="00A53656">
          <w:pPr>
            <w:pStyle w:val="Inhopg2"/>
            <w:tabs>
              <w:tab w:val="left" w:pos="880"/>
              <w:tab w:val="right" w:leader="dot" w:pos="9010"/>
            </w:tabs>
            <w:rPr>
              <w:rFonts w:asciiTheme="minorHAnsi" w:hAnsiTheme="minorHAnsi"/>
              <w:noProof/>
              <w:szCs w:val="22"/>
              <w:lang w:eastAsia="nl-NL"/>
            </w:rPr>
          </w:pPr>
          <w:hyperlink w:anchor="_Toc74743818" w:history="1">
            <w:r w:rsidRPr="00B34D49">
              <w:rPr>
                <w:rStyle w:val="Hyperlink"/>
                <w:noProof/>
              </w:rPr>
              <w:t>1.2</w:t>
            </w:r>
            <w:r>
              <w:rPr>
                <w:rFonts w:asciiTheme="minorHAnsi" w:hAnsiTheme="minorHAnsi"/>
                <w:noProof/>
                <w:szCs w:val="22"/>
                <w:lang w:eastAsia="nl-NL"/>
              </w:rPr>
              <w:tab/>
            </w:r>
            <w:r w:rsidRPr="00B34D49">
              <w:rPr>
                <w:rStyle w:val="Hyperlink"/>
                <w:noProof/>
              </w:rPr>
              <w:t>Contactinformatie</w:t>
            </w:r>
            <w:r>
              <w:rPr>
                <w:noProof/>
                <w:webHidden/>
              </w:rPr>
              <w:tab/>
            </w:r>
            <w:r>
              <w:rPr>
                <w:noProof/>
                <w:webHidden/>
              </w:rPr>
              <w:fldChar w:fldCharType="begin"/>
            </w:r>
            <w:r>
              <w:rPr>
                <w:noProof/>
                <w:webHidden/>
              </w:rPr>
              <w:instrText xml:space="preserve"> PAGEREF _Toc74743818 \h </w:instrText>
            </w:r>
            <w:r>
              <w:rPr>
                <w:noProof/>
                <w:webHidden/>
              </w:rPr>
            </w:r>
            <w:r>
              <w:rPr>
                <w:noProof/>
                <w:webHidden/>
              </w:rPr>
              <w:fldChar w:fldCharType="separate"/>
            </w:r>
            <w:r w:rsidR="00EF22FB">
              <w:rPr>
                <w:noProof/>
                <w:webHidden/>
              </w:rPr>
              <w:t>6</w:t>
            </w:r>
            <w:r>
              <w:rPr>
                <w:noProof/>
                <w:webHidden/>
              </w:rPr>
              <w:fldChar w:fldCharType="end"/>
            </w:r>
          </w:hyperlink>
        </w:p>
        <w:p w14:paraId="3600935E" w14:textId="1E8F71C7" w:rsidR="00A53656" w:rsidRDefault="00A53656">
          <w:pPr>
            <w:pStyle w:val="Inhopg2"/>
            <w:tabs>
              <w:tab w:val="left" w:pos="880"/>
              <w:tab w:val="right" w:leader="dot" w:pos="9010"/>
            </w:tabs>
            <w:rPr>
              <w:rFonts w:asciiTheme="minorHAnsi" w:hAnsiTheme="minorHAnsi"/>
              <w:noProof/>
              <w:szCs w:val="22"/>
              <w:lang w:eastAsia="nl-NL"/>
            </w:rPr>
          </w:pPr>
          <w:hyperlink w:anchor="_Toc74743819" w:history="1">
            <w:r w:rsidRPr="00B34D49">
              <w:rPr>
                <w:rStyle w:val="Hyperlink"/>
                <w:noProof/>
              </w:rPr>
              <w:t>1.3</w:t>
            </w:r>
            <w:r>
              <w:rPr>
                <w:rFonts w:asciiTheme="minorHAnsi" w:hAnsiTheme="minorHAnsi"/>
                <w:noProof/>
                <w:szCs w:val="22"/>
                <w:lang w:eastAsia="nl-NL"/>
              </w:rPr>
              <w:tab/>
            </w:r>
            <w:r w:rsidRPr="00B34D49">
              <w:rPr>
                <w:rStyle w:val="Hyperlink"/>
                <w:noProof/>
              </w:rPr>
              <w:t>Voorwerp van de Opdracht</w:t>
            </w:r>
            <w:r>
              <w:rPr>
                <w:noProof/>
                <w:webHidden/>
              </w:rPr>
              <w:tab/>
            </w:r>
            <w:r>
              <w:rPr>
                <w:noProof/>
                <w:webHidden/>
              </w:rPr>
              <w:fldChar w:fldCharType="begin"/>
            </w:r>
            <w:r>
              <w:rPr>
                <w:noProof/>
                <w:webHidden/>
              </w:rPr>
              <w:instrText xml:space="preserve"> PAGEREF _Toc74743819 \h </w:instrText>
            </w:r>
            <w:r>
              <w:rPr>
                <w:noProof/>
                <w:webHidden/>
              </w:rPr>
            </w:r>
            <w:r>
              <w:rPr>
                <w:noProof/>
                <w:webHidden/>
              </w:rPr>
              <w:fldChar w:fldCharType="separate"/>
            </w:r>
            <w:r w:rsidR="00EF22FB">
              <w:rPr>
                <w:noProof/>
                <w:webHidden/>
              </w:rPr>
              <w:t>6</w:t>
            </w:r>
            <w:r>
              <w:rPr>
                <w:noProof/>
                <w:webHidden/>
              </w:rPr>
              <w:fldChar w:fldCharType="end"/>
            </w:r>
          </w:hyperlink>
        </w:p>
        <w:p w14:paraId="4F225796" w14:textId="00194234" w:rsidR="00A53656" w:rsidRDefault="00A53656">
          <w:pPr>
            <w:pStyle w:val="Inhopg3"/>
            <w:tabs>
              <w:tab w:val="left" w:pos="1320"/>
              <w:tab w:val="right" w:leader="dot" w:pos="9010"/>
            </w:tabs>
            <w:rPr>
              <w:rFonts w:asciiTheme="minorHAnsi" w:hAnsiTheme="minorHAnsi"/>
              <w:noProof/>
              <w:szCs w:val="22"/>
              <w:lang w:eastAsia="nl-NL"/>
            </w:rPr>
          </w:pPr>
          <w:hyperlink w:anchor="_Toc74743820" w:history="1">
            <w:r w:rsidRPr="00B34D49">
              <w:rPr>
                <w:rStyle w:val="Hyperlink"/>
                <w:noProof/>
              </w:rPr>
              <w:t>1.3.1</w:t>
            </w:r>
            <w:r>
              <w:rPr>
                <w:rFonts w:asciiTheme="minorHAnsi" w:hAnsiTheme="minorHAnsi"/>
                <w:noProof/>
                <w:szCs w:val="22"/>
                <w:lang w:eastAsia="nl-NL"/>
              </w:rPr>
              <w:tab/>
            </w:r>
            <w:r w:rsidRPr="00B34D49">
              <w:rPr>
                <w:rStyle w:val="Hyperlink"/>
                <w:noProof/>
              </w:rPr>
              <w:t>Omschrijving van de Opdracht</w:t>
            </w:r>
            <w:r>
              <w:rPr>
                <w:noProof/>
                <w:webHidden/>
              </w:rPr>
              <w:tab/>
            </w:r>
            <w:r>
              <w:rPr>
                <w:noProof/>
                <w:webHidden/>
              </w:rPr>
              <w:fldChar w:fldCharType="begin"/>
            </w:r>
            <w:r>
              <w:rPr>
                <w:noProof/>
                <w:webHidden/>
              </w:rPr>
              <w:instrText xml:space="preserve"> PAGEREF _Toc74743820 \h </w:instrText>
            </w:r>
            <w:r>
              <w:rPr>
                <w:noProof/>
                <w:webHidden/>
              </w:rPr>
            </w:r>
            <w:r>
              <w:rPr>
                <w:noProof/>
                <w:webHidden/>
              </w:rPr>
              <w:fldChar w:fldCharType="separate"/>
            </w:r>
            <w:r w:rsidR="00EF22FB">
              <w:rPr>
                <w:noProof/>
                <w:webHidden/>
              </w:rPr>
              <w:t>6</w:t>
            </w:r>
            <w:r>
              <w:rPr>
                <w:noProof/>
                <w:webHidden/>
              </w:rPr>
              <w:fldChar w:fldCharType="end"/>
            </w:r>
          </w:hyperlink>
        </w:p>
        <w:p w14:paraId="7386F88B" w14:textId="75003FC4" w:rsidR="00A53656" w:rsidRDefault="00A53656">
          <w:pPr>
            <w:pStyle w:val="Inhopg3"/>
            <w:tabs>
              <w:tab w:val="left" w:pos="1320"/>
              <w:tab w:val="right" w:leader="dot" w:pos="9010"/>
            </w:tabs>
            <w:rPr>
              <w:rFonts w:asciiTheme="minorHAnsi" w:hAnsiTheme="minorHAnsi"/>
              <w:noProof/>
              <w:szCs w:val="22"/>
              <w:lang w:eastAsia="nl-NL"/>
            </w:rPr>
          </w:pPr>
          <w:hyperlink w:anchor="_Toc74743821" w:history="1">
            <w:r w:rsidRPr="00B34D49">
              <w:rPr>
                <w:rStyle w:val="Hyperlink"/>
                <w:noProof/>
              </w:rPr>
              <w:t>1.3.2</w:t>
            </w:r>
            <w:r>
              <w:rPr>
                <w:rFonts w:asciiTheme="minorHAnsi" w:hAnsiTheme="minorHAnsi"/>
                <w:noProof/>
                <w:szCs w:val="22"/>
                <w:lang w:eastAsia="nl-NL"/>
              </w:rPr>
              <w:tab/>
            </w:r>
            <w:r w:rsidRPr="00B34D49">
              <w:rPr>
                <w:rStyle w:val="Hyperlink"/>
                <w:noProof/>
              </w:rPr>
              <w:t>Type Opdracht</w:t>
            </w:r>
            <w:r>
              <w:rPr>
                <w:noProof/>
                <w:webHidden/>
              </w:rPr>
              <w:tab/>
            </w:r>
            <w:r>
              <w:rPr>
                <w:noProof/>
                <w:webHidden/>
              </w:rPr>
              <w:fldChar w:fldCharType="begin"/>
            </w:r>
            <w:r>
              <w:rPr>
                <w:noProof/>
                <w:webHidden/>
              </w:rPr>
              <w:instrText xml:space="preserve"> PAGEREF _Toc74743821 \h </w:instrText>
            </w:r>
            <w:r>
              <w:rPr>
                <w:noProof/>
                <w:webHidden/>
              </w:rPr>
            </w:r>
            <w:r>
              <w:rPr>
                <w:noProof/>
                <w:webHidden/>
              </w:rPr>
              <w:fldChar w:fldCharType="separate"/>
            </w:r>
            <w:r w:rsidR="00EF22FB">
              <w:rPr>
                <w:noProof/>
                <w:webHidden/>
              </w:rPr>
              <w:t>8</w:t>
            </w:r>
            <w:r>
              <w:rPr>
                <w:noProof/>
                <w:webHidden/>
              </w:rPr>
              <w:fldChar w:fldCharType="end"/>
            </w:r>
          </w:hyperlink>
        </w:p>
        <w:p w14:paraId="1BF9F1A5" w14:textId="4C898CFB" w:rsidR="00A53656" w:rsidRDefault="00A53656">
          <w:pPr>
            <w:pStyle w:val="Inhopg3"/>
            <w:tabs>
              <w:tab w:val="left" w:pos="1320"/>
              <w:tab w:val="right" w:leader="dot" w:pos="9010"/>
            </w:tabs>
            <w:rPr>
              <w:rFonts w:asciiTheme="minorHAnsi" w:hAnsiTheme="minorHAnsi"/>
              <w:noProof/>
              <w:szCs w:val="22"/>
              <w:lang w:eastAsia="nl-NL"/>
            </w:rPr>
          </w:pPr>
          <w:hyperlink w:anchor="_Toc74743822" w:history="1">
            <w:r w:rsidRPr="00B34D49">
              <w:rPr>
                <w:rStyle w:val="Hyperlink"/>
                <w:noProof/>
              </w:rPr>
              <w:t>1.3.3</w:t>
            </w:r>
            <w:r>
              <w:rPr>
                <w:rFonts w:asciiTheme="minorHAnsi" w:hAnsiTheme="minorHAnsi"/>
                <w:noProof/>
                <w:szCs w:val="22"/>
                <w:lang w:eastAsia="nl-NL"/>
              </w:rPr>
              <w:tab/>
            </w:r>
            <w:r w:rsidRPr="00B34D49">
              <w:rPr>
                <w:rStyle w:val="Hyperlink"/>
                <w:noProof/>
              </w:rPr>
              <w:t>Plaats van uitvoering</w:t>
            </w:r>
            <w:r>
              <w:rPr>
                <w:noProof/>
                <w:webHidden/>
              </w:rPr>
              <w:tab/>
            </w:r>
            <w:r>
              <w:rPr>
                <w:noProof/>
                <w:webHidden/>
              </w:rPr>
              <w:fldChar w:fldCharType="begin"/>
            </w:r>
            <w:r>
              <w:rPr>
                <w:noProof/>
                <w:webHidden/>
              </w:rPr>
              <w:instrText xml:space="preserve"> PAGEREF _Toc74743822 \h </w:instrText>
            </w:r>
            <w:r>
              <w:rPr>
                <w:noProof/>
                <w:webHidden/>
              </w:rPr>
            </w:r>
            <w:r>
              <w:rPr>
                <w:noProof/>
                <w:webHidden/>
              </w:rPr>
              <w:fldChar w:fldCharType="separate"/>
            </w:r>
            <w:r w:rsidR="00EF22FB">
              <w:rPr>
                <w:noProof/>
                <w:webHidden/>
              </w:rPr>
              <w:t>8</w:t>
            </w:r>
            <w:r>
              <w:rPr>
                <w:noProof/>
                <w:webHidden/>
              </w:rPr>
              <w:fldChar w:fldCharType="end"/>
            </w:r>
          </w:hyperlink>
        </w:p>
        <w:p w14:paraId="5EB8183D" w14:textId="13EBED65" w:rsidR="00A53656" w:rsidRDefault="00A53656">
          <w:pPr>
            <w:pStyle w:val="Inhopg3"/>
            <w:tabs>
              <w:tab w:val="left" w:pos="1320"/>
              <w:tab w:val="right" w:leader="dot" w:pos="9010"/>
            </w:tabs>
            <w:rPr>
              <w:rFonts w:asciiTheme="minorHAnsi" w:hAnsiTheme="minorHAnsi"/>
              <w:noProof/>
              <w:szCs w:val="22"/>
              <w:lang w:eastAsia="nl-NL"/>
            </w:rPr>
          </w:pPr>
          <w:hyperlink w:anchor="_Toc74743823" w:history="1">
            <w:r w:rsidRPr="00B34D49">
              <w:rPr>
                <w:rStyle w:val="Hyperlink"/>
                <w:noProof/>
              </w:rPr>
              <w:t>1.3.4</w:t>
            </w:r>
            <w:r>
              <w:rPr>
                <w:rFonts w:asciiTheme="minorHAnsi" w:hAnsiTheme="minorHAnsi"/>
                <w:noProof/>
                <w:szCs w:val="22"/>
                <w:lang w:eastAsia="nl-NL"/>
              </w:rPr>
              <w:tab/>
            </w:r>
            <w:r w:rsidRPr="00B34D49">
              <w:rPr>
                <w:rStyle w:val="Hyperlink"/>
                <w:noProof/>
              </w:rPr>
              <w:t>Samenvoeging en Percelen</w:t>
            </w:r>
            <w:r>
              <w:rPr>
                <w:noProof/>
                <w:webHidden/>
              </w:rPr>
              <w:tab/>
            </w:r>
            <w:r>
              <w:rPr>
                <w:noProof/>
                <w:webHidden/>
              </w:rPr>
              <w:fldChar w:fldCharType="begin"/>
            </w:r>
            <w:r>
              <w:rPr>
                <w:noProof/>
                <w:webHidden/>
              </w:rPr>
              <w:instrText xml:space="preserve"> PAGEREF _Toc74743823 \h </w:instrText>
            </w:r>
            <w:r>
              <w:rPr>
                <w:noProof/>
                <w:webHidden/>
              </w:rPr>
            </w:r>
            <w:r>
              <w:rPr>
                <w:noProof/>
                <w:webHidden/>
              </w:rPr>
              <w:fldChar w:fldCharType="separate"/>
            </w:r>
            <w:r w:rsidR="00EF22FB">
              <w:rPr>
                <w:noProof/>
                <w:webHidden/>
              </w:rPr>
              <w:t>8</w:t>
            </w:r>
            <w:r>
              <w:rPr>
                <w:noProof/>
                <w:webHidden/>
              </w:rPr>
              <w:fldChar w:fldCharType="end"/>
            </w:r>
          </w:hyperlink>
        </w:p>
        <w:p w14:paraId="5786B912" w14:textId="3DF5D617" w:rsidR="00A53656" w:rsidRDefault="00A53656">
          <w:pPr>
            <w:pStyle w:val="Inhopg2"/>
            <w:tabs>
              <w:tab w:val="left" w:pos="880"/>
              <w:tab w:val="right" w:leader="dot" w:pos="9010"/>
            </w:tabs>
            <w:rPr>
              <w:rFonts w:asciiTheme="minorHAnsi" w:hAnsiTheme="minorHAnsi"/>
              <w:noProof/>
              <w:szCs w:val="22"/>
              <w:lang w:eastAsia="nl-NL"/>
            </w:rPr>
          </w:pPr>
          <w:hyperlink w:anchor="_Toc74743824" w:history="1">
            <w:r w:rsidRPr="00B34D49">
              <w:rPr>
                <w:rStyle w:val="Hyperlink"/>
                <w:rFonts w:cstheme="majorHAnsi"/>
                <w:noProof/>
              </w:rPr>
              <w:t>1.4</w:t>
            </w:r>
            <w:r>
              <w:rPr>
                <w:rFonts w:asciiTheme="minorHAnsi" w:hAnsiTheme="minorHAnsi"/>
                <w:noProof/>
                <w:szCs w:val="22"/>
                <w:lang w:eastAsia="nl-NL"/>
              </w:rPr>
              <w:tab/>
            </w:r>
            <w:r w:rsidRPr="00B34D49">
              <w:rPr>
                <w:rStyle w:val="Hyperlink"/>
                <w:rFonts w:cstheme="majorHAnsi"/>
                <w:noProof/>
              </w:rPr>
              <w:t>Hoeveelheden of omvang van de Opdracht</w:t>
            </w:r>
            <w:r>
              <w:rPr>
                <w:noProof/>
                <w:webHidden/>
              </w:rPr>
              <w:tab/>
            </w:r>
            <w:r>
              <w:rPr>
                <w:noProof/>
                <w:webHidden/>
              </w:rPr>
              <w:fldChar w:fldCharType="begin"/>
            </w:r>
            <w:r>
              <w:rPr>
                <w:noProof/>
                <w:webHidden/>
              </w:rPr>
              <w:instrText xml:space="preserve"> PAGEREF _Toc74743824 \h </w:instrText>
            </w:r>
            <w:r>
              <w:rPr>
                <w:noProof/>
                <w:webHidden/>
              </w:rPr>
            </w:r>
            <w:r>
              <w:rPr>
                <w:noProof/>
                <w:webHidden/>
              </w:rPr>
              <w:fldChar w:fldCharType="separate"/>
            </w:r>
            <w:r w:rsidR="00EF22FB">
              <w:rPr>
                <w:noProof/>
                <w:webHidden/>
              </w:rPr>
              <w:t>8</w:t>
            </w:r>
            <w:r>
              <w:rPr>
                <w:noProof/>
                <w:webHidden/>
              </w:rPr>
              <w:fldChar w:fldCharType="end"/>
            </w:r>
          </w:hyperlink>
        </w:p>
        <w:p w14:paraId="6676CA5E" w14:textId="2BAC81EE" w:rsidR="00A53656" w:rsidRDefault="00A53656">
          <w:pPr>
            <w:pStyle w:val="Inhopg3"/>
            <w:tabs>
              <w:tab w:val="left" w:pos="1320"/>
              <w:tab w:val="right" w:leader="dot" w:pos="9010"/>
            </w:tabs>
            <w:rPr>
              <w:rFonts w:asciiTheme="minorHAnsi" w:hAnsiTheme="minorHAnsi"/>
              <w:noProof/>
              <w:szCs w:val="22"/>
              <w:lang w:eastAsia="nl-NL"/>
            </w:rPr>
          </w:pPr>
          <w:hyperlink w:anchor="_Toc74743825" w:history="1">
            <w:r w:rsidRPr="00B34D49">
              <w:rPr>
                <w:rStyle w:val="Hyperlink"/>
                <w:noProof/>
              </w:rPr>
              <w:t>1.4.1</w:t>
            </w:r>
            <w:r>
              <w:rPr>
                <w:rFonts w:asciiTheme="minorHAnsi" w:hAnsiTheme="minorHAnsi"/>
                <w:noProof/>
                <w:szCs w:val="22"/>
                <w:lang w:eastAsia="nl-NL"/>
              </w:rPr>
              <w:tab/>
            </w:r>
            <w:r w:rsidRPr="00B34D49">
              <w:rPr>
                <w:rStyle w:val="Hyperlink"/>
                <w:noProof/>
              </w:rPr>
              <w:t>Totale omvang</w:t>
            </w:r>
            <w:r>
              <w:rPr>
                <w:noProof/>
                <w:webHidden/>
              </w:rPr>
              <w:tab/>
            </w:r>
            <w:r>
              <w:rPr>
                <w:noProof/>
                <w:webHidden/>
              </w:rPr>
              <w:fldChar w:fldCharType="begin"/>
            </w:r>
            <w:r>
              <w:rPr>
                <w:noProof/>
                <w:webHidden/>
              </w:rPr>
              <w:instrText xml:space="preserve"> PAGEREF _Toc74743825 \h </w:instrText>
            </w:r>
            <w:r>
              <w:rPr>
                <w:noProof/>
                <w:webHidden/>
              </w:rPr>
            </w:r>
            <w:r>
              <w:rPr>
                <w:noProof/>
                <w:webHidden/>
              </w:rPr>
              <w:fldChar w:fldCharType="separate"/>
            </w:r>
            <w:r w:rsidR="00EF22FB">
              <w:rPr>
                <w:noProof/>
                <w:webHidden/>
              </w:rPr>
              <w:t>8</w:t>
            </w:r>
            <w:r>
              <w:rPr>
                <w:noProof/>
                <w:webHidden/>
              </w:rPr>
              <w:fldChar w:fldCharType="end"/>
            </w:r>
          </w:hyperlink>
        </w:p>
        <w:p w14:paraId="763E6863" w14:textId="12B40785" w:rsidR="00A53656" w:rsidRDefault="00A53656">
          <w:pPr>
            <w:pStyle w:val="Inhopg3"/>
            <w:tabs>
              <w:tab w:val="left" w:pos="1320"/>
              <w:tab w:val="right" w:leader="dot" w:pos="9010"/>
            </w:tabs>
            <w:rPr>
              <w:rFonts w:asciiTheme="minorHAnsi" w:hAnsiTheme="minorHAnsi"/>
              <w:noProof/>
              <w:szCs w:val="22"/>
              <w:lang w:eastAsia="nl-NL"/>
            </w:rPr>
          </w:pPr>
          <w:hyperlink w:anchor="_Toc74743826" w:history="1">
            <w:r w:rsidRPr="00B34D49">
              <w:rPr>
                <w:rStyle w:val="Hyperlink"/>
                <w:noProof/>
              </w:rPr>
              <w:t>1.4.2</w:t>
            </w:r>
            <w:r>
              <w:rPr>
                <w:rFonts w:asciiTheme="minorHAnsi" w:hAnsiTheme="minorHAnsi"/>
                <w:noProof/>
                <w:szCs w:val="22"/>
                <w:lang w:eastAsia="nl-NL"/>
              </w:rPr>
              <w:tab/>
            </w:r>
            <w:r w:rsidRPr="00B34D49">
              <w:rPr>
                <w:rStyle w:val="Hyperlink"/>
                <w:noProof/>
              </w:rPr>
              <w:t>Opties</w:t>
            </w:r>
            <w:r>
              <w:rPr>
                <w:noProof/>
                <w:webHidden/>
              </w:rPr>
              <w:tab/>
            </w:r>
            <w:r>
              <w:rPr>
                <w:noProof/>
                <w:webHidden/>
              </w:rPr>
              <w:fldChar w:fldCharType="begin"/>
            </w:r>
            <w:r>
              <w:rPr>
                <w:noProof/>
                <w:webHidden/>
              </w:rPr>
              <w:instrText xml:space="preserve"> PAGEREF _Toc74743826 \h </w:instrText>
            </w:r>
            <w:r>
              <w:rPr>
                <w:noProof/>
                <w:webHidden/>
              </w:rPr>
            </w:r>
            <w:r>
              <w:rPr>
                <w:noProof/>
                <w:webHidden/>
              </w:rPr>
              <w:fldChar w:fldCharType="separate"/>
            </w:r>
            <w:r w:rsidR="00EF22FB">
              <w:rPr>
                <w:noProof/>
                <w:webHidden/>
              </w:rPr>
              <w:t>8</w:t>
            </w:r>
            <w:r>
              <w:rPr>
                <w:noProof/>
                <w:webHidden/>
              </w:rPr>
              <w:fldChar w:fldCharType="end"/>
            </w:r>
          </w:hyperlink>
        </w:p>
        <w:p w14:paraId="5337A1EA" w14:textId="216742CA" w:rsidR="00A53656" w:rsidRDefault="00A53656">
          <w:pPr>
            <w:pStyle w:val="Inhopg3"/>
            <w:tabs>
              <w:tab w:val="left" w:pos="1320"/>
              <w:tab w:val="right" w:leader="dot" w:pos="9010"/>
            </w:tabs>
            <w:rPr>
              <w:rFonts w:asciiTheme="minorHAnsi" w:hAnsiTheme="minorHAnsi"/>
              <w:noProof/>
              <w:szCs w:val="22"/>
              <w:lang w:eastAsia="nl-NL"/>
            </w:rPr>
          </w:pPr>
          <w:hyperlink w:anchor="_Toc74743827" w:history="1">
            <w:r w:rsidRPr="00B34D49">
              <w:rPr>
                <w:rStyle w:val="Hyperlink"/>
                <w:noProof/>
              </w:rPr>
              <w:t>1.4.3</w:t>
            </w:r>
            <w:r>
              <w:rPr>
                <w:rFonts w:asciiTheme="minorHAnsi" w:hAnsiTheme="minorHAnsi"/>
                <w:noProof/>
                <w:szCs w:val="22"/>
                <w:lang w:eastAsia="nl-NL"/>
              </w:rPr>
              <w:tab/>
            </w:r>
            <w:r w:rsidRPr="00B34D49">
              <w:rPr>
                <w:rStyle w:val="Hyperlink"/>
                <w:noProof/>
              </w:rPr>
              <w:t>Looptijd van de Overeenkomst</w:t>
            </w:r>
            <w:r>
              <w:rPr>
                <w:noProof/>
                <w:webHidden/>
              </w:rPr>
              <w:tab/>
            </w:r>
            <w:r>
              <w:rPr>
                <w:noProof/>
                <w:webHidden/>
              </w:rPr>
              <w:fldChar w:fldCharType="begin"/>
            </w:r>
            <w:r>
              <w:rPr>
                <w:noProof/>
                <w:webHidden/>
              </w:rPr>
              <w:instrText xml:space="preserve"> PAGEREF _Toc74743827 \h </w:instrText>
            </w:r>
            <w:r>
              <w:rPr>
                <w:noProof/>
                <w:webHidden/>
              </w:rPr>
            </w:r>
            <w:r>
              <w:rPr>
                <w:noProof/>
                <w:webHidden/>
              </w:rPr>
              <w:fldChar w:fldCharType="separate"/>
            </w:r>
            <w:r w:rsidR="00EF22FB">
              <w:rPr>
                <w:noProof/>
                <w:webHidden/>
              </w:rPr>
              <w:t>8</w:t>
            </w:r>
            <w:r>
              <w:rPr>
                <w:noProof/>
                <w:webHidden/>
              </w:rPr>
              <w:fldChar w:fldCharType="end"/>
            </w:r>
          </w:hyperlink>
        </w:p>
        <w:p w14:paraId="184B62E8" w14:textId="0F7D870D" w:rsidR="00A53656" w:rsidRDefault="00A53656">
          <w:pPr>
            <w:pStyle w:val="Inhopg3"/>
            <w:tabs>
              <w:tab w:val="left" w:pos="1320"/>
              <w:tab w:val="right" w:leader="dot" w:pos="9010"/>
            </w:tabs>
            <w:rPr>
              <w:rFonts w:asciiTheme="minorHAnsi" w:hAnsiTheme="minorHAnsi"/>
              <w:noProof/>
              <w:szCs w:val="22"/>
              <w:lang w:eastAsia="nl-NL"/>
            </w:rPr>
          </w:pPr>
          <w:hyperlink w:anchor="_Toc74743828" w:history="1">
            <w:r w:rsidRPr="00B34D49">
              <w:rPr>
                <w:rStyle w:val="Hyperlink"/>
                <w:noProof/>
              </w:rPr>
              <w:t>1.4.4</w:t>
            </w:r>
            <w:r>
              <w:rPr>
                <w:rFonts w:asciiTheme="minorHAnsi" w:hAnsiTheme="minorHAnsi"/>
                <w:noProof/>
                <w:szCs w:val="22"/>
                <w:lang w:eastAsia="nl-NL"/>
              </w:rPr>
              <w:tab/>
            </w:r>
            <w:r w:rsidRPr="00B34D49">
              <w:rPr>
                <w:rStyle w:val="Hyperlink"/>
                <w:noProof/>
              </w:rPr>
              <w:t>Wachtkamerovereenkomst</w:t>
            </w:r>
            <w:r>
              <w:rPr>
                <w:noProof/>
                <w:webHidden/>
              </w:rPr>
              <w:tab/>
            </w:r>
            <w:r>
              <w:rPr>
                <w:noProof/>
                <w:webHidden/>
              </w:rPr>
              <w:fldChar w:fldCharType="begin"/>
            </w:r>
            <w:r>
              <w:rPr>
                <w:noProof/>
                <w:webHidden/>
              </w:rPr>
              <w:instrText xml:space="preserve"> PAGEREF _Toc74743828 \h </w:instrText>
            </w:r>
            <w:r>
              <w:rPr>
                <w:noProof/>
                <w:webHidden/>
              </w:rPr>
            </w:r>
            <w:r>
              <w:rPr>
                <w:noProof/>
                <w:webHidden/>
              </w:rPr>
              <w:fldChar w:fldCharType="separate"/>
            </w:r>
            <w:r w:rsidR="00EF22FB">
              <w:rPr>
                <w:noProof/>
                <w:webHidden/>
              </w:rPr>
              <w:t>9</w:t>
            </w:r>
            <w:r>
              <w:rPr>
                <w:noProof/>
                <w:webHidden/>
              </w:rPr>
              <w:fldChar w:fldCharType="end"/>
            </w:r>
          </w:hyperlink>
        </w:p>
        <w:p w14:paraId="1F1E0A0B" w14:textId="2E893D91" w:rsidR="00A53656" w:rsidRDefault="00A53656">
          <w:pPr>
            <w:pStyle w:val="Inhopg2"/>
            <w:tabs>
              <w:tab w:val="right" w:leader="dot" w:pos="9010"/>
            </w:tabs>
            <w:rPr>
              <w:rFonts w:asciiTheme="minorHAnsi" w:hAnsiTheme="minorHAnsi"/>
              <w:noProof/>
              <w:szCs w:val="22"/>
              <w:lang w:eastAsia="nl-NL"/>
            </w:rPr>
          </w:pPr>
          <w:hyperlink w:anchor="_Toc74743829" w:history="1">
            <w:r w:rsidRPr="00B34D49">
              <w:rPr>
                <w:rStyle w:val="Hyperlink"/>
                <w:noProof/>
              </w:rPr>
              <w:t>1.5           Planning</w:t>
            </w:r>
            <w:r>
              <w:rPr>
                <w:noProof/>
                <w:webHidden/>
              </w:rPr>
              <w:tab/>
            </w:r>
            <w:r>
              <w:rPr>
                <w:noProof/>
                <w:webHidden/>
              </w:rPr>
              <w:fldChar w:fldCharType="begin"/>
            </w:r>
            <w:r>
              <w:rPr>
                <w:noProof/>
                <w:webHidden/>
              </w:rPr>
              <w:instrText xml:space="preserve"> PAGEREF _Toc74743829 \h </w:instrText>
            </w:r>
            <w:r>
              <w:rPr>
                <w:noProof/>
                <w:webHidden/>
              </w:rPr>
            </w:r>
            <w:r>
              <w:rPr>
                <w:noProof/>
                <w:webHidden/>
              </w:rPr>
              <w:fldChar w:fldCharType="separate"/>
            </w:r>
            <w:r w:rsidR="00EF22FB">
              <w:rPr>
                <w:noProof/>
                <w:webHidden/>
              </w:rPr>
              <w:t>9</w:t>
            </w:r>
            <w:r>
              <w:rPr>
                <w:noProof/>
                <w:webHidden/>
              </w:rPr>
              <w:fldChar w:fldCharType="end"/>
            </w:r>
          </w:hyperlink>
        </w:p>
        <w:p w14:paraId="5E73FE78" w14:textId="75E2B499" w:rsidR="00A53656" w:rsidRDefault="00A53656">
          <w:pPr>
            <w:pStyle w:val="Inhopg1"/>
            <w:tabs>
              <w:tab w:val="left" w:pos="440"/>
            </w:tabs>
            <w:rPr>
              <w:rFonts w:asciiTheme="minorHAnsi" w:hAnsiTheme="minorHAnsi"/>
              <w:noProof/>
              <w:szCs w:val="22"/>
              <w:lang w:eastAsia="nl-NL"/>
            </w:rPr>
          </w:pPr>
          <w:hyperlink w:anchor="_Toc74743830" w:history="1">
            <w:r w:rsidRPr="00B34D49">
              <w:rPr>
                <w:rStyle w:val="Hyperlink"/>
                <w:noProof/>
              </w:rPr>
              <w:t>2</w:t>
            </w:r>
            <w:r>
              <w:rPr>
                <w:rFonts w:asciiTheme="minorHAnsi" w:hAnsiTheme="minorHAnsi"/>
                <w:noProof/>
                <w:szCs w:val="22"/>
                <w:lang w:eastAsia="nl-NL"/>
              </w:rPr>
              <w:tab/>
            </w:r>
            <w:r w:rsidRPr="00B34D49">
              <w:rPr>
                <w:rStyle w:val="Hyperlink"/>
                <w:noProof/>
              </w:rPr>
              <w:t>Inschrijvingsprocedure / aanbestedingsprocedure</w:t>
            </w:r>
            <w:r>
              <w:rPr>
                <w:noProof/>
                <w:webHidden/>
              </w:rPr>
              <w:tab/>
            </w:r>
            <w:r>
              <w:rPr>
                <w:noProof/>
                <w:webHidden/>
              </w:rPr>
              <w:fldChar w:fldCharType="begin"/>
            </w:r>
            <w:r>
              <w:rPr>
                <w:noProof/>
                <w:webHidden/>
              </w:rPr>
              <w:instrText xml:space="preserve"> PAGEREF _Toc74743830 \h </w:instrText>
            </w:r>
            <w:r>
              <w:rPr>
                <w:noProof/>
                <w:webHidden/>
              </w:rPr>
            </w:r>
            <w:r>
              <w:rPr>
                <w:noProof/>
                <w:webHidden/>
              </w:rPr>
              <w:fldChar w:fldCharType="separate"/>
            </w:r>
            <w:r w:rsidR="00EF22FB">
              <w:rPr>
                <w:noProof/>
                <w:webHidden/>
              </w:rPr>
              <w:t>10</w:t>
            </w:r>
            <w:r>
              <w:rPr>
                <w:noProof/>
                <w:webHidden/>
              </w:rPr>
              <w:fldChar w:fldCharType="end"/>
            </w:r>
          </w:hyperlink>
        </w:p>
        <w:p w14:paraId="22F61D75" w14:textId="05D38326" w:rsidR="00A53656" w:rsidRDefault="00A53656">
          <w:pPr>
            <w:pStyle w:val="Inhopg2"/>
            <w:tabs>
              <w:tab w:val="left" w:pos="880"/>
              <w:tab w:val="right" w:leader="dot" w:pos="9010"/>
            </w:tabs>
            <w:rPr>
              <w:rFonts w:asciiTheme="minorHAnsi" w:hAnsiTheme="minorHAnsi"/>
              <w:noProof/>
              <w:szCs w:val="22"/>
              <w:lang w:eastAsia="nl-NL"/>
            </w:rPr>
          </w:pPr>
          <w:hyperlink w:anchor="_Toc74743831" w:history="1">
            <w:r w:rsidRPr="00B34D49">
              <w:rPr>
                <w:rStyle w:val="Hyperlink"/>
                <w:rFonts w:cstheme="majorHAnsi"/>
                <w:noProof/>
              </w:rPr>
              <w:t>2.1</w:t>
            </w:r>
            <w:r>
              <w:rPr>
                <w:rFonts w:asciiTheme="minorHAnsi" w:hAnsiTheme="minorHAnsi"/>
                <w:noProof/>
                <w:szCs w:val="22"/>
                <w:lang w:eastAsia="nl-NL"/>
              </w:rPr>
              <w:tab/>
            </w:r>
            <w:r w:rsidRPr="00B34D49">
              <w:rPr>
                <w:rStyle w:val="Hyperlink"/>
                <w:rFonts w:cstheme="majorHAnsi"/>
                <w:noProof/>
              </w:rPr>
              <w:t>Type procedure</w:t>
            </w:r>
            <w:r>
              <w:rPr>
                <w:noProof/>
                <w:webHidden/>
              </w:rPr>
              <w:tab/>
            </w:r>
            <w:r>
              <w:rPr>
                <w:noProof/>
                <w:webHidden/>
              </w:rPr>
              <w:fldChar w:fldCharType="begin"/>
            </w:r>
            <w:r>
              <w:rPr>
                <w:noProof/>
                <w:webHidden/>
              </w:rPr>
              <w:instrText xml:space="preserve"> PAGEREF _Toc74743831 \h </w:instrText>
            </w:r>
            <w:r>
              <w:rPr>
                <w:noProof/>
                <w:webHidden/>
              </w:rPr>
            </w:r>
            <w:r>
              <w:rPr>
                <w:noProof/>
                <w:webHidden/>
              </w:rPr>
              <w:fldChar w:fldCharType="separate"/>
            </w:r>
            <w:r w:rsidR="00EF22FB">
              <w:rPr>
                <w:noProof/>
                <w:webHidden/>
              </w:rPr>
              <w:t>10</w:t>
            </w:r>
            <w:r>
              <w:rPr>
                <w:noProof/>
                <w:webHidden/>
              </w:rPr>
              <w:fldChar w:fldCharType="end"/>
            </w:r>
          </w:hyperlink>
        </w:p>
        <w:p w14:paraId="56D4DF81" w14:textId="2225D7FF" w:rsidR="00A53656" w:rsidRDefault="00A53656">
          <w:pPr>
            <w:pStyle w:val="Inhopg2"/>
            <w:tabs>
              <w:tab w:val="left" w:pos="880"/>
              <w:tab w:val="right" w:leader="dot" w:pos="9010"/>
            </w:tabs>
            <w:rPr>
              <w:rFonts w:asciiTheme="minorHAnsi" w:hAnsiTheme="minorHAnsi"/>
              <w:noProof/>
              <w:szCs w:val="22"/>
              <w:lang w:eastAsia="nl-NL"/>
            </w:rPr>
          </w:pPr>
          <w:hyperlink w:anchor="_Toc74743832" w:history="1">
            <w:r w:rsidRPr="00B34D49">
              <w:rPr>
                <w:rStyle w:val="Hyperlink"/>
                <w:rFonts w:cstheme="majorHAnsi"/>
                <w:noProof/>
              </w:rPr>
              <w:t>2.2</w:t>
            </w:r>
            <w:r>
              <w:rPr>
                <w:rFonts w:asciiTheme="minorHAnsi" w:hAnsiTheme="minorHAnsi"/>
                <w:noProof/>
                <w:szCs w:val="22"/>
                <w:lang w:eastAsia="nl-NL"/>
              </w:rPr>
              <w:tab/>
            </w:r>
            <w:r w:rsidRPr="00B34D49">
              <w:rPr>
                <w:rStyle w:val="Hyperlink"/>
                <w:rFonts w:cstheme="majorHAnsi"/>
                <w:noProof/>
              </w:rPr>
              <w:t>Inlichtingen</w:t>
            </w:r>
            <w:r>
              <w:rPr>
                <w:noProof/>
                <w:webHidden/>
              </w:rPr>
              <w:tab/>
            </w:r>
            <w:r>
              <w:rPr>
                <w:noProof/>
                <w:webHidden/>
              </w:rPr>
              <w:fldChar w:fldCharType="begin"/>
            </w:r>
            <w:r>
              <w:rPr>
                <w:noProof/>
                <w:webHidden/>
              </w:rPr>
              <w:instrText xml:space="preserve"> PAGEREF _Toc74743832 \h </w:instrText>
            </w:r>
            <w:r>
              <w:rPr>
                <w:noProof/>
                <w:webHidden/>
              </w:rPr>
            </w:r>
            <w:r>
              <w:rPr>
                <w:noProof/>
                <w:webHidden/>
              </w:rPr>
              <w:fldChar w:fldCharType="separate"/>
            </w:r>
            <w:r w:rsidR="00EF22FB">
              <w:rPr>
                <w:noProof/>
                <w:webHidden/>
              </w:rPr>
              <w:t>10</w:t>
            </w:r>
            <w:r>
              <w:rPr>
                <w:noProof/>
                <w:webHidden/>
              </w:rPr>
              <w:fldChar w:fldCharType="end"/>
            </w:r>
          </w:hyperlink>
        </w:p>
        <w:p w14:paraId="3F8F3513" w14:textId="36213FA9" w:rsidR="00A53656" w:rsidRDefault="00A53656">
          <w:pPr>
            <w:pStyle w:val="Inhopg2"/>
            <w:tabs>
              <w:tab w:val="left" w:pos="880"/>
              <w:tab w:val="right" w:leader="dot" w:pos="9010"/>
            </w:tabs>
            <w:rPr>
              <w:rFonts w:asciiTheme="minorHAnsi" w:hAnsiTheme="minorHAnsi"/>
              <w:noProof/>
              <w:szCs w:val="22"/>
              <w:lang w:eastAsia="nl-NL"/>
            </w:rPr>
          </w:pPr>
          <w:hyperlink w:anchor="_Toc74743833" w:history="1">
            <w:r w:rsidRPr="00B34D49">
              <w:rPr>
                <w:rStyle w:val="Hyperlink"/>
                <w:rFonts w:cstheme="majorHAnsi"/>
                <w:noProof/>
              </w:rPr>
              <w:t>2.3</w:t>
            </w:r>
            <w:r>
              <w:rPr>
                <w:rFonts w:asciiTheme="minorHAnsi" w:hAnsiTheme="minorHAnsi"/>
                <w:noProof/>
                <w:szCs w:val="22"/>
                <w:lang w:eastAsia="nl-NL"/>
              </w:rPr>
              <w:tab/>
            </w:r>
            <w:r w:rsidRPr="00B34D49">
              <w:rPr>
                <w:rStyle w:val="Hyperlink"/>
                <w:rFonts w:cstheme="majorHAnsi"/>
                <w:noProof/>
              </w:rPr>
              <w:t>Schouw</w:t>
            </w:r>
            <w:r>
              <w:rPr>
                <w:noProof/>
                <w:webHidden/>
              </w:rPr>
              <w:tab/>
            </w:r>
            <w:r>
              <w:rPr>
                <w:noProof/>
                <w:webHidden/>
              </w:rPr>
              <w:fldChar w:fldCharType="begin"/>
            </w:r>
            <w:r>
              <w:rPr>
                <w:noProof/>
                <w:webHidden/>
              </w:rPr>
              <w:instrText xml:space="preserve"> PAGEREF _Toc74743833 \h </w:instrText>
            </w:r>
            <w:r>
              <w:rPr>
                <w:noProof/>
                <w:webHidden/>
              </w:rPr>
            </w:r>
            <w:r>
              <w:rPr>
                <w:noProof/>
                <w:webHidden/>
              </w:rPr>
              <w:fldChar w:fldCharType="separate"/>
            </w:r>
            <w:r w:rsidR="00EF22FB">
              <w:rPr>
                <w:noProof/>
                <w:webHidden/>
              </w:rPr>
              <w:t>10</w:t>
            </w:r>
            <w:r>
              <w:rPr>
                <w:noProof/>
                <w:webHidden/>
              </w:rPr>
              <w:fldChar w:fldCharType="end"/>
            </w:r>
          </w:hyperlink>
        </w:p>
        <w:p w14:paraId="73F3F23D" w14:textId="2FDDB85B" w:rsidR="00A53656" w:rsidRDefault="00A53656">
          <w:pPr>
            <w:pStyle w:val="Inhopg2"/>
            <w:tabs>
              <w:tab w:val="left" w:pos="880"/>
              <w:tab w:val="right" w:leader="dot" w:pos="9010"/>
            </w:tabs>
            <w:rPr>
              <w:rFonts w:asciiTheme="minorHAnsi" w:hAnsiTheme="minorHAnsi"/>
              <w:noProof/>
              <w:szCs w:val="22"/>
              <w:lang w:eastAsia="nl-NL"/>
            </w:rPr>
          </w:pPr>
          <w:hyperlink w:anchor="_Toc74743834" w:history="1">
            <w:r w:rsidRPr="00B34D49">
              <w:rPr>
                <w:rStyle w:val="Hyperlink"/>
                <w:rFonts w:cstheme="majorHAnsi"/>
                <w:noProof/>
              </w:rPr>
              <w:t>2.4</w:t>
            </w:r>
            <w:r>
              <w:rPr>
                <w:rFonts w:asciiTheme="minorHAnsi" w:hAnsiTheme="minorHAnsi"/>
                <w:noProof/>
                <w:szCs w:val="22"/>
                <w:lang w:eastAsia="nl-NL"/>
              </w:rPr>
              <w:tab/>
            </w:r>
            <w:r w:rsidRPr="00B34D49">
              <w:rPr>
                <w:rStyle w:val="Hyperlink"/>
                <w:rFonts w:cstheme="majorHAnsi"/>
                <w:noProof/>
              </w:rPr>
              <w:t>Termijn ontvangst Inschrijvingen</w:t>
            </w:r>
            <w:r>
              <w:rPr>
                <w:noProof/>
                <w:webHidden/>
              </w:rPr>
              <w:tab/>
            </w:r>
            <w:r>
              <w:rPr>
                <w:noProof/>
                <w:webHidden/>
              </w:rPr>
              <w:fldChar w:fldCharType="begin"/>
            </w:r>
            <w:r>
              <w:rPr>
                <w:noProof/>
                <w:webHidden/>
              </w:rPr>
              <w:instrText xml:space="preserve"> PAGEREF _Toc74743834 \h </w:instrText>
            </w:r>
            <w:r>
              <w:rPr>
                <w:noProof/>
                <w:webHidden/>
              </w:rPr>
            </w:r>
            <w:r>
              <w:rPr>
                <w:noProof/>
                <w:webHidden/>
              </w:rPr>
              <w:fldChar w:fldCharType="separate"/>
            </w:r>
            <w:r w:rsidR="00EF22FB">
              <w:rPr>
                <w:noProof/>
                <w:webHidden/>
              </w:rPr>
              <w:t>11</w:t>
            </w:r>
            <w:r>
              <w:rPr>
                <w:noProof/>
                <w:webHidden/>
              </w:rPr>
              <w:fldChar w:fldCharType="end"/>
            </w:r>
          </w:hyperlink>
        </w:p>
        <w:p w14:paraId="70A11447" w14:textId="7099A7EC" w:rsidR="00A53656" w:rsidRDefault="00A53656">
          <w:pPr>
            <w:pStyle w:val="Inhopg2"/>
            <w:tabs>
              <w:tab w:val="left" w:pos="880"/>
              <w:tab w:val="right" w:leader="dot" w:pos="9010"/>
            </w:tabs>
            <w:rPr>
              <w:rFonts w:asciiTheme="minorHAnsi" w:hAnsiTheme="minorHAnsi"/>
              <w:noProof/>
              <w:szCs w:val="22"/>
              <w:lang w:eastAsia="nl-NL"/>
            </w:rPr>
          </w:pPr>
          <w:hyperlink w:anchor="_Toc74743835" w:history="1">
            <w:r w:rsidRPr="00B34D49">
              <w:rPr>
                <w:rStyle w:val="Hyperlink"/>
                <w:rFonts w:cstheme="majorHAnsi"/>
                <w:noProof/>
              </w:rPr>
              <w:t>2.5</w:t>
            </w:r>
            <w:r>
              <w:rPr>
                <w:rFonts w:asciiTheme="minorHAnsi" w:hAnsiTheme="minorHAnsi"/>
                <w:noProof/>
                <w:szCs w:val="22"/>
                <w:lang w:eastAsia="nl-NL"/>
              </w:rPr>
              <w:tab/>
            </w:r>
            <w:r w:rsidRPr="00B34D49">
              <w:rPr>
                <w:rStyle w:val="Hyperlink"/>
                <w:rFonts w:cstheme="majorHAnsi"/>
                <w:noProof/>
              </w:rPr>
              <w:t>Uw Inschrijving</w:t>
            </w:r>
            <w:r>
              <w:rPr>
                <w:noProof/>
                <w:webHidden/>
              </w:rPr>
              <w:tab/>
            </w:r>
            <w:r>
              <w:rPr>
                <w:noProof/>
                <w:webHidden/>
              </w:rPr>
              <w:fldChar w:fldCharType="begin"/>
            </w:r>
            <w:r>
              <w:rPr>
                <w:noProof/>
                <w:webHidden/>
              </w:rPr>
              <w:instrText xml:space="preserve"> PAGEREF _Toc74743835 \h </w:instrText>
            </w:r>
            <w:r>
              <w:rPr>
                <w:noProof/>
                <w:webHidden/>
              </w:rPr>
            </w:r>
            <w:r>
              <w:rPr>
                <w:noProof/>
                <w:webHidden/>
              </w:rPr>
              <w:fldChar w:fldCharType="separate"/>
            </w:r>
            <w:r w:rsidR="00EF22FB">
              <w:rPr>
                <w:noProof/>
                <w:webHidden/>
              </w:rPr>
              <w:t>11</w:t>
            </w:r>
            <w:r>
              <w:rPr>
                <w:noProof/>
                <w:webHidden/>
              </w:rPr>
              <w:fldChar w:fldCharType="end"/>
            </w:r>
          </w:hyperlink>
        </w:p>
        <w:p w14:paraId="6E93ED63" w14:textId="191B6C8F" w:rsidR="00A53656" w:rsidRDefault="00A53656">
          <w:pPr>
            <w:pStyle w:val="Inhopg2"/>
            <w:tabs>
              <w:tab w:val="left" w:pos="880"/>
              <w:tab w:val="right" w:leader="dot" w:pos="9010"/>
            </w:tabs>
            <w:rPr>
              <w:rFonts w:asciiTheme="minorHAnsi" w:hAnsiTheme="minorHAnsi"/>
              <w:noProof/>
              <w:szCs w:val="22"/>
              <w:lang w:eastAsia="nl-NL"/>
            </w:rPr>
          </w:pPr>
          <w:hyperlink w:anchor="_Toc74743836" w:history="1">
            <w:r w:rsidRPr="00B34D49">
              <w:rPr>
                <w:rStyle w:val="Hyperlink"/>
                <w:rFonts w:cstheme="majorHAnsi"/>
                <w:noProof/>
              </w:rPr>
              <w:t>2.6</w:t>
            </w:r>
            <w:r>
              <w:rPr>
                <w:rFonts w:asciiTheme="minorHAnsi" w:hAnsiTheme="minorHAnsi"/>
                <w:noProof/>
                <w:szCs w:val="22"/>
                <w:lang w:eastAsia="nl-NL"/>
              </w:rPr>
              <w:tab/>
            </w:r>
            <w:r w:rsidRPr="00B34D49">
              <w:rPr>
                <w:rStyle w:val="Hyperlink"/>
                <w:rFonts w:cstheme="majorHAnsi"/>
                <w:noProof/>
              </w:rPr>
              <w:t>Administratieve inlichtingen</w:t>
            </w:r>
            <w:r>
              <w:rPr>
                <w:noProof/>
                <w:webHidden/>
              </w:rPr>
              <w:tab/>
            </w:r>
            <w:r>
              <w:rPr>
                <w:noProof/>
                <w:webHidden/>
              </w:rPr>
              <w:fldChar w:fldCharType="begin"/>
            </w:r>
            <w:r>
              <w:rPr>
                <w:noProof/>
                <w:webHidden/>
              </w:rPr>
              <w:instrText xml:space="preserve"> PAGEREF _Toc74743836 \h </w:instrText>
            </w:r>
            <w:r>
              <w:rPr>
                <w:noProof/>
                <w:webHidden/>
              </w:rPr>
            </w:r>
            <w:r>
              <w:rPr>
                <w:noProof/>
                <w:webHidden/>
              </w:rPr>
              <w:fldChar w:fldCharType="separate"/>
            </w:r>
            <w:r w:rsidR="00EF22FB">
              <w:rPr>
                <w:noProof/>
                <w:webHidden/>
              </w:rPr>
              <w:t>12</w:t>
            </w:r>
            <w:r>
              <w:rPr>
                <w:noProof/>
                <w:webHidden/>
              </w:rPr>
              <w:fldChar w:fldCharType="end"/>
            </w:r>
          </w:hyperlink>
        </w:p>
        <w:p w14:paraId="3C06EA13" w14:textId="120300E2" w:rsidR="00A53656" w:rsidRDefault="00A53656">
          <w:pPr>
            <w:pStyle w:val="Inhopg3"/>
            <w:tabs>
              <w:tab w:val="left" w:pos="1320"/>
              <w:tab w:val="right" w:leader="dot" w:pos="9010"/>
            </w:tabs>
            <w:rPr>
              <w:rFonts w:asciiTheme="minorHAnsi" w:hAnsiTheme="minorHAnsi"/>
              <w:noProof/>
              <w:szCs w:val="22"/>
              <w:lang w:eastAsia="nl-NL"/>
            </w:rPr>
          </w:pPr>
          <w:hyperlink w:anchor="_Toc74743837" w:history="1">
            <w:r w:rsidRPr="00B34D49">
              <w:rPr>
                <w:rStyle w:val="Hyperlink"/>
                <w:noProof/>
              </w:rPr>
              <w:t>2.6.1</w:t>
            </w:r>
            <w:r>
              <w:rPr>
                <w:rFonts w:asciiTheme="minorHAnsi" w:hAnsiTheme="minorHAnsi"/>
                <w:noProof/>
                <w:szCs w:val="22"/>
                <w:lang w:eastAsia="nl-NL"/>
              </w:rPr>
              <w:tab/>
            </w:r>
            <w:r w:rsidRPr="00B34D49">
              <w:rPr>
                <w:rStyle w:val="Hyperlink"/>
                <w:noProof/>
              </w:rPr>
              <w:t>Referentienummer</w:t>
            </w:r>
            <w:r>
              <w:rPr>
                <w:noProof/>
                <w:webHidden/>
              </w:rPr>
              <w:tab/>
            </w:r>
            <w:r>
              <w:rPr>
                <w:noProof/>
                <w:webHidden/>
              </w:rPr>
              <w:fldChar w:fldCharType="begin"/>
            </w:r>
            <w:r>
              <w:rPr>
                <w:noProof/>
                <w:webHidden/>
              </w:rPr>
              <w:instrText xml:space="preserve"> PAGEREF _Toc74743837 \h </w:instrText>
            </w:r>
            <w:r>
              <w:rPr>
                <w:noProof/>
                <w:webHidden/>
              </w:rPr>
            </w:r>
            <w:r>
              <w:rPr>
                <w:noProof/>
                <w:webHidden/>
              </w:rPr>
              <w:fldChar w:fldCharType="separate"/>
            </w:r>
            <w:r w:rsidR="00EF22FB">
              <w:rPr>
                <w:noProof/>
                <w:webHidden/>
              </w:rPr>
              <w:t>12</w:t>
            </w:r>
            <w:r>
              <w:rPr>
                <w:noProof/>
                <w:webHidden/>
              </w:rPr>
              <w:fldChar w:fldCharType="end"/>
            </w:r>
          </w:hyperlink>
        </w:p>
        <w:p w14:paraId="704E9F29" w14:textId="411C7EDC" w:rsidR="00A53656" w:rsidRDefault="00A53656">
          <w:pPr>
            <w:pStyle w:val="Inhopg3"/>
            <w:tabs>
              <w:tab w:val="left" w:pos="1320"/>
              <w:tab w:val="right" w:leader="dot" w:pos="9010"/>
            </w:tabs>
            <w:rPr>
              <w:rFonts w:asciiTheme="minorHAnsi" w:hAnsiTheme="minorHAnsi"/>
              <w:noProof/>
              <w:szCs w:val="22"/>
              <w:lang w:eastAsia="nl-NL"/>
            </w:rPr>
          </w:pPr>
          <w:hyperlink w:anchor="_Toc74743838" w:history="1">
            <w:r w:rsidRPr="00B34D49">
              <w:rPr>
                <w:rStyle w:val="Hyperlink"/>
                <w:noProof/>
              </w:rPr>
              <w:t>2.6.2</w:t>
            </w:r>
            <w:r>
              <w:rPr>
                <w:rFonts w:asciiTheme="minorHAnsi" w:hAnsiTheme="minorHAnsi"/>
                <w:noProof/>
                <w:szCs w:val="22"/>
                <w:lang w:eastAsia="nl-NL"/>
              </w:rPr>
              <w:tab/>
            </w:r>
            <w:r w:rsidRPr="00B34D49">
              <w:rPr>
                <w:rStyle w:val="Hyperlink"/>
                <w:noProof/>
              </w:rPr>
              <w:t>Eerdere aankondigingen</w:t>
            </w:r>
            <w:r>
              <w:rPr>
                <w:noProof/>
                <w:webHidden/>
              </w:rPr>
              <w:tab/>
            </w:r>
            <w:r>
              <w:rPr>
                <w:noProof/>
                <w:webHidden/>
              </w:rPr>
              <w:fldChar w:fldCharType="begin"/>
            </w:r>
            <w:r>
              <w:rPr>
                <w:noProof/>
                <w:webHidden/>
              </w:rPr>
              <w:instrText xml:space="preserve"> PAGEREF _Toc74743838 \h </w:instrText>
            </w:r>
            <w:r>
              <w:rPr>
                <w:noProof/>
                <w:webHidden/>
              </w:rPr>
            </w:r>
            <w:r>
              <w:rPr>
                <w:noProof/>
                <w:webHidden/>
              </w:rPr>
              <w:fldChar w:fldCharType="separate"/>
            </w:r>
            <w:r w:rsidR="00EF22FB">
              <w:rPr>
                <w:noProof/>
                <w:webHidden/>
              </w:rPr>
              <w:t>12</w:t>
            </w:r>
            <w:r>
              <w:rPr>
                <w:noProof/>
                <w:webHidden/>
              </w:rPr>
              <w:fldChar w:fldCharType="end"/>
            </w:r>
          </w:hyperlink>
        </w:p>
        <w:p w14:paraId="133CD3F2" w14:textId="708D98C7" w:rsidR="00A53656" w:rsidRDefault="00A53656">
          <w:pPr>
            <w:pStyle w:val="Inhopg3"/>
            <w:tabs>
              <w:tab w:val="left" w:pos="1320"/>
              <w:tab w:val="right" w:leader="dot" w:pos="9010"/>
            </w:tabs>
            <w:rPr>
              <w:rFonts w:asciiTheme="minorHAnsi" w:hAnsiTheme="minorHAnsi"/>
              <w:noProof/>
              <w:szCs w:val="22"/>
              <w:lang w:eastAsia="nl-NL"/>
            </w:rPr>
          </w:pPr>
          <w:hyperlink w:anchor="_Toc74743839" w:history="1">
            <w:r w:rsidRPr="00B34D49">
              <w:rPr>
                <w:rStyle w:val="Hyperlink"/>
                <w:noProof/>
              </w:rPr>
              <w:t>2.6.3</w:t>
            </w:r>
            <w:r>
              <w:rPr>
                <w:rFonts w:asciiTheme="minorHAnsi" w:hAnsiTheme="minorHAnsi"/>
                <w:noProof/>
                <w:szCs w:val="22"/>
                <w:lang w:eastAsia="nl-NL"/>
              </w:rPr>
              <w:tab/>
            </w:r>
            <w:r w:rsidRPr="00B34D49">
              <w:rPr>
                <w:rStyle w:val="Hyperlink"/>
                <w:noProof/>
              </w:rPr>
              <w:t>Toegang tot documenten</w:t>
            </w:r>
            <w:r>
              <w:rPr>
                <w:noProof/>
                <w:webHidden/>
              </w:rPr>
              <w:tab/>
            </w:r>
            <w:r>
              <w:rPr>
                <w:noProof/>
                <w:webHidden/>
              </w:rPr>
              <w:fldChar w:fldCharType="begin"/>
            </w:r>
            <w:r>
              <w:rPr>
                <w:noProof/>
                <w:webHidden/>
              </w:rPr>
              <w:instrText xml:space="preserve"> PAGEREF _Toc74743839 \h </w:instrText>
            </w:r>
            <w:r>
              <w:rPr>
                <w:noProof/>
                <w:webHidden/>
              </w:rPr>
            </w:r>
            <w:r>
              <w:rPr>
                <w:noProof/>
                <w:webHidden/>
              </w:rPr>
              <w:fldChar w:fldCharType="separate"/>
            </w:r>
            <w:r w:rsidR="00EF22FB">
              <w:rPr>
                <w:noProof/>
                <w:webHidden/>
              </w:rPr>
              <w:t>12</w:t>
            </w:r>
            <w:r>
              <w:rPr>
                <w:noProof/>
                <w:webHidden/>
              </w:rPr>
              <w:fldChar w:fldCharType="end"/>
            </w:r>
          </w:hyperlink>
        </w:p>
        <w:p w14:paraId="1F9B9BB2" w14:textId="2538BC25" w:rsidR="00A53656" w:rsidRDefault="00A53656">
          <w:pPr>
            <w:pStyle w:val="Inhopg3"/>
            <w:tabs>
              <w:tab w:val="left" w:pos="1320"/>
              <w:tab w:val="right" w:leader="dot" w:pos="9010"/>
            </w:tabs>
            <w:rPr>
              <w:rFonts w:asciiTheme="minorHAnsi" w:hAnsiTheme="minorHAnsi"/>
              <w:noProof/>
              <w:szCs w:val="22"/>
              <w:lang w:eastAsia="nl-NL"/>
            </w:rPr>
          </w:pPr>
          <w:hyperlink w:anchor="_Toc74743840" w:history="1">
            <w:r w:rsidRPr="00B34D49">
              <w:rPr>
                <w:rStyle w:val="Hyperlink"/>
                <w:noProof/>
              </w:rPr>
              <w:t>2.6.4</w:t>
            </w:r>
            <w:r>
              <w:rPr>
                <w:rFonts w:asciiTheme="minorHAnsi" w:hAnsiTheme="minorHAnsi"/>
                <w:noProof/>
                <w:szCs w:val="22"/>
                <w:lang w:eastAsia="nl-NL"/>
              </w:rPr>
              <w:tab/>
            </w:r>
            <w:r w:rsidRPr="00B34D49">
              <w:rPr>
                <w:rStyle w:val="Hyperlink"/>
                <w:noProof/>
              </w:rPr>
              <w:t>Taal</w:t>
            </w:r>
            <w:r>
              <w:rPr>
                <w:noProof/>
                <w:webHidden/>
              </w:rPr>
              <w:tab/>
            </w:r>
            <w:r>
              <w:rPr>
                <w:noProof/>
                <w:webHidden/>
              </w:rPr>
              <w:fldChar w:fldCharType="begin"/>
            </w:r>
            <w:r>
              <w:rPr>
                <w:noProof/>
                <w:webHidden/>
              </w:rPr>
              <w:instrText xml:space="preserve"> PAGEREF _Toc74743840 \h </w:instrText>
            </w:r>
            <w:r>
              <w:rPr>
                <w:noProof/>
                <w:webHidden/>
              </w:rPr>
            </w:r>
            <w:r>
              <w:rPr>
                <w:noProof/>
                <w:webHidden/>
              </w:rPr>
              <w:fldChar w:fldCharType="separate"/>
            </w:r>
            <w:r w:rsidR="00EF22FB">
              <w:rPr>
                <w:noProof/>
                <w:webHidden/>
              </w:rPr>
              <w:t>12</w:t>
            </w:r>
            <w:r>
              <w:rPr>
                <w:noProof/>
                <w:webHidden/>
              </w:rPr>
              <w:fldChar w:fldCharType="end"/>
            </w:r>
          </w:hyperlink>
        </w:p>
        <w:p w14:paraId="2FB0B8A8" w14:textId="08928893" w:rsidR="00A53656" w:rsidRDefault="00A53656">
          <w:pPr>
            <w:pStyle w:val="Inhopg3"/>
            <w:tabs>
              <w:tab w:val="left" w:pos="1320"/>
              <w:tab w:val="right" w:leader="dot" w:pos="9010"/>
            </w:tabs>
            <w:rPr>
              <w:rFonts w:asciiTheme="minorHAnsi" w:hAnsiTheme="minorHAnsi"/>
              <w:noProof/>
              <w:szCs w:val="22"/>
              <w:lang w:eastAsia="nl-NL"/>
            </w:rPr>
          </w:pPr>
          <w:hyperlink w:anchor="_Toc74743841" w:history="1">
            <w:r w:rsidRPr="00B34D49">
              <w:rPr>
                <w:rStyle w:val="Hyperlink"/>
                <w:noProof/>
              </w:rPr>
              <w:t>2.6.5</w:t>
            </w:r>
            <w:r>
              <w:rPr>
                <w:rFonts w:asciiTheme="minorHAnsi" w:hAnsiTheme="minorHAnsi"/>
                <w:noProof/>
                <w:szCs w:val="22"/>
                <w:lang w:eastAsia="nl-NL"/>
              </w:rPr>
              <w:tab/>
            </w:r>
            <w:r w:rsidRPr="00B34D49">
              <w:rPr>
                <w:rStyle w:val="Hyperlink"/>
                <w:noProof/>
              </w:rPr>
              <w:t>Gestanddoeningstermijn</w:t>
            </w:r>
            <w:r>
              <w:rPr>
                <w:noProof/>
                <w:webHidden/>
              </w:rPr>
              <w:tab/>
            </w:r>
            <w:r>
              <w:rPr>
                <w:noProof/>
                <w:webHidden/>
              </w:rPr>
              <w:fldChar w:fldCharType="begin"/>
            </w:r>
            <w:r>
              <w:rPr>
                <w:noProof/>
                <w:webHidden/>
              </w:rPr>
              <w:instrText xml:space="preserve"> PAGEREF _Toc74743841 \h </w:instrText>
            </w:r>
            <w:r>
              <w:rPr>
                <w:noProof/>
                <w:webHidden/>
              </w:rPr>
            </w:r>
            <w:r>
              <w:rPr>
                <w:noProof/>
                <w:webHidden/>
              </w:rPr>
              <w:fldChar w:fldCharType="separate"/>
            </w:r>
            <w:r w:rsidR="00EF22FB">
              <w:rPr>
                <w:noProof/>
                <w:webHidden/>
              </w:rPr>
              <w:t>12</w:t>
            </w:r>
            <w:r>
              <w:rPr>
                <w:noProof/>
                <w:webHidden/>
              </w:rPr>
              <w:fldChar w:fldCharType="end"/>
            </w:r>
          </w:hyperlink>
        </w:p>
        <w:p w14:paraId="29A8D954" w14:textId="7D813E91" w:rsidR="00A53656" w:rsidRDefault="00A53656">
          <w:pPr>
            <w:pStyle w:val="Inhopg3"/>
            <w:tabs>
              <w:tab w:val="left" w:pos="1320"/>
              <w:tab w:val="right" w:leader="dot" w:pos="9010"/>
            </w:tabs>
            <w:rPr>
              <w:rFonts w:asciiTheme="minorHAnsi" w:hAnsiTheme="minorHAnsi"/>
              <w:noProof/>
              <w:szCs w:val="22"/>
              <w:lang w:eastAsia="nl-NL"/>
            </w:rPr>
          </w:pPr>
          <w:hyperlink w:anchor="_Toc74743842" w:history="1">
            <w:r w:rsidRPr="00B34D49">
              <w:rPr>
                <w:rStyle w:val="Hyperlink"/>
                <w:noProof/>
              </w:rPr>
              <w:t>2.6.6</w:t>
            </w:r>
            <w:r>
              <w:rPr>
                <w:rFonts w:asciiTheme="minorHAnsi" w:hAnsiTheme="minorHAnsi"/>
                <w:noProof/>
                <w:szCs w:val="22"/>
                <w:lang w:eastAsia="nl-NL"/>
              </w:rPr>
              <w:tab/>
            </w:r>
            <w:r w:rsidRPr="00B34D49">
              <w:rPr>
                <w:rStyle w:val="Hyperlink"/>
                <w:noProof/>
              </w:rPr>
              <w:t>Openen Inschrijvingen</w:t>
            </w:r>
            <w:r>
              <w:rPr>
                <w:noProof/>
                <w:webHidden/>
              </w:rPr>
              <w:tab/>
            </w:r>
            <w:r>
              <w:rPr>
                <w:noProof/>
                <w:webHidden/>
              </w:rPr>
              <w:fldChar w:fldCharType="begin"/>
            </w:r>
            <w:r>
              <w:rPr>
                <w:noProof/>
                <w:webHidden/>
              </w:rPr>
              <w:instrText xml:space="preserve"> PAGEREF _Toc74743842 \h </w:instrText>
            </w:r>
            <w:r>
              <w:rPr>
                <w:noProof/>
                <w:webHidden/>
              </w:rPr>
            </w:r>
            <w:r>
              <w:rPr>
                <w:noProof/>
                <w:webHidden/>
              </w:rPr>
              <w:fldChar w:fldCharType="separate"/>
            </w:r>
            <w:r w:rsidR="00EF22FB">
              <w:rPr>
                <w:noProof/>
                <w:webHidden/>
              </w:rPr>
              <w:t>13</w:t>
            </w:r>
            <w:r>
              <w:rPr>
                <w:noProof/>
                <w:webHidden/>
              </w:rPr>
              <w:fldChar w:fldCharType="end"/>
            </w:r>
          </w:hyperlink>
        </w:p>
        <w:p w14:paraId="4DA62C41" w14:textId="530CE77D" w:rsidR="00A53656" w:rsidRDefault="00A53656">
          <w:pPr>
            <w:pStyle w:val="Inhopg2"/>
            <w:tabs>
              <w:tab w:val="left" w:pos="880"/>
              <w:tab w:val="right" w:leader="dot" w:pos="9010"/>
            </w:tabs>
            <w:rPr>
              <w:rFonts w:asciiTheme="minorHAnsi" w:hAnsiTheme="minorHAnsi"/>
              <w:noProof/>
              <w:szCs w:val="22"/>
              <w:lang w:eastAsia="nl-NL"/>
            </w:rPr>
          </w:pPr>
          <w:hyperlink w:anchor="_Toc74743843" w:history="1">
            <w:r w:rsidRPr="00B34D49">
              <w:rPr>
                <w:rStyle w:val="Hyperlink"/>
                <w:rFonts w:cstheme="majorHAnsi"/>
                <w:noProof/>
              </w:rPr>
              <w:t>2.7</w:t>
            </w:r>
            <w:r>
              <w:rPr>
                <w:rFonts w:asciiTheme="minorHAnsi" w:hAnsiTheme="minorHAnsi"/>
                <w:noProof/>
                <w:szCs w:val="22"/>
                <w:lang w:eastAsia="nl-NL"/>
              </w:rPr>
              <w:tab/>
            </w:r>
            <w:r w:rsidRPr="00B34D49">
              <w:rPr>
                <w:rStyle w:val="Hyperlink"/>
                <w:rFonts w:cstheme="majorHAnsi"/>
                <w:noProof/>
              </w:rPr>
              <w:t>Overige voorwaarden</w:t>
            </w:r>
            <w:r>
              <w:rPr>
                <w:noProof/>
                <w:webHidden/>
              </w:rPr>
              <w:tab/>
            </w:r>
            <w:r>
              <w:rPr>
                <w:noProof/>
                <w:webHidden/>
              </w:rPr>
              <w:fldChar w:fldCharType="begin"/>
            </w:r>
            <w:r>
              <w:rPr>
                <w:noProof/>
                <w:webHidden/>
              </w:rPr>
              <w:instrText xml:space="preserve"> PAGEREF _Toc74743843 \h </w:instrText>
            </w:r>
            <w:r>
              <w:rPr>
                <w:noProof/>
                <w:webHidden/>
              </w:rPr>
            </w:r>
            <w:r>
              <w:rPr>
                <w:noProof/>
                <w:webHidden/>
              </w:rPr>
              <w:fldChar w:fldCharType="separate"/>
            </w:r>
            <w:r w:rsidR="00EF22FB">
              <w:rPr>
                <w:noProof/>
                <w:webHidden/>
              </w:rPr>
              <w:t>13</w:t>
            </w:r>
            <w:r>
              <w:rPr>
                <w:noProof/>
                <w:webHidden/>
              </w:rPr>
              <w:fldChar w:fldCharType="end"/>
            </w:r>
          </w:hyperlink>
        </w:p>
        <w:p w14:paraId="7AFC910D" w14:textId="3AE102D8" w:rsidR="00A53656" w:rsidRDefault="00A53656">
          <w:pPr>
            <w:pStyle w:val="Inhopg2"/>
            <w:tabs>
              <w:tab w:val="left" w:pos="880"/>
              <w:tab w:val="right" w:leader="dot" w:pos="9010"/>
            </w:tabs>
            <w:rPr>
              <w:rFonts w:asciiTheme="minorHAnsi" w:hAnsiTheme="minorHAnsi"/>
              <w:noProof/>
              <w:szCs w:val="22"/>
              <w:lang w:eastAsia="nl-NL"/>
            </w:rPr>
          </w:pPr>
          <w:hyperlink w:anchor="_Toc74743844" w:history="1">
            <w:r w:rsidRPr="00B34D49">
              <w:rPr>
                <w:rStyle w:val="Hyperlink"/>
                <w:rFonts w:cstheme="majorHAnsi"/>
                <w:noProof/>
              </w:rPr>
              <w:t>2.8</w:t>
            </w:r>
            <w:r>
              <w:rPr>
                <w:rFonts w:asciiTheme="minorHAnsi" w:hAnsiTheme="minorHAnsi"/>
                <w:noProof/>
                <w:szCs w:val="22"/>
                <w:lang w:eastAsia="nl-NL"/>
              </w:rPr>
              <w:tab/>
            </w:r>
            <w:r w:rsidRPr="00B34D49">
              <w:rPr>
                <w:rStyle w:val="Hyperlink"/>
                <w:rFonts w:cstheme="majorHAnsi"/>
                <w:noProof/>
              </w:rPr>
              <w:t>Klachtenregeling</w:t>
            </w:r>
            <w:r>
              <w:rPr>
                <w:noProof/>
                <w:webHidden/>
              </w:rPr>
              <w:tab/>
            </w:r>
            <w:r>
              <w:rPr>
                <w:noProof/>
                <w:webHidden/>
              </w:rPr>
              <w:fldChar w:fldCharType="begin"/>
            </w:r>
            <w:r>
              <w:rPr>
                <w:noProof/>
                <w:webHidden/>
              </w:rPr>
              <w:instrText xml:space="preserve"> PAGEREF _Toc74743844 \h </w:instrText>
            </w:r>
            <w:r>
              <w:rPr>
                <w:noProof/>
                <w:webHidden/>
              </w:rPr>
            </w:r>
            <w:r>
              <w:rPr>
                <w:noProof/>
                <w:webHidden/>
              </w:rPr>
              <w:fldChar w:fldCharType="separate"/>
            </w:r>
            <w:r w:rsidR="00EF22FB">
              <w:rPr>
                <w:noProof/>
                <w:webHidden/>
              </w:rPr>
              <w:t>15</w:t>
            </w:r>
            <w:r>
              <w:rPr>
                <w:noProof/>
                <w:webHidden/>
              </w:rPr>
              <w:fldChar w:fldCharType="end"/>
            </w:r>
          </w:hyperlink>
        </w:p>
        <w:p w14:paraId="46559EF3" w14:textId="07A17662" w:rsidR="00A53656" w:rsidRDefault="00A53656">
          <w:pPr>
            <w:pStyle w:val="Inhopg2"/>
            <w:tabs>
              <w:tab w:val="left" w:pos="880"/>
              <w:tab w:val="right" w:leader="dot" w:pos="9010"/>
            </w:tabs>
            <w:rPr>
              <w:rFonts w:asciiTheme="minorHAnsi" w:hAnsiTheme="minorHAnsi"/>
              <w:noProof/>
              <w:szCs w:val="22"/>
              <w:lang w:eastAsia="nl-NL"/>
            </w:rPr>
          </w:pPr>
          <w:hyperlink w:anchor="_Toc74743845" w:history="1">
            <w:r w:rsidRPr="00B34D49">
              <w:rPr>
                <w:rStyle w:val="Hyperlink"/>
                <w:rFonts w:cstheme="majorHAnsi"/>
                <w:noProof/>
              </w:rPr>
              <w:t>2.9</w:t>
            </w:r>
            <w:r>
              <w:rPr>
                <w:rFonts w:asciiTheme="minorHAnsi" w:hAnsiTheme="minorHAnsi"/>
                <w:noProof/>
                <w:szCs w:val="22"/>
                <w:lang w:eastAsia="nl-NL"/>
              </w:rPr>
              <w:tab/>
            </w:r>
            <w:r w:rsidRPr="00B34D49">
              <w:rPr>
                <w:rStyle w:val="Hyperlink"/>
                <w:rFonts w:cstheme="majorHAnsi"/>
                <w:noProof/>
              </w:rPr>
              <w:t>Wijze van beoordeling</w:t>
            </w:r>
            <w:r>
              <w:rPr>
                <w:noProof/>
                <w:webHidden/>
              </w:rPr>
              <w:tab/>
            </w:r>
            <w:r>
              <w:rPr>
                <w:noProof/>
                <w:webHidden/>
              </w:rPr>
              <w:fldChar w:fldCharType="begin"/>
            </w:r>
            <w:r>
              <w:rPr>
                <w:noProof/>
                <w:webHidden/>
              </w:rPr>
              <w:instrText xml:space="preserve"> PAGEREF _Toc74743845 \h </w:instrText>
            </w:r>
            <w:r>
              <w:rPr>
                <w:noProof/>
                <w:webHidden/>
              </w:rPr>
            </w:r>
            <w:r>
              <w:rPr>
                <w:noProof/>
                <w:webHidden/>
              </w:rPr>
              <w:fldChar w:fldCharType="separate"/>
            </w:r>
            <w:r w:rsidR="00EF22FB">
              <w:rPr>
                <w:noProof/>
                <w:webHidden/>
              </w:rPr>
              <w:t>15</w:t>
            </w:r>
            <w:r>
              <w:rPr>
                <w:noProof/>
                <w:webHidden/>
              </w:rPr>
              <w:fldChar w:fldCharType="end"/>
            </w:r>
          </w:hyperlink>
        </w:p>
        <w:p w14:paraId="5DBFBA99" w14:textId="426CF8DC" w:rsidR="00A53656" w:rsidRDefault="00A53656">
          <w:pPr>
            <w:pStyle w:val="Inhopg2"/>
            <w:tabs>
              <w:tab w:val="left" w:pos="880"/>
              <w:tab w:val="right" w:leader="dot" w:pos="9010"/>
            </w:tabs>
            <w:rPr>
              <w:rFonts w:asciiTheme="minorHAnsi" w:hAnsiTheme="minorHAnsi"/>
              <w:noProof/>
              <w:szCs w:val="22"/>
              <w:lang w:eastAsia="nl-NL"/>
            </w:rPr>
          </w:pPr>
          <w:hyperlink w:anchor="_Toc74743846" w:history="1">
            <w:r w:rsidRPr="00B34D49">
              <w:rPr>
                <w:rStyle w:val="Hyperlink"/>
                <w:rFonts w:cstheme="majorHAnsi"/>
                <w:noProof/>
              </w:rPr>
              <w:t>2.10</w:t>
            </w:r>
            <w:r>
              <w:rPr>
                <w:rFonts w:asciiTheme="minorHAnsi" w:hAnsiTheme="minorHAnsi"/>
                <w:noProof/>
                <w:szCs w:val="22"/>
                <w:lang w:eastAsia="nl-NL"/>
              </w:rPr>
              <w:tab/>
            </w:r>
            <w:r w:rsidRPr="00B34D49">
              <w:rPr>
                <w:rStyle w:val="Hyperlink"/>
                <w:rFonts w:cstheme="majorHAnsi"/>
                <w:noProof/>
              </w:rPr>
              <w:t>Gunningsbeslissing</w:t>
            </w:r>
            <w:r>
              <w:rPr>
                <w:noProof/>
                <w:webHidden/>
              </w:rPr>
              <w:tab/>
            </w:r>
            <w:r>
              <w:rPr>
                <w:noProof/>
                <w:webHidden/>
              </w:rPr>
              <w:fldChar w:fldCharType="begin"/>
            </w:r>
            <w:r>
              <w:rPr>
                <w:noProof/>
                <w:webHidden/>
              </w:rPr>
              <w:instrText xml:space="preserve"> PAGEREF _Toc74743846 \h </w:instrText>
            </w:r>
            <w:r>
              <w:rPr>
                <w:noProof/>
                <w:webHidden/>
              </w:rPr>
            </w:r>
            <w:r>
              <w:rPr>
                <w:noProof/>
                <w:webHidden/>
              </w:rPr>
              <w:fldChar w:fldCharType="separate"/>
            </w:r>
            <w:r w:rsidR="00EF22FB">
              <w:rPr>
                <w:noProof/>
                <w:webHidden/>
              </w:rPr>
              <w:t>16</w:t>
            </w:r>
            <w:r>
              <w:rPr>
                <w:noProof/>
                <w:webHidden/>
              </w:rPr>
              <w:fldChar w:fldCharType="end"/>
            </w:r>
          </w:hyperlink>
        </w:p>
        <w:p w14:paraId="1F66761F" w14:textId="677C320A" w:rsidR="00A53656" w:rsidRDefault="00A53656">
          <w:pPr>
            <w:pStyle w:val="Inhopg2"/>
            <w:tabs>
              <w:tab w:val="left" w:pos="880"/>
              <w:tab w:val="right" w:leader="dot" w:pos="9010"/>
            </w:tabs>
            <w:rPr>
              <w:rFonts w:asciiTheme="minorHAnsi" w:hAnsiTheme="minorHAnsi"/>
              <w:noProof/>
              <w:szCs w:val="22"/>
              <w:lang w:eastAsia="nl-NL"/>
            </w:rPr>
          </w:pPr>
          <w:hyperlink w:anchor="_Toc74743847" w:history="1">
            <w:r w:rsidRPr="00B34D49">
              <w:rPr>
                <w:rStyle w:val="Hyperlink"/>
                <w:noProof/>
              </w:rPr>
              <w:t>2.11</w:t>
            </w:r>
            <w:r>
              <w:rPr>
                <w:rFonts w:asciiTheme="minorHAnsi" w:hAnsiTheme="minorHAnsi"/>
                <w:noProof/>
                <w:szCs w:val="22"/>
                <w:lang w:eastAsia="nl-NL"/>
              </w:rPr>
              <w:tab/>
            </w:r>
            <w:r w:rsidRPr="00B34D49">
              <w:rPr>
                <w:rStyle w:val="Hyperlink"/>
                <w:noProof/>
              </w:rPr>
              <w:t>Gelegenheid voor het stellen van vragen en voor beroepsprocedures bevoegde instantie  (i.c. Rechtbank Noord-Nederland, locatie Groningen)</w:t>
            </w:r>
            <w:r>
              <w:rPr>
                <w:noProof/>
                <w:webHidden/>
              </w:rPr>
              <w:tab/>
            </w:r>
            <w:r>
              <w:rPr>
                <w:noProof/>
                <w:webHidden/>
              </w:rPr>
              <w:fldChar w:fldCharType="begin"/>
            </w:r>
            <w:r>
              <w:rPr>
                <w:noProof/>
                <w:webHidden/>
              </w:rPr>
              <w:instrText xml:space="preserve"> PAGEREF _Toc74743847 \h </w:instrText>
            </w:r>
            <w:r>
              <w:rPr>
                <w:noProof/>
                <w:webHidden/>
              </w:rPr>
            </w:r>
            <w:r>
              <w:rPr>
                <w:noProof/>
                <w:webHidden/>
              </w:rPr>
              <w:fldChar w:fldCharType="separate"/>
            </w:r>
            <w:r w:rsidR="00EF22FB">
              <w:rPr>
                <w:noProof/>
                <w:webHidden/>
              </w:rPr>
              <w:t>17</w:t>
            </w:r>
            <w:r>
              <w:rPr>
                <w:noProof/>
                <w:webHidden/>
              </w:rPr>
              <w:fldChar w:fldCharType="end"/>
            </w:r>
          </w:hyperlink>
        </w:p>
        <w:p w14:paraId="38CE4460" w14:textId="53D27E45" w:rsidR="00A53656" w:rsidRDefault="00A53656">
          <w:pPr>
            <w:pStyle w:val="Inhopg1"/>
            <w:tabs>
              <w:tab w:val="left" w:pos="440"/>
            </w:tabs>
            <w:rPr>
              <w:rFonts w:asciiTheme="minorHAnsi" w:hAnsiTheme="minorHAnsi"/>
              <w:noProof/>
              <w:szCs w:val="22"/>
              <w:lang w:eastAsia="nl-NL"/>
            </w:rPr>
          </w:pPr>
          <w:hyperlink w:anchor="_Toc74743848" w:history="1">
            <w:r w:rsidRPr="00B34D49">
              <w:rPr>
                <w:rStyle w:val="Hyperlink"/>
                <w:noProof/>
              </w:rPr>
              <w:t>3</w:t>
            </w:r>
            <w:r>
              <w:rPr>
                <w:rFonts w:asciiTheme="minorHAnsi" w:hAnsiTheme="minorHAnsi"/>
                <w:noProof/>
                <w:szCs w:val="22"/>
                <w:lang w:eastAsia="nl-NL"/>
              </w:rPr>
              <w:tab/>
            </w:r>
            <w:r w:rsidRPr="00B34D49">
              <w:rPr>
                <w:rStyle w:val="Hyperlink"/>
                <w:noProof/>
              </w:rPr>
              <w:t>Eisen aan de onderneming</w:t>
            </w:r>
            <w:r>
              <w:rPr>
                <w:noProof/>
                <w:webHidden/>
              </w:rPr>
              <w:tab/>
            </w:r>
            <w:r>
              <w:rPr>
                <w:noProof/>
                <w:webHidden/>
              </w:rPr>
              <w:fldChar w:fldCharType="begin"/>
            </w:r>
            <w:r>
              <w:rPr>
                <w:noProof/>
                <w:webHidden/>
              </w:rPr>
              <w:instrText xml:space="preserve"> PAGEREF _Toc74743848 \h </w:instrText>
            </w:r>
            <w:r>
              <w:rPr>
                <w:noProof/>
                <w:webHidden/>
              </w:rPr>
            </w:r>
            <w:r>
              <w:rPr>
                <w:noProof/>
                <w:webHidden/>
              </w:rPr>
              <w:fldChar w:fldCharType="separate"/>
            </w:r>
            <w:r w:rsidR="00EF22FB">
              <w:rPr>
                <w:noProof/>
                <w:webHidden/>
              </w:rPr>
              <w:t>18</w:t>
            </w:r>
            <w:r>
              <w:rPr>
                <w:noProof/>
                <w:webHidden/>
              </w:rPr>
              <w:fldChar w:fldCharType="end"/>
            </w:r>
          </w:hyperlink>
        </w:p>
        <w:p w14:paraId="5C21EACB" w14:textId="1DD8CA84" w:rsidR="00A53656" w:rsidRDefault="00A53656">
          <w:pPr>
            <w:pStyle w:val="Inhopg2"/>
            <w:tabs>
              <w:tab w:val="left" w:pos="880"/>
              <w:tab w:val="right" w:leader="dot" w:pos="9010"/>
            </w:tabs>
            <w:rPr>
              <w:rFonts w:asciiTheme="minorHAnsi" w:hAnsiTheme="minorHAnsi"/>
              <w:noProof/>
              <w:szCs w:val="22"/>
              <w:lang w:eastAsia="nl-NL"/>
            </w:rPr>
          </w:pPr>
          <w:hyperlink w:anchor="_Toc74743849" w:history="1">
            <w:r w:rsidRPr="00B34D49">
              <w:rPr>
                <w:rStyle w:val="Hyperlink"/>
                <w:rFonts w:cstheme="majorHAnsi"/>
                <w:noProof/>
              </w:rPr>
              <w:t>3.1</w:t>
            </w:r>
            <w:r>
              <w:rPr>
                <w:rFonts w:asciiTheme="minorHAnsi" w:hAnsiTheme="minorHAnsi"/>
                <w:noProof/>
                <w:szCs w:val="22"/>
                <w:lang w:eastAsia="nl-NL"/>
              </w:rPr>
              <w:tab/>
            </w:r>
            <w:r w:rsidRPr="00B34D49">
              <w:rPr>
                <w:rStyle w:val="Hyperlink"/>
                <w:rFonts w:cstheme="majorHAnsi"/>
                <w:noProof/>
              </w:rPr>
              <w:t>Persoonlijke situatie van ondernemers</w:t>
            </w:r>
            <w:r>
              <w:rPr>
                <w:noProof/>
                <w:webHidden/>
              </w:rPr>
              <w:tab/>
            </w:r>
            <w:r>
              <w:rPr>
                <w:noProof/>
                <w:webHidden/>
              </w:rPr>
              <w:fldChar w:fldCharType="begin"/>
            </w:r>
            <w:r>
              <w:rPr>
                <w:noProof/>
                <w:webHidden/>
              </w:rPr>
              <w:instrText xml:space="preserve"> PAGEREF _Toc74743849 \h </w:instrText>
            </w:r>
            <w:r>
              <w:rPr>
                <w:noProof/>
                <w:webHidden/>
              </w:rPr>
            </w:r>
            <w:r>
              <w:rPr>
                <w:noProof/>
                <w:webHidden/>
              </w:rPr>
              <w:fldChar w:fldCharType="separate"/>
            </w:r>
            <w:r w:rsidR="00EF22FB">
              <w:rPr>
                <w:noProof/>
                <w:webHidden/>
              </w:rPr>
              <w:t>18</w:t>
            </w:r>
            <w:r>
              <w:rPr>
                <w:noProof/>
                <w:webHidden/>
              </w:rPr>
              <w:fldChar w:fldCharType="end"/>
            </w:r>
          </w:hyperlink>
        </w:p>
        <w:p w14:paraId="1C39585F" w14:textId="7B5C2CEE" w:rsidR="00A53656" w:rsidRDefault="00A53656">
          <w:pPr>
            <w:pStyle w:val="Inhopg2"/>
            <w:tabs>
              <w:tab w:val="left" w:pos="880"/>
              <w:tab w:val="right" w:leader="dot" w:pos="9010"/>
            </w:tabs>
            <w:rPr>
              <w:rFonts w:asciiTheme="minorHAnsi" w:hAnsiTheme="minorHAnsi"/>
              <w:noProof/>
              <w:szCs w:val="22"/>
              <w:lang w:eastAsia="nl-NL"/>
            </w:rPr>
          </w:pPr>
          <w:hyperlink w:anchor="_Toc74743850" w:history="1">
            <w:r w:rsidRPr="00B34D49">
              <w:rPr>
                <w:rStyle w:val="Hyperlink"/>
                <w:rFonts w:cstheme="majorHAnsi"/>
                <w:noProof/>
              </w:rPr>
              <w:t>3.2</w:t>
            </w:r>
            <w:r>
              <w:rPr>
                <w:rFonts w:asciiTheme="minorHAnsi" w:hAnsiTheme="minorHAnsi"/>
                <w:noProof/>
                <w:szCs w:val="22"/>
                <w:lang w:eastAsia="nl-NL"/>
              </w:rPr>
              <w:tab/>
            </w:r>
            <w:r w:rsidRPr="00B34D49">
              <w:rPr>
                <w:rStyle w:val="Hyperlink"/>
                <w:rFonts w:cstheme="majorHAnsi"/>
                <w:noProof/>
              </w:rPr>
              <w:t>Economische en financiële draagkracht</w:t>
            </w:r>
            <w:r>
              <w:rPr>
                <w:noProof/>
                <w:webHidden/>
              </w:rPr>
              <w:tab/>
            </w:r>
            <w:r>
              <w:rPr>
                <w:noProof/>
                <w:webHidden/>
              </w:rPr>
              <w:fldChar w:fldCharType="begin"/>
            </w:r>
            <w:r>
              <w:rPr>
                <w:noProof/>
                <w:webHidden/>
              </w:rPr>
              <w:instrText xml:space="preserve"> PAGEREF _Toc74743850 \h </w:instrText>
            </w:r>
            <w:r>
              <w:rPr>
                <w:noProof/>
                <w:webHidden/>
              </w:rPr>
            </w:r>
            <w:r>
              <w:rPr>
                <w:noProof/>
                <w:webHidden/>
              </w:rPr>
              <w:fldChar w:fldCharType="separate"/>
            </w:r>
            <w:r w:rsidR="00EF22FB">
              <w:rPr>
                <w:noProof/>
                <w:webHidden/>
              </w:rPr>
              <w:t>18</w:t>
            </w:r>
            <w:r>
              <w:rPr>
                <w:noProof/>
                <w:webHidden/>
              </w:rPr>
              <w:fldChar w:fldCharType="end"/>
            </w:r>
          </w:hyperlink>
        </w:p>
        <w:p w14:paraId="5EFFFA32" w14:textId="7085FDF4" w:rsidR="00A53656" w:rsidRDefault="00A53656">
          <w:pPr>
            <w:pStyle w:val="Inhopg2"/>
            <w:tabs>
              <w:tab w:val="left" w:pos="880"/>
              <w:tab w:val="right" w:leader="dot" w:pos="9010"/>
            </w:tabs>
            <w:rPr>
              <w:rFonts w:asciiTheme="minorHAnsi" w:hAnsiTheme="minorHAnsi"/>
              <w:noProof/>
              <w:szCs w:val="22"/>
              <w:lang w:eastAsia="nl-NL"/>
            </w:rPr>
          </w:pPr>
          <w:hyperlink w:anchor="_Toc74743851" w:history="1">
            <w:r w:rsidRPr="00B34D49">
              <w:rPr>
                <w:rStyle w:val="Hyperlink"/>
                <w:rFonts w:cstheme="majorHAnsi"/>
                <w:noProof/>
              </w:rPr>
              <w:t>3.3</w:t>
            </w:r>
            <w:r>
              <w:rPr>
                <w:rFonts w:asciiTheme="minorHAnsi" w:hAnsiTheme="minorHAnsi"/>
                <w:noProof/>
                <w:szCs w:val="22"/>
                <w:lang w:eastAsia="nl-NL"/>
              </w:rPr>
              <w:tab/>
            </w:r>
            <w:r w:rsidRPr="00B34D49">
              <w:rPr>
                <w:rStyle w:val="Hyperlink"/>
                <w:rFonts w:cstheme="majorHAnsi"/>
                <w:noProof/>
              </w:rPr>
              <w:t>Vakbekwaamheid; technische geschiktheidseisen</w:t>
            </w:r>
            <w:r>
              <w:rPr>
                <w:noProof/>
                <w:webHidden/>
              </w:rPr>
              <w:tab/>
            </w:r>
            <w:r>
              <w:rPr>
                <w:noProof/>
                <w:webHidden/>
              </w:rPr>
              <w:fldChar w:fldCharType="begin"/>
            </w:r>
            <w:r>
              <w:rPr>
                <w:noProof/>
                <w:webHidden/>
              </w:rPr>
              <w:instrText xml:space="preserve"> PAGEREF _Toc74743851 \h </w:instrText>
            </w:r>
            <w:r>
              <w:rPr>
                <w:noProof/>
                <w:webHidden/>
              </w:rPr>
            </w:r>
            <w:r>
              <w:rPr>
                <w:noProof/>
                <w:webHidden/>
              </w:rPr>
              <w:fldChar w:fldCharType="separate"/>
            </w:r>
            <w:r w:rsidR="00EF22FB">
              <w:rPr>
                <w:noProof/>
                <w:webHidden/>
              </w:rPr>
              <w:t>19</w:t>
            </w:r>
            <w:r>
              <w:rPr>
                <w:noProof/>
                <w:webHidden/>
              </w:rPr>
              <w:fldChar w:fldCharType="end"/>
            </w:r>
          </w:hyperlink>
        </w:p>
        <w:p w14:paraId="1D2E2729" w14:textId="5E1855F9" w:rsidR="00A53656" w:rsidRDefault="00A53656">
          <w:pPr>
            <w:pStyle w:val="Inhopg2"/>
            <w:tabs>
              <w:tab w:val="left" w:pos="880"/>
              <w:tab w:val="right" w:leader="dot" w:pos="9010"/>
            </w:tabs>
            <w:rPr>
              <w:rFonts w:asciiTheme="minorHAnsi" w:hAnsiTheme="minorHAnsi"/>
              <w:noProof/>
              <w:szCs w:val="22"/>
              <w:lang w:eastAsia="nl-NL"/>
            </w:rPr>
          </w:pPr>
          <w:hyperlink w:anchor="_Toc74743852" w:history="1">
            <w:r w:rsidRPr="00B34D49">
              <w:rPr>
                <w:rStyle w:val="Hyperlink"/>
                <w:rFonts w:cstheme="majorHAnsi"/>
                <w:noProof/>
              </w:rPr>
              <w:t>3.4</w:t>
            </w:r>
            <w:r>
              <w:rPr>
                <w:rFonts w:asciiTheme="minorHAnsi" w:hAnsiTheme="minorHAnsi"/>
                <w:noProof/>
                <w:szCs w:val="22"/>
                <w:lang w:eastAsia="nl-NL"/>
              </w:rPr>
              <w:tab/>
            </w:r>
            <w:r w:rsidRPr="00B34D49">
              <w:rPr>
                <w:rStyle w:val="Hyperlink"/>
                <w:rFonts w:cstheme="majorHAnsi"/>
                <w:noProof/>
              </w:rPr>
              <w:t>Voorbehouden Opdrachten</w:t>
            </w:r>
            <w:r>
              <w:rPr>
                <w:noProof/>
                <w:webHidden/>
              </w:rPr>
              <w:tab/>
            </w:r>
            <w:r>
              <w:rPr>
                <w:noProof/>
                <w:webHidden/>
              </w:rPr>
              <w:fldChar w:fldCharType="begin"/>
            </w:r>
            <w:r>
              <w:rPr>
                <w:noProof/>
                <w:webHidden/>
              </w:rPr>
              <w:instrText xml:space="preserve"> PAGEREF _Toc74743852 \h </w:instrText>
            </w:r>
            <w:r>
              <w:rPr>
                <w:noProof/>
                <w:webHidden/>
              </w:rPr>
            </w:r>
            <w:r>
              <w:rPr>
                <w:noProof/>
                <w:webHidden/>
              </w:rPr>
              <w:fldChar w:fldCharType="separate"/>
            </w:r>
            <w:r w:rsidR="00EF22FB">
              <w:rPr>
                <w:noProof/>
                <w:webHidden/>
              </w:rPr>
              <w:t>20</w:t>
            </w:r>
            <w:r>
              <w:rPr>
                <w:noProof/>
                <w:webHidden/>
              </w:rPr>
              <w:fldChar w:fldCharType="end"/>
            </w:r>
          </w:hyperlink>
        </w:p>
        <w:p w14:paraId="0EA0FEF4" w14:textId="329CC672" w:rsidR="00A53656" w:rsidRDefault="00A53656">
          <w:pPr>
            <w:pStyle w:val="Inhopg2"/>
            <w:tabs>
              <w:tab w:val="left" w:pos="880"/>
              <w:tab w:val="right" w:leader="dot" w:pos="9010"/>
            </w:tabs>
            <w:rPr>
              <w:rFonts w:asciiTheme="minorHAnsi" w:hAnsiTheme="minorHAnsi"/>
              <w:noProof/>
              <w:szCs w:val="22"/>
              <w:lang w:eastAsia="nl-NL"/>
            </w:rPr>
          </w:pPr>
          <w:hyperlink w:anchor="_Toc74743853" w:history="1">
            <w:r w:rsidRPr="00B34D49">
              <w:rPr>
                <w:rStyle w:val="Hyperlink"/>
                <w:rFonts w:cstheme="majorHAnsi"/>
                <w:noProof/>
              </w:rPr>
              <w:t>3.5</w:t>
            </w:r>
            <w:r>
              <w:rPr>
                <w:rFonts w:asciiTheme="minorHAnsi" w:hAnsiTheme="minorHAnsi"/>
                <w:noProof/>
                <w:szCs w:val="22"/>
                <w:lang w:eastAsia="nl-NL"/>
              </w:rPr>
              <w:tab/>
            </w:r>
            <w:r w:rsidRPr="00B34D49">
              <w:rPr>
                <w:rStyle w:val="Hyperlink"/>
                <w:rFonts w:cstheme="majorHAnsi"/>
                <w:noProof/>
              </w:rPr>
              <w:t>Inschrijving als combinatie</w:t>
            </w:r>
            <w:r>
              <w:rPr>
                <w:noProof/>
                <w:webHidden/>
              </w:rPr>
              <w:tab/>
            </w:r>
            <w:r>
              <w:rPr>
                <w:noProof/>
                <w:webHidden/>
              </w:rPr>
              <w:fldChar w:fldCharType="begin"/>
            </w:r>
            <w:r>
              <w:rPr>
                <w:noProof/>
                <w:webHidden/>
              </w:rPr>
              <w:instrText xml:space="preserve"> PAGEREF _Toc74743853 \h </w:instrText>
            </w:r>
            <w:r>
              <w:rPr>
                <w:noProof/>
                <w:webHidden/>
              </w:rPr>
            </w:r>
            <w:r>
              <w:rPr>
                <w:noProof/>
                <w:webHidden/>
              </w:rPr>
              <w:fldChar w:fldCharType="separate"/>
            </w:r>
            <w:r w:rsidR="00EF22FB">
              <w:rPr>
                <w:noProof/>
                <w:webHidden/>
              </w:rPr>
              <w:t>20</w:t>
            </w:r>
            <w:r>
              <w:rPr>
                <w:noProof/>
                <w:webHidden/>
              </w:rPr>
              <w:fldChar w:fldCharType="end"/>
            </w:r>
          </w:hyperlink>
        </w:p>
        <w:p w14:paraId="51618CD0" w14:textId="18CD59C9" w:rsidR="00A53656" w:rsidRDefault="00A53656">
          <w:pPr>
            <w:pStyle w:val="Inhopg2"/>
            <w:tabs>
              <w:tab w:val="left" w:pos="880"/>
              <w:tab w:val="right" w:leader="dot" w:pos="9010"/>
            </w:tabs>
            <w:rPr>
              <w:rFonts w:asciiTheme="minorHAnsi" w:hAnsiTheme="minorHAnsi"/>
              <w:noProof/>
              <w:szCs w:val="22"/>
              <w:lang w:eastAsia="nl-NL"/>
            </w:rPr>
          </w:pPr>
          <w:hyperlink w:anchor="_Toc74743854" w:history="1">
            <w:r w:rsidRPr="00B34D49">
              <w:rPr>
                <w:rStyle w:val="Hyperlink"/>
                <w:rFonts w:cstheme="majorHAnsi"/>
                <w:noProof/>
              </w:rPr>
              <w:t>3.6</w:t>
            </w:r>
            <w:r>
              <w:rPr>
                <w:rFonts w:asciiTheme="minorHAnsi" w:hAnsiTheme="minorHAnsi"/>
                <w:noProof/>
                <w:szCs w:val="22"/>
                <w:lang w:eastAsia="nl-NL"/>
              </w:rPr>
              <w:tab/>
            </w:r>
            <w:r w:rsidRPr="00B34D49">
              <w:rPr>
                <w:rStyle w:val="Hyperlink"/>
                <w:rFonts w:cstheme="majorHAnsi"/>
                <w:noProof/>
              </w:rPr>
              <w:t>Beroep op derden</w:t>
            </w:r>
            <w:r>
              <w:rPr>
                <w:noProof/>
                <w:webHidden/>
              </w:rPr>
              <w:tab/>
            </w:r>
            <w:r>
              <w:rPr>
                <w:noProof/>
                <w:webHidden/>
              </w:rPr>
              <w:fldChar w:fldCharType="begin"/>
            </w:r>
            <w:r>
              <w:rPr>
                <w:noProof/>
                <w:webHidden/>
              </w:rPr>
              <w:instrText xml:space="preserve"> PAGEREF _Toc74743854 \h </w:instrText>
            </w:r>
            <w:r>
              <w:rPr>
                <w:noProof/>
                <w:webHidden/>
              </w:rPr>
            </w:r>
            <w:r>
              <w:rPr>
                <w:noProof/>
                <w:webHidden/>
              </w:rPr>
              <w:fldChar w:fldCharType="separate"/>
            </w:r>
            <w:r w:rsidR="00EF22FB">
              <w:rPr>
                <w:noProof/>
                <w:webHidden/>
              </w:rPr>
              <w:t>20</w:t>
            </w:r>
            <w:r>
              <w:rPr>
                <w:noProof/>
                <w:webHidden/>
              </w:rPr>
              <w:fldChar w:fldCharType="end"/>
            </w:r>
          </w:hyperlink>
        </w:p>
        <w:p w14:paraId="2663EDEB" w14:textId="4EB3315A" w:rsidR="00A53656" w:rsidRDefault="00A53656">
          <w:pPr>
            <w:pStyle w:val="Inhopg1"/>
            <w:tabs>
              <w:tab w:val="left" w:pos="440"/>
            </w:tabs>
            <w:rPr>
              <w:rFonts w:asciiTheme="minorHAnsi" w:hAnsiTheme="minorHAnsi"/>
              <w:noProof/>
              <w:szCs w:val="22"/>
              <w:lang w:eastAsia="nl-NL"/>
            </w:rPr>
          </w:pPr>
          <w:hyperlink w:anchor="_Toc74743855" w:history="1">
            <w:r w:rsidRPr="00B34D49">
              <w:rPr>
                <w:rStyle w:val="Hyperlink"/>
                <w:noProof/>
              </w:rPr>
              <w:t>4</w:t>
            </w:r>
            <w:r>
              <w:rPr>
                <w:rFonts w:asciiTheme="minorHAnsi" w:hAnsiTheme="minorHAnsi"/>
                <w:noProof/>
                <w:szCs w:val="22"/>
                <w:lang w:eastAsia="nl-NL"/>
              </w:rPr>
              <w:tab/>
            </w:r>
            <w:r w:rsidRPr="00B34D49">
              <w:rPr>
                <w:rStyle w:val="Hyperlink"/>
                <w:noProof/>
              </w:rPr>
              <w:t>Eisen en voorwaarden aan de Opdracht</w:t>
            </w:r>
            <w:r>
              <w:rPr>
                <w:noProof/>
                <w:webHidden/>
              </w:rPr>
              <w:tab/>
            </w:r>
            <w:r>
              <w:rPr>
                <w:noProof/>
                <w:webHidden/>
              </w:rPr>
              <w:fldChar w:fldCharType="begin"/>
            </w:r>
            <w:r>
              <w:rPr>
                <w:noProof/>
                <w:webHidden/>
              </w:rPr>
              <w:instrText xml:space="preserve"> PAGEREF _Toc74743855 \h </w:instrText>
            </w:r>
            <w:r>
              <w:rPr>
                <w:noProof/>
                <w:webHidden/>
              </w:rPr>
            </w:r>
            <w:r>
              <w:rPr>
                <w:noProof/>
                <w:webHidden/>
              </w:rPr>
              <w:fldChar w:fldCharType="separate"/>
            </w:r>
            <w:r w:rsidR="00EF22FB">
              <w:rPr>
                <w:noProof/>
                <w:webHidden/>
              </w:rPr>
              <w:t>21</w:t>
            </w:r>
            <w:r>
              <w:rPr>
                <w:noProof/>
                <w:webHidden/>
              </w:rPr>
              <w:fldChar w:fldCharType="end"/>
            </w:r>
          </w:hyperlink>
        </w:p>
        <w:p w14:paraId="62AB087E" w14:textId="03ADD56B" w:rsidR="00A53656" w:rsidRDefault="00A53656">
          <w:pPr>
            <w:pStyle w:val="Inhopg2"/>
            <w:tabs>
              <w:tab w:val="left" w:pos="880"/>
              <w:tab w:val="right" w:leader="dot" w:pos="9010"/>
            </w:tabs>
            <w:rPr>
              <w:rFonts w:asciiTheme="minorHAnsi" w:hAnsiTheme="minorHAnsi"/>
              <w:noProof/>
              <w:szCs w:val="22"/>
              <w:lang w:eastAsia="nl-NL"/>
            </w:rPr>
          </w:pPr>
          <w:hyperlink w:anchor="_Toc74743856" w:history="1">
            <w:r w:rsidRPr="00B34D49">
              <w:rPr>
                <w:rStyle w:val="Hyperlink"/>
                <w:rFonts w:cstheme="majorHAnsi"/>
                <w:noProof/>
              </w:rPr>
              <w:t>4.1</w:t>
            </w:r>
            <w:r>
              <w:rPr>
                <w:rFonts w:asciiTheme="minorHAnsi" w:hAnsiTheme="minorHAnsi"/>
                <w:noProof/>
                <w:szCs w:val="22"/>
                <w:lang w:eastAsia="nl-NL"/>
              </w:rPr>
              <w:tab/>
            </w:r>
            <w:r w:rsidRPr="00B34D49">
              <w:rPr>
                <w:rStyle w:val="Hyperlink"/>
                <w:rFonts w:cstheme="majorHAnsi"/>
                <w:noProof/>
              </w:rPr>
              <w:t>Programma van eisen</w:t>
            </w:r>
            <w:r>
              <w:rPr>
                <w:noProof/>
                <w:webHidden/>
              </w:rPr>
              <w:tab/>
            </w:r>
            <w:r>
              <w:rPr>
                <w:noProof/>
                <w:webHidden/>
              </w:rPr>
              <w:fldChar w:fldCharType="begin"/>
            </w:r>
            <w:r>
              <w:rPr>
                <w:noProof/>
                <w:webHidden/>
              </w:rPr>
              <w:instrText xml:space="preserve"> PAGEREF _Toc74743856 \h </w:instrText>
            </w:r>
            <w:r>
              <w:rPr>
                <w:noProof/>
                <w:webHidden/>
              </w:rPr>
            </w:r>
            <w:r>
              <w:rPr>
                <w:noProof/>
                <w:webHidden/>
              </w:rPr>
              <w:fldChar w:fldCharType="separate"/>
            </w:r>
            <w:r w:rsidR="00EF22FB">
              <w:rPr>
                <w:noProof/>
                <w:webHidden/>
              </w:rPr>
              <w:t>21</w:t>
            </w:r>
            <w:r>
              <w:rPr>
                <w:noProof/>
                <w:webHidden/>
              </w:rPr>
              <w:fldChar w:fldCharType="end"/>
            </w:r>
          </w:hyperlink>
        </w:p>
        <w:p w14:paraId="5671A57C" w14:textId="5A866FA7" w:rsidR="00A53656" w:rsidRDefault="00A53656">
          <w:pPr>
            <w:pStyle w:val="Inhopg2"/>
            <w:tabs>
              <w:tab w:val="left" w:pos="880"/>
              <w:tab w:val="right" w:leader="dot" w:pos="9010"/>
            </w:tabs>
            <w:rPr>
              <w:rFonts w:asciiTheme="minorHAnsi" w:hAnsiTheme="minorHAnsi"/>
              <w:noProof/>
              <w:szCs w:val="22"/>
              <w:lang w:eastAsia="nl-NL"/>
            </w:rPr>
          </w:pPr>
          <w:hyperlink w:anchor="_Toc74743857" w:history="1">
            <w:r w:rsidRPr="00B34D49">
              <w:rPr>
                <w:rStyle w:val="Hyperlink"/>
                <w:rFonts w:cstheme="majorHAnsi"/>
                <w:noProof/>
              </w:rPr>
              <w:t>4.2</w:t>
            </w:r>
            <w:r>
              <w:rPr>
                <w:rFonts w:asciiTheme="minorHAnsi" w:hAnsiTheme="minorHAnsi"/>
                <w:noProof/>
                <w:szCs w:val="22"/>
                <w:lang w:eastAsia="nl-NL"/>
              </w:rPr>
              <w:tab/>
            </w:r>
            <w:r w:rsidRPr="00B34D49">
              <w:rPr>
                <w:rStyle w:val="Hyperlink"/>
                <w:rFonts w:cstheme="majorHAnsi"/>
                <w:noProof/>
              </w:rPr>
              <w:t>Verlangde borgsommen en waarborgen</w:t>
            </w:r>
            <w:r>
              <w:rPr>
                <w:noProof/>
                <w:webHidden/>
              </w:rPr>
              <w:tab/>
            </w:r>
            <w:r>
              <w:rPr>
                <w:noProof/>
                <w:webHidden/>
              </w:rPr>
              <w:fldChar w:fldCharType="begin"/>
            </w:r>
            <w:r>
              <w:rPr>
                <w:noProof/>
                <w:webHidden/>
              </w:rPr>
              <w:instrText xml:space="preserve"> PAGEREF _Toc74743857 \h </w:instrText>
            </w:r>
            <w:r>
              <w:rPr>
                <w:noProof/>
                <w:webHidden/>
              </w:rPr>
            </w:r>
            <w:r>
              <w:rPr>
                <w:noProof/>
                <w:webHidden/>
              </w:rPr>
              <w:fldChar w:fldCharType="separate"/>
            </w:r>
            <w:r w:rsidR="00EF22FB">
              <w:rPr>
                <w:noProof/>
                <w:webHidden/>
              </w:rPr>
              <w:t>21</w:t>
            </w:r>
            <w:r>
              <w:rPr>
                <w:noProof/>
                <w:webHidden/>
              </w:rPr>
              <w:fldChar w:fldCharType="end"/>
            </w:r>
          </w:hyperlink>
        </w:p>
        <w:p w14:paraId="60E66C79" w14:textId="3E351649" w:rsidR="00A53656" w:rsidRDefault="00A53656">
          <w:pPr>
            <w:pStyle w:val="Inhopg2"/>
            <w:tabs>
              <w:tab w:val="left" w:pos="880"/>
              <w:tab w:val="right" w:leader="dot" w:pos="9010"/>
            </w:tabs>
            <w:rPr>
              <w:rFonts w:asciiTheme="minorHAnsi" w:hAnsiTheme="minorHAnsi"/>
              <w:noProof/>
              <w:szCs w:val="22"/>
              <w:lang w:eastAsia="nl-NL"/>
            </w:rPr>
          </w:pPr>
          <w:hyperlink w:anchor="_Toc74743858" w:history="1">
            <w:r w:rsidRPr="00B34D49">
              <w:rPr>
                <w:rStyle w:val="Hyperlink"/>
                <w:rFonts w:cstheme="majorHAnsi"/>
                <w:noProof/>
              </w:rPr>
              <w:t>4.3</w:t>
            </w:r>
            <w:r>
              <w:rPr>
                <w:rFonts w:asciiTheme="minorHAnsi" w:hAnsiTheme="minorHAnsi"/>
                <w:noProof/>
                <w:szCs w:val="22"/>
                <w:lang w:eastAsia="nl-NL"/>
              </w:rPr>
              <w:tab/>
            </w:r>
            <w:r w:rsidRPr="00B34D49">
              <w:rPr>
                <w:rStyle w:val="Hyperlink"/>
                <w:rFonts w:cstheme="majorHAnsi"/>
                <w:noProof/>
              </w:rPr>
              <w:t>Belangrijkste financierings- en betaalvoorwaarden</w:t>
            </w:r>
            <w:r>
              <w:rPr>
                <w:noProof/>
                <w:webHidden/>
              </w:rPr>
              <w:tab/>
            </w:r>
            <w:r>
              <w:rPr>
                <w:noProof/>
                <w:webHidden/>
              </w:rPr>
              <w:fldChar w:fldCharType="begin"/>
            </w:r>
            <w:r>
              <w:rPr>
                <w:noProof/>
                <w:webHidden/>
              </w:rPr>
              <w:instrText xml:space="preserve"> PAGEREF _Toc74743858 \h </w:instrText>
            </w:r>
            <w:r>
              <w:rPr>
                <w:noProof/>
                <w:webHidden/>
              </w:rPr>
            </w:r>
            <w:r>
              <w:rPr>
                <w:noProof/>
                <w:webHidden/>
              </w:rPr>
              <w:fldChar w:fldCharType="separate"/>
            </w:r>
            <w:r w:rsidR="00EF22FB">
              <w:rPr>
                <w:noProof/>
                <w:webHidden/>
              </w:rPr>
              <w:t>21</w:t>
            </w:r>
            <w:r>
              <w:rPr>
                <w:noProof/>
                <w:webHidden/>
              </w:rPr>
              <w:fldChar w:fldCharType="end"/>
            </w:r>
          </w:hyperlink>
        </w:p>
        <w:p w14:paraId="02DC436A" w14:textId="6A266B71" w:rsidR="00A53656" w:rsidRDefault="00A53656">
          <w:pPr>
            <w:pStyle w:val="Inhopg2"/>
            <w:tabs>
              <w:tab w:val="left" w:pos="880"/>
              <w:tab w:val="right" w:leader="dot" w:pos="9010"/>
            </w:tabs>
            <w:rPr>
              <w:rFonts w:asciiTheme="minorHAnsi" w:hAnsiTheme="minorHAnsi"/>
              <w:noProof/>
              <w:szCs w:val="22"/>
              <w:lang w:eastAsia="nl-NL"/>
            </w:rPr>
          </w:pPr>
          <w:hyperlink w:anchor="_Toc74743859" w:history="1">
            <w:r w:rsidRPr="00B34D49">
              <w:rPr>
                <w:rStyle w:val="Hyperlink"/>
                <w:rFonts w:cstheme="majorHAnsi"/>
                <w:noProof/>
              </w:rPr>
              <w:t>4.4</w:t>
            </w:r>
            <w:r>
              <w:rPr>
                <w:rFonts w:asciiTheme="minorHAnsi" w:hAnsiTheme="minorHAnsi"/>
                <w:noProof/>
                <w:szCs w:val="22"/>
                <w:lang w:eastAsia="nl-NL"/>
              </w:rPr>
              <w:tab/>
            </w:r>
            <w:r w:rsidRPr="00B34D49">
              <w:rPr>
                <w:rStyle w:val="Hyperlink"/>
                <w:rFonts w:cstheme="majorHAnsi"/>
                <w:noProof/>
              </w:rPr>
              <w:t>Bijzondere voorwaarden voor de uitvoering van de Opdracht</w:t>
            </w:r>
            <w:r>
              <w:rPr>
                <w:noProof/>
                <w:webHidden/>
              </w:rPr>
              <w:tab/>
            </w:r>
            <w:r>
              <w:rPr>
                <w:noProof/>
                <w:webHidden/>
              </w:rPr>
              <w:fldChar w:fldCharType="begin"/>
            </w:r>
            <w:r>
              <w:rPr>
                <w:noProof/>
                <w:webHidden/>
              </w:rPr>
              <w:instrText xml:space="preserve"> PAGEREF _Toc74743859 \h </w:instrText>
            </w:r>
            <w:r>
              <w:rPr>
                <w:noProof/>
                <w:webHidden/>
              </w:rPr>
            </w:r>
            <w:r>
              <w:rPr>
                <w:noProof/>
                <w:webHidden/>
              </w:rPr>
              <w:fldChar w:fldCharType="separate"/>
            </w:r>
            <w:r w:rsidR="00EF22FB">
              <w:rPr>
                <w:noProof/>
                <w:webHidden/>
              </w:rPr>
              <w:t>21</w:t>
            </w:r>
            <w:r>
              <w:rPr>
                <w:noProof/>
                <w:webHidden/>
              </w:rPr>
              <w:fldChar w:fldCharType="end"/>
            </w:r>
          </w:hyperlink>
        </w:p>
        <w:p w14:paraId="5712EABC" w14:textId="6DBF4622" w:rsidR="00A53656" w:rsidRDefault="00A53656">
          <w:pPr>
            <w:pStyle w:val="Inhopg1"/>
            <w:tabs>
              <w:tab w:val="left" w:pos="440"/>
            </w:tabs>
            <w:rPr>
              <w:rFonts w:asciiTheme="minorHAnsi" w:hAnsiTheme="minorHAnsi"/>
              <w:noProof/>
              <w:szCs w:val="22"/>
              <w:lang w:eastAsia="nl-NL"/>
            </w:rPr>
          </w:pPr>
          <w:hyperlink w:anchor="_Toc74743860" w:history="1">
            <w:r w:rsidRPr="00B34D49">
              <w:rPr>
                <w:rStyle w:val="Hyperlink"/>
                <w:noProof/>
              </w:rPr>
              <w:t>5</w:t>
            </w:r>
            <w:r>
              <w:rPr>
                <w:rFonts w:asciiTheme="minorHAnsi" w:hAnsiTheme="minorHAnsi"/>
                <w:noProof/>
                <w:szCs w:val="22"/>
                <w:lang w:eastAsia="nl-NL"/>
              </w:rPr>
              <w:tab/>
            </w:r>
            <w:r w:rsidRPr="00B34D49">
              <w:rPr>
                <w:rStyle w:val="Hyperlink"/>
                <w:noProof/>
              </w:rPr>
              <w:t>Gunningscriteria</w:t>
            </w:r>
            <w:r>
              <w:rPr>
                <w:noProof/>
                <w:webHidden/>
              </w:rPr>
              <w:tab/>
            </w:r>
            <w:r>
              <w:rPr>
                <w:noProof/>
                <w:webHidden/>
              </w:rPr>
              <w:fldChar w:fldCharType="begin"/>
            </w:r>
            <w:r>
              <w:rPr>
                <w:noProof/>
                <w:webHidden/>
              </w:rPr>
              <w:instrText xml:space="preserve"> PAGEREF _Toc74743860 \h </w:instrText>
            </w:r>
            <w:r>
              <w:rPr>
                <w:noProof/>
                <w:webHidden/>
              </w:rPr>
            </w:r>
            <w:r>
              <w:rPr>
                <w:noProof/>
                <w:webHidden/>
              </w:rPr>
              <w:fldChar w:fldCharType="separate"/>
            </w:r>
            <w:r w:rsidR="00EF22FB">
              <w:rPr>
                <w:noProof/>
                <w:webHidden/>
              </w:rPr>
              <w:t>22</w:t>
            </w:r>
            <w:r>
              <w:rPr>
                <w:noProof/>
                <w:webHidden/>
              </w:rPr>
              <w:fldChar w:fldCharType="end"/>
            </w:r>
          </w:hyperlink>
        </w:p>
        <w:p w14:paraId="0BC4151B" w14:textId="37F37771" w:rsidR="00A53656" w:rsidRDefault="00A53656">
          <w:pPr>
            <w:pStyle w:val="Inhopg2"/>
            <w:tabs>
              <w:tab w:val="left" w:pos="880"/>
              <w:tab w:val="right" w:leader="dot" w:pos="9010"/>
            </w:tabs>
            <w:rPr>
              <w:rFonts w:asciiTheme="minorHAnsi" w:hAnsiTheme="minorHAnsi"/>
              <w:noProof/>
              <w:szCs w:val="22"/>
              <w:lang w:eastAsia="nl-NL"/>
            </w:rPr>
          </w:pPr>
          <w:hyperlink w:anchor="_Toc74743861" w:history="1">
            <w:r w:rsidRPr="00B34D49">
              <w:rPr>
                <w:rStyle w:val="Hyperlink"/>
                <w:rFonts w:cstheme="majorHAnsi"/>
                <w:noProof/>
              </w:rPr>
              <w:t>5.1</w:t>
            </w:r>
            <w:r>
              <w:rPr>
                <w:rFonts w:asciiTheme="minorHAnsi" w:hAnsiTheme="minorHAnsi"/>
                <w:noProof/>
                <w:szCs w:val="22"/>
                <w:lang w:eastAsia="nl-NL"/>
              </w:rPr>
              <w:tab/>
            </w:r>
            <w:r w:rsidRPr="00B34D49">
              <w:rPr>
                <w:rStyle w:val="Hyperlink"/>
                <w:rFonts w:cstheme="majorHAnsi"/>
                <w:noProof/>
              </w:rPr>
              <w:t>Gunningscriteria</w:t>
            </w:r>
            <w:r>
              <w:rPr>
                <w:noProof/>
                <w:webHidden/>
              </w:rPr>
              <w:tab/>
            </w:r>
            <w:r>
              <w:rPr>
                <w:noProof/>
                <w:webHidden/>
              </w:rPr>
              <w:fldChar w:fldCharType="begin"/>
            </w:r>
            <w:r>
              <w:rPr>
                <w:noProof/>
                <w:webHidden/>
              </w:rPr>
              <w:instrText xml:space="preserve"> PAGEREF _Toc74743861 \h </w:instrText>
            </w:r>
            <w:r>
              <w:rPr>
                <w:noProof/>
                <w:webHidden/>
              </w:rPr>
            </w:r>
            <w:r>
              <w:rPr>
                <w:noProof/>
                <w:webHidden/>
              </w:rPr>
              <w:fldChar w:fldCharType="separate"/>
            </w:r>
            <w:r w:rsidR="00EF22FB">
              <w:rPr>
                <w:noProof/>
                <w:webHidden/>
              </w:rPr>
              <w:t>22</w:t>
            </w:r>
            <w:r>
              <w:rPr>
                <w:noProof/>
                <w:webHidden/>
              </w:rPr>
              <w:fldChar w:fldCharType="end"/>
            </w:r>
          </w:hyperlink>
        </w:p>
        <w:p w14:paraId="7C6A5903" w14:textId="5774AAD6" w:rsidR="00A53656" w:rsidRDefault="00A53656">
          <w:pPr>
            <w:pStyle w:val="Inhopg2"/>
            <w:tabs>
              <w:tab w:val="left" w:pos="880"/>
              <w:tab w:val="right" w:leader="dot" w:pos="9010"/>
            </w:tabs>
            <w:rPr>
              <w:rFonts w:asciiTheme="minorHAnsi" w:hAnsiTheme="minorHAnsi"/>
              <w:noProof/>
              <w:szCs w:val="22"/>
              <w:lang w:eastAsia="nl-NL"/>
            </w:rPr>
          </w:pPr>
          <w:hyperlink w:anchor="_Toc74743862" w:history="1">
            <w:r w:rsidRPr="00B34D49">
              <w:rPr>
                <w:rStyle w:val="Hyperlink"/>
                <w:noProof/>
              </w:rPr>
              <w:t>5.2</w:t>
            </w:r>
            <w:r>
              <w:rPr>
                <w:rFonts w:asciiTheme="minorHAnsi" w:hAnsiTheme="minorHAnsi"/>
                <w:noProof/>
                <w:szCs w:val="22"/>
                <w:lang w:eastAsia="nl-NL"/>
              </w:rPr>
              <w:tab/>
            </w:r>
            <w:r w:rsidRPr="00B34D49">
              <w:rPr>
                <w:rStyle w:val="Hyperlink"/>
                <w:noProof/>
              </w:rPr>
              <w:t>Prijs</w:t>
            </w:r>
            <w:r>
              <w:rPr>
                <w:noProof/>
                <w:webHidden/>
              </w:rPr>
              <w:tab/>
            </w:r>
            <w:r>
              <w:rPr>
                <w:noProof/>
                <w:webHidden/>
              </w:rPr>
              <w:fldChar w:fldCharType="begin"/>
            </w:r>
            <w:r>
              <w:rPr>
                <w:noProof/>
                <w:webHidden/>
              </w:rPr>
              <w:instrText xml:space="preserve"> PAGEREF _Toc74743862 \h </w:instrText>
            </w:r>
            <w:r>
              <w:rPr>
                <w:noProof/>
                <w:webHidden/>
              </w:rPr>
            </w:r>
            <w:r>
              <w:rPr>
                <w:noProof/>
                <w:webHidden/>
              </w:rPr>
              <w:fldChar w:fldCharType="separate"/>
            </w:r>
            <w:r w:rsidR="00EF22FB">
              <w:rPr>
                <w:noProof/>
                <w:webHidden/>
              </w:rPr>
              <w:t>22</w:t>
            </w:r>
            <w:r>
              <w:rPr>
                <w:noProof/>
                <w:webHidden/>
              </w:rPr>
              <w:fldChar w:fldCharType="end"/>
            </w:r>
          </w:hyperlink>
        </w:p>
        <w:p w14:paraId="16E5CEBD" w14:textId="463E6CA3" w:rsidR="00A53656" w:rsidRDefault="00A53656">
          <w:pPr>
            <w:pStyle w:val="Inhopg2"/>
            <w:tabs>
              <w:tab w:val="left" w:pos="880"/>
              <w:tab w:val="right" w:leader="dot" w:pos="9010"/>
            </w:tabs>
            <w:rPr>
              <w:rFonts w:asciiTheme="minorHAnsi" w:hAnsiTheme="minorHAnsi"/>
              <w:noProof/>
              <w:szCs w:val="22"/>
              <w:lang w:eastAsia="nl-NL"/>
            </w:rPr>
          </w:pPr>
          <w:hyperlink w:anchor="_Toc74743863" w:history="1">
            <w:r w:rsidRPr="00B34D49">
              <w:rPr>
                <w:rStyle w:val="Hyperlink"/>
                <w:noProof/>
              </w:rPr>
              <w:t>5.3</w:t>
            </w:r>
            <w:r>
              <w:rPr>
                <w:rFonts w:asciiTheme="minorHAnsi" w:hAnsiTheme="minorHAnsi"/>
                <w:noProof/>
                <w:szCs w:val="22"/>
                <w:lang w:eastAsia="nl-NL"/>
              </w:rPr>
              <w:tab/>
            </w:r>
            <w:r w:rsidRPr="00B34D49">
              <w:rPr>
                <w:rStyle w:val="Hyperlink"/>
                <w:noProof/>
              </w:rPr>
              <w:t>Kwaliteit</w:t>
            </w:r>
            <w:r>
              <w:rPr>
                <w:noProof/>
                <w:webHidden/>
              </w:rPr>
              <w:tab/>
            </w:r>
            <w:r>
              <w:rPr>
                <w:noProof/>
                <w:webHidden/>
              </w:rPr>
              <w:fldChar w:fldCharType="begin"/>
            </w:r>
            <w:r>
              <w:rPr>
                <w:noProof/>
                <w:webHidden/>
              </w:rPr>
              <w:instrText xml:space="preserve"> PAGEREF _Toc74743863 \h </w:instrText>
            </w:r>
            <w:r>
              <w:rPr>
                <w:noProof/>
                <w:webHidden/>
              </w:rPr>
            </w:r>
            <w:r>
              <w:rPr>
                <w:noProof/>
                <w:webHidden/>
              </w:rPr>
              <w:fldChar w:fldCharType="separate"/>
            </w:r>
            <w:r w:rsidR="00EF22FB">
              <w:rPr>
                <w:noProof/>
                <w:webHidden/>
              </w:rPr>
              <w:t>23</w:t>
            </w:r>
            <w:r>
              <w:rPr>
                <w:noProof/>
                <w:webHidden/>
              </w:rPr>
              <w:fldChar w:fldCharType="end"/>
            </w:r>
          </w:hyperlink>
        </w:p>
        <w:p w14:paraId="0938EBE0" w14:textId="53A881D0" w:rsidR="00A53656" w:rsidRDefault="00A53656">
          <w:pPr>
            <w:pStyle w:val="Inhopg1"/>
            <w:tabs>
              <w:tab w:val="left" w:pos="1100"/>
            </w:tabs>
            <w:rPr>
              <w:rFonts w:asciiTheme="minorHAnsi" w:hAnsiTheme="minorHAnsi"/>
              <w:noProof/>
              <w:szCs w:val="22"/>
              <w:lang w:eastAsia="nl-NL"/>
            </w:rPr>
          </w:pPr>
          <w:hyperlink w:anchor="_Toc74743864" w:history="1">
            <w:r w:rsidRPr="00B34D49">
              <w:rPr>
                <w:rStyle w:val="Hyperlink"/>
                <w:noProof/>
              </w:rPr>
              <w:t xml:space="preserve">Bijlage 1: </w:t>
            </w:r>
            <w:r>
              <w:rPr>
                <w:rFonts w:asciiTheme="minorHAnsi" w:hAnsiTheme="minorHAnsi"/>
                <w:noProof/>
                <w:szCs w:val="22"/>
                <w:lang w:eastAsia="nl-NL"/>
              </w:rPr>
              <w:tab/>
              <w:t xml:space="preserve">     </w:t>
            </w:r>
            <w:r w:rsidRPr="00B34D49">
              <w:rPr>
                <w:rStyle w:val="Hyperlink"/>
                <w:noProof/>
              </w:rPr>
              <w:t>AWVODI-2018</w:t>
            </w:r>
            <w:r>
              <w:rPr>
                <w:noProof/>
                <w:webHidden/>
              </w:rPr>
              <w:tab/>
            </w:r>
            <w:r>
              <w:rPr>
                <w:noProof/>
                <w:webHidden/>
              </w:rPr>
              <w:fldChar w:fldCharType="begin"/>
            </w:r>
            <w:r>
              <w:rPr>
                <w:noProof/>
                <w:webHidden/>
              </w:rPr>
              <w:instrText xml:space="preserve"> PAGEREF _Toc74743864 \h </w:instrText>
            </w:r>
            <w:r>
              <w:rPr>
                <w:noProof/>
                <w:webHidden/>
              </w:rPr>
            </w:r>
            <w:r>
              <w:rPr>
                <w:noProof/>
                <w:webHidden/>
              </w:rPr>
              <w:fldChar w:fldCharType="separate"/>
            </w:r>
            <w:r w:rsidR="00EF22FB">
              <w:rPr>
                <w:noProof/>
                <w:webHidden/>
              </w:rPr>
              <w:t>26</w:t>
            </w:r>
            <w:r>
              <w:rPr>
                <w:noProof/>
                <w:webHidden/>
              </w:rPr>
              <w:fldChar w:fldCharType="end"/>
            </w:r>
          </w:hyperlink>
        </w:p>
        <w:p w14:paraId="67BDA13A" w14:textId="5B001CF5" w:rsidR="00A53656" w:rsidRDefault="00A53656">
          <w:pPr>
            <w:pStyle w:val="Inhopg1"/>
            <w:tabs>
              <w:tab w:val="left" w:pos="1320"/>
            </w:tabs>
            <w:rPr>
              <w:rFonts w:asciiTheme="minorHAnsi" w:hAnsiTheme="minorHAnsi"/>
              <w:noProof/>
              <w:szCs w:val="22"/>
              <w:lang w:eastAsia="nl-NL"/>
            </w:rPr>
          </w:pPr>
          <w:hyperlink w:anchor="_Toc74743865" w:history="1">
            <w:r w:rsidRPr="00B34D49">
              <w:rPr>
                <w:rStyle w:val="Hyperlink"/>
                <w:noProof/>
              </w:rPr>
              <w:t xml:space="preserve">Bijlage 2a: </w:t>
            </w:r>
            <w:r>
              <w:rPr>
                <w:rFonts w:asciiTheme="minorHAnsi" w:hAnsiTheme="minorHAnsi"/>
                <w:noProof/>
                <w:szCs w:val="22"/>
                <w:lang w:eastAsia="nl-NL"/>
              </w:rPr>
              <w:tab/>
            </w:r>
            <w:r w:rsidRPr="00B34D49">
              <w:rPr>
                <w:rStyle w:val="Hyperlink"/>
                <w:noProof/>
              </w:rPr>
              <w:t>Uniform Europees Aanbestedingsdocument (UEA)</w:t>
            </w:r>
            <w:r>
              <w:rPr>
                <w:noProof/>
                <w:webHidden/>
              </w:rPr>
              <w:tab/>
            </w:r>
            <w:r>
              <w:rPr>
                <w:noProof/>
                <w:webHidden/>
              </w:rPr>
              <w:fldChar w:fldCharType="begin"/>
            </w:r>
            <w:r>
              <w:rPr>
                <w:noProof/>
                <w:webHidden/>
              </w:rPr>
              <w:instrText xml:space="preserve"> PAGEREF _Toc74743865 \h </w:instrText>
            </w:r>
            <w:r>
              <w:rPr>
                <w:noProof/>
                <w:webHidden/>
              </w:rPr>
            </w:r>
            <w:r>
              <w:rPr>
                <w:noProof/>
                <w:webHidden/>
              </w:rPr>
              <w:fldChar w:fldCharType="separate"/>
            </w:r>
            <w:r w:rsidR="00EF22FB">
              <w:rPr>
                <w:noProof/>
                <w:webHidden/>
              </w:rPr>
              <w:t>27</w:t>
            </w:r>
            <w:r>
              <w:rPr>
                <w:noProof/>
                <w:webHidden/>
              </w:rPr>
              <w:fldChar w:fldCharType="end"/>
            </w:r>
          </w:hyperlink>
        </w:p>
        <w:p w14:paraId="70DF1864" w14:textId="431435DC" w:rsidR="00A53656" w:rsidRDefault="00A53656">
          <w:pPr>
            <w:pStyle w:val="Inhopg1"/>
            <w:tabs>
              <w:tab w:val="left" w:pos="1320"/>
            </w:tabs>
            <w:rPr>
              <w:rFonts w:asciiTheme="minorHAnsi" w:hAnsiTheme="minorHAnsi"/>
              <w:noProof/>
              <w:szCs w:val="22"/>
              <w:lang w:eastAsia="nl-NL"/>
            </w:rPr>
          </w:pPr>
          <w:hyperlink w:anchor="_Toc74743866" w:history="1">
            <w:r w:rsidRPr="00B34D49">
              <w:rPr>
                <w:rStyle w:val="Hyperlink"/>
                <w:noProof/>
              </w:rPr>
              <w:t xml:space="preserve">Bijlage 2b: </w:t>
            </w:r>
            <w:r>
              <w:rPr>
                <w:rFonts w:asciiTheme="minorHAnsi" w:hAnsiTheme="minorHAnsi"/>
                <w:noProof/>
                <w:szCs w:val="22"/>
                <w:lang w:eastAsia="nl-NL"/>
              </w:rPr>
              <w:tab/>
            </w:r>
            <w:r w:rsidRPr="00B34D49">
              <w:rPr>
                <w:rStyle w:val="Hyperlink"/>
                <w:noProof/>
              </w:rPr>
              <w:t>Verklaring aansprakelijkheid en penvoerderschap (combinaties)</w:t>
            </w:r>
            <w:r>
              <w:rPr>
                <w:noProof/>
                <w:webHidden/>
              </w:rPr>
              <w:tab/>
            </w:r>
            <w:r>
              <w:rPr>
                <w:noProof/>
                <w:webHidden/>
              </w:rPr>
              <w:fldChar w:fldCharType="begin"/>
            </w:r>
            <w:r>
              <w:rPr>
                <w:noProof/>
                <w:webHidden/>
              </w:rPr>
              <w:instrText xml:space="preserve"> PAGEREF _Toc74743866 \h </w:instrText>
            </w:r>
            <w:r>
              <w:rPr>
                <w:noProof/>
                <w:webHidden/>
              </w:rPr>
            </w:r>
            <w:r>
              <w:rPr>
                <w:noProof/>
                <w:webHidden/>
              </w:rPr>
              <w:fldChar w:fldCharType="separate"/>
            </w:r>
            <w:r w:rsidR="00EF22FB">
              <w:rPr>
                <w:noProof/>
                <w:webHidden/>
              </w:rPr>
              <w:t>28</w:t>
            </w:r>
            <w:r>
              <w:rPr>
                <w:noProof/>
                <w:webHidden/>
              </w:rPr>
              <w:fldChar w:fldCharType="end"/>
            </w:r>
          </w:hyperlink>
        </w:p>
        <w:p w14:paraId="39B7AADE" w14:textId="68DF13FE" w:rsidR="00A53656" w:rsidRDefault="00A53656" w:rsidP="00A53656">
          <w:pPr>
            <w:pStyle w:val="Inhopg2"/>
            <w:tabs>
              <w:tab w:val="left" w:pos="1540"/>
              <w:tab w:val="right" w:leader="dot" w:pos="9010"/>
            </w:tabs>
            <w:ind w:left="0"/>
            <w:rPr>
              <w:rFonts w:asciiTheme="minorHAnsi" w:hAnsiTheme="minorHAnsi"/>
              <w:noProof/>
              <w:szCs w:val="22"/>
              <w:lang w:eastAsia="nl-NL"/>
            </w:rPr>
          </w:pPr>
          <w:hyperlink w:anchor="_Toc74743867" w:history="1">
            <w:r w:rsidRPr="00B34D49">
              <w:rPr>
                <w:rStyle w:val="Hyperlink"/>
                <w:noProof/>
              </w:rPr>
              <w:t>Bijlage 2c:</w:t>
            </w:r>
            <w:r>
              <w:rPr>
                <w:rFonts w:asciiTheme="minorHAnsi" w:hAnsiTheme="minorHAnsi"/>
                <w:noProof/>
                <w:szCs w:val="22"/>
                <w:lang w:eastAsia="nl-NL"/>
              </w:rPr>
              <w:t xml:space="preserve">       </w:t>
            </w:r>
            <w:r w:rsidRPr="00B34D49">
              <w:rPr>
                <w:rStyle w:val="Hyperlink"/>
                <w:noProof/>
              </w:rPr>
              <w:t xml:space="preserve"> Referentieopdracht</w:t>
            </w:r>
            <w:r>
              <w:rPr>
                <w:noProof/>
                <w:webHidden/>
              </w:rPr>
              <w:tab/>
            </w:r>
            <w:r>
              <w:rPr>
                <w:noProof/>
                <w:webHidden/>
              </w:rPr>
              <w:fldChar w:fldCharType="begin"/>
            </w:r>
            <w:r>
              <w:rPr>
                <w:noProof/>
                <w:webHidden/>
              </w:rPr>
              <w:instrText xml:space="preserve"> PAGEREF _Toc74743867 \h </w:instrText>
            </w:r>
            <w:r>
              <w:rPr>
                <w:noProof/>
                <w:webHidden/>
              </w:rPr>
            </w:r>
            <w:r>
              <w:rPr>
                <w:noProof/>
                <w:webHidden/>
              </w:rPr>
              <w:fldChar w:fldCharType="separate"/>
            </w:r>
            <w:r w:rsidR="00EF22FB">
              <w:rPr>
                <w:noProof/>
                <w:webHidden/>
              </w:rPr>
              <w:t>29</w:t>
            </w:r>
            <w:r>
              <w:rPr>
                <w:noProof/>
                <w:webHidden/>
              </w:rPr>
              <w:fldChar w:fldCharType="end"/>
            </w:r>
          </w:hyperlink>
        </w:p>
        <w:p w14:paraId="5622C7E9" w14:textId="43B4F1F6" w:rsidR="00A53656" w:rsidRDefault="00A53656">
          <w:pPr>
            <w:pStyle w:val="Inhopg1"/>
            <w:tabs>
              <w:tab w:val="left" w:pos="1100"/>
            </w:tabs>
            <w:rPr>
              <w:rFonts w:asciiTheme="minorHAnsi" w:hAnsiTheme="minorHAnsi"/>
              <w:noProof/>
              <w:szCs w:val="22"/>
              <w:lang w:eastAsia="nl-NL"/>
            </w:rPr>
          </w:pPr>
          <w:hyperlink w:anchor="_Toc74743868" w:history="1">
            <w:r w:rsidRPr="00B34D49">
              <w:rPr>
                <w:rStyle w:val="Hyperlink"/>
                <w:noProof/>
              </w:rPr>
              <w:t xml:space="preserve">Bijlage 3: </w:t>
            </w:r>
            <w:r>
              <w:rPr>
                <w:rFonts w:asciiTheme="minorHAnsi" w:hAnsiTheme="minorHAnsi"/>
                <w:noProof/>
                <w:szCs w:val="22"/>
                <w:lang w:eastAsia="nl-NL"/>
              </w:rPr>
              <w:tab/>
              <w:t xml:space="preserve">    </w:t>
            </w:r>
            <w:r w:rsidRPr="00B34D49">
              <w:rPr>
                <w:rStyle w:val="Hyperlink"/>
                <w:noProof/>
              </w:rPr>
              <w:t>Programma van eisen</w:t>
            </w:r>
            <w:r>
              <w:rPr>
                <w:noProof/>
                <w:webHidden/>
              </w:rPr>
              <w:tab/>
            </w:r>
            <w:r>
              <w:rPr>
                <w:noProof/>
                <w:webHidden/>
              </w:rPr>
              <w:fldChar w:fldCharType="begin"/>
            </w:r>
            <w:r>
              <w:rPr>
                <w:noProof/>
                <w:webHidden/>
              </w:rPr>
              <w:instrText xml:space="preserve"> PAGEREF _Toc74743868 \h </w:instrText>
            </w:r>
            <w:r>
              <w:rPr>
                <w:noProof/>
                <w:webHidden/>
              </w:rPr>
            </w:r>
            <w:r>
              <w:rPr>
                <w:noProof/>
                <w:webHidden/>
              </w:rPr>
              <w:fldChar w:fldCharType="separate"/>
            </w:r>
            <w:r w:rsidR="00EF22FB">
              <w:rPr>
                <w:noProof/>
                <w:webHidden/>
              </w:rPr>
              <w:t>31</w:t>
            </w:r>
            <w:r>
              <w:rPr>
                <w:noProof/>
                <w:webHidden/>
              </w:rPr>
              <w:fldChar w:fldCharType="end"/>
            </w:r>
          </w:hyperlink>
        </w:p>
        <w:p w14:paraId="0F5C1781" w14:textId="6B973390" w:rsidR="00A53656" w:rsidRDefault="00A53656">
          <w:pPr>
            <w:pStyle w:val="Inhopg1"/>
            <w:tabs>
              <w:tab w:val="left" w:pos="1760"/>
            </w:tabs>
            <w:rPr>
              <w:rFonts w:asciiTheme="minorHAnsi" w:hAnsiTheme="minorHAnsi"/>
              <w:noProof/>
              <w:szCs w:val="22"/>
              <w:lang w:eastAsia="nl-NL"/>
            </w:rPr>
          </w:pPr>
          <w:hyperlink w:anchor="_Toc74743869" w:history="1">
            <w:r w:rsidRPr="00B34D49">
              <w:rPr>
                <w:rStyle w:val="Hyperlink"/>
                <w:noProof/>
              </w:rPr>
              <w:t xml:space="preserve">Bijlage 4a en 4b: </w:t>
            </w:r>
            <w:r>
              <w:rPr>
                <w:rFonts w:asciiTheme="minorHAnsi" w:hAnsiTheme="minorHAnsi"/>
                <w:noProof/>
                <w:szCs w:val="22"/>
                <w:lang w:eastAsia="nl-NL"/>
              </w:rPr>
              <w:tab/>
            </w:r>
            <w:r w:rsidRPr="00B34D49">
              <w:rPr>
                <w:rStyle w:val="Hyperlink"/>
                <w:noProof/>
              </w:rPr>
              <w:t>Concept Overeenkomst en Concept Wachtkamerovereenkomst</w:t>
            </w:r>
            <w:r>
              <w:rPr>
                <w:noProof/>
                <w:webHidden/>
              </w:rPr>
              <w:tab/>
            </w:r>
            <w:r>
              <w:rPr>
                <w:noProof/>
                <w:webHidden/>
              </w:rPr>
              <w:fldChar w:fldCharType="begin"/>
            </w:r>
            <w:r>
              <w:rPr>
                <w:noProof/>
                <w:webHidden/>
              </w:rPr>
              <w:instrText xml:space="preserve"> PAGEREF _Toc74743869 \h </w:instrText>
            </w:r>
            <w:r>
              <w:rPr>
                <w:noProof/>
                <w:webHidden/>
              </w:rPr>
            </w:r>
            <w:r>
              <w:rPr>
                <w:noProof/>
                <w:webHidden/>
              </w:rPr>
              <w:fldChar w:fldCharType="separate"/>
            </w:r>
            <w:r w:rsidR="00EF22FB">
              <w:rPr>
                <w:noProof/>
                <w:webHidden/>
              </w:rPr>
              <w:t>34</w:t>
            </w:r>
            <w:r>
              <w:rPr>
                <w:noProof/>
                <w:webHidden/>
              </w:rPr>
              <w:fldChar w:fldCharType="end"/>
            </w:r>
          </w:hyperlink>
        </w:p>
        <w:p w14:paraId="5AFE6BE1" w14:textId="3B661DFC" w:rsidR="00A53656" w:rsidRDefault="00A53656">
          <w:pPr>
            <w:pStyle w:val="Inhopg1"/>
            <w:tabs>
              <w:tab w:val="left" w:pos="1100"/>
            </w:tabs>
            <w:rPr>
              <w:rFonts w:asciiTheme="minorHAnsi" w:hAnsiTheme="minorHAnsi"/>
              <w:noProof/>
              <w:szCs w:val="22"/>
              <w:lang w:eastAsia="nl-NL"/>
            </w:rPr>
          </w:pPr>
          <w:hyperlink w:anchor="_Toc74743870" w:history="1">
            <w:r w:rsidRPr="00B34D49">
              <w:rPr>
                <w:rStyle w:val="Hyperlink"/>
                <w:noProof/>
              </w:rPr>
              <w:t xml:space="preserve">Bijlage 5: </w:t>
            </w:r>
            <w:r>
              <w:rPr>
                <w:rFonts w:asciiTheme="minorHAnsi" w:hAnsiTheme="minorHAnsi"/>
                <w:noProof/>
                <w:szCs w:val="22"/>
                <w:lang w:eastAsia="nl-NL"/>
              </w:rPr>
              <w:tab/>
              <w:t xml:space="preserve">    </w:t>
            </w:r>
            <w:r w:rsidRPr="00B34D49">
              <w:rPr>
                <w:rStyle w:val="Hyperlink"/>
                <w:noProof/>
              </w:rPr>
              <w:t>Algemene verklaring</w:t>
            </w:r>
            <w:r>
              <w:rPr>
                <w:noProof/>
                <w:webHidden/>
              </w:rPr>
              <w:tab/>
            </w:r>
            <w:r>
              <w:rPr>
                <w:noProof/>
                <w:webHidden/>
              </w:rPr>
              <w:fldChar w:fldCharType="begin"/>
            </w:r>
            <w:r>
              <w:rPr>
                <w:noProof/>
                <w:webHidden/>
              </w:rPr>
              <w:instrText xml:space="preserve"> PAGEREF _Toc74743870 \h </w:instrText>
            </w:r>
            <w:r>
              <w:rPr>
                <w:noProof/>
                <w:webHidden/>
              </w:rPr>
            </w:r>
            <w:r>
              <w:rPr>
                <w:noProof/>
                <w:webHidden/>
              </w:rPr>
              <w:fldChar w:fldCharType="separate"/>
            </w:r>
            <w:r w:rsidR="00EF22FB">
              <w:rPr>
                <w:noProof/>
                <w:webHidden/>
              </w:rPr>
              <w:t>35</w:t>
            </w:r>
            <w:r>
              <w:rPr>
                <w:noProof/>
                <w:webHidden/>
              </w:rPr>
              <w:fldChar w:fldCharType="end"/>
            </w:r>
          </w:hyperlink>
        </w:p>
        <w:p w14:paraId="6D7D8388" w14:textId="26183B88" w:rsidR="00A53656" w:rsidRDefault="00A53656">
          <w:pPr>
            <w:pStyle w:val="Inhopg1"/>
            <w:tabs>
              <w:tab w:val="left" w:pos="1100"/>
            </w:tabs>
            <w:rPr>
              <w:rFonts w:asciiTheme="minorHAnsi" w:hAnsiTheme="minorHAnsi"/>
              <w:noProof/>
              <w:szCs w:val="22"/>
              <w:lang w:eastAsia="nl-NL"/>
            </w:rPr>
          </w:pPr>
          <w:hyperlink w:anchor="_Toc74743871" w:history="1">
            <w:r w:rsidRPr="00B34D49">
              <w:rPr>
                <w:rStyle w:val="Hyperlink"/>
                <w:noProof/>
              </w:rPr>
              <w:t>Bijlage 6:</w:t>
            </w:r>
            <w:r>
              <w:rPr>
                <w:rFonts w:asciiTheme="minorHAnsi" w:hAnsiTheme="minorHAnsi"/>
                <w:noProof/>
                <w:szCs w:val="22"/>
                <w:lang w:eastAsia="nl-NL"/>
              </w:rPr>
              <w:tab/>
              <w:t xml:space="preserve">    </w:t>
            </w:r>
            <w:r w:rsidRPr="00B34D49">
              <w:rPr>
                <w:rStyle w:val="Hyperlink"/>
                <w:noProof/>
              </w:rPr>
              <w:t>Prijzenformulier</w:t>
            </w:r>
            <w:r>
              <w:rPr>
                <w:noProof/>
                <w:webHidden/>
              </w:rPr>
              <w:tab/>
            </w:r>
            <w:r>
              <w:rPr>
                <w:noProof/>
                <w:webHidden/>
              </w:rPr>
              <w:fldChar w:fldCharType="begin"/>
            </w:r>
            <w:r>
              <w:rPr>
                <w:noProof/>
                <w:webHidden/>
              </w:rPr>
              <w:instrText xml:space="preserve"> PAGEREF _Toc74743871 \h </w:instrText>
            </w:r>
            <w:r>
              <w:rPr>
                <w:noProof/>
                <w:webHidden/>
              </w:rPr>
            </w:r>
            <w:r>
              <w:rPr>
                <w:noProof/>
                <w:webHidden/>
              </w:rPr>
              <w:fldChar w:fldCharType="separate"/>
            </w:r>
            <w:r w:rsidR="00EF22FB">
              <w:rPr>
                <w:noProof/>
                <w:webHidden/>
              </w:rPr>
              <w:t>36</w:t>
            </w:r>
            <w:r>
              <w:rPr>
                <w:noProof/>
                <w:webHidden/>
              </w:rPr>
              <w:fldChar w:fldCharType="end"/>
            </w:r>
          </w:hyperlink>
        </w:p>
        <w:p w14:paraId="032BEEB9" w14:textId="33698820" w:rsidR="00A53656" w:rsidRDefault="00A53656">
          <w:pPr>
            <w:pStyle w:val="Inhopg1"/>
            <w:tabs>
              <w:tab w:val="left" w:pos="1100"/>
            </w:tabs>
            <w:rPr>
              <w:rFonts w:asciiTheme="minorHAnsi" w:hAnsiTheme="minorHAnsi"/>
              <w:noProof/>
              <w:szCs w:val="22"/>
              <w:lang w:eastAsia="nl-NL"/>
            </w:rPr>
          </w:pPr>
          <w:hyperlink w:anchor="_Toc74743872" w:history="1">
            <w:r w:rsidRPr="00B34D49">
              <w:rPr>
                <w:rStyle w:val="Hyperlink"/>
                <w:noProof/>
              </w:rPr>
              <w:t>Bijlage 7:</w:t>
            </w:r>
            <w:r>
              <w:rPr>
                <w:rFonts w:asciiTheme="minorHAnsi" w:hAnsiTheme="minorHAnsi"/>
                <w:noProof/>
                <w:szCs w:val="22"/>
                <w:lang w:eastAsia="nl-NL"/>
              </w:rPr>
              <w:tab/>
              <w:t xml:space="preserve">    </w:t>
            </w:r>
            <w:r w:rsidRPr="00B34D49">
              <w:rPr>
                <w:rStyle w:val="Hyperlink"/>
                <w:noProof/>
              </w:rPr>
              <w:t>Evaluatieformulier</w:t>
            </w:r>
            <w:r>
              <w:rPr>
                <w:noProof/>
                <w:webHidden/>
              </w:rPr>
              <w:tab/>
            </w:r>
            <w:r>
              <w:rPr>
                <w:noProof/>
                <w:webHidden/>
              </w:rPr>
              <w:fldChar w:fldCharType="begin"/>
            </w:r>
            <w:r>
              <w:rPr>
                <w:noProof/>
                <w:webHidden/>
              </w:rPr>
              <w:instrText xml:space="preserve"> PAGEREF _Toc74743872 \h </w:instrText>
            </w:r>
            <w:r>
              <w:rPr>
                <w:noProof/>
                <w:webHidden/>
              </w:rPr>
            </w:r>
            <w:r>
              <w:rPr>
                <w:noProof/>
                <w:webHidden/>
              </w:rPr>
              <w:fldChar w:fldCharType="separate"/>
            </w:r>
            <w:r w:rsidR="00EF22FB">
              <w:rPr>
                <w:noProof/>
                <w:webHidden/>
              </w:rPr>
              <w:t>37</w:t>
            </w:r>
            <w:r>
              <w:rPr>
                <w:noProof/>
                <w:webHidden/>
              </w:rPr>
              <w:fldChar w:fldCharType="end"/>
            </w:r>
          </w:hyperlink>
        </w:p>
        <w:p w14:paraId="4771DB7D" w14:textId="4B949F12" w:rsidR="00A53656" w:rsidRDefault="00A53656">
          <w:pPr>
            <w:pStyle w:val="Inhopg1"/>
            <w:tabs>
              <w:tab w:val="left" w:pos="1760"/>
            </w:tabs>
            <w:rPr>
              <w:rFonts w:asciiTheme="minorHAnsi" w:hAnsiTheme="minorHAnsi"/>
              <w:noProof/>
              <w:szCs w:val="22"/>
              <w:lang w:eastAsia="nl-NL"/>
            </w:rPr>
          </w:pPr>
          <w:hyperlink w:anchor="_Toc74743873" w:history="1">
            <w:r w:rsidRPr="00B34D49">
              <w:rPr>
                <w:rStyle w:val="Hyperlink"/>
                <w:noProof/>
              </w:rPr>
              <w:t xml:space="preserve">Bijlage 8a en 8b: </w:t>
            </w:r>
            <w:r>
              <w:rPr>
                <w:rFonts w:asciiTheme="minorHAnsi" w:hAnsiTheme="minorHAnsi"/>
                <w:noProof/>
                <w:szCs w:val="22"/>
                <w:lang w:eastAsia="nl-NL"/>
              </w:rPr>
              <w:tab/>
            </w:r>
            <w:r w:rsidRPr="00B34D49">
              <w:rPr>
                <w:rStyle w:val="Hyperlink"/>
                <w:noProof/>
              </w:rPr>
              <w:t>Milieuvergunning rwzi Garmerwolde en Ambtshalve wijziging omgevingsvergunning</w:t>
            </w:r>
            <w:r>
              <w:rPr>
                <w:noProof/>
                <w:webHidden/>
              </w:rPr>
              <w:tab/>
            </w:r>
            <w:r>
              <w:rPr>
                <w:noProof/>
                <w:webHidden/>
              </w:rPr>
              <w:fldChar w:fldCharType="begin"/>
            </w:r>
            <w:r>
              <w:rPr>
                <w:noProof/>
                <w:webHidden/>
              </w:rPr>
              <w:instrText xml:space="preserve"> PAGEREF _Toc74743873 \h </w:instrText>
            </w:r>
            <w:r>
              <w:rPr>
                <w:noProof/>
                <w:webHidden/>
              </w:rPr>
            </w:r>
            <w:r>
              <w:rPr>
                <w:noProof/>
                <w:webHidden/>
              </w:rPr>
              <w:fldChar w:fldCharType="separate"/>
            </w:r>
            <w:r w:rsidR="00EF22FB">
              <w:rPr>
                <w:noProof/>
                <w:webHidden/>
              </w:rPr>
              <w:t>38</w:t>
            </w:r>
            <w:r>
              <w:rPr>
                <w:noProof/>
                <w:webHidden/>
              </w:rPr>
              <w:fldChar w:fldCharType="end"/>
            </w:r>
          </w:hyperlink>
        </w:p>
        <w:p w14:paraId="75FE31A9" w14:textId="6FEAD5ED" w:rsidR="00A53656" w:rsidRDefault="00A53656">
          <w:pPr>
            <w:pStyle w:val="Inhopg1"/>
            <w:tabs>
              <w:tab w:val="left" w:pos="1100"/>
            </w:tabs>
            <w:rPr>
              <w:rFonts w:asciiTheme="minorHAnsi" w:hAnsiTheme="minorHAnsi"/>
              <w:noProof/>
              <w:szCs w:val="22"/>
              <w:lang w:eastAsia="nl-NL"/>
            </w:rPr>
          </w:pPr>
          <w:hyperlink w:anchor="_Toc74743874" w:history="1">
            <w:r w:rsidRPr="00B34D49">
              <w:rPr>
                <w:rStyle w:val="Hyperlink"/>
                <w:noProof/>
              </w:rPr>
              <w:t>Bijlage 9:</w:t>
            </w:r>
            <w:r>
              <w:rPr>
                <w:rFonts w:asciiTheme="minorHAnsi" w:hAnsiTheme="minorHAnsi"/>
                <w:noProof/>
                <w:szCs w:val="22"/>
                <w:lang w:eastAsia="nl-NL"/>
              </w:rPr>
              <w:tab/>
              <w:t xml:space="preserve">   </w:t>
            </w:r>
            <w:r w:rsidRPr="00B34D49">
              <w:rPr>
                <w:rStyle w:val="Hyperlink"/>
                <w:noProof/>
              </w:rPr>
              <w:t>Opstellingstekening Wkk’s</w:t>
            </w:r>
            <w:r>
              <w:rPr>
                <w:noProof/>
                <w:webHidden/>
              </w:rPr>
              <w:tab/>
            </w:r>
            <w:r>
              <w:rPr>
                <w:noProof/>
                <w:webHidden/>
              </w:rPr>
              <w:fldChar w:fldCharType="begin"/>
            </w:r>
            <w:r>
              <w:rPr>
                <w:noProof/>
                <w:webHidden/>
              </w:rPr>
              <w:instrText xml:space="preserve"> PAGEREF _Toc74743874 \h </w:instrText>
            </w:r>
            <w:r>
              <w:rPr>
                <w:noProof/>
                <w:webHidden/>
              </w:rPr>
            </w:r>
            <w:r>
              <w:rPr>
                <w:noProof/>
                <w:webHidden/>
              </w:rPr>
              <w:fldChar w:fldCharType="separate"/>
            </w:r>
            <w:r w:rsidR="00EF22FB">
              <w:rPr>
                <w:noProof/>
                <w:webHidden/>
              </w:rPr>
              <w:t>39</w:t>
            </w:r>
            <w:r>
              <w:rPr>
                <w:noProof/>
                <w:webHidden/>
              </w:rPr>
              <w:fldChar w:fldCharType="end"/>
            </w:r>
          </w:hyperlink>
        </w:p>
        <w:p w14:paraId="1DE6D652" w14:textId="33C41CC7" w:rsidR="00937F5B" w:rsidRDefault="00937F5B">
          <w:r>
            <w:rPr>
              <w:b/>
              <w:bCs/>
            </w:rPr>
            <w:fldChar w:fldCharType="end"/>
          </w:r>
        </w:p>
      </w:sdtContent>
    </w:sdt>
    <w:p w14:paraId="753FC506" w14:textId="77777777" w:rsidR="00937F5B" w:rsidRDefault="00937F5B">
      <w:pPr>
        <w:rPr>
          <w:rFonts w:eastAsiaTheme="majorEastAsia" w:cstheme="majorBidi"/>
          <w:b/>
          <w:bCs/>
          <w:szCs w:val="32"/>
        </w:rPr>
      </w:pPr>
      <w:r>
        <w:br w:type="page"/>
      </w:r>
    </w:p>
    <w:p w14:paraId="14755E5C" w14:textId="20ED9982" w:rsidR="00FE3AF5" w:rsidRPr="00937F5B" w:rsidRDefault="00661E0B" w:rsidP="000C5624">
      <w:pPr>
        <w:pStyle w:val="Kop1"/>
      </w:pPr>
      <w:bookmarkStart w:id="5" w:name="_Toc74743816"/>
      <w:r w:rsidRPr="00E46981">
        <w:lastRenderedPageBreak/>
        <w:t>Algemeen</w:t>
      </w:r>
      <w:bookmarkEnd w:id="4"/>
      <w:bookmarkEnd w:id="3"/>
      <w:r w:rsidR="009F18F7" w:rsidRPr="00E46981">
        <w:rPr>
          <w:rFonts w:eastAsia="Calibri"/>
          <w:noProof/>
          <w:lang w:eastAsia="nl-NL"/>
        </w:rPr>
        <w:drawing>
          <wp:anchor distT="57150" distB="57150" distL="57150" distR="57150" simplePos="0" relativeHeight="251659264" behindDoc="0" locked="0" layoutInCell="1" allowOverlap="1" wp14:anchorId="1475621A" wp14:editId="1AAF4CE7">
            <wp:simplePos x="0" y="0"/>
            <wp:positionH relativeFrom="page">
              <wp:posOffset>4458970</wp:posOffset>
            </wp:positionH>
            <wp:positionV relativeFrom="page">
              <wp:posOffset>1183269</wp:posOffset>
            </wp:positionV>
            <wp:extent cx="2423160" cy="2748915"/>
            <wp:effectExtent l="0" t="0" r="0" b="0"/>
            <wp:wrapSquare wrapText="bothSides" distT="57150" distB="57150" distL="57150" distR="57150"/>
            <wp:docPr id="1073741826" name="officeArt object" descr="kaart-beheergebied-550-juli2006.gif"/>
            <wp:cNvGraphicFramePr/>
            <a:graphic xmlns:a="http://schemas.openxmlformats.org/drawingml/2006/main">
              <a:graphicData uri="http://schemas.openxmlformats.org/drawingml/2006/picture">
                <pic:pic xmlns:pic="http://schemas.openxmlformats.org/drawingml/2006/picture">
                  <pic:nvPicPr>
                    <pic:cNvPr id="1073741826" name="kaart-beheergebied-550-juli2006.gif" descr="kaart-beheergebied-550-juli2006.gif"/>
                    <pic:cNvPicPr>
                      <a:picLocks noChangeAspect="1"/>
                    </pic:cNvPicPr>
                  </pic:nvPicPr>
                  <pic:blipFill>
                    <a:blip r:embed="rId12"/>
                    <a:stretch>
                      <a:fillRect/>
                    </a:stretch>
                  </pic:blipFill>
                  <pic:spPr>
                    <a:xfrm>
                      <a:off x="0" y="0"/>
                      <a:ext cx="2423160" cy="2748915"/>
                    </a:xfrm>
                    <a:prstGeom prst="rect">
                      <a:avLst/>
                    </a:prstGeom>
                    <a:ln w="12700" cap="flat">
                      <a:noFill/>
                      <a:miter lim="400000"/>
                    </a:ln>
                    <a:effectLst/>
                  </pic:spPr>
                </pic:pic>
              </a:graphicData>
            </a:graphic>
          </wp:anchor>
        </w:drawing>
      </w:r>
      <w:bookmarkEnd w:id="5"/>
    </w:p>
    <w:p w14:paraId="14755E5D" w14:textId="4AE6C213" w:rsidR="00E50732" w:rsidRPr="00E46981" w:rsidRDefault="00661E0B" w:rsidP="00CD3121">
      <w:pPr>
        <w:pStyle w:val="Kop2"/>
        <w:rPr>
          <w:rFonts w:eastAsia="Calibri"/>
        </w:rPr>
      </w:pPr>
      <w:bookmarkStart w:id="6" w:name="_Toc45103161"/>
      <w:bookmarkStart w:id="7" w:name="_Toc45106483"/>
      <w:bookmarkStart w:id="8" w:name="_Toc74743817"/>
      <w:r w:rsidRPr="00E46981">
        <w:rPr>
          <w:rFonts w:eastAsia="Calibri"/>
        </w:rPr>
        <w:t>Aanbestedende dienst</w:t>
      </w:r>
      <w:bookmarkEnd w:id="6"/>
      <w:bookmarkEnd w:id="7"/>
      <w:bookmarkEnd w:id="8"/>
    </w:p>
    <w:p w14:paraId="0551B387" w14:textId="77777777" w:rsidR="005505D9" w:rsidRPr="000C5624" w:rsidRDefault="005505D9" w:rsidP="000C5624">
      <w:pPr>
        <w:rPr>
          <w:rFonts w:eastAsia="Calibri"/>
        </w:rPr>
      </w:pPr>
      <w:r w:rsidRPr="000C5624">
        <w:rPr>
          <w:rFonts w:eastAsia="Calibri"/>
        </w:rPr>
        <w:t xml:space="preserve">Waterschap Noorderzijlvest zorgt in een groot deel van Groningen, in Noord- en Midden-Drenthe </w:t>
      </w:r>
    </w:p>
    <w:p w14:paraId="2A60FED0" w14:textId="77777777" w:rsidR="005505D9" w:rsidRPr="000C5624" w:rsidRDefault="005505D9" w:rsidP="000C5624">
      <w:pPr>
        <w:rPr>
          <w:rFonts w:eastAsia="Calibri"/>
        </w:rPr>
      </w:pPr>
      <w:r w:rsidRPr="000C5624">
        <w:rPr>
          <w:rFonts w:eastAsia="Calibri"/>
        </w:rPr>
        <w:t xml:space="preserve">en in een stukje Friesland voor veilige dijken en kades, schoon water, gezuiverd afvalwater en </w:t>
      </w:r>
    </w:p>
    <w:p w14:paraId="14755E5F" w14:textId="2ED371EB" w:rsidR="00E50732" w:rsidRPr="000C5624" w:rsidRDefault="005505D9" w:rsidP="000C5624">
      <w:pPr>
        <w:rPr>
          <w:rFonts w:eastAsia="Calibri"/>
        </w:rPr>
      </w:pPr>
      <w:r w:rsidRPr="000C5624">
        <w:rPr>
          <w:rFonts w:eastAsia="Calibri"/>
        </w:rPr>
        <w:t xml:space="preserve">voldoende water in elk seizoen. Met gemalen pompen we water in en uit het gebied, om bijvoorbeeld droogte of een hoog waterpeil tegen te gaan. Daarnaast maken wij het water van burgers en bedrijven schoon. Waterschap Noorderzijlvest is een overheidsorganisatie. </w:t>
      </w:r>
      <w:r w:rsidR="00E50732" w:rsidRPr="000C5624">
        <w:rPr>
          <w:rFonts w:eastAsia="Calibri"/>
        </w:rPr>
        <w:t xml:space="preserve">Het beheergebied strekt zich uit van Groningen ten noorden van het Eemskanaal, Noordwest-Drenthe en het Friese deel van het Lauwersmeergebied (zie afbeelding). </w:t>
      </w:r>
    </w:p>
    <w:p w14:paraId="30D255C8" w14:textId="54DD7318" w:rsidR="00CD3121" w:rsidRPr="000C5624" w:rsidRDefault="00E50732" w:rsidP="000C5624">
      <w:pPr>
        <w:rPr>
          <w:rFonts w:eastAsia="Calibri"/>
          <w:vertAlign w:val="superscript"/>
        </w:rPr>
      </w:pPr>
      <w:r w:rsidRPr="000C5624">
        <w:rPr>
          <w:rFonts w:eastAsia="Calibri"/>
        </w:rPr>
        <w:t>Meer informatie over het waterschap Noorderzijlvest kunt u vinden op de website: www.noorderzijlvest.nl. Waterschap Noorderzijlvest wordt in dit document nader aangeduid als Aanbestedende dienst.</w:t>
      </w:r>
      <w:r w:rsidRPr="000C5624">
        <w:rPr>
          <w:rFonts w:eastAsia="Calibri"/>
          <w:vertAlign w:val="superscript"/>
        </w:rPr>
        <w:t xml:space="preserve"> </w:t>
      </w:r>
      <w:r w:rsidRPr="000C5624">
        <w:rPr>
          <w:rFonts w:eastAsia="Calibri"/>
          <w:vertAlign w:val="superscript"/>
        </w:rPr>
        <w:footnoteReference w:id="1"/>
      </w:r>
    </w:p>
    <w:tbl>
      <w:tblPr>
        <w:tblpPr w:leftFromText="141" w:rightFromText="141" w:vertAnchor="text" w:horzAnchor="margin" w:tblpY="479"/>
        <w:tblW w:w="76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283"/>
        <w:gridCol w:w="3686"/>
      </w:tblGrid>
      <w:tr w:rsidR="009F18F7" w:rsidRPr="00E46981" w14:paraId="6B72F4E4" w14:textId="77777777" w:rsidTr="009F18F7">
        <w:tc>
          <w:tcPr>
            <w:tcW w:w="3686" w:type="dxa"/>
            <w:shd w:val="clear" w:color="auto" w:fill="1865AB"/>
          </w:tcPr>
          <w:p w14:paraId="60B87AA6" w14:textId="77777777" w:rsidR="009F18F7" w:rsidRPr="00E46981" w:rsidRDefault="009F18F7" w:rsidP="009F18F7">
            <w:pPr>
              <w:suppressAutoHyphens/>
              <w:spacing w:line="259" w:lineRule="auto"/>
              <w:contextualSpacing/>
              <w:rPr>
                <w:rFonts w:cstheme="majorHAnsi"/>
                <w:color w:val="FFFFFF" w:themeColor="background1"/>
                <w:szCs w:val="22"/>
              </w:rPr>
            </w:pPr>
            <w:r w:rsidRPr="00E46981">
              <w:rPr>
                <w:rFonts w:cstheme="majorHAnsi"/>
                <w:color w:val="FFFFFF" w:themeColor="background1"/>
                <w:szCs w:val="22"/>
              </w:rPr>
              <w:t>Bezoekadres:</w:t>
            </w:r>
          </w:p>
        </w:tc>
        <w:tc>
          <w:tcPr>
            <w:tcW w:w="283" w:type="dxa"/>
            <w:tcBorders>
              <w:top w:val="nil"/>
              <w:bottom w:val="nil"/>
            </w:tcBorders>
          </w:tcPr>
          <w:p w14:paraId="20460ACC" w14:textId="77777777" w:rsidR="009F18F7" w:rsidRPr="00E46981" w:rsidRDefault="009F18F7" w:rsidP="009F18F7">
            <w:pPr>
              <w:suppressAutoHyphens/>
              <w:spacing w:line="259" w:lineRule="auto"/>
              <w:ind w:left="720"/>
              <w:contextualSpacing/>
              <w:rPr>
                <w:rFonts w:cstheme="majorHAnsi"/>
                <w:szCs w:val="22"/>
              </w:rPr>
            </w:pPr>
          </w:p>
        </w:tc>
        <w:tc>
          <w:tcPr>
            <w:tcW w:w="3686" w:type="dxa"/>
            <w:shd w:val="clear" w:color="auto" w:fill="1865AB"/>
          </w:tcPr>
          <w:p w14:paraId="3A18FB71" w14:textId="77777777" w:rsidR="009F18F7" w:rsidRPr="00E46981" w:rsidRDefault="009F18F7" w:rsidP="009F18F7">
            <w:pPr>
              <w:suppressAutoHyphens/>
              <w:spacing w:line="259" w:lineRule="auto"/>
              <w:contextualSpacing/>
              <w:rPr>
                <w:rFonts w:cstheme="majorHAnsi"/>
                <w:szCs w:val="22"/>
              </w:rPr>
            </w:pPr>
            <w:r w:rsidRPr="00E46981">
              <w:rPr>
                <w:rFonts w:cstheme="majorHAnsi"/>
                <w:color w:val="FFFFFF" w:themeColor="background1"/>
                <w:szCs w:val="22"/>
              </w:rPr>
              <w:t>Postadres:</w:t>
            </w:r>
          </w:p>
        </w:tc>
      </w:tr>
      <w:tr w:rsidR="009F18F7" w:rsidRPr="00E46981" w14:paraId="3CD898DC" w14:textId="77777777" w:rsidTr="009F18F7">
        <w:tc>
          <w:tcPr>
            <w:tcW w:w="3686" w:type="dxa"/>
          </w:tcPr>
          <w:p w14:paraId="3429BCAD" w14:textId="77777777" w:rsidR="009F18F7" w:rsidRPr="00E46981" w:rsidRDefault="009F18F7" w:rsidP="009F18F7">
            <w:pPr>
              <w:suppressAutoHyphens/>
              <w:spacing w:line="259" w:lineRule="auto"/>
              <w:contextualSpacing/>
              <w:rPr>
                <w:rFonts w:cstheme="majorHAnsi"/>
                <w:szCs w:val="22"/>
              </w:rPr>
            </w:pPr>
            <w:r w:rsidRPr="00E46981">
              <w:rPr>
                <w:rFonts w:cstheme="majorHAnsi"/>
                <w:szCs w:val="22"/>
              </w:rPr>
              <w:t>Waterschap Noorderzijlvest</w:t>
            </w:r>
          </w:p>
        </w:tc>
        <w:tc>
          <w:tcPr>
            <w:tcW w:w="283" w:type="dxa"/>
            <w:tcBorders>
              <w:top w:val="nil"/>
              <w:bottom w:val="nil"/>
            </w:tcBorders>
          </w:tcPr>
          <w:p w14:paraId="4037F76A" w14:textId="77777777" w:rsidR="009F18F7" w:rsidRPr="00E46981" w:rsidRDefault="009F18F7" w:rsidP="009F18F7">
            <w:pPr>
              <w:suppressAutoHyphens/>
              <w:spacing w:line="259" w:lineRule="auto"/>
              <w:ind w:left="720"/>
              <w:contextualSpacing/>
              <w:rPr>
                <w:rFonts w:cstheme="majorHAnsi"/>
                <w:szCs w:val="22"/>
              </w:rPr>
            </w:pPr>
          </w:p>
        </w:tc>
        <w:tc>
          <w:tcPr>
            <w:tcW w:w="3686" w:type="dxa"/>
          </w:tcPr>
          <w:p w14:paraId="3E1B6AAF" w14:textId="77777777" w:rsidR="009F18F7" w:rsidRPr="00E46981" w:rsidRDefault="009F18F7" w:rsidP="009F18F7">
            <w:pPr>
              <w:suppressAutoHyphens/>
              <w:spacing w:line="259" w:lineRule="auto"/>
              <w:contextualSpacing/>
              <w:rPr>
                <w:rFonts w:cstheme="majorHAnsi"/>
                <w:szCs w:val="22"/>
              </w:rPr>
            </w:pPr>
            <w:r w:rsidRPr="00E46981">
              <w:rPr>
                <w:rFonts w:cstheme="majorHAnsi"/>
                <w:szCs w:val="22"/>
              </w:rPr>
              <w:t>Waterschap Noorderzijlvest</w:t>
            </w:r>
          </w:p>
        </w:tc>
      </w:tr>
      <w:tr w:rsidR="009F18F7" w:rsidRPr="0054755E" w14:paraId="746AA335" w14:textId="77777777" w:rsidTr="009F18F7">
        <w:tc>
          <w:tcPr>
            <w:tcW w:w="3686" w:type="dxa"/>
          </w:tcPr>
          <w:p w14:paraId="5C6D0F3B" w14:textId="09E4B44C" w:rsidR="009F18F7" w:rsidRPr="00E46981" w:rsidRDefault="009F18F7" w:rsidP="009F18F7">
            <w:pPr>
              <w:suppressAutoHyphens/>
              <w:spacing w:line="259" w:lineRule="auto"/>
              <w:contextualSpacing/>
              <w:rPr>
                <w:rFonts w:cstheme="majorHAnsi"/>
                <w:szCs w:val="22"/>
              </w:rPr>
            </w:pPr>
            <w:r w:rsidRPr="00E46981">
              <w:rPr>
                <w:rFonts w:cstheme="majorHAnsi"/>
                <w:szCs w:val="22"/>
              </w:rPr>
              <w:t xml:space="preserve">t.a.v. </w:t>
            </w:r>
            <w:r w:rsidR="0054755E">
              <w:rPr>
                <w:rFonts w:cstheme="majorHAnsi"/>
                <w:szCs w:val="22"/>
              </w:rPr>
              <w:t>Esther de Boer</w:t>
            </w:r>
          </w:p>
        </w:tc>
        <w:tc>
          <w:tcPr>
            <w:tcW w:w="283" w:type="dxa"/>
            <w:tcBorders>
              <w:top w:val="nil"/>
              <w:bottom w:val="nil"/>
            </w:tcBorders>
          </w:tcPr>
          <w:p w14:paraId="5EEE2612" w14:textId="77777777" w:rsidR="009F18F7" w:rsidRPr="0054755E" w:rsidRDefault="009F18F7" w:rsidP="009F18F7">
            <w:pPr>
              <w:suppressAutoHyphens/>
              <w:spacing w:line="259" w:lineRule="auto"/>
              <w:ind w:left="720"/>
              <w:contextualSpacing/>
              <w:rPr>
                <w:rFonts w:cstheme="majorHAnsi"/>
                <w:szCs w:val="22"/>
              </w:rPr>
            </w:pPr>
          </w:p>
        </w:tc>
        <w:tc>
          <w:tcPr>
            <w:tcW w:w="3686" w:type="dxa"/>
          </w:tcPr>
          <w:p w14:paraId="71375FFF" w14:textId="3A949139" w:rsidR="009F18F7" w:rsidRPr="0054755E" w:rsidRDefault="009F18F7" w:rsidP="009F18F7">
            <w:pPr>
              <w:suppressAutoHyphens/>
              <w:spacing w:line="259" w:lineRule="auto"/>
              <w:contextualSpacing/>
              <w:rPr>
                <w:rFonts w:cstheme="majorHAnsi"/>
                <w:szCs w:val="22"/>
              </w:rPr>
            </w:pPr>
            <w:r w:rsidRPr="0054755E">
              <w:rPr>
                <w:rFonts w:cstheme="majorHAnsi"/>
                <w:szCs w:val="22"/>
              </w:rPr>
              <w:t xml:space="preserve">t.a.v. </w:t>
            </w:r>
            <w:r w:rsidR="0054755E" w:rsidRPr="0054755E">
              <w:rPr>
                <w:rFonts w:cstheme="majorHAnsi"/>
                <w:szCs w:val="22"/>
              </w:rPr>
              <w:t>Esther de B</w:t>
            </w:r>
            <w:r w:rsidR="0054755E">
              <w:rPr>
                <w:rFonts w:cstheme="majorHAnsi"/>
                <w:szCs w:val="22"/>
              </w:rPr>
              <w:t>oer</w:t>
            </w:r>
          </w:p>
        </w:tc>
      </w:tr>
      <w:tr w:rsidR="009F18F7" w:rsidRPr="00E46981" w14:paraId="0A7030E3" w14:textId="77777777" w:rsidTr="009F18F7">
        <w:tc>
          <w:tcPr>
            <w:tcW w:w="3686" w:type="dxa"/>
          </w:tcPr>
          <w:p w14:paraId="3A0425E9" w14:textId="77777777" w:rsidR="009F18F7" w:rsidRPr="00E46981" w:rsidRDefault="009F18F7" w:rsidP="009F18F7">
            <w:pPr>
              <w:suppressAutoHyphens/>
              <w:spacing w:line="259" w:lineRule="auto"/>
              <w:contextualSpacing/>
              <w:rPr>
                <w:rFonts w:cstheme="majorHAnsi"/>
                <w:szCs w:val="22"/>
              </w:rPr>
            </w:pPr>
            <w:proofErr w:type="spellStart"/>
            <w:r w:rsidRPr="00E46981">
              <w:rPr>
                <w:rFonts w:cstheme="majorHAnsi"/>
                <w:szCs w:val="22"/>
              </w:rPr>
              <w:t>Stedumermaar</w:t>
            </w:r>
            <w:proofErr w:type="spellEnd"/>
            <w:r w:rsidRPr="00E46981">
              <w:rPr>
                <w:rFonts w:cstheme="majorHAnsi"/>
                <w:szCs w:val="22"/>
              </w:rPr>
              <w:t xml:space="preserve"> 1</w:t>
            </w:r>
          </w:p>
        </w:tc>
        <w:tc>
          <w:tcPr>
            <w:tcW w:w="283" w:type="dxa"/>
            <w:tcBorders>
              <w:top w:val="nil"/>
              <w:bottom w:val="nil"/>
            </w:tcBorders>
          </w:tcPr>
          <w:p w14:paraId="4C2F26A6" w14:textId="77777777" w:rsidR="009F18F7" w:rsidRPr="00E46981" w:rsidRDefault="009F18F7" w:rsidP="009F18F7">
            <w:pPr>
              <w:suppressAutoHyphens/>
              <w:spacing w:line="259" w:lineRule="auto"/>
              <w:ind w:left="720"/>
              <w:contextualSpacing/>
              <w:rPr>
                <w:rFonts w:cstheme="majorHAnsi"/>
                <w:szCs w:val="22"/>
              </w:rPr>
            </w:pPr>
          </w:p>
        </w:tc>
        <w:tc>
          <w:tcPr>
            <w:tcW w:w="3686" w:type="dxa"/>
          </w:tcPr>
          <w:p w14:paraId="47EA8153" w14:textId="77777777" w:rsidR="009F18F7" w:rsidRPr="00E46981" w:rsidRDefault="009F18F7" w:rsidP="009F18F7">
            <w:pPr>
              <w:suppressAutoHyphens/>
              <w:spacing w:line="259" w:lineRule="auto"/>
              <w:contextualSpacing/>
              <w:rPr>
                <w:rFonts w:cstheme="majorHAnsi"/>
                <w:szCs w:val="22"/>
              </w:rPr>
            </w:pPr>
            <w:r w:rsidRPr="00E46981">
              <w:rPr>
                <w:rFonts w:cstheme="majorHAnsi"/>
                <w:szCs w:val="22"/>
              </w:rPr>
              <w:t>Postbus 18</w:t>
            </w:r>
          </w:p>
        </w:tc>
      </w:tr>
      <w:tr w:rsidR="009F18F7" w:rsidRPr="00E46981" w14:paraId="5F4362C5" w14:textId="77777777" w:rsidTr="009F18F7">
        <w:tc>
          <w:tcPr>
            <w:tcW w:w="3686" w:type="dxa"/>
          </w:tcPr>
          <w:p w14:paraId="0D101EE1" w14:textId="77777777" w:rsidR="009F18F7" w:rsidRPr="00E46981" w:rsidRDefault="009F18F7" w:rsidP="009F18F7">
            <w:pPr>
              <w:suppressAutoHyphens/>
              <w:spacing w:line="259" w:lineRule="auto"/>
              <w:contextualSpacing/>
              <w:rPr>
                <w:rFonts w:cstheme="majorHAnsi"/>
                <w:szCs w:val="22"/>
              </w:rPr>
            </w:pPr>
            <w:r w:rsidRPr="00E46981">
              <w:rPr>
                <w:rFonts w:cstheme="majorHAnsi"/>
                <w:szCs w:val="22"/>
              </w:rPr>
              <w:t>9735 AC GRONINGEN</w:t>
            </w:r>
          </w:p>
        </w:tc>
        <w:tc>
          <w:tcPr>
            <w:tcW w:w="283" w:type="dxa"/>
            <w:tcBorders>
              <w:top w:val="nil"/>
              <w:bottom w:val="nil"/>
            </w:tcBorders>
          </w:tcPr>
          <w:p w14:paraId="3E7D49DF" w14:textId="77777777" w:rsidR="009F18F7" w:rsidRPr="00E46981" w:rsidRDefault="009F18F7" w:rsidP="009F18F7">
            <w:pPr>
              <w:suppressAutoHyphens/>
              <w:spacing w:line="259" w:lineRule="auto"/>
              <w:ind w:left="720"/>
              <w:contextualSpacing/>
              <w:rPr>
                <w:rFonts w:cstheme="majorHAnsi"/>
                <w:szCs w:val="22"/>
                <w:lang w:val="en-GB"/>
              </w:rPr>
            </w:pPr>
          </w:p>
        </w:tc>
        <w:tc>
          <w:tcPr>
            <w:tcW w:w="3686" w:type="dxa"/>
          </w:tcPr>
          <w:p w14:paraId="6787C953" w14:textId="77777777" w:rsidR="009F18F7" w:rsidRPr="00E46981" w:rsidRDefault="009F18F7" w:rsidP="009F18F7">
            <w:pPr>
              <w:suppressAutoHyphens/>
              <w:spacing w:line="259" w:lineRule="auto"/>
              <w:contextualSpacing/>
              <w:rPr>
                <w:rFonts w:cstheme="majorHAnsi"/>
                <w:szCs w:val="22"/>
              </w:rPr>
            </w:pPr>
            <w:r w:rsidRPr="00E46981">
              <w:rPr>
                <w:rFonts w:cstheme="majorHAnsi"/>
                <w:szCs w:val="22"/>
              </w:rPr>
              <w:t>9700 AA GRONINGEN</w:t>
            </w:r>
          </w:p>
        </w:tc>
      </w:tr>
    </w:tbl>
    <w:p w14:paraId="14755E62" w14:textId="06D540B3" w:rsidR="00CD1108" w:rsidRPr="00E46981" w:rsidRDefault="00CD1108" w:rsidP="00CD3121">
      <w:pPr>
        <w:pStyle w:val="Kop2"/>
      </w:pPr>
      <w:bookmarkStart w:id="9" w:name="_Toc45103162"/>
      <w:bookmarkStart w:id="10" w:name="_Toc45106484"/>
      <w:bookmarkStart w:id="11" w:name="_Toc74743818"/>
      <w:r w:rsidRPr="00E46981">
        <w:t>Contactinformatie</w:t>
      </w:r>
      <w:bookmarkEnd w:id="9"/>
      <w:bookmarkEnd w:id="10"/>
      <w:bookmarkEnd w:id="11"/>
      <w:r w:rsidR="00720FAB" w:rsidRPr="00E46981">
        <w:br/>
      </w:r>
    </w:p>
    <w:p w14:paraId="14755E77" w14:textId="77777777" w:rsidR="008800FF" w:rsidRPr="00E46981" w:rsidRDefault="008800FF" w:rsidP="00AB3289">
      <w:pPr>
        <w:suppressAutoHyphens/>
        <w:spacing w:line="259" w:lineRule="auto"/>
        <w:ind w:left="720"/>
        <w:contextualSpacing/>
        <w:rPr>
          <w:rFonts w:cstheme="majorHAnsi"/>
          <w:szCs w:val="22"/>
          <w:lang w:val="en-GB"/>
        </w:rPr>
      </w:pPr>
    </w:p>
    <w:p w14:paraId="25E24FEC" w14:textId="77777777" w:rsidR="009F18F7" w:rsidRDefault="009F18F7" w:rsidP="00AB3289">
      <w:pPr>
        <w:suppressAutoHyphens/>
        <w:spacing w:line="259" w:lineRule="auto"/>
        <w:ind w:left="720"/>
        <w:contextualSpacing/>
        <w:rPr>
          <w:rFonts w:cstheme="majorHAnsi"/>
          <w:szCs w:val="22"/>
        </w:rPr>
      </w:pPr>
    </w:p>
    <w:p w14:paraId="64C5FE40" w14:textId="77777777" w:rsidR="009F18F7" w:rsidRDefault="009F18F7" w:rsidP="00AB3289">
      <w:pPr>
        <w:suppressAutoHyphens/>
        <w:spacing w:line="259" w:lineRule="auto"/>
        <w:ind w:left="720"/>
        <w:contextualSpacing/>
        <w:rPr>
          <w:rFonts w:cstheme="majorHAnsi"/>
          <w:szCs w:val="22"/>
        </w:rPr>
      </w:pPr>
    </w:p>
    <w:p w14:paraId="162E3110" w14:textId="0823D68E" w:rsidR="009F18F7" w:rsidRDefault="009F18F7" w:rsidP="00AB3289">
      <w:pPr>
        <w:suppressAutoHyphens/>
        <w:spacing w:line="259" w:lineRule="auto"/>
        <w:ind w:left="720"/>
        <w:contextualSpacing/>
        <w:rPr>
          <w:rFonts w:cstheme="majorHAnsi"/>
          <w:szCs w:val="22"/>
        </w:rPr>
      </w:pPr>
    </w:p>
    <w:p w14:paraId="57AB9331" w14:textId="77777777" w:rsidR="009F18F7" w:rsidRDefault="009F18F7" w:rsidP="00AB3289">
      <w:pPr>
        <w:suppressAutoHyphens/>
        <w:spacing w:line="259" w:lineRule="auto"/>
        <w:ind w:left="720"/>
        <w:contextualSpacing/>
        <w:rPr>
          <w:rFonts w:cstheme="majorHAnsi"/>
          <w:szCs w:val="22"/>
        </w:rPr>
      </w:pPr>
    </w:p>
    <w:p w14:paraId="14755E79" w14:textId="6F9A4FAF" w:rsidR="008800FF" w:rsidRPr="00E46981" w:rsidRDefault="00D865EE" w:rsidP="000C5624">
      <w:r w:rsidRPr="00E46981">
        <w:t xml:space="preserve">De </w:t>
      </w:r>
      <w:r w:rsidRPr="0054755E">
        <w:t>A</w:t>
      </w:r>
      <w:r w:rsidR="008800FF" w:rsidRPr="0054755E">
        <w:t>anbestede</w:t>
      </w:r>
      <w:r w:rsidR="00B74EA3" w:rsidRPr="0054755E">
        <w:t xml:space="preserve">nde dienst koopt niet in met, </w:t>
      </w:r>
      <w:r w:rsidR="008800FF" w:rsidRPr="0054755E">
        <w:t xml:space="preserve">voor </w:t>
      </w:r>
      <w:r w:rsidR="00B74EA3" w:rsidRPr="0054755E">
        <w:t xml:space="preserve">of namens </w:t>
      </w:r>
      <w:r w:rsidR="008800FF" w:rsidRPr="0054755E">
        <w:t>andere aanbestedende diensten</w:t>
      </w:r>
      <w:r w:rsidR="0054755E" w:rsidRPr="0054755E">
        <w:t>.</w:t>
      </w:r>
    </w:p>
    <w:p w14:paraId="14755E7A" w14:textId="1FAD93B2" w:rsidR="00F44048" w:rsidRPr="00E46981" w:rsidRDefault="00661E0B" w:rsidP="00CD3121">
      <w:pPr>
        <w:pStyle w:val="Kop2"/>
      </w:pPr>
      <w:bookmarkStart w:id="12" w:name="_Toc45103163"/>
      <w:bookmarkStart w:id="13" w:name="_Toc45106485"/>
      <w:bookmarkStart w:id="14" w:name="_Toc74743819"/>
      <w:r w:rsidRPr="00E46981">
        <w:t>Voorwerp van de Opdracht</w:t>
      </w:r>
      <w:bookmarkEnd w:id="12"/>
      <w:bookmarkEnd w:id="13"/>
      <w:bookmarkEnd w:id="14"/>
      <w:r w:rsidRPr="00E46981">
        <w:t xml:space="preserve"> </w:t>
      </w:r>
    </w:p>
    <w:p w14:paraId="14755E7B" w14:textId="4DC8DFEB" w:rsidR="00F44048" w:rsidRPr="00E46981" w:rsidRDefault="00A12B31" w:rsidP="00CD3121">
      <w:pPr>
        <w:pStyle w:val="Kop3"/>
      </w:pPr>
      <w:bookmarkStart w:id="15" w:name="_Toc45103164"/>
      <w:bookmarkStart w:id="16" w:name="_Toc45106486"/>
      <w:bookmarkStart w:id="17" w:name="_Toc74743820"/>
      <w:r w:rsidRPr="00E46981">
        <w:t xml:space="preserve">Omschrijving van de </w:t>
      </w:r>
      <w:r w:rsidR="00D67A92">
        <w:t>O</w:t>
      </w:r>
      <w:r w:rsidRPr="00E46981">
        <w:t>pdracht</w:t>
      </w:r>
      <w:bookmarkEnd w:id="15"/>
      <w:bookmarkEnd w:id="16"/>
      <w:bookmarkEnd w:id="17"/>
    </w:p>
    <w:p w14:paraId="14755E7D" w14:textId="28551574" w:rsidR="009E33AD" w:rsidRPr="00E46981" w:rsidRDefault="00D865EE" w:rsidP="000C5624">
      <w:pPr>
        <w:rPr>
          <w:rFonts w:cstheme="majorHAnsi"/>
          <w:szCs w:val="22"/>
        </w:rPr>
      </w:pPr>
      <w:r w:rsidRPr="000C5624">
        <w:t>De A</w:t>
      </w:r>
      <w:r w:rsidR="008800FF" w:rsidRPr="000C5624">
        <w:t xml:space="preserve">anbestedende dienst noemt deze </w:t>
      </w:r>
      <w:r w:rsidR="002F5F00" w:rsidRPr="000C5624">
        <w:t>Opdracht</w:t>
      </w:r>
      <w:r w:rsidR="008800FF" w:rsidRPr="000C5624">
        <w:t xml:space="preserve">: </w:t>
      </w:r>
      <w:r w:rsidR="0054755E" w:rsidRPr="000C5624">
        <w:t xml:space="preserve">Onderhoud </w:t>
      </w:r>
      <w:proofErr w:type="spellStart"/>
      <w:r w:rsidR="0054755E" w:rsidRPr="000C5624">
        <w:t>Wkk’s</w:t>
      </w:r>
      <w:proofErr w:type="spellEnd"/>
      <w:r w:rsidR="0054755E" w:rsidRPr="000C5624">
        <w:t xml:space="preserve"> </w:t>
      </w:r>
      <w:proofErr w:type="spellStart"/>
      <w:r w:rsidR="004E7A76" w:rsidRPr="000C5624">
        <w:t>rwzi</w:t>
      </w:r>
      <w:proofErr w:type="spellEnd"/>
      <w:r w:rsidR="0054755E" w:rsidRPr="000C5624">
        <w:t xml:space="preserve"> Garmerwolde</w:t>
      </w:r>
      <w:r w:rsidR="008800FF" w:rsidRPr="000C5624">
        <w:t>.</w:t>
      </w:r>
      <w:r w:rsidR="009E33AD" w:rsidRPr="000C5624">
        <w:t xml:space="preserve"> In dit Beschrijvend document wordt aangegeven binnen welke randvoorwaarden, geschiktheidseisen en gunningscriteria inschrijvers de gelegenheid krijgen om in aanmerking te komen voor de Overeenkomst. Dit Beschrijvend document vormt met de concept </w:t>
      </w:r>
      <w:r w:rsidR="00F308C0" w:rsidRPr="000C5624">
        <w:t>Overeenkomst</w:t>
      </w:r>
      <w:r w:rsidR="009E33AD" w:rsidRPr="000C5624">
        <w:t xml:space="preserve">, inclusief inkoopvoorwaarden en alle overige bijlagen één samenhangend geheel. Voor de specifieke voorwaarden verbonden aan de uitvoering van de Opdracht verwijzen wij u naar het Programma van eisen, inclusief bijlagen, die als </w:t>
      </w:r>
      <w:r w:rsidR="00672EC6" w:rsidRPr="000C5624">
        <w:rPr>
          <w:b/>
          <w:bCs/>
        </w:rPr>
        <w:t>Bijlage 3: Programma van eisen</w:t>
      </w:r>
      <w:r w:rsidR="00672EC6" w:rsidRPr="000C5624">
        <w:t xml:space="preserve"> </w:t>
      </w:r>
      <w:r w:rsidR="009E33AD" w:rsidRPr="000C5624">
        <w:t>aan dit Beschrijvend document is gehecht.</w:t>
      </w:r>
    </w:p>
    <w:p w14:paraId="7F3ABDF6" w14:textId="4E573227" w:rsidR="0053139C" w:rsidRPr="004A2C10" w:rsidRDefault="0053139C" w:rsidP="000C5624">
      <w:pPr>
        <w:rPr>
          <w:rFonts w:cs="Calibri"/>
        </w:rPr>
      </w:pPr>
      <w:r w:rsidRPr="004A2C10">
        <w:rPr>
          <w:rFonts w:cs="Calibri"/>
        </w:rPr>
        <w:t xml:space="preserve">Op de </w:t>
      </w:r>
      <w:proofErr w:type="spellStart"/>
      <w:r w:rsidR="004E7A76">
        <w:rPr>
          <w:rFonts w:cs="Calibri"/>
        </w:rPr>
        <w:t>rwzi</w:t>
      </w:r>
      <w:proofErr w:type="spellEnd"/>
      <w:r w:rsidRPr="004A2C10">
        <w:rPr>
          <w:rFonts w:cs="Calibri"/>
        </w:rPr>
        <w:t xml:space="preserve"> Garmerwolde wordt het biogas, dat bij de gisting van het zuiveringsslib vrijkomt, nuttig toegepast in de </w:t>
      </w:r>
      <w:r>
        <w:rPr>
          <w:rFonts w:cs="Calibri"/>
        </w:rPr>
        <w:t>Warmte Kracht installaties (</w:t>
      </w:r>
      <w:proofErr w:type="spellStart"/>
      <w:r w:rsidRPr="004A2C10">
        <w:rPr>
          <w:rFonts w:cs="Calibri"/>
        </w:rPr>
        <w:t>Wkk’s</w:t>
      </w:r>
      <w:proofErr w:type="spellEnd"/>
      <w:r>
        <w:rPr>
          <w:rFonts w:cs="Calibri"/>
        </w:rPr>
        <w:t>)</w:t>
      </w:r>
      <w:r w:rsidRPr="004A2C10">
        <w:rPr>
          <w:rFonts w:cs="Calibri"/>
        </w:rPr>
        <w:t xml:space="preserve">, het biogas wordt omgezet in elektrische energie. De vrijkomende warmte wordt grotendeels gebruikt voor het verwarmen van de </w:t>
      </w:r>
      <w:proofErr w:type="spellStart"/>
      <w:r w:rsidRPr="004A2C10">
        <w:rPr>
          <w:rFonts w:cs="Calibri"/>
        </w:rPr>
        <w:t>slibgistingtanks</w:t>
      </w:r>
      <w:proofErr w:type="spellEnd"/>
      <w:r w:rsidRPr="004A2C10">
        <w:rPr>
          <w:rFonts w:cs="Calibri"/>
        </w:rPr>
        <w:t xml:space="preserve"> en de gebouwen. De huidige </w:t>
      </w:r>
      <w:proofErr w:type="spellStart"/>
      <w:r w:rsidRPr="004A2C10">
        <w:rPr>
          <w:rFonts w:cs="Calibri"/>
        </w:rPr>
        <w:t>Wkk’s</w:t>
      </w:r>
      <w:proofErr w:type="spellEnd"/>
      <w:r>
        <w:rPr>
          <w:rFonts w:cs="Calibri"/>
        </w:rPr>
        <w:t>, bestaande uit twee gasmotoren,</w:t>
      </w:r>
      <w:r w:rsidRPr="004A2C10">
        <w:rPr>
          <w:rFonts w:cs="Calibri"/>
        </w:rPr>
        <w:t xml:space="preserve"> zijn in 2010 geïnstalleerd</w:t>
      </w:r>
      <w:r w:rsidR="0001666A">
        <w:rPr>
          <w:rFonts w:cs="Calibri"/>
        </w:rPr>
        <w:t>.</w:t>
      </w:r>
    </w:p>
    <w:p w14:paraId="0B968FCA" w14:textId="0820A30F" w:rsidR="0053139C" w:rsidRDefault="0053139C" w:rsidP="000C5624">
      <w:r w:rsidRPr="004A2C10">
        <w:lastRenderedPageBreak/>
        <w:t xml:space="preserve">Het huidige onderhoudscontract </w:t>
      </w:r>
      <w:r>
        <w:t>loopt per</w:t>
      </w:r>
      <w:r w:rsidRPr="004A2C10">
        <w:t xml:space="preserve"> </w:t>
      </w:r>
      <w:r>
        <w:t>30 september</w:t>
      </w:r>
      <w:r w:rsidRPr="004A2C10">
        <w:t xml:space="preserve"> 2</w:t>
      </w:r>
      <w:r>
        <w:t>021</w:t>
      </w:r>
      <w:r w:rsidRPr="004A2C10">
        <w:t xml:space="preserve"> </w:t>
      </w:r>
      <w:r>
        <w:t>af. O</w:t>
      </w:r>
      <w:r w:rsidRPr="004A2C10">
        <w:t xml:space="preserve">m de komende jaren de </w:t>
      </w:r>
      <w:proofErr w:type="spellStart"/>
      <w:r w:rsidRPr="004A2C10">
        <w:t>Wkk’s</w:t>
      </w:r>
      <w:proofErr w:type="spellEnd"/>
      <w:r w:rsidRPr="004A2C10">
        <w:t xml:space="preserve"> optimaal te kunnen gebruiken en te kunnen voldoen aan de vergunningseisen </w:t>
      </w:r>
      <w:r w:rsidR="0001666A">
        <w:t xml:space="preserve">(zie bijlage 8a en 8b) </w:t>
      </w:r>
      <w:r>
        <w:t xml:space="preserve">wordt </w:t>
      </w:r>
      <w:r w:rsidRPr="004A2C10">
        <w:t>deze</w:t>
      </w:r>
      <w:r w:rsidR="0001666A">
        <w:t xml:space="preserve"> </w:t>
      </w:r>
      <w:r w:rsidRPr="004A2C10">
        <w:t>aanbesteding in de markt gezet</w:t>
      </w:r>
      <w:r>
        <w:t xml:space="preserve">. Het betreft een onderhoudsovereenkomst met één </w:t>
      </w:r>
      <w:r w:rsidRPr="0053139C">
        <w:t xml:space="preserve">partij voor het onderhouden van de </w:t>
      </w:r>
      <w:proofErr w:type="spellStart"/>
      <w:r w:rsidRPr="0053139C">
        <w:t>Wkk’s</w:t>
      </w:r>
      <w:proofErr w:type="spellEnd"/>
      <w:r w:rsidRPr="0053139C">
        <w:t xml:space="preserve"> op de rioolwaterzuivering Garmerwolde. </w:t>
      </w:r>
    </w:p>
    <w:p w14:paraId="2F0781B3" w14:textId="77777777" w:rsidR="00B65C69" w:rsidRPr="00B65C69" w:rsidRDefault="00B65C69" w:rsidP="000C5624">
      <w:pPr>
        <w:rPr>
          <w:rFonts w:cs="Calibri"/>
          <w:u w:val="single"/>
        </w:rPr>
      </w:pPr>
      <w:r w:rsidRPr="00B65C69">
        <w:rPr>
          <w:rFonts w:cs="Calibri"/>
          <w:u w:val="single"/>
        </w:rPr>
        <w:t>Tot de opdracht behoort in ieder geval:</w:t>
      </w:r>
    </w:p>
    <w:p w14:paraId="70549157" w14:textId="77777777" w:rsidR="000C5624" w:rsidRDefault="00B65C69" w:rsidP="000C5624">
      <w:pPr>
        <w:pStyle w:val="Lijstalinea"/>
        <w:numPr>
          <w:ilvl w:val="0"/>
          <w:numId w:val="20"/>
        </w:numPr>
        <w:rPr>
          <w:rFonts w:cs="Calibri"/>
        </w:rPr>
      </w:pPr>
      <w:r w:rsidRPr="000C5624">
        <w:rPr>
          <w:rFonts w:cs="Calibri"/>
        </w:rPr>
        <w:t xml:space="preserve">Het uitvoeren van onderhoud aan de </w:t>
      </w:r>
      <w:proofErr w:type="spellStart"/>
      <w:r w:rsidRPr="000C5624">
        <w:rPr>
          <w:rFonts w:cs="Calibri"/>
        </w:rPr>
        <w:t>Wkk’s</w:t>
      </w:r>
      <w:proofErr w:type="spellEnd"/>
      <w:r w:rsidRPr="000C5624">
        <w:rPr>
          <w:rFonts w:cs="Calibri"/>
        </w:rPr>
        <w:t xml:space="preserve">, conform de richtlijnen van de fabrikant; </w:t>
      </w:r>
    </w:p>
    <w:p w14:paraId="7C8F01AF" w14:textId="77777777" w:rsidR="000C5624" w:rsidRDefault="00B65C69" w:rsidP="000C5624">
      <w:pPr>
        <w:pStyle w:val="Lijstalinea"/>
        <w:numPr>
          <w:ilvl w:val="0"/>
          <w:numId w:val="20"/>
        </w:numPr>
        <w:rPr>
          <w:rFonts w:cs="Calibri"/>
        </w:rPr>
      </w:pPr>
      <w:r w:rsidRPr="000C5624">
        <w:rPr>
          <w:rFonts w:cs="Calibri"/>
        </w:rPr>
        <w:t>Het uitvoeren van een jaarlijkse controle van de laagspanningsverdeler en een onderhoudsbeurt aan de generator- en/of netschakelaar, conform de richtlijnen van de fabrikant</w:t>
      </w:r>
      <w:r w:rsidR="000C5624">
        <w:rPr>
          <w:rFonts w:cs="Calibri"/>
        </w:rPr>
        <w:t>;</w:t>
      </w:r>
    </w:p>
    <w:p w14:paraId="5DCA1EAC" w14:textId="77777777" w:rsidR="000C5624" w:rsidRDefault="00B65C69" w:rsidP="000C5624">
      <w:pPr>
        <w:pStyle w:val="Lijstalinea"/>
        <w:numPr>
          <w:ilvl w:val="0"/>
          <w:numId w:val="20"/>
        </w:numPr>
        <w:rPr>
          <w:rFonts w:cs="Calibri"/>
        </w:rPr>
      </w:pPr>
      <w:r w:rsidRPr="000C5624">
        <w:rPr>
          <w:rFonts w:cs="Calibri"/>
        </w:rPr>
        <w:t xml:space="preserve">Werkzaamheden aan de </w:t>
      </w:r>
      <w:proofErr w:type="spellStart"/>
      <w:r w:rsidRPr="000C5624">
        <w:rPr>
          <w:rFonts w:cs="Calibri"/>
        </w:rPr>
        <w:t>Wkk’s</w:t>
      </w:r>
      <w:proofErr w:type="spellEnd"/>
      <w:r w:rsidRPr="000C5624">
        <w:rPr>
          <w:rFonts w:cs="Calibri"/>
        </w:rPr>
        <w:t xml:space="preserve"> volgens het F-gassenbesluit;</w:t>
      </w:r>
    </w:p>
    <w:p w14:paraId="4394F532" w14:textId="4FDC9EEF" w:rsidR="00B65C69" w:rsidRPr="000C5624" w:rsidRDefault="00B65C69" w:rsidP="000C5624">
      <w:pPr>
        <w:pStyle w:val="Lijstalinea"/>
        <w:numPr>
          <w:ilvl w:val="0"/>
          <w:numId w:val="20"/>
        </w:numPr>
        <w:rPr>
          <w:rFonts w:cs="Calibri"/>
        </w:rPr>
      </w:pPr>
      <w:r w:rsidRPr="000C5624">
        <w:rPr>
          <w:rFonts w:cs="Calibri"/>
        </w:rPr>
        <w:t>Het periodiek reinigen van de warmtewisselaars conform de voorschriften van de leverancier zodat er nooit een beperking van de energieopwekking kan zijn.</w:t>
      </w:r>
    </w:p>
    <w:p w14:paraId="482E65DE" w14:textId="77777777" w:rsidR="00B65C69" w:rsidRPr="00B65C69" w:rsidRDefault="00B65C69" w:rsidP="000C5624">
      <w:pPr>
        <w:rPr>
          <w:rFonts w:cs="Calibri"/>
          <w:u w:val="single"/>
        </w:rPr>
      </w:pPr>
      <w:r w:rsidRPr="00B65C69">
        <w:rPr>
          <w:rFonts w:cs="Calibri"/>
          <w:u w:val="single"/>
        </w:rPr>
        <w:t>Tot de opdracht behoort niet:</w:t>
      </w:r>
    </w:p>
    <w:p w14:paraId="4D67A240" w14:textId="77777777" w:rsidR="000C5624" w:rsidRDefault="00B65C69" w:rsidP="000C5624">
      <w:pPr>
        <w:rPr>
          <w:rFonts w:cs="Calibri"/>
        </w:rPr>
      </w:pPr>
      <w:r w:rsidRPr="00B65C69">
        <w:rPr>
          <w:rFonts w:cs="Calibri"/>
        </w:rPr>
        <w:t>De bedrijfsvoering m.b.t. de inzet van machines zoals deze op dit moment is ingericht blijft hetzelfde.</w:t>
      </w:r>
    </w:p>
    <w:p w14:paraId="2A16F0F5" w14:textId="7ECBA591" w:rsidR="0053139C" w:rsidRPr="0053139C" w:rsidRDefault="00B65C69" w:rsidP="0053139C">
      <w:pPr>
        <w:rPr>
          <w:rFonts w:cs="Calibri"/>
          <w:b/>
        </w:rPr>
      </w:pPr>
      <w:r w:rsidRPr="00B65C69">
        <w:rPr>
          <w:rFonts w:cs="Calibri"/>
        </w:rPr>
        <w:t xml:space="preserve"> </w:t>
      </w:r>
      <w:r w:rsidR="0053139C" w:rsidRPr="0053139C">
        <w:rPr>
          <w:rFonts w:cs="Calibri"/>
          <w:b/>
        </w:rPr>
        <w:t xml:space="preserve">Omschrijving van de 2 </w:t>
      </w:r>
      <w:proofErr w:type="spellStart"/>
      <w:r w:rsidR="0053139C" w:rsidRPr="0053139C">
        <w:rPr>
          <w:rFonts w:cs="Calibri"/>
          <w:b/>
        </w:rPr>
        <w:t>Wkk’s</w:t>
      </w:r>
      <w:proofErr w:type="spellEnd"/>
    </w:p>
    <w:tbl>
      <w:tblPr>
        <w:tblStyle w:val="Tabelraster"/>
        <w:tblW w:w="0" w:type="auto"/>
        <w:tblLook w:val="04A0" w:firstRow="1" w:lastRow="0" w:firstColumn="1" w:lastColumn="0" w:noHBand="0" w:noVBand="1"/>
      </w:tblPr>
      <w:tblGrid>
        <w:gridCol w:w="2405"/>
        <w:gridCol w:w="3375"/>
        <w:gridCol w:w="3230"/>
      </w:tblGrid>
      <w:tr w:rsidR="0053139C" w:rsidRPr="0053139C" w14:paraId="02299667" w14:textId="77777777" w:rsidTr="004E7A76">
        <w:tc>
          <w:tcPr>
            <w:tcW w:w="2405" w:type="dxa"/>
          </w:tcPr>
          <w:p w14:paraId="4D269FCD" w14:textId="77777777" w:rsidR="0053139C" w:rsidRPr="0053139C" w:rsidRDefault="0053139C" w:rsidP="000C5624">
            <w:pPr>
              <w:rPr>
                <w:rFonts w:cs="Calibri"/>
                <w:b/>
              </w:rPr>
            </w:pPr>
            <w:bookmarkStart w:id="18" w:name="_Hlk72408881"/>
          </w:p>
        </w:tc>
        <w:tc>
          <w:tcPr>
            <w:tcW w:w="3375" w:type="dxa"/>
          </w:tcPr>
          <w:p w14:paraId="5DCD492C" w14:textId="77777777" w:rsidR="0053139C" w:rsidRPr="0053139C" w:rsidRDefault="0053139C" w:rsidP="000C5624">
            <w:pPr>
              <w:rPr>
                <w:rFonts w:cs="Calibri"/>
                <w:b/>
              </w:rPr>
            </w:pPr>
            <w:proofErr w:type="spellStart"/>
            <w:r w:rsidRPr="0053139C">
              <w:rPr>
                <w:rFonts w:cs="Calibri"/>
                <w:b/>
              </w:rPr>
              <w:t>Wkk</w:t>
            </w:r>
            <w:proofErr w:type="spellEnd"/>
            <w:r w:rsidRPr="0053139C">
              <w:rPr>
                <w:rFonts w:cs="Calibri"/>
                <w:b/>
              </w:rPr>
              <w:t xml:space="preserve"> 1</w:t>
            </w:r>
          </w:p>
        </w:tc>
        <w:tc>
          <w:tcPr>
            <w:tcW w:w="3230" w:type="dxa"/>
          </w:tcPr>
          <w:p w14:paraId="277D04B0" w14:textId="77777777" w:rsidR="0053139C" w:rsidRPr="0053139C" w:rsidRDefault="0053139C" w:rsidP="000C5624">
            <w:pPr>
              <w:rPr>
                <w:rFonts w:cs="Calibri"/>
                <w:b/>
              </w:rPr>
            </w:pPr>
            <w:proofErr w:type="spellStart"/>
            <w:r w:rsidRPr="0053139C">
              <w:rPr>
                <w:rFonts w:cs="Calibri"/>
                <w:b/>
              </w:rPr>
              <w:t>Wkk</w:t>
            </w:r>
            <w:proofErr w:type="spellEnd"/>
            <w:r w:rsidRPr="0053139C">
              <w:rPr>
                <w:rFonts w:cs="Calibri"/>
                <w:b/>
              </w:rPr>
              <w:t xml:space="preserve"> 2</w:t>
            </w:r>
          </w:p>
        </w:tc>
      </w:tr>
      <w:tr w:rsidR="0053139C" w:rsidRPr="0053139C" w14:paraId="5D123C68" w14:textId="77777777" w:rsidTr="000C5624">
        <w:trPr>
          <w:trHeight w:val="353"/>
        </w:trPr>
        <w:tc>
          <w:tcPr>
            <w:tcW w:w="2405" w:type="dxa"/>
          </w:tcPr>
          <w:p w14:paraId="107BA551" w14:textId="77777777" w:rsidR="0053139C" w:rsidRPr="0053139C" w:rsidRDefault="0053139C" w:rsidP="000C5624">
            <w:pPr>
              <w:rPr>
                <w:rFonts w:cs="Calibri"/>
                <w:b/>
              </w:rPr>
            </w:pPr>
            <w:proofErr w:type="spellStart"/>
            <w:r w:rsidRPr="0053139C">
              <w:rPr>
                <w:rFonts w:cs="Calibri"/>
                <w:b/>
              </w:rPr>
              <w:t>Jenbacher</w:t>
            </w:r>
            <w:proofErr w:type="spellEnd"/>
            <w:r w:rsidRPr="0053139C">
              <w:rPr>
                <w:rFonts w:cs="Calibri"/>
                <w:b/>
              </w:rPr>
              <w:t xml:space="preserve"> </w:t>
            </w:r>
            <w:proofErr w:type="spellStart"/>
            <w:r w:rsidRPr="0053139C">
              <w:rPr>
                <w:rFonts w:cs="Calibri"/>
                <w:b/>
              </w:rPr>
              <w:t>Wkk</w:t>
            </w:r>
            <w:proofErr w:type="spellEnd"/>
            <w:r w:rsidRPr="0053139C">
              <w:rPr>
                <w:rFonts w:cs="Calibri"/>
                <w:b/>
              </w:rPr>
              <w:tab/>
            </w:r>
          </w:p>
        </w:tc>
        <w:tc>
          <w:tcPr>
            <w:tcW w:w="3375" w:type="dxa"/>
          </w:tcPr>
          <w:p w14:paraId="7281DB3C" w14:textId="77777777" w:rsidR="0053139C" w:rsidRPr="0053139C" w:rsidRDefault="0053139C" w:rsidP="000C5624">
            <w:pPr>
              <w:rPr>
                <w:rFonts w:cs="Calibri"/>
                <w:bCs/>
              </w:rPr>
            </w:pPr>
            <w:r w:rsidRPr="0053139C">
              <w:rPr>
                <w:rFonts w:cs="Calibri"/>
                <w:bCs/>
              </w:rPr>
              <w:t>HPC 834 J</w:t>
            </w:r>
          </w:p>
        </w:tc>
        <w:tc>
          <w:tcPr>
            <w:tcW w:w="3230" w:type="dxa"/>
          </w:tcPr>
          <w:p w14:paraId="7AC47039" w14:textId="77777777" w:rsidR="0053139C" w:rsidRPr="0053139C" w:rsidRDefault="0053139C" w:rsidP="000C5624">
            <w:pPr>
              <w:rPr>
                <w:rFonts w:cs="Calibri"/>
                <w:bCs/>
              </w:rPr>
            </w:pPr>
            <w:r w:rsidRPr="0053139C">
              <w:rPr>
                <w:rFonts w:cs="Calibri"/>
                <w:bCs/>
              </w:rPr>
              <w:t>HPC 834 J</w:t>
            </w:r>
          </w:p>
        </w:tc>
      </w:tr>
      <w:tr w:rsidR="004E7A76" w:rsidRPr="0053139C" w14:paraId="23674995" w14:textId="77777777" w:rsidTr="004E7A76">
        <w:tc>
          <w:tcPr>
            <w:tcW w:w="2405" w:type="dxa"/>
          </w:tcPr>
          <w:p w14:paraId="1FA44BCF" w14:textId="77777777" w:rsidR="004E7A76" w:rsidRPr="0053139C" w:rsidRDefault="004E7A76" w:rsidP="000C5624">
            <w:pPr>
              <w:rPr>
                <w:rFonts w:cs="Calibri"/>
                <w:b/>
                <w:bCs/>
              </w:rPr>
            </w:pPr>
            <w:proofErr w:type="spellStart"/>
            <w:r w:rsidRPr="0053139C">
              <w:rPr>
                <w:rFonts w:cs="Calibri"/>
                <w:b/>
                <w:bCs/>
                <w:lang w:val="en-US"/>
              </w:rPr>
              <w:t>Typegasmotor</w:t>
            </w:r>
            <w:proofErr w:type="spellEnd"/>
            <w:r w:rsidRPr="0053139C">
              <w:rPr>
                <w:rFonts w:cs="Calibri"/>
                <w:b/>
                <w:bCs/>
                <w:lang w:val="en-US"/>
              </w:rPr>
              <w:tab/>
            </w:r>
          </w:p>
        </w:tc>
        <w:tc>
          <w:tcPr>
            <w:tcW w:w="6605" w:type="dxa"/>
            <w:gridSpan w:val="2"/>
          </w:tcPr>
          <w:p w14:paraId="0FD6181A" w14:textId="4F5650BF" w:rsidR="004E7A76" w:rsidRPr="0053139C" w:rsidRDefault="004E7A76" w:rsidP="000C5624">
            <w:pPr>
              <w:rPr>
                <w:rFonts w:cs="Calibri"/>
                <w:b/>
              </w:rPr>
            </w:pPr>
            <w:r w:rsidRPr="004E7A76">
              <w:rPr>
                <w:rFonts w:cs="Calibri"/>
                <w:bCs/>
              </w:rPr>
              <w:t>JMS 316GS-B,L</w:t>
            </w:r>
          </w:p>
        </w:tc>
      </w:tr>
      <w:tr w:rsidR="0053139C" w:rsidRPr="0053139C" w14:paraId="4329E135" w14:textId="77777777" w:rsidTr="004E7A76">
        <w:tc>
          <w:tcPr>
            <w:tcW w:w="2405" w:type="dxa"/>
          </w:tcPr>
          <w:p w14:paraId="4C7E8C14" w14:textId="77777777" w:rsidR="0053139C" w:rsidRPr="0053139C" w:rsidRDefault="0053139C" w:rsidP="000C5624">
            <w:pPr>
              <w:rPr>
                <w:rFonts w:cs="Calibri"/>
                <w:b/>
                <w:bCs/>
              </w:rPr>
            </w:pPr>
            <w:proofErr w:type="spellStart"/>
            <w:r w:rsidRPr="0053139C">
              <w:rPr>
                <w:rFonts w:cs="Calibri"/>
                <w:b/>
                <w:bCs/>
                <w:lang w:val="en-US"/>
              </w:rPr>
              <w:t>Serienummer</w:t>
            </w:r>
            <w:proofErr w:type="spellEnd"/>
            <w:r w:rsidRPr="0053139C">
              <w:rPr>
                <w:rFonts w:cs="Calibri"/>
                <w:b/>
                <w:bCs/>
                <w:lang w:val="en-US"/>
              </w:rPr>
              <w:tab/>
            </w:r>
          </w:p>
        </w:tc>
        <w:tc>
          <w:tcPr>
            <w:tcW w:w="3375" w:type="dxa"/>
          </w:tcPr>
          <w:p w14:paraId="2DD0C8E3" w14:textId="62FFEF70" w:rsidR="0053139C" w:rsidRPr="0053139C" w:rsidRDefault="004E7A76" w:rsidP="000C5624">
            <w:pPr>
              <w:rPr>
                <w:rFonts w:cs="Calibri"/>
                <w:lang w:val="en-US"/>
              </w:rPr>
            </w:pPr>
            <w:r w:rsidRPr="004E7A76">
              <w:rPr>
                <w:rFonts w:cs="Calibri"/>
                <w:lang w:val="en-US"/>
              </w:rPr>
              <w:t>5380931</w:t>
            </w:r>
          </w:p>
        </w:tc>
        <w:tc>
          <w:tcPr>
            <w:tcW w:w="3230" w:type="dxa"/>
          </w:tcPr>
          <w:p w14:paraId="3DB77C57" w14:textId="0C6AB205" w:rsidR="0053139C" w:rsidRPr="0053139C" w:rsidRDefault="004E7A76" w:rsidP="000C5624">
            <w:pPr>
              <w:rPr>
                <w:rFonts w:cs="Calibri"/>
                <w:b/>
              </w:rPr>
            </w:pPr>
            <w:r w:rsidRPr="004E7A76">
              <w:rPr>
                <w:rFonts w:cs="Calibri"/>
                <w:lang w:val="en-US"/>
              </w:rPr>
              <w:t>5308932</w:t>
            </w:r>
          </w:p>
        </w:tc>
      </w:tr>
      <w:tr w:rsidR="0053139C" w:rsidRPr="0001666A" w14:paraId="2962724E" w14:textId="77777777" w:rsidTr="004E7A76">
        <w:tc>
          <w:tcPr>
            <w:tcW w:w="2405" w:type="dxa"/>
          </w:tcPr>
          <w:p w14:paraId="38B192A9" w14:textId="77777777" w:rsidR="0053139C" w:rsidRPr="0053139C" w:rsidRDefault="0053139C" w:rsidP="000C5624">
            <w:pPr>
              <w:rPr>
                <w:rFonts w:cs="Calibri"/>
                <w:b/>
                <w:bCs/>
                <w:lang w:val="en-US"/>
              </w:rPr>
            </w:pPr>
            <w:r w:rsidRPr="0053139C">
              <w:rPr>
                <w:rFonts w:cs="Calibri"/>
                <w:b/>
              </w:rPr>
              <w:t>Netschakelaar</w:t>
            </w:r>
          </w:p>
        </w:tc>
        <w:tc>
          <w:tcPr>
            <w:tcW w:w="6605" w:type="dxa"/>
            <w:gridSpan w:val="2"/>
          </w:tcPr>
          <w:p w14:paraId="0F542029" w14:textId="77777777" w:rsidR="0053139C" w:rsidRPr="0053139C" w:rsidRDefault="0053139C" w:rsidP="000C5624">
            <w:pPr>
              <w:rPr>
                <w:rFonts w:cs="Calibri"/>
                <w:lang w:val="en-US"/>
              </w:rPr>
            </w:pPr>
            <w:r w:rsidRPr="0053139C">
              <w:rPr>
                <w:rFonts w:cs="Calibri"/>
                <w:lang w:val="en-US"/>
              </w:rPr>
              <w:t>1 x SACE E3N 2500 A (</w:t>
            </w:r>
            <w:proofErr w:type="spellStart"/>
            <w:r w:rsidRPr="0053139C">
              <w:rPr>
                <w:rFonts w:cs="Calibri"/>
                <w:lang w:val="en-US"/>
              </w:rPr>
              <w:t>fabricaat</w:t>
            </w:r>
            <w:proofErr w:type="spellEnd"/>
            <w:r w:rsidRPr="0053139C">
              <w:rPr>
                <w:rFonts w:cs="Calibri"/>
                <w:lang w:val="en-US"/>
              </w:rPr>
              <w:t xml:space="preserve"> ABB)</w:t>
            </w:r>
          </w:p>
        </w:tc>
      </w:tr>
      <w:tr w:rsidR="0053139C" w:rsidRPr="0001666A" w14:paraId="12A2A85F" w14:textId="77777777" w:rsidTr="004E7A76">
        <w:tc>
          <w:tcPr>
            <w:tcW w:w="2405" w:type="dxa"/>
          </w:tcPr>
          <w:p w14:paraId="40C7D0A9" w14:textId="77777777" w:rsidR="0053139C" w:rsidRPr="0053139C" w:rsidRDefault="0053139C" w:rsidP="000C5624">
            <w:pPr>
              <w:rPr>
                <w:rFonts w:cs="Calibri"/>
                <w:b/>
              </w:rPr>
            </w:pPr>
            <w:r w:rsidRPr="0053139C">
              <w:rPr>
                <w:rFonts w:cs="Calibri"/>
                <w:b/>
              </w:rPr>
              <w:t>Generatorschakelaar</w:t>
            </w:r>
          </w:p>
        </w:tc>
        <w:tc>
          <w:tcPr>
            <w:tcW w:w="3375" w:type="dxa"/>
          </w:tcPr>
          <w:p w14:paraId="4C9CB152" w14:textId="77777777" w:rsidR="0053139C" w:rsidRPr="0053139C" w:rsidRDefault="0053139C" w:rsidP="000C5624">
            <w:pPr>
              <w:rPr>
                <w:rFonts w:cs="Calibri"/>
                <w:lang w:val="en-US"/>
              </w:rPr>
            </w:pPr>
            <w:r w:rsidRPr="0053139C">
              <w:rPr>
                <w:rFonts w:cs="Calibri"/>
                <w:lang w:val="en-US"/>
              </w:rPr>
              <w:t>SACE E2N 1600 A (</w:t>
            </w:r>
            <w:proofErr w:type="spellStart"/>
            <w:r w:rsidRPr="0053139C">
              <w:rPr>
                <w:rFonts w:cs="Calibri"/>
                <w:lang w:val="en-US"/>
              </w:rPr>
              <w:t>fabricaat</w:t>
            </w:r>
            <w:proofErr w:type="spellEnd"/>
            <w:r w:rsidRPr="0053139C">
              <w:rPr>
                <w:rFonts w:cs="Calibri"/>
                <w:lang w:val="en-US"/>
              </w:rPr>
              <w:t xml:space="preserve"> ABB)</w:t>
            </w:r>
          </w:p>
        </w:tc>
        <w:tc>
          <w:tcPr>
            <w:tcW w:w="3230" w:type="dxa"/>
          </w:tcPr>
          <w:p w14:paraId="324B6D08" w14:textId="77777777" w:rsidR="0053139C" w:rsidRPr="0053139C" w:rsidRDefault="0053139C" w:rsidP="000C5624">
            <w:pPr>
              <w:rPr>
                <w:rFonts w:cs="Calibri"/>
                <w:lang w:val="en-US"/>
              </w:rPr>
            </w:pPr>
            <w:r w:rsidRPr="0053139C">
              <w:rPr>
                <w:rFonts w:cs="Calibri"/>
                <w:lang w:val="en-US"/>
              </w:rPr>
              <w:t>SACE E2N 1600 A(</w:t>
            </w:r>
            <w:proofErr w:type="spellStart"/>
            <w:r w:rsidRPr="0053139C">
              <w:rPr>
                <w:rFonts w:cs="Calibri"/>
                <w:lang w:val="en-US"/>
              </w:rPr>
              <w:t>fabricaat</w:t>
            </w:r>
            <w:proofErr w:type="spellEnd"/>
            <w:r w:rsidRPr="0053139C">
              <w:rPr>
                <w:rFonts w:cs="Calibri"/>
                <w:lang w:val="en-US"/>
              </w:rPr>
              <w:t xml:space="preserve"> ABB)</w:t>
            </w:r>
          </w:p>
        </w:tc>
      </w:tr>
      <w:tr w:rsidR="0053139C" w:rsidRPr="0053139C" w14:paraId="4C125B62" w14:textId="77777777" w:rsidTr="004E7A76">
        <w:tc>
          <w:tcPr>
            <w:tcW w:w="2405" w:type="dxa"/>
          </w:tcPr>
          <w:p w14:paraId="0521FD89" w14:textId="77777777" w:rsidR="0053139C" w:rsidRPr="0053139C" w:rsidRDefault="0053139C" w:rsidP="000C5624">
            <w:pPr>
              <w:rPr>
                <w:rFonts w:cs="Calibri"/>
                <w:b/>
              </w:rPr>
            </w:pPr>
            <w:r w:rsidRPr="0053139C">
              <w:rPr>
                <w:rFonts w:cs="Calibri"/>
                <w:b/>
              </w:rPr>
              <w:t>Laagspanningsverdelers</w:t>
            </w:r>
          </w:p>
          <w:p w14:paraId="04082D04" w14:textId="77777777" w:rsidR="0053139C" w:rsidRPr="0053139C" w:rsidRDefault="0053139C" w:rsidP="000C5624">
            <w:pPr>
              <w:rPr>
                <w:rFonts w:cs="Calibri"/>
                <w:b/>
              </w:rPr>
            </w:pPr>
            <w:r w:rsidRPr="0053139C">
              <w:rPr>
                <w:rFonts w:cs="Calibri"/>
              </w:rPr>
              <w:t>Installatienummers</w:t>
            </w:r>
          </w:p>
        </w:tc>
        <w:tc>
          <w:tcPr>
            <w:tcW w:w="3375" w:type="dxa"/>
          </w:tcPr>
          <w:p w14:paraId="48B3A76D" w14:textId="77777777" w:rsidR="0053139C" w:rsidRPr="0053139C" w:rsidRDefault="0053139C" w:rsidP="000C5624">
            <w:pPr>
              <w:rPr>
                <w:rFonts w:cs="Calibri"/>
              </w:rPr>
            </w:pPr>
            <w:r w:rsidRPr="0053139C">
              <w:rPr>
                <w:rFonts w:cs="Calibri"/>
              </w:rPr>
              <w:t>HPC 835 J1</w:t>
            </w:r>
          </w:p>
          <w:p w14:paraId="2F2AEA8C" w14:textId="77777777" w:rsidR="0053139C" w:rsidRPr="0053139C" w:rsidRDefault="0053139C" w:rsidP="000C5624">
            <w:pPr>
              <w:rPr>
                <w:rFonts w:cs="Calibri"/>
                <w:lang w:val="en-US"/>
              </w:rPr>
            </w:pPr>
            <w:r w:rsidRPr="0053139C">
              <w:rPr>
                <w:rFonts w:cs="Calibri"/>
              </w:rPr>
              <w:t>40002829</w:t>
            </w:r>
          </w:p>
        </w:tc>
        <w:tc>
          <w:tcPr>
            <w:tcW w:w="3230" w:type="dxa"/>
          </w:tcPr>
          <w:p w14:paraId="1C74D08F" w14:textId="77777777" w:rsidR="0053139C" w:rsidRPr="0053139C" w:rsidRDefault="0053139C" w:rsidP="000C5624">
            <w:pPr>
              <w:rPr>
                <w:rFonts w:cs="Calibri"/>
              </w:rPr>
            </w:pPr>
            <w:r w:rsidRPr="0053139C">
              <w:rPr>
                <w:rFonts w:cs="Calibri"/>
              </w:rPr>
              <w:t>HPC 835 J2</w:t>
            </w:r>
          </w:p>
          <w:p w14:paraId="4871AD4E" w14:textId="77777777" w:rsidR="0053139C" w:rsidRPr="0053139C" w:rsidRDefault="0053139C" w:rsidP="000C5624">
            <w:pPr>
              <w:rPr>
                <w:rFonts w:cs="Calibri"/>
                <w:lang w:val="en-US"/>
              </w:rPr>
            </w:pPr>
            <w:r w:rsidRPr="0053139C">
              <w:rPr>
                <w:rFonts w:cs="Calibri"/>
              </w:rPr>
              <w:t>40002830</w:t>
            </w:r>
          </w:p>
        </w:tc>
      </w:tr>
      <w:tr w:rsidR="0053139C" w:rsidRPr="0053139C" w14:paraId="331ABE78" w14:textId="77777777" w:rsidTr="004E7A76">
        <w:tc>
          <w:tcPr>
            <w:tcW w:w="2405" w:type="dxa"/>
          </w:tcPr>
          <w:p w14:paraId="77489477" w14:textId="77777777" w:rsidR="0053139C" w:rsidRPr="0053139C" w:rsidRDefault="0053139C" w:rsidP="000C5624">
            <w:pPr>
              <w:rPr>
                <w:rFonts w:cs="Calibri"/>
                <w:b/>
              </w:rPr>
            </w:pPr>
            <w:r w:rsidRPr="0053139C">
              <w:rPr>
                <w:rFonts w:cs="Calibri"/>
                <w:b/>
              </w:rPr>
              <w:t>F-gassen koelinstallatie</w:t>
            </w:r>
          </w:p>
        </w:tc>
        <w:tc>
          <w:tcPr>
            <w:tcW w:w="6605" w:type="dxa"/>
            <w:gridSpan w:val="2"/>
          </w:tcPr>
          <w:p w14:paraId="36749F94" w14:textId="77777777" w:rsidR="0053139C" w:rsidRPr="0053139C" w:rsidRDefault="0053139C" w:rsidP="000C5624">
            <w:pPr>
              <w:rPr>
                <w:rFonts w:cs="Calibri"/>
              </w:rPr>
            </w:pPr>
            <w:r w:rsidRPr="0053139C">
              <w:rPr>
                <w:rFonts w:cs="Calibri"/>
              </w:rPr>
              <w:t>H250.12-700</w:t>
            </w:r>
          </w:p>
        </w:tc>
      </w:tr>
    </w:tbl>
    <w:bookmarkEnd w:id="18"/>
    <w:p w14:paraId="25880D4A" w14:textId="56BEDE5D" w:rsidR="0053139C" w:rsidRPr="0053139C" w:rsidRDefault="0053139C" w:rsidP="0053139C">
      <w:pPr>
        <w:autoSpaceDE w:val="0"/>
        <w:autoSpaceDN w:val="0"/>
        <w:adjustRightInd w:val="0"/>
        <w:rPr>
          <w:rFonts w:cs="Calibri"/>
        </w:rPr>
      </w:pPr>
      <w:r w:rsidRPr="0053139C">
        <w:rPr>
          <w:rFonts w:cs="Calibri"/>
          <w:b/>
        </w:rPr>
        <w:t xml:space="preserve">Draaiuren op </w:t>
      </w:r>
      <w:r w:rsidR="004E7A76">
        <w:rPr>
          <w:rFonts w:cs="Calibri"/>
          <w:b/>
        </w:rPr>
        <w:t>31 mei</w:t>
      </w:r>
      <w:r>
        <w:rPr>
          <w:rFonts w:cs="Calibri"/>
          <w:b/>
        </w:rPr>
        <w:t xml:space="preserve"> 2021</w:t>
      </w:r>
    </w:p>
    <w:p w14:paraId="6F7287C7" w14:textId="2499AED8" w:rsidR="0053139C" w:rsidRPr="00FF1ACF" w:rsidRDefault="0053139C" w:rsidP="00CA407B">
      <w:pPr>
        <w:pStyle w:val="Lijstalinea"/>
        <w:numPr>
          <w:ilvl w:val="0"/>
          <w:numId w:val="12"/>
        </w:numPr>
        <w:autoSpaceDE w:val="0"/>
        <w:autoSpaceDN w:val="0"/>
        <w:adjustRightInd w:val="0"/>
        <w:spacing w:line="276" w:lineRule="auto"/>
        <w:rPr>
          <w:rFonts w:cs="Calibri"/>
        </w:rPr>
      </w:pPr>
      <w:r w:rsidRPr="00FF1ACF">
        <w:rPr>
          <w:rFonts w:cs="Calibri"/>
        </w:rPr>
        <w:t>Motor 1</w:t>
      </w:r>
      <w:r w:rsidR="00FF1ACF">
        <w:rPr>
          <w:rFonts w:cs="Calibri"/>
        </w:rPr>
        <w:t xml:space="preserve"> </w:t>
      </w:r>
      <w:r w:rsidR="00FF1ACF" w:rsidRPr="00FF1ACF">
        <w:rPr>
          <w:rFonts w:cs="Calibri"/>
        </w:rPr>
        <w:sym w:font="Wingdings" w:char="F0E0"/>
      </w:r>
      <w:r w:rsidR="00FF1ACF">
        <w:rPr>
          <w:rFonts w:cs="Calibri"/>
        </w:rPr>
        <w:t xml:space="preserve"> </w:t>
      </w:r>
      <w:r w:rsidR="00FF1ACF" w:rsidRPr="00FF1ACF">
        <w:rPr>
          <w:rFonts w:cs="Calibri"/>
        </w:rPr>
        <w:t xml:space="preserve">63530 </w:t>
      </w:r>
      <w:r w:rsidRPr="00FF1ACF">
        <w:rPr>
          <w:rFonts w:cs="Calibri"/>
        </w:rPr>
        <w:t>uur.</w:t>
      </w:r>
    </w:p>
    <w:p w14:paraId="17CFCA77" w14:textId="558CBC14" w:rsidR="0053139C" w:rsidRPr="00FF1ACF" w:rsidRDefault="0053139C" w:rsidP="00CA407B">
      <w:pPr>
        <w:pStyle w:val="Lijstalinea"/>
        <w:numPr>
          <w:ilvl w:val="0"/>
          <w:numId w:val="12"/>
        </w:numPr>
        <w:autoSpaceDE w:val="0"/>
        <w:autoSpaceDN w:val="0"/>
        <w:adjustRightInd w:val="0"/>
        <w:spacing w:line="276" w:lineRule="auto"/>
        <w:rPr>
          <w:rFonts w:cs="Calibri"/>
        </w:rPr>
      </w:pPr>
      <w:r w:rsidRPr="00FF1ACF">
        <w:rPr>
          <w:rFonts w:cs="Calibri"/>
        </w:rPr>
        <w:t>Motor 2</w:t>
      </w:r>
      <w:r w:rsidR="00FF1ACF">
        <w:rPr>
          <w:rFonts w:cs="Calibri"/>
        </w:rPr>
        <w:t xml:space="preserve"> </w:t>
      </w:r>
      <w:r w:rsidR="00FF1ACF" w:rsidRPr="00FF1ACF">
        <w:rPr>
          <w:rFonts w:cs="Calibri"/>
        </w:rPr>
        <w:sym w:font="Wingdings" w:char="F0E0"/>
      </w:r>
      <w:r w:rsidR="00FF1ACF">
        <w:rPr>
          <w:rFonts w:cs="Calibri"/>
        </w:rPr>
        <w:t xml:space="preserve"> </w:t>
      </w:r>
      <w:r w:rsidR="00FF1ACF" w:rsidRPr="00FF1ACF">
        <w:rPr>
          <w:rFonts w:cs="Calibri"/>
        </w:rPr>
        <w:t>67126</w:t>
      </w:r>
      <w:r w:rsidRPr="00FF1ACF">
        <w:rPr>
          <w:rFonts w:cs="Calibri"/>
        </w:rPr>
        <w:t xml:space="preserve"> uur.</w:t>
      </w:r>
    </w:p>
    <w:p w14:paraId="7CFDACA9" w14:textId="671C18FD" w:rsidR="00F308C0" w:rsidRDefault="00343522" w:rsidP="009F18F7">
      <w:pPr>
        <w:suppressAutoHyphens/>
        <w:spacing w:line="259" w:lineRule="auto"/>
        <w:contextualSpacing/>
        <w:rPr>
          <w:rFonts w:cstheme="majorHAnsi"/>
          <w:szCs w:val="22"/>
        </w:rPr>
      </w:pPr>
      <w:r w:rsidRPr="00E46981">
        <w:rPr>
          <w:rFonts w:cstheme="majorHAnsi"/>
          <w:szCs w:val="22"/>
        </w:rPr>
        <w:t xml:space="preserve">Het gaat in deze </w:t>
      </w:r>
      <w:r w:rsidRPr="0054755E">
        <w:rPr>
          <w:rFonts w:cstheme="majorHAnsi"/>
          <w:szCs w:val="22"/>
        </w:rPr>
        <w:t>aanbesteding om een overheidsopdracht.</w:t>
      </w:r>
      <w:r w:rsidRPr="00E46981">
        <w:rPr>
          <w:rFonts w:cstheme="majorHAnsi"/>
          <w:szCs w:val="22"/>
        </w:rPr>
        <w:t xml:space="preserve"> </w:t>
      </w:r>
      <w:r w:rsidRPr="00F308C0">
        <w:rPr>
          <w:rFonts w:cstheme="majorHAnsi"/>
          <w:szCs w:val="22"/>
        </w:rPr>
        <w:t xml:space="preserve">De Aanbestedende dienst sluit een schriftelijke Overeenkomst met </w:t>
      </w:r>
      <w:r w:rsidR="0054755E">
        <w:rPr>
          <w:rFonts w:cstheme="majorHAnsi"/>
          <w:szCs w:val="22"/>
        </w:rPr>
        <w:t>één</w:t>
      </w:r>
      <w:r w:rsidRPr="00F308C0">
        <w:rPr>
          <w:rFonts w:cstheme="majorHAnsi"/>
          <w:szCs w:val="22"/>
        </w:rPr>
        <w:t xml:space="preserve"> ondernemer met als doel gedurende de in paragraaf </w:t>
      </w:r>
      <w:r w:rsidR="00321C55" w:rsidRPr="00F308C0">
        <w:rPr>
          <w:rFonts w:cstheme="majorHAnsi"/>
        </w:rPr>
        <w:t>1</w:t>
      </w:r>
      <w:r w:rsidR="00321C55" w:rsidRPr="0054755E">
        <w:rPr>
          <w:rFonts w:cstheme="majorHAnsi"/>
        </w:rPr>
        <w:t>.4.3</w:t>
      </w:r>
      <w:r w:rsidR="005B72A9" w:rsidRPr="0054755E">
        <w:rPr>
          <w:rFonts w:cstheme="majorHAnsi"/>
          <w:szCs w:val="22"/>
        </w:rPr>
        <w:t xml:space="preserve"> </w:t>
      </w:r>
      <w:r w:rsidRPr="0054755E">
        <w:rPr>
          <w:rFonts w:cstheme="majorHAnsi"/>
          <w:szCs w:val="22"/>
        </w:rPr>
        <w:t>genoemde periode de voorwaarden inzake te plaatsen overheidsopdrachten vast te leggen.</w:t>
      </w:r>
      <w:r w:rsidRPr="0054755E">
        <w:rPr>
          <w:rStyle w:val="Voetnootmarkering"/>
          <w:rFonts w:cstheme="majorHAnsi"/>
          <w:szCs w:val="22"/>
        </w:rPr>
        <w:footnoteReference w:id="2"/>
      </w:r>
      <w:r w:rsidRPr="0054755E">
        <w:rPr>
          <w:rFonts w:cstheme="majorHAnsi"/>
          <w:szCs w:val="22"/>
        </w:rPr>
        <w:t xml:space="preserve"> Daarnaast wenst de Aanbestedende dienst een reservepartij te selecteren die de zogenaamde Wachtkamerovereenkomst gegund krijgt, waarover meer in paragraaf </w:t>
      </w:r>
      <w:r w:rsidR="005B72A9" w:rsidRPr="0054755E">
        <w:rPr>
          <w:rFonts w:cstheme="majorHAnsi"/>
        </w:rPr>
        <w:t>1.4.4</w:t>
      </w:r>
      <w:r w:rsidRPr="0054755E">
        <w:rPr>
          <w:rFonts w:cstheme="majorHAnsi"/>
          <w:szCs w:val="22"/>
        </w:rPr>
        <w:t>.</w:t>
      </w:r>
      <w:r w:rsidRPr="00F308C0">
        <w:rPr>
          <w:rFonts w:cstheme="majorHAnsi"/>
          <w:szCs w:val="22"/>
        </w:rPr>
        <w:t xml:space="preserve"> </w:t>
      </w:r>
    </w:p>
    <w:p w14:paraId="66D1FA9B" w14:textId="77777777" w:rsidR="00F308C0" w:rsidRDefault="00F308C0" w:rsidP="009F18F7">
      <w:pPr>
        <w:suppressAutoHyphens/>
        <w:spacing w:line="259" w:lineRule="auto"/>
        <w:contextualSpacing/>
        <w:rPr>
          <w:rFonts w:cstheme="majorHAnsi"/>
          <w:szCs w:val="22"/>
        </w:rPr>
      </w:pPr>
    </w:p>
    <w:p w14:paraId="78202E67" w14:textId="42B39799" w:rsidR="000C5624" w:rsidRPr="00CD3121" w:rsidRDefault="00343522" w:rsidP="00CD3121">
      <w:pPr>
        <w:suppressAutoHyphens/>
        <w:spacing w:line="259" w:lineRule="auto"/>
        <w:contextualSpacing/>
        <w:rPr>
          <w:rFonts w:cstheme="majorHAnsi"/>
          <w:szCs w:val="22"/>
        </w:rPr>
      </w:pPr>
      <w:r w:rsidRPr="00F308C0">
        <w:rPr>
          <w:rFonts w:cstheme="majorHAnsi"/>
          <w:szCs w:val="22"/>
        </w:rPr>
        <w:lastRenderedPageBreak/>
        <w:t>De concept</w:t>
      </w:r>
      <w:r w:rsidR="005505D9">
        <w:rPr>
          <w:rFonts w:cstheme="majorHAnsi"/>
          <w:szCs w:val="22"/>
        </w:rPr>
        <w:t xml:space="preserve"> </w:t>
      </w:r>
      <w:r w:rsidR="00F308C0">
        <w:rPr>
          <w:rFonts w:cstheme="majorHAnsi"/>
          <w:szCs w:val="22"/>
        </w:rPr>
        <w:t>O</w:t>
      </w:r>
      <w:r w:rsidRPr="00F308C0">
        <w:rPr>
          <w:rFonts w:cstheme="majorHAnsi"/>
          <w:szCs w:val="22"/>
        </w:rPr>
        <w:t xml:space="preserve">vereenkomst is als </w:t>
      </w:r>
      <w:r w:rsidR="00F308C0" w:rsidRPr="005505D9">
        <w:rPr>
          <w:rFonts w:cstheme="majorHAnsi"/>
          <w:b/>
          <w:bCs/>
          <w:szCs w:val="22"/>
        </w:rPr>
        <w:t>Bijlage 4a</w:t>
      </w:r>
      <w:r w:rsidR="00F308C0" w:rsidRPr="00E46981">
        <w:rPr>
          <w:rFonts w:cstheme="majorHAnsi"/>
          <w:szCs w:val="22"/>
        </w:rPr>
        <w:t xml:space="preserve"> </w:t>
      </w:r>
      <w:r w:rsidRPr="00F308C0">
        <w:rPr>
          <w:rFonts w:cstheme="majorHAnsi"/>
          <w:szCs w:val="22"/>
        </w:rPr>
        <w:t>aan dit Beschrijvend document gehecht. Met het indienen van een Inschrijving gaat Inschrijver onvoorwaardelijk akkoord met de inhoud van voornoemde conceptovereenkomst, al dan niet aangevuld of gewijzigd middels het bepaalde in de Nota(‘s) van Inlichtingen.</w:t>
      </w:r>
      <w:bookmarkStart w:id="19" w:name="_Toc45103165"/>
      <w:bookmarkStart w:id="20" w:name="_Toc45106487"/>
    </w:p>
    <w:p w14:paraId="14755E86" w14:textId="4F538EA2" w:rsidR="00F44048" w:rsidRPr="00E46981" w:rsidRDefault="00F44048" w:rsidP="00CD3121">
      <w:pPr>
        <w:pStyle w:val="Kop3"/>
      </w:pPr>
      <w:bookmarkStart w:id="21" w:name="_Toc74743821"/>
      <w:r w:rsidRPr="00E46981">
        <w:t xml:space="preserve">Type </w:t>
      </w:r>
      <w:r w:rsidR="002F5F00" w:rsidRPr="00E46981">
        <w:t>Opdracht</w:t>
      </w:r>
      <w:bookmarkEnd w:id="19"/>
      <w:bookmarkEnd w:id="20"/>
      <w:bookmarkEnd w:id="21"/>
      <w:r w:rsidRPr="00E46981">
        <w:t xml:space="preserve"> </w:t>
      </w:r>
    </w:p>
    <w:p w14:paraId="14755E91" w14:textId="0E40BCA5" w:rsidR="009C4EF4" w:rsidRPr="00E46981" w:rsidRDefault="00342693" w:rsidP="0054755E">
      <w:pPr>
        <w:suppressAutoHyphens/>
        <w:spacing w:line="259" w:lineRule="auto"/>
        <w:contextualSpacing/>
        <w:rPr>
          <w:rFonts w:cstheme="majorHAnsi"/>
          <w:szCs w:val="22"/>
        </w:rPr>
      </w:pPr>
      <w:r w:rsidRPr="0054755E">
        <w:rPr>
          <w:rFonts w:cstheme="majorHAnsi"/>
          <w:szCs w:val="22"/>
        </w:rPr>
        <w:t xml:space="preserve">Het gaat in deze aanbesteding om een </w:t>
      </w:r>
      <w:r w:rsidR="002F5F00" w:rsidRPr="0054755E">
        <w:rPr>
          <w:rFonts w:cstheme="majorHAnsi"/>
          <w:szCs w:val="22"/>
        </w:rPr>
        <w:t>Opdracht</w:t>
      </w:r>
      <w:r w:rsidRPr="0054755E">
        <w:rPr>
          <w:rFonts w:cstheme="majorHAnsi"/>
          <w:szCs w:val="22"/>
        </w:rPr>
        <w:t xml:space="preserve"> die uitsluitend betrekking heeft op het verrichten </w:t>
      </w:r>
      <w:r w:rsidR="00197E84" w:rsidRPr="0054755E">
        <w:rPr>
          <w:rFonts w:cstheme="majorHAnsi"/>
          <w:szCs w:val="22"/>
        </w:rPr>
        <w:t xml:space="preserve">van </w:t>
      </w:r>
      <w:r w:rsidRPr="0054755E">
        <w:rPr>
          <w:rFonts w:cstheme="majorHAnsi"/>
          <w:szCs w:val="22"/>
        </w:rPr>
        <w:t>diensten</w:t>
      </w:r>
      <w:r w:rsidR="00197E84" w:rsidRPr="0054755E">
        <w:rPr>
          <w:rFonts w:cstheme="majorHAnsi"/>
          <w:szCs w:val="22"/>
        </w:rPr>
        <w:t xml:space="preserve"> zoals genoemd in Richtlijn 2014/24/EU</w:t>
      </w:r>
      <w:r w:rsidRPr="0054755E">
        <w:rPr>
          <w:rFonts w:cstheme="majorHAnsi"/>
          <w:szCs w:val="22"/>
        </w:rPr>
        <w:t>.</w:t>
      </w:r>
      <w:r w:rsidRPr="0054755E">
        <w:rPr>
          <w:rStyle w:val="Voetnootmarkering"/>
          <w:rFonts w:cstheme="majorHAnsi"/>
          <w:szCs w:val="22"/>
        </w:rPr>
        <w:footnoteReference w:id="3"/>
      </w:r>
      <w:r w:rsidR="00D865EE" w:rsidRPr="0054755E">
        <w:rPr>
          <w:rFonts w:cstheme="majorHAnsi"/>
          <w:szCs w:val="22"/>
        </w:rPr>
        <w:t xml:space="preserve"> De A</w:t>
      </w:r>
      <w:r w:rsidR="00CF31FF" w:rsidRPr="0054755E">
        <w:rPr>
          <w:rFonts w:cstheme="majorHAnsi"/>
          <w:szCs w:val="22"/>
        </w:rPr>
        <w:t xml:space="preserve">anbestedende dienst wil </w:t>
      </w:r>
      <w:r w:rsidR="0001666A">
        <w:rPr>
          <w:rFonts w:cstheme="majorHAnsi"/>
          <w:szCs w:val="22"/>
        </w:rPr>
        <w:t xml:space="preserve">een Overeenkomst </w:t>
      </w:r>
      <w:r w:rsidR="00C754C0">
        <w:rPr>
          <w:rFonts w:cstheme="majorHAnsi"/>
          <w:szCs w:val="22"/>
        </w:rPr>
        <w:t xml:space="preserve">sluiten met één partij voor het onderhoud aan de </w:t>
      </w:r>
      <w:proofErr w:type="spellStart"/>
      <w:r w:rsidR="00C754C0">
        <w:rPr>
          <w:rFonts w:cstheme="majorHAnsi"/>
          <w:szCs w:val="22"/>
        </w:rPr>
        <w:t>Wkk’s</w:t>
      </w:r>
      <w:proofErr w:type="spellEnd"/>
      <w:r w:rsidR="00C754C0">
        <w:rPr>
          <w:rFonts w:cstheme="majorHAnsi"/>
          <w:szCs w:val="22"/>
        </w:rPr>
        <w:t xml:space="preserve"> op de </w:t>
      </w:r>
      <w:proofErr w:type="spellStart"/>
      <w:r w:rsidR="00C754C0">
        <w:rPr>
          <w:rFonts w:cstheme="majorHAnsi"/>
          <w:szCs w:val="22"/>
        </w:rPr>
        <w:t>rwzi</w:t>
      </w:r>
      <w:proofErr w:type="spellEnd"/>
      <w:r w:rsidR="00C754C0">
        <w:rPr>
          <w:rFonts w:cstheme="majorHAnsi"/>
          <w:szCs w:val="22"/>
        </w:rPr>
        <w:t xml:space="preserve"> Garmerwolde. </w:t>
      </w:r>
    </w:p>
    <w:p w14:paraId="14755E93" w14:textId="45BA2127" w:rsidR="00FE6DB2" w:rsidRPr="00E46981" w:rsidRDefault="00FE6DB2" w:rsidP="00CD3121">
      <w:pPr>
        <w:pStyle w:val="Kop3"/>
      </w:pPr>
      <w:bookmarkStart w:id="22" w:name="_Toc45103166"/>
      <w:bookmarkStart w:id="23" w:name="_Toc45106488"/>
      <w:bookmarkStart w:id="24" w:name="_Toc74743822"/>
      <w:r w:rsidRPr="00E46981">
        <w:t>Plaats van uitvoering</w:t>
      </w:r>
      <w:bookmarkEnd w:id="22"/>
      <w:bookmarkEnd w:id="23"/>
      <w:bookmarkEnd w:id="24"/>
    </w:p>
    <w:p w14:paraId="14755E94" w14:textId="6ED596BC" w:rsidR="00992C4A" w:rsidRPr="0054755E" w:rsidRDefault="00992C4A" w:rsidP="009F18F7">
      <w:pPr>
        <w:suppressAutoHyphens/>
        <w:spacing w:line="259" w:lineRule="auto"/>
        <w:contextualSpacing/>
        <w:rPr>
          <w:rFonts w:ascii="rwzi" w:hAnsi="rwzi" w:cstheme="majorHAnsi"/>
          <w:szCs w:val="22"/>
        </w:rPr>
      </w:pPr>
      <w:r w:rsidRPr="00E46981">
        <w:rPr>
          <w:rFonts w:cstheme="majorHAnsi"/>
          <w:szCs w:val="22"/>
        </w:rPr>
        <w:t xml:space="preserve">De plaats van uitvoering van de </w:t>
      </w:r>
      <w:r w:rsidR="002F5F00" w:rsidRPr="00E46981">
        <w:rPr>
          <w:rFonts w:cstheme="majorHAnsi"/>
          <w:szCs w:val="22"/>
        </w:rPr>
        <w:t>Opdracht</w:t>
      </w:r>
      <w:r w:rsidRPr="00E46981">
        <w:rPr>
          <w:rFonts w:cstheme="majorHAnsi"/>
          <w:szCs w:val="22"/>
        </w:rPr>
        <w:t xml:space="preserve"> is </w:t>
      </w:r>
      <w:r w:rsidR="0054755E">
        <w:rPr>
          <w:rFonts w:cstheme="majorHAnsi"/>
          <w:szCs w:val="22"/>
        </w:rPr>
        <w:t xml:space="preserve">de </w:t>
      </w:r>
      <w:proofErr w:type="spellStart"/>
      <w:r w:rsidR="0054755E">
        <w:rPr>
          <w:rFonts w:cstheme="majorHAnsi"/>
          <w:szCs w:val="22"/>
        </w:rPr>
        <w:t>rwzi</w:t>
      </w:r>
      <w:proofErr w:type="spellEnd"/>
      <w:r w:rsidR="0054755E">
        <w:rPr>
          <w:rFonts w:cstheme="majorHAnsi"/>
          <w:szCs w:val="22"/>
        </w:rPr>
        <w:t xml:space="preserve"> te Garmerwolde</w:t>
      </w:r>
      <w:r w:rsidR="0054755E">
        <w:rPr>
          <w:rFonts w:ascii="rwzi" w:hAnsi="rwzi" w:cstheme="majorHAnsi"/>
          <w:szCs w:val="22"/>
        </w:rPr>
        <w:t xml:space="preserve">. </w:t>
      </w:r>
    </w:p>
    <w:p w14:paraId="4E83484C" w14:textId="6455537E" w:rsidR="00135A07" w:rsidRPr="0054755E" w:rsidRDefault="00CD3121" w:rsidP="0054755E">
      <w:pPr>
        <w:pStyle w:val="Kop3"/>
      </w:pPr>
      <w:bookmarkStart w:id="25" w:name="_Toc45103167"/>
      <w:bookmarkStart w:id="26" w:name="_Toc45106489"/>
      <w:bookmarkStart w:id="27" w:name="_Toc74743823"/>
      <w:r>
        <w:t>S</w:t>
      </w:r>
      <w:r w:rsidR="00F47129" w:rsidRPr="00E46981">
        <w:t>amenvoeging en Percelen</w:t>
      </w:r>
      <w:bookmarkEnd w:id="25"/>
      <w:bookmarkEnd w:id="26"/>
      <w:bookmarkEnd w:id="27"/>
    </w:p>
    <w:p w14:paraId="14755E9A" w14:textId="77777777" w:rsidR="00F47129" w:rsidRPr="00E46981" w:rsidRDefault="00D865EE" w:rsidP="009F18F7">
      <w:pPr>
        <w:suppressAutoHyphens/>
        <w:spacing w:line="259" w:lineRule="auto"/>
        <w:contextualSpacing/>
        <w:rPr>
          <w:rFonts w:cstheme="majorHAnsi"/>
          <w:szCs w:val="22"/>
        </w:rPr>
      </w:pPr>
      <w:r w:rsidRPr="0053139C">
        <w:rPr>
          <w:rFonts w:cstheme="majorHAnsi"/>
          <w:szCs w:val="22"/>
        </w:rPr>
        <w:t>De A</w:t>
      </w:r>
      <w:r w:rsidR="003B60BE" w:rsidRPr="0053139C">
        <w:rPr>
          <w:rFonts w:cstheme="majorHAnsi"/>
          <w:szCs w:val="22"/>
        </w:rPr>
        <w:t xml:space="preserve">anbestedende dienst voegt geen </w:t>
      </w:r>
      <w:r w:rsidR="002F5F00" w:rsidRPr="0053139C">
        <w:rPr>
          <w:rFonts w:cstheme="majorHAnsi"/>
          <w:szCs w:val="22"/>
        </w:rPr>
        <w:t>Opdracht</w:t>
      </w:r>
      <w:r w:rsidR="003B60BE" w:rsidRPr="0053139C">
        <w:rPr>
          <w:rFonts w:cstheme="majorHAnsi"/>
          <w:szCs w:val="22"/>
        </w:rPr>
        <w:t>en samen in deze aanbesteding.</w:t>
      </w:r>
      <w:r w:rsidR="003B60BE" w:rsidRPr="0053139C">
        <w:rPr>
          <w:rStyle w:val="Voetnootmarkering"/>
          <w:rFonts w:cstheme="majorHAnsi"/>
          <w:szCs w:val="22"/>
        </w:rPr>
        <w:footnoteReference w:id="4"/>
      </w:r>
    </w:p>
    <w:p w14:paraId="14755E9B" w14:textId="77777777" w:rsidR="003B60BE" w:rsidRPr="00E46981" w:rsidRDefault="003B60BE" w:rsidP="00AB3289">
      <w:pPr>
        <w:suppressAutoHyphens/>
        <w:spacing w:line="259" w:lineRule="auto"/>
        <w:ind w:left="720"/>
        <w:contextualSpacing/>
        <w:rPr>
          <w:rFonts w:cstheme="majorHAnsi"/>
          <w:szCs w:val="22"/>
        </w:rPr>
      </w:pPr>
    </w:p>
    <w:p w14:paraId="14755EA6" w14:textId="659B9579" w:rsidR="00A75C85" w:rsidRDefault="00D865EE" w:rsidP="009F18F7">
      <w:pPr>
        <w:suppressAutoHyphens/>
        <w:spacing w:line="259" w:lineRule="auto"/>
        <w:contextualSpacing/>
        <w:rPr>
          <w:rFonts w:cstheme="majorHAnsi"/>
          <w:szCs w:val="22"/>
        </w:rPr>
      </w:pPr>
      <w:r w:rsidRPr="00E46981">
        <w:rPr>
          <w:rFonts w:cstheme="majorHAnsi"/>
          <w:szCs w:val="22"/>
        </w:rPr>
        <w:t>De A</w:t>
      </w:r>
      <w:r w:rsidR="003B60BE" w:rsidRPr="00E46981">
        <w:rPr>
          <w:rFonts w:cstheme="majorHAnsi"/>
          <w:szCs w:val="22"/>
        </w:rPr>
        <w:t xml:space="preserve">anbestedende dienst heeft de </w:t>
      </w:r>
      <w:r w:rsidR="002F5F00" w:rsidRPr="00E46981">
        <w:rPr>
          <w:rFonts w:cstheme="majorHAnsi"/>
          <w:szCs w:val="22"/>
        </w:rPr>
        <w:t>Opdracht</w:t>
      </w:r>
      <w:r w:rsidR="003B60BE" w:rsidRPr="00E46981">
        <w:rPr>
          <w:rFonts w:cstheme="majorHAnsi"/>
          <w:szCs w:val="22"/>
        </w:rPr>
        <w:t xml:space="preserve"> niet </w:t>
      </w:r>
      <w:r w:rsidR="003B60BE" w:rsidRPr="0053139C">
        <w:rPr>
          <w:rFonts w:cstheme="majorHAnsi"/>
          <w:szCs w:val="22"/>
        </w:rPr>
        <w:t xml:space="preserve">opgedeeld in meerdere percelen omdat </w:t>
      </w:r>
      <w:r w:rsidR="0054755E" w:rsidRPr="0053139C">
        <w:rPr>
          <w:rFonts w:cstheme="majorHAnsi"/>
          <w:szCs w:val="22"/>
        </w:rPr>
        <w:t>hiervoor voldoende aanbieders in de markt zijn. Ook het MKB is in staat de Opdracht uit te voeren</w:t>
      </w:r>
      <w:r w:rsidR="00C754C0">
        <w:rPr>
          <w:rFonts w:cstheme="majorHAnsi"/>
          <w:szCs w:val="22"/>
        </w:rPr>
        <w:t>. D</w:t>
      </w:r>
      <w:r w:rsidR="0054755E" w:rsidRPr="0053139C">
        <w:rPr>
          <w:rFonts w:cstheme="majorHAnsi"/>
          <w:szCs w:val="22"/>
        </w:rPr>
        <w:t>eze</w:t>
      </w:r>
      <w:r w:rsidR="0054755E">
        <w:rPr>
          <w:rFonts w:cstheme="majorHAnsi"/>
          <w:szCs w:val="22"/>
        </w:rPr>
        <w:t xml:space="preserve"> aanbesteding biedt dus voldoende toegang voor het MKB.</w:t>
      </w:r>
      <w:r w:rsidR="0053139C">
        <w:rPr>
          <w:rFonts w:cstheme="majorHAnsi"/>
          <w:szCs w:val="22"/>
        </w:rPr>
        <w:t xml:space="preserve"> </w:t>
      </w:r>
      <w:r w:rsidR="0053139C" w:rsidRPr="00E46981">
        <w:rPr>
          <w:rFonts w:cstheme="majorHAnsi"/>
          <w:szCs w:val="22"/>
        </w:rPr>
        <w:t xml:space="preserve">In verband met de coördinatie en planning is het wenselijk om één aanspreekpunt te hebben. </w:t>
      </w:r>
      <w:r w:rsidR="0053139C">
        <w:rPr>
          <w:rFonts w:cstheme="majorHAnsi"/>
          <w:szCs w:val="22"/>
        </w:rPr>
        <w:t>Aanbestedende dienst</w:t>
      </w:r>
      <w:r w:rsidR="0053139C" w:rsidRPr="00E46981">
        <w:rPr>
          <w:rFonts w:cstheme="majorHAnsi"/>
          <w:szCs w:val="22"/>
        </w:rPr>
        <w:t xml:space="preserve"> wenst daarnaast de kosten te minimaliseren en de beheersbaarheid te vergroten, wat te bereiken is door het contracteren van slechts één partij voor </w:t>
      </w:r>
      <w:r w:rsidR="0053139C">
        <w:rPr>
          <w:rFonts w:cstheme="majorHAnsi"/>
          <w:szCs w:val="22"/>
        </w:rPr>
        <w:t xml:space="preserve">het onderhoud aan de </w:t>
      </w:r>
      <w:proofErr w:type="spellStart"/>
      <w:r w:rsidR="0053139C">
        <w:rPr>
          <w:rFonts w:cstheme="majorHAnsi"/>
          <w:szCs w:val="22"/>
        </w:rPr>
        <w:t>Wkk’s</w:t>
      </w:r>
      <w:proofErr w:type="spellEnd"/>
      <w:r w:rsidR="0053139C">
        <w:rPr>
          <w:rFonts w:cstheme="majorHAnsi"/>
          <w:szCs w:val="22"/>
        </w:rPr>
        <w:t xml:space="preserve"> op de </w:t>
      </w:r>
      <w:proofErr w:type="spellStart"/>
      <w:r w:rsidR="004E7A76">
        <w:rPr>
          <w:rFonts w:cstheme="majorHAnsi"/>
          <w:szCs w:val="22"/>
        </w:rPr>
        <w:t>rwzi</w:t>
      </w:r>
      <w:proofErr w:type="spellEnd"/>
      <w:r w:rsidR="0053139C">
        <w:rPr>
          <w:rFonts w:cstheme="majorHAnsi"/>
          <w:szCs w:val="22"/>
        </w:rPr>
        <w:t xml:space="preserve"> te Garmerwolde.</w:t>
      </w:r>
      <w:r w:rsidR="003B60BE" w:rsidRPr="00E46981">
        <w:rPr>
          <w:rStyle w:val="Voetnootmarkering"/>
          <w:rFonts w:cstheme="majorHAnsi"/>
          <w:szCs w:val="22"/>
        </w:rPr>
        <w:footnoteReference w:id="5"/>
      </w:r>
      <w:r w:rsidR="003B60BE" w:rsidRPr="00E46981">
        <w:rPr>
          <w:rFonts w:cstheme="majorHAnsi"/>
          <w:szCs w:val="22"/>
        </w:rPr>
        <w:t xml:space="preserve"> </w:t>
      </w:r>
    </w:p>
    <w:p w14:paraId="1CC22F15" w14:textId="77777777" w:rsidR="00B34FA2" w:rsidRDefault="00B34FA2" w:rsidP="009F18F7">
      <w:pPr>
        <w:suppressAutoHyphens/>
        <w:spacing w:line="259" w:lineRule="auto"/>
        <w:contextualSpacing/>
        <w:rPr>
          <w:rFonts w:cstheme="majorHAnsi"/>
          <w:szCs w:val="22"/>
        </w:rPr>
      </w:pPr>
    </w:p>
    <w:p w14:paraId="14755EB2" w14:textId="7DDEA4BA" w:rsidR="00F44048" w:rsidRPr="00E46981" w:rsidRDefault="00F44048" w:rsidP="00AB3289">
      <w:pPr>
        <w:pStyle w:val="Kop2"/>
        <w:suppressAutoHyphens/>
        <w:spacing w:before="0" w:line="259" w:lineRule="auto"/>
        <w:contextualSpacing/>
        <w:rPr>
          <w:rFonts w:cstheme="majorHAnsi"/>
          <w:szCs w:val="22"/>
        </w:rPr>
      </w:pPr>
      <w:bookmarkStart w:id="28" w:name="_Toc45103168"/>
      <w:bookmarkStart w:id="29" w:name="_Toc45106490"/>
      <w:bookmarkStart w:id="30" w:name="_Toc74743824"/>
      <w:r w:rsidRPr="00E46981">
        <w:rPr>
          <w:rFonts w:cstheme="majorHAnsi"/>
          <w:szCs w:val="22"/>
        </w:rPr>
        <w:t xml:space="preserve">Hoeveelheden of omvang van de </w:t>
      </w:r>
      <w:r w:rsidR="002F5F00" w:rsidRPr="00E46981">
        <w:rPr>
          <w:rFonts w:cstheme="majorHAnsi"/>
          <w:szCs w:val="22"/>
        </w:rPr>
        <w:t>Opdracht</w:t>
      </w:r>
      <w:bookmarkEnd w:id="28"/>
      <w:bookmarkEnd w:id="29"/>
      <w:bookmarkEnd w:id="30"/>
    </w:p>
    <w:p w14:paraId="14755EB3" w14:textId="787B406F" w:rsidR="00956BC3" w:rsidRPr="00E46981" w:rsidRDefault="00956BC3" w:rsidP="00CD3121">
      <w:pPr>
        <w:pStyle w:val="Kop3"/>
      </w:pPr>
      <w:bookmarkStart w:id="31" w:name="_Toc45103169"/>
      <w:bookmarkStart w:id="32" w:name="_Toc45106491"/>
      <w:bookmarkStart w:id="33" w:name="_Toc74743825"/>
      <w:r w:rsidRPr="00E46981">
        <w:t>Totale omvang</w:t>
      </w:r>
      <w:bookmarkEnd w:id="31"/>
      <w:bookmarkEnd w:id="32"/>
      <w:bookmarkEnd w:id="33"/>
    </w:p>
    <w:p w14:paraId="14755EB4" w14:textId="77777777" w:rsidR="00ED0E60" w:rsidRPr="0054755E" w:rsidRDefault="00D865EE" w:rsidP="009F18F7">
      <w:pPr>
        <w:suppressAutoHyphens/>
        <w:spacing w:line="259" w:lineRule="auto"/>
        <w:contextualSpacing/>
        <w:rPr>
          <w:rFonts w:cstheme="majorHAnsi"/>
          <w:szCs w:val="22"/>
        </w:rPr>
      </w:pPr>
      <w:r w:rsidRPr="00E46981">
        <w:rPr>
          <w:rFonts w:cstheme="majorHAnsi"/>
          <w:szCs w:val="22"/>
        </w:rPr>
        <w:t>De A</w:t>
      </w:r>
      <w:r w:rsidR="00956BC3" w:rsidRPr="00E46981">
        <w:rPr>
          <w:rFonts w:cstheme="majorHAnsi"/>
          <w:szCs w:val="22"/>
        </w:rPr>
        <w:t xml:space="preserve">anbestedende dienst </w:t>
      </w:r>
      <w:r w:rsidR="00956BC3" w:rsidRPr="0054755E">
        <w:rPr>
          <w:rFonts w:cstheme="majorHAnsi"/>
          <w:szCs w:val="22"/>
        </w:rPr>
        <w:t xml:space="preserve">raamt de waarde van de </w:t>
      </w:r>
      <w:r w:rsidR="002F5F00" w:rsidRPr="0054755E">
        <w:rPr>
          <w:rFonts w:cstheme="majorHAnsi"/>
          <w:szCs w:val="22"/>
        </w:rPr>
        <w:t>Opdracht</w:t>
      </w:r>
      <w:r w:rsidR="00956BC3" w:rsidRPr="0054755E">
        <w:rPr>
          <w:rFonts w:cstheme="majorHAnsi"/>
          <w:szCs w:val="22"/>
        </w:rPr>
        <w:t xml:space="preserve"> in ieder geval hoger dan </w:t>
      </w:r>
    </w:p>
    <w:p w14:paraId="14755EBB" w14:textId="46D63902" w:rsidR="00956BC3" w:rsidRPr="00E46981" w:rsidRDefault="00030822" w:rsidP="009F18F7">
      <w:pPr>
        <w:suppressAutoHyphens/>
        <w:spacing w:line="259" w:lineRule="auto"/>
        <w:contextualSpacing/>
        <w:rPr>
          <w:rFonts w:cstheme="majorHAnsi"/>
          <w:szCs w:val="22"/>
        </w:rPr>
      </w:pPr>
      <w:r w:rsidRPr="0054755E">
        <w:rPr>
          <w:rFonts w:cstheme="majorHAnsi"/>
          <w:szCs w:val="22"/>
        </w:rPr>
        <w:t>€</w:t>
      </w:r>
      <w:r w:rsidR="00C754C0">
        <w:rPr>
          <w:rFonts w:cstheme="majorHAnsi"/>
          <w:szCs w:val="22"/>
        </w:rPr>
        <w:t xml:space="preserve"> </w:t>
      </w:r>
      <w:r w:rsidRPr="0054755E">
        <w:rPr>
          <w:rFonts w:cstheme="majorHAnsi"/>
          <w:szCs w:val="22"/>
        </w:rPr>
        <w:t>2</w:t>
      </w:r>
      <w:r w:rsidR="00D53D48" w:rsidRPr="0054755E">
        <w:rPr>
          <w:rFonts w:cstheme="majorHAnsi"/>
          <w:szCs w:val="22"/>
        </w:rPr>
        <w:t>14</w:t>
      </w:r>
      <w:r w:rsidR="00956BC3" w:rsidRPr="0054755E">
        <w:rPr>
          <w:rFonts w:cstheme="majorHAnsi"/>
          <w:szCs w:val="22"/>
        </w:rPr>
        <w:t>.000,00 exclusief B</w:t>
      </w:r>
      <w:r w:rsidR="0054755E" w:rsidRPr="0054755E">
        <w:rPr>
          <w:rFonts w:cstheme="majorHAnsi"/>
          <w:szCs w:val="22"/>
        </w:rPr>
        <w:t>tw.</w:t>
      </w:r>
      <w:r w:rsidR="00956BC3" w:rsidRPr="0054755E">
        <w:rPr>
          <w:rFonts w:cstheme="majorHAnsi"/>
          <w:szCs w:val="22"/>
        </w:rPr>
        <w:t xml:space="preserve"> </w:t>
      </w:r>
      <w:r w:rsidR="0053139C" w:rsidRPr="0053139C">
        <w:rPr>
          <w:rFonts w:cstheme="majorHAnsi"/>
          <w:szCs w:val="22"/>
        </w:rPr>
        <w:t>Gemiddeld is er de afgelopen jaren €</w:t>
      </w:r>
      <w:r w:rsidR="00C754C0">
        <w:rPr>
          <w:rFonts w:cstheme="majorHAnsi"/>
          <w:szCs w:val="22"/>
        </w:rPr>
        <w:t xml:space="preserve"> </w:t>
      </w:r>
      <w:r w:rsidR="0053139C" w:rsidRPr="0053139C">
        <w:rPr>
          <w:rFonts w:cstheme="majorHAnsi"/>
          <w:szCs w:val="22"/>
        </w:rPr>
        <w:t xml:space="preserve">120.000,- per jaar uitgegeven aan draaiuurkosten. Hierin zijn grote revisies niet meegenomen en </w:t>
      </w:r>
      <w:r w:rsidR="00C754C0">
        <w:rPr>
          <w:rFonts w:cstheme="majorHAnsi"/>
          <w:szCs w:val="22"/>
        </w:rPr>
        <w:t xml:space="preserve">het </w:t>
      </w:r>
      <w:r w:rsidR="0053139C" w:rsidRPr="0053139C">
        <w:rPr>
          <w:rFonts w:cstheme="majorHAnsi"/>
          <w:szCs w:val="22"/>
        </w:rPr>
        <w:t>aantal draaiuren is afhankelijk van biogas productie.</w:t>
      </w:r>
      <w:r w:rsidR="0053139C">
        <w:rPr>
          <w:rFonts w:cstheme="majorHAnsi"/>
          <w:szCs w:val="22"/>
        </w:rPr>
        <w:t xml:space="preserve"> </w:t>
      </w:r>
      <w:r w:rsidR="00956BC3" w:rsidRPr="00E46981">
        <w:rPr>
          <w:rFonts w:cstheme="majorHAnsi"/>
          <w:szCs w:val="22"/>
        </w:rPr>
        <w:t xml:space="preserve">Deze uitgaven vormen slechts een indicatie voor toekomstige uitgaven. </w:t>
      </w:r>
      <w:r w:rsidR="00B74EA3" w:rsidRPr="00E46981">
        <w:rPr>
          <w:rFonts w:cstheme="majorHAnsi"/>
          <w:szCs w:val="22"/>
        </w:rPr>
        <w:t>U kunt</w:t>
      </w:r>
      <w:r w:rsidR="00956BC3" w:rsidRPr="00E46981">
        <w:rPr>
          <w:rFonts w:cstheme="majorHAnsi"/>
          <w:szCs w:val="22"/>
        </w:rPr>
        <w:t xml:space="preserve"> er geen rechten aan ontlenen.</w:t>
      </w:r>
    </w:p>
    <w:p w14:paraId="14755EBD" w14:textId="648C246E" w:rsidR="00956BC3" w:rsidRPr="00E46981" w:rsidRDefault="00956BC3" w:rsidP="00CD3121">
      <w:pPr>
        <w:pStyle w:val="Kop3"/>
      </w:pPr>
      <w:bookmarkStart w:id="34" w:name="_Toc45103170"/>
      <w:bookmarkStart w:id="35" w:name="_Toc45106492"/>
      <w:bookmarkStart w:id="36" w:name="_Toc74743826"/>
      <w:r w:rsidRPr="00E46981">
        <w:t>Opties</w:t>
      </w:r>
      <w:bookmarkEnd w:id="34"/>
      <w:bookmarkEnd w:id="35"/>
      <w:bookmarkEnd w:id="36"/>
    </w:p>
    <w:p w14:paraId="14755EBF" w14:textId="2B0D72C0" w:rsidR="00720FAB" w:rsidRDefault="0053139C" w:rsidP="0053139C">
      <w:pPr>
        <w:suppressAutoHyphens/>
        <w:spacing w:line="259" w:lineRule="auto"/>
        <w:contextualSpacing/>
        <w:rPr>
          <w:rFonts w:cstheme="majorHAnsi"/>
          <w:szCs w:val="22"/>
        </w:rPr>
      </w:pPr>
      <w:r>
        <w:rPr>
          <w:rFonts w:cstheme="majorHAnsi"/>
          <w:szCs w:val="22"/>
        </w:rPr>
        <w:t xml:space="preserve">Er zijn geen opties die onderdeel zijn van de Opdracht. </w:t>
      </w:r>
    </w:p>
    <w:p w14:paraId="14755EC0" w14:textId="458930CA" w:rsidR="007D5ADF" w:rsidRPr="00B34FA2" w:rsidRDefault="007D5ADF" w:rsidP="00CD3121">
      <w:pPr>
        <w:pStyle w:val="Kop3"/>
      </w:pPr>
      <w:bookmarkStart w:id="37" w:name="_Ref32494661"/>
      <w:bookmarkStart w:id="38" w:name="_Toc45103171"/>
      <w:bookmarkStart w:id="39" w:name="_Toc45106493"/>
      <w:bookmarkStart w:id="40" w:name="_Toc74743827"/>
      <w:r w:rsidRPr="00B34FA2">
        <w:t xml:space="preserve">Looptijd van de </w:t>
      </w:r>
      <w:r w:rsidR="0087366F" w:rsidRPr="00B34FA2">
        <w:t>Overeenkomst</w:t>
      </w:r>
      <w:bookmarkEnd w:id="37"/>
      <w:bookmarkEnd w:id="38"/>
      <w:bookmarkEnd w:id="39"/>
      <w:bookmarkEnd w:id="40"/>
    </w:p>
    <w:p w14:paraId="5F3AE971" w14:textId="4CE1C8C3" w:rsidR="00B34FA2" w:rsidRPr="0053139C" w:rsidRDefault="00030822" w:rsidP="00B34FA2">
      <w:pPr>
        <w:suppressAutoHyphens/>
        <w:spacing w:line="259" w:lineRule="auto"/>
        <w:contextualSpacing/>
        <w:rPr>
          <w:rFonts w:cstheme="majorHAnsi"/>
          <w:szCs w:val="22"/>
        </w:rPr>
      </w:pPr>
      <w:r w:rsidRPr="0053139C">
        <w:rPr>
          <w:rFonts w:cstheme="majorHAnsi"/>
          <w:szCs w:val="22"/>
        </w:rPr>
        <w:t xml:space="preserve">De looptijd van de </w:t>
      </w:r>
      <w:r w:rsidR="001A4CEE" w:rsidRPr="0053139C">
        <w:rPr>
          <w:rFonts w:cstheme="majorHAnsi"/>
          <w:szCs w:val="22"/>
        </w:rPr>
        <w:t xml:space="preserve">Overeenkomst </w:t>
      </w:r>
      <w:r w:rsidRPr="0053139C">
        <w:rPr>
          <w:rFonts w:cstheme="majorHAnsi"/>
          <w:szCs w:val="22"/>
        </w:rPr>
        <w:t xml:space="preserve">is </w:t>
      </w:r>
      <w:r w:rsidR="00C754C0">
        <w:rPr>
          <w:rFonts w:cstheme="majorHAnsi"/>
          <w:szCs w:val="22"/>
        </w:rPr>
        <w:t>24</w:t>
      </w:r>
      <w:r w:rsidRPr="0053139C">
        <w:rPr>
          <w:rFonts w:cstheme="majorHAnsi"/>
          <w:szCs w:val="22"/>
        </w:rPr>
        <w:t xml:space="preserve"> maanden met </w:t>
      </w:r>
      <w:r w:rsidR="00DA08A4">
        <w:rPr>
          <w:rFonts w:cstheme="majorHAnsi"/>
          <w:szCs w:val="22"/>
        </w:rPr>
        <w:t>vier</w:t>
      </w:r>
      <w:r w:rsidR="00135A07" w:rsidRPr="0053139C">
        <w:rPr>
          <w:rFonts w:cstheme="majorHAnsi"/>
          <w:szCs w:val="22"/>
        </w:rPr>
        <w:t xml:space="preserve"> </w:t>
      </w:r>
      <w:r w:rsidRPr="0053139C">
        <w:rPr>
          <w:rFonts w:cstheme="majorHAnsi"/>
          <w:szCs w:val="22"/>
        </w:rPr>
        <w:t>maal de mogelijkheid tot verlenging van</w:t>
      </w:r>
      <w:r w:rsidR="0053139C" w:rsidRPr="0053139C">
        <w:rPr>
          <w:rFonts w:cstheme="majorHAnsi"/>
          <w:szCs w:val="22"/>
        </w:rPr>
        <w:t xml:space="preserve"> één</w:t>
      </w:r>
      <w:r w:rsidRPr="0053139C">
        <w:rPr>
          <w:rFonts w:cstheme="majorHAnsi"/>
          <w:szCs w:val="22"/>
        </w:rPr>
        <w:t xml:space="preserve"> jaar (dus een looptijd van maximaal </w:t>
      </w:r>
      <w:r w:rsidR="0053139C" w:rsidRPr="0053139C">
        <w:rPr>
          <w:rFonts w:cstheme="majorHAnsi"/>
          <w:szCs w:val="22"/>
        </w:rPr>
        <w:t>zes</w:t>
      </w:r>
      <w:r w:rsidRPr="0053139C">
        <w:rPr>
          <w:rFonts w:cstheme="majorHAnsi"/>
          <w:szCs w:val="22"/>
        </w:rPr>
        <w:t xml:space="preserve"> jaren). Zij vangt aan op </w:t>
      </w:r>
      <w:r w:rsidR="0053139C" w:rsidRPr="0053139C">
        <w:rPr>
          <w:rFonts w:cstheme="majorHAnsi"/>
          <w:szCs w:val="22"/>
        </w:rPr>
        <w:t xml:space="preserve">1 oktober 2021 </w:t>
      </w:r>
      <w:r w:rsidRPr="0053139C">
        <w:rPr>
          <w:rFonts w:cstheme="majorHAnsi"/>
          <w:szCs w:val="22"/>
        </w:rPr>
        <w:t xml:space="preserve">en eindigt op </w:t>
      </w:r>
      <w:r w:rsidR="0053139C" w:rsidRPr="0053139C">
        <w:rPr>
          <w:rFonts w:cstheme="majorHAnsi"/>
          <w:szCs w:val="22"/>
        </w:rPr>
        <w:t>30 september 202</w:t>
      </w:r>
      <w:r w:rsidR="00786CB9">
        <w:rPr>
          <w:rFonts w:cstheme="majorHAnsi"/>
          <w:szCs w:val="22"/>
        </w:rPr>
        <w:t>3</w:t>
      </w:r>
      <w:r w:rsidRPr="0053139C">
        <w:rPr>
          <w:rFonts w:cstheme="majorHAnsi"/>
          <w:szCs w:val="22"/>
        </w:rPr>
        <w:t xml:space="preserve">. </w:t>
      </w:r>
    </w:p>
    <w:p w14:paraId="14755EC2" w14:textId="6FE33FA7" w:rsidR="006538CB" w:rsidRPr="0053139C" w:rsidRDefault="00030822" w:rsidP="00B34FA2">
      <w:pPr>
        <w:suppressAutoHyphens/>
        <w:spacing w:line="259" w:lineRule="auto"/>
        <w:contextualSpacing/>
        <w:rPr>
          <w:rFonts w:cstheme="majorHAnsi"/>
          <w:szCs w:val="22"/>
        </w:rPr>
      </w:pPr>
      <w:r w:rsidRPr="0053139C">
        <w:rPr>
          <w:rFonts w:cstheme="majorHAnsi"/>
          <w:szCs w:val="22"/>
        </w:rPr>
        <w:t xml:space="preserve">De Overeenkomst wordt jaarlijks geëvalueerd, hiervoor wordt het evaluatieformulier zoals opgenomen in </w:t>
      </w:r>
      <w:r w:rsidR="00807C3F" w:rsidRPr="0053139C">
        <w:rPr>
          <w:rFonts w:cstheme="majorHAnsi"/>
          <w:b/>
          <w:bCs/>
          <w:szCs w:val="22"/>
        </w:rPr>
        <w:t>Bijlage 7</w:t>
      </w:r>
      <w:r w:rsidRPr="0053139C">
        <w:rPr>
          <w:rFonts w:cstheme="majorHAnsi"/>
          <w:szCs w:val="22"/>
        </w:rPr>
        <w:t xml:space="preserve"> gebruikt. </w:t>
      </w:r>
    </w:p>
    <w:p w14:paraId="14755EC3" w14:textId="6CE66369" w:rsidR="006148DF" w:rsidRPr="0053139C" w:rsidRDefault="006538CB" w:rsidP="00CD3121">
      <w:pPr>
        <w:pStyle w:val="Kop3"/>
      </w:pPr>
      <w:bookmarkStart w:id="41" w:name="_Ref32494709"/>
      <w:bookmarkStart w:id="42" w:name="_Toc45103172"/>
      <w:bookmarkStart w:id="43" w:name="_Toc45106494"/>
      <w:bookmarkStart w:id="44" w:name="_Toc74743828"/>
      <w:r w:rsidRPr="0053139C">
        <w:lastRenderedPageBreak/>
        <w:t>Wachtkamer</w:t>
      </w:r>
      <w:r w:rsidR="006148DF" w:rsidRPr="0053139C">
        <w:t>overeenkomst</w:t>
      </w:r>
      <w:bookmarkEnd w:id="41"/>
      <w:bookmarkEnd w:id="42"/>
      <w:bookmarkEnd w:id="43"/>
      <w:bookmarkEnd w:id="44"/>
    </w:p>
    <w:p w14:paraId="14755EC5" w14:textId="7E7F5194" w:rsidR="008441A9" w:rsidRPr="008441A9" w:rsidRDefault="00276679" w:rsidP="00DA08A4">
      <w:pPr>
        <w:suppressAutoHyphens/>
        <w:spacing w:line="259" w:lineRule="auto"/>
        <w:contextualSpacing/>
        <w:rPr>
          <w:rFonts w:cstheme="majorHAnsi"/>
          <w:szCs w:val="22"/>
        </w:rPr>
      </w:pPr>
      <w:r w:rsidRPr="0053139C">
        <w:rPr>
          <w:rFonts w:cstheme="majorHAnsi"/>
          <w:szCs w:val="22"/>
        </w:rPr>
        <w:t xml:space="preserve">Gedurende het eerste jaar van de </w:t>
      </w:r>
      <w:r w:rsidR="001A4CEE" w:rsidRPr="0053139C">
        <w:rPr>
          <w:rFonts w:cstheme="majorHAnsi"/>
          <w:szCs w:val="22"/>
        </w:rPr>
        <w:t xml:space="preserve">Overeenkomst </w:t>
      </w:r>
      <w:r w:rsidR="00ED0E60" w:rsidRPr="0053139C">
        <w:rPr>
          <w:rFonts w:cstheme="majorHAnsi"/>
          <w:szCs w:val="22"/>
        </w:rPr>
        <w:t>wordt de bij de A</w:t>
      </w:r>
      <w:r w:rsidRPr="0053139C">
        <w:rPr>
          <w:rFonts w:cstheme="majorHAnsi"/>
          <w:szCs w:val="22"/>
        </w:rPr>
        <w:t xml:space="preserve">anbesteding als tweede geëindigde Inschrijver als reservepartij aangehouden. Indien Aanbestedende dienst besluit de </w:t>
      </w:r>
      <w:r w:rsidR="001A4CEE" w:rsidRPr="0053139C">
        <w:rPr>
          <w:rFonts w:cstheme="majorHAnsi"/>
          <w:szCs w:val="22"/>
        </w:rPr>
        <w:t xml:space="preserve">Overeenkomst </w:t>
      </w:r>
      <w:r w:rsidRPr="0053139C">
        <w:rPr>
          <w:rFonts w:cstheme="majorHAnsi"/>
          <w:szCs w:val="22"/>
        </w:rPr>
        <w:t xml:space="preserve">met de winnende Opdrachtnemer te ontbinden, kan van de diensten van de partij in de wachtkamer gebruik worden gemaakt op basis van de </w:t>
      </w:r>
      <w:r w:rsidR="001A4CEE" w:rsidRPr="0053139C">
        <w:rPr>
          <w:rFonts w:cstheme="majorHAnsi"/>
          <w:szCs w:val="22"/>
        </w:rPr>
        <w:t>Overeenkomst</w:t>
      </w:r>
      <w:r w:rsidR="000B732C" w:rsidRPr="0053139C">
        <w:rPr>
          <w:rFonts w:cstheme="majorHAnsi"/>
          <w:szCs w:val="22"/>
        </w:rPr>
        <w:t xml:space="preserve">, die als concept in dit </w:t>
      </w:r>
      <w:r w:rsidR="00686D34" w:rsidRPr="0053139C">
        <w:rPr>
          <w:rFonts w:cstheme="majorHAnsi"/>
          <w:szCs w:val="22"/>
        </w:rPr>
        <w:t>B</w:t>
      </w:r>
      <w:r w:rsidR="000B732C" w:rsidRPr="0053139C">
        <w:rPr>
          <w:rFonts w:cstheme="majorHAnsi"/>
          <w:szCs w:val="22"/>
        </w:rPr>
        <w:t>eschrijvend document is opgenomen</w:t>
      </w:r>
      <w:r w:rsidR="00686D34" w:rsidRPr="0053139C">
        <w:rPr>
          <w:rFonts w:cstheme="majorHAnsi"/>
          <w:szCs w:val="22"/>
        </w:rPr>
        <w:t>,</w:t>
      </w:r>
      <w:r w:rsidR="000B732C" w:rsidRPr="0053139C">
        <w:rPr>
          <w:rFonts w:cstheme="majorHAnsi"/>
          <w:szCs w:val="22"/>
        </w:rPr>
        <w:t xml:space="preserve"> en de Inschrijving van de reservepartij</w:t>
      </w:r>
      <w:r w:rsidR="0087366F" w:rsidRPr="0053139C">
        <w:rPr>
          <w:rFonts w:cstheme="majorHAnsi"/>
          <w:szCs w:val="22"/>
        </w:rPr>
        <w:t>.</w:t>
      </w:r>
      <w:r w:rsidR="00D51105" w:rsidRPr="0053139C">
        <w:rPr>
          <w:rFonts w:cstheme="majorHAnsi"/>
          <w:szCs w:val="22"/>
        </w:rPr>
        <w:t xml:space="preserve"> De concept</w:t>
      </w:r>
      <w:r w:rsidR="002636F9" w:rsidRPr="0053139C">
        <w:rPr>
          <w:rFonts w:cstheme="majorHAnsi"/>
          <w:szCs w:val="22"/>
        </w:rPr>
        <w:t xml:space="preserve"> </w:t>
      </w:r>
      <w:r w:rsidR="00D51105" w:rsidRPr="0053139C">
        <w:rPr>
          <w:rFonts w:cstheme="majorHAnsi"/>
          <w:szCs w:val="22"/>
        </w:rPr>
        <w:t xml:space="preserve">Wachtkamerovereenkomst is </w:t>
      </w:r>
      <w:r w:rsidR="002636F9" w:rsidRPr="0053139C">
        <w:rPr>
          <w:rFonts w:cstheme="majorHAnsi"/>
          <w:szCs w:val="22"/>
        </w:rPr>
        <w:t>te vinden in</w:t>
      </w:r>
      <w:r w:rsidR="00D51105" w:rsidRPr="0053139C">
        <w:rPr>
          <w:rFonts w:cstheme="majorHAnsi"/>
          <w:szCs w:val="22"/>
        </w:rPr>
        <w:t xml:space="preserve"> </w:t>
      </w:r>
      <w:r w:rsidR="008441A9" w:rsidRPr="0053139C">
        <w:rPr>
          <w:rFonts w:cstheme="majorHAnsi"/>
          <w:b/>
          <w:bCs/>
          <w:szCs w:val="22"/>
        </w:rPr>
        <w:t>Bijlage 4b</w:t>
      </w:r>
      <w:r w:rsidR="008441A9" w:rsidRPr="0053139C">
        <w:rPr>
          <w:rFonts w:cstheme="majorHAnsi"/>
          <w:szCs w:val="22"/>
        </w:rPr>
        <w:t>.</w:t>
      </w:r>
    </w:p>
    <w:p w14:paraId="14755EC6" w14:textId="09AE88A5" w:rsidR="003A12A9" w:rsidRPr="00E46981" w:rsidRDefault="00DA08A4" w:rsidP="00DA08A4">
      <w:pPr>
        <w:pStyle w:val="Kop2"/>
        <w:numPr>
          <w:ilvl w:val="0"/>
          <w:numId w:val="0"/>
        </w:numPr>
        <w:shd w:val="clear" w:color="auto" w:fill="FFFFFF" w:themeFill="background1"/>
        <w:ind w:left="576" w:hanging="576"/>
        <w:rPr>
          <w:highlight w:val="yellow"/>
        </w:rPr>
      </w:pPr>
      <w:bookmarkStart w:id="45" w:name="_Ref32494979"/>
      <w:bookmarkStart w:id="46" w:name="_Ref32495017"/>
      <w:bookmarkStart w:id="47" w:name="_Toc45103173"/>
      <w:bookmarkStart w:id="48" w:name="_Toc45106495"/>
      <w:bookmarkStart w:id="49" w:name="_Toc74743829"/>
      <w:r>
        <w:t xml:space="preserve">1.5           </w:t>
      </w:r>
      <w:r w:rsidR="003A12A9" w:rsidRPr="00E46981">
        <w:t>Planning</w:t>
      </w:r>
      <w:bookmarkEnd w:id="45"/>
      <w:bookmarkEnd w:id="46"/>
      <w:bookmarkEnd w:id="47"/>
      <w:bookmarkEnd w:id="48"/>
      <w:bookmarkEnd w:id="49"/>
    </w:p>
    <w:p w14:paraId="14755EC8" w14:textId="4159CA5B" w:rsidR="00720FAB" w:rsidRDefault="006C64FD" w:rsidP="009F18F7">
      <w:pPr>
        <w:suppressAutoHyphens/>
        <w:spacing w:line="259" w:lineRule="auto"/>
        <w:contextualSpacing/>
        <w:rPr>
          <w:rFonts w:cstheme="majorHAnsi"/>
          <w:szCs w:val="22"/>
        </w:rPr>
      </w:pPr>
      <w:r w:rsidRPr="006C64FD">
        <w:rPr>
          <w:rFonts w:cstheme="majorHAnsi"/>
          <w:szCs w:val="22"/>
        </w:rPr>
        <w:t xml:space="preserve">Hieronder is de planning van de aanbesteding opgenomen. De cursief weergegeven data zijn definitieve en fatale data behoudens een andersluidend schriftelijk bericht van de </w:t>
      </w:r>
      <w:r w:rsidR="00686D34">
        <w:rPr>
          <w:rFonts w:cstheme="majorHAnsi"/>
          <w:szCs w:val="22"/>
        </w:rPr>
        <w:t>A</w:t>
      </w:r>
      <w:r w:rsidRPr="006C64FD">
        <w:rPr>
          <w:rFonts w:cstheme="majorHAnsi"/>
          <w:szCs w:val="22"/>
        </w:rPr>
        <w:t>anbestedende dienst. De andere data zijn indicatief en niet bindend.</w:t>
      </w:r>
      <w:r w:rsidR="00EB6375">
        <w:rPr>
          <w:rFonts w:cstheme="majorHAnsi"/>
          <w:szCs w:val="22"/>
        </w:rPr>
        <w:t xml:space="preserve"> </w:t>
      </w:r>
    </w:p>
    <w:p w14:paraId="44A624E3" w14:textId="77777777" w:rsidR="00135A07" w:rsidRPr="00E46981" w:rsidRDefault="00135A07" w:rsidP="00AB3289">
      <w:pPr>
        <w:suppressAutoHyphens/>
        <w:spacing w:line="259" w:lineRule="auto"/>
        <w:ind w:left="720"/>
        <w:contextualSpacing/>
        <w:rPr>
          <w:rFonts w:cstheme="majorHAnsi"/>
          <w:szCs w:val="22"/>
        </w:rPr>
      </w:pPr>
    </w:p>
    <w:tbl>
      <w:tblPr>
        <w:tblW w:w="85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245"/>
        <w:gridCol w:w="1843"/>
        <w:gridCol w:w="1447"/>
      </w:tblGrid>
      <w:tr w:rsidR="0053139C" w:rsidRPr="0043798D" w14:paraId="2AAD2698" w14:textId="77777777" w:rsidTr="004E7A76">
        <w:trPr>
          <w:trHeight w:val="223"/>
        </w:trPr>
        <w:tc>
          <w:tcPr>
            <w:tcW w:w="5245" w:type="dxa"/>
            <w:shd w:val="clear" w:color="auto" w:fill="1865AB"/>
          </w:tcPr>
          <w:p w14:paraId="03CE6E80" w14:textId="77777777" w:rsidR="0053139C" w:rsidRPr="0043798D" w:rsidRDefault="0053139C" w:rsidP="004E7A76">
            <w:pPr>
              <w:suppressAutoHyphens/>
              <w:adjustRightInd w:val="0"/>
              <w:spacing w:line="259" w:lineRule="auto"/>
              <w:contextualSpacing/>
              <w:rPr>
                <w:rFonts w:eastAsia="Times New Roman" w:cs="Calibri"/>
                <w:b/>
                <w:color w:val="FFFFFF"/>
              </w:rPr>
            </w:pPr>
            <w:bookmarkStart w:id="50" w:name="_Hlk71632876"/>
            <w:r w:rsidRPr="0043798D">
              <w:rPr>
                <w:rFonts w:eastAsia="Times New Roman" w:cs="Calibri"/>
                <w:b/>
                <w:color w:val="FFFFFF"/>
              </w:rPr>
              <w:t>Inschrijvingsfase</w:t>
            </w:r>
          </w:p>
        </w:tc>
        <w:tc>
          <w:tcPr>
            <w:tcW w:w="1843" w:type="dxa"/>
            <w:shd w:val="clear" w:color="auto" w:fill="1865AB"/>
          </w:tcPr>
          <w:p w14:paraId="2171C47F" w14:textId="77777777" w:rsidR="0053139C" w:rsidRPr="0043798D" w:rsidRDefault="0053139C" w:rsidP="004E7A76">
            <w:pPr>
              <w:suppressAutoHyphens/>
              <w:adjustRightInd w:val="0"/>
              <w:spacing w:line="259" w:lineRule="auto"/>
              <w:contextualSpacing/>
              <w:rPr>
                <w:rFonts w:eastAsia="Times New Roman" w:cs="Calibri"/>
                <w:b/>
                <w:color w:val="FFFFFF"/>
              </w:rPr>
            </w:pPr>
            <w:r w:rsidRPr="0043798D">
              <w:rPr>
                <w:rFonts w:eastAsia="Times New Roman" w:cs="Calibri"/>
                <w:b/>
                <w:color w:val="FFFFFF"/>
              </w:rPr>
              <w:t xml:space="preserve">Datum </w:t>
            </w:r>
          </w:p>
        </w:tc>
        <w:tc>
          <w:tcPr>
            <w:tcW w:w="1447" w:type="dxa"/>
            <w:shd w:val="clear" w:color="auto" w:fill="1865AB"/>
          </w:tcPr>
          <w:p w14:paraId="248C051E" w14:textId="77777777" w:rsidR="0053139C" w:rsidRPr="0043798D" w:rsidRDefault="0053139C" w:rsidP="004E7A76">
            <w:pPr>
              <w:suppressAutoHyphens/>
              <w:adjustRightInd w:val="0"/>
              <w:spacing w:line="259" w:lineRule="auto"/>
              <w:contextualSpacing/>
              <w:rPr>
                <w:rFonts w:eastAsia="Times New Roman" w:cs="Calibri"/>
                <w:b/>
                <w:color w:val="FFFFFF"/>
              </w:rPr>
            </w:pPr>
            <w:r w:rsidRPr="0043798D">
              <w:rPr>
                <w:rFonts w:eastAsia="Times New Roman" w:cs="Calibri"/>
                <w:b/>
                <w:color w:val="FFFFFF"/>
              </w:rPr>
              <w:t>Tijdstip</w:t>
            </w:r>
          </w:p>
        </w:tc>
      </w:tr>
      <w:tr w:rsidR="0053139C" w:rsidRPr="0043798D" w14:paraId="5B3B17A6" w14:textId="77777777" w:rsidTr="004E7A76">
        <w:trPr>
          <w:trHeight w:val="216"/>
        </w:trPr>
        <w:tc>
          <w:tcPr>
            <w:tcW w:w="5245" w:type="dxa"/>
          </w:tcPr>
          <w:p w14:paraId="4FAE4EC3" w14:textId="77777777" w:rsidR="0053139C" w:rsidRPr="00837160" w:rsidRDefault="0053139C" w:rsidP="004E7A76">
            <w:pPr>
              <w:suppressAutoHyphens/>
              <w:adjustRightInd w:val="0"/>
              <w:spacing w:line="259" w:lineRule="auto"/>
              <w:contextualSpacing/>
              <w:rPr>
                <w:rFonts w:eastAsia="Times New Roman" w:cs="Calibri"/>
                <w:color w:val="000000"/>
              </w:rPr>
            </w:pPr>
            <w:r w:rsidRPr="00837160">
              <w:rPr>
                <w:rFonts w:eastAsia="Times New Roman" w:cs="Calibri"/>
                <w:color w:val="000000"/>
              </w:rPr>
              <w:t xml:space="preserve">Publiceren Beschrijvend document op </w:t>
            </w:r>
            <w:proofErr w:type="spellStart"/>
            <w:r w:rsidRPr="00837160">
              <w:rPr>
                <w:rFonts w:eastAsia="Times New Roman" w:cs="Calibri"/>
                <w:color w:val="000000"/>
              </w:rPr>
              <w:t>TenderNed</w:t>
            </w:r>
            <w:proofErr w:type="spellEnd"/>
          </w:p>
        </w:tc>
        <w:tc>
          <w:tcPr>
            <w:tcW w:w="1843" w:type="dxa"/>
          </w:tcPr>
          <w:p w14:paraId="6D107BDC" w14:textId="77777777" w:rsidR="0053139C" w:rsidRPr="0033593F" w:rsidRDefault="0053139C" w:rsidP="004E7A76">
            <w:pPr>
              <w:suppressAutoHyphens/>
              <w:adjustRightInd w:val="0"/>
              <w:spacing w:line="259" w:lineRule="auto"/>
              <w:contextualSpacing/>
              <w:rPr>
                <w:rFonts w:eastAsia="Times New Roman" w:cs="Calibri"/>
                <w:color w:val="000000"/>
              </w:rPr>
            </w:pPr>
            <w:r>
              <w:rPr>
                <w:rFonts w:eastAsia="Times New Roman" w:cs="Calibri"/>
                <w:color w:val="000000"/>
              </w:rPr>
              <w:t>16</w:t>
            </w:r>
            <w:r w:rsidRPr="0033593F">
              <w:rPr>
                <w:rFonts w:eastAsia="Times New Roman" w:cs="Calibri"/>
                <w:color w:val="000000"/>
              </w:rPr>
              <w:t xml:space="preserve"> juni 2021</w:t>
            </w:r>
          </w:p>
        </w:tc>
        <w:tc>
          <w:tcPr>
            <w:tcW w:w="1447" w:type="dxa"/>
            <w:shd w:val="clear" w:color="auto" w:fill="BFBFBF"/>
          </w:tcPr>
          <w:p w14:paraId="2C6C8BC7" w14:textId="77777777" w:rsidR="0053139C" w:rsidRPr="0043798D" w:rsidRDefault="0053139C" w:rsidP="004E7A76">
            <w:pPr>
              <w:suppressAutoHyphens/>
              <w:adjustRightInd w:val="0"/>
              <w:spacing w:line="259" w:lineRule="auto"/>
              <w:contextualSpacing/>
              <w:rPr>
                <w:rFonts w:eastAsia="Times New Roman" w:cs="Calibri"/>
                <w:color w:val="000000"/>
              </w:rPr>
            </w:pPr>
          </w:p>
        </w:tc>
      </w:tr>
      <w:tr w:rsidR="0053139C" w:rsidRPr="0043798D" w14:paraId="53E27784" w14:textId="77777777" w:rsidTr="004E7A76">
        <w:trPr>
          <w:trHeight w:val="216"/>
        </w:trPr>
        <w:tc>
          <w:tcPr>
            <w:tcW w:w="5245" w:type="dxa"/>
          </w:tcPr>
          <w:p w14:paraId="05072AA7" w14:textId="77777777" w:rsidR="0053139C" w:rsidRPr="00837160" w:rsidRDefault="0053139C" w:rsidP="004E7A76">
            <w:pPr>
              <w:suppressAutoHyphens/>
              <w:adjustRightInd w:val="0"/>
              <w:spacing w:line="259" w:lineRule="auto"/>
              <w:contextualSpacing/>
              <w:rPr>
                <w:rFonts w:eastAsia="Times New Roman" w:cs="Calibri"/>
                <w:color w:val="000000"/>
              </w:rPr>
            </w:pPr>
            <w:r w:rsidRPr="00837160">
              <w:rPr>
                <w:rFonts w:eastAsia="Times New Roman" w:cs="Calibri"/>
                <w:color w:val="000000"/>
              </w:rPr>
              <w:t>Schouw</w:t>
            </w:r>
          </w:p>
        </w:tc>
        <w:tc>
          <w:tcPr>
            <w:tcW w:w="1843" w:type="dxa"/>
          </w:tcPr>
          <w:p w14:paraId="7EFBF8FE" w14:textId="77777777" w:rsidR="0053139C" w:rsidRPr="0033593F" w:rsidRDefault="0053139C" w:rsidP="004E7A76">
            <w:pPr>
              <w:suppressAutoHyphens/>
              <w:adjustRightInd w:val="0"/>
              <w:spacing w:line="259" w:lineRule="auto"/>
              <w:contextualSpacing/>
              <w:rPr>
                <w:rFonts w:eastAsia="Times New Roman" w:cs="Calibri"/>
                <w:color w:val="000000"/>
              </w:rPr>
            </w:pPr>
            <w:r>
              <w:rPr>
                <w:rFonts w:eastAsia="Times New Roman" w:cs="Calibri"/>
                <w:color w:val="000000"/>
              </w:rPr>
              <w:t>30 juni 2021</w:t>
            </w:r>
          </w:p>
        </w:tc>
        <w:tc>
          <w:tcPr>
            <w:tcW w:w="1447" w:type="dxa"/>
          </w:tcPr>
          <w:p w14:paraId="238C2E8C" w14:textId="77777777" w:rsidR="0053139C" w:rsidRPr="0043798D" w:rsidRDefault="0053139C" w:rsidP="004E7A76">
            <w:pPr>
              <w:suppressAutoHyphens/>
              <w:adjustRightInd w:val="0"/>
              <w:spacing w:line="259" w:lineRule="auto"/>
              <w:contextualSpacing/>
              <w:rPr>
                <w:rFonts w:eastAsia="Times New Roman" w:cs="Calibri"/>
                <w:color w:val="000000"/>
              </w:rPr>
            </w:pPr>
            <w:r>
              <w:rPr>
                <w:rFonts w:eastAsia="Times New Roman" w:cs="Calibri"/>
                <w:color w:val="000000"/>
              </w:rPr>
              <w:t>14:00 uur</w:t>
            </w:r>
          </w:p>
        </w:tc>
      </w:tr>
      <w:tr w:rsidR="0053139C" w:rsidRPr="0043798D" w14:paraId="191E3160" w14:textId="77777777" w:rsidTr="004E7A76">
        <w:trPr>
          <w:trHeight w:val="216"/>
        </w:trPr>
        <w:tc>
          <w:tcPr>
            <w:tcW w:w="5245" w:type="dxa"/>
          </w:tcPr>
          <w:p w14:paraId="320FE7CF" w14:textId="77777777" w:rsidR="0053139C" w:rsidRPr="0043798D" w:rsidRDefault="0053139C" w:rsidP="004E7A76">
            <w:pPr>
              <w:suppressAutoHyphens/>
              <w:adjustRightInd w:val="0"/>
              <w:spacing w:line="259" w:lineRule="auto"/>
              <w:contextualSpacing/>
              <w:rPr>
                <w:rFonts w:eastAsia="Times New Roman" w:cs="Calibri"/>
                <w:i/>
                <w:color w:val="000000"/>
              </w:rPr>
            </w:pPr>
            <w:r w:rsidRPr="0043798D">
              <w:rPr>
                <w:rFonts w:eastAsia="Times New Roman" w:cs="Calibri"/>
                <w:i/>
                <w:color w:val="000000"/>
              </w:rPr>
              <w:t>Sluiting termijn voor het indienen van vragen voor de</w:t>
            </w:r>
            <w:r>
              <w:rPr>
                <w:rFonts w:eastAsia="Times New Roman" w:cs="Calibri"/>
                <w:i/>
                <w:color w:val="000000"/>
              </w:rPr>
              <w:t xml:space="preserve"> </w:t>
            </w:r>
            <w:r w:rsidRPr="0043798D">
              <w:rPr>
                <w:rFonts w:eastAsia="Times New Roman" w:cs="Calibri"/>
                <w:i/>
                <w:color w:val="000000"/>
              </w:rPr>
              <w:t>Nota van Inlichtingen</w:t>
            </w:r>
          </w:p>
        </w:tc>
        <w:tc>
          <w:tcPr>
            <w:tcW w:w="1843" w:type="dxa"/>
          </w:tcPr>
          <w:p w14:paraId="273CB669" w14:textId="77777777" w:rsidR="0053139C" w:rsidRPr="0033593F" w:rsidRDefault="0053139C" w:rsidP="004E7A76">
            <w:pPr>
              <w:suppressAutoHyphens/>
              <w:adjustRightInd w:val="0"/>
              <w:spacing w:line="259" w:lineRule="auto"/>
              <w:contextualSpacing/>
              <w:rPr>
                <w:rFonts w:eastAsia="Times New Roman" w:cs="Calibri"/>
                <w:color w:val="000000"/>
              </w:rPr>
            </w:pPr>
            <w:r>
              <w:rPr>
                <w:rFonts w:eastAsia="Times New Roman" w:cs="Calibri"/>
                <w:color w:val="000000"/>
              </w:rPr>
              <w:t>12 juli 2021</w:t>
            </w:r>
          </w:p>
        </w:tc>
        <w:tc>
          <w:tcPr>
            <w:tcW w:w="1447" w:type="dxa"/>
          </w:tcPr>
          <w:p w14:paraId="5F2E9530" w14:textId="77777777" w:rsidR="0053139C" w:rsidRPr="0043798D" w:rsidRDefault="0053139C" w:rsidP="004E7A76">
            <w:pPr>
              <w:suppressAutoHyphens/>
              <w:adjustRightInd w:val="0"/>
              <w:spacing w:line="259" w:lineRule="auto"/>
              <w:contextualSpacing/>
              <w:rPr>
                <w:rFonts w:eastAsia="Times New Roman" w:cs="Calibri"/>
                <w:color w:val="000000"/>
              </w:rPr>
            </w:pPr>
            <w:r>
              <w:rPr>
                <w:rFonts w:eastAsia="Times New Roman" w:cs="Calibri"/>
                <w:color w:val="000000"/>
              </w:rPr>
              <w:t>10:00 uur</w:t>
            </w:r>
          </w:p>
        </w:tc>
      </w:tr>
      <w:tr w:rsidR="0053139C" w:rsidRPr="0043798D" w14:paraId="5CE03AC1" w14:textId="77777777" w:rsidTr="004E7A76">
        <w:trPr>
          <w:trHeight w:val="216"/>
        </w:trPr>
        <w:tc>
          <w:tcPr>
            <w:tcW w:w="5245" w:type="dxa"/>
          </w:tcPr>
          <w:p w14:paraId="3658E8AC" w14:textId="77777777" w:rsidR="0053139C" w:rsidRPr="0043798D" w:rsidRDefault="0053139C" w:rsidP="004E7A76">
            <w:pPr>
              <w:suppressAutoHyphens/>
              <w:adjustRightInd w:val="0"/>
              <w:spacing w:line="259" w:lineRule="auto"/>
              <w:contextualSpacing/>
              <w:rPr>
                <w:rFonts w:eastAsia="Times New Roman" w:cs="Calibri"/>
                <w:color w:val="000000"/>
              </w:rPr>
            </w:pPr>
            <w:r w:rsidRPr="0043798D">
              <w:rPr>
                <w:rFonts w:eastAsia="Times New Roman" w:cs="Calibri"/>
                <w:color w:val="000000"/>
              </w:rPr>
              <w:t xml:space="preserve">Verzenden Nota van Inlichtingen </w:t>
            </w:r>
          </w:p>
        </w:tc>
        <w:tc>
          <w:tcPr>
            <w:tcW w:w="1843" w:type="dxa"/>
          </w:tcPr>
          <w:p w14:paraId="0BE2DC30" w14:textId="0FC28586" w:rsidR="0053139C" w:rsidRPr="0033593F" w:rsidRDefault="0053139C" w:rsidP="004E7A76">
            <w:pPr>
              <w:suppressAutoHyphens/>
              <w:adjustRightInd w:val="0"/>
              <w:spacing w:line="259" w:lineRule="auto"/>
              <w:contextualSpacing/>
              <w:rPr>
                <w:rFonts w:eastAsia="Times New Roman" w:cs="Calibri"/>
                <w:color w:val="000000"/>
              </w:rPr>
            </w:pPr>
            <w:r>
              <w:rPr>
                <w:rFonts w:eastAsia="Times New Roman" w:cs="Calibri"/>
                <w:color w:val="000000"/>
              </w:rPr>
              <w:t>1</w:t>
            </w:r>
            <w:r w:rsidR="009C3BD7">
              <w:rPr>
                <w:rFonts w:eastAsia="Times New Roman" w:cs="Calibri"/>
                <w:color w:val="000000"/>
              </w:rPr>
              <w:t>5</w:t>
            </w:r>
            <w:r>
              <w:rPr>
                <w:rFonts w:eastAsia="Times New Roman" w:cs="Calibri"/>
                <w:color w:val="000000"/>
              </w:rPr>
              <w:t xml:space="preserve"> juli 2021</w:t>
            </w:r>
          </w:p>
        </w:tc>
        <w:tc>
          <w:tcPr>
            <w:tcW w:w="1447" w:type="dxa"/>
            <w:shd w:val="clear" w:color="auto" w:fill="BFBFBF"/>
          </w:tcPr>
          <w:p w14:paraId="1925DEC7" w14:textId="77777777" w:rsidR="0053139C" w:rsidRPr="0043798D" w:rsidRDefault="0053139C" w:rsidP="004E7A76">
            <w:pPr>
              <w:suppressAutoHyphens/>
              <w:adjustRightInd w:val="0"/>
              <w:spacing w:line="259" w:lineRule="auto"/>
              <w:contextualSpacing/>
              <w:rPr>
                <w:rFonts w:eastAsia="Times New Roman" w:cs="Calibri"/>
                <w:color w:val="000000"/>
              </w:rPr>
            </w:pPr>
          </w:p>
        </w:tc>
      </w:tr>
      <w:tr w:rsidR="0053139C" w:rsidRPr="0043798D" w14:paraId="25BC8F55" w14:textId="77777777" w:rsidTr="004E7A76">
        <w:trPr>
          <w:trHeight w:val="216"/>
        </w:trPr>
        <w:tc>
          <w:tcPr>
            <w:tcW w:w="5245" w:type="dxa"/>
            <w:shd w:val="clear" w:color="auto" w:fill="auto"/>
          </w:tcPr>
          <w:p w14:paraId="213ADC60" w14:textId="77777777" w:rsidR="0053139C" w:rsidRPr="0043798D" w:rsidRDefault="0053139C" w:rsidP="004E7A76">
            <w:pPr>
              <w:suppressAutoHyphens/>
              <w:autoSpaceDE w:val="0"/>
              <w:autoSpaceDN w:val="0"/>
              <w:adjustRightInd w:val="0"/>
              <w:spacing w:line="259" w:lineRule="auto"/>
              <w:contextualSpacing/>
              <w:rPr>
                <w:rFonts w:eastAsia="Times New Roman" w:cs="Calibri"/>
                <w:i/>
                <w:color w:val="000000"/>
              </w:rPr>
            </w:pPr>
            <w:r w:rsidRPr="0043798D">
              <w:rPr>
                <w:rFonts w:eastAsia="Times New Roman" w:cs="Calibri"/>
                <w:i/>
                <w:color w:val="000000"/>
              </w:rPr>
              <w:t xml:space="preserve">Uiterste datum en tijdstip ontvangst Inschrijvingen </w:t>
            </w:r>
          </w:p>
        </w:tc>
        <w:tc>
          <w:tcPr>
            <w:tcW w:w="1843" w:type="dxa"/>
            <w:shd w:val="clear" w:color="auto" w:fill="auto"/>
          </w:tcPr>
          <w:p w14:paraId="6A2515AE" w14:textId="77777777" w:rsidR="0053139C" w:rsidRPr="0033593F" w:rsidRDefault="0053139C" w:rsidP="004E7A76">
            <w:pPr>
              <w:suppressAutoHyphens/>
              <w:adjustRightInd w:val="0"/>
              <w:spacing w:line="259" w:lineRule="auto"/>
              <w:contextualSpacing/>
              <w:rPr>
                <w:rFonts w:eastAsia="Times New Roman" w:cs="Calibri"/>
                <w:color w:val="000000"/>
              </w:rPr>
            </w:pPr>
            <w:r w:rsidRPr="0033593F">
              <w:rPr>
                <w:rFonts w:eastAsia="Times New Roman" w:cs="Calibri"/>
                <w:color w:val="000000"/>
              </w:rPr>
              <w:t>31 augustus 2021</w:t>
            </w:r>
          </w:p>
        </w:tc>
        <w:tc>
          <w:tcPr>
            <w:tcW w:w="1447" w:type="dxa"/>
            <w:shd w:val="clear" w:color="auto" w:fill="auto"/>
          </w:tcPr>
          <w:p w14:paraId="2BBDA701" w14:textId="77777777" w:rsidR="0053139C" w:rsidRPr="0043798D" w:rsidRDefault="0053139C" w:rsidP="004E7A76">
            <w:pPr>
              <w:suppressAutoHyphens/>
              <w:adjustRightInd w:val="0"/>
              <w:spacing w:line="259" w:lineRule="auto"/>
              <w:contextualSpacing/>
              <w:rPr>
                <w:rFonts w:eastAsia="Times New Roman" w:cs="Calibri"/>
                <w:color w:val="000000"/>
              </w:rPr>
            </w:pPr>
            <w:r>
              <w:rPr>
                <w:rFonts w:eastAsia="Times New Roman" w:cs="Calibri"/>
                <w:color w:val="000000"/>
              </w:rPr>
              <w:t>10:00 uur</w:t>
            </w:r>
          </w:p>
        </w:tc>
      </w:tr>
      <w:tr w:rsidR="0053139C" w:rsidRPr="0043798D" w14:paraId="17050AE3" w14:textId="77777777" w:rsidTr="004E7A76">
        <w:trPr>
          <w:trHeight w:val="216"/>
        </w:trPr>
        <w:tc>
          <w:tcPr>
            <w:tcW w:w="5245" w:type="dxa"/>
            <w:shd w:val="clear" w:color="auto" w:fill="auto"/>
          </w:tcPr>
          <w:p w14:paraId="4DD36BAC" w14:textId="77777777" w:rsidR="0053139C" w:rsidRPr="0043798D" w:rsidRDefault="0053139C" w:rsidP="004E7A76">
            <w:pPr>
              <w:suppressAutoHyphens/>
              <w:autoSpaceDE w:val="0"/>
              <w:autoSpaceDN w:val="0"/>
              <w:adjustRightInd w:val="0"/>
              <w:spacing w:line="259" w:lineRule="auto"/>
              <w:contextualSpacing/>
              <w:rPr>
                <w:rFonts w:eastAsia="Times New Roman" w:cs="Calibri"/>
                <w:color w:val="000000"/>
              </w:rPr>
            </w:pPr>
            <w:r w:rsidRPr="0043798D">
              <w:rPr>
                <w:rFonts w:eastAsia="Times New Roman" w:cs="Calibri"/>
                <w:color w:val="000000"/>
              </w:rPr>
              <w:t xml:space="preserve">Openen kluis </w:t>
            </w:r>
            <w:proofErr w:type="spellStart"/>
            <w:r w:rsidRPr="0043798D">
              <w:rPr>
                <w:rFonts w:eastAsia="Times New Roman" w:cs="Calibri"/>
                <w:color w:val="000000"/>
              </w:rPr>
              <w:t>TenderNed</w:t>
            </w:r>
            <w:proofErr w:type="spellEnd"/>
            <w:r w:rsidRPr="0043798D">
              <w:rPr>
                <w:rFonts w:eastAsia="Times New Roman" w:cs="Calibri"/>
                <w:color w:val="000000"/>
              </w:rPr>
              <w:t>*</w:t>
            </w:r>
          </w:p>
        </w:tc>
        <w:tc>
          <w:tcPr>
            <w:tcW w:w="1843" w:type="dxa"/>
            <w:shd w:val="clear" w:color="auto" w:fill="auto"/>
          </w:tcPr>
          <w:p w14:paraId="42D67D60" w14:textId="77777777" w:rsidR="0053139C" w:rsidRPr="0033593F" w:rsidRDefault="0053139C" w:rsidP="004E7A76">
            <w:pPr>
              <w:suppressAutoHyphens/>
              <w:adjustRightInd w:val="0"/>
              <w:spacing w:line="259" w:lineRule="auto"/>
              <w:contextualSpacing/>
              <w:rPr>
                <w:rFonts w:eastAsia="Times New Roman" w:cs="Calibri"/>
                <w:color w:val="000000"/>
              </w:rPr>
            </w:pPr>
            <w:r>
              <w:rPr>
                <w:rFonts w:eastAsia="Times New Roman" w:cs="Calibri"/>
                <w:color w:val="000000"/>
              </w:rPr>
              <w:t>31</w:t>
            </w:r>
            <w:r w:rsidRPr="0033593F">
              <w:rPr>
                <w:rFonts w:eastAsia="Times New Roman" w:cs="Calibri"/>
                <w:color w:val="000000"/>
              </w:rPr>
              <w:t xml:space="preserve"> augustus 2021</w:t>
            </w:r>
          </w:p>
        </w:tc>
        <w:tc>
          <w:tcPr>
            <w:tcW w:w="1447" w:type="dxa"/>
            <w:shd w:val="clear" w:color="auto" w:fill="auto"/>
          </w:tcPr>
          <w:p w14:paraId="3994A830" w14:textId="77777777" w:rsidR="0053139C" w:rsidRPr="0043798D" w:rsidRDefault="0053139C" w:rsidP="004E7A76">
            <w:pPr>
              <w:suppressAutoHyphens/>
              <w:adjustRightInd w:val="0"/>
              <w:spacing w:line="259" w:lineRule="auto"/>
              <w:contextualSpacing/>
              <w:rPr>
                <w:rFonts w:eastAsia="Times New Roman" w:cs="Calibri"/>
                <w:color w:val="000000"/>
              </w:rPr>
            </w:pPr>
            <w:r>
              <w:rPr>
                <w:rFonts w:eastAsia="Times New Roman" w:cs="Calibri"/>
                <w:color w:val="000000"/>
              </w:rPr>
              <w:t>10:05 uur</w:t>
            </w:r>
          </w:p>
        </w:tc>
      </w:tr>
      <w:tr w:rsidR="0053139C" w:rsidRPr="0043798D" w14:paraId="443C6356" w14:textId="77777777" w:rsidTr="004E7A76">
        <w:trPr>
          <w:trHeight w:val="216"/>
        </w:trPr>
        <w:tc>
          <w:tcPr>
            <w:tcW w:w="5245" w:type="dxa"/>
            <w:shd w:val="clear" w:color="auto" w:fill="1865AB"/>
          </w:tcPr>
          <w:p w14:paraId="377F6AF3" w14:textId="77777777" w:rsidR="0053139C" w:rsidRPr="0033593F" w:rsidRDefault="0053139C" w:rsidP="004E7A76">
            <w:pPr>
              <w:suppressAutoHyphens/>
              <w:adjustRightInd w:val="0"/>
              <w:spacing w:line="259" w:lineRule="auto"/>
              <w:contextualSpacing/>
              <w:rPr>
                <w:rFonts w:eastAsia="Times New Roman" w:cs="Calibri"/>
                <w:b/>
                <w:bCs/>
                <w:color w:val="FFFFFF"/>
              </w:rPr>
            </w:pPr>
            <w:r w:rsidRPr="0033593F">
              <w:rPr>
                <w:rFonts w:eastAsia="Times New Roman" w:cs="Calibri"/>
                <w:b/>
                <w:bCs/>
                <w:color w:val="FFFFFF"/>
              </w:rPr>
              <w:t>Evaluatiefase</w:t>
            </w:r>
          </w:p>
        </w:tc>
        <w:tc>
          <w:tcPr>
            <w:tcW w:w="1843" w:type="dxa"/>
            <w:shd w:val="clear" w:color="auto" w:fill="1865AB"/>
          </w:tcPr>
          <w:p w14:paraId="2E36C6DE" w14:textId="77777777" w:rsidR="0053139C" w:rsidRPr="0033593F" w:rsidRDefault="0053139C" w:rsidP="004E7A76">
            <w:pPr>
              <w:suppressAutoHyphens/>
              <w:adjustRightInd w:val="0"/>
              <w:spacing w:line="259" w:lineRule="auto"/>
              <w:contextualSpacing/>
              <w:rPr>
                <w:rFonts w:eastAsia="Times New Roman" w:cs="Calibri"/>
                <w:b/>
                <w:bCs/>
                <w:color w:val="FFFFFF"/>
              </w:rPr>
            </w:pPr>
            <w:r w:rsidRPr="0033593F">
              <w:rPr>
                <w:rFonts w:eastAsia="Times New Roman" w:cs="Calibri"/>
                <w:b/>
                <w:bCs/>
                <w:color w:val="FFFFFF"/>
              </w:rPr>
              <w:t>Datum</w:t>
            </w:r>
          </w:p>
        </w:tc>
        <w:tc>
          <w:tcPr>
            <w:tcW w:w="1447" w:type="dxa"/>
            <w:shd w:val="clear" w:color="auto" w:fill="1865AB"/>
          </w:tcPr>
          <w:p w14:paraId="0677FD48" w14:textId="77777777" w:rsidR="0053139C" w:rsidRPr="0033593F" w:rsidRDefault="0053139C" w:rsidP="004E7A76">
            <w:pPr>
              <w:suppressAutoHyphens/>
              <w:adjustRightInd w:val="0"/>
              <w:spacing w:line="259" w:lineRule="auto"/>
              <w:contextualSpacing/>
              <w:rPr>
                <w:rFonts w:eastAsia="Times New Roman" w:cs="Calibri"/>
                <w:b/>
                <w:bCs/>
                <w:color w:val="FFFFFF"/>
              </w:rPr>
            </w:pPr>
            <w:r w:rsidRPr="0033593F">
              <w:rPr>
                <w:rFonts w:eastAsia="Times New Roman" w:cs="Calibri"/>
                <w:b/>
                <w:bCs/>
                <w:color w:val="FFFFFF"/>
              </w:rPr>
              <w:t>Tijdstip</w:t>
            </w:r>
          </w:p>
        </w:tc>
      </w:tr>
      <w:tr w:rsidR="0053139C" w:rsidRPr="0043798D" w14:paraId="548A42B8" w14:textId="77777777" w:rsidTr="004E7A76">
        <w:trPr>
          <w:trHeight w:val="216"/>
        </w:trPr>
        <w:tc>
          <w:tcPr>
            <w:tcW w:w="5245" w:type="dxa"/>
            <w:shd w:val="clear" w:color="auto" w:fill="auto"/>
          </w:tcPr>
          <w:p w14:paraId="5BBBAC36" w14:textId="77777777" w:rsidR="0053139C" w:rsidRPr="0043798D" w:rsidRDefault="0053139C" w:rsidP="004E7A76">
            <w:pPr>
              <w:suppressAutoHyphens/>
              <w:adjustRightInd w:val="0"/>
              <w:spacing w:line="259" w:lineRule="auto"/>
              <w:contextualSpacing/>
              <w:rPr>
                <w:rFonts w:eastAsia="Times New Roman" w:cs="Calibri"/>
                <w:color w:val="000000"/>
              </w:rPr>
            </w:pPr>
            <w:r w:rsidRPr="0043798D">
              <w:rPr>
                <w:rFonts w:eastAsia="Times New Roman" w:cs="Calibri"/>
                <w:color w:val="000000"/>
              </w:rPr>
              <w:t>Berichtgeving gunning/afwijzing</w:t>
            </w:r>
          </w:p>
        </w:tc>
        <w:tc>
          <w:tcPr>
            <w:tcW w:w="1843" w:type="dxa"/>
            <w:shd w:val="clear" w:color="auto" w:fill="auto"/>
          </w:tcPr>
          <w:p w14:paraId="49CA88E1" w14:textId="77777777" w:rsidR="0053139C" w:rsidRPr="0033593F" w:rsidRDefault="0053139C" w:rsidP="004E7A76">
            <w:pPr>
              <w:suppressAutoHyphens/>
              <w:adjustRightInd w:val="0"/>
              <w:spacing w:line="259" w:lineRule="auto"/>
              <w:contextualSpacing/>
              <w:rPr>
                <w:rFonts w:eastAsia="Times New Roman" w:cs="Calibri"/>
                <w:color w:val="000000"/>
              </w:rPr>
            </w:pPr>
            <w:r w:rsidRPr="0033593F">
              <w:rPr>
                <w:rFonts w:eastAsia="Times New Roman" w:cs="Calibri"/>
                <w:color w:val="000000"/>
              </w:rPr>
              <w:t>9 september 2021</w:t>
            </w:r>
          </w:p>
        </w:tc>
        <w:tc>
          <w:tcPr>
            <w:tcW w:w="1447" w:type="dxa"/>
            <w:shd w:val="clear" w:color="auto" w:fill="BFBFBF"/>
          </w:tcPr>
          <w:p w14:paraId="79F203D7" w14:textId="77777777" w:rsidR="0053139C" w:rsidRPr="0043798D" w:rsidRDefault="0053139C" w:rsidP="004E7A76">
            <w:pPr>
              <w:suppressAutoHyphens/>
              <w:adjustRightInd w:val="0"/>
              <w:spacing w:line="259" w:lineRule="auto"/>
              <w:contextualSpacing/>
              <w:rPr>
                <w:rFonts w:eastAsia="Times New Roman" w:cs="Calibri"/>
                <w:color w:val="000000"/>
              </w:rPr>
            </w:pPr>
          </w:p>
        </w:tc>
      </w:tr>
      <w:tr w:rsidR="0053139C" w:rsidRPr="0043798D" w14:paraId="6E46D167" w14:textId="77777777" w:rsidTr="004E7A76">
        <w:trPr>
          <w:trHeight w:val="216"/>
        </w:trPr>
        <w:tc>
          <w:tcPr>
            <w:tcW w:w="5245" w:type="dxa"/>
            <w:shd w:val="clear" w:color="auto" w:fill="auto"/>
          </w:tcPr>
          <w:p w14:paraId="572E712C" w14:textId="77777777" w:rsidR="0053139C" w:rsidRPr="0043798D" w:rsidRDefault="0053139C" w:rsidP="004E7A76">
            <w:pPr>
              <w:suppressAutoHyphens/>
              <w:adjustRightInd w:val="0"/>
              <w:spacing w:line="259" w:lineRule="auto"/>
              <w:contextualSpacing/>
              <w:rPr>
                <w:rFonts w:eastAsia="Times New Roman" w:cs="Calibri"/>
                <w:color w:val="000000"/>
              </w:rPr>
            </w:pPr>
            <w:r w:rsidRPr="0043798D">
              <w:rPr>
                <w:rFonts w:eastAsia="Times New Roman" w:cs="Calibri"/>
                <w:color w:val="000000"/>
              </w:rPr>
              <w:t>Opschortende termijn</w:t>
            </w:r>
          </w:p>
        </w:tc>
        <w:tc>
          <w:tcPr>
            <w:tcW w:w="1843" w:type="dxa"/>
            <w:shd w:val="clear" w:color="auto" w:fill="auto"/>
          </w:tcPr>
          <w:p w14:paraId="2BB88724" w14:textId="77777777" w:rsidR="0053139C" w:rsidRPr="0033593F" w:rsidRDefault="0053139C" w:rsidP="004E7A76">
            <w:pPr>
              <w:suppressAutoHyphens/>
              <w:adjustRightInd w:val="0"/>
              <w:spacing w:line="259" w:lineRule="auto"/>
              <w:contextualSpacing/>
              <w:rPr>
                <w:rFonts w:eastAsia="Times New Roman" w:cs="Calibri"/>
                <w:color w:val="000000"/>
              </w:rPr>
            </w:pPr>
            <w:r w:rsidRPr="0033593F">
              <w:rPr>
                <w:rFonts w:eastAsia="Times New Roman" w:cs="Calibri"/>
                <w:color w:val="000000"/>
              </w:rPr>
              <w:t>20 dagen</w:t>
            </w:r>
          </w:p>
        </w:tc>
        <w:tc>
          <w:tcPr>
            <w:tcW w:w="1447" w:type="dxa"/>
            <w:shd w:val="clear" w:color="auto" w:fill="BFBFBF"/>
          </w:tcPr>
          <w:p w14:paraId="612547F8" w14:textId="77777777" w:rsidR="0053139C" w:rsidRPr="0043798D" w:rsidRDefault="0053139C" w:rsidP="004E7A76">
            <w:pPr>
              <w:suppressAutoHyphens/>
              <w:adjustRightInd w:val="0"/>
              <w:spacing w:line="259" w:lineRule="auto"/>
              <w:contextualSpacing/>
              <w:rPr>
                <w:rFonts w:eastAsia="Times New Roman" w:cs="Calibri"/>
                <w:color w:val="000000"/>
              </w:rPr>
            </w:pPr>
          </w:p>
        </w:tc>
      </w:tr>
      <w:tr w:rsidR="0053139C" w:rsidRPr="0043798D" w14:paraId="2BC7960A" w14:textId="77777777" w:rsidTr="004E7A76">
        <w:trPr>
          <w:trHeight w:val="216"/>
        </w:trPr>
        <w:tc>
          <w:tcPr>
            <w:tcW w:w="5245" w:type="dxa"/>
            <w:shd w:val="clear" w:color="auto" w:fill="auto"/>
          </w:tcPr>
          <w:p w14:paraId="2DDC543B" w14:textId="77777777" w:rsidR="0053139C" w:rsidRPr="0043798D" w:rsidRDefault="0053139C" w:rsidP="004E7A76">
            <w:pPr>
              <w:suppressAutoHyphens/>
              <w:adjustRightInd w:val="0"/>
              <w:spacing w:line="259" w:lineRule="auto"/>
              <w:contextualSpacing/>
              <w:rPr>
                <w:rFonts w:eastAsia="Times New Roman" w:cs="Calibri"/>
                <w:color w:val="000000"/>
              </w:rPr>
            </w:pPr>
            <w:r w:rsidRPr="0043798D">
              <w:rPr>
                <w:rFonts w:eastAsia="Times New Roman" w:cs="Calibri"/>
                <w:color w:val="000000"/>
              </w:rPr>
              <w:t xml:space="preserve">Definitieve gunning </w:t>
            </w:r>
          </w:p>
        </w:tc>
        <w:tc>
          <w:tcPr>
            <w:tcW w:w="1843" w:type="dxa"/>
            <w:shd w:val="clear" w:color="auto" w:fill="auto"/>
          </w:tcPr>
          <w:p w14:paraId="78981FFD" w14:textId="77777777" w:rsidR="0053139C" w:rsidRPr="0033593F" w:rsidRDefault="0053139C" w:rsidP="004E7A76">
            <w:pPr>
              <w:suppressAutoHyphens/>
              <w:adjustRightInd w:val="0"/>
              <w:spacing w:line="259" w:lineRule="auto"/>
              <w:contextualSpacing/>
              <w:rPr>
                <w:rFonts w:eastAsia="Times New Roman" w:cs="Calibri"/>
                <w:color w:val="000000"/>
              </w:rPr>
            </w:pPr>
            <w:r w:rsidRPr="0033593F">
              <w:rPr>
                <w:rFonts w:eastAsia="Times New Roman" w:cs="Calibri"/>
                <w:color w:val="000000"/>
              </w:rPr>
              <w:t>30 september 2021</w:t>
            </w:r>
          </w:p>
        </w:tc>
        <w:tc>
          <w:tcPr>
            <w:tcW w:w="1447" w:type="dxa"/>
            <w:shd w:val="clear" w:color="auto" w:fill="BFBFBF"/>
          </w:tcPr>
          <w:p w14:paraId="7F1034D4" w14:textId="77777777" w:rsidR="0053139C" w:rsidRPr="0043798D" w:rsidRDefault="0053139C" w:rsidP="004E7A76">
            <w:pPr>
              <w:suppressAutoHyphens/>
              <w:adjustRightInd w:val="0"/>
              <w:spacing w:line="259" w:lineRule="auto"/>
              <w:contextualSpacing/>
              <w:rPr>
                <w:rFonts w:eastAsia="Times New Roman" w:cs="Calibri"/>
                <w:color w:val="000000"/>
              </w:rPr>
            </w:pPr>
          </w:p>
        </w:tc>
      </w:tr>
      <w:tr w:rsidR="0053139C" w:rsidRPr="0043798D" w14:paraId="18DFEF29" w14:textId="77777777" w:rsidTr="004E7A76">
        <w:trPr>
          <w:trHeight w:val="216"/>
        </w:trPr>
        <w:tc>
          <w:tcPr>
            <w:tcW w:w="5245" w:type="dxa"/>
            <w:shd w:val="clear" w:color="auto" w:fill="auto"/>
          </w:tcPr>
          <w:p w14:paraId="22D3BC33" w14:textId="4BFDAF0A" w:rsidR="0053139C" w:rsidRPr="0043798D" w:rsidRDefault="0053139C" w:rsidP="004E7A76">
            <w:pPr>
              <w:suppressAutoHyphens/>
              <w:adjustRightInd w:val="0"/>
              <w:spacing w:line="259" w:lineRule="auto"/>
              <w:contextualSpacing/>
              <w:rPr>
                <w:rFonts w:eastAsia="Times New Roman" w:cs="Calibri"/>
                <w:color w:val="000000"/>
              </w:rPr>
            </w:pPr>
            <w:r w:rsidRPr="0043798D">
              <w:rPr>
                <w:rFonts w:eastAsia="Times New Roman" w:cs="Calibri"/>
                <w:color w:val="000000"/>
              </w:rPr>
              <w:t xml:space="preserve">Ingangsdatum </w:t>
            </w:r>
            <w:r w:rsidR="00EB6375">
              <w:rPr>
                <w:rFonts w:eastAsia="Times New Roman" w:cs="Calibri"/>
                <w:color w:val="000000"/>
              </w:rPr>
              <w:t>O</w:t>
            </w:r>
            <w:r w:rsidRPr="0043798D">
              <w:rPr>
                <w:rFonts w:eastAsia="Times New Roman" w:cs="Calibri"/>
                <w:color w:val="000000"/>
              </w:rPr>
              <w:t>vereenkomst</w:t>
            </w:r>
          </w:p>
        </w:tc>
        <w:tc>
          <w:tcPr>
            <w:tcW w:w="1843" w:type="dxa"/>
            <w:shd w:val="clear" w:color="auto" w:fill="auto"/>
          </w:tcPr>
          <w:p w14:paraId="2FE7BDB4" w14:textId="77777777" w:rsidR="0053139C" w:rsidRPr="0033593F" w:rsidRDefault="0053139C" w:rsidP="004E7A76">
            <w:pPr>
              <w:suppressAutoHyphens/>
              <w:adjustRightInd w:val="0"/>
              <w:spacing w:line="259" w:lineRule="auto"/>
              <w:contextualSpacing/>
              <w:rPr>
                <w:rFonts w:eastAsia="Times New Roman" w:cs="Calibri"/>
                <w:color w:val="000000"/>
              </w:rPr>
            </w:pPr>
            <w:r w:rsidRPr="0033593F">
              <w:rPr>
                <w:rFonts w:eastAsia="Times New Roman" w:cs="Calibri"/>
                <w:color w:val="000000"/>
              </w:rPr>
              <w:t>1 oktober 2021</w:t>
            </w:r>
          </w:p>
        </w:tc>
        <w:tc>
          <w:tcPr>
            <w:tcW w:w="1447" w:type="dxa"/>
            <w:shd w:val="clear" w:color="auto" w:fill="BFBFBF"/>
          </w:tcPr>
          <w:p w14:paraId="68657FAD" w14:textId="77777777" w:rsidR="0053139C" w:rsidRPr="0043798D" w:rsidRDefault="0053139C" w:rsidP="004E7A76">
            <w:pPr>
              <w:suppressAutoHyphens/>
              <w:adjustRightInd w:val="0"/>
              <w:spacing w:line="259" w:lineRule="auto"/>
              <w:contextualSpacing/>
              <w:rPr>
                <w:rFonts w:eastAsia="Times New Roman" w:cs="Calibri"/>
                <w:color w:val="000000"/>
              </w:rPr>
            </w:pPr>
          </w:p>
        </w:tc>
      </w:tr>
      <w:bookmarkEnd w:id="50"/>
    </w:tbl>
    <w:p w14:paraId="14755F01" w14:textId="77777777" w:rsidR="003A12A9" w:rsidRPr="00E46981" w:rsidRDefault="003A12A9" w:rsidP="00AB3289">
      <w:pPr>
        <w:suppressAutoHyphens/>
        <w:spacing w:line="259" w:lineRule="auto"/>
        <w:contextualSpacing/>
        <w:rPr>
          <w:rFonts w:cstheme="majorHAnsi"/>
          <w:szCs w:val="22"/>
        </w:rPr>
      </w:pPr>
    </w:p>
    <w:p w14:paraId="14755F02" w14:textId="679FF403" w:rsidR="003A12A9" w:rsidRPr="00E46981" w:rsidRDefault="003A12A9" w:rsidP="009F18F7">
      <w:pPr>
        <w:suppressAutoHyphens/>
        <w:spacing w:line="259" w:lineRule="auto"/>
        <w:contextualSpacing/>
        <w:rPr>
          <w:rFonts w:cstheme="majorHAnsi"/>
          <w:szCs w:val="22"/>
        </w:rPr>
      </w:pPr>
      <w:r w:rsidRPr="00E46981">
        <w:rPr>
          <w:rFonts w:cstheme="majorHAnsi"/>
          <w:szCs w:val="22"/>
        </w:rPr>
        <w:t xml:space="preserve">* Ingeval van een storing op </w:t>
      </w:r>
      <w:proofErr w:type="spellStart"/>
      <w:r w:rsidRPr="00E46981">
        <w:rPr>
          <w:rFonts w:cstheme="majorHAnsi"/>
          <w:szCs w:val="22"/>
        </w:rPr>
        <w:t>Tender</w:t>
      </w:r>
      <w:r w:rsidR="00135A07">
        <w:rPr>
          <w:rFonts w:cstheme="majorHAnsi"/>
          <w:szCs w:val="22"/>
        </w:rPr>
        <w:t>N</w:t>
      </w:r>
      <w:r w:rsidRPr="00E46981">
        <w:rPr>
          <w:rFonts w:cstheme="majorHAnsi"/>
          <w:szCs w:val="22"/>
        </w:rPr>
        <w:t>ed</w:t>
      </w:r>
      <w:proofErr w:type="spellEnd"/>
      <w:r w:rsidRPr="00E46981">
        <w:rPr>
          <w:rFonts w:cstheme="majorHAnsi"/>
          <w:szCs w:val="22"/>
        </w:rPr>
        <w:t xml:space="preserve">, die door </w:t>
      </w:r>
      <w:proofErr w:type="spellStart"/>
      <w:r w:rsidRPr="00E46981">
        <w:rPr>
          <w:rFonts w:cstheme="majorHAnsi"/>
          <w:szCs w:val="22"/>
        </w:rPr>
        <w:t>Tender</w:t>
      </w:r>
      <w:r w:rsidR="00135A07">
        <w:rPr>
          <w:rFonts w:cstheme="majorHAnsi"/>
          <w:szCs w:val="22"/>
        </w:rPr>
        <w:t>N</w:t>
      </w:r>
      <w:r w:rsidRPr="00E46981">
        <w:rPr>
          <w:rFonts w:cstheme="majorHAnsi"/>
          <w:szCs w:val="22"/>
        </w:rPr>
        <w:t>ed</w:t>
      </w:r>
      <w:proofErr w:type="spellEnd"/>
      <w:r w:rsidRPr="00E46981">
        <w:rPr>
          <w:rFonts w:cstheme="majorHAnsi"/>
          <w:szCs w:val="22"/>
        </w:rPr>
        <w:t xml:space="preserve"> zelf op de homepage van </w:t>
      </w:r>
      <w:proofErr w:type="spellStart"/>
      <w:r w:rsidRPr="00E46981">
        <w:rPr>
          <w:rFonts w:cstheme="majorHAnsi"/>
          <w:szCs w:val="22"/>
        </w:rPr>
        <w:t>Tender</w:t>
      </w:r>
      <w:r w:rsidR="00135A07">
        <w:rPr>
          <w:rFonts w:cstheme="majorHAnsi"/>
          <w:szCs w:val="22"/>
        </w:rPr>
        <w:t>N</w:t>
      </w:r>
      <w:r w:rsidRPr="00E46981">
        <w:rPr>
          <w:rFonts w:cstheme="majorHAnsi"/>
          <w:szCs w:val="22"/>
        </w:rPr>
        <w:t>ed</w:t>
      </w:r>
      <w:proofErr w:type="spellEnd"/>
      <w:r w:rsidRPr="00E46981">
        <w:rPr>
          <w:rFonts w:cstheme="majorHAnsi"/>
          <w:szCs w:val="22"/>
        </w:rPr>
        <w:t xml:space="preserve"> is gemeld, plaatst Aanbestedende dienst een rectificatie op </w:t>
      </w:r>
      <w:proofErr w:type="spellStart"/>
      <w:r w:rsidRPr="00E46981">
        <w:rPr>
          <w:rFonts w:cstheme="majorHAnsi"/>
          <w:szCs w:val="22"/>
        </w:rPr>
        <w:t>Tender</w:t>
      </w:r>
      <w:r w:rsidR="00135A07">
        <w:rPr>
          <w:rFonts w:cstheme="majorHAnsi"/>
          <w:szCs w:val="22"/>
        </w:rPr>
        <w:t>N</w:t>
      </w:r>
      <w:r w:rsidRPr="00E46981">
        <w:rPr>
          <w:rFonts w:cstheme="majorHAnsi"/>
          <w:szCs w:val="22"/>
        </w:rPr>
        <w:t>ed</w:t>
      </w:r>
      <w:proofErr w:type="spellEnd"/>
      <w:r w:rsidRPr="00E46981">
        <w:rPr>
          <w:rFonts w:cstheme="majorHAnsi"/>
          <w:szCs w:val="22"/>
        </w:rPr>
        <w:t xml:space="preserve">. In deze rectificatie wordt een nieuwe uiterste datum en tijdstip voor in te dienen Inschrijvingen aangegeven. </w:t>
      </w:r>
    </w:p>
    <w:p w14:paraId="14755F03" w14:textId="77777777" w:rsidR="003A12A9" w:rsidRPr="00E46981" w:rsidRDefault="003A12A9" w:rsidP="00AB3289">
      <w:pPr>
        <w:suppressAutoHyphens/>
        <w:spacing w:line="259" w:lineRule="auto"/>
        <w:contextualSpacing/>
        <w:rPr>
          <w:rFonts w:cstheme="majorHAnsi"/>
          <w:szCs w:val="22"/>
        </w:rPr>
      </w:pPr>
    </w:p>
    <w:p w14:paraId="14755F04" w14:textId="77777777" w:rsidR="009767D3" w:rsidRPr="00E46981" w:rsidRDefault="009767D3" w:rsidP="00AB3289">
      <w:pPr>
        <w:spacing w:line="259" w:lineRule="auto"/>
        <w:contextualSpacing/>
        <w:rPr>
          <w:rFonts w:cstheme="majorHAnsi"/>
          <w:szCs w:val="22"/>
        </w:rPr>
      </w:pPr>
      <w:r w:rsidRPr="00E46981">
        <w:rPr>
          <w:rFonts w:cstheme="majorHAnsi"/>
          <w:szCs w:val="22"/>
        </w:rPr>
        <w:br w:type="page"/>
      </w:r>
    </w:p>
    <w:p w14:paraId="14755F05" w14:textId="565F7731" w:rsidR="009767D3" w:rsidRPr="00E46981" w:rsidRDefault="00B928A0" w:rsidP="00DA08A4">
      <w:pPr>
        <w:pStyle w:val="Kop1"/>
        <w:numPr>
          <w:ilvl w:val="0"/>
          <w:numId w:val="11"/>
        </w:numPr>
      </w:pPr>
      <w:bookmarkStart w:id="51" w:name="_Toc45103174"/>
      <w:bookmarkStart w:id="52" w:name="_Toc45106496"/>
      <w:bookmarkStart w:id="53" w:name="_Toc74743830"/>
      <w:r w:rsidRPr="00E46981">
        <w:lastRenderedPageBreak/>
        <w:t>Inschrijvingsprocedure / aanbestedingsprocedure</w:t>
      </w:r>
      <w:bookmarkEnd w:id="51"/>
      <w:bookmarkEnd w:id="52"/>
      <w:bookmarkEnd w:id="53"/>
      <w:r w:rsidRPr="00E46981">
        <w:t xml:space="preserve"> </w:t>
      </w:r>
    </w:p>
    <w:p w14:paraId="14755F07" w14:textId="4A594C71" w:rsidR="00FD6E1E" w:rsidRPr="00E46981" w:rsidRDefault="00DA08A4" w:rsidP="00DA08A4">
      <w:pPr>
        <w:pStyle w:val="Kop2"/>
        <w:numPr>
          <w:ilvl w:val="0"/>
          <w:numId w:val="0"/>
        </w:numPr>
        <w:suppressAutoHyphens/>
        <w:spacing w:before="0" w:line="259" w:lineRule="auto"/>
        <w:ind w:left="576" w:hanging="576"/>
        <w:contextualSpacing/>
        <w:rPr>
          <w:rFonts w:cstheme="majorHAnsi"/>
          <w:szCs w:val="22"/>
        </w:rPr>
      </w:pPr>
      <w:bookmarkStart w:id="54" w:name="_Toc45103175"/>
      <w:bookmarkStart w:id="55" w:name="_Toc45106497"/>
      <w:bookmarkStart w:id="56" w:name="_Toc74743831"/>
      <w:r>
        <w:rPr>
          <w:rFonts w:cstheme="majorHAnsi"/>
          <w:szCs w:val="22"/>
        </w:rPr>
        <w:t>2.1</w:t>
      </w:r>
      <w:r>
        <w:rPr>
          <w:rFonts w:cstheme="majorHAnsi"/>
          <w:szCs w:val="22"/>
        </w:rPr>
        <w:tab/>
      </w:r>
      <w:r w:rsidR="00FD6E1E" w:rsidRPr="00E46981">
        <w:rPr>
          <w:rFonts w:cstheme="majorHAnsi"/>
          <w:szCs w:val="22"/>
        </w:rPr>
        <w:t>Type procedure</w:t>
      </w:r>
      <w:bookmarkEnd w:id="54"/>
      <w:bookmarkEnd w:id="55"/>
      <w:bookmarkEnd w:id="56"/>
    </w:p>
    <w:p w14:paraId="14755F08" w14:textId="4148B4E0" w:rsidR="00FD6E1E" w:rsidRPr="00E46981" w:rsidRDefault="00FD6E1E" w:rsidP="009F18F7">
      <w:pPr>
        <w:suppressAutoHyphens/>
        <w:spacing w:line="259" w:lineRule="auto"/>
        <w:contextualSpacing/>
        <w:rPr>
          <w:rFonts w:cstheme="majorHAnsi"/>
          <w:szCs w:val="22"/>
        </w:rPr>
      </w:pPr>
      <w:r w:rsidRPr="00E46981">
        <w:rPr>
          <w:rFonts w:cstheme="majorHAnsi"/>
          <w:szCs w:val="22"/>
        </w:rPr>
        <w:t>De Aanbestedende dienst doorloopt in deze aanbesteding een openbare procedure.</w:t>
      </w:r>
      <w:r w:rsidRPr="00E46981">
        <w:rPr>
          <w:rStyle w:val="Voetnootmarkering"/>
          <w:rFonts w:cstheme="majorHAnsi"/>
          <w:szCs w:val="22"/>
        </w:rPr>
        <w:footnoteReference w:id="6"/>
      </w:r>
      <w:r w:rsidRPr="00E46981">
        <w:rPr>
          <w:rFonts w:cstheme="majorHAnsi"/>
          <w:szCs w:val="22"/>
        </w:rPr>
        <w:t xml:space="preserve"> De Aanbestedende dienst </w:t>
      </w:r>
      <w:r w:rsidR="006C64FD">
        <w:rPr>
          <w:rFonts w:cstheme="majorHAnsi"/>
          <w:szCs w:val="22"/>
        </w:rPr>
        <w:t>heeft gekozen voor</w:t>
      </w:r>
      <w:r w:rsidR="006C64FD" w:rsidRPr="00E46981">
        <w:rPr>
          <w:rFonts w:cstheme="majorHAnsi"/>
          <w:szCs w:val="22"/>
        </w:rPr>
        <w:t xml:space="preserve"> </w:t>
      </w:r>
      <w:r w:rsidRPr="00E46981">
        <w:rPr>
          <w:rFonts w:cstheme="majorHAnsi"/>
          <w:szCs w:val="22"/>
        </w:rPr>
        <w:t>deze procedure op basis van een combinatie van de volgende argumenten:</w:t>
      </w:r>
      <w:r w:rsidRPr="00E46981">
        <w:rPr>
          <w:rStyle w:val="Voetnootmarkering"/>
          <w:rFonts w:cstheme="majorHAnsi"/>
          <w:szCs w:val="22"/>
        </w:rPr>
        <w:footnoteReference w:id="7"/>
      </w:r>
    </w:p>
    <w:p w14:paraId="14755F09" w14:textId="3AF27CC7" w:rsidR="00FD6E1E" w:rsidRPr="00EB6375" w:rsidRDefault="00FD6E1E" w:rsidP="00EB6375">
      <w:pPr>
        <w:pStyle w:val="Lijstalinea"/>
        <w:numPr>
          <w:ilvl w:val="0"/>
          <w:numId w:val="2"/>
        </w:numPr>
        <w:suppressAutoHyphens/>
        <w:spacing w:line="259" w:lineRule="auto"/>
        <w:rPr>
          <w:rFonts w:cstheme="majorHAnsi"/>
          <w:szCs w:val="22"/>
        </w:rPr>
      </w:pPr>
      <w:r w:rsidRPr="00E46981">
        <w:rPr>
          <w:rFonts w:cstheme="majorHAnsi"/>
          <w:szCs w:val="22"/>
        </w:rPr>
        <w:t xml:space="preserve">Omvang van de Opdracht: </w:t>
      </w:r>
      <w:r w:rsidR="0053139C" w:rsidRPr="0053139C">
        <w:rPr>
          <w:rFonts w:cstheme="majorHAnsi"/>
          <w:szCs w:val="22"/>
        </w:rPr>
        <w:t>De waarde van de Opdracht is hoger dan het drempelbedrag</w:t>
      </w:r>
      <w:r w:rsidR="00EB6375">
        <w:rPr>
          <w:rFonts w:cstheme="majorHAnsi"/>
          <w:szCs w:val="22"/>
        </w:rPr>
        <w:t xml:space="preserve"> </w:t>
      </w:r>
      <w:r w:rsidR="0053139C" w:rsidRPr="00EB6375">
        <w:rPr>
          <w:rFonts w:cstheme="majorHAnsi"/>
          <w:szCs w:val="22"/>
        </w:rPr>
        <w:t>voor Europees aanbesteden.</w:t>
      </w:r>
    </w:p>
    <w:p w14:paraId="14755F0A" w14:textId="2F740DFF" w:rsidR="00FD6E1E" w:rsidRPr="00E46981" w:rsidRDefault="00FD6E1E" w:rsidP="00CA407B">
      <w:pPr>
        <w:pStyle w:val="Lijstalinea"/>
        <w:numPr>
          <w:ilvl w:val="0"/>
          <w:numId w:val="2"/>
        </w:numPr>
        <w:suppressAutoHyphens/>
        <w:spacing w:line="259" w:lineRule="auto"/>
        <w:rPr>
          <w:rFonts w:cstheme="majorHAnsi"/>
          <w:szCs w:val="22"/>
        </w:rPr>
      </w:pPr>
      <w:r w:rsidRPr="00E46981">
        <w:rPr>
          <w:rFonts w:cstheme="majorHAnsi"/>
          <w:szCs w:val="22"/>
        </w:rPr>
        <w:t xml:space="preserve">Transactiekosten: </w:t>
      </w:r>
      <w:r w:rsidR="0053139C">
        <w:t>Het toepassen van een niet-openbare procedure zou meer administratieve lasten met zich meebrengen voor zowel de Aanbestedende dienst als Inschrijvers.</w:t>
      </w:r>
    </w:p>
    <w:p w14:paraId="14755F0B" w14:textId="201B2CC2" w:rsidR="00FD6E1E" w:rsidRPr="00E46981" w:rsidRDefault="00FD6E1E" w:rsidP="00CA407B">
      <w:pPr>
        <w:pStyle w:val="Lijstalinea"/>
        <w:numPr>
          <w:ilvl w:val="0"/>
          <w:numId w:val="2"/>
        </w:numPr>
        <w:suppressAutoHyphens/>
        <w:spacing w:line="259" w:lineRule="auto"/>
        <w:rPr>
          <w:rFonts w:cstheme="majorHAnsi"/>
          <w:szCs w:val="22"/>
        </w:rPr>
      </w:pPr>
      <w:r w:rsidRPr="00E46981">
        <w:rPr>
          <w:rFonts w:cstheme="majorHAnsi"/>
          <w:szCs w:val="22"/>
        </w:rPr>
        <w:t>Aantal potenti</w:t>
      </w:r>
      <w:r w:rsidR="00EB6375">
        <w:rPr>
          <w:rFonts w:cstheme="majorHAnsi"/>
          <w:szCs w:val="22"/>
        </w:rPr>
        <w:t>ë</w:t>
      </w:r>
      <w:r w:rsidRPr="00E46981">
        <w:rPr>
          <w:rFonts w:cstheme="majorHAnsi"/>
          <w:szCs w:val="22"/>
        </w:rPr>
        <w:t xml:space="preserve">le Inschrijvers: </w:t>
      </w:r>
      <w:r w:rsidR="00357D50">
        <w:t xml:space="preserve">Het aantal verwachte Inschrijvers is zodanig, dat het reduceren van het aantal </w:t>
      </w:r>
      <w:r w:rsidR="0001666A">
        <w:t>potentiële Inschrijvers</w:t>
      </w:r>
      <w:r w:rsidR="00357D50">
        <w:t xml:space="preserve"> niet nodig is.</w:t>
      </w:r>
    </w:p>
    <w:p w14:paraId="14755F0C" w14:textId="2333F683" w:rsidR="00FD6E1E" w:rsidRPr="00E46981" w:rsidRDefault="00FD6E1E" w:rsidP="00CA407B">
      <w:pPr>
        <w:pStyle w:val="Lijstalinea"/>
        <w:numPr>
          <w:ilvl w:val="0"/>
          <w:numId w:val="2"/>
        </w:numPr>
        <w:suppressAutoHyphens/>
        <w:spacing w:line="259" w:lineRule="auto"/>
        <w:rPr>
          <w:rFonts w:cstheme="majorHAnsi"/>
          <w:szCs w:val="22"/>
        </w:rPr>
      </w:pPr>
      <w:r w:rsidRPr="00E46981">
        <w:rPr>
          <w:rFonts w:cstheme="majorHAnsi"/>
          <w:szCs w:val="22"/>
        </w:rPr>
        <w:t xml:space="preserve">Gewenst eindresultaat: </w:t>
      </w:r>
      <w:r w:rsidR="00357D50">
        <w:rPr>
          <w:rFonts w:cstheme="majorHAnsi"/>
          <w:szCs w:val="22"/>
        </w:rPr>
        <w:t>Aanbestedende dienst wenst een Overeenkomst te sluiten met één partij.</w:t>
      </w:r>
    </w:p>
    <w:p w14:paraId="14755F0D" w14:textId="2C262358" w:rsidR="00FD6E1E" w:rsidRPr="00E46981" w:rsidRDefault="00FD6E1E" w:rsidP="00CA407B">
      <w:pPr>
        <w:pStyle w:val="Lijstalinea"/>
        <w:numPr>
          <w:ilvl w:val="0"/>
          <w:numId w:val="2"/>
        </w:numPr>
        <w:suppressAutoHyphens/>
        <w:spacing w:line="259" w:lineRule="auto"/>
        <w:rPr>
          <w:rFonts w:cstheme="majorHAnsi"/>
          <w:szCs w:val="22"/>
        </w:rPr>
      </w:pPr>
      <w:r w:rsidRPr="00E46981">
        <w:rPr>
          <w:rFonts w:cstheme="majorHAnsi"/>
          <w:szCs w:val="22"/>
        </w:rPr>
        <w:t xml:space="preserve">Complexiteit van de Opdracht: </w:t>
      </w:r>
      <w:r w:rsidR="00357D50">
        <w:t>De complexiteit van de Opdracht en de mate waarin werkzaamheden beschreven zijn, lenen zich voor een Openbare procedure.</w:t>
      </w:r>
    </w:p>
    <w:p w14:paraId="14755F0E" w14:textId="5B544AAB" w:rsidR="00FD6E1E" w:rsidRDefault="00FD6E1E" w:rsidP="00CA407B">
      <w:pPr>
        <w:pStyle w:val="Lijstalinea"/>
        <w:numPr>
          <w:ilvl w:val="0"/>
          <w:numId w:val="2"/>
        </w:numPr>
        <w:suppressAutoHyphens/>
        <w:spacing w:line="259" w:lineRule="auto"/>
        <w:rPr>
          <w:rFonts w:cstheme="majorHAnsi"/>
          <w:szCs w:val="22"/>
        </w:rPr>
      </w:pPr>
      <w:r w:rsidRPr="00E46981">
        <w:rPr>
          <w:rFonts w:cstheme="majorHAnsi"/>
          <w:szCs w:val="22"/>
        </w:rPr>
        <w:t xml:space="preserve">Type Opdracht en karakter markt: </w:t>
      </w:r>
      <w:r w:rsidR="00357D50">
        <w:t>De aard van de Opdracht leent zich voor een Openbare procedure.</w:t>
      </w:r>
    </w:p>
    <w:p w14:paraId="14755F10" w14:textId="4484F4EE" w:rsidR="00F14E70" w:rsidRPr="00E46981" w:rsidRDefault="00DA08A4" w:rsidP="00DA08A4">
      <w:pPr>
        <w:pStyle w:val="Kop2"/>
        <w:numPr>
          <w:ilvl w:val="0"/>
          <w:numId w:val="0"/>
        </w:numPr>
        <w:spacing w:before="0" w:line="259" w:lineRule="auto"/>
        <w:contextualSpacing/>
        <w:rPr>
          <w:rFonts w:cstheme="majorHAnsi"/>
          <w:szCs w:val="22"/>
        </w:rPr>
      </w:pPr>
      <w:bookmarkStart w:id="57" w:name="_Ref32496486"/>
      <w:bookmarkStart w:id="58" w:name="_Ref32498293"/>
      <w:bookmarkStart w:id="59" w:name="_Toc45103176"/>
      <w:bookmarkStart w:id="60" w:name="_Toc45106498"/>
      <w:bookmarkStart w:id="61" w:name="_Toc74743832"/>
      <w:r>
        <w:rPr>
          <w:rFonts w:cstheme="majorHAnsi"/>
          <w:szCs w:val="22"/>
        </w:rPr>
        <w:t>2.2</w:t>
      </w:r>
      <w:r>
        <w:rPr>
          <w:rFonts w:cstheme="majorHAnsi"/>
          <w:szCs w:val="22"/>
        </w:rPr>
        <w:tab/>
      </w:r>
      <w:r w:rsidR="00BE07E7" w:rsidRPr="00E46981">
        <w:rPr>
          <w:rFonts w:cstheme="majorHAnsi"/>
          <w:szCs w:val="22"/>
        </w:rPr>
        <w:t>Inlichtingen</w:t>
      </w:r>
      <w:bookmarkEnd w:id="57"/>
      <w:bookmarkEnd w:id="58"/>
      <w:bookmarkEnd w:id="59"/>
      <w:bookmarkEnd w:id="60"/>
      <w:bookmarkEnd w:id="61"/>
    </w:p>
    <w:p w14:paraId="14755F11" w14:textId="2AA57161" w:rsidR="00B92897" w:rsidRPr="00E46981" w:rsidRDefault="00C759DC" w:rsidP="009F18F7">
      <w:pPr>
        <w:spacing w:line="259" w:lineRule="auto"/>
        <w:contextualSpacing/>
        <w:rPr>
          <w:rFonts w:cstheme="majorHAnsi"/>
          <w:szCs w:val="22"/>
        </w:rPr>
      </w:pPr>
      <w:r>
        <w:rPr>
          <w:rFonts w:cstheme="majorHAnsi"/>
          <w:szCs w:val="22"/>
        </w:rPr>
        <w:t>Vragen</w:t>
      </w:r>
      <w:r w:rsidR="00BE07E7" w:rsidRPr="00E46981">
        <w:rPr>
          <w:rFonts w:cstheme="majorHAnsi"/>
          <w:szCs w:val="22"/>
        </w:rPr>
        <w:t xml:space="preserve"> over deze aanbesteding en dit BD kunt u stellen in de vragenronde. </w:t>
      </w:r>
      <w:r w:rsidR="00B92897" w:rsidRPr="00E46981">
        <w:rPr>
          <w:rFonts w:cstheme="majorHAnsi"/>
          <w:szCs w:val="22"/>
        </w:rPr>
        <w:t>U mag ook voorstellen doen ten aanzien van de bijgevoegde concept</w:t>
      </w:r>
      <w:r w:rsidR="00F14E70" w:rsidRPr="00E46981">
        <w:rPr>
          <w:rFonts w:cstheme="majorHAnsi"/>
          <w:szCs w:val="22"/>
        </w:rPr>
        <w:t xml:space="preserve"> </w:t>
      </w:r>
      <w:r w:rsidR="001A4CEE" w:rsidRPr="00F308C0">
        <w:rPr>
          <w:rFonts w:cstheme="majorHAnsi"/>
          <w:szCs w:val="22"/>
        </w:rPr>
        <w:t>Overeenkomst</w:t>
      </w:r>
      <w:r w:rsidR="001A4CEE" w:rsidRPr="00E46981">
        <w:rPr>
          <w:rFonts w:cstheme="majorHAnsi"/>
          <w:szCs w:val="22"/>
        </w:rPr>
        <w:t xml:space="preserve"> </w:t>
      </w:r>
      <w:r w:rsidR="00B92897" w:rsidRPr="00E46981">
        <w:rPr>
          <w:rFonts w:cstheme="majorHAnsi"/>
          <w:szCs w:val="22"/>
        </w:rPr>
        <w:t xml:space="preserve">en de </w:t>
      </w:r>
      <w:r w:rsidR="0053139C">
        <w:rPr>
          <w:rFonts w:cstheme="majorHAnsi"/>
          <w:szCs w:val="22"/>
        </w:rPr>
        <w:t xml:space="preserve">AWVODI-2018. </w:t>
      </w:r>
      <w:r w:rsidR="00B92897" w:rsidRPr="00E46981">
        <w:rPr>
          <w:rFonts w:cstheme="majorHAnsi"/>
          <w:szCs w:val="22"/>
        </w:rPr>
        <w:t xml:space="preserve">U dient voor het stellen van vragen gebruik te maken van de vragenmodule van </w:t>
      </w:r>
      <w:proofErr w:type="spellStart"/>
      <w:r w:rsidR="00B92897" w:rsidRPr="00E46981">
        <w:rPr>
          <w:rFonts w:cstheme="majorHAnsi"/>
          <w:szCs w:val="22"/>
        </w:rPr>
        <w:t>TenderNed</w:t>
      </w:r>
      <w:proofErr w:type="spellEnd"/>
      <w:r w:rsidR="00B92897" w:rsidRPr="00E46981">
        <w:rPr>
          <w:rFonts w:cstheme="majorHAnsi"/>
          <w:szCs w:val="22"/>
        </w:rPr>
        <w:t>.</w:t>
      </w:r>
    </w:p>
    <w:p w14:paraId="14755F12" w14:textId="77777777" w:rsidR="00B92897" w:rsidRPr="00E46981" w:rsidRDefault="00B92897" w:rsidP="00AB3289">
      <w:pPr>
        <w:suppressAutoHyphens/>
        <w:spacing w:line="259" w:lineRule="auto"/>
        <w:ind w:left="720"/>
        <w:contextualSpacing/>
        <w:rPr>
          <w:rFonts w:cstheme="majorHAnsi"/>
          <w:szCs w:val="22"/>
        </w:rPr>
      </w:pPr>
    </w:p>
    <w:p w14:paraId="14755F13" w14:textId="77777777" w:rsidR="00B92897" w:rsidRPr="00E46981" w:rsidRDefault="00B92897" w:rsidP="009F18F7">
      <w:pPr>
        <w:pBdr>
          <w:top w:val="single" w:sz="4" w:space="1" w:color="auto"/>
          <w:left w:val="single" w:sz="4" w:space="4" w:color="auto"/>
          <w:bottom w:val="single" w:sz="4" w:space="1" w:color="auto"/>
          <w:right w:val="single" w:sz="4" w:space="4" w:color="auto"/>
        </w:pBdr>
        <w:suppressAutoHyphens/>
        <w:spacing w:line="259" w:lineRule="auto"/>
        <w:contextualSpacing/>
        <w:rPr>
          <w:rFonts w:cstheme="majorHAnsi"/>
          <w:szCs w:val="22"/>
        </w:rPr>
      </w:pPr>
      <w:r w:rsidRPr="00E46981">
        <w:rPr>
          <w:rFonts w:cstheme="majorHAnsi"/>
          <w:szCs w:val="22"/>
        </w:rPr>
        <w:t>Vragen die u niet via</w:t>
      </w:r>
      <w:r w:rsidR="00EC73E0" w:rsidRPr="00E46981">
        <w:rPr>
          <w:rFonts w:cstheme="majorHAnsi"/>
          <w:szCs w:val="22"/>
        </w:rPr>
        <w:t xml:space="preserve"> de vragenmodule van</w:t>
      </w:r>
      <w:r w:rsidRPr="00E46981">
        <w:rPr>
          <w:rFonts w:cstheme="majorHAnsi"/>
          <w:szCs w:val="22"/>
        </w:rPr>
        <w:t xml:space="preserve"> </w:t>
      </w:r>
      <w:proofErr w:type="spellStart"/>
      <w:r w:rsidRPr="00E46981">
        <w:rPr>
          <w:rFonts w:cstheme="majorHAnsi"/>
          <w:szCs w:val="22"/>
        </w:rPr>
        <w:t>TenderNed</w:t>
      </w:r>
      <w:proofErr w:type="spellEnd"/>
      <w:r w:rsidRPr="00E46981">
        <w:rPr>
          <w:rFonts w:cstheme="majorHAnsi"/>
          <w:szCs w:val="22"/>
        </w:rPr>
        <w:t xml:space="preserve"> stelt zal de Aanbestedende dienst niet beantwoorden. </w:t>
      </w:r>
    </w:p>
    <w:p w14:paraId="14755F14" w14:textId="77777777" w:rsidR="00B92897" w:rsidRPr="00E46981" w:rsidRDefault="00B92897" w:rsidP="00AB3289">
      <w:pPr>
        <w:suppressAutoHyphens/>
        <w:spacing w:line="259" w:lineRule="auto"/>
        <w:ind w:left="720"/>
        <w:contextualSpacing/>
        <w:rPr>
          <w:rFonts w:cstheme="majorHAnsi"/>
          <w:szCs w:val="22"/>
        </w:rPr>
      </w:pPr>
    </w:p>
    <w:p w14:paraId="14755F15" w14:textId="3B17605F" w:rsidR="00B92897" w:rsidRPr="00E46981" w:rsidRDefault="00B92897" w:rsidP="009F18F7">
      <w:pPr>
        <w:spacing w:line="259" w:lineRule="auto"/>
        <w:contextualSpacing/>
        <w:rPr>
          <w:rFonts w:cstheme="majorHAnsi"/>
          <w:szCs w:val="22"/>
        </w:rPr>
      </w:pPr>
      <w:r w:rsidRPr="00E46981">
        <w:rPr>
          <w:rFonts w:cstheme="majorHAnsi"/>
          <w:szCs w:val="22"/>
        </w:rPr>
        <w:t xml:space="preserve">U dient uw vragen te stellen </w:t>
      </w:r>
      <w:r w:rsidR="002D73EB">
        <w:rPr>
          <w:rFonts w:cstheme="majorHAnsi"/>
          <w:szCs w:val="22"/>
        </w:rPr>
        <w:t>voor het sluiten van de daarvoor in paragraaf 1.5 genoemde termijn.</w:t>
      </w:r>
      <w:r w:rsidR="00BE07E7" w:rsidRPr="00E46981">
        <w:rPr>
          <w:rFonts w:cstheme="majorHAnsi"/>
          <w:szCs w:val="22"/>
        </w:rPr>
        <w:t xml:space="preserve"> </w:t>
      </w:r>
      <w:r w:rsidR="002D73EB">
        <w:rPr>
          <w:rFonts w:cstheme="majorHAnsi"/>
          <w:szCs w:val="22"/>
        </w:rPr>
        <w:t>V</w:t>
      </w:r>
      <w:r w:rsidR="00BE07E7" w:rsidRPr="00E46981">
        <w:rPr>
          <w:rFonts w:cstheme="majorHAnsi"/>
          <w:szCs w:val="22"/>
        </w:rPr>
        <w:t xml:space="preserve">ragen die worden gesteld na </w:t>
      </w:r>
      <w:r w:rsidR="002D73EB">
        <w:rPr>
          <w:rFonts w:cstheme="majorHAnsi"/>
          <w:szCs w:val="22"/>
        </w:rPr>
        <w:t>het sluiten van de termijn</w:t>
      </w:r>
      <w:r w:rsidR="00BE07E7" w:rsidRPr="00E46981">
        <w:rPr>
          <w:rFonts w:cstheme="majorHAnsi"/>
          <w:szCs w:val="22"/>
        </w:rPr>
        <w:t xml:space="preserve"> beantwoordt de Aanbestedende dienst niet. </w:t>
      </w:r>
      <w:r w:rsidR="00276BFF" w:rsidRPr="00E46981">
        <w:rPr>
          <w:rFonts w:cstheme="majorHAnsi"/>
          <w:szCs w:val="22"/>
        </w:rPr>
        <w:t xml:space="preserve">De Aanbestedende dienst zal alle vragen schriftelijk beantwoorden in een Nota van Inlichtingen. In de planning </w:t>
      </w:r>
      <w:r w:rsidR="00810C65" w:rsidRPr="00E46981">
        <w:rPr>
          <w:rFonts w:cstheme="majorHAnsi"/>
          <w:szCs w:val="22"/>
        </w:rPr>
        <w:t xml:space="preserve">in paragraaf </w:t>
      </w:r>
      <w:r w:rsidR="00366453" w:rsidRPr="00E46981">
        <w:rPr>
          <w:rFonts w:cstheme="majorHAnsi"/>
          <w:szCs w:val="22"/>
        </w:rPr>
        <w:t>1.5</w:t>
      </w:r>
      <w:r w:rsidR="00366453">
        <w:rPr>
          <w:rFonts w:cstheme="majorHAnsi"/>
          <w:szCs w:val="22"/>
        </w:rPr>
        <w:t xml:space="preserve"> </w:t>
      </w:r>
      <w:r w:rsidR="00276BFF" w:rsidRPr="00E46981">
        <w:rPr>
          <w:rFonts w:cstheme="majorHAnsi"/>
          <w:szCs w:val="22"/>
        </w:rPr>
        <w:t>staat ook de datum g</w:t>
      </w:r>
      <w:r w:rsidR="00BE07E7" w:rsidRPr="00E46981">
        <w:rPr>
          <w:rFonts w:cstheme="majorHAnsi"/>
          <w:szCs w:val="22"/>
        </w:rPr>
        <w:t xml:space="preserve">enoemd </w:t>
      </w:r>
      <w:r w:rsidR="00451B44" w:rsidRPr="00E46981">
        <w:rPr>
          <w:rFonts w:cstheme="majorHAnsi"/>
          <w:szCs w:val="22"/>
        </w:rPr>
        <w:t>waar</w:t>
      </w:r>
      <w:r w:rsidR="00451B44">
        <w:rPr>
          <w:rFonts w:cstheme="majorHAnsi"/>
          <w:szCs w:val="22"/>
        </w:rPr>
        <w:t>op</w:t>
      </w:r>
      <w:r w:rsidR="00451B44" w:rsidRPr="00E46981">
        <w:rPr>
          <w:rFonts w:cstheme="majorHAnsi"/>
          <w:szCs w:val="22"/>
        </w:rPr>
        <w:t xml:space="preserve"> </w:t>
      </w:r>
      <w:r w:rsidR="00BE07E7" w:rsidRPr="00E46981">
        <w:rPr>
          <w:rFonts w:cstheme="majorHAnsi"/>
          <w:szCs w:val="22"/>
        </w:rPr>
        <w:t xml:space="preserve">de Aanbestedende dienst tracht alle vragen te beantwoorden. </w:t>
      </w:r>
    </w:p>
    <w:p w14:paraId="14755F18" w14:textId="77777777" w:rsidR="00B92897" w:rsidRPr="00E46981" w:rsidRDefault="00B92897" w:rsidP="00AB3289">
      <w:pPr>
        <w:spacing w:line="259" w:lineRule="auto"/>
        <w:contextualSpacing/>
        <w:rPr>
          <w:rFonts w:cstheme="majorHAnsi"/>
          <w:szCs w:val="22"/>
        </w:rPr>
      </w:pPr>
    </w:p>
    <w:p w14:paraId="14755F19" w14:textId="77777777" w:rsidR="00810C65" w:rsidRDefault="00B92897" w:rsidP="009F18F7">
      <w:pPr>
        <w:spacing w:line="259" w:lineRule="auto"/>
        <w:contextualSpacing/>
        <w:rPr>
          <w:rFonts w:cstheme="majorHAnsi"/>
          <w:szCs w:val="22"/>
        </w:rPr>
      </w:pPr>
      <w:r w:rsidRPr="00E46981">
        <w:rPr>
          <w:rFonts w:cstheme="majorHAnsi"/>
          <w:szCs w:val="22"/>
        </w:rPr>
        <w:t>Op basis van door u gestelde vragen en voorgestelde wijzigingen kan de Aanbestedende dienst tot uiterlijk 10 kalenderdagen voor de sluitingsdatum van de procedure wijzigingen in dit BD aanbrengen.</w:t>
      </w:r>
    </w:p>
    <w:p w14:paraId="14755F1A" w14:textId="77777777" w:rsidR="00C846D2" w:rsidRPr="00E46981" w:rsidRDefault="00C846D2" w:rsidP="00AB3289">
      <w:pPr>
        <w:spacing w:line="259" w:lineRule="auto"/>
        <w:ind w:left="720"/>
        <w:contextualSpacing/>
        <w:rPr>
          <w:rFonts w:cstheme="majorHAnsi"/>
          <w:szCs w:val="22"/>
        </w:rPr>
      </w:pPr>
    </w:p>
    <w:p w14:paraId="14755F1B" w14:textId="5384AA09" w:rsidR="00810C65" w:rsidRPr="00DA08A4" w:rsidRDefault="00810C65" w:rsidP="00DA08A4">
      <w:pPr>
        <w:pStyle w:val="Kop2"/>
        <w:numPr>
          <w:ilvl w:val="1"/>
          <w:numId w:val="21"/>
        </w:numPr>
        <w:spacing w:before="0" w:line="259" w:lineRule="auto"/>
        <w:contextualSpacing/>
        <w:rPr>
          <w:rFonts w:cstheme="majorHAnsi"/>
          <w:szCs w:val="22"/>
        </w:rPr>
      </w:pPr>
      <w:bookmarkStart w:id="62" w:name="_Toc45103177"/>
      <w:bookmarkStart w:id="63" w:name="_Toc45106499"/>
      <w:bookmarkStart w:id="64" w:name="_Toc74743833"/>
      <w:r w:rsidRPr="00DA08A4">
        <w:rPr>
          <w:rFonts w:cstheme="majorHAnsi"/>
          <w:szCs w:val="22"/>
        </w:rPr>
        <w:t>Schouw</w:t>
      </w:r>
      <w:bookmarkEnd w:id="62"/>
      <w:bookmarkEnd w:id="63"/>
      <w:bookmarkEnd w:id="64"/>
      <w:r w:rsidRPr="00DA08A4">
        <w:rPr>
          <w:rFonts w:cstheme="majorHAnsi"/>
          <w:szCs w:val="22"/>
        </w:rPr>
        <w:t xml:space="preserve"> </w:t>
      </w:r>
    </w:p>
    <w:p w14:paraId="14755F1C" w14:textId="06137CD5" w:rsidR="00810C65" w:rsidRPr="0053139C" w:rsidRDefault="00810C65" w:rsidP="009F18F7">
      <w:pPr>
        <w:suppressAutoHyphens/>
        <w:spacing w:line="259" w:lineRule="auto"/>
        <w:contextualSpacing/>
        <w:rPr>
          <w:rFonts w:cstheme="majorHAnsi"/>
          <w:szCs w:val="22"/>
        </w:rPr>
      </w:pPr>
      <w:r w:rsidRPr="0053139C">
        <w:rPr>
          <w:rFonts w:cstheme="majorHAnsi"/>
          <w:szCs w:val="22"/>
        </w:rPr>
        <w:t xml:space="preserve">Voor de </w:t>
      </w:r>
      <w:r w:rsidR="00EB6375">
        <w:rPr>
          <w:rFonts w:cstheme="majorHAnsi"/>
          <w:szCs w:val="22"/>
        </w:rPr>
        <w:t>p</w:t>
      </w:r>
      <w:r w:rsidR="0001666A">
        <w:rPr>
          <w:rFonts w:cstheme="majorHAnsi"/>
          <w:szCs w:val="22"/>
        </w:rPr>
        <w:t>otentiële Inschrijvers</w:t>
      </w:r>
      <w:r w:rsidR="00CC59AB" w:rsidRPr="0053139C">
        <w:rPr>
          <w:rFonts w:cstheme="majorHAnsi"/>
          <w:szCs w:val="22"/>
        </w:rPr>
        <w:t xml:space="preserve"> </w:t>
      </w:r>
      <w:r w:rsidRPr="0053139C">
        <w:rPr>
          <w:rFonts w:cstheme="majorHAnsi"/>
          <w:szCs w:val="22"/>
        </w:rPr>
        <w:t xml:space="preserve">wordt een schouw georganiseerd. De schouw staat gepland op </w:t>
      </w:r>
      <w:r w:rsidR="0053139C" w:rsidRPr="0053139C">
        <w:rPr>
          <w:rFonts w:cstheme="majorHAnsi"/>
          <w:szCs w:val="22"/>
        </w:rPr>
        <w:t>30 juni 2021</w:t>
      </w:r>
      <w:r w:rsidR="00B65C69">
        <w:rPr>
          <w:rFonts w:cstheme="majorHAnsi"/>
          <w:szCs w:val="22"/>
        </w:rPr>
        <w:t xml:space="preserve"> om 14:00 uur</w:t>
      </w:r>
      <w:r w:rsidRPr="0053139C">
        <w:rPr>
          <w:rFonts w:cstheme="majorHAnsi"/>
          <w:szCs w:val="22"/>
        </w:rPr>
        <w:t xml:space="preserve">. Deze schouw zal worden geleid door een medewerker van de Aanbestedende dienst, die betrokken is bij deze aanbesteding. Toezeggingen of inlichtingen door of </w:t>
      </w:r>
      <w:r w:rsidRPr="0053139C">
        <w:rPr>
          <w:rFonts w:cstheme="majorHAnsi"/>
          <w:szCs w:val="22"/>
        </w:rPr>
        <w:lastRenderedPageBreak/>
        <w:t xml:space="preserve">namens de </w:t>
      </w:r>
      <w:r w:rsidR="00521BF7" w:rsidRPr="0053139C">
        <w:rPr>
          <w:rFonts w:cstheme="majorHAnsi"/>
          <w:szCs w:val="22"/>
        </w:rPr>
        <w:t xml:space="preserve">Aanbestedende dienst </w:t>
      </w:r>
      <w:r w:rsidRPr="0053139C">
        <w:rPr>
          <w:rFonts w:cstheme="majorHAnsi"/>
          <w:szCs w:val="22"/>
        </w:rPr>
        <w:t xml:space="preserve">- tijdens of na afloop van deze schouw– hebben geen enkele rechtsgeldigheid, tenzij de vragen naderhand alsnog schriftelijk </w:t>
      </w:r>
      <w:r w:rsidR="0008527A" w:rsidRPr="0053139C">
        <w:rPr>
          <w:rFonts w:cstheme="majorHAnsi"/>
          <w:szCs w:val="22"/>
        </w:rPr>
        <w:t xml:space="preserve">via de </w:t>
      </w:r>
      <w:r w:rsidR="00CC59AB" w:rsidRPr="0053139C">
        <w:rPr>
          <w:rFonts w:cstheme="majorHAnsi"/>
          <w:szCs w:val="22"/>
        </w:rPr>
        <w:t xml:space="preserve">vragenmodule </w:t>
      </w:r>
      <w:r w:rsidR="0008527A" w:rsidRPr="0053139C">
        <w:rPr>
          <w:rFonts w:cstheme="majorHAnsi"/>
          <w:szCs w:val="22"/>
        </w:rPr>
        <w:t xml:space="preserve">van </w:t>
      </w:r>
      <w:proofErr w:type="spellStart"/>
      <w:r w:rsidR="0008527A" w:rsidRPr="0053139C">
        <w:rPr>
          <w:rFonts w:cstheme="majorHAnsi"/>
          <w:szCs w:val="22"/>
        </w:rPr>
        <w:t>TenderNed</w:t>
      </w:r>
      <w:proofErr w:type="spellEnd"/>
      <w:r w:rsidRPr="0053139C">
        <w:rPr>
          <w:rFonts w:cstheme="majorHAnsi"/>
          <w:szCs w:val="22"/>
        </w:rPr>
        <w:t xml:space="preserve"> worden gesteld en schriftelijk zijn beantwoord in een Nota van Inlichtingen.  </w:t>
      </w:r>
    </w:p>
    <w:p w14:paraId="14755F1D" w14:textId="77777777" w:rsidR="00810C65" w:rsidRPr="0053139C" w:rsidRDefault="00810C65" w:rsidP="00AB3289">
      <w:pPr>
        <w:suppressAutoHyphens/>
        <w:spacing w:line="259" w:lineRule="auto"/>
        <w:ind w:left="720"/>
        <w:contextualSpacing/>
        <w:rPr>
          <w:rFonts w:cstheme="majorHAnsi"/>
          <w:szCs w:val="22"/>
        </w:rPr>
      </w:pPr>
    </w:p>
    <w:p w14:paraId="14755F1E" w14:textId="46F156BF" w:rsidR="00B92897" w:rsidRDefault="00810C65" w:rsidP="009F18F7">
      <w:pPr>
        <w:suppressAutoHyphens/>
        <w:spacing w:line="259" w:lineRule="auto"/>
        <w:contextualSpacing/>
        <w:rPr>
          <w:rFonts w:cstheme="majorHAnsi"/>
          <w:szCs w:val="22"/>
        </w:rPr>
      </w:pPr>
      <w:r w:rsidRPr="0053139C">
        <w:rPr>
          <w:rFonts w:cstheme="majorHAnsi"/>
          <w:szCs w:val="22"/>
        </w:rPr>
        <w:t xml:space="preserve">Opgave voor de schouw dient voor </w:t>
      </w:r>
      <w:r w:rsidR="0053139C" w:rsidRPr="0053139C">
        <w:rPr>
          <w:rFonts w:cstheme="majorHAnsi"/>
          <w:szCs w:val="22"/>
        </w:rPr>
        <w:t>29 juni 11:00 uur</w:t>
      </w:r>
      <w:r w:rsidRPr="0053139C">
        <w:rPr>
          <w:rFonts w:cstheme="majorHAnsi"/>
          <w:szCs w:val="22"/>
        </w:rPr>
        <w:t xml:space="preserve"> te worden ingediend via de berichtenmodule van </w:t>
      </w:r>
      <w:proofErr w:type="spellStart"/>
      <w:r w:rsidRPr="0053139C">
        <w:rPr>
          <w:rFonts w:cstheme="majorHAnsi"/>
          <w:szCs w:val="22"/>
        </w:rPr>
        <w:t>TenderNed</w:t>
      </w:r>
      <w:proofErr w:type="spellEnd"/>
      <w:r w:rsidRPr="0053139C">
        <w:rPr>
          <w:rFonts w:cstheme="majorHAnsi"/>
          <w:szCs w:val="22"/>
        </w:rPr>
        <w:t xml:space="preserve">. Per </w:t>
      </w:r>
      <w:r w:rsidR="00EB6375">
        <w:rPr>
          <w:rFonts w:cstheme="majorHAnsi"/>
          <w:szCs w:val="22"/>
        </w:rPr>
        <w:t>p</w:t>
      </w:r>
      <w:r w:rsidR="0001666A">
        <w:rPr>
          <w:rFonts w:cstheme="majorHAnsi"/>
          <w:szCs w:val="22"/>
        </w:rPr>
        <w:t>otentiële Inschrijver</w:t>
      </w:r>
      <w:r w:rsidR="00CC59AB" w:rsidRPr="0053139C">
        <w:rPr>
          <w:rFonts w:cstheme="majorHAnsi"/>
          <w:szCs w:val="22"/>
        </w:rPr>
        <w:t xml:space="preserve"> </w:t>
      </w:r>
      <w:r w:rsidRPr="0053139C">
        <w:rPr>
          <w:rFonts w:cstheme="majorHAnsi"/>
          <w:szCs w:val="22"/>
        </w:rPr>
        <w:t>mogen maximaal twee personen aanwezig zijn.</w:t>
      </w:r>
      <w:r w:rsidR="008318B4">
        <w:rPr>
          <w:rFonts w:cstheme="majorHAnsi"/>
          <w:szCs w:val="22"/>
        </w:rPr>
        <w:t xml:space="preserve"> Het adres is </w:t>
      </w:r>
      <w:r w:rsidR="008318B4" w:rsidRPr="008318B4">
        <w:rPr>
          <w:rFonts w:cstheme="majorHAnsi"/>
          <w:szCs w:val="22"/>
        </w:rPr>
        <w:t>Grasdijkweg 2A, 9798 TC Garmerwolde</w:t>
      </w:r>
      <w:r w:rsidR="008318B4">
        <w:rPr>
          <w:rFonts w:cstheme="majorHAnsi"/>
          <w:szCs w:val="22"/>
        </w:rPr>
        <w:t>.</w:t>
      </w:r>
    </w:p>
    <w:p w14:paraId="14755F1F" w14:textId="77777777" w:rsidR="00A77ACA" w:rsidRPr="00E46981" w:rsidRDefault="00A77ACA" w:rsidP="00AB3289">
      <w:pPr>
        <w:suppressAutoHyphens/>
        <w:spacing w:line="259" w:lineRule="auto"/>
        <w:ind w:left="720"/>
        <w:contextualSpacing/>
        <w:rPr>
          <w:rFonts w:cstheme="majorHAnsi"/>
          <w:szCs w:val="22"/>
        </w:rPr>
      </w:pPr>
    </w:p>
    <w:p w14:paraId="14755F20" w14:textId="082AAB74" w:rsidR="00B92897" w:rsidRPr="00E46981" w:rsidRDefault="00B92897" w:rsidP="00DA08A4">
      <w:pPr>
        <w:pStyle w:val="Kop2"/>
        <w:spacing w:before="0" w:line="259" w:lineRule="auto"/>
        <w:contextualSpacing/>
        <w:rPr>
          <w:rFonts w:cstheme="majorHAnsi"/>
          <w:szCs w:val="22"/>
        </w:rPr>
      </w:pPr>
      <w:bookmarkStart w:id="65" w:name="_Toc45103178"/>
      <w:bookmarkStart w:id="66" w:name="_Toc45106500"/>
      <w:bookmarkStart w:id="67" w:name="_Toc74743834"/>
      <w:r w:rsidRPr="00E46981">
        <w:rPr>
          <w:rFonts w:cstheme="majorHAnsi"/>
          <w:szCs w:val="22"/>
        </w:rPr>
        <w:t>Termijn ontvangst Inschrijvingen</w:t>
      </w:r>
      <w:bookmarkEnd w:id="65"/>
      <w:bookmarkEnd w:id="66"/>
      <w:bookmarkEnd w:id="67"/>
    </w:p>
    <w:p w14:paraId="14755F21" w14:textId="2C20AE0D" w:rsidR="00B92897" w:rsidRPr="00E46981" w:rsidRDefault="00B92897" w:rsidP="009F18F7">
      <w:pPr>
        <w:suppressAutoHyphens/>
        <w:spacing w:line="259" w:lineRule="auto"/>
        <w:contextualSpacing/>
        <w:rPr>
          <w:rFonts w:cstheme="majorHAnsi"/>
          <w:szCs w:val="22"/>
        </w:rPr>
      </w:pPr>
      <w:r w:rsidRPr="00E46981">
        <w:rPr>
          <w:rFonts w:cstheme="majorHAnsi"/>
          <w:szCs w:val="22"/>
        </w:rPr>
        <w:t xml:space="preserve">U dient uw Inschrijving uiterlijk </w:t>
      </w:r>
      <w:r w:rsidR="0053139C">
        <w:rPr>
          <w:rFonts w:cstheme="majorHAnsi"/>
          <w:szCs w:val="22"/>
        </w:rPr>
        <w:t>31 augustus</w:t>
      </w:r>
      <w:r w:rsidRPr="00E46981">
        <w:rPr>
          <w:rFonts w:cstheme="majorHAnsi"/>
          <w:szCs w:val="22"/>
        </w:rPr>
        <w:t xml:space="preserve"> om </w:t>
      </w:r>
      <w:r w:rsidR="0053139C">
        <w:rPr>
          <w:rFonts w:cstheme="majorHAnsi"/>
          <w:szCs w:val="22"/>
        </w:rPr>
        <w:t>10:00</w:t>
      </w:r>
      <w:r w:rsidRPr="00E46981">
        <w:rPr>
          <w:rFonts w:cstheme="majorHAnsi"/>
          <w:szCs w:val="22"/>
        </w:rPr>
        <w:t xml:space="preserve"> uur digitaal in te dienen via de inschrijfmodule van </w:t>
      </w:r>
      <w:proofErr w:type="spellStart"/>
      <w:r w:rsidRPr="00E46981">
        <w:rPr>
          <w:rFonts w:cstheme="majorHAnsi"/>
          <w:szCs w:val="22"/>
        </w:rPr>
        <w:t>TenderNed</w:t>
      </w:r>
      <w:proofErr w:type="spellEnd"/>
      <w:r w:rsidRPr="00E46981">
        <w:rPr>
          <w:rFonts w:cstheme="majorHAnsi"/>
          <w:szCs w:val="22"/>
        </w:rPr>
        <w:t xml:space="preserve">. </w:t>
      </w:r>
      <w:r w:rsidR="00521BF7">
        <w:rPr>
          <w:rFonts w:cstheme="majorHAnsi"/>
          <w:szCs w:val="22"/>
        </w:rPr>
        <w:t xml:space="preserve">Aanbestedende dienst </w:t>
      </w:r>
      <w:r w:rsidRPr="00E46981">
        <w:rPr>
          <w:rFonts w:cstheme="majorHAnsi"/>
          <w:szCs w:val="22"/>
        </w:rPr>
        <w:t xml:space="preserve">neemt alleen Inschrijvingen in behandeling die zijn ingediend via </w:t>
      </w:r>
      <w:proofErr w:type="spellStart"/>
      <w:r w:rsidRPr="00E46981">
        <w:rPr>
          <w:rFonts w:cstheme="majorHAnsi"/>
          <w:szCs w:val="22"/>
        </w:rPr>
        <w:t>TenderNed</w:t>
      </w:r>
      <w:proofErr w:type="spellEnd"/>
      <w:r w:rsidRPr="00E46981">
        <w:rPr>
          <w:rFonts w:cstheme="majorHAnsi"/>
          <w:szCs w:val="22"/>
        </w:rPr>
        <w:t xml:space="preserve">. </w:t>
      </w:r>
    </w:p>
    <w:p w14:paraId="14755F22" w14:textId="77777777" w:rsidR="00B92897" w:rsidRPr="00E46981" w:rsidRDefault="00B92897" w:rsidP="00AB3289">
      <w:pPr>
        <w:suppressAutoHyphens/>
        <w:spacing w:line="259" w:lineRule="auto"/>
        <w:ind w:left="720"/>
        <w:contextualSpacing/>
        <w:rPr>
          <w:rFonts w:cstheme="majorHAnsi"/>
          <w:szCs w:val="22"/>
        </w:rPr>
      </w:pPr>
    </w:p>
    <w:p w14:paraId="14755F23" w14:textId="4C48481D" w:rsidR="00B92897" w:rsidRPr="00E46981" w:rsidRDefault="00B92897" w:rsidP="009F18F7">
      <w:pPr>
        <w:pBdr>
          <w:top w:val="single" w:sz="4" w:space="1" w:color="auto"/>
          <w:left w:val="single" w:sz="4" w:space="4" w:color="auto"/>
          <w:bottom w:val="single" w:sz="4" w:space="1" w:color="auto"/>
          <w:right w:val="single" w:sz="4" w:space="4" w:color="auto"/>
        </w:pBdr>
        <w:suppressAutoHyphens/>
        <w:spacing w:line="259" w:lineRule="auto"/>
        <w:contextualSpacing/>
        <w:rPr>
          <w:rFonts w:cstheme="majorHAnsi"/>
          <w:szCs w:val="22"/>
        </w:rPr>
      </w:pPr>
      <w:r w:rsidRPr="00E46981">
        <w:rPr>
          <w:rFonts w:cstheme="majorHAnsi"/>
          <w:szCs w:val="22"/>
        </w:rPr>
        <w:t>Aanbestedende dienst behoudt zich het recht voor de door de Inschrijvers ingediende Inschrijvingen/documenten, die niet voldoen aan de voorgeschreven aanbestedingsprocedure, dan wel niet volledig o</w:t>
      </w:r>
      <w:r w:rsidR="004E0A48">
        <w:rPr>
          <w:rFonts w:cstheme="majorHAnsi"/>
          <w:szCs w:val="22"/>
        </w:rPr>
        <w:t>f</w:t>
      </w:r>
      <w:r w:rsidRPr="00E46981">
        <w:rPr>
          <w:rFonts w:cstheme="majorHAnsi"/>
          <w:szCs w:val="22"/>
        </w:rPr>
        <w:t xml:space="preserve"> onjuist zijn, niet in behandeling te nemen.</w:t>
      </w:r>
    </w:p>
    <w:p w14:paraId="14755F24" w14:textId="77777777" w:rsidR="00B92897" w:rsidRPr="00E46981" w:rsidRDefault="00B92897" w:rsidP="00AB3289">
      <w:pPr>
        <w:suppressAutoHyphens/>
        <w:spacing w:line="259" w:lineRule="auto"/>
        <w:ind w:left="720"/>
        <w:contextualSpacing/>
        <w:rPr>
          <w:rFonts w:cstheme="majorHAnsi"/>
          <w:szCs w:val="22"/>
        </w:rPr>
      </w:pPr>
    </w:p>
    <w:p w14:paraId="14755F25" w14:textId="77777777" w:rsidR="0087366F" w:rsidRPr="00E46981" w:rsidRDefault="0087366F" w:rsidP="009F18F7">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line="259" w:lineRule="auto"/>
        <w:contextualSpacing/>
        <w:rPr>
          <w:rFonts w:cstheme="majorHAnsi"/>
          <w:szCs w:val="22"/>
        </w:rPr>
      </w:pPr>
      <w:r w:rsidRPr="00E46981">
        <w:rPr>
          <w:rFonts w:cstheme="majorHAnsi"/>
          <w:szCs w:val="22"/>
        </w:rPr>
        <w:t xml:space="preserve">Te laat ingediende Inschrijvingen of Inschrijvingen die niet via </w:t>
      </w:r>
      <w:proofErr w:type="spellStart"/>
      <w:r w:rsidRPr="00E46981">
        <w:rPr>
          <w:rFonts w:cstheme="majorHAnsi"/>
          <w:szCs w:val="22"/>
        </w:rPr>
        <w:t>TenderNed</w:t>
      </w:r>
      <w:proofErr w:type="spellEnd"/>
      <w:r w:rsidRPr="00E46981">
        <w:rPr>
          <w:rFonts w:cstheme="majorHAnsi"/>
          <w:szCs w:val="22"/>
        </w:rPr>
        <w:t xml:space="preserve"> zijn ingediend neemt de Aanbestedende dienst niet in behandeling.</w:t>
      </w:r>
    </w:p>
    <w:p w14:paraId="14755F26" w14:textId="77777777" w:rsidR="00CF4FD2" w:rsidRPr="00E46981" w:rsidRDefault="00CF4FD2" w:rsidP="00AB3289">
      <w:pPr>
        <w:suppressAutoHyphens/>
        <w:spacing w:line="259" w:lineRule="auto"/>
        <w:contextualSpacing/>
        <w:rPr>
          <w:rFonts w:cstheme="majorHAnsi"/>
          <w:szCs w:val="22"/>
        </w:rPr>
      </w:pPr>
    </w:p>
    <w:p w14:paraId="14755F27" w14:textId="6D457B95" w:rsidR="00BB760B" w:rsidRPr="00E46981" w:rsidRDefault="000C54CB" w:rsidP="00DA08A4">
      <w:pPr>
        <w:pStyle w:val="Kop2"/>
        <w:suppressAutoHyphens/>
        <w:spacing w:before="0" w:line="259" w:lineRule="auto"/>
        <w:contextualSpacing/>
        <w:rPr>
          <w:rFonts w:cstheme="majorHAnsi"/>
          <w:szCs w:val="22"/>
        </w:rPr>
      </w:pPr>
      <w:bookmarkStart w:id="68" w:name="_Toc45103179"/>
      <w:bookmarkStart w:id="69" w:name="_Toc45106501"/>
      <w:bookmarkStart w:id="70" w:name="_Toc74743835"/>
      <w:r w:rsidRPr="00E46981">
        <w:rPr>
          <w:rFonts w:cstheme="majorHAnsi"/>
          <w:szCs w:val="22"/>
        </w:rPr>
        <w:t>Uw Inschrijving</w:t>
      </w:r>
      <w:bookmarkEnd w:id="68"/>
      <w:bookmarkEnd w:id="69"/>
      <w:bookmarkEnd w:id="70"/>
      <w:r w:rsidRPr="00E46981">
        <w:rPr>
          <w:rFonts w:cstheme="majorHAnsi"/>
          <w:szCs w:val="22"/>
        </w:rPr>
        <w:t xml:space="preserve"> </w:t>
      </w:r>
    </w:p>
    <w:p w14:paraId="14755F28" w14:textId="77777777" w:rsidR="00BB760B" w:rsidRPr="00E46981" w:rsidRDefault="000C54CB" w:rsidP="009F18F7">
      <w:pPr>
        <w:suppressAutoHyphens/>
        <w:spacing w:line="259" w:lineRule="auto"/>
        <w:contextualSpacing/>
        <w:rPr>
          <w:rFonts w:cstheme="majorHAnsi"/>
          <w:szCs w:val="22"/>
        </w:rPr>
      </w:pPr>
      <w:r w:rsidRPr="00E46981">
        <w:rPr>
          <w:rFonts w:cstheme="majorHAnsi"/>
          <w:szCs w:val="22"/>
        </w:rPr>
        <w:t>Onderstaand is weergegeven welke documenten onderdeel dienen te zijn van uw Inschrijving:</w:t>
      </w:r>
    </w:p>
    <w:p w14:paraId="14755F29" w14:textId="77777777" w:rsidR="00BB760B" w:rsidRPr="00E46981" w:rsidRDefault="00BB760B" w:rsidP="00AB3289">
      <w:pPr>
        <w:suppressAutoHyphens/>
        <w:spacing w:line="259" w:lineRule="auto"/>
        <w:contextualSpacing/>
        <w:rPr>
          <w:rFonts w:cstheme="majorHAnsi"/>
          <w:b/>
          <w:szCs w:val="22"/>
        </w:rPr>
      </w:pPr>
    </w:p>
    <w:tbl>
      <w:tblPr>
        <w:tblStyle w:val="Tabelraster"/>
        <w:tblW w:w="8332" w:type="dxa"/>
        <w:tblInd w:w="-5" w:type="dxa"/>
        <w:tblLayout w:type="fixed"/>
        <w:tblLook w:val="0000" w:firstRow="0" w:lastRow="0" w:firstColumn="0" w:lastColumn="0" w:noHBand="0" w:noVBand="0"/>
      </w:tblPr>
      <w:tblGrid>
        <w:gridCol w:w="675"/>
        <w:gridCol w:w="34"/>
        <w:gridCol w:w="7623"/>
      </w:tblGrid>
      <w:tr w:rsidR="000C54CB" w:rsidRPr="00E46981" w14:paraId="14755F2C" w14:textId="77777777" w:rsidTr="00E40FE4">
        <w:trPr>
          <w:trHeight w:val="294"/>
        </w:trPr>
        <w:tc>
          <w:tcPr>
            <w:tcW w:w="675" w:type="dxa"/>
            <w:shd w:val="clear" w:color="auto" w:fill="1865AB"/>
          </w:tcPr>
          <w:p w14:paraId="14755F2A" w14:textId="77777777" w:rsidR="000C54CB" w:rsidRPr="00E46981" w:rsidRDefault="00F14E70" w:rsidP="00AB3289">
            <w:pPr>
              <w:suppressAutoHyphens/>
              <w:spacing w:line="259" w:lineRule="auto"/>
              <w:contextualSpacing/>
              <w:rPr>
                <w:rFonts w:cstheme="majorHAnsi"/>
                <w:color w:val="FFFFFF" w:themeColor="background1"/>
                <w:szCs w:val="22"/>
              </w:rPr>
            </w:pPr>
            <w:r w:rsidRPr="00E46981">
              <w:rPr>
                <w:rFonts w:cstheme="majorHAnsi"/>
                <w:color w:val="FFFFFF" w:themeColor="background1"/>
                <w:szCs w:val="22"/>
              </w:rPr>
              <w:t>Nr.</w:t>
            </w:r>
          </w:p>
        </w:tc>
        <w:tc>
          <w:tcPr>
            <w:tcW w:w="7657" w:type="dxa"/>
            <w:gridSpan w:val="2"/>
            <w:shd w:val="clear" w:color="auto" w:fill="1865AB"/>
          </w:tcPr>
          <w:p w14:paraId="14755F2B" w14:textId="77777777" w:rsidR="000C54CB" w:rsidRPr="00E46981" w:rsidRDefault="000C54CB" w:rsidP="00AB3289">
            <w:pPr>
              <w:suppressAutoHyphens/>
              <w:spacing w:line="259" w:lineRule="auto"/>
              <w:contextualSpacing/>
              <w:rPr>
                <w:rFonts w:cstheme="majorHAnsi"/>
                <w:color w:val="FFFFFF" w:themeColor="background1"/>
                <w:szCs w:val="22"/>
              </w:rPr>
            </w:pPr>
            <w:r w:rsidRPr="00E46981">
              <w:rPr>
                <w:rFonts w:cstheme="majorHAnsi"/>
                <w:color w:val="FFFFFF" w:themeColor="background1"/>
                <w:szCs w:val="22"/>
              </w:rPr>
              <w:t xml:space="preserve">Omschrijving document </w:t>
            </w:r>
          </w:p>
        </w:tc>
      </w:tr>
      <w:tr w:rsidR="000C54CB" w:rsidRPr="00E46981" w14:paraId="14755F2F" w14:textId="77777777" w:rsidTr="00E40FE4">
        <w:trPr>
          <w:trHeight w:val="279"/>
        </w:trPr>
        <w:tc>
          <w:tcPr>
            <w:tcW w:w="675" w:type="dxa"/>
          </w:tcPr>
          <w:p w14:paraId="14755F2D" w14:textId="77777777" w:rsidR="000C54CB" w:rsidRPr="00E46981" w:rsidRDefault="000C54CB" w:rsidP="00AB3289">
            <w:pPr>
              <w:pStyle w:val="Default"/>
              <w:suppressAutoHyphens/>
              <w:spacing w:line="259" w:lineRule="auto"/>
              <w:contextualSpacing/>
              <w:rPr>
                <w:rFonts w:asciiTheme="majorHAnsi" w:hAnsiTheme="majorHAnsi" w:cstheme="majorHAnsi"/>
                <w:sz w:val="22"/>
                <w:szCs w:val="22"/>
              </w:rPr>
            </w:pPr>
            <w:r w:rsidRPr="00E46981">
              <w:rPr>
                <w:rFonts w:asciiTheme="majorHAnsi" w:hAnsiTheme="majorHAnsi" w:cstheme="majorHAnsi"/>
                <w:sz w:val="22"/>
                <w:szCs w:val="22"/>
              </w:rPr>
              <w:t>1</w:t>
            </w:r>
            <w:r w:rsidR="00F14E70" w:rsidRPr="00E46981">
              <w:rPr>
                <w:rFonts w:asciiTheme="majorHAnsi" w:hAnsiTheme="majorHAnsi" w:cstheme="majorHAnsi"/>
                <w:sz w:val="22"/>
                <w:szCs w:val="22"/>
              </w:rPr>
              <w:t>.</w:t>
            </w:r>
          </w:p>
        </w:tc>
        <w:tc>
          <w:tcPr>
            <w:tcW w:w="7657" w:type="dxa"/>
            <w:gridSpan w:val="2"/>
          </w:tcPr>
          <w:p w14:paraId="14755F2E" w14:textId="77777777" w:rsidR="000C54CB" w:rsidRPr="00E46981" w:rsidRDefault="000C54CB" w:rsidP="00AB3289">
            <w:pPr>
              <w:pStyle w:val="Default"/>
              <w:suppressAutoHyphens/>
              <w:spacing w:line="259" w:lineRule="auto"/>
              <w:contextualSpacing/>
              <w:rPr>
                <w:rFonts w:asciiTheme="majorHAnsi" w:hAnsiTheme="majorHAnsi" w:cstheme="majorHAnsi"/>
                <w:sz w:val="22"/>
                <w:szCs w:val="22"/>
              </w:rPr>
            </w:pPr>
            <w:r w:rsidRPr="00E46981">
              <w:rPr>
                <w:rFonts w:asciiTheme="majorHAnsi" w:hAnsiTheme="majorHAnsi" w:cstheme="majorHAnsi"/>
                <w:sz w:val="22"/>
                <w:szCs w:val="22"/>
              </w:rPr>
              <w:t>Uniform Europees Aanbestedingsdocument (</w:t>
            </w:r>
            <w:r w:rsidR="00323406" w:rsidRPr="00E46981">
              <w:rPr>
                <w:rFonts w:asciiTheme="majorHAnsi" w:hAnsiTheme="majorHAnsi" w:cstheme="majorHAnsi"/>
                <w:sz w:val="22"/>
                <w:szCs w:val="22"/>
              </w:rPr>
              <w:t>in</w:t>
            </w:r>
            <w:r w:rsidR="00DC218B" w:rsidRPr="00E46981">
              <w:rPr>
                <w:rFonts w:asciiTheme="majorHAnsi" w:hAnsiTheme="majorHAnsi" w:cstheme="majorHAnsi"/>
                <w:sz w:val="22"/>
                <w:szCs w:val="22"/>
              </w:rPr>
              <w:t xml:space="preserve"> te </w:t>
            </w:r>
            <w:r w:rsidR="00323406" w:rsidRPr="00E46981">
              <w:rPr>
                <w:rFonts w:asciiTheme="majorHAnsi" w:hAnsiTheme="majorHAnsi" w:cstheme="majorHAnsi"/>
                <w:sz w:val="22"/>
                <w:szCs w:val="22"/>
              </w:rPr>
              <w:t xml:space="preserve">vullen </w:t>
            </w:r>
            <w:r w:rsidRPr="00E46981">
              <w:rPr>
                <w:rFonts w:asciiTheme="majorHAnsi" w:hAnsiTheme="majorHAnsi" w:cstheme="majorHAnsi"/>
                <w:sz w:val="22"/>
                <w:szCs w:val="22"/>
              </w:rPr>
              <w:t>via</w:t>
            </w:r>
            <w:r w:rsidR="00323406" w:rsidRPr="00E46981">
              <w:rPr>
                <w:rFonts w:asciiTheme="majorHAnsi" w:hAnsiTheme="majorHAnsi" w:cstheme="majorHAnsi"/>
                <w:sz w:val="22"/>
                <w:szCs w:val="22"/>
              </w:rPr>
              <w:t xml:space="preserve"> de UEA module op het dashboard van </w:t>
            </w:r>
            <w:proofErr w:type="spellStart"/>
            <w:r w:rsidRPr="00E46981">
              <w:rPr>
                <w:rFonts w:asciiTheme="majorHAnsi" w:hAnsiTheme="majorHAnsi" w:cstheme="majorHAnsi"/>
                <w:sz w:val="22"/>
                <w:szCs w:val="22"/>
              </w:rPr>
              <w:t>TenderNed</w:t>
            </w:r>
            <w:proofErr w:type="spellEnd"/>
            <w:r w:rsidRPr="00E46981">
              <w:rPr>
                <w:rFonts w:asciiTheme="majorHAnsi" w:hAnsiTheme="majorHAnsi" w:cstheme="majorHAnsi"/>
                <w:sz w:val="22"/>
                <w:szCs w:val="22"/>
              </w:rPr>
              <w:t>)</w:t>
            </w:r>
          </w:p>
        </w:tc>
      </w:tr>
      <w:tr w:rsidR="000C54CB" w:rsidRPr="00E46981" w14:paraId="14755F32" w14:textId="77777777" w:rsidTr="00E40FE4">
        <w:trPr>
          <w:trHeight w:val="294"/>
        </w:trPr>
        <w:tc>
          <w:tcPr>
            <w:tcW w:w="675" w:type="dxa"/>
          </w:tcPr>
          <w:p w14:paraId="14755F30" w14:textId="77777777" w:rsidR="000C54CB" w:rsidRPr="00E46981" w:rsidRDefault="000C54CB" w:rsidP="00AB3289">
            <w:pPr>
              <w:pStyle w:val="Default"/>
              <w:suppressAutoHyphens/>
              <w:spacing w:line="259" w:lineRule="auto"/>
              <w:contextualSpacing/>
              <w:rPr>
                <w:rFonts w:asciiTheme="majorHAnsi" w:hAnsiTheme="majorHAnsi" w:cstheme="majorHAnsi"/>
                <w:sz w:val="22"/>
                <w:szCs w:val="22"/>
              </w:rPr>
            </w:pPr>
            <w:r w:rsidRPr="00E46981">
              <w:rPr>
                <w:rFonts w:asciiTheme="majorHAnsi" w:hAnsiTheme="majorHAnsi" w:cstheme="majorHAnsi"/>
                <w:sz w:val="22"/>
                <w:szCs w:val="22"/>
              </w:rPr>
              <w:t>2</w:t>
            </w:r>
            <w:r w:rsidR="00F14E70" w:rsidRPr="00E46981">
              <w:rPr>
                <w:rFonts w:asciiTheme="majorHAnsi" w:hAnsiTheme="majorHAnsi" w:cstheme="majorHAnsi"/>
                <w:sz w:val="22"/>
                <w:szCs w:val="22"/>
              </w:rPr>
              <w:t>.</w:t>
            </w:r>
          </w:p>
        </w:tc>
        <w:tc>
          <w:tcPr>
            <w:tcW w:w="7657" w:type="dxa"/>
            <w:gridSpan w:val="2"/>
          </w:tcPr>
          <w:p w14:paraId="14755F31" w14:textId="77777777" w:rsidR="000C54CB" w:rsidRPr="00E46981" w:rsidRDefault="000C54CB" w:rsidP="00AB3289">
            <w:pPr>
              <w:pStyle w:val="Default"/>
              <w:suppressAutoHyphens/>
              <w:spacing w:line="259" w:lineRule="auto"/>
              <w:contextualSpacing/>
              <w:rPr>
                <w:rFonts w:asciiTheme="majorHAnsi" w:hAnsiTheme="majorHAnsi" w:cstheme="majorHAnsi"/>
                <w:sz w:val="22"/>
                <w:szCs w:val="22"/>
              </w:rPr>
            </w:pPr>
            <w:r w:rsidRPr="00E46981">
              <w:rPr>
                <w:rFonts w:asciiTheme="majorHAnsi" w:hAnsiTheme="majorHAnsi" w:cstheme="majorHAnsi"/>
                <w:sz w:val="22"/>
                <w:szCs w:val="22"/>
              </w:rPr>
              <w:t xml:space="preserve">Uittreksel uit het Beroeps- of Handelsregister* </w:t>
            </w:r>
          </w:p>
        </w:tc>
      </w:tr>
      <w:tr w:rsidR="000C54CB" w:rsidRPr="00E46981" w14:paraId="14755F35" w14:textId="77777777" w:rsidTr="00E40FE4">
        <w:trPr>
          <w:trHeight w:val="279"/>
        </w:trPr>
        <w:tc>
          <w:tcPr>
            <w:tcW w:w="675" w:type="dxa"/>
          </w:tcPr>
          <w:p w14:paraId="14755F33" w14:textId="77777777" w:rsidR="000C54CB" w:rsidRPr="00E46981" w:rsidRDefault="000C54CB" w:rsidP="00AB3289">
            <w:pPr>
              <w:pStyle w:val="Default"/>
              <w:suppressAutoHyphens/>
              <w:spacing w:line="259" w:lineRule="auto"/>
              <w:contextualSpacing/>
              <w:rPr>
                <w:rFonts w:asciiTheme="majorHAnsi" w:hAnsiTheme="majorHAnsi" w:cstheme="majorHAnsi"/>
                <w:sz w:val="22"/>
                <w:szCs w:val="22"/>
              </w:rPr>
            </w:pPr>
            <w:r w:rsidRPr="00E46981">
              <w:rPr>
                <w:rFonts w:asciiTheme="majorHAnsi" w:hAnsiTheme="majorHAnsi" w:cstheme="majorHAnsi"/>
                <w:sz w:val="22"/>
                <w:szCs w:val="22"/>
              </w:rPr>
              <w:t>3</w:t>
            </w:r>
            <w:r w:rsidR="00F14E70" w:rsidRPr="00E46981">
              <w:rPr>
                <w:rFonts w:asciiTheme="majorHAnsi" w:hAnsiTheme="majorHAnsi" w:cstheme="majorHAnsi"/>
                <w:sz w:val="22"/>
                <w:szCs w:val="22"/>
              </w:rPr>
              <w:t>.</w:t>
            </w:r>
          </w:p>
        </w:tc>
        <w:tc>
          <w:tcPr>
            <w:tcW w:w="7657" w:type="dxa"/>
            <w:gridSpan w:val="2"/>
          </w:tcPr>
          <w:p w14:paraId="14755F34" w14:textId="77777777" w:rsidR="000C54CB" w:rsidRPr="00E46981" w:rsidRDefault="000C54CB" w:rsidP="00AB3289">
            <w:pPr>
              <w:pStyle w:val="Default"/>
              <w:suppressAutoHyphens/>
              <w:spacing w:line="259" w:lineRule="auto"/>
              <w:contextualSpacing/>
              <w:rPr>
                <w:rFonts w:asciiTheme="majorHAnsi" w:hAnsiTheme="majorHAnsi" w:cstheme="majorHAnsi"/>
                <w:sz w:val="22"/>
                <w:szCs w:val="22"/>
              </w:rPr>
            </w:pPr>
            <w:r w:rsidRPr="00E46981">
              <w:rPr>
                <w:rFonts w:asciiTheme="majorHAnsi" w:hAnsiTheme="majorHAnsi" w:cstheme="majorHAnsi"/>
                <w:sz w:val="22"/>
                <w:szCs w:val="22"/>
              </w:rPr>
              <w:t>Prijzenformulier</w:t>
            </w:r>
          </w:p>
        </w:tc>
      </w:tr>
      <w:tr w:rsidR="0056011F" w:rsidRPr="00E46981" w14:paraId="7A0EDB96" w14:textId="77777777" w:rsidTr="00E40FE4">
        <w:trPr>
          <w:trHeight w:val="279"/>
        </w:trPr>
        <w:tc>
          <w:tcPr>
            <w:tcW w:w="675" w:type="dxa"/>
          </w:tcPr>
          <w:p w14:paraId="345FAF0E" w14:textId="4F578DC7" w:rsidR="0056011F" w:rsidRPr="00E46981" w:rsidRDefault="0056011F" w:rsidP="00AB3289">
            <w:pPr>
              <w:pStyle w:val="Default"/>
              <w:suppressAutoHyphens/>
              <w:spacing w:line="259" w:lineRule="auto"/>
              <w:contextualSpacing/>
              <w:rPr>
                <w:rFonts w:asciiTheme="majorHAnsi" w:hAnsiTheme="majorHAnsi" w:cstheme="majorHAnsi"/>
                <w:sz w:val="22"/>
                <w:szCs w:val="22"/>
              </w:rPr>
            </w:pPr>
            <w:r>
              <w:rPr>
                <w:rFonts w:asciiTheme="majorHAnsi" w:hAnsiTheme="majorHAnsi" w:cstheme="majorHAnsi"/>
                <w:sz w:val="22"/>
                <w:szCs w:val="22"/>
              </w:rPr>
              <w:t xml:space="preserve">4. </w:t>
            </w:r>
          </w:p>
        </w:tc>
        <w:tc>
          <w:tcPr>
            <w:tcW w:w="7657" w:type="dxa"/>
            <w:gridSpan w:val="2"/>
          </w:tcPr>
          <w:p w14:paraId="55CB79DC" w14:textId="7E243014" w:rsidR="0056011F" w:rsidRPr="00E46981" w:rsidRDefault="0056011F" w:rsidP="00AB3289">
            <w:pPr>
              <w:pStyle w:val="Default"/>
              <w:suppressAutoHyphens/>
              <w:spacing w:line="259" w:lineRule="auto"/>
              <w:contextualSpacing/>
              <w:rPr>
                <w:rFonts w:asciiTheme="majorHAnsi" w:hAnsiTheme="majorHAnsi" w:cstheme="majorHAnsi"/>
                <w:sz w:val="22"/>
                <w:szCs w:val="22"/>
              </w:rPr>
            </w:pPr>
            <w:r>
              <w:rPr>
                <w:rFonts w:asciiTheme="majorHAnsi" w:hAnsiTheme="majorHAnsi" w:cstheme="majorHAnsi"/>
                <w:sz w:val="22"/>
                <w:szCs w:val="22"/>
              </w:rPr>
              <w:t>Algemene verklaring</w:t>
            </w:r>
          </w:p>
        </w:tc>
      </w:tr>
      <w:tr w:rsidR="000C54CB" w:rsidRPr="00E46981" w14:paraId="14755F3A" w14:textId="77777777" w:rsidTr="00357D50">
        <w:trPr>
          <w:trHeight w:val="506"/>
        </w:trPr>
        <w:tc>
          <w:tcPr>
            <w:tcW w:w="675" w:type="dxa"/>
          </w:tcPr>
          <w:p w14:paraId="14755F36" w14:textId="61A7E015" w:rsidR="000C54CB" w:rsidRPr="00357D50" w:rsidRDefault="0056011F" w:rsidP="00AB3289">
            <w:pPr>
              <w:pStyle w:val="Default"/>
              <w:suppressAutoHyphens/>
              <w:spacing w:line="259" w:lineRule="auto"/>
              <w:contextualSpacing/>
              <w:rPr>
                <w:rFonts w:asciiTheme="majorHAnsi" w:hAnsiTheme="majorHAnsi" w:cstheme="majorHAnsi"/>
                <w:sz w:val="22"/>
                <w:szCs w:val="22"/>
              </w:rPr>
            </w:pPr>
            <w:r w:rsidRPr="00357D50">
              <w:rPr>
                <w:rFonts w:asciiTheme="majorHAnsi" w:hAnsiTheme="majorHAnsi" w:cstheme="majorHAnsi"/>
                <w:sz w:val="22"/>
                <w:szCs w:val="22"/>
              </w:rPr>
              <w:t>5</w:t>
            </w:r>
            <w:r w:rsidR="00F14E70" w:rsidRPr="00357D50">
              <w:rPr>
                <w:rFonts w:asciiTheme="majorHAnsi" w:hAnsiTheme="majorHAnsi" w:cstheme="majorHAnsi"/>
                <w:sz w:val="22"/>
                <w:szCs w:val="22"/>
              </w:rPr>
              <w:t>.</w:t>
            </w:r>
          </w:p>
        </w:tc>
        <w:tc>
          <w:tcPr>
            <w:tcW w:w="7657" w:type="dxa"/>
            <w:gridSpan w:val="2"/>
          </w:tcPr>
          <w:p w14:paraId="14755F37" w14:textId="6CA427FF" w:rsidR="000C54CB" w:rsidRPr="00357D50" w:rsidRDefault="000C54CB" w:rsidP="00AB3289">
            <w:pPr>
              <w:pStyle w:val="Default"/>
              <w:suppressAutoHyphens/>
              <w:spacing w:line="259" w:lineRule="auto"/>
              <w:contextualSpacing/>
              <w:rPr>
                <w:rFonts w:asciiTheme="majorHAnsi" w:hAnsiTheme="majorHAnsi" w:cstheme="majorHAnsi"/>
                <w:sz w:val="22"/>
                <w:szCs w:val="22"/>
              </w:rPr>
            </w:pPr>
            <w:r w:rsidRPr="00357D50">
              <w:rPr>
                <w:rFonts w:asciiTheme="majorHAnsi" w:hAnsiTheme="majorHAnsi" w:cstheme="majorHAnsi"/>
                <w:sz w:val="22"/>
                <w:szCs w:val="22"/>
              </w:rPr>
              <w:t>Onderdeel kwaliteit:</w:t>
            </w:r>
          </w:p>
          <w:p w14:paraId="14755F39" w14:textId="7033F102" w:rsidR="000C54CB" w:rsidRPr="00357D50" w:rsidRDefault="000C54CB" w:rsidP="00AB3289">
            <w:pPr>
              <w:pStyle w:val="Default"/>
              <w:suppressAutoHyphens/>
              <w:spacing w:line="259" w:lineRule="auto"/>
              <w:contextualSpacing/>
              <w:rPr>
                <w:rFonts w:asciiTheme="majorHAnsi" w:hAnsiTheme="majorHAnsi" w:cstheme="majorHAnsi"/>
                <w:sz w:val="22"/>
                <w:szCs w:val="22"/>
              </w:rPr>
            </w:pPr>
            <w:r w:rsidRPr="00357D50">
              <w:rPr>
                <w:rFonts w:asciiTheme="majorHAnsi" w:hAnsiTheme="majorHAnsi" w:cstheme="majorHAnsi"/>
                <w:sz w:val="22"/>
                <w:szCs w:val="22"/>
              </w:rPr>
              <w:t>G.</w:t>
            </w:r>
            <w:r w:rsidR="00357D50" w:rsidRPr="00357D50">
              <w:rPr>
                <w:rFonts w:asciiTheme="majorHAnsi" w:hAnsiTheme="majorHAnsi" w:cstheme="majorHAnsi"/>
                <w:sz w:val="22"/>
                <w:szCs w:val="22"/>
              </w:rPr>
              <w:t>2: Plan van aanpak</w:t>
            </w:r>
          </w:p>
        </w:tc>
      </w:tr>
      <w:tr w:rsidR="000C54CB" w:rsidRPr="00E46981" w14:paraId="14755F3F" w14:textId="77777777" w:rsidTr="00E40FE4">
        <w:trPr>
          <w:trHeight w:val="279"/>
        </w:trPr>
        <w:tc>
          <w:tcPr>
            <w:tcW w:w="8332" w:type="dxa"/>
            <w:gridSpan w:val="3"/>
            <w:shd w:val="clear" w:color="auto" w:fill="1865AB"/>
          </w:tcPr>
          <w:p w14:paraId="14755F3E" w14:textId="77777777" w:rsidR="000C54CB" w:rsidRPr="00E46981" w:rsidRDefault="000C54CB" w:rsidP="00AB3289">
            <w:pPr>
              <w:pStyle w:val="Default"/>
              <w:suppressAutoHyphens/>
              <w:spacing w:line="259" w:lineRule="auto"/>
              <w:contextualSpacing/>
              <w:rPr>
                <w:rFonts w:asciiTheme="majorHAnsi" w:hAnsiTheme="majorHAnsi" w:cstheme="majorHAnsi"/>
                <w:sz w:val="22"/>
                <w:szCs w:val="22"/>
              </w:rPr>
            </w:pPr>
            <w:r w:rsidRPr="00E46981">
              <w:rPr>
                <w:rFonts w:asciiTheme="majorHAnsi" w:hAnsiTheme="majorHAnsi" w:cstheme="majorHAnsi"/>
                <w:color w:val="FFFFFF" w:themeColor="background1"/>
                <w:sz w:val="22"/>
                <w:szCs w:val="22"/>
              </w:rPr>
              <w:t xml:space="preserve">Overige voorschriften </w:t>
            </w:r>
          </w:p>
        </w:tc>
      </w:tr>
      <w:tr w:rsidR="000C54CB" w:rsidRPr="00E46981" w14:paraId="14755F43" w14:textId="77777777" w:rsidTr="00E40FE4">
        <w:trPr>
          <w:trHeight w:val="279"/>
        </w:trPr>
        <w:tc>
          <w:tcPr>
            <w:tcW w:w="8332" w:type="dxa"/>
            <w:gridSpan w:val="3"/>
          </w:tcPr>
          <w:p w14:paraId="14755F42" w14:textId="77777777" w:rsidR="000C54CB" w:rsidRPr="00E46981" w:rsidRDefault="000C54CB" w:rsidP="00AB3289">
            <w:pPr>
              <w:pStyle w:val="Default"/>
              <w:suppressAutoHyphens/>
              <w:spacing w:line="259" w:lineRule="auto"/>
              <w:contextualSpacing/>
              <w:rPr>
                <w:rFonts w:asciiTheme="majorHAnsi" w:hAnsiTheme="majorHAnsi" w:cstheme="majorHAnsi"/>
                <w:sz w:val="22"/>
                <w:szCs w:val="22"/>
              </w:rPr>
            </w:pPr>
            <w:r w:rsidRPr="00E46981">
              <w:rPr>
                <w:rFonts w:asciiTheme="majorHAnsi" w:hAnsiTheme="majorHAnsi" w:cstheme="majorHAnsi"/>
                <w:sz w:val="22"/>
                <w:szCs w:val="22"/>
              </w:rPr>
              <w:t xml:space="preserve">Inschrijving rechtsgeldig ondertekend </w:t>
            </w:r>
          </w:p>
        </w:tc>
      </w:tr>
      <w:tr w:rsidR="00694562" w:rsidRPr="00E46981" w14:paraId="6486008A" w14:textId="77777777" w:rsidTr="00694562">
        <w:trPr>
          <w:trHeight w:val="279"/>
        </w:trPr>
        <w:tc>
          <w:tcPr>
            <w:tcW w:w="8332" w:type="dxa"/>
            <w:gridSpan w:val="3"/>
            <w:shd w:val="clear" w:color="auto" w:fill="1865AB"/>
          </w:tcPr>
          <w:p w14:paraId="271B7C8D" w14:textId="3EF496B1" w:rsidR="00694562" w:rsidRPr="00E46981" w:rsidRDefault="00694562" w:rsidP="00AC5797">
            <w:pPr>
              <w:pStyle w:val="Default"/>
              <w:suppressAutoHyphens/>
              <w:contextualSpacing/>
              <w:rPr>
                <w:rFonts w:asciiTheme="majorHAnsi" w:hAnsiTheme="majorHAnsi" w:cstheme="majorHAnsi"/>
                <w:sz w:val="22"/>
                <w:szCs w:val="22"/>
              </w:rPr>
            </w:pPr>
            <w:r w:rsidRPr="00694562">
              <w:rPr>
                <w:rFonts w:asciiTheme="majorHAnsi" w:hAnsiTheme="majorHAnsi" w:cstheme="majorHAnsi"/>
                <w:color w:val="FFFFFF" w:themeColor="background1"/>
                <w:sz w:val="22"/>
                <w:szCs w:val="22"/>
              </w:rPr>
              <w:t>Aan te leveren bewijsmiddelen bij voorlopige gunning</w:t>
            </w:r>
            <w:r w:rsidR="00204A28">
              <w:rPr>
                <w:rFonts w:asciiTheme="majorHAnsi" w:hAnsiTheme="majorHAnsi" w:cstheme="majorHAnsi"/>
                <w:color w:val="FFFFFF" w:themeColor="background1"/>
                <w:sz w:val="22"/>
                <w:szCs w:val="22"/>
              </w:rPr>
              <w:t xml:space="preserve">, </w:t>
            </w:r>
            <w:r w:rsidR="00204A28" w:rsidRPr="00204A28">
              <w:rPr>
                <w:rFonts w:asciiTheme="majorHAnsi" w:hAnsiTheme="majorHAnsi" w:cstheme="majorHAnsi"/>
                <w:color w:val="FFFFFF" w:themeColor="background1"/>
                <w:sz w:val="22"/>
                <w:szCs w:val="22"/>
              </w:rPr>
              <w:t>zie</w:t>
            </w:r>
            <w:r w:rsidR="00204A28">
              <w:rPr>
                <w:rFonts w:asciiTheme="majorHAnsi" w:hAnsiTheme="majorHAnsi" w:cstheme="majorHAnsi"/>
                <w:color w:val="FFFFFF" w:themeColor="background1"/>
                <w:sz w:val="22"/>
                <w:szCs w:val="22"/>
              </w:rPr>
              <w:t xml:space="preserve"> hoofdstuk</w:t>
            </w:r>
            <w:r w:rsidR="00204A28" w:rsidRPr="00204A28">
              <w:rPr>
                <w:rFonts w:asciiTheme="majorHAnsi" w:hAnsiTheme="majorHAnsi" w:cstheme="majorHAnsi"/>
                <w:color w:val="FFFFFF" w:themeColor="background1"/>
                <w:sz w:val="22"/>
                <w:szCs w:val="22"/>
              </w:rPr>
              <w:t xml:space="preserve"> 3.</w:t>
            </w:r>
            <w:r w:rsidR="00204A28">
              <w:rPr>
                <w:rFonts w:asciiTheme="majorHAnsi" w:hAnsiTheme="majorHAnsi" w:cstheme="majorHAnsi"/>
                <w:color w:val="FFFFFF" w:themeColor="background1"/>
                <w:sz w:val="22"/>
                <w:szCs w:val="22"/>
              </w:rPr>
              <w:t xml:space="preserve"> </w:t>
            </w:r>
            <w:r w:rsidR="00204A28" w:rsidRPr="00204A28">
              <w:rPr>
                <w:rFonts w:asciiTheme="majorHAnsi" w:hAnsiTheme="majorHAnsi" w:cstheme="majorHAnsi"/>
                <w:color w:val="FFFFFF" w:themeColor="background1"/>
                <w:sz w:val="22"/>
                <w:szCs w:val="22"/>
              </w:rPr>
              <w:t>Eisen aan de onderneming</w:t>
            </w:r>
            <w:r w:rsidRPr="00204A28">
              <w:rPr>
                <w:rFonts w:asciiTheme="majorHAnsi" w:hAnsiTheme="majorHAnsi" w:cstheme="majorHAnsi"/>
                <w:color w:val="FFFFFF" w:themeColor="background1"/>
                <w:sz w:val="22"/>
                <w:szCs w:val="22"/>
              </w:rPr>
              <w:t xml:space="preserve"> </w:t>
            </w:r>
          </w:p>
        </w:tc>
      </w:tr>
      <w:tr w:rsidR="00694562" w:rsidRPr="00E46981" w14:paraId="796FC4DE" w14:textId="77777777" w:rsidTr="00204A28">
        <w:trPr>
          <w:trHeight w:val="279"/>
        </w:trPr>
        <w:tc>
          <w:tcPr>
            <w:tcW w:w="709" w:type="dxa"/>
            <w:gridSpan w:val="2"/>
          </w:tcPr>
          <w:p w14:paraId="616AE61A" w14:textId="0E1DB407" w:rsidR="00694562" w:rsidRDefault="00204A28" w:rsidP="00AB3289">
            <w:pPr>
              <w:pStyle w:val="Default"/>
              <w:suppressAutoHyphens/>
              <w:spacing w:line="259" w:lineRule="auto"/>
              <w:contextualSpacing/>
              <w:rPr>
                <w:rFonts w:asciiTheme="majorHAnsi" w:hAnsiTheme="majorHAnsi" w:cstheme="majorHAnsi"/>
                <w:sz w:val="22"/>
                <w:szCs w:val="22"/>
              </w:rPr>
            </w:pPr>
            <w:r>
              <w:rPr>
                <w:rFonts w:asciiTheme="majorHAnsi" w:hAnsiTheme="majorHAnsi" w:cstheme="majorHAnsi"/>
                <w:sz w:val="22"/>
                <w:szCs w:val="22"/>
              </w:rPr>
              <w:t>1.</w:t>
            </w:r>
          </w:p>
        </w:tc>
        <w:tc>
          <w:tcPr>
            <w:tcW w:w="7623" w:type="dxa"/>
          </w:tcPr>
          <w:p w14:paraId="1BA3E408" w14:textId="11AB5873" w:rsidR="00694562" w:rsidRDefault="00B74DDD" w:rsidP="00AB3289">
            <w:pPr>
              <w:pStyle w:val="Default"/>
              <w:suppressAutoHyphens/>
              <w:spacing w:line="259" w:lineRule="auto"/>
              <w:contextualSpacing/>
              <w:rPr>
                <w:rFonts w:asciiTheme="majorHAnsi" w:hAnsiTheme="majorHAnsi" w:cstheme="majorHAnsi"/>
                <w:sz w:val="22"/>
                <w:szCs w:val="22"/>
              </w:rPr>
            </w:pPr>
            <w:r w:rsidRPr="00B74DDD">
              <w:rPr>
                <w:rFonts w:asciiTheme="majorHAnsi" w:hAnsiTheme="majorHAnsi" w:cstheme="majorHAnsi"/>
                <w:sz w:val="22"/>
                <w:szCs w:val="22"/>
              </w:rPr>
              <w:t>Een kopie verzekeringspolis die voldoet aan hetgeen gesteld onder GF1, eis.</w:t>
            </w:r>
          </w:p>
        </w:tc>
      </w:tr>
      <w:tr w:rsidR="00694562" w:rsidRPr="00E46981" w14:paraId="6A2C2D79" w14:textId="77777777" w:rsidTr="00204A28">
        <w:trPr>
          <w:trHeight w:val="279"/>
        </w:trPr>
        <w:tc>
          <w:tcPr>
            <w:tcW w:w="709" w:type="dxa"/>
            <w:gridSpan w:val="2"/>
          </w:tcPr>
          <w:p w14:paraId="666379B0" w14:textId="4C37FDA8" w:rsidR="00694562" w:rsidRDefault="00204A28" w:rsidP="00AB3289">
            <w:pPr>
              <w:pStyle w:val="Default"/>
              <w:suppressAutoHyphens/>
              <w:spacing w:line="259" w:lineRule="auto"/>
              <w:contextualSpacing/>
              <w:rPr>
                <w:rFonts w:asciiTheme="majorHAnsi" w:hAnsiTheme="majorHAnsi" w:cstheme="majorHAnsi"/>
                <w:sz w:val="22"/>
                <w:szCs w:val="22"/>
              </w:rPr>
            </w:pPr>
            <w:r>
              <w:rPr>
                <w:rFonts w:asciiTheme="majorHAnsi" w:hAnsiTheme="majorHAnsi" w:cstheme="majorHAnsi"/>
                <w:sz w:val="22"/>
                <w:szCs w:val="22"/>
              </w:rPr>
              <w:t>2.</w:t>
            </w:r>
          </w:p>
        </w:tc>
        <w:tc>
          <w:tcPr>
            <w:tcW w:w="7623" w:type="dxa"/>
          </w:tcPr>
          <w:p w14:paraId="1140488E" w14:textId="1D114CD5" w:rsidR="00694562" w:rsidRDefault="00204A28" w:rsidP="00204A28">
            <w:pPr>
              <w:suppressAutoHyphens/>
              <w:spacing w:line="259" w:lineRule="auto"/>
              <w:rPr>
                <w:rFonts w:cstheme="majorHAnsi"/>
                <w:szCs w:val="22"/>
              </w:rPr>
            </w:pPr>
            <w:r>
              <w:rPr>
                <w:rFonts w:cstheme="majorHAnsi"/>
                <w:szCs w:val="22"/>
              </w:rPr>
              <w:t>E</w:t>
            </w:r>
            <w:r w:rsidRPr="00204A28">
              <w:rPr>
                <w:rFonts w:cstheme="majorHAnsi"/>
                <w:szCs w:val="22"/>
              </w:rPr>
              <w:t>en gedragsverklaring aanbesteden, die op het tijdstip van het indienen van de Inschrijving niet ouder is dan twee jaar.</w:t>
            </w:r>
          </w:p>
        </w:tc>
      </w:tr>
      <w:tr w:rsidR="00694562" w:rsidRPr="00E46981" w14:paraId="465E7ED0" w14:textId="77777777" w:rsidTr="00204A28">
        <w:trPr>
          <w:trHeight w:val="279"/>
        </w:trPr>
        <w:tc>
          <w:tcPr>
            <w:tcW w:w="709" w:type="dxa"/>
            <w:gridSpan w:val="2"/>
          </w:tcPr>
          <w:p w14:paraId="550DF719" w14:textId="6CAF78D1" w:rsidR="00694562" w:rsidRDefault="00204A28" w:rsidP="00AB3289">
            <w:pPr>
              <w:pStyle w:val="Default"/>
              <w:suppressAutoHyphens/>
              <w:spacing w:line="259" w:lineRule="auto"/>
              <w:contextualSpacing/>
              <w:rPr>
                <w:rFonts w:asciiTheme="majorHAnsi" w:hAnsiTheme="majorHAnsi" w:cstheme="majorHAnsi"/>
                <w:sz w:val="22"/>
                <w:szCs w:val="22"/>
              </w:rPr>
            </w:pPr>
            <w:r>
              <w:rPr>
                <w:rFonts w:asciiTheme="majorHAnsi" w:hAnsiTheme="majorHAnsi" w:cstheme="majorHAnsi"/>
                <w:sz w:val="22"/>
                <w:szCs w:val="22"/>
              </w:rPr>
              <w:t>3.</w:t>
            </w:r>
          </w:p>
        </w:tc>
        <w:tc>
          <w:tcPr>
            <w:tcW w:w="7623" w:type="dxa"/>
          </w:tcPr>
          <w:p w14:paraId="13CD4F0E" w14:textId="3BBD500F" w:rsidR="00694562" w:rsidRDefault="00204A28" w:rsidP="00204A28">
            <w:pPr>
              <w:suppressAutoHyphens/>
              <w:spacing w:line="259" w:lineRule="auto"/>
              <w:rPr>
                <w:rFonts w:cstheme="majorHAnsi"/>
                <w:szCs w:val="22"/>
              </w:rPr>
            </w:pPr>
            <w:r>
              <w:rPr>
                <w:rFonts w:cstheme="majorHAnsi"/>
                <w:szCs w:val="22"/>
              </w:rPr>
              <w:t>E</w:t>
            </w:r>
            <w:r w:rsidRPr="00204A28">
              <w:rPr>
                <w:rFonts w:cstheme="majorHAnsi"/>
                <w:szCs w:val="22"/>
              </w:rPr>
              <w:t xml:space="preserve">en verklaring van de belastingdienst, die op het tijdstip van het indienen van de Inschrijving, niet ouder is dan zes maanden. </w:t>
            </w:r>
          </w:p>
        </w:tc>
      </w:tr>
      <w:tr w:rsidR="00204A28" w:rsidRPr="00E46981" w14:paraId="5E45A476" w14:textId="77777777" w:rsidTr="00204A28">
        <w:trPr>
          <w:trHeight w:val="279"/>
        </w:trPr>
        <w:tc>
          <w:tcPr>
            <w:tcW w:w="709" w:type="dxa"/>
            <w:gridSpan w:val="2"/>
          </w:tcPr>
          <w:p w14:paraId="5826D0F3" w14:textId="0BC595FA" w:rsidR="00204A28" w:rsidRPr="00357D50" w:rsidRDefault="00204A28" w:rsidP="00AB3289">
            <w:pPr>
              <w:pStyle w:val="Default"/>
              <w:suppressAutoHyphens/>
              <w:spacing w:line="259" w:lineRule="auto"/>
              <w:contextualSpacing/>
              <w:rPr>
                <w:rFonts w:asciiTheme="majorHAnsi" w:hAnsiTheme="majorHAnsi" w:cstheme="majorHAnsi"/>
                <w:sz w:val="22"/>
                <w:szCs w:val="22"/>
              </w:rPr>
            </w:pPr>
            <w:r w:rsidRPr="00357D50">
              <w:rPr>
                <w:rFonts w:asciiTheme="majorHAnsi" w:hAnsiTheme="majorHAnsi" w:cstheme="majorHAnsi"/>
                <w:sz w:val="22"/>
                <w:szCs w:val="22"/>
              </w:rPr>
              <w:t>4.</w:t>
            </w:r>
          </w:p>
        </w:tc>
        <w:tc>
          <w:tcPr>
            <w:tcW w:w="7623" w:type="dxa"/>
          </w:tcPr>
          <w:p w14:paraId="642AEFFD" w14:textId="2AD2E560" w:rsidR="00204A28" w:rsidRPr="00357D50" w:rsidRDefault="00204A28" w:rsidP="00AB3289">
            <w:pPr>
              <w:pStyle w:val="Default"/>
              <w:suppressAutoHyphens/>
              <w:spacing w:line="259" w:lineRule="auto"/>
              <w:contextualSpacing/>
              <w:rPr>
                <w:rFonts w:asciiTheme="majorHAnsi" w:hAnsiTheme="majorHAnsi" w:cstheme="majorHAnsi"/>
                <w:sz w:val="22"/>
                <w:szCs w:val="22"/>
              </w:rPr>
            </w:pPr>
            <w:r w:rsidRPr="00357D50">
              <w:rPr>
                <w:rFonts w:asciiTheme="majorHAnsi" w:hAnsiTheme="majorHAnsi" w:cstheme="majorHAnsi"/>
                <w:sz w:val="22"/>
                <w:szCs w:val="22"/>
              </w:rPr>
              <w:t>Per kerncompetentie een referentie die voldoet aan hetgeen gesteld in GT1, eis.</w:t>
            </w:r>
          </w:p>
        </w:tc>
      </w:tr>
      <w:tr w:rsidR="00204A28" w:rsidRPr="00E46981" w14:paraId="73FA1B6C" w14:textId="77777777" w:rsidTr="00204A28">
        <w:trPr>
          <w:trHeight w:val="279"/>
        </w:trPr>
        <w:tc>
          <w:tcPr>
            <w:tcW w:w="709" w:type="dxa"/>
            <w:gridSpan w:val="2"/>
          </w:tcPr>
          <w:p w14:paraId="575F6815" w14:textId="2430D53E" w:rsidR="00204A28" w:rsidRPr="00357D50" w:rsidRDefault="00204A28" w:rsidP="00AB3289">
            <w:pPr>
              <w:pStyle w:val="Default"/>
              <w:suppressAutoHyphens/>
              <w:spacing w:line="259" w:lineRule="auto"/>
              <w:contextualSpacing/>
              <w:rPr>
                <w:rFonts w:asciiTheme="majorHAnsi" w:hAnsiTheme="majorHAnsi" w:cstheme="majorHAnsi"/>
                <w:sz w:val="22"/>
                <w:szCs w:val="22"/>
              </w:rPr>
            </w:pPr>
            <w:r w:rsidRPr="00357D50">
              <w:rPr>
                <w:rFonts w:asciiTheme="majorHAnsi" w:hAnsiTheme="majorHAnsi" w:cstheme="majorHAnsi"/>
                <w:sz w:val="22"/>
                <w:szCs w:val="22"/>
              </w:rPr>
              <w:t>5.</w:t>
            </w:r>
          </w:p>
        </w:tc>
        <w:tc>
          <w:tcPr>
            <w:tcW w:w="7623" w:type="dxa"/>
          </w:tcPr>
          <w:p w14:paraId="2FD11A19" w14:textId="77777777" w:rsidR="00357D50" w:rsidRPr="00357D50" w:rsidRDefault="00357D50" w:rsidP="00357D50">
            <w:pPr>
              <w:pStyle w:val="Default"/>
              <w:suppressAutoHyphens/>
              <w:spacing w:line="259" w:lineRule="auto"/>
              <w:contextualSpacing/>
              <w:rPr>
                <w:rFonts w:asciiTheme="majorHAnsi" w:hAnsiTheme="majorHAnsi" w:cstheme="majorHAnsi"/>
                <w:sz w:val="22"/>
                <w:szCs w:val="22"/>
              </w:rPr>
            </w:pPr>
            <w:r w:rsidRPr="00357D50">
              <w:rPr>
                <w:rFonts w:asciiTheme="majorHAnsi" w:hAnsiTheme="majorHAnsi" w:cstheme="majorHAnsi"/>
                <w:sz w:val="22"/>
                <w:szCs w:val="22"/>
              </w:rPr>
              <w:t xml:space="preserve">VCA* certificaat of gelijkwaardig. Bij </w:t>
            </w:r>
            <w:proofErr w:type="spellStart"/>
            <w:r w:rsidRPr="00357D50">
              <w:rPr>
                <w:rFonts w:asciiTheme="majorHAnsi" w:hAnsiTheme="majorHAnsi" w:cstheme="majorHAnsi"/>
                <w:sz w:val="22"/>
                <w:szCs w:val="22"/>
              </w:rPr>
              <w:t>onderaanneming</w:t>
            </w:r>
            <w:proofErr w:type="spellEnd"/>
            <w:r w:rsidRPr="00357D50">
              <w:rPr>
                <w:rFonts w:asciiTheme="majorHAnsi" w:hAnsiTheme="majorHAnsi" w:cstheme="majorHAnsi"/>
                <w:sz w:val="22"/>
                <w:szCs w:val="22"/>
              </w:rPr>
              <w:t xml:space="preserve"> en samenwerkingsverband </w:t>
            </w:r>
          </w:p>
          <w:p w14:paraId="0228D82E" w14:textId="03E2FF03" w:rsidR="00204A28" w:rsidRPr="00357D50" w:rsidRDefault="00357D50" w:rsidP="00357D50">
            <w:pPr>
              <w:pStyle w:val="Default"/>
              <w:suppressAutoHyphens/>
              <w:spacing w:line="259" w:lineRule="auto"/>
              <w:contextualSpacing/>
              <w:rPr>
                <w:rFonts w:asciiTheme="majorHAnsi" w:hAnsiTheme="majorHAnsi" w:cstheme="majorHAnsi"/>
                <w:sz w:val="22"/>
                <w:szCs w:val="22"/>
              </w:rPr>
            </w:pPr>
            <w:r w:rsidRPr="00357D50">
              <w:rPr>
                <w:rFonts w:asciiTheme="majorHAnsi" w:hAnsiTheme="majorHAnsi" w:cstheme="majorHAnsi"/>
                <w:sz w:val="22"/>
                <w:szCs w:val="22"/>
              </w:rPr>
              <w:t>VCA** certificaat of gelijkwaardig.</w:t>
            </w:r>
          </w:p>
        </w:tc>
      </w:tr>
    </w:tbl>
    <w:p w14:paraId="14755F44" w14:textId="77777777" w:rsidR="00BB760B" w:rsidRPr="00E46981" w:rsidRDefault="00BB760B" w:rsidP="00AB3289">
      <w:pPr>
        <w:suppressAutoHyphens/>
        <w:spacing w:line="259" w:lineRule="auto"/>
        <w:contextualSpacing/>
        <w:rPr>
          <w:rFonts w:cstheme="majorHAnsi"/>
          <w:b/>
          <w:szCs w:val="22"/>
        </w:rPr>
      </w:pPr>
    </w:p>
    <w:p w14:paraId="14755F46" w14:textId="6C8DD4AE" w:rsidR="00BB760B" w:rsidRDefault="00BB760B" w:rsidP="003E2CED">
      <w:pPr>
        <w:suppressAutoHyphens/>
        <w:spacing w:line="259" w:lineRule="auto"/>
        <w:contextualSpacing/>
        <w:rPr>
          <w:rFonts w:cstheme="majorHAnsi"/>
          <w:szCs w:val="22"/>
        </w:rPr>
      </w:pPr>
      <w:r w:rsidRPr="00E46981">
        <w:rPr>
          <w:rFonts w:cstheme="majorHAnsi"/>
          <w:szCs w:val="22"/>
        </w:rPr>
        <w:t xml:space="preserve">* Om te beoordelen of de Inschrijving rechtsgeldig is ondertekend dient Inschrijver een recent (niet ouder dan zes maanden, op de uiterste datum van </w:t>
      </w:r>
      <w:r w:rsidR="00323406" w:rsidRPr="00E46981">
        <w:rPr>
          <w:rFonts w:cstheme="majorHAnsi"/>
          <w:szCs w:val="22"/>
        </w:rPr>
        <w:t>indien</w:t>
      </w:r>
      <w:r w:rsidR="008E602F" w:rsidRPr="00E46981">
        <w:rPr>
          <w:rFonts w:cstheme="majorHAnsi"/>
          <w:szCs w:val="22"/>
        </w:rPr>
        <w:t>en</w:t>
      </w:r>
      <w:r w:rsidRPr="00E46981">
        <w:rPr>
          <w:rFonts w:cstheme="majorHAnsi"/>
          <w:szCs w:val="22"/>
        </w:rPr>
        <w:t xml:space="preserve"> Inschrijving) bewijs van inschrijving in het handelsregister van het land van vestiging te overleggen. </w:t>
      </w:r>
    </w:p>
    <w:p w14:paraId="18251851" w14:textId="77777777" w:rsidR="003E2CED" w:rsidRPr="00E46981" w:rsidRDefault="003E2CED" w:rsidP="003E2CED">
      <w:pPr>
        <w:suppressAutoHyphens/>
        <w:spacing w:line="259" w:lineRule="auto"/>
        <w:contextualSpacing/>
        <w:rPr>
          <w:rFonts w:cstheme="majorHAnsi"/>
          <w:szCs w:val="22"/>
          <w:u w:val="single"/>
        </w:rPr>
      </w:pPr>
    </w:p>
    <w:p w14:paraId="14755F48" w14:textId="441F3034" w:rsidR="00456526" w:rsidRDefault="00BB760B" w:rsidP="009F18F7">
      <w:pPr>
        <w:suppressAutoHyphens/>
        <w:spacing w:line="259" w:lineRule="auto"/>
        <w:contextualSpacing/>
        <w:rPr>
          <w:rFonts w:cstheme="majorHAnsi"/>
          <w:szCs w:val="22"/>
        </w:rPr>
      </w:pPr>
      <w:r w:rsidRPr="00E46981">
        <w:rPr>
          <w:rFonts w:cstheme="majorHAnsi"/>
          <w:szCs w:val="22"/>
          <w:u w:val="single"/>
        </w:rPr>
        <w:t>LET OP:</w:t>
      </w:r>
      <w:r w:rsidRPr="00E46981">
        <w:rPr>
          <w:rFonts w:cstheme="majorHAnsi"/>
          <w:szCs w:val="22"/>
        </w:rPr>
        <w:t xml:space="preserve"> Indien de </w:t>
      </w:r>
      <w:proofErr w:type="spellStart"/>
      <w:r w:rsidRPr="00E46981">
        <w:rPr>
          <w:rFonts w:cstheme="majorHAnsi"/>
          <w:szCs w:val="22"/>
        </w:rPr>
        <w:t>ondertekeningsbevoegdheid</w:t>
      </w:r>
      <w:proofErr w:type="spellEnd"/>
      <w:r w:rsidRPr="00E46981">
        <w:rPr>
          <w:rFonts w:cstheme="majorHAnsi"/>
          <w:szCs w:val="22"/>
        </w:rPr>
        <w:t xml:space="preserve"> is gebaseerd op een machtiging, dient u deze machtiging </w:t>
      </w:r>
      <w:r w:rsidRPr="00E46981">
        <w:rPr>
          <w:rFonts w:cstheme="majorHAnsi"/>
          <w:szCs w:val="22"/>
          <w:u w:val="single"/>
        </w:rPr>
        <w:t>bij</w:t>
      </w:r>
      <w:r w:rsidR="007D12A6">
        <w:rPr>
          <w:rFonts w:cstheme="majorHAnsi"/>
          <w:szCs w:val="22"/>
          <w:u w:val="single"/>
        </w:rPr>
        <w:t xml:space="preserve"> de </w:t>
      </w:r>
      <w:r w:rsidR="002D73EB">
        <w:rPr>
          <w:rFonts w:cstheme="majorHAnsi"/>
          <w:szCs w:val="22"/>
          <w:u w:val="single"/>
        </w:rPr>
        <w:t>I</w:t>
      </w:r>
      <w:r w:rsidRPr="00E46981">
        <w:rPr>
          <w:rFonts w:cstheme="majorHAnsi"/>
          <w:szCs w:val="22"/>
          <w:u w:val="single"/>
        </w:rPr>
        <w:t>nschrijving</w:t>
      </w:r>
      <w:r w:rsidRPr="00E46981">
        <w:rPr>
          <w:rFonts w:cstheme="majorHAnsi"/>
          <w:szCs w:val="22"/>
        </w:rPr>
        <w:t xml:space="preserve"> </w:t>
      </w:r>
      <w:r w:rsidR="000A528B" w:rsidRPr="00E46981">
        <w:rPr>
          <w:rFonts w:cstheme="majorHAnsi"/>
          <w:szCs w:val="22"/>
        </w:rPr>
        <w:t xml:space="preserve">te </w:t>
      </w:r>
      <w:r w:rsidRPr="00E46981">
        <w:rPr>
          <w:rFonts w:cstheme="majorHAnsi"/>
          <w:szCs w:val="22"/>
        </w:rPr>
        <w:t xml:space="preserve">over leggen. De </w:t>
      </w:r>
      <w:proofErr w:type="spellStart"/>
      <w:r w:rsidRPr="00E46981">
        <w:rPr>
          <w:rFonts w:cstheme="majorHAnsi"/>
          <w:szCs w:val="22"/>
        </w:rPr>
        <w:t>ondertekeningsbevoegdheid</w:t>
      </w:r>
      <w:proofErr w:type="spellEnd"/>
      <w:r w:rsidRPr="00E46981">
        <w:rPr>
          <w:rFonts w:cstheme="majorHAnsi"/>
          <w:szCs w:val="22"/>
        </w:rPr>
        <w:t xml:space="preserve"> van degene die de machtiging afgeeft, moet kunnen worden afgeleid uit het uittreksel uit het handelsregister. </w:t>
      </w:r>
    </w:p>
    <w:p w14:paraId="14755F49" w14:textId="77777777" w:rsidR="005B083F" w:rsidRPr="00E46981" w:rsidRDefault="005B083F" w:rsidP="00AB3289">
      <w:pPr>
        <w:suppressAutoHyphens/>
        <w:spacing w:line="259" w:lineRule="auto"/>
        <w:contextualSpacing/>
        <w:rPr>
          <w:rFonts w:cstheme="majorHAnsi"/>
          <w:szCs w:val="22"/>
        </w:rPr>
      </w:pPr>
    </w:p>
    <w:p w14:paraId="14755F4A" w14:textId="4E38B0A0" w:rsidR="005B083F" w:rsidRPr="00E46981" w:rsidRDefault="005B083F" w:rsidP="00DA08A4">
      <w:pPr>
        <w:pStyle w:val="Kop2"/>
        <w:suppressAutoHyphens/>
        <w:spacing w:before="0" w:line="259" w:lineRule="auto"/>
        <w:contextualSpacing/>
        <w:rPr>
          <w:rFonts w:cstheme="majorHAnsi"/>
          <w:szCs w:val="22"/>
        </w:rPr>
      </w:pPr>
      <w:bookmarkStart w:id="71" w:name="_Toc45103180"/>
      <w:bookmarkStart w:id="72" w:name="_Toc45106502"/>
      <w:bookmarkStart w:id="73" w:name="_Toc74743836"/>
      <w:r w:rsidRPr="00E46981">
        <w:rPr>
          <w:rFonts w:cstheme="majorHAnsi"/>
          <w:szCs w:val="22"/>
        </w:rPr>
        <w:t>Administratieve inlichtingen</w:t>
      </w:r>
      <w:bookmarkEnd w:id="71"/>
      <w:bookmarkEnd w:id="72"/>
      <w:bookmarkEnd w:id="73"/>
    </w:p>
    <w:p w14:paraId="14755F4B" w14:textId="2DD2F440" w:rsidR="005B083F" w:rsidRPr="00E46981" w:rsidRDefault="005B083F" w:rsidP="00CD3121">
      <w:pPr>
        <w:pStyle w:val="Kop3"/>
      </w:pPr>
      <w:bookmarkStart w:id="74" w:name="_Toc45103181"/>
      <w:bookmarkStart w:id="75" w:name="_Toc45106503"/>
      <w:bookmarkStart w:id="76" w:name="_Toc74743837"/>
      <w:r w:rsidRPr="00E46981">
        <w:t>Referentienummer</w:t>
      </w:r>
      <w:bookmarkEnd w:id="74"/>
      <w:bookmarkEnd w:id="75"/>
      <w:bookmarkEnd w:id="76"/>
    </w:p>
    <w:p w14:paraId="14755F4C" w14:textId="118D2354" w:rsidR="005B083F" w:rsidRPr="00E46981" w:rsidRDefault="005B083F" w:rsidP="009F18F7">
      <w:pPr>
        <w:suppressAutoHyphens/>
        <w:spacing w:line="259" w:lineRule="auto"/>
        <w:contextualSpacing/>
        <w:rPr>
          <w:rFonts w:cstheme="majorHAnsi"/>
          <w:szCs w:val="22"/>
        </w:rPr>
      </w:pPr>
      <w:r w:rsidRPr="00E46981">
        <w:rPr>
          <w:rFonts w:cstheme="majorHAnsi"/>
          <w:szCs w:val="22"/>
        </w:rPr>
        <w:t xml:space="preserve">Het referentienummer voor deze aanbesteding is: </w:t>
      </w:r>
      <w:r w:rsidR="00357D50" w:rsidRPr="0054755E">
        <w:rPr>
          <w:rFonts w:cstheme="majorHAnsi"/>
          <w:szCs w:val="22"/>
        </w:rPr>
        <w:t>Z/21/046708</w:t>
      </w:r>
      <w:r w:rsidRPr="00E46981">
        <w:rPr>
          <w:rFonts w:cstheme="majorHAnsi"/>
          <w:szCs w:val="22"/>
        </w:rPr>
        <w:t>. U dient dit nummer in uw Inschrijving te vermelden.</w:t>
      </w:r>
    </w:p>
    <w:p w14:paraId="14755F4E" w14:textId="0611EBE4" w:rsidR="005B083F" w:rsidRPr="00E46981" w:rsidRDefault="005B083F" w:rsidP="00CD3121">
      <w:pPr>
        <w:pStyle w:val="Kop3"/>
      </w:pPr>
      <w:bookmarkStart w:id="77" w:name="_Toc45103182"/>
      <w:bookmarkStart w:id="78" w:name="_Toc45106504"/>
      <w:bookmarkStart w:id="79" w:name="_Toc74743838"/>
      <w:r w:rsidRPr="00E46981">
        <w:t>Eerdere aankondigingen</w:t>
      </w:r>
      <w:bookmarkEnd w:id="77"/>
      <w:bookmarkEnd w:id="78"/>
      <w:bookmarkEnd w:id="79"/>
    </w:p>
    <w:p w14:paraId="14755F4F" w14:textId="77777777" w:rsidR="005B083F" w:rsidRPr="00E46981" w:rsidRDefault="005B083F" w:rsidP="009F18F7">
      <w:pPr>
        <w:suppressAutoHyphens/>
        <w:spacing w:line="259" w:lineRule="auto"/>
        <w:contextualSpacing/>
        <w:rPr>
          <w:rFonts w:cstheme="majorHAnsi"/>
          <w:szCs w:val="22"/>
        </w:rPr>
      </w:pPr>
      <w:r w:rsidRPr="00E46981">
        <w:rPr>
          <w:rFonts w:cstheme="majorHAnsi"/>
          <w:szCs w:val="22"/>
        </w:rPr>
        <w:t>De Aanbestedende dienst heeft niet eerder aankondigingen geplaatst met betrekking tot deze Opdracht.</w:t>
      </w:r>
    </w:p>
    <w:p w14:paraId="14755F51" w14:textId="74468EEB" w:rsidR="005B083F" w:rsidRPr="00E46981" w:rsidRDefault="007D12A6" w:rsidP="00CD3121">
      <w:pPr>
        <w:pStyle w:val="Kop3"/>
      </w:pPr>
      <w:bookmarkStart w:id="80" w:name="_Toc45103183"/>
      <w:bookmarkStart w:id="81" w:name="_Toc45106505"/>
      <w:bookmarkStart w:id="82" w:name="_Toc74743839"/>
      <w:r>
        <w:t>T</w:t>
      </w:r>
      <w:r w:rsidR="005B083F" w:rsidRPr="00E46981">
        <w:t>oegang tot documenten</w:t>
      </w:r>
      <w:bookmarkEnd w:id="80"/>
      <w:bookmarkEnd w:id="81"/>
      <w:bookmarkEnd w:id="82"/>
    </w:p>
    <w:p w14:paraId="14755F52" w14:textId="2A6109B2" w:rsidR="005B083F" w:rsidRPr="00E46981" w:rsidRDefault="005B083F" w:rsidP="009F18F7">
      <w:pPr>
        <w:suppressAutoHyphens/>
        <w:spacing w:line="259" w:lineRule="auto"/>
        <w:contextualSpacing/>
        <w:rPr>
          <w:rFonts w:cstheme="majorHAnsi"/>
          <w:szCs w:val="22"/>
        </w:rPr>
      </w:pPr>
      <w:r w:rsidRPr="00E46981">
        <w:rPr>
          <w:rFonts w:cstheme="majorHAnsi"/>
          <w:szCs w:val="22"/>
        </w:rPr>
        <w:t xml:space="preserve">Geïnteresseerde ondernemers kunnen dit BD </w:t>
      </w:r>
      <w:r w:rsidR="004E0A48">
        <w:rPr>
          <w:rFonts w:cstheme="majorHAnsi"/>
          <w:szCs w:val="22"/>
        </w:rPr>
        <w:t xml:space="preserve">inclusief alle bijlagen </w:t>
      </w:r>
      <w:r w:rsidRPr="00E46981">
        <w:rPr>
          <w:rFonts w:cstheme="majorHAnsi"/>
          <w:szCs w:val="22"/>
        </w:rPr>
        <w:t xml:space="preserve">downloaden van de website </w:t>
      </w:r>
      <w:r w:rsidRPr="00456D60">
        <w:rPr>
          <w:rFonts w:cstheme="majorHAnsi"/>
          <w:szCs w:val="22"/>
        </w:rPr>
        <w:t>www.tenderned.nl</w:t>
      </w:r>
      <w:r w:rsidRPr="00E46981">
        <w:rPr>
          <w:rFonts w:cstheme="majorHAnsi"/>
          <w:szCs w:val="22"/>
        </w:rPr>
        <w:t>.</w:t>
      </w:r>
      <w:r w:rsidRPr="00E46981">
        <w:rPr>
          <w:rStyle w:val="Voetnootmarkering"/>
          <w:rFonts w:cstheme="majorHAnsi"/>
          <w:szCs w:val="22"/>
        </w:rPr>
        <w:footnoteReference w:id="8"/>
      </w:r>
    </w:p>
    <w:p w14:paraId="14755F53" w14:textId="77777777" w:rsidR="005B083F" w:rsidRPr="00E46981" w:rsidRDefault="005B083F" w:rsidP="00AB3289">
      <w:pPr>
        <w:suppressAutoHyphens/>
        <w:spacing w:line="259" w:lineRule="auto"/>
        <w:ind w:left="720"/>
        <w:contextualSpacing/>
        <w:rPr>
          <w:rFonts w:cstheme="majorHAnsi"/>
          <w:szCs w:val="22"/>
        </w:rPr>
      </w:pPr>
    </w:p>
    <w:p w14:paraId="14755F54" w14:textId="77777777" w:rsidR="005B083F" w:rsidRPr="00E46981" w:rsidRDefault="005B083F" w:rsidP="009F18F7">
      <w:pPr>
        <w:suppressAutoHyphens/>
        <w:spacing w:line="259" w:lineRule="auto"/>
        <w:contextualSpacing/>
        <w:rPr>
          <w:rFonts w:cstheme="majorHAnsi"/>
          <w:szCs w:val="22"/>
        </w:rPr>
      </w:pPr>
      <w:r w:rsidRPr="00E46981">
        <w:rPr>
          <w:rFonts w:cstheme="majorHAnsi"/>
          <w:szCs w:val="22"/>
        </w:rPr>
        <w:t xml:space="preserve">Wanneer u bij de aankondiging van deze aanbesteding op </w:t>
      </w:r>
      <w:proofErr w:type="spellStart"/>
      <w:r w:rsidRPr="00E46981">
        <w:rPr>
          <w:rFonts w:cstheme="majorHAnsi"/>
          <w:szCs w:val="22"/>
        </w:rPr>
        <w:t>Tenderned</w:t>
      </w:r>
      <w:proofErr w:type="spellEnd"/>
      <w:r w:rsidRPr="00E46981">
        <w:rPr>
          <w:rFonts w:cstheme="majorHAnsi"/>
          <w:szCs w:val="22"/>
        </w:rPr>
        <w:t xml:space="preserve"> op de groene button drukt, blijft u automatisch op de hoogte van deze aanbesteding. Bijvoorbeeld wanneer de Nota van Inlichtingen gepubliceerd wordt. </w:t>
      </w:r>
    </w:p>
    <w:p w14:paraId="14755F55" w14:textId="77777777" w:rsidR="005B083F" w:rsidRPr="00E46981" w:rsidRDefault="005B083F" w:rsidP="009F18F7">
      <w:pPr>
        <w:suppressAutoHyphens/>
        <w:spacing w:line="259" w:lineRule="auto"/>
        <w:contextualSpacing/>
        <w:rPr>
          <w:rFonts w:cstheme="majorHAnsi"/>
          <w:szCs w:val="22"/>
        </w:rPr>
      </w:pPr>
      <w:r w:rsidRPr="00E46981">
        <w:rPr>
          <w:rFonts w:cstheme="majorHAnsi"/>
          <w:noProof/>
          <w:szCs w:val="22"/>
          <w:lang w:eastAsia="nl-NL"/>
        </w:rPr>
        <w:drawing>
          <wp:inline distT="0" distB="0" distL="0" distR="0" wp14:anchorId="1475621C" wp14:editId="1475621D">
            <wp:extent cx="3920287" cy="478564"/>
            <wp:effectExtent l="0" t="0" r="444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8424" t="22154" r="36063" b="72309"/>
                    <a:stretch/>
                  </pic:blipFill>
                  <pic:spPr bwMode="auto">
                    <a:xfrm>
                      <a:off x="0" y="0"/>
                      <a:ext cx="4028683" cy="491796"/>
                    </a:xfrm>
                    <a:prstGeom prst="rect">
                      <a:avLst/>
                    </a:prstGeom>
                    <a:ln>
                      <a:noFill/>
                    </a:ln>
                    <a:extLst>
                      <a:ext uri="{53640926-AAD7-44D8-BBD7-CCE9431645EC}">
                        <a14:shadowObscured xmlns:a14="http://schemas.microsoft.com/office/drawing/2010/main"/>
                      </a:ext>
                    </a:extLst>
                  </pic:spPr>
                </pic:pic>
              </a:graphicData>
            </a:graphic>
          </wp:inline>
        </w:drawing>
      </w:r>
    </w:p>
    <w:p w14:paraId="14755F57" w14:textId="1C00A43C" w:rsidR="005B083F" w:rsidRPr="00E46981" w:rsidRDefault="005B083F" w:rsidP="00CD3121">
      <w:pPr>
        <w:pStyle w:val="Kop3"/>
      </w:pPr>
      <w:bookmarkStart w:id="83" w:name="_Toc45103184"/>
      <w:bookmarkStart w:id="84" w:name="_Toc45106506"/>
      <w:bookmarkStart w:id="85" w:name="_Toc74743840"/>
      <w:r w:rsidRPr="00E46981">
        <w:t>Taal</w:t>
      </w:r>
      <w:bookmarkEnd w:id="83"/>
      <w:bookmarkEnd w:id="84"/>
      <w:bookmarkEnd w:id="85"/>
    </w:p>
    <w:p w14:paraId="14755F58" w14:textId="77777777" w:rsidR="005B083F" w:rsidRPr="00E46981" w:rsidRDefault="005B083F" w:rsidP="009F18F7">
      <w:pPr>
        <w:suppressAutoHyphens/>
        <w:spacing w:line="259" w:lineRule="auto"/>
        <w:contextualSpacing/>
        <w:rPr>
          <w:rFonts w:cstheme="majorHAnsi"/>
          <w:szCs w:val="22"/>
        </w:rPr>
      </w:pPr>
      <w:r w:rsidRPr="00E46981">
        <w:rPr>
          <w:rFonts w:cstheme="majorHAnsi"/>
          <w:szCs w:val="22"/>
        </w:rPr>
        <w:t>U mag alleen de Nederlandse taal gebruiken bij het indienen van uw Inschrijving.</w:t>
      </w:r>
    </w:p>
    <w:p w14:paraId="14755F59" w14:textId="77777777" w:rsidR="005B083F" w:rsidRPr="00E46981" w:rsidRDefault="005B083F" w:rsidP="00AB3289">
      <w:pPr>
        <w:suppressAutoHyphens/>
        <w:spacing w:line="259" w:lineRule="auto"/>
        <w:ind w:left="720"/>
        <w:contextualSpacing/>
        <w:rPr>
          <w:rFonts w:cstheme="majorHAnsi"/>
          <w:szCs w:val="22"/>
        </w:rPr>
      </w:pPr>
    </w:p>
    <w:p w14:paraId="14755F5A" w14:textId="2400B010" w:rsidR="005B083F" w:rsidRPr="00E46981" w:rsidRDefault="005B083F" w:rsidP="009F18F7">
      <w:pPr>
        <w:pBdr>
          <w:top w:val="single" w:sz="4" w:space="1" w:color="auto"/>
          <w:left w:val="single" w:sz="4" w:space="4" w:color="auto"/>
          <w:bottom w:val="single" w:sz="4" w:space="1" w:color="auto"/>
          <w:right w:val="single" w:sz="4" w:space="4" w:color="auto"/>
        </w:pBdr>
        <w:suppressAutoHyphens/>
        <w:spacing w:line="259" w:lineRule="auto"/>
        <w:contextualSpacing/>
        <w:rPr>
          <w:rFonts w:cstheme="majorHAnsi"/>
          <w:szCs w:val="22"/>
        </w:rPr>
      </w:pPr>
      <w:r w:rsidRPr="00E46981">
        <w:rPr>
          <w:rFonts w:cstheme="majorHAnsi"/>
          <w:szCs w:val="22"/>
        </w:rPr>
        <w:t>De Aanbestedende dienst neemt Inschrijvingen die in een andere taal dan de Nederlandse</w:t>
      </w:r>
      <w:r w:rsidR="009F18F7">
        <w:rPr>
          <w:rFonts w:cstheme="majorHAnsi"/>
          <w:szCs w:val="22"/>
        </w:rPr>
        <w:t xml:space="preserve"> </w:t>
      </w:r>
      <w:r w:rsidRPr="00E46981">
        <w:rPr>
          <w:rFonts w:cstheme="majorHAnsi"/>
          <w:szCs w:val="22"/>
        </w:rPr>
        <w:t>zijn gesteld niet in behandeling.</w:t>
      </w:r>
    </w:p>
    <w:p w14:paraId="14755F5B" w14:textId="77777777" w:rsidR="005B083F" w:rsidRPr="00E46981" w:rsidRDefault="005B083F" w:rsidP="00AB3289">
      <w:pPr>
        <w:suppressAutoHyphens/>
        <w:spacing w:line="259" w:lineRule="auto"/>
        <w:ind w:left="720"/>
        <w:contextualSpacing/>
        <w:rPr>
          <w:rFonts w:cstheme="majorHAnsi"/>
          <w:szCs w:val="22"/>
        </w:rPr>
      </w:pPr>
    </w:p>
    <w:p w14:paraId="14755F5C" w14:textId="67BDFB93" w:rsidR="005B083F" w:rsidRPr="00E46981" w:rsidRDefault="005B083F" w:rsidP="00CD3121">
      <w:pPr>
        <w:pStyle w:val="Kop3"/>
      </w:pPr>
      <w:bookmarkStart w:id="86" w:name="_Toc45103185"/>
      <w:bookmarkStart w:id="87" w:name="_Toc45106507"/>
      <w:bookmarkStart w:id="88" w:name="_Toc74743841"/>
      <w:r w:rsidRPr="00E46981">
        <w:t>Gestanddoeningstermijn</w:t>
      </w:r>
      <w:bookmarkEnd w:id="86"/>
      <w:bookmarkEnd w:id="87"/>
      <w:bookmarkEnd w:id="88"/>
    </w:p>
    <w:p w14:paraId="14755F5D" w14:textId="77777777" w:rsidR="005B083F" w:rsidRPr="00E46981" w:rsidRDefault="005B083F" w:rsidP="009F18F7">
      <w:pPr>
        <w:suppressAutoHyphens/>
        <w:spacing w:line="259" w:lineRule="auto"/>
        <w:contextualSpacing/>
        <w:rPr>
          <w:rFonts w:cstheme="majorHAnsi"/>
          <w:szCs w:val="22"/>
        </w:rPr>
      </w:pPr>
      <w:r w:rsidRPr="00E46981">
        <w:rPr>
          <w:rFonts w:cstheme="majorHAnsi"/>
          <w:szCs w:val="22"/>
        </w:rPr>
        <w:t>De Inschrijving dient tot tenminste 90 dagen na de sluiting</w:t>
      </w:r>
      <w:r w:rsidR="007D12A6">
        <w:rPr>
          <w:rFonts w:cstheme="majorHAnsi"/>
          <w:szCs w:val="22"/>
        </w:rPr>
        <w:t xml:space="preserve"> van de inschrijving</w:t>
      </w:r>
      <w:r w:rsidRPr="00E46981">
        <w:rPr>
          <w:rFonts w:cstheme="majorHAnsi"/>
          <w:szCs w:val="22"/>
        </w:rPr>
        <w:t>stermijn van deze aanbesteding onherroepelijk te zijn. De Aanbestedende dienst kan Inschrijver schriftelijk verzoeken die termijn met een periode van 60 dagen te verlengen. Aan een zodanig verzoek kan de Inschrijver geen aanspraak op gunning van de Opdracht ontlenen. Indien in het kader van de onderhavige aanbesteding een kort geding plaats vindt, wordt de gestanddoeningstermijn automatisch verlengd tot acht dagen na de uitspraak in het kort geding.</w:t>
      </w:r>
    </w:p>
    <w:p w14:paraId="14755F5E" w14:textId="77777777" w:rsidR="005B083F" w:rsidRPr="00E46981" w:rsidRDefault="005B083F" w:rsidP="00AB3289">
      <w:pPr>
        <w:suppressAutoHyphens/>
        <w:spacing w:line="259" w:lineRule="auto"/>
        <w:contextualSpacing/>
        <w:rPr>
          <w:rFonts w:cstheme="majorHAnsi"/>
          <w:szCs w:val="22"/>
        </w:rPr>
      </w:pPr>
    </w:p>
    <w:p w14:paraId="14755F5F" w14:textId="77777777" w:rsidR="005B083F" w:rsidRPr="00E46981" w:rsidRDefault="005B083F" w:rsidP="009F18F7">
      <w:pPr>
        <w:pBdr>
          <w:top w:val="single" w:sz="4" w:space="1" w:color="auto"/>
          <w:left w:val="single" w:sz="4" w:space="4" w:color="auto"/>
          <w:bottom w:val="single" w:sz="4" w:space="1" w:color="auto"/>
          <w:right w:val="single" w:sz="4" w:space="4" w:color="auto"/>
        </w:pBdr>
        <w:suppressAutoHyphens/>
        <w:spacing w:line="259" w:lineRule="auto"/>
        <w:contextualSpacing/>
        <w:rPr>
          <w:rFonts w:cstheme="majorHAnsi"/>
          <w:szCs w:val="22"/>
        </w:rPr>
      </w:pPr>
      <w:r w:rsidRPr="00E46981">
        <w:rPr>
          <w:rFonts w:cstheme="majorHAnsi"/>
          <w:szCs w:val="22"/>
        </w:rPr>
        <w:lastRenderedPageBreak/>
        <w:t>De Aanbestedende dienst neemt Inschrijvingen die een gestanddoeningstermijn hebben van minder dan 90 dagen niet in behandeling.</w:t>
      </w:r>
    </w:p>
    <w:p w14:paraId="14755F60" w14:textId="77777777" w:rsidR="005B083F" w:rsidRPr="00E46981" w:rsidRDefault="005B083F" w:rsidP="00AB3289">
      <w:pPr>
        <w:suppressAutoHyphens/>
        <w:spacing w:line="259" w:lineRule="auto"/>
        <w:ind w:left="720"/>
        <w:contextualSpacing/>
        <w:rPr>
          <w:rFonts w:cstheme="majorHAnsi"/>
          <w:szCs w:val="22"/>
        </w:rPr>
      </w:pPr>
    </w:p>
    <w:p w14:paraId="14755F61" w14:textId="3399B594" w:rsidR="005B083F" w:rsidRPr="00E46981" w:rsidRDefault="005B083F" w:rsidP="009F18F7">
      <w:pPr>
        <w:suppressAutoHyphens/>
        <w:spacing w:line="259" w:lineRule="auto"/>
        <w:contextualSpacing/>
        <w:rPr>
          <w:rFonts w:cstheme="majorHAnsi"/>
          <w:szCs w:val="22"/>
        </w:rPr>
      </w:pPr>
      <w:r w:rsidRPr="00357D50">
        <w:rPr>
          <w:rFonts w:cstheme="majorHAnsi"/>
          <w:szCs w:val="22"/>
        </w:rPr>
        <w:t xml:space="preserve">Met de Inschrijver die als tweede is geëindigd bij onderhavige aanbesteding wordt een </w:t>
      </w:r>
      <w:r w:rsidR="00F14E70" w:rsidRPr="00357D50">
        <w:rPr>
          <w:rFonts w:cstheme="majorHAnsi"/>
          <w:szCs w:val="22"/>
        </w:rPr>
        <w:t>W</w:t>
      </w:r>
      <w:r w:rsidRPr="00357D50">
        <w:rPr>
          <w:rFonts w:cstheme="majorHAnsi"/>
          <w:szCs w:val="22"/>
        </w:rPr>
        <w:t>achtkamer</w:t>
      </w:r>
      <w:r w:rsidR="00EB6375">
        <w:rPr>
          <w:rFonts w:cstheme="majorHAnsi"/>
          <w:szCs w:val="22"/>
        </w:rPr>
        <w:t xml:space="preserve"> </w:t>
      </w:r>
      <w:r w:rsidRPr="00357D50">
        <w:rPr>
          <w:rFonts w:cstheme="majorHAnsi"/>
          <w:szCs w:val="22"/>
        </w:rPr>
        <w:t>overeenkomst aangegaan. Deze partij fungeert als reservepartij en dient gestanddoening van zijn Inschrijving met 12 maanden te verlengen, gerekend vanaf de</w:t>
      </w:r>
      <w:r w:rsidR="004E0A48" w:rsidRPr="00357D50">
        <w:rPr>
          <w:rFonts w:cstheme="majorHAnsi"/>
          <w:szCs w:val="22"/>
        </w:rPr>
        <w:t xml:space="preserve"> ingangsdatum van de</w:t>
      </w:r>
      <w:r w:rsidRPr="00357D50">
        <w:rPr>
          <w:rFonts w:cstheme="majorHAnsi"/>
          <w:szCs w:val="22"/>
        </w:rPr>
        <w:t xml:space="preserve"> </w:t>
      </w:r>
      <w:r w:rsidR="008E64E1" w:rsidRPr="00357D50">
        <w:rPr>
          <w:rFonts w:cstheme="majorHAnsi"/>
          <w:szCs w:val="22"/>
        </w:rPr>
        <w:t>O</w:t>
      </w:r>
      <w:r w:rsidRPr="00357D50">
        <w:rPr>
          <w:rFonts w:cstheme="majorHAnsi"/>
          <w:szCs w:val="22"/>
        </w:rPr>
        <w:t>vereenkomst.</w:t>
      </w:r>
      <w:r w:rsidR="002636F9" w:rsidRPr="00357D50">
        <w:rPr>
          <w:rFonts w:cstheme="majorHAnsi"/>
          <w:szCs w:val="22"/>
        </w:rPr>
        <w:t xml:space="preserve"> De concept Wachtkamerovereenkomst is te vinden in </w:t>
      </w:r>
      <w:r w:rsidR="00225DA1" w:rsidRPr="00357D50">
        <w:rPr>
          <w:rFonts w:cstheme="majorHAnsi"/>
          <w:b/>
          <w:bCs/>
          <w:szCs w:val="22"/>
        </w:rPr>
        <w:t>Bijlage 4b</w:t>
      </w:r>
      <w:r w:rsidR="008E785E" w:rsidRPr="00357D50">
        <w:rPr>
          <w:rFonts w:cstheme="majorHAnsi"/>
          <w:szCs w:val="22"/>
        </w:rPr>
        <w:t>.</w:t>
      </w:r>
    </w:p>
    <w:p w14:paraId="14755F63" w14:textId="31F858C8" w:rsidR="005B083F" w:rsidRPr="00E46981" w:rsidRDefault="005B083F" w:rsidP="00CD3121">
      <w:pPr>
        <w:pStyle w:val="Kop3"/>
      </w:pPr>
      <w:bookmarkStart w:id="89" w:name="_Toc45103186"/>
      <w:bookmarkStart w:id="90" w:name="_Toc45106508"/>
      <w:bookmarkStart w:id="91" w:name="_Toc74743842"/>
      <w:r w:rsidRPr="00E46981">
        <w:t>Openen Inschrijvingen</w:t>
      </w:r>
      <w:bookmarkEnd w:id="89"/>
      <w:bookmarkEnd w:id="90"/>
      <w:bookmarkEnd w:id="91"/>
    </w:p>
    <w:p w14:paraId="14755F64" w14:textId="77777777" w:rsidR="00DB4803" w:rsidRDefault="005B083F" w:rsidP="009F18F7">
      <w:pPr>
        <w:spacing w:line="259" w:lineRule="auto"/>
        <w:contextualSpacing/>
        <w:rPr>
          <w:rFonts w:cstheme="majorHAnsi"/>
          <w:szCs w:val="22"/>
        </w:rPr>
      </w:pPr>
      <w:r w:rsidRPr="00E46981">
        <w:rPr>
          <w:rFonts w:cstheme="majorHAnsi"/>
          <w:szCs w:val="22"/>
        </w:rPr>
        <w:t xml:space="preserve">De Aanbestedende dienst opent de Inschrijvingen via de kluis in </w:t>
      </w:r>
      <w:proofErr w:type="spellStart"/>
      <w:r w:rsidRPr="00E46981">
        <w:rPr>
          <w:rFonts w:cstheme="majorHAnsi"/>
          <w:szCs w:val="22"/>
        </w:rPr>
        <w:t>TenderNed</w:t>
      </w:r>
      <w:proofErr w:type="spellEnd"/>
      <w:r w:rsidRPr="00E46981">
        <w:rPr>
          <w:rFonts w:cstheme="majorHAnsi"/>
          <w:szCs w:val="22"/>
        </w:rPr>
        <w:t xml:space="preserve">. </w:t>
      </w:r>
    </w:p>
    <w:p w14:paraId="14755F66" w14:textId="5D9BA963" w:rsidR="00DB4803" w:rsidRPr="00E46981" w:rsidRDefault="00DB4803" w:rsidP="00DA08A4">
      <w:pPr>
        <w:pStyle w:val="Kop2"/>
        <w:spacing w:before="0" w:line="259" w:lineRule="auto"/>
        <w:contextualSpacing/>
        <w:rPr>
          <w:rFonts w:cstheme="majorHAnsi"/>
          <w:szCs w:val="22"/>
        </w:rPr>
      </w:pPr>
      <w:bookmarkStart w:id="92" w:name="_Toc45103187"/>
      <w:bookmarkStart w:id="93" w:name="_Toc45106509"/>
      <w:bookmarkStart w:id="94" w:name="_Toc74743843"/>
      <w:r w:rsidRPr="00E46981">
        <w:rPr>
          <w:rFonts w:cstheme="majorHAnsi"/>
          <w:szCs w:val="22"/>
        </w:rPr>
        <w:t>Overige voorwaarden</w:t>
      </w:r>
      <w:bookmarkEnd w:id="92"/>
      <w:bookmarkEnd w:id="93"/>
      <w:bookmarkEnd w:id="94"/>
    </w:p>
    <w:p w14:paraId="14755F67" w14:textId="77777777" w:rsidR="00DB4803" w:rsidRPr="00E46981" w:rsidRDefault="00DB4803" w:rsidP="009F18F7">
      <w:pPr>
        <w:pStyle w:val="Geenafstand"/>
        <w:spacing w:line="259" w:lineRule="auto"/>
        <w:contextualSpacing/>
        <w:rPr>
          <w:rFonts w:asciiTheme="majorHAnsi" w:hAnsiTheme="majorHAnsi" w:cstheme="majorHAnsi"/>
          <w:b/>
          <w:i/>
          <w:szCs w:val="22"/>
        </w:rPr>
      </w:pPr>
      <w:r w:rsidRPr="00E46981">
        <w:rPr>
          <w:rFonts w:asciiTheme="majorHAnsi" w:hAnsiTheme="majorHAnsi" w:cstheme="majorHAnsi"/>
          <w:b/>
          <w:i/>
          <w:szCs w:val="22"/>
        </w:rPr>
        <w:t>Voorbehoud</w:t>
      </w:r>
    </w:p>
    <w:p w14:paraId="14755F68" w14:textId="0FDB6DC3" w:rsidR="00DB4803" w:rsidRPr="00E46981" w:rsidRDefault="00DB4803" w:rsidP="009F18F7">
      <w:pPr>
        <w:suppressAutoHyphens/>
        <w:spacing w:line="259" w:lineRule="auto"/>
        <w:contextualSpacing/>
        <w:rPr>
          <w:rFonts w:cstheme="majorHAnsi"/>
          <w:szCs w:val="22"/>
        </w:rPr>
      </w:pPr>
      <w:r w:rsidRPr="00E46981">
        <w:rPr>
          <w:rFonts w:cstheme="majorHAnsi"/>
          <w:szCs w:val="22"/>
        </w:rPr>
        <w:t>Uit dit BD vloeien geen verplichtingen voort voor de Aanbestedende dienst anders dan de verplichting zich aan de ingestelde procedure te houden en aan de Aanbestedingswet</w:t>
      </w:r>
      <w:r w:rsidR="00EB6375">
        <w:rPr>
          <w:rFonts w:cstheme="majorHAnsi"/>
          <w:szCs w:val="22"/>
        </w:rPr>
        <w:t xml:space="preserve"> 2012</w:t>
      </w:r>
      <w:r w:rsidRPr="00E46981">
        <w:rPr>
          <w:rFonts w:cstheme="majorHAnsi"/>
          <w:szCs w:val="22"/>
        </w:rPr>
        <w:t xml:space="preserve">. </w:t>
      </w:r>
    </w:p>
    <w:p w14:paraId="14755F69" w14:textId="77777777" w:rsidR="00DB4803" w:rsidRPr="00E46981" w:rsidRDefault="00DB4803" w:rsidP="00AB3289">
      <w:pPr>
        <w:suppressAutoHyphens/>
        <w:spacing w:line="259" w:lineRule="auto"/>
        <w:ind w:left="720"/>
        <w:contextualSpacing/>
        <w:rPr>
          <w:rFonts w:cstheme="majorHAnsi"/>
          <w:szCs w:val="22"/>
        </w:rPr>
      </w:pPr>
    </w:p>
    <w:p w14:paraId="14755F6A" w14:textId="569EA386" w:rsidR="00DB4803" w:rsidRPr="00E46981" w:rsidRDefault="00DB4803" w:rsidP="009F18F7">
      <w:pPr>
        <w:suppressAutoHyphens/>
        <w:spacing w:line="259" w:lineRule="auto"/>
        <w:contextualSpacing/>
        <w:rPr>
          <w:rFonts w:cstheme="majorHAnsi"/>
          <w:szCs w:val="22"/>
        </w:rPr>
      </w:pPr>
      <w:r w:rsidRPr="00E46981">
        <w:rPr>
          <w:rFonts w:cstheme="majorHAnsi"/>
          <w:szCs w:val="22"/>
        </w:rPr>
        <w:t>De Aanbestedende dienst behoudt zich het recht voor de Opdracht uiteindelijk niet te gunnen</w:t>
      </w:r>
      <w:r w:rsidR="002D73EB">
        <w:rPr>
          <w:rFonts w:cstheme="majorHAnsi"/>
          <w:szCs w:val="22"/>
        </w:rPr>
        <w:t>.</w:t>
      </w:r>
    </w:p>
    <w:p w14:paraId="14755F6B" w14:textId="77777777" w:rsidR="00DB4803" w:rsidRPr="00E46981" w:rsidRDefault="00DB4803" w:rsidP="00AB3289">
      <w:pPr>
        <w:suppressAutoHyphens/>
        <w:spacing w:line="259" w:lineRule="auto"/>
        <w:ind w:left="720"/>
        <w:contextualSpacing/>
        <w:rPr>
          <w:rFonts w:cstheme="majorHAnsi"/>
          <w:szCs w:val="22"/>
        </w:rPr>
      </w:pPr>
    </w:p>
    <w:p w14:paraId="14755F6C" w14:textId="5AA68D77" w:rsidR="004A41AE" w:rsidRPr="00E46981" w:rsidRDefault="00DB4803" w:rsidP="009F18F7">
      <w:pPr>
        <w:suppressAutoHyphens/>
        <w:spacing w:line="259" w:lineRule="auto"/>
        <w:contextualSpacing/>
        <w:rPr>
          <w:rFonts w:cstheme="majorHAnsi"/>
          <w:szCs w:val="22"/>
        </w:rPr>
      </w:pPr>
      <w:r w:rsidRPr="00E46981">
        <w:rPr>
          <w:rFonts w:cstheme="majorHAnsi"/>
          <w:szCs w:val="22"/>
        </w:rPr>
        <w:t xml:space="preserve">Zolang niet op alle punten volledige overeenstemming is bereikt en nog geen schriftelijke en door de partijen ondertekende </w:t>
      </w:r>
      <w:r w:rsidR="001A4CEE" w:rsidRPr="00F308C0">
        <w:rPr>
          <w:rFonts w:cstheme="majorHAnsi"/>
          <w:szCs w:val="22"/>
        </w:rPr>
        <w:t>Overeenkomst</w:t>
      </w:r>
      <w:r w:rsidR="001A4CEE" w:rsidRPr="00E46981">
        <w:rPr>
          <w:rFonts w:cstheme="majorHAnsi"/>
          <w:szCs w:val="22"/>
        </w:rPr>
        <w:t xml:space="preserve"> </w:t>
      </w:r>
      <w:r w:rsidRPr="00E46981">
        <w:rPr>
          <w:rFonts w:cstheme="majorHAnsi"/>
          <w:szCs w:val="22"/>
        </w:rPr>
        <w:t>tot stand is gekomen, is er geen sprake van enige gebondenheid van de Aanbestedende dienst.</w:t>
      </w:r>
    </w:p>
    <w:p w14:paraId="14755F6D" w14:textId="77777777" w:rsidR="004A41AE" w:rsidRPr="00E46981" w:rsidRDefault="004A41AE" w:rsidP="00AB3289">
      <w:pPr>
        <w:suppressAutoHyphens/>
        <w:spacing w:line="259" w:lineRule="auto"/>
        <w:ind w:left="720"/>
        <w:contextualSpacing/>
        <w:rPr>
          <w:rFonts w:cstheme="majorHAnsi"/>
          <w:b/>
          <w:i/>
          <w:szCs w:val="22"/>
        </w:rPr>
      </w:pPr>
    </w:p>
    <w:p w14:paraId="14755F6E" w14:textId="77777777" w:rsidR="00DB4803" w:rsidRPr="00E46981" w:rsidRDefault="00DB4803" w:rsidP="009F18F7">
      <w:pPr>
        <w:suppressAutoHyphens/>
        <w:spacing w:line="259" w:lineRule="auto"/>
        <w:contextualSpacing/>
        <w:rPr>
          <w:rFonts w:cstheme="majorHAnsi"/>
          <w:b/>
          <w:i/>
          <w:szCs w:val="22"/>
        </w:rPr>
      </w:pPr>
      <w:r w:rsidRPr="00E46981">
        <w:rPr>
          <w:rFonts w:cstheme="majorHAnsi"/>
          <w:b/>
          <w:i/>
          <w:szCs w:val="22"/>
        </w:rPr>
        <w:t>Eenmaal inschrijven</w:t>
      </w:r>
    </w:p>
    <w:p w14:paraId="14755F6F" w14:textId="6CA1D323" w:rsidR="00DB4803" w:rsidRPr="00E46981" w:rsidRDefault="00DB4803" w:rsidP="009F18F7">
      <w:pPr>
        <w:suppressAutoHyphens/>
        <w:spacing w:line="259" w:lineRule="auto"/>
        <w:contextualSpacing/>
        <w:rPr>
          <w:rFonts w:cstheme="majorHAnsi"/>
          <w:szCs w:val="22"/>
        </w:rPr>
      </w:pPr>
      <w:r w:rsidRPr="00E46981">
        <w:rPr>
          <w:rFonts w:cstheme="majorHAnsi"/>
          <w:szCs w:val="22"/>
        </w:rPr>
        <w:t xml:space="preserve">Het is een Inschrijver niet toegestaan meer dan één keer in te schrijven op de aanbesteding. Dit is ook niet toegestaan in de hoedanigheid van lid van een combinatie of als hoofd- of onderaannemer. </w:t>
      </w:r>
    </w:p>
    <w:p w14:paraId="14755F70" w14:textId="77777777" w:rsidR="00DB4803" w:rsidRPr="00E46981" w:rsidRDefault="00DB4803" w:rsidP="00AB3289">
      <w:pPr>
        <w:suppressAutoHyphens/>
        <w:spacing w:line="259" w:lineRule="auto"/>
        <w:ind w:left="720"/>
        <w:contextualSpacing/>
        <w:rPr>
          <w:rFonts w:cstheme="majorHAnsi"/>
          <w:szCs w:val="22"/>
        </w:rPr>
      </w:pPr>
    </w:p>
    <w:p w14:paraId="14755F71" w14:textId="77777777" w:rsidR="00DB4803" w:rsidRPr="00E46981" w:rsidRDefault="00DB4803" w:rsidP="009F18F7">
      <w:pPr>
        <w:pBdr>
          <w:top w:val="single" w:sz="4" w:space="1" w:color="auto"/>
          <w:left w:val="single" w:sz="4" w:space="4" w:color="auto"/>
          <w:bottom w:val="single" w:sz="4" w:space="1" w:color="auto"/>
          <w:right w:val="single" w:sz="4" w:space="4" w:color="auto"/>
        </w:pBdr>
        <w:suppressAutoHyphens/>
        <w:spacing w:line="259" w:lineRule="auto"/>
        <w:contextualSpacing/>
        <w:rPr>
          <w:rFonts w:cstheme="majorHAnsi"/>
          <w:szCs w:val="22"/>
        </w:rPr>
      </w:pPr>
      <w:r w:rsidRPr="00E46981">
        <w:rPr>
          <w:rFonts w:cstheme="majorHAnsi"/>
          <w:szCs w:val="22"/>
        </w:rPr>
        <w:t>De Aanbestedende dienst sluit Inschrijvers die zich meer dan één keer inschrijven uit van deelname aan de procedure.</w:t>
      </w:r>
    </w:p>
    <w:p w14:paraId="73160079" w14:textId="77777777" w:rsidR="00DA08A4" w:rsidRDefault="00DA08A4" w:rsidP="009F18F7">
      <w:pPr>
        <w:spacing w:line="259" w:lineRule="auto"/>
        <w:contextualSpacing/>
        <w:rPr>
          <w:rFonts w:cstheme="majorHAnsi"/>
          <w:b/>
          <w:szCs w:val="22"/>
        </w:rPr>
      </w:pPr>
      <w:bookmarkStart w:id="95" w:name="_Toc466449988"/>
    </w:p>
    <w:p w14:paraId="14755F73" w14:textId="021ECFC9" w:rsidR="00DB4803" w:rsidRPr="00E46981" w:rsidRDefault="00DB4803" w:rsidP="009F18F7">
      <w:pPr>
        <w:spacing w:line="259" w:lineRule="auto"/>
        <w:contextualSpacing/>
        <w:rPr>
          <w:rFonts w:cstheme="majorHAnsi"/>
          <w:b/>
          <w:szCs w:val="22"/>
        </w:rPr>
      </w:pPr>
      <w:r w:rsidRPr="00E46981">
        <w:rPr>
          <w:rFonts w:cstheme="majorHAnsi"/>
          <w:b/>
          <w:szCs w:val="22"/>
        </w:rPr>
        <w:t>Rechtsgeldig ondertekend Uniform Europees Aanbestedingsdocument</w:t>
      </w:r>
      <w:bookmarkEnd w:id="95"/>
      <w:r w:rsidR="00083B60">
        <w:rPr>
          <w:rFonts w:cstheme="majorHAnsi"/>
          <w:b/>
          <w:szCs w:val="22"/>
        </w:rPr>
        <w:t xml:space="preserve">  </w:t>
      </w:r>
    </w:p>
    <w:p w14:paraId="14755F74" w14:textId="3C31B57B" w:rsidR="00DB4803" w:rsidRPr="00E46981" w:rsidRDefault="00DB4803" w:rsidP="009F18F7">
      <w:pPr>
        <w:suppressAutoHyphens/>
        <w:spacing w:line="259" w:lineRule="auto"/>
        <w:contextualSpacing/>
        <w:rPr>
          <w:rFonts w:cstheme="majorHAnsi"/>
          <w:szCs w:val="22"/>
        </w:rPr>
      </w:pPr>
      <w:r w:rsidRPr="00E46981">
        <w:rPr>
          <w:rFonts w:cstheme="majorHAnsi"/>
          <w:szCs w:val="22"/>
        </w:rPr>
        <w:t>U dient aan uw Inschrijving een Uniform Europees Aanbestedingsdocument toe te voegen. De door u te gebruiken, wettelijk voorgeschreven verklaring is opgenomen in</w:t>
      </w:r>
      <w:r w:rsidR="00337B46" w:rsidRPr="00E46981">
        <w:rPr>
          <w:rFonts w:cstheme="majorHAnsi"/>
          <w:szCs w:val="22"/>
        </w:rPr>
        <w:t xml:space="preserve"> </w:t>
      </w:r>
      <w:r w:rsidR="008E785E" w:rsidRPr="005505D9">
        <w:rPr>
          <w:rFonts w:cstheme="majorHAnsi"/>
          <w:b/>
          <w:bCs/>
          <w:szCs w:val="22"/>
        </w:rPr>
        <w:t>Bijlage 2a</w:t>
      </w:r>
      <w:r w:rsidR="008E785E" w:rsidRPr="00E46981">
        <w:rPr>
          <w:rFonts w:cstheme="majorHAnsi"/>
          <w:szCs w:val="22"/>
        </w:rPr>
        <w:t>: Uniform Europees Aanbestedingsdocument (UEA)</w:t>
      </w:r>
      <w:r w:rsidR="008E785E">
        <w:rPr>
          <w:rFonts w:cstheme="majorHAnsi"/>
          <w:szCs w:val="22"/>
        </w:rPr>
        <w:t xml:space="preserve">. </w:t>
      </w:r>
      <w:r w:rsidR="005D1B0B">
        <w:rPr>
          <w:rFonts w:cstheme="majorHAnsi"/>
          <w:szCs w:val="22"/>
        </w:rPr>
        <w:t>Het betreft een pdf document die u invult</w:t>
      </w:r>
      <w:r w:rsidR="00C46CD7">
        <w:rPr>
          <w:rFonts w:cstheme="majorHAnsi"/>
          <w:szCs w:val="22"/>
        </w:rPr>
        <w:t>, ondertekent</w:t>
      </w:r>
      <w:r w:rsidR="005D1B0B">
        <w:rPr>
          <w:rFonts w:cstheme="majorHAnsi"/>
          <w:szCs w:val="22"/>
        </w:rPr>
        <w:t xml:space="preserve"> en</w:t>
      </w:r>
      <w:r w:rsidR="00850F77">
        <w:rPr>
          <w:rFonts w:cstheme="majorHAnsi"/>
          <w:szCs w:val="22"/>
        </w:rPr>
        <w:t xml:space="preserve"> toevoegt via de module van uw inschrijving.</w:t>
      </w:r>
      <w:r w:rsidRPr="00E46981">
        <w:rPr>
          <w:rStyle w:val="Voetnootmarkering"/>
          <w:rFonts w:cstheme="majorHAnsi"/>
          <w:szCs w:val="22"/>
        </w:rPr>
        <w:footnoteReference w:id="9"/>
      </w:r>
      <w:r w:rsidRPr="00E46981">
        <w:rPr>
          <w:rFonts w:cstheme="majorHAnsi"/>
          <w:szCs w:val="22"/>
        </w:rPr>
        <w:t xml:space="preserve"> </w:t>
      </w:r>
    </w:p>
    <w:p w14:paraId="14755F76" w14:textId="2C8100EB" w:rsidR="00DB4803" w:rsidRDefault="00DB4803" w:rsidP="00DA08A4">
      <w:pPr>
        <w:suppressAutoHyphens/>
        <w:spacing w:line="259" w:lineRule="auto"/>
        <w:contextualSpacing/>
        <w:rPr>
          <w:rFonts w:cstheme="majorHAnsi"/>
          <w:szCs w:val="22"/>
        </w:rPr>
      </w:pPr>
      <w:r w:rsidRPr="00E46981">
        <w:rPr>
          <w:rFonts w:cstheme="majorHAnsi"/>
          <w:szCs w:val="22"/>
        </w:rPr>
        <w:t xml:space="preserve">De persoon </w:t>
      </w:r>
      <w:r w:rsidR="00284028">
        <w:rPr>
          <w:rFonts w:cstheme="majorHAnsi"/>
          <w:szCs w:val="22"/>
        </w:rPr>
        <w:t>die het UEA onderteken</w:t>
      </w:r>
      <w:r w:rsidR="003A0A67">
        <w:rPr>
          <w:rFonts w:cstheme="majorHAnsi"/>
          <w:szCs w:val="22"/>
        </w:rPr>
        <w:t>t</w:t>
      </w:r>
      <w:r w:rsidR="00284028">
        <w:rPr>
          <w:rFonts w:cstheme="majorHAnsi"/>
          <w:szCs w:val="22"/>
        </w:rPr>
        <w:t xml:space="preserve"> </w:t>
      </w:r>
      <w:r w:rsidRPr="00E46981">
        <w:rPr>
          <w:rFonts w:cstheme="majorHAnsi"/>
          <w:szCs w:val="22"/>
        </w:rPr>
        <w:t xml:space="preserve">moet bevoegd zijn </w:t>
      </w:r>
      <w:r w:rsidR="0069747F" w:rsidRPr="0069747F">
        <w:rPr>
          <w:rFonts w:cstheme="majorHAnsi"/>
          <w:szCs w:val="22"/>
        </w:rPr>
        <w:t>de organisatie van Inschrijver te vertegenwoordigen. Dit moet blijken uit het uittreksel uit het Beroeps- of Handelsregister</w:t>
      </w:r>
      <w:r w:rsidR="003A0A67">
        <w:rPr>
          <w:rFonts w:cstheme="majorHAnsi"/>
          <w:szCs w:val="22"/>
        </w:rPr>
        <w:t xml:space="preserve"> </w:t>
      </w:r>
      <w:r w:rsidR="0069747F" w:rsidRPr="0069747F">
        <w:rPr>
          <w:rFonts w:cstheme="majorHAnsi"/>
          <w:szCs w:val="22"/>
        </w:rPr>
        <w:t>of uit een bijgevoegde machtiging, die is</w:t>
      </w:r>
      <w:r w:rsidR="00E6553D">
        <w:rPr>
          <w:rFonts w:cstheme="majorHAnsi"/>
          <w:szCs w:val="22"/>
        </w:rPr>
        <w:t xml:space="preserve"> </w:t>
      </w:r>
      <w:r w:rsidRPr="00E46981">
        <w:rPr>
          <w:rFonts w:cstheme="majorHAnsi"/>
          <w:szCs w:val="22"/>
        </w:rPr>
        <w:t>ondertekend</w:t>
      </w:r>
      <w:r w:rsidR="003A0A67">
        <w:rPr>
          <w:rFonts w:cstheme="majorHAnsi"/>
          <w:szCs w:val="22"/>
        </w:rPr>
        <w:t xml:space="preserve"> door een functionaris die </w:t>
      </w:r>
      <w:r w:rsidR="00E6553D">
        <w:rPr>
          <w:rFonts w:cstheme="majorHAnsi"/>
          <w:szCs w:val="22"/>
        </w:rPr>
        <w:t>vertegenwoordigingsbevoegd</w:t>
      </w:r>
      <w:r w:rsidR="003A0A67">
        <w:rPr>
          <w:rFonts w:cstheme="majorHAnsi"/>
          <w:szCs w:val="22"/>
        </w:rPr>
        <w:t xml:space="preserve"> is</w:t>
      </w:r>
      <w:r w:rsidRPr="00E46981">
        <w:rPr>
          <w:rFonts w:cstheme="majorHAnsi"/>
          <w:szCs w:val="22"/>
        </w:rPr>
        <w:t xml:space="preserve">, af te leiden uit het uittreksel uit het Beroeps- of Handelsregister. </w:t>
      </w:r>
    </w:p>
    <w:p w14:paraId="6C0D09CA" w14:textId="77777777" w:rsidR="00DA08A4" w:rsidRPr="00E46981" w:rsidRDefault="00DA08A4" w:rsidP="00DA08A4">
      <w:pPr>
        <w:suppressAutoHyphens/>
        <w:spacing w:line="259" w:lineRule="auto"/>
        <w:contextualSpacing/>
        <w:rPr>
          <w:rFonts w:cstheme="majorHAnsi"/>
          <w:szCs w:val="22"/>
        </w:rPr>
      </w:pPr>
    </w:p>
    <w:p w14:paraId="14755F77" w14:textId="77777777" w:rsidR="00DB4803" w:rsidRPr="00E46981" w:rsidRDefault="00DB4803" w:rsidP="009F18F7">
      <w:pPr>
        <w:pBdr>
          <w:top w:val="single" w:sz="4" w:space="1" w:color="auto"/>
          <w:left w:val="single" w:sz="4" w:space="4" w:color="auto"/>
          <w:bottom w:val="single" w:sz="4" w:space="1" w:color="auto"/>
          <w:right w:val="single" w:sz="4" w:space="4" w:color="auto"/>
        </w:pBdr>
        <w:suppressAutoHyphens/>
        <w:spacing w:line="259" w:lineRule="auto"/>
        <w:contextualSpacing/>
        <w:rPr>
          <w:rFonts w:cstheme="majorHAnsi"/>
          <w:szCs w:val="22"/>
        </w:rPr>
      </w:pPr>
      <w:r w:rsidRPr="00E46981">
        <w:rPr>
          <w:rFonts w:cstheme="majorHAnsi"/>
          <w:szCs w:val="22"/>
        </w:rPr>
        <w:t>De Aanbestedende dienst kan u van de procedure uitsluiten, als u het Uniform Europees Aanbestedingsdocument niet instuurt, niet volledig instuurt of als deze niet (verifieerbaar) is getekend door een daartoe rechtsgeldig bevoegd persoon.</w:t>
      </w:r>
    </w:p>
    <w:p w14:paraId="104D5670" w14:textId="77777777" w:rsidR="00A53656" w:rsidRDefault="00A53656" w:rsidP="009F18F7">
      <w:pPr>
        <w:pStyle w:val="Geenafstand"/>
        <w:spacing w:line="259" w:lineRule="auto"/>
        <w:contextualSpacing/>
        <w:rPr>
          <w:rFonts w:asciiTheme="majorHAnsi" w:hAnsiTheme="majorHAnsi" w:cstheme="majorHAnsi"/>
          <w:b/>
          <w:i/>
          <w:szCs w:val="22"/>
        </w:rPr>
      </w:pPr>
    </w:p>
    <w:p w14:paraId="14755F79" w14:textId="611C2892" w:rsidR="00DB4803" w:rsidRPr="00E46981" w:rsidRDefault="00DB4803" w:rsidP="009F18F7">
      <w:pPr>
        <w:pStyle w:val="Geenafstand"/>
        <w:spacing w:line="259" w:lineRule="auto"/>
        <w:contextualSpacing/>
        <w:rPr>
          <w:rFonts w:asciiTheme="majorHAnsi" w:hAnsiTheme="majorHAnsi" w:cstheme="majorHAnsi"/>
          <w:b/>
          <w:i/>
          <w:szCs w:val="22"/>
        </w:rPr>
      </w:pPr>
      <w:r w:rsidRPr="00E46981">
        <w:rPr>
          <w:rFonts w:asciiTheme="majorHAnsi" w:hAnsiTheme="majorHAnsi" w:cstheme="majorHAnsi"/>
          <w:b/>
          <w:i/>
          <w:szCs w:val="22"/>
        </w:rPr>
        <w:lastRenderedPageBreak/>
        <w:t>Verificatie</w:t>
      </w:r>
    </w:p>
    <w:p w14:paraId="14755F7A" w14:textId="127BA07B" w:rsidR="00DB4803" w:rsidRPr="00E46981" w:rsidRDefault="00DB4803" w:rsidP="009F18F7">
      <w:pPr>
        <w:suppressAutoHyphens/>
        <w:spacing w:line="259" w:lineRule="auto"/>
        <w:contextualSpacing/>
        <w:rPr>
          <w:rFonts w:cstheme="majorHAnsi"/>
          <w:szCs w:val="22"/>
        </w:rPr>
      </w:pPr>
      <w:r w:rsidRPr="007D1209">
        <w:rPr>
          <w:rFonts w:cstheme="majorHAnsi"/>
          <w:szCs w:val="22"/>
        </w:rPr>
        <w:t xml:space="preserve">Als de Aanbestedende dienst het voornemen heeft de Opdracht aan u te gunnen, dan levert u binnen een periode van 5 kalenderdagen </w:t>
      </w:r>
      <w:r w:rsidR="00C96416" w:rsidRPr="007D1209">
        <w:rPr>
          <w:rFonts w:cstheme="majorHAnsi"/>
          <w:szCs w:val="22"/>
        </w:rPr>
        <w:t xml:space="preserve">de bewijsmiddelen </w:t>
      </w:r>
      <w:r w:rsidR="007D1209" w:rsidRPr="007D1209">
        <w:rPr>
          <w:rFonts w:cstheme="majorHAnsi"/>
          <w:szCs w:val="22"/>
        </w:rPr>
        <w:t xml:space="preserve">aan zoals </w:t>
      </w:r>
      <w:r w:rsidR="00C96416" w:rsidRPr="007D1209">
        <w:rPr>
          <w:rFonts w:cstheme="majorHAnsi"/>
          <w:szCs w:val="22"/>
        </w:rPr>
        <w:t xml:space="preserve">genoemd in paragraaf </w:t>
      </w:r>
      <w:r w:rsidR="00AB7AAE" w:rsidRPr="00E46981">
        <w:rPr>
          <w:rFonts w:cstheme="majorHAnsi"/>
          <w:szCs w:val="22"/>
        </w:rPr>
        <w:t>3.1</w:t>
      </w:r>
      <w:r w:rsidR="00C96416" w:rsidRPr="007D1209">
        <w:rPr>
          <w:rFonts w:cstheme="majorHAnsi"/>
          <w:szCs w:val="22"/>
        </w:rPr>
        <w:t xml:space="preserve">, </w:t>
      </w:r>
      <w:r w:rsidR="00AB7AAE" w:rsidRPr="00E46981">
        <w:rPr>
          <w:rFonts w:cstheme="majorHAnsi"/>
          <w:szCs w:val="22"/>
        </w:rPr>
        <w:t>3.2</w:t>
      </w:r>
      <w:r w:rsidR="00AB7AAE">
        <w:rPr>
          <w:rFonts w:cstheme="majorHAnsi"/>
          <w:szCs w:val="22"/>
        </w:rPr>
        <w:t xml:space="preserve"> </w:t>
      </w:r>
      <w:r w:rsidR="00C96416" w:rsidRPr="007D1209">
        <w:rPr>
          <w:rFonts w:cstheme="majorHAnsi"/>
          <w:szCs w:val="22"/>
        </w:rPr>
        <w:t xml:space="preserve">en </w:t>
      </w:r>
      <w:r w:rsidR="00AB7AAE" w:rsidRPr="00E46981">
        <w:rPr>
          <w:rFonts w:cstheme="majorHAnsi"/>
          <w:szCs w:val="22"/>
        </w:rPr>
        <w:t>3.3</w:t>
      </w:r>
      <w:r w:rsidR="007D1209" w:rsidRPr="007D1209">
        <w:rPr>
          <w:rFonts w:cstheme="majorHAnsi"/>
          <w:szCs w:val="22"/>
        </w:rPr>
        <w:t>.</w:t>
      </w:r>
      <w:r w:rsidRPr="007D1209">
        <w:rPr>
          <w:rFonts w:cstheme="majorHAnsi"/>
          <w:szCs w:val="22"/>
        </w:rPr>
        <w:t xml:space="preserve"> U overlegt gegevens en/of verklaringen zonder voorbehoud en volledig naar waarheid ingevuld aan. U kunt deze ook gestand doen.</w:t>
      </w:r>
      <w:r w:rsidRPr="00E46981">
        <w:rPr>
          <w:rFonts w:cstheme="majorHAnsi"/>
          <w:szCs w:val="22"/>
        </w:rPr>
        <w:t xml:space="preserve"> </w:t>
      </w:r>
    </w:p>
    <w:p w14:paraId="14755F7B" w14:textId="77777777" w:rsidR="006A686B" w:rsidRPr="00E46981" w:rsidRDefault="006A686B" w:rsidP="00AB3289">
      <w:pPr>
        <w:suppressAutoHyphens/>
        <w:spacing w:line="259" w:lineRule="auto"/>
        <w:ind w:left="720"/>
        <w:contextualSpacing/>
        <w:rPr>
          <w:rFonts w:cstheme="majorHAnsi"/>
          <w:szCs w:val="22"/>
        </w:rPr>
      </w:pPr>
    </w:p>
    <w:p w14:paraId="14755F7C" w14:textId="77777777" w:rsidR="006A686B" w:rsidRPr="00E46981" w:rsidRDefault="006A686B" w:rsidP="009F18F7">
      <w:pPr>
        <w:suppressAutoHyphens/>
        <w:spacing w:line="259" w:lineRule="auto"/>
        <w:contextualSpacing/>
        <w:rPr>
          <w:rFonts w:cstheme="majorHAnsi"/>
          <w:szCs w:val="22"/>
        </w:rPr>
      </w:pPr>
      <w:r w:rsidRPr="007D1209">
        <w:rPr>
          <w:rFonts w:cstheme="majorHAnsi"/>
          <w:b/>
          <w:szCs w:val="22"/>
          <w:u w:val="single"/>
        </w:rPr>
        <w:t>Let op:</w:t>
      </w:r>
      <w:r w:rsidRPr="007D1209">
        <w:rPr>
          <w:rFonts w:cstheme="majorHAnsi"/>
          <w:szCs w:val="22"/>
        </w:rPr>
        <w:t xml:space="preserve"> Het verkrijgen van deze bewijsstukken kan ongeveer 6 weken duren. Vraag deze bewijsstukken dus tijdig aan.</w:t>
      </w:r>
      <w:r w:rsidRPr="00E46981">
        <w:rPr>
          <w:rFonts w:cstheme="majorHAnsi"/>
          <w:szCs w:val="22"/>
        </w:rPr>
        <w:t xml:space="preserve"> </w:t>
      </w:r>
    </w:p>
    <w:p w14:paraId="14755F7D" w14:textId="77777777" w:rsidR="00DB4803" w:rsidRPr="00E46981" w:rsidRDefault="00DB4803" w:rsidP="00AB3289">
      <w:pPr>
        <w:suppressAutoHyphens/>
        <w:spacing w:line="259" w:lineRule="auto"/>
        <w:contextualSpacing/>
        <w:rPr>
          <w:rFonts w:cstheme="majorHAnsi"/>
          <w:szCs w:val="22"/>
        </w:rPr>
      </w:pPr>
    </w:p>
    <w:p w14:paraId="14755F7F" w14:textId="547042BB" w:rsidR="00DB4803" w:rsidRPr="00CD3121" w:rsidRDefault="00DB4803" w:rsidP="00CD3121">
      <w:pPr>
        <w:pBdr>
          <w:top w:val="single" w:sz="4" w:space="1" w:color="auto"/>
          <w:left w:val="single" w:sz="4" w:space="4" w:color="auto"/>
          <w:bottom w:val="single" w:sz="4" w:space="1" w:color="auto"/>
          <w:right w:val="single" w:sz="4" w:space="4" w:color="auto"/>
        </w:pBdr>
        <w:suppressAutoHyphens/>
        <w:spacing w:line="259" w:lineRule="auto"/>
        <w:contextualSpacing/>
        <w:rPr>
          <w:rFonts w:cstheme="majorHAnsi"/>
          <w:szCs w:val="22"/>
        </w:rPr>
      </w:pPr>
      <w:r w:rsidRPr="00E46981">
        <w:rPr>
          <w:rFonts w:cstheme="majorHAnsi"/>
          <w:szCs w:val="22"/>
        </w:rPr>
        <w:t>De Aanbestedende dienst legt uw Inschrijving alsnog terzijde als bij de verificatie van de gegevens blijkt dat sprake is van verstrekking van onjuiste en/of onvolledige gegevens en/of het niet kunnen nakomen van hetgeen is aangeboden of verklaard.</w:t>
      </w:r>
    </w:p>
    <w:p w14:paraId="11DAFB2D" w14:textId="77777777" w:rsidR="00DA08A4" w:rsidRDefault="00DA08A4" w:rsidP="009F18F7">
      <w:pPr>
        <w:rPr>
          <w:rFonts w:cstheme="majorHAnsi"/>
          <w:b/>
          <w:i/>
          <w:szCs w:val="22"/>
        </w:rPr>
      </w:pPr>
    </w:p>
    <w:p w14:paraId="14755F80" w14:textId="4B3D8318" w:rsidR="00DB4803" w:rsidRPr="00E46981" w:rsidRDefault="00DB4803" w:rsidP="009F18F7">
      <w:pPr>
        <w:rPr>
          <w:rFonts w:cstheme="majorHAnsi"/>
          <w:b/>
          <w:i/>
          <w:szCs w:val="22"/>
        </w:rPr>
      </w:pPr>
      <w:r w:rsidRPr="00E46981">
        <w:rPr>
          <w:rFonts w:cstheme="majorHAnsi"/>
          <w:b/>
          <w:i/>
          <w:szCs w:val="22"/>
        </w:rPr>
        <w:t>Toepasselijk recht</w:t>
      </w:r>
    </w:p>
    <w:p w14:paraId="14755F81" w14:textId="77777777" w:rsidR="00DB4803" w:rsidRPr="00E46981" w:rsidRDefault="00DB4803" w:rsidP="009F18F7">
      <w:pPr>
        <w:suppressAutoHyphens/>
        <w:spacing w:line="259" w:lineRule="auto"/>
        <w:contextualSpacing/>
        <w:rPr>
          <w:rFonts w:cstheme="majorHAnsi"/>
          <w:szCs w:val="22"/>
        </w:rPr>
      </w:pPr>
      <w:r w:rsidRPr="00E46981">
        <w:rPr>
          <w:rFonts w:cstheme="majorHAnsi"/>
          <w:szCs w:val="22"/>
        </w:rPr>
        <w:t xml:space="preserve">Op deze aanbestedingsprocedure, alsmede op eventueel daaruit voortvloeiende Overeenkomsten, is het Nederlandse recht van toepassing. </w:t>
      </w:r>
    </w:p>
    <w:p w14:paraId="14755F83" w14:textId="1D4E3930" w:rsidR="00DB4803" w:rsidRPr="00E46981" w:rsidRDefault="00DB4803" w:rsidP="009F18F7">
      <w:pPr>
        <w:pStyle w:val="Geenafstand"/>
        <w:spacing w:line="259" w:lineRule="auto"/>
        <w:contextualSpacing/>
        <w:rPr>
          <w:rFonts w:asciiTheme="majorHAnsi" w:hAnsiTheme="majorHAnsi" w:cstheme="majorHAnsi"/>
          <w:b/>
          <w:i/>
          <w:szCs w:val="22"/>
        </w:rPr>
      </w:pPr>
      <w:r w:rsidRPr="00E46981">
        <w:rPr>
          <w:rFonts w:asciiTheme="majorHAnsi" w:hAnsiTheme="majorHAnsi" w:cstheme="majorHAnsi"/>
          <w:b/>
          <w:i/>
          <w:szCs w:val="22"/>
        </w:rPr>
        <w:t>Vertrouwelijkheid</w:t>
      </w:r>
    </w:p>
    <w:p w14:paraId="14755F84" w14:textId="77777777" w:rsidR="00DB4803" w:rsidRPr="00E46981" w:rsidRDefault="00DB4803" w:rsidP="009F18F7">
      <w:pPr>
        <w:suppressAutoHyphens/>
        <w:spacing w:line="259" w:lineRule="auto"/>
        <w:contextualSpacing/>
        <w:rPr>
          <w:rFonts w:cstheme="majorHAnsi"/>
          <w:szCs w:val="22"/>
        </w:rPr>
      </w:pPr>
      <w:r w:rsidRPr="00E46981">
        <w:rPr>
          <w:rFonts w:cstheme="majorHAnsi"/>
          <w:szCs w:val="22"/>
        </w:rPr>
        <w:t>De Aanbestedende dienst behandelt alle informatie uit ontvangen Inschrijvingen volstrekt vertrouwelijk. Zij toont die slechts aan medewerkers en personen die voor het beoordelen van de Inschrijving daarvan kennis moeten nemen. De Aanbestedende dienst bewaart ook de vertrouwelijkheid als de Inschrijving niet tot een Overeenkomst leidt.</w:t>
      </w:r>
    </w:p>
    <w:p w14:paraId="14755F86" w14:textId="77777777" w:rsidR="00DB4803" w:rsidRPr="00E46981" w:rsidRDefault="00DB4803" w:rsidP="009F18F7">
      <w:pPr>
        <w:pStyle w:val="Geenafstand"/>
        <w:spacing w:line="259" w:lineRule="auto"/>
        <w:contextualSpacing/>
        <w:rPr>
          <w:rFonts w:asciiTheme="majorHAnsi" w:hAnsiTheme="majorHAnsi" w:cstheme="majorHAnsi"/>
          <w:b/>
          <w:i/>
          <w:szCs w:val="22"/>
        </w:rPr>
      </w:pPr>
      <w:r w:rsidRPr="00E46981">
        <w:rPr>
          <w:rFonts w:asciiTheme="majorHAnsi" w:hAnsiTheme="majorHAnsi" w:cstheme="majorHAnsi"/>
          <w:b/>
          <w:i/>
          <w:szCs w:val="22"/>
        </w:rPr>
        <w:t>Onjuistheden</w:t>
      </w:r>
    </w:p>
    <w:p w14:paraId="14755F87" w14:textId="5032A07B" w:rsidR="00DB4803" w:rsidRPr="00E46981" w:rsidRDefault="00DB4803" w:rsidP="009F18F7">
      <w:pPr>
        <w:suppressAutoHyphens/>
        <w:spacing w:line="259" w:lineRule="auto"/>
        <w:contextualSpacing/>
        <w:rPr>
          <w:rFonts w:cstheme="majorHAnsi"/>
          <w:szCs w:val="22"/>
        </w:rPr>
      </w:pPr>
      <w:r w:rsidRPr="00E46981">
        <w:rPr>
          <w:rFonts w:cstheme="majorHAnsi"/>
          <w:szCs w:val="22"/>
        </w:rPr>
        <w:t>Dit BD met alle bijbehorende bijlagen is met zorg samengesteld. Mocht u desondanks tegenstrijdigheden en/of onvolkomenheden tegenkomen dan dient u dat aan te geven in de vragenrondes zoals voorgeschreven in</w:t>
      </w:r>
      <w:r w:rsidR="006A686B" w:rsidRPr="00E46981">
        <w:rPr>
          <w:rFonts w:cstheme="majorHAnsi"/>
          <w:szCs w:val="22"/>
        </w:rPr>
        <w:t xml:space="preserve"> </w:t>
      </w:r>
      <w:r w:rsidR="00AB7AAE" w:rsidRPr="00E46981">
        <w:rPr>
          <w:rFonts w:cstheme="majorHAnsi"/>
          <w:szCs w:val="22"/>
        </w:rPr>
        <w:t>2.2</w:t>
      </w:r>
      <w:r w:rsidR="00AB7AAE">
        <w:rPr>
          <w:rFonts w:cstheme="majorHAnsi"/>
          <w:szCs w:val="22"/>
        </w:rPr>
        <w:t xml:space="preserve">. </w:t>
      </w:r>
      <w:r w:rsidRPr="00E46981">
        <w:rPr>
          <w:rFonts w:cstheme="majorHAnsi"/>
          <w:szCs w:val="22"/>
        </w:rPr>
        <w:t>Als later blijkt dat het BD tegenstrijdigheden en/of onvolkomenheden bevat die u redelijkerwijze had kunnen opmerken, dan zijn deze voor uw risico.</w:t>
      </w:r>
    </w:p>
    <w:p w14:paraId="14755F89" w14:textId="77777777" w:rsidR="00DB4803" w:rsidRPr="00E46981" w:rsidRDefault="00DB4803" w:rsidP="009F18F7">
      <w:pPr>
        <w:pStyle w:val="Geenafstand"/>
        <w:spacing w:line="259" w:lineRule="auto"/>
        <w:contextualSpacing/>
        <w:rPr>
          <w:rFonts w:asciiTheme="majorHAnsi" w:hAnsiTheme="majorHAnsi" w:cstheme="majorHAnsi"/>
          <w:b/>
          <w:i/>
          <w:szCs w:val="22"/>
        </w:rPr>
      </w:pPr>
      <w:r w:rsidRPr="00E46981">
        <w:rPr>
          <w:rFonts w:asciiTheme="majorHAnsi" w:hAnsiTheme="majorHAnsi" w:cstheme="majorHAnsi"/>
          <w:b/>
          <w:i/>
          <w:szCs w:val="22"/>
        </w:rPr>
        <w:t>Kennelijke omissie en onduidelijkheden</w:t>
      </w:r>
    </w:p>
    <w:p w14:paraId="14755F8A" w14:textId="2DE159DA" w:rsidR="00DB4803" w:rsidRPr="00E46981" w:rsidRDefault="00DB4803" w:rsidP="009F18F7">
      <w:pPr>
        <w:suppressAutoHyphens/>
        <w:spacing w:line="259" w:lineRule="auto"/>
        <w:contextualSpacing/>
        <w:rPr>
          <w:rFonts w:cstheme="majorHAnsi"/>
          <w:szCs w:val="22"/>
        </w:rPr>
      </w:pPr>
      <w:r w:rsidRPr="00E46981">
        <w:rPr>
          <w:rFonts w:cstheme="majorHAnsi"/>
          <w:szCs w:val="22"/>
        </w:rPr>
        <w:t xml:space="preserve">Als de Aanbestedende dienst een kennelijke omissie in uw Inschrijving opmerkt, zal zij u via email verzoeken binnen 2 </w:t>
      </w:r>
      <w:r w:rsidR="004E0A48">
        <w:rPr>
          <w:rFonts w:cstheme="majorHAnsi"/>
          <w:szCs w:val="22"/>
        </w:rPr>
        <w:t>werk</w:t>
      </w:r>
      <w:r w:rsidR="00695591" w:rsidRPr="00E46981">
        <w:rPr>
          <w:rFonts w:cstheme="majorHAnsi"/>
          <w:szCs w:val="22"/>
        </w:rPr>
        <w:t>dagen</w:t>
      </w:r>
      <w:r w:rsidRPr="00E46981">
        <w:rPr>
          <w:rFonts w:cstheme="majorHAnsi"/>
          <w:szCs w:val="22"/>
        </w:rPr>
        <w:t xml:space="preserve"> deze omissie te herstellen voor zover de Aanbestedingswet</w:t>
      </w:r>
      <w:r w:rsidR="00EB6375">
        <w:rPr>
          <w:rFonts w:cstheme="majorHAnsi"/>
          <w:szCs w:val="22"/>
        </w:rPr>
        <w:t xml:space="preserve"> 2012</w:t>
      </w:r>
      <w:r w:rsidRPr="00E46981">
        <w:rPr>
          <w:rFonts w:cstheme="majorHAnsi"/>
          <w:szCs w:val="22"/>
        </w:rPr>
        <w:t xml:space="preserve"> en de jurisprudentie hieromtrent dit toestaan. Ook bij onduidelijkheden in uw Inschrijving zal de Aanbestedende dienst u per email benaderen en u vragen binnen 2 </w:t>
      </w:r>
      <w:r w:rsidR="004E0A48">
        <w:rPr>
          <w:rFonts w:cstheme="majorHAnsi"/>
          <w:szCs w:val="22"/>
        </w:rPr>
        <w:t>werk</w:t>
      </w:r>
      <w:r w:rsidR="00695591" w:rsidRPr="00E46981">
        <w:rPr>
          <w:rFonts w:cstheme="majorHAnsi"/>
          <w:szCs w:val="22"/>
        </w:rPr>
        <w:t>dagen</w:t>
      </w:r>
      <w:r w:rsidRPr="00E46981">
        <w:rPr>
          <w:rFonts w:cstheme="majorHAnsi"/>
          <w:szCs w:val="22"/>
        </w:rPr>
        <w:t xml:space="preserve"> een verduidelijk</w:t>
      </w:r>
      <w:r w:rsidR="004E0A48">
        <w:rPr>
          <w:rFonts w:cstheme="majorHAnsi"/>
          <w:szCs w:val="22"/>
        </w:rPr>
        <w:t>ing</w:t>
      </w:r>
      <w:r w:rsidRPr="00E46981">
        <w:rPr>
          <w:rFonts w:cstheme="majorHAnsi"/>
          <w:szCs w:val="22"/>
        </w:rPr>
        <w:t xml:space="preserve"> te geven, voor zover de Aanbestedingswet </w:t>
      </w:r>
      <w:r w:rsidR="00EB6375">
        <w:rPr>
          <w:rFonts w:cstheme="majorHAnsi"/>
          <w:szCs w:val="22"/>
        </w:rPr>
        <w:t xml:space="preserve">2012 </w:t>
      </w:r>
      <w:r w:rsidRPr="00E46981">
        <w:rPr>
          <w:rFonts w:cstheme="majorHAnsi"/>
          <w:szCs w:val="22"/>
        </w:rPr>
        <w:t xml:space="preserve">en de jurisprudentie hieromtrent dit toestaan. De Aanbestedende dienst ziet er overigens steeds op toe dat u de </w:t>
      </w:r>
      <w:r w:rsidR="00DC218B" w:rsidRPr="00E46981">
        <w:rPr>
          <w:rFonts w:cstheme="majorHAnsi"/>
          <w:szCs w:val="22"/>
        </w:rPr>
        <w:t xml:space="preserve">Inschrijving </w:t>
      </w:r>
      <w:r w:rsidRPr="00E46981">
        <w:rPr>
          <w:rFonts w:cstheme="majorHAnsi"/>
          <w:szCs w:val="22"/>
        </w:rPr>
        <w:t>niet wijzigt.</w:t>
      </w:r>
    </w:p>
    <w:p w14:paraId="14755F8B" w14:textId="77777777" w:rsidR="00496D66" w:rsidRPr="00E46981" w:rsidRDefault="00496D66" w:rsidP="00AB3289">
      <w:pPr>
        <w:suppressAutoHyphens/>
        <w:spacing w:line="259" w:lineRule="auto"/>
        <w:ind w:left="720"/>
        <w:contextualSpacing/>
        <w:rPr>
          <w:rFonts w:cstheme="majorHAnsi"/>
          <w:szCs w:val="22"/>
        </w:rPr>
      </w:pPr>
    </w:p>
    <w:p w14:paraId="14755F8C" w14:textId="77777777" w:rsidR="00DB4803" w:rsidRPr="00E46981" w:rsidRDefault="00DB4803" w:rsidP="009F18F7">
      <w:pPr>
        <w:pBdr>
          <w:top w:val="single" w:sz="4" w:space="1" w:color="auto"/>
          <w:left w:val="single" w:sz="4" w:space="4" w:color="auto"/>
          <w:bottom w:val="single" w:sz="4" w:space="1" w:color="auto"/>
          <w:right w:val="single" w:sz="4" w:space="4" w:color="auto"/>
        </w:pBdr>
        <w:suppressAutoHyphens/>
        <w:spacing w:line="259" w:lineRule="auto"/>
        <w:contextualSpacing/>
        <w:rPr>
          <w:rFonts w:cstheme="majorHAnsi"/>
          <w:szCs w:val="22"/>
        </w:rPr>
      </w:pPr>
      <w:r w:rsidRPr="00E46981">
        <w:rPr>
          <w:rFonts w:cstheme="majorHAnsi"/>
          <w:szCs w:val="22"/>
        </w:rPr>
        <w:t xml:space="preserve">Als u de </w:t>
      </w:r>
      <w:r w:rsidR="00DC218B" w:rsidRPr="00E46981">
        <w:rPr>
          <w:rFonts w:cstheme="majorHAnsi"/>
          <w:szCs w:val="22"/>
        </w:rPr>
        <w:t xml:space="preserve">Inschrijving </w:t>
      </w:r>
      <w:r w:rsidRPr="00E46981">
        <w:rPr>
          <w:rFonts w:cstheme="majorHAnsi"/>
          <w:szCs w:val="22"/>
        </w:rPr>
        <w:t>wijzigt, dan sluit de Aanbestedende dienst u uit van de procedure.</w:t>
      </w:r>
    </w:p>
    <w:p w14:paraId="14755F91" w14:textId="77777777" w:rsidR="00DB4803" w:rsidRPr="00E46981" w:rsidRDefault="00DB4803" w:rsidP="009F18F7">
      <w:pPr>
        <w:pStyle w:val="Geenafstand"/>
        <w:spacing w:line="259" w:lineRule="auto"/>
        <w:contextualSpacing/>
        <w:rPr>
          <w:rFonts w:asciiTheme="majorHAnsi" w:hAnsiTheme="majorHAnsi" w:cstheme="majorHAnsi"/>
          <w:b/>
          <w:i/>
          <w:szCs w:val="22"/>
        </w:rPr>
      </w:pPr>
      <w:r w:rsidRPr="00E46981">
        <w:rPr>
          <w:rFonts w:asciiTheme="majorHAnsi" w:hAnsiTheme="majorHAnsi" w:cstheme="majorHAnsi"/>
          <w:b/>
          <w:i/>
          <w:szCs w:val="22"/>
        </w:rPr>
        <w:t>Algemene voorwaarden</w:t>
      </w:r>
    </w:p>
    <w:p w14:paraId="14755F93" w14:textId="2D85B1FD" w:rsidR="00DB4803" w:rsidRDefault="00DB4803" w:rsidP="00357D50">
      <w:pPr>
        <w:suppressAutoHyphens/>
        <w:spacing w:line="259" w:lineRule="auto"/>
        <w:contextualSpacing/>
        <w:rPr>
          <w:rFonts w:cstheme="majorHAnsi"/>
          <w:szCs w:val="22"/>
        </w:rPr>
      </w:pPr>
      <w:r w:rsidRPr="00E46981">
        <w:rPr>
          <w:rFonts w:cstheme="majorHAnsi"/>
          <w:szCs w:val="22"/>
        </w:rPr>
        <w:t>Op de</w:t>
      </w:r>
      <w:r w:rsidR="00491ECE" w:rsidRPr="00E46981">
        <w:rPr>
          <w:rFonts w:cstheme="majorHAnsi"/>
          <w:szCs w:val="22"/>
        </w:rPr>
        <w:t xml:space="preserve"> uit deze</w:t>
      </w:r>
      <w:r w:rsidRPr="00E46981">
        <w:rPr>
          <w:rFonts w:cstheme="majorHAnsi"/>
          <w:szCs w:val="22"/>
        </w:rPr>
        <w:t xml:space="preserve"> aanbesteding voortvloeiende </w:t>
      </w:r>
      <w:r w:rsidR="001A4CEE" w:rsidRPr="00F308C0">
        <w:rPr>
          <w:rFonts w:cstheme="majorHAnsi"/>
          <w:szCs w:val="22"/>
        </w:rPr>
        <w:t>Overeenkomst</w:t>
      </w:r>
      <w:r w:rsidR="001A4CEE" w:rsidRPr="00E46981">
        <w:rPr>
          <w:rFonts w:cstheme="majorHAnsi"/>
          <w:szCs w:val="22"/>
        </w:rPr>
        <w:t xml:space="preserve"> </w:t>
      </w:r>
      <w:r w:rsidRPr="00E46981">
        <w:rPr>
          <w:rFonts w:cstheme="majorHAnsi"/>
          <w:szCs w:val="22"/>
        </w:rPr>
        <w:t>zijn d</w:t>
      </w:r>
      <w:r w:rsidRPr="00B65C69">
        <w:rPr>
          <w:rFonts w:cstheme="majorHAnsi"/>
          <w:szCs w:val="22"/>
        </w:rPr>
        <w:t>e AWVODI-2018 van toepassing</w:t>
      </w:r>
      <w:r w:rsidR="001A4CEE" w:rsidRPr="00B65C69">
        <w:rPr>
          <w:rFonts w:cstheme="majorHAnsi"/>
          <w:szCs w:val="22"/>
        </w:rPr>
        <w:t xml:space="preserve"> (</w:t>
      </w:r>
      <w:r w:rsidR="001A4CEE" w:rsidRPr="00B65C69">
        <w:rPr>
          <w:rFonts w:cstheme="majorHAnsi"/>
          <w:b/>
          <w:bCs/>
          <w:szCs w:val="22"/>
        </w:rPr>
        <w:t>Bijlage 1</w:t>
      </w:r>
      <w:r w:rsidR="001A4CEE" w:rsidRPr="00B65C69">
        <w:rPr>
          <w:rFonts w:cstheme="majorHAnsi"/>
          <w:szCs w:val="22"/>
        </w:rPr>
        <w:t>).</w:t>
      </w:r>
      <w:r w:rsidRPr="00E46981">
        <w:rPr>
          <w:rFonts w:cstheme="majorHAnsi"/>
          <w:szCs w:val="22"/>
        </w:rPr>
        <w:t xml:space="preserve"> </w:t>
      </w:r>
    </w:p>
    <w:p w14:paraId="7D09FB77" w14:textId="77777777" w:rsidR="00357D50" w:rsidRPr="00E46981" w:rsidRDefault="00357D50" w:rsidP="00357D50">
      <w:pPr>
        <w:suppressAutoHyphens/>
        <w:spacing w:line="259" w:lineRule="auto"/>
        <w:contextualSpacing/>
        <w:rPr>
          <w:rFonts w:cstheme="majorHAnsi"/>
          <w:szCs w:val="22"/>
        </w:rPr>
      </w:pPr>
    </w:p>
    <w:p w14:paraId="14755F94" w14:textId="58A59A83" w:rsidR="00DB4803" w:rsidRDefault="00DB4803" w:rsidP="009F18F7">
      <w:pPr>
        <w:suppressAutoHyphens/>
        <w:spacing w:line="259" w:lineRule="auto"/>
        <w:contextualSpacing/>
        <w:rPr>
          <w:rFonts w:cstheme="majorHAnsi"/>
          <w:szCs w:val="22"/>
        </w:rPr>
      </w:pPr>
      <w:r w:rsidRPr="00E46981">
        <w:rPr>
          <w:rFonts w:cstheme="majorHAnsi"/>
          <w:szCs w:val="22"/>
        </w:rPr>
        <w:t xml:space="preserve">Met het indienen van een Inschrijving geeft u aan dat u onvoorwaardelijk akkoord gaat met voornoemde voorwaarden. De Aanbestedende dienst wijst de </w:t>
      </w:r>
      <w:r w:rsidR="00B663DE">
        <w:rPr>
          <w:rFonts w:cstheme="majorHAnsi"/>
          <w:szCs w:val="22"/>
        </w:rPr>
        <w:t xml:space="preserve">toepassing  op de </w:t>
      </w:r>
      <w:r w:rsidR="001A4CEE" w:rsidRPr="00F308C0">
        <w:rPr>
          <w:rFonts w:cstheme="majorHAnsi"/>
          <w:szCs w:val="22"/>
        </w:rPr>
        <w:t>Overeenkomst</w:t>
      </w:r>
      <w:r w:rsidR="001A4CEE">
        <w:rPr>
          <w:rFonts w:cstheme="majorHAnsi"/>
          <w:szCs w:val="22"/>
        </w:rPr>
        <w:t xml:space="preserve"> </w:t>
      </w:r>
      <w:r w:rsidR="00B663DE">
        <w:rPr>
          <w:rFonts w:cstheme="majorHAnsi"/>
          <w:szCs w:val="22"/>
        </w:rPr>
        <w:t xml:space="preserve">van </w:t>
      </w:r>
      <w:r w:rsidRPr="00E46981">
        <w:rPr>
          <w:rFonts w:cstheme="majorHAnsi"/>
          <w:szCs w:val="22"/>
        </w:rPr>
        <w:lastRenderedPageBreak/>
        <w:t>algemene leveringsvoorwaarden of andere algemene voorwaarden van Inschrijvers, in welke vorm of onder welke benaming dan ook, bij voorbaat uitdrukkelijk van de hand.</w:t>
      </w:r>
    </w:p>
    <w:p w14:paraId="642579B7" w14:textId="77777777" w:rsidR="00DA08A4" w:rsidRPr="00E46981" w:rsidRDefault="00DA08A4" w:rsidP="009F18F7">
      <w:pPr>
        <w:suppressAutoHyphens/>
        <w:spacing w:line="259" w:lineRule="auto"/>
        <w:contextualSpacing/>
        <w:rPr>
          <w:rFonts w:cstheme="majorHAnsi"/>
          <w:szCs w:val="22"/>
        </w:rPr>
      </w:pPr>
    </w:p>
    <w:p w14:paraId="14755F96" w14:textId="2C1318C4" w:rsidR="00DB4803" w:rsidRPr="00E46981" w:rsidRDefault="00DB4803" w:rsidP="00DA08A4">
      <w:pPr>
        <w:pStyle w:val="Kop2"/>
        <w:suppressAutoHyphens/>
        <w:spacing w:before="0" w:line="259" w:lineRule="auto"/>
        <w:contextualSpacing/>
        <w:rPr>
          <w:rStyle w:val="Zwaar"/>
          <w:rFonts w:cstheme="majorHAnsi"/>
          <w:b/>
          <w:szCs w:val="22"/>
        </w:rPr>
      </w:pPr>
      <w:bookmarkStart w:id="96" w:name="_Toc45103188"/>
      <w:bookmarkStart w:id="97" w:name="_Toc45106510"/>
      <w:bookmarkStart w:id="98" w:name="_Toc74743844"/>
      <w:r w:rsidRPr="00E46981">
        <w:rPr>
          <w:rStyle w:val="Zwaar"/>
          <w:rFonts w:cstheme="majorHAnsi"/>
          <w:b/>
          <w:szCs w:val="22"/>
        </w:rPr>
        <w:t>Klachtenregeling</w:t>
      </w:r>
      <w:bookmarkEnd w:id="96"/>
      <w:bookmarkEnd w:id="97"/>
      <w:bookmarkEnd w:id="98"/>
    </w:p>
    <w:p w14:paraId="14755F97" w14:textId="64712534" w:rsidR="00892645" w:rsidRPr="009F18F7" w:rsidRDefault="006A686B" w:rsidP="009F18F7">
      <w:pPr>
        <w:tabs>
          <w:tab w:val="left" w:pos="720"/>
        </w:tabs>
        <w:suppressAutoHyphens/>
        <w:spacing w:line="259" w:lineRule="auto"/>
        <w:rPr>
          <w:rFonts w:cstheme="majorHAnsi"/>
          <w:szCs w:val="22"/>
        </w:rPr>
      </w:pPr>
      <w:r w:rsidRPr="009F18F7">
        <w:rPr>
          <w:rFonts w:cstheme="majorHAnsi"/>
          <w:szCs w:val="22"/>
        </w:rPr>
        <w:t xml:space="preserve">Door de Aanbestedende dienst is een klachtenmeldpunt ingericht. Indien een bepaald handelen of nalaten van de Aanbestedende dienst in de aanbesteding in strijd is met een wettelijke bepaling of met andere voorschriften die voor de aanbesteding gelden kan hiertegen een klacht worden ingediend. Ook kan worden geklaagd over optreden van de Aanbestedende dienst dat inbreuk maakt op een of meer van de voor aanbestedingen geldende beginselen van transparantie, non-discriminatie, gelijke behandeling en proportionaliteit. Een klacht dient in directe bewoordingen geformuleerd te worden (duidelijk als klacht herkenbaar te zijn) en gemotiveerd dient te worden aangegeven op welke punten de </w:t>
      </w:r>
      <w:r w:rsidR="00EB6375">
        <w:rPr>
          <w:rFonts w:cstheme="majorHAnsi"/>
          <w:szCs w:val="22"/>
        </w:rPr>
        <w:t>p</w:t>
      </w:r>
      <w:r w:rsidR="0001666A">
        <w:rPr>
          <w:rFonts w:cstheme="majorHAnsi"/>
          <w:szCs w:val="22"/>
        </w:rPr>
        <w:t>otentiële Inschrijver</w:t>
      </w:r>
      <w:r w:rsidR="00AC1537" w:rsidRPr="009F18F7">
        <w:rPr>
          <w:rFonts w:cstheme="majorHAnsi"/>
          <w:szCs w:val="22"/>
        </w:rPr>
        <w:t xml:space="preserve"> </w:t>
      </w:r>
      <w:r w:rsidRPr="009F18F7">
        <w:rPr>
          <w:rFonts w:cstheme="majorHAnsi"/>
          <w:szCs w:val="22"/>
        </w:rPr>
        <w:t xml:space="preserve">het niet eens is met de aanbesteding of een onderdeel daarvan. Tevens dient de klacht betrekking te hebben op aspecten van aanbestedingen die binnen de werking van de Aanbestedingswet </w:t>
      </w:r>
      <w:r w:rsidR="00EB6375">
        <w:rPr>
          <w:rFonts w:cstheme="majorHAnsi"/>
          <w:szCs w:val="22"/>
        </w:rPr>
        <w:t xml:space="preserve">2012 </w:t>
      </w:r>
      <w:r w:rsidRPr="009F18F7">
        <w:rPr>
          <w:rFonts w:cstheme="majorHAnsi"/>
          <w:szCs w:val="22"/>
        </w:rPr>
        <w:t>vallen. Klachten kunnen niet gaan over het Aanbestedingsbeleid in het algemeen van de Aanbestedende dienst. Klachten kunnen digitaal worden ingediend via</w:t>
      </w:r>
      <w:r w:rsidR="005462F0">
        <w:rPr>
          <w:rFonts w:cstheme="majorHAnsi"/>
          <w:szCs w:val="22"/>
        </w:rPr>
        <w:t xml:space="preserve"> </w:t>
      </w:r>
      <w:r w:rsidR="005462F0" w:rsidRPr="00456D60">
        <w:t>https://www.noorderzijlvest.nl/loket/productencatalogus/producten/melding-klacht/klacht-aanbesteden/</w:t>
      </w:r>
      <w:r w:rsidR="005462F0">
        <w:t xml:space="preserve"> </w:t>
      </w:r>
      <w:r w:rsidRPr="009F18F7">
        <w:rPr>
          <w:rFonts w:cstheme="majorHAnsi"/>
          <w:szCs w:val="22"/>
        </w:rPr>
        <w:t xml:space="preserve">of per post worden verzonden naar waterschap Noorderzijlvest, Postbus 18, 9700 AA  GRONINGEN. Indien de Aanbestedende dienst een klacht ontvangt, zullen de </w:t>
      </w:r>
      <w:r w:rsidR="00EB6375">
        <w:rPr>
          <w:rFonts w:cstheme="majorHAnsi"/>
          <w:szCs w:val="22"/>
        </w:rPr>
        <w:t>p</w:t>
      </w:r>
      <w:r w:rsidR="0001666A">
        <w:rPr>
          <w:rFonts w:cstheme="majorHAnsi"/>
          <w:szCs w:val="22"/>
        </w:rPr>
        <w:t>otentiële Inschrijvers</w:t>
      </w:r>
      <w:r w:rsidR="00AC1537" w:rsidRPr="009F18F7">
        <w:rPr>
          <w:rFonts w:cstheme="majorHAnsi"/>
          <w:szCs w:val="22"/>
        </w:rPr>
        <w:t xml:space="preserve"> </w:t>
      </w:r>
      <w:r w:rsidRPr="009F18F7">
        <w:rPr>
          <w:rFonts w:cstheme="majorHAnsi"/>
          <w:szCs w:val="22"/>
        </w:rPr>
        <w:t xml:space="preserve">hiervan op de hoogte worden gesteld, waarbij de inhoud van de klacht niet wordt vermeld, alsook de naam van de klagende </w:t>
      </w:r>
      <w:r w:rsidR="0001666A">
        <w:rPr>
          <w:rFonts w:cstheme="majorHAnsi"/>
          <w:szCs w:val="22"/>
        </w:rPr>
        <w:t>Potentiële Inschrijver</w:t>
      </w:r>
      <w:r w:rsidR="00AC1537" w:rsidRPr="009F18F7">
        <w:rPr>
          <w:rFonts w:cstheme="majorHAnsi"/>
          <w:szCs w:val="22"/>
        </w:rPr>
        <w:t xml:space="preserve"> </w:t>
      </w:r>
      <w:r w:rsidRPr="009F18F7">
        <w:rPr>
          <w:rFonts w:cstheme="majorHAnsi"/>
          <w:szCs w:val="22"/>
        </w:rPr>
        <w:t>niet.</w:t>
      </w:r>
    </w:p>
    <w:p w14:paraId="14755F98" w14:textId="77777777" w:rsidR="00892645" w:rsidRPr="00892645" w:rsidRDefault="00892645" w:rsidP="00892645">
      <w:pPr>
        <w:tabs>
          <w:tab w:val="left" w:pos="720"/>
        </w:tabs>
        <w:suppressAutoHyphens/>
        <w:spacing w:line="259" w:lineRule="auto"/>
        <w:rPr>
          <w:rFonts w:cstheme="majorHAnsi"/>
          <w:szCs w:val="22"/>
        </w:rPr>
      </w:pPr>
    </w:p>
    <w:p w14:paraId="14755F99" w14:textId="51AC68A0" w:rsidR="00741CFB" w:rsidRPr="00E46981" w:rsidRDefault="00741CFB" w:rsidP="00DA08A4">
      <w:pPr>
        <w:pStyle w:val="Kop2"/>
        <w:suppressAutoHyphens/>
        <w:spacing w:before="0" w:line="259" w:lineRule="auto"/>
        <w:contextualSpacing/>
        <w:rPr>
          <w:rFonts w:cstheme="majorHAnsi"/>
          <w:szCs w:val="22"/>
        </w:rPr>
      </w:pPr>
      <w:bookmarkStart w:id="99" w:name="_Toc45103189"/>
      <w:bookmarkStart w:id="100" w:name="_Toc45106511"/>
      <w:bookmarkStart w:id="101" w:name="_Toc74743845"/>
      <w:r w:rsidRPr="00E46981">
        <w:rPr>
          <w:rFonts w:cstheme="majorHAnsi"/>
          <w:szCs w:val="22"/>
        </w:rPr>
        <w:t>Wijze van beoordeling</w:t>
      </w:r>
      <w:bookmarkEnd w:id="99"/>
      <w:bookmarkEnd w:id="100"/>
      <w:bookmarkEnd w:id="101"/>
    </w:p>
    <w:p w14:paraId="14755F9A" w14:textId="77777777" w:rsidR="00741CFB" w:rsidRPr="00E46981" w:rsidRDefault="00741CFB" w:rsidP="009F18F7">
      <w:pPr>
        <w:suppressAutoHyphens/>
        <w:spacing w:line="259" w:lineRule="auto"/>
        <w:contextualSpacing/>
        <w:rPr>
          <w:rFonts w:cstheme="majorHAnsi"/>
          <w:szCs w:val="22"/>
        </w:rPr>
      </w:pPr>
      <w:r w:rsidRPr="00E46981">
        <w:rPr>
          <w:rFonts w:cstheme="majorHAnsi"/>
          <w:szCs w:val="22"/>
        </w:rPr>
        <w:t>De Aanbestedende dienst beoordeelt de Inschrijvingen als volgt. Zij maakt steeds een onderscheid naar toetsing van de informatie die betrekking heeft op de Inschrijver en naar toetsing van de informatie die betrekking heeft op de Inschrijving.</w:t>
      </w:r>
    </w:p>
    <w:p w14:paraId="14755F9B" w14:textId="77777777" w:rsidR="00741CFB" w:rsidRPr="00E46981" w:rsidRDefault="00741CFB" w:rsidP="00AB3289">
      <w:pPr>
        <w:suppressAutoHyphens/>
        <w:spacing w:line="259" w:lineRule="auto"/>
        <w:ind w:left="720"/>
        <w:contextualSpacing/>
        <w:rPr>
          <w:rFonts w:cstheme="majorHAnsi"/>
          <w:szCs w:val="22"/>
        </w:rPr>
      </w:pPr>
      <w:r w:rsidRPr="00E46981">
        <w:rPr>
          <w:rFonts w:cstheme="majorHAnsi"/>
          <w:szCs w:val="22"/>
        </w:rPr>
        <w:t xml:space="preserve"> </w:t>
      </w:r>
    </w:p>
    <w:p w14:paraId="14755F9C" w14:textId="77777777" w:rsidR="00503E36" w:rsidRPr="00503E36" w:rsidRDefault="00741CFB" w:rsidP="009F18F7">
      <w:pPr>
        <w:suppressAutoHyphens/>
        <w:spacing w:line="259" w:lineRule="auto"/>
        <w:contextualSpacing/>
        <w:rPr>
          <w:rFonts w:cstheme="majorHAnsi"/>
          <w:szCs w:val="22"/>
          <w:u w:val="single"/>
        </w:rPr>
      </w:pPr>
      <w:r w:rsidRPr="00503E36">
        <w:rPr>
          <w:rFonts w:cstheme="majorHAnsi"/>
          <w:szCs w:val="22"/>
          <w:u w:val="single"/>
        </w:rPr>
        <w:t>Toetsing van de Inschrijving vooraf:</w:t>
      </w:r>
    </w:p>
    <w:p w14:paraId="14755F9D" w14:textId="67ED1C9F" w:rsidR="00741CFB" w:rsidRPr="00503E36" w:rsidRDefault="00741CFB" w:rsidP="00CA407B">
      <w:pPr>
        <w:pStyle w:val="Lijstalinea"/>
        <w:numPr>
          <w:ilvl w:val="0"/>
          <w:numId w:val="10"/>
        </w:numPr>
        <w:suppressAutoHyphens/>
        <w:spacing w:line="259" w:lineRule="auto"/>
        <w:rPr>
          <w:rFonts w:cstheme="majorHAnsi"/>
          <w:szCs w:val="22"/>
        </w:rPr>
      </w:pPr>
      <w:r w:rsidRPr="00503E36">
        <w:rPr>
          <w:rFonts w:cstheme="majorHAnsi"/>
          <w:szCs w:val="22"/>
        </w:rPr>
        <w:t>De Aanbestedende dienst controleert de Inschrijvingen</w:t>
      </w:r>
      <w:r w:rsidR="00640A0A">
        <w:rPr>
          <w:rFonts w:cstheme="majorHAnsi"/>
          <w:szCs w:val="22"/>
        </w:rPr>
        <w:t xml:space="preserve"> </w:t>
      </w:r>
      <w:r w:rsidRPr="00503E36">
        <w:rPr>
          <w:rFonts w:cstheme="majorHAnsi"/>
          <w:szCs w:val="22"/>
        </w:rPr>
        <w:t xml:space="preserve">op volledigheid. Indien u één of meerdere (gevraagde) documenten niet hebt ingediend via het dashboard van </w:t>
      </w:r>
      <w:proofErr w:type="spellStart"/>
      <w:r w:rsidRPr="00503E36">
        <w:rPr>
          <w:rFonts w:cstheme="majorHAnsi"/>
          <w:szCs w:val="22"/>
        </w:rPr>
        <w:t>Tender</w:t>
      </w:r>
      <w:r w:rsidR="00135A07">
        <w:rPr>
          <w:rFonts w:cstheme="majorHAnsi"/>
          <w:szCs w:val="22"/>
        </w:rPr>
        <w:t>N</w:t>
      </w:r>
      <w:r w:rsidRPr="00503E36">
        <w:rPr>
          <w:rFonts w:cstheme="majorHAnsi"/>
          <w:szCs w:val="22"/>
        </w:rPr>
        <w:t>ed</w:t>
      </w:r>
      <w:proofErr w:type="spellEnd"/>
      <w:r w:rsidRPr="00503E36">
        <w:rPr>
          <w:rFonts w:cstheme="majorHAnsi"/>
          <w:szCs w:val="22"/>
        </w:rPr>
        <w:t xml:space="preserve"> of één of meerdere documenten/gevraagde informatie ontbreekt, dan heeft de Aanbestedende dienst het recht u uit te sluiten van verdere beoordeling.</w:t>
      </w:r>
    </w:p>
    <w:p w14:paraId="14755F9F" w14:textId="77777777" w:rsidR="00741CFB" w:rsidRPr="00503E36" w:rsidRDefault="00741CFB" w:rsidP="009F18F7">
      <w:pPr>
        <w:suppressAutoHyphens/>
        <w:spacing w:line="259" w:lineRule="auto"/>
        <w:contextualSpacing/>
        <w:rPr>
          <w:rFonts w:cstheme="majorHAnsi"/>
          <w:szCs w:val="22"/>
          <w:u w:val="single"/>
        </w:rPr>
      </w:pPr>
      <w:r w:rsidRPr="00503E36">
        <w:rPr>
          <w:rFonts w:cstheme="majorHAnsi"/>
          <w:szCs w:val="22"/>
          <w:u w:val="single"/>
        </w:rPr>
        <w:t>Toetsing van de Inschrijver:</w:t>
      </w:r>
    </w:p>
    <w:p w14:paraId="2F906B5E" w14:textId="3977D745" w:rsidR="00640A0A" w:rsidRDefault="00741CFB" w:rsidP="00CA407B">
      <w:pPr>
        <w:pStyle w:val="Lijstalinea"/>
        <w:numPr>
          <w:ilvl w:val="0"/>
          <w:numId w:val="10"/>
        </w:numPr>
        <w:suppressAutoHyphens/>
        <w:spacing w:line="259" w:lineRule="auto"/>
        <w:rPr>
          <w:rFonts w:cstheme="majorHAnsi"/>
          <w:szCs w:val="22"/>
        </w:rPr>
      </w:pPr>
      <w:r w:rsidRPr="00503E36">
        <w:rPr>
          <w:rFonts w:cstheme="majorHAnsi"/>
          <w:szCs w:val="22"/>
        </w:rPr>
        <w:t xml:space="preserve">De Aanbestedende dienst controleert of u op het Uniform Europees Aanbestedingsdocument hebt aangegeven dat geen van de uitsluitingsgronden op uw organisatie van toepassing is (zie </w:t>
      </w:r>
      <w:r w:rsidR="00901BD1" w:rsidRPr="005505D9">
        <w:rPr>
          <w:rFonts w:cstheme="majorHAnsi"/>
          <w:b/>
          <w:bCs/>
          <w:szCs w:val="22"/>
        </w:rPr>
        <w:t>Bijlage 2a</w:t>
      </w:r>
      <w:r w:rsidRPr="00503E36">
        <w:rPr>
          <w:rFonts w:cstheme="majorHAnsi"/>
          <w:szCs w:val="22"/>
        </w:rPr>
        <w:t>). Als u heeft aangegeven dat een of meer uitsluitingsgronden op uw organisatie van toepassing zijn, dan kan de Aanbestedende dienst u uitsluiten van verdere beoordeling.</w:t>
      </w:r>
      <w:r w:rsidR="00AC1537">
        <w:rPr>
          <w:rFonts w:cstheme="majorHAnsi"/>
          <w:szCs w:val="22"/>
        </w:rPr>
        <w:t xml:space="preserve"> De Aanbestedende dienst zal u echter eerst</w:t>
      </w:r>
      <w:r w:rsidR="00B01748">
        <w:rPr>
          <w:rFonts w:cstheme="majorHAnsi"/>
          <w:szCs w:val="22"/>
        </w:rPr>
        <w:t>, zoals bepaald in artikel 2.87a Aanbestedingswet 2012,</w:t>
      </w:r>
      <w:r w:rsidR="00AC1537">
        <w:rPr>
          <w:rFonts w:cstheme="majorHAnsi"/>
          <w:szCs w:val="22"/>
        </w:rPr>
        <w:t xml:space="preserve"> de gelegenheid geven te bewijzen dat uw organisatie </w:t>
      </w:r>
      <w:r w:rsidR="00AC1537" w:rsidRPr="00AC1537">
        <w:rPr>
          <w:rFonts w:cstheme="majorHAnsi"/>
          <w:szCs w:val="22"/>
        </w:rPr>
        <w:t xml:space="preserve">voldoende maatregelen heeft genomen om </w:t>
      </w:r>
      <w:r w:rsidR="00AC1537">
        <w:rPr>
          <w:rFonts w:cstheme="majorHAnsi"/>
          <w:szCs w:val="22"/>
        </w:rPr>
        <w:t>haar</w:t>
      </w:r>
      <w:r w:rsidR="00AC1537" w:rsidRPr="00AC1537">
        <w:rPr>
          <w:rFonts w:cstheme="majorHAnsi"/>
          <w:szCs w:val="22"/>
        </w:rPr>
        <w:t xml:space="preserve"> betrouwba</w:t>
      </w:r>
      <w:r w:rsidR="00B01748">
        <w:rPr>
          <w:rFonts w:cstheme="majorHAnsi"/>
          <w:szCs w:val="22"/>
        </w:rPr>
        <w:t>arheid aan te tonen. Indien de A</w:t>
      </w:r>
      <w:r w:rsidR="00AC1537" w:rsidRPr="00AC1537">
        <w:rPr>
          <w:rFonts w:cstheme="majorHAnsi"/>
          <w:szCs w:val="22"/>
        </w:rPr>
        <w:t xml:space="preserve">anbestedende dienst dat bewijs toereikend acht, </w:t>
      </w:r>
      <w:r w:rsidR="00B01748">
        <w:rPr>
          <w:rFonts w:cstheme="majorHAnsi"/>
          <w:szCs w:val="22"/>
        </w:rPr>
        <w:t>zal deze u niet uitsluiten</w:t>
      </w:r>
      <w:r w:rsidR="00AC1537" w:rsidRPr="00AC1537">
        <w:rPr>
          <w:rFonts w:cstheme="majorHAnsi"/>
          <w:szCs w:val="22"/>
        </w:rPr>
        <w:t>.</w:t>
      </w:r>
    </w:p>
    <w:p w14:paraId="14755FA2" w14:textId="582F5792" w:rsidR="00721829" w:rsidRDefault="00741CFB" w:rsidP="00CA407B">
      <w:pPr>
        <w:pStyle w:val="Lijstalinea"/>
        <w:numPr>
          <w:ilvl w:val="0"/>
          <w:numId w:val="10"/>
        </w:numPr>
        <w:suppressAutoHyphens/>
        <w:spacing w:line="259" w:lineRule="auto"/>
        <w:rPr>
          <w:rFonts w:cstheme="majorHAnsi"/>
          <w:szCs w:val="22"/>
        </w:rPr>
      </w:pPr>
      <w:r w:rsidRPr="00640A0A">
        <w:rPr>
          <w:rFonts w:cstheme="majorHAnsi"/>
          <w:szCs w:val="22"/>
        </w:rPr>
        <w:t xml:space="preserve">De Aanbestedende dienst controleert of u op het Uniform Europees Aanbestedingsdocument hebt aangegeven dat u voldoet aan de financiële en technische geschiktheidseisen (zie </w:t>
      </w:r>
      <w:r w:rsidR="00901BD1" w:rsidRPr="005505D9">
        <w:rPr>
          <w:rFonts w:cstheme="majorHAnsi"/>
          <w:b/>
          <w:bCs/>
          <w:szCs w:val="22"/>
        </w:rPr>
        <w:t xml:space="preserve">Bijlage </w:t>
      </w:r>
      <w:r w:rsidR="00901BD1" w:rsidRPr="005505D9">
        <w:rPr>
          <w:rFonts w:cstheme="majorHAnsi"/>
          <w:b/>
          <w:bCs/>
          <w:szCs w:val="22"/>
        </w:rPr>
        <w:lastRenderedPageBreak/>
        <w:t>2a</w:t>
      </w:r>
      <w:r w:rsidRPr="00640A0A">
        <w:rPr>
          <w:rFonts w:cstheme="majorHAnsi"/>
          <w:szCs w:val="22"/>
        </w:rPr>
        <w:t>). Als u heeft aangegeven dat u niet kunt voldoen aan een of meer geschiktheidseisen, dan sluit de Aanbestedende dienst u uit van verdere beoordeling.</w:t>
      </w:r>
    </w:p>
    <w:p w14:paraId="14755FA3" w14:textId="77777777" w:rsidR="00741CFB" w:rsidRPr="0013301E" w:rsidRDefault="00741CFB" w:rsidP="009F18F7">
      <w:pPr>
        <w:suppressAutoHyphens/>
        <w:spacing w:line="259" w:lineRule="auto"/>
        <w:contextualSpacing/>
        <w:rPr>
          <w:rFonts w:cstheme="majorHAnsi"/>
          <w:szCs w:val="22"/>
          <w:u w:val="single"/>
        </w:rPr>
      </w:pPr>
      <w:r w:rsidRPr="0013301E">
        <w:rPr>
          <w:rFonts w:cstheme="majorHAnsi"/>
          <w:szCs w:val="22"/>
          <w:u w:val="single"/>
        </w:rPr>
        <w:t>Toetsing van de Inschrijving:</w:t>
      </w:r>
    </w:p>
    <w:p w14:paraId="14755FA4" w14:textId="21AE5514" w:rsidR="00503E36" w:rsidRPr="0013301E" w:rsidRDefault="00741CFB" w:rsidP="00CA407B">
      <w:pPr>
        <w:pStyle w:val="Lijstalinea"/>
        <w:numPr>
          <w:ilvl w:val="0"/>
          <w:numId w:val="10"/>
        </w:numPr>
        <w:suppressAutoHyphens/>
        <w:spacing w:line="259" w:lineRule="auto"/>
        <w:rPr>
          <w:rFonts w:cstheme="majorHAnsi"/>
          <w:szCs w:val="22"/>
        </w:rPr>
      </w:pPr>
      <w:r w:rsidRPr="0013301E">
        <w:rPr>
          <w:rFonts w:cstheme="majorHAnsi"/>
          <w:szCs w:val="22"/>
        </w:rPr>
        <w:t xml:space="preserve">De Aanbestedende dienst toetst uw Inschrijving aan het programma van eisen zoals dat is opgenomen in </w:t>
      </w:r>
      <w:r w:rsidR="00A87789" w:rsidRPr="005505D9">
        <w:rPr>
          <w:rFonts w:cstheme="majorHAnsi"/>
          <w:b/>
          <w:bCs/>
          <w:szCs w:val="22"/>
        </w:rPr>
        <w:t>Bijlage 3</w:t>
      </w:r>
      <w:r w:rsidRPr="0013301E">
        <w:rPr>
          <w:rFonts w:cstheme="majorHAnsi"/>
          <w:szCs w:val="22"/>
        </w:rPr>
        <w:t xml:space="preserve"> van dit BD. Voldoet uw Insc</w:t>
      </w:r>
      <w:r w:rsidRPr="00503E36">
        <w:rPr>
          <w:rFonts w:cstheme="majorHAnsi"/>
          <w:szCs w:val="22"/>
        </w:rPr>
        <w:t>h</w:t>
      </w:r>
      <w:r w:rsidRPr="0013301E">
        <w:rPr>
          <w:rFonts w:cstheme="majorHAnsi"/>
          <w:szCs w:val="22"/>
        </w:rPr>
        <w:t>rijving niet aan één van deze minimumeisen dan sluit de Aanbestedende dienst deze uit van verdere beoordeling.</w:t>
      </w:r>
      <w:r w:rsidRPr="0013301E">
        <w:rPr>
          <w:rStyle w:val="Voetnootmarkering"/>
          <w:rFonts w:cstheme="majorHAnsi"/>
          <w:szCs w:val="22"/>
        </w:rPr>
        <w:footnoteReference w:id="10"/>
      </w:r>
    </w:p>
    <w:p w14:paraId="14755FA5" w14:textId="34876224" w:rsidR="00741CFB" w:rsidRPr="00503E36" w:rsidRDefault="00741CFB" w:rsidP="00CA407B">
      <w:pPr>
        <w:pStyle w:val="Lijstalinea"/>
        <w:numPr>
          <w:ilvl w:val="0"/>
          <w:numId w:val="10"/>
        </w:numPr>
        <w:suppressAutoHyphens/>
        <w:spacing w:line="259" w:lineRule="auto"/>
        <w:rPr>
          <w:rFonts w:cstheme="majorHAnsi"/>
          <w:szCs w:val="22"/>
        </w:rPr>
      </w:pPr>
      <w:r w:rsidRPr="0013301E">
        <w:rPr>
          <w:rFonts w:cstheme="majorHAnsi"/>
          <w:szCs w:val="22"/>
        </w:rPr>
        <w:t>De Aanbestedende dienst beoordeelt uw Inschrijving</w:t>
      </w:r>
      <w:r w:rsidRPr="00503E36">
        <w:rPr>
          <w:rFonts w:cstheme="majorHAnsi"/>
          <w:szCs w:val="22"/>
        </w:rPr>
        <w:t xml:space="preserve"> </w:t>
      </w:r>
      <w:r w:rsidRPr="0013301E">
        <w:rPr>
          <w:rFonts w:cstheme="majorHAnsi"/>
          <w:szCs w:val="22"/>
        </w:rPr>
        <w:t>op</w:t>
      </w:r>
      <w:r w:rsidRPr="00503E36">
        <w:rPr>
          <w:rFonts w:cstheme="majorHAnsi"/>
          <w:szCs w:val="22"/>
        </w:rPr>
        <w:t xml:space="preserve"> basis van de gunningscriteria opgenomen in hoofdstuk </w:t>
      </w:r>
      <w:r w:rsidR="00DE6936" w:rsidRPr="00E46981">
        <w:rPr>
          <w:rFonts w:cstheme="majorHAnsi"/>
          <w:szCs w:val="22"/>
        </w:rPr>
        <w:t>5</w:t>
      </w:r>
      <w:r w:rsidRPr="00503E36">
        <w:rPr>
          <w:rFonts w:cstheme="majorHAnsi"/>
          <w:szCs w:val="22"/>
        </w:rPr>
        <w:t xml:space="preserve">. De </w:t>
      </w:r>
      <w:r w:rsidRPr="001A4CEE">
        <w:rPr>
          <w:rFonts w:cstheme="majorHAnsi"/>
          <w:szCs w:val="22"/>
        </w:rPr>
        <w:t>Inschrijving</w:t>
      </w:r>
      <w:r w:rsidR="001A4CEE" w:rsidRPr="001A4CEE">
        <w:rPr>
          <w:rFonts w:cstheme="majorHAnsi"/>
          <w:szCs w:val="22"/>
        </w:rPr>
        <w:t xml:space="preserve"> </w:t>
      </w:r>
      <w:r w:rsidRPr="001A4CEE">
        <w:rPr>
          <w:rFonts w:cstheme="majorHAnsi"/>
          <w:szCs w:val="22"/>
        </w:rPr>
        <w:t>die</w:t>
      </w:r>
      <w:r w:rsidRPr="00503E36">
        <w:rPr>
          <w:rFonts w:cstheme="majorHAnsi"/>
          <w:szCs w:val="22"/>
        </w:rPr>
        <w:t xml:space="preserve"> de Aanbestedende dienst als beste </w:t>
      </w:r>
      <w:r w:rsidRPr="001A4CEE">
        <w:rPr>
          <w:rFonts w:cstheme="majorHAnsi"/>
          <w:szCs w:val="22"/>
        </w:rPr>
        <w:t>beoordeelt krijgt de Opdracht gegund.</w:t>
      </w:r>
      <w:r w:rsidR="00847804" w:rsidRPr="001A4CEE">
        <w:rPr>
          <w:rFonts w:cstheme="majorHAnsi"/>
          <w:szCs w:val="22"/>
        </w:rPr>
        <w:t xml:space="preserve"> </w:t>
      </w:r>
      <w:r w:rsidR="0024284F" w:rsidRPr="001A4CEE">
        <w:rPr>
          <w:rFonts w:cstheme="majorHAnsi"/>
          <w:szCs w:val="22"/>
        </w:rPr>
        <w:t xml:space="preserve">Meer over de gunningsbeslissing kunt u lezen in paragraaf </w:t>
      </w:r>
      <w:r w:rsidR="00DE6936" w:rsidRPr="001A4CEE">
        <w:rPr>
          <w:rFonts w:cstheme="majorHAnsi"/>
          <w:szCs w:val="22"/>
        </w:rPr>
        <w:t>2.11</w:t>
      </w:r>
      <w:r w:rsidR="0024284F" w:rsidRPr="001A4CEE">
        <w:rPr>
          <w:rFonts w:cstheme="majorHAnsi"/>
          <w:szCs w:val="22"/>
        </w:rPr>
        <w:t>.</w:t>
      </w:r>
    </w:p>
    <w:p w14:paraId="14755FA7" w14:textId="77777777" w:rsidR="00503E36" w:rsidRPr="00503E36" w:rsidRDefault="00741CFB" w:rsidP="009F18F7">
      <w:pPr>
        <w:suppressAutoHyphens/>
        <w:spacing w:line="259" w:lineRule="auto"/>
        <w:contextualSpacing/>
        <w:rPr>
          <w:rFonts w:cstheme="majorHAnsi"/>
          <w:szCs w:val="22"/>
          <w:u w:val="single"/>
        </w:rPr>
      </w:pPr>
      <w:r w:rsidRPr="00503E36">
        <w:rPr>
          <w:rFonts w:cstheme="majorHAnsi"/>
          <w:szCs w:val="22"/>
          <w:u w:val="single"/>
        </w:rPr>
        <w:t>Toetsing van de Inschrijver:</w:t>
      </w:r>
    </w:p>
    <w:p w14:paraId="14755FA8" w14:textId="61710536" w:rsidR="00741CFB" w:rsidRPr="00503E36" w:rsidRDefault="00741CFB" w:rsidP="00CA407B">
      <w:pPr>
        <w:pStyle w:val="Lijstalinea"/>
        <w:numPr>
          <w:ilvl w:val="0"/>
          <w:numId w:val="10"/>
        </w:numPr>
        <w:suppressAutoHyphens/>
        <w:spacing w:line="259" w:lineRule="auto"/>
        <w:rPr>
          <w:rFonts w:cstheme="majorHAnsi"/>
          <w:szCs w:val="22"/>
        </w:rPr>
      </w:pPr>
      <w:r w:rsidRPr="00503E36">
        <w:rPr>
          <w:rFonts w:cstheme="majorHAnsi"/>
          <w:szCs w:val="22"/>
        </w:rPr>
        <w:t xml:space="preserve">Aanbestedende dienst vraagt </w:t>
      </w:r>
      <w:r w:rsidRPr="00357D50">
        <w:rPr>
          <w:rFonts w:cstheme="majorHAnsi"/>
          <w:szCs w:val="22"/>
        </w:rPr>
        <w:t>bij de Inschrijver aan wie zij de Opdracht wil gunnen</w:t>
      </w:r>
      <w:r w:rsidR="001A4CEE" w:rsidRPr="00357D50">
        <w:rPr>
          <w:rFonts w:cstheme="majorHAnsi"/>
          <w:szCs w:val="22"/>
        </w:rPr>
        <w:t xml:space="preserve"> </w:t>
      </w:r>
      <w:r w:rsidRPr="00357D50">
        <w:rPr>
          <w:rFonts w:cstheme="majorHAnsi"/>
          <w:szCs w:val="22"/>
        </w:rPr>
        <w:t>de bewijsmiddelen op genoemd in paragraaf</w:t>
      </w:r>
      <w:r w:rsidRPr="001A4CEE">
        <w:rPr>
          <w:rFonts w:cstheme="majorHAnsi"/>
          <w:szCs w:val="22"/>
        </w:rPr>
        <w:t xml:space="preserve"> </w:t>
      </w:r>
      <w:r w:rsidR="00DE6936" w:rsidRPr="001A4CEE">
        <w:rPr>
          <w:rFonts w:cstheme="majorHAnsi"/>
          <w:szCs w:val="22"/>
        </w:rPr>
        <w:t>3.1</w:t>
      </w:r>
      <w:r w:rsidRPr="001A4CEE">
        <w:rPr>
          <w:rFonts w:cstheme="majorHAnsi"/>
          <w:szCs w:val="22"/>
        </w:rPr>
        <w:t xml:space="preserve">, </w:t>
      </w:r>
      <w:r w:rsidR="00DE6936" w:rsidRPr="001A4CEE">
        <w:rPr>
          <w:rFonts w:cstheme="majorHAnsi"/>
          <w:szCs w:val="22"/>
        </w:rPr>
        <w:t xml:space="preserve">3.2 </w:t>
      </w:r>
      <w:r w:rsidRPr="001A4CEE">
        <w:rPr>
          <w:rFonts w:cstheme="majorHAnsi"/>
          <w:szCs w:val="22"/>
        </w:rPr>
        <w:t xml:space="preserve">en </w:t>
      </w:r>
      <w:r w:rsidR="00DE6936" w:rsidRPr="001A4CEE">
        <w:rPr>
          <w:rFonts w:cstheme="majorHAnsi"/>
          <w:szCs w:val="22"/>
        </w:rPr>
        <w:t xml:space="preserve">3.3 </w:t>
      </w:r>
      <w:r w:rsidRPr="001A4CEE">
        <w:rPr>
          <w:rFonts w:cstheme="majorHAnsi"/>
          <w:szCs w:val="22"/>
        </w:rPr>
        <w:t>op. De verlangde</w:t>
      </w:r>
      <w:r w:rsidRPr="00D8420D">
        <w:rPr>
          <w:rFonts w:cstheme="majorHAnsi"/>
          <w:szCs w:val="22"/>
        </w:rPr>
        <w:t xml:space="preserve"> bewijsstukken dienen op het eerste verzoek van </w:t>
      </w:r>
      <w:r w:rsidR="001C098B">
        <w:rPr>
          <w:rFonts w:cstheme="majorHAnsi"/>
          <w:szCs w:val="22"/>
        </w:rPr>
        <w:t>Aanbestedende dienst</w:t>
      </w:r>
      <w:r w:rsidRPr="00D8420D">
        <w:rPr>
          <w:rFonts w:cstheme="majorHAnsi"/>
          <w:szCs w:val="22"/>
        </w:rPr>
        <w:t xml:space="preserve"> binnen 5 kalenderdagen</w:t>
      </w:r>
      <w:r w:rsidRPr="00503E36">
        <w:rPr>
          <w:rFonts w:cstheme="majorHAnsi"/>
          <w:szCs w:val="22"/>
        </w:rPr>
        <w:t xml:space="preserve"> te worden verstrekt. Als u de gevraagde bewijsmiddelen niet kunt overleggen of als deze niet voldoen, sluit de Aanbestedende dienst u alsnog uit. De Aanbestedende dienst nodigt dan de Inschrijver die als tweede is geëindigd uit voor </w:t>
      </w:r>
      <w:r w:rsidR="007150F9">
        <w:rPr>
          <w:rFonts w:cstheme="majorHAnsi"/>
          <w:szCs w:val="22"/>
        </w:rPr>
        <w:t>controle van de bewijsmiddelen</w:t>
      </w:r>
      <w:r w:rsidRPr="00503E36">
        <w:rPr>
          <w:rFonts w:cstheme="majorHAnsi"/>
          <w:szCs w:val="22"/>
        </w:rPr>
        <w:t>.</w:t>
      </w:r>
    </w:p>
    <w:p w14:paraId="14755FAA" w14:textId="066FCC99" w:rsidR="00503E36" w:rsidRPr="00503E36" w:rsidRDefault="00741CFB" w:rsidP="009F18F7">
      <w:pPr>
        <w:suppressAutoHyphens/>
        <w:spacing w:line="259" w:lineRule="auto"/>
        <w:contextualSpacing/>
        <w:rPr>
          <w:rFonts w:cstheme="majorHAnsi"/>
          <w:szCs w:val="22"/>
          <w:u w:val="single"/>
        </w:rPr>
      </w:pPr>
      <w:r w:rsidRPr="00503E36">
        <w:rPr>
          <w:rFonts w:cstheme="majorHAnsi"/>
          <w:szCs w:val="22"/>
          <w:u w:val="single"/>
        </w:rPr>
        <w:t xml:space="preserve">Sluiting van </w:t>
      </w:r>
      <w:r w:rsidRPr="001A4CEE">
        <w:rPr>
          <w:rFonts w:cstheme="majorHAnsi"/>
          <w:szCs w:val="22"/>
          <w:u w:val="single"/>
        </w:rPr>
        <w:t>de Overeenkomst:</w:t>
      </w:r>
    </w:p>
    <w:p w14:paraId="14755FAB" w14:textId="376F769B" w:rsidR="00503E36" w:rsidRPr="00357D50" w:rsidRDefault="00741CFB" w:rsidP="00CA407B">
      <w:pPr>
        <w:pStyle w:val="Lijstalinea"/>
        <w:numPr>
          <w:ilvl w:val="0"/>
          <w:numId w:val="10"/>
        </w:numPr>
        <w:suppressAutoHyphens/>
        <w:spacing w:line="259" w:lineRule="auto"/>
        <w:rPr>
          <w:rFonts w:cstheme="majorHAnsi"/>
          <w:szCs w:val="22"/>
        </w:rPr>
      </w:pPr>
      <w:r w:rsidRPr="00357D50">
        <w:rPr>
          <w:rFonts w:cstheme="majorHAnsi"/>
          <w:szCs w:val="22"/>
        </w:rPr>
        <w:t>Als de Inschrijver waaraan de Aanbestedende dienst de Opdracht wil gunnen succesvol stap 6 heeft doorlopen, dan sluit de Aanbestedende dienst met de betreffende Inschrijver</w:t>
      </w:r>
      <w:r w:rsidR="00357D50" w:rsidRPr="00357D50">
        <w:rPr>
          <w:rFonts w:cstheme="majorHAnsi"/>
          <w:szCs w:val="22"/>
        </w:rPr>
        <w:t xml:space="preserve"> </w:t>
      </w:r>
      <w:r w:rsidRPr="00357D50">
        <w:rPr>
          <w:rFonts w:cstheme="majorHAnsi"/>
          <w:szCs w:val="22"/>
        </w:rPr>
        <w:t>een Overeenkomst</w:t>
      </w:r>
      <w:r w:rsidR="001A4CEE" w:rsidRPr="00357D50">
        <w:rPr>
          <w:rFonts w:cstheme="majorHAnsi"/>
          <w:szCs w:val="22"/>
        </w:rPr>
        <w:t>,</w:t>
      </w:r>
      <w:r w:rsidRPr="00357D50">
        <w:rPr>
          <w:rFonts w:cstheme="majorHAnsi"/>
          <w:szCs w:val="22"/>
        </w:rPr>
        <w:t xml:space="preserve"> tenzij zich onverwacht een (juridische) belemmering voordoet die aan definitieve gunning in de weg staat.</w:t>
      </w:r>
    </w:p>
    <w:p w14:paraId="4F36DC78" w14:textId="3EEE18A9" w:rsidR="002B3C63" w:rsidRPr="006E0BE3" w:rsidRDefault="002B3C63" w:rsidP="002B3C63">
      <w:pPr>
        <w:rPr>
          <w:rFonts w:eastAsia="Times New Roman" w:cs="Calibri"/>
        </w:rPr>
      </w:pPr>
      <w:bookmarkStart w:id="102" w:name="_Ref32496706"/>
      <w:r>
        <w:t>In stap 5 kunnen speciale regels gelden als door gelijke scores van verschillende Inschrijvingen meerdere Inschrijvers in aanmerking komen voor gunning van de Opdr</w:t>
      </w:r>
      <w:r w:rsidRPr="00357D50">
        <w:t xml:space="preserve">acht. In dat geval </w:t>
      </w:r>
      <w:r w:rsidRPr="00357D50">
        <w:rPr>
          <w:rFonts w:eastAsia="Times New Roman" w:cs="Calibri"/>
        </w:rPr>
        <w:t>zal de Inschrijver met de hoogste score op het gehele kwaliteitscriterium in aanmerking</w:t>
      </w:r>
      <w:r w:rsidRPr="006E0BE3">
        <w:rPr>
          <w:rFonts w:eastAsia="Times New Roman" w:cs="Calibri"/>
        </w:rPr>
        <w:t xml:space="preserve"> komen voor </w:t>
      </w:r>
      <w:r>
        <w:rPr>
          <w:rFonts w:eastAsia="Times New Roman" w:cs="Calibri"/>
        </w:rPr>
        <w:t>gunning van de Opdracht</w:t>
      </w:r>
      <w:r w:rsidRPr="006E0BE3">
        <w:rPr>
          <w:rFonts w:eastAsia="Times New Roman" w:cs="Calibri"/>
        </w:rPr>
        <w:t xml:space="preserve">. </w:t>
      </w:r>
    </w:p>
    <w:p w14:paraId="06B4CBC7" w14:textId="1EB837B9" w:rsidR="002B3C63" w:rsidRPr="006E0BE3" w:rsidRDefault="002B3C63" w:rsidP="002B3C63">
      <w:pPr>
        <w:rPr>
          <w:rFonts w:eastAsia="Times New Roman" w:cs="Calibri"/>
        </w:rPr>
      </w:pPr>
      <w:r w:rsidRPr="006E0BE3">
        <w:rPr>
          <w:rFonts w:eastAsia="Times New Roman" w:cs="Calibri"/>
        </w:rPr>
        <w:t xml:space="preserve">Indien er gelijk gescoord is op het gehele </w:t>
      </w:r>
      <w:r w:rsidRPr="00357D50">
        <w:rPr>
          <w:rFonts w:eastAsia="Times New Roman" w:cs="Calibri"/>
        </w:rPr>
        <w:t xml:space="preserve">kwaliteitscriterium zal de Aanbestedende dienst het aantal Inschrijvers door middel van loting terugbrengen tot </w:t>
      </w:r>
      <w:r w:rsidR="00357D50" w:rsidRPr="00357D50">
        <w:rPr>
          <w:rFonts w:eastAsia="Times New Roman" w:cs="Calibri"/>
        </w:rPr>
        <w:t>één</w:t>
      </w:r>
      <w:r w:rsidRPr="00357D50">
        <w:rPr>
          <w:rFonts w:eastAsia="Times New Roman" w:cs="Calibri"/>
        </w:rPr>
        <w:t xml:space="preserve"> contractpartij. De genoemde lotingen vinden plaats onder toezicht van de controller.</w:t>
      </w:r>
    </w:p>
    <w:p w14:paraId="14755FAE" w14:textId="77777777" w:rsidR="00945E05" w:rsidRDefault="00945E05" w:rsidP="00357D50">
      <w:pPr>
        <w:pStyle w:val="Kop2"/>
        <w:numPr>
          <w:ilvl w:val="0"/>
          <w:numId w:val="0"/>
        </w:numPr>
        <w:suppressAutoHyphens/>
        <w:spacing w:before="0" w:line="259" w:lineRule="auto"/>
        <w:contextualSpacing/>
        <w:rPr>
          <w:rFonts w:eastAsiaTheme="minorEastAsia" w:cstheme="majorHAnsi"/>
          <w:bCs w:val="0"/>
          <w:color w:val="FF0000"/>
          <w:szCs w:val="22"/>
        </w:rPr>
      </w:pPr>
    </w:p>
    <w:p w14:paraId="14755FAF" w14:textId="57BD6D36" w:rsidR="002A735D" w:rsidRDefault="002A735D" w:rsidP="00DA08A4">
      <w:pPr>
        <w:pStyle w:val="Kop2"/>
        <w:suppressAutoHyphens/>
        <w:spacing w:before="0" w:line="259" w:lineRule="auto"/>
        <w:contextualSpacing/>
        <w:rPr>
          <w:rFonts w:cstheme="majorHAnsi"/>
          <w:szCs w:val="22"/>
        </w:rPr>
      </w:pPr>
      <w:bookmarkStart w:id="103" w:name="_Toc45103190"/>
      <w:bookmarkStart w:id="104" w:name="_Toc45106512"/>
      <w:bookmarkStart w:id="105" w:name="_Toc74743846"/>
      <w:r>
        <w:rPr>
          <w:rFonts w:cstheme="majorHAnsi"/>
          <w:szCs w:val="22"/>
        </w:rPr>
        <w:t>Gunningsbeslissing</w:t>
      </w:r>
      <w:bookmarkEnd w:id="102"/>
      <w:bookmarkEnd w:id="103"/>
      <w:bookmarkEnd w:id="104"/>
      <w:bookmarkEnd w:id="105"/>
    </w:p>
    <w:p w14:paraId="14755FB1" w14:textId="7EF3B000" w:rsidR="002A735D" w:rsidRDefault="002A735D" w:rsidP="002A735D">
      <w:pPr>
        <w:suppressAutoHyphens/>
        <w:spacing w:line="259" w:lineRule="auto"/>
        <w:contextualSpacing/>
        <w:rPr>
          <w:rFonts w:cstheme="majorHAnsi"/>
          <w:szCs w:val="22"/>
        </w:rPr>
      </w:pPr>
      <w:r w:rsidRPr="00E46981">
        <w:rPr>
          <w:rFonts w:cstheme="majorHAnsi"/>
          <w:szCs w:val="22"/>
        </w:rPr>
        <w:t>De mededeling van de Aanbestedende dienst van een gunningsbeslissing houdt geen aanvaarding in, als bedoeld in artikel 6:217, eerste lid, van het Burgerlijk Wetboek, van het aanbod.</w:t>
      </w:r>
      <w:r w:rsidRPr="00E46981">
        <w:rPr>
          <w:rStyle w:val="Voetnootmarkering"/>
          <w:rFonts w:cstheme="majorHAnsi"/>
          <w:szCs w:val="22"/>
        </w:rPr>
        <w:footnoteReference w:id="11"/>
      </w:r>
      <w:r w:rsidRPr="00E46981">
        <w:rPr>
          <w:rFonts w:cstheme="majorHAnsi"/>
          <w:szCs w:val="22"/>
        </w:rPr>
        <w:t xml:space="preserve"> De Aanbestedende dienst sluit niet eerder de </w:t>
      </w:r>
      <w:r w:rsidRPr="001A4CEE">
        <w:rPr>
          <w:rFonts w:cstheme="majorHAnsi"/>
          <w:szCs w:val="22"/>
        </w:rPr>
        <w:t>Overeenkomst</w:t>
      </w:r>
      <w:r w:rsidRPr="00E46981">
        <w:rPr>
          <w:rFonts w:cstheme="majorHAnsi"/>
          <w:szCs w:val="22"/>
        </w:rPr>
        <w:t xml:space="preserve"> op basis van een gunningsbeslissing dan nadat een termijn van 20 kalenderdagen na verzending van de mededeling van die gunningsbeslissing is verstreken.</w:t>
      </w:r>
      <w:r w:rsidRPr="00E46981">
        <w:rPr>
          <w:rStyle w:val="Voetnootmarkering"/>
          <w:rFonts w:cstheme="majorHAnsi"/>
          <w:szCs w:val="22"/>
        </w:rPr>
        <w:footnoteReference w:id="12"/>
      </w:r>
      <w:r w:rsidRPr="00E46981">
        <w:rPr>
          <w:rFonts w:cstheme="majorHAnsi"/>
          <w:szCs w:val="22"/>
        </w:rPr>
        <w:t xml:space="preserve"> De mededeling bevat ten minste de gronden van de </w:t>
      </w:r>
      <w:r w:rsidRPr="00E46981">
        <w:rPr>
          <w:rFonts w:cstheme="majorHAnsi"/>
          <w:szCs w:val="22"/>
        </w:rPr>
        <w:lastRenderedPageBreak/>
        <w:t>gunningsbeslissing</w:t>
      </w:r>
      <w:r w:rsidR="00945E05">
        <w:rPr>
          <w:rFonts w:cstheme="majorHAnsi"/>
          <w:szCs w:val="22"/>
        </w:rPr>
        <w:t xml:space="preserve">  en de naam van de Inschrijver die de aanbesteding </w:t>
      </w:r>
      <w:r w:rsidR="00246127" w:rsidRPr="00357D50">
        <w:rPr>
          <w:rFonts w:cstheme="majorHAnsi"/>
          <w:szCs w:val="22"/>
        </w:rPr>
        <w:t>heeft</w:t>
      </w:r>
      <w:r w:rsidR="00945E05" w:rsidRPr="00357D50">
        <w:rPr>
          <w:rFonts w:cstheme="majorHAnsi"/>
          <w:szCs w:val="22"/>
        </w:rPr>
        <w:t xml:space="preserve"> gewonnen</w:t>
      </w:r>
      <w:r w:rsidRPr="00357D50">
        <w:rPr>
          <w:rFonts w:cstheme="majorHAnsi"/>
          <w:szCs w:val="22"/>
        </w:rPr>
        <w:t>.</w:t>
      </w:r>
      <w:r w:rsidRPr="00357D50">
        <w:rPr>
          <w:rStyle w:val="Voetnootmarkering"/>
          <w:rFonts w:cstheme="majorHAnsi"/>
          <w:szCs w:val="22"/>
        </w:rPr>
        <w:footnoteReference w:id="13"/>
      </w:r>
      <w:r w:rsidRPr="00357D50">
        <w:rPr>
          <w:rFonts w:cstheme="majorHAnsi"/>
          <w:szCs w:val="22"/>
        </w:rPr>
        <w:t xml:space="preserve"> De Aanbestedende dienst verzendt de mededeling in ieder geval per e-mail.</w:t>
      </w:r>
      <w:r w:rsidRPr="00357D50">
        <w:rPr>
          <w:rStyle w:val="Voetnootmarkering"/>
          <w:rFonts w:cstheme="majorHAnsi"/>
          <w:szCs w:val="22"/>
        </w:rPr>
        <w:footnoteReference w:id="14"/>
      </w:r>
    </w:p>
    <w:p w14:paraId="65B3E004" w14:textId="77777777" w:rsidR="00DA08A4" w:rsidRDefault="00DA08A4" w:rsidP="002A735D">
      <w:pPr>
        <w:suppressAutoHyphens/>
        <w:spacing w:line="259" w:lineRule="auto"/>
        <w:contextualSpacing/>
        <w:rPr>
          <w:rFonts w:cstheme="majorHAnsi"/>
          <w:szCs w:val="22"/>
        </w:rPr>
      </w:pPr>
    </w:p>
    <w:p w14:paraId="14755FB4" w14:textId="6D635430" w:rsidR="00B61234" w:rsidRPr="001A2C1C" w:rsidRDefault="00B61234" w:rsidP="00DA08A4">
      <w:pPr>
        <w:pStyle w:val="Kop2"/>
      </w:pPr>
      <w:bookmarkStart w:id="106" w:name="_Toc45103191"/>
      <w:bookmarkStart w:id="107" w:name="_Toc45106513"/>
      <w:bookmarkStart w:id="108" w:name="_Toc74743847"/>
      <w:r>
        <w:t>Gelegenheid voor het stellen van vragen en v</w:t>
      </w:r>
      <w:r w:rsidR="00892645" w:rsidRPr="00E46981">
        <w:t>oor beroepsprocedures bevoegde instantie</w:t>
      </w:r>
      <w:bookmarkEnd w:id="106"/>
      <w:bookmarkEnd w:id="107"/>
      <w:r w:rsidR="00892645">
        <w:t xml:space="preserve"> </w:t>
      </w:r>
      <w:bookmarkStart w:id="109" w:name="_Toc45103192"/>
      <w:r w:rsidR="00093C06">
        <w:br/>
      </w:r>
      <w:r w:rsidR="00892645" w:rsidRPr="001A2C1C">
        <w:t>(i.c. Rechtbank Noord-Nederland, locatie Groningen)</w:t>
      </w:r>
      <w:bookmarkEnd w:id="109"/>
      <w:bookmarkEnd w:id="108"/>
    </w:p>
    <w:p w14:paraId="14755FB5" w14:textId="6EFA022D" w:rsidR="00B61234" w:rsidRDefault="00B61234" w:rsidP="009F18F7">
      <w:pPr>
        <w:spacing w:line="259" w:lineRule="auto"/>
      </w:pPr>
      <w:r w:rsidRPr="00B61234">
        <w:t xml:space="preserve">Vanaf de datum van verzending van de </w:t>
      </w:r>
      <w:r>
        <w:t xml:space="preserve">mededeling van de </w:t>
      </w:r>
      <w:r w:rsidRPr="00B61234">
        <w:t xml:space="preserve">gunningsbeslissing wordt, voor de </w:t>
      </w:r>
      <w:r w:rsidR="001A4CEE">
        <w:t>Overeenkomst</w:t>
      </w:r>
      <w:r w:rsidRPr="00B61234">
        <w:t xml:space="preserve"> wordt gesloten, een wachttijd van 20 kalenderdagen in acht genomen. Gedurende deze wachttijd is er gelegenheid tot het stellen van</w:t>
      </w:r>
      <w:r w:rsidR="0033490F">
        <w:t xml:space="preserve"> v</w:t>
      </w:r>
      <w:r w:rsidR="00640A0A">
        <w:t>r</w:t>
      </w:r>
      <w:r w:rsidR="0033490F">
        <w:t>agen.</w:t>
      </w:r>
      <w:r w:rsidRPr="00B61234">
        <w:t xml:space="preserve"> De </w:t>
      </w:r>
      <w:r w:rsidR="003C5D9E">
        <w:t>A</w:t>
      </w:r>
      <w:r w:rsidRPr="00B61234">
        <w:t xml:space="preserve">anbestedende dienst verzoekt u uw vragen zo vroeg mogelijk te stellen, bij voorkeur binnen </w:t>
      </w:r>
      <w:r w:rsidR="0033490F">
        <w:t>zeven</w:t>
      </w:r>
      <w:r w:rsidRPr="00B61234">
        <w:t xml:space="preserve"> kalenderdagen na de datum van de mededeling van</w:t>
      </w:r>
      <w:r w:rsidR="0033490F">
        <w:t xml:space="preserve"> </w:t>
      </w:r>
      <w:r>
        <w:t>de</w:t>
      </w:r>
      <w:r w:rsidRPr="00B61234">
        <w:t xml:space="preserve"> gunningsbeslissing, zodat deze ruim voor het einde van de termijn van 20 kalenderdagen kunnen worden beantwoord.</w:t>
      </w:r>
    </w:p>
    <w:p w14:paraId="14755FB9" w14:textId="1107E8BA" w:rsidR="00DA08A4" w:rsidRDefault="00892645" w:rsidP="00AB3289">
      <w:pPr>
        <w:suppressAutoHyphens/>
        <w:spacing w:line="259" w:lineRule="auto"/>
        <w:contextualSpacing/>
        <w:rPr>
          <w:rFonts w:cstheme="majorHAnsi"/>
          <w:szCs w:val="22"/>
        </w:rPr>
      </w:pPr>
      <w:r w:rsidRPr="00E46981">
        <w:rPr>
          <w:rFonts w:cstheme="majorHAnsi"/>
          <w:szCs w:val="22"/>
        </w:rPr>
        <w:t xml:space="preserve">Indien een, in het kader van de aanbesteding, </w:t>
      </w:r>
      <w:r w:rsidR="00945E05">
        <w:rPr>
          <w:rFonts w:cstheme="majorHAnsi"/>
          <w:szCs w:val="22"/>
        </w:rPr>
        <w:t xml:space="preserve">een </w:t>
      </w:r>
      <w:r w:rsidRPr="00E46981">
        <w:rPr>
          <w:rFonts w:cstheme="majorHAnsi"/>
          <w:szCs w:val="22"/>
        </w:rPr>
        <w:t>partij</w:t>
      </w:r>
      <w:r w:rsidR="00B61234">
        <w:rPr>
          <w:rFonts w:cstheme="majorHAnsi"/>
          <w:szCs w:val="22"/>
        </w:rPr>
        <w:t>, aan wie de opdracht niet is gegund,</w:t>
      </w:r>
      <w:r w:rsidRPr="00E46981">
        <w:rPr>
          <w:rFonts w:cstheme="majorHAnsi"/>
          <w:szCs w:val="22"/>
        </w:rPr>
        <w:t xml:space="preserve"> van mening is dat de gunningsbeslissing in strijd is met de Aanbestedingswet</w:t>
      </w:r>
      <w:r w:rsidR="002E674B">
        <w:rPr>
          <w:rFonts w:cstheme="majorHAnsi"/>
          <w:szCs w:val="22"/>
        </w:rPr>
        <w:t xml:space="preserve"> 2012</w:t>
      </w:r>
      <w:r w:rsidRPr="00E46981">
        <w:rPr>
          <w:rFonts w:cstheme="majorHAnsi"/>
          <w:szCs w:val="22"/>
        </w:rPr>
        <w:t xml:space="preserve">, of andere toepasselijke regelgeving, dient zij </w:t>
      </w:r>
      <w:r w:rsidR="00514ED8">
        <w:rPr>
          <w:rFonts w:cstheme="majorHAnsi"/>
          <w:szCs w:val="22"/>
        </w:rPr>
        <w:t xml:space="preserve">dit </w:t>
      </w:r>
      <w:r w:rsidRPr="00E46981">
        <w:rPr>
          <w:rFonts w:cstheme="majorHAnsi"/>
          <w:szCs w:val="22"/>
        </w:rPr>
        <w:t xml:space="preserve">binnen een termijn van 20 </w:t>
      </w:r>
      <w:r w:rsidR="00514ED8">
        <w:rPr>
          <w:rFonts w:cstheme="majorHAnsi"/>
          <w:szCs w:val="22"/>
        </w:rPr>
        <w:t>kalender</w:t>
      </w:r>
      <w:r w:rsidRPr="00E46981">
        <w:rPr>
          <w:rFonts w:cstheme="majorHAnsi"/>
          <w:szCs w:val="22"/>
        </w:rPr>
        <w:t>dagen na dagtekening van het bericht</w:t>
      </w:r>
      <w:r w:rsidR="00514ED8">
        <w:rPr>
          <w:rFonts w:cstheme="majorHAnsi"/>
          <w:szCs w:val="22"/>
        </w:rPr>
        <w:t xml:space="preserve"> kenbaar te maken door betekening van een dagvaarding aan de </w:t>
      </w:r>
      <w:r w:rsidR="003C5D9E">
        <w:rPr>
          <w:rFonts w:cstheme="majorHAnsi"/>
          <w:szCs w:val="22"/>
        </w:rPr>
        <w:t>A</w:t>
      </w:r>
      <w:r w:rsidR="00514ED8">
        <w:rPr>
          <w:rFonts w:cstheme="majorHAnsi"/>
          <w:szCs w:val="22"/>
        </w:rPr>
        <w:t xml:space="preserve">anbestedende dienst.  </w:t>
      </w:r>
      <w:r w:rsidR="0013301E">
        <w:rPr>
          <w:rFonts w:cstheme="majorHAnsi"/>
          <w:szCs w:val="22"/>
        </w:rPr>
        <w:t>Een</w:t>
      </w:r>
      <w:r w:rsidR="00B61234">
        <w:rPr>
          <w:rFonts w:cstheme="majorHAnsi"/>
          <w:szCs w:val="22"/>
        </w:rPr>
        <w:t xml:space="preserve"> concept</w:t>
      </w:r>
      <w:r w:rsidRPr="00E46981">
        <w:rPr>
          <w:rFonts w:cstheme="majorHAnsi"/>
          <w:szCs w:val="22"/>
        </w:rPr>
        <w:t xml:space="preserve">dagvaarding dient op zo kort mogelijke termijn per e-mail te worden verzonden aan </w:t>
      </w:r>
      <w:hyperlink r:id="rId14" w:history="1">
        <w:r w:rsidR="00357D50" w:rsidRPr="003D4CD2">
          <w:rPr>
            <w:rStyle w:val="Hyperlink"/>
            <w:rFonts w:cstheme="majorHAnsi"/>
            <w:szCs w:val="22"/>
          </w:rPr>
          <w:t>info@noorderzijlvest.nl</w:t>
        </w:r>
      </w:hyperlink>
      <w:r w:rsidR="00093C06">
        <w:rPr>
          <w:rFonts w:cstheme="majorHAnsi"/>
          <w:szCs w:val="22"/>
        </w:rPr>
        <w:t>.</w:t>
      </w:r>
    </w:p>
    <w:p w14:paraId="7777DEF0" w14:textId="77777777" w:rsidR="00DA08A4" w:rsidRDefault="00DA08A4">
      <w:pPr>
        <w:spacing w:before="0" w:after="0"/>
        <w:rPr>
          <w:rFonts w:cstheme="majorHAnsi"/>
          <w:szCs w:val="22"/>
        </w:rPr>
      </w:pPr>
      <w:r>
        <w:rPr>
          <w:rFonts w:cstheme="majorHAnsi"/>
          <w:szCs w:val="22"/>
        </w:rPr>
        <w:br w:type="page"/>
      </w:r>
    </w:p>
    <w:p w14:paraId="14755FBA" w14:textId="1F088A77" w:rsidR="00CF4FD2" w:rsidRPr="00E46981" w:rsidRDefault="00224013" w:rsidP="00DA08A4">
      <w:pPr>
        <w:pStyle w:val="Kop1"/>
        <w:numPr>
          <w:ilvl w:val="0"/>
          <w:numId w:val="11"/>
        </w:numPr>
      </w:pPr>
      <w:bookmarkStart w:id="110" w:name="_Ref45102220"/>
      <w:bookmarkStart w:id="111" w:name="_Ref45102795"/>
      <w:bookmarkStart w:id="112" w:name="_Toc45103193"/>
      <w:bookmarkStart w:id="113" w:name="_Toc45106514"/>
      <w:bookmarkStart w:id="114" w:name="_Toc74743848"/>
      <w:r w:rsidRPr="00E46981">
        <w:lastRenderedPageBreak/>
        <w:t>Eisen</w:t>
      </w:r>
      <w:r w:rsidR="00CF4FD2" w:rsidRPr="00E46981">
        <w:t xml:space="preserve"> </w:t>
      </w:r>
      <w:r w:rsidR="00356702" w:rsidRPr="00E46981">
        <w:t>aan de onderneming</w:t>
      </w:r>
      <w:bookmarkEnd w:id="110"/>
      <w:bookmarkEnd w:id="111"/>
      <w:bookmarkEnd w:id="112"/>
      <w:bookmarkEnd w:id="113"/>
      <w:bookmarkEnd w:id="114"/>
      <w:r w:rsidR="00356702" w:rsidRPr="00E46981">
        <w:t xml:space="preserve"> </w:t>
      </w:r>
    </w:p>
    <w:p w14:paraId="14755FBC" w14:textId="65597F34" w:rsidR="004B56C8" w:rsidRPr="00E46981" w:rsidRDefault="00DA08A4" w:rsidP="00DA08A4">
      <w:pPr>
        <w:pStyle w:val="Kop2"/>
        <w:numPr>
          <w:ilvl w:val="0"/>
          <w:numId w:val="0"/>
        </w:numPr>
        <w:suppressAutoHyphens/>
        <w:spacing w:before="0" w:line="259" w:lineRule="auto"/>
        <w:ind w:left="576" w:hanging="576"/>
        <w:contextualSpacing/>
        <w:rPr>
          <w:rFonts w:cstheme="majorHAnsi"/>
          <w:szCs w:val="22"/>
        </w:rPr>
      </w:pPr>
      <w:bookmarkStart w:id="115" w:name="_Ref32496427"/>
      <w:bookmarkStart w:id="116" w:name="_Ref32496725"/>
      <w:bookmarkStart w:id="117" w:name="_Toc45103194"/>
      <w:bookmarkStart w:id="118" w:name="_Toc45106515"/>
      <w:bookmarkStart w:id="119" w:name="_Toc74743849"/>
      <w:r>
        <w:rPr>
          <w:rFonts w:cstheme="majorHAnsi"/>
          <w:szCs w:val="22"/>
        </w:rPr>
        <w:t>3.1</w:t>
      </w:r>
      <w:r>
        <w:rPr>
          <w:rFonts w:cstheme="majorHAnsi"/>
          <w:szCs w:val="22"/>
        </w:rPr>
        <w:tab/>
      </w:r>
      <w:r w:rsidR="001E365C" w:rsidRPr="00E46981">
        <w:rPr>
          <w:rFonts w:cstheme="majorHAnsi"/>
          <w:szCs w:val="22"/>
        </w:rPr>
        <w:t>Persoonlijke situatie van ondernemers</w:t>
      </w:r>
      <w:bookmarkEnd w:id="115"/>
      <w:bookmarkEnd w:id="116"/>
      <w:bookmarkEnd w:id="117"/>
      <w:bookmarkEnd w:id="118"/>
      <w:bookmarkEnd w:id="119"/>
    </w:p>
    <w:p w14:paraId="14755FBD" w14:textId="01EA3FF9" w:rsidR="000E50A1" w:rsidRDefault="004B56C8" w:rsidP="009F18F7">
      <w:pPr>
        <w:suppressAutoHyphens/>
        <w:spacing w:line="259" w:lineRule="auto"/>
        <w:contextualSpacing/>
        <w:rPr>
          <w:rFonts w:cstheme="majorHAnsi"/>
          <w:szCs w:val="22"/>
        </w:rPr>
      </w:pPr>
      <w:r w:rsidRPr="00E46981">
        <w:rPr>
          <w:rFonts w:cstheme="majorHAnsi"/>
          <w:szCs w:val="22"/>
        </w:rPr>
        <w:t xml:space="preserve">De uitsluitingsgronden staan op het Uniform Europees Aanbestedingsdocument zoals opgenomen in </w:t>
      </w:r>
      <w:r w:rsidR="00FA7050" w:rsidRPr="005505D9">
        <w:rPr>
          <w:rFonts w:cstheme="majorHAnsi"/>
          <w:b/>
          <w:bCs/>
          <w:szCs w:val="22"/>
        </w:rPr>
        <w:t>Bijlage 2a</w:t>
      </w:r>
      <w:r w:rsidRPr="00E46981">
        <w:rPr>
          <w:rFonts w:cstheme="majorHAnsi"/>
          <w:szCs w:val="22"/>
        </w:rPr>
        <w:t xml:space="preserve">. U moet aangeven op het Uniform Europees Aanbestedingsdocument </w:t>
      </w:r>
      <w:r w:rsidR="001230E5">
        <w:rPr>
          <w:rFonts w:cstheme="majorHAnsi"/>
          <w:szCs w:val="22"/>
        </w:rPr>
        <w:t>of</w:t>
      </w:r>
      <w:r w:rsidR="001230E5" w:rsidRPr="00E46981">
        <w:rPr>
          <w:rFonts w:cstheme="majorHAnsi"/>
          <w:szCs w:val="22"/>
        </w:rPr>
        <w:t xml:space="preserve"> </w:t>
      </w:r>
      <w:r w:rsidRPr="00E46981">
        <w:rPr>
          <w:rFonts w:cstheme="majorHAnsi"/>
          <w:szCs w:val="22"/>
        </w:rPr>
        <w:t>de uitsluitings</w:t>
      </w:r>
      <w:r w:rsidR="002E674B">
        <w:rPr>
          <w:rFonts w:cstheme="majorHAnsi"/>
          <w:szCs w:val="22"/>
        </w:rPr>
        <w:t>-</w:t>
      </w:r>
      <w:r w:rsidRPr="00E46981">
        <w:rPr>
          <w:rFonts w:cstheme="majorHAnsi"/>
          <w:szCs w:val="22"/>
        </w:rPr>
        <w:t xml:space="preserve">gronden </w:t>
      </w:r>
      <w:r w:rsidR="001230E5">
        <w:rPr>
          <w:rFonts w:cstheme="majorHAnsi"/>
          <w:szCs w:val="22"/>
        </w:rPr>
        <w:t xml:space="preserve">al dan </w:t>
      </w:r>
      <w:r w:rsidRPr="00E46981">
        <w:rPr>
          <w:rFonts w:cstheme="majorHAnsi"/>
          <w:szCs w:val="22"/>
        </w:rPr>
        <w:t xml:space="preserve">niet op u van toepassing zijn. </w:t>
      </w:r>
    </w:p>
    <w:p w14:paraId="121107A8" w14:textId="325F837C" w:rsidR="00DF0FC4" w:rsidRDefault="00DF0FC4" w:rsidP="009F18F7">
      <w:pPr>
        <w:suppressAutoHyphens/>
        <w:spacing w:line="259" w:lineRule="auto"/>
        <w:contextualSpacing/>
        <w:rPr>
          <w:rFonts w:cstheme="majorHAnsi"/>
          <w:szCs w:val="22"/>
        </w:rPr>
      </w:pPr>
    </w:p>
    <w:p w14:paraId="15440284" w14:textId="3175DDB6" w:rsidR="00DF0FC4" w:rsidRPr="00E46981" w:rsidRDefault="00DF0FC4" w:rsidP="009F18F7">
      <w:pPr>
        <w:suppressAutoHyphens/>
        <w:spacing w:line="259" w:lineRule="auto"/>
        <w:contextualSpacing/>
        <w:rPr>
          <w:rFonts w:cstheme="majorHAnsi"/>
          <w:szCs w:val="22"/>
        </w:rPr>
      </w:pPr>
      <w:r>
        <w:rPr>
          <w:rFonts w:cstheme="majorHAnsi"/>
          <w:szCs w:val="22"/>
        </w:rPr>
        <w:t xml:space="preserve">Bij Inschrijving dient Inschrijver een uittreksel uit het </w:t>
      </w:r>
      <w:r w:rsidRPr="00682015">
        <w:rPr>
          <w:rFonts w:cstheme="majorHAnsi"/>
          <w:szCs w:val="22"/>
        </w:rPr>
        <w:t>Beroeps- of Handelsregister</w:t>
      </w:r>
      <w:r>
        <w:rPr>
          <w:rFonts w:cstheme="majorHAnsi"/>
          <w:szCs w:val="22"/>
        </w:rPr>
        <w:t xml:space="preserve"> in te dienen</w:t>
      </w:r>
      <w:r w:rsidRPr="00682015">
        <w:rPr>
          <w:rFonts w:cstheme="majorHAnsi"/>
          <w:szCs w:val="22"/>
        </w:rPr>
        <w:t>, dat op het tijdstip van het indienen van de Inschrijving niet ouder is dan zes maanden.</w:t>
      </w:r>
    </w:p>
    <w:p w14:paraId="14755FBE" w14:textId="77777777" w:rsidR="001C15CA" w:rsidRPr="00E46981" w:rsidRDefault="001C15CA" w:rsidP="00AB3289">
      <w:pPr>
        <w:suppressAutoHyphens/>
        <w:spacing w:line="259" w:lineRule="auto"/>
        <w:contextualSpacing/>
        <w:rPr>
          <w:rFonts w:cstheme="majorHAnsi"/>
          <w:szCs w:val="22"/>
        </w:rPr>
      </w:pPr>
    </w:p>
    <w:p w14:paraId="14755FBF" w14:textId="77777777" w:rsidR="001C15CA" w:rsidRPr="00682015" w:rsidRDefault="001C15CA" w:rsidP="009F18F7">
      <w:pPr>
        <w:suppressAutoHyphens/>
        <w:spacing w:line="259" w:lineRule="auto"/>
        <w:contextualSpacing/>
        <w:rPr>
          <w:rFonts w:cstheme="majorHAnsi"/>
          <w:szCs w:val="22"/>
        </w:rPr>
      </w:pPr>
      <w:r w:rsidRPr="00181850">
        <w:rPr>
          <w:rFonts w:cstheme="majorHAnsi"/>
          <w:b/>
          <w:bCs/>
          <w:szCs w:val="22"/>
        </w:rPr>
        <w:t xml:space="preserve">De Aanbestedende dienst </w:t>
      </w:r>
      <w:r w:rsidR="000D0AB4" w:rsidRPr="00181850">
        <w:rPr>
          <w:rFonts w:cstheme="majorHAnsi"/>
          <w:b/>
          <w:bCs/>
          <w:szCs w:val="22"/>
        </w:rPr>
        <w:t>vraagt</w:t>
      </w:r>
      <w:r w:rsidR="000E50A1" w:rsidRPr="00181850">
        <w:rPr>
          <w:rFonts w:cstheme="majorHAnsi"/>
          <w:b/>
          <w:bCs/>
          <w:szCs w:val="22"/>
        </w:rPr>
        <w:t>, als de Aanbestedende dienst de Opdracht aan u wil gunnen,</w:t>
      </w:r>
      <w:r w:rsidR="00163956" w:rsidRPr="00181850">
        <w:rPr>
          <w:rFonts w:cstheme="majorHAnsi"/>
          <w:b/>
          <w:bCs/>
          <w:szCs w:val="22"/>
        </w:rPr>
        <w:t xml:space="preserve"> </w:t>
      </w:r>
      <w:r w:rsidRPr="00181850">
        <w:rPr>
          <w:rFonts w:cstheme="majorHAnsi"/>
          <w:b/>
          <w:bCs/>
          <w:szCs w:val="22"/>
        </w:rPr>
        <w:t>de volgende bewijsmiddelen op om te controleren of de uitsluitingsgronden niet op uw organisatie van toepassing zijn:</w:t>
      </w:r>
      <w:r w:rsidRPr="00181850">
        <w:rPr>
          <w:rStyle w:val="Voetnootmarkering"/>
          <w:rFonts w:cstheme="majorHAnsi"/>
          <w:b/>
          <w:bCs/>
          <w:szCs w:val="22"/>
        </w:rPr>
        <w:footnoteReference w:id="15"/>
      </w:r>
    </w:p>
    <w:p w14:paraId="14755FC1" w14:textId="67893CB7" w:rsidR="001C15CA" w:rsidRPr="00682015" w:rsidRDefault="00204A28" w:rsidP="00CA407B">
      <w:pPr>
        <w:pStyle w:val="Lijstalinea"/>
        <w:numPr>
          <w:ilvl w:val="0"/>
          <w:numId w:val="5"/>
        </w:numPr>
        <w:suppressAutoHyphens/>
        <w:spacing w:line="259" w:lineRule="auto"/>
        <w:rPr>
          <w:rFonts w:cstheme="majorHAnsi"/>
          <w:szCs w:val="22"/>
        </w:rPr>
      </w:pPr>
      <w:r>
        <w:rPr>
          <w:rFonts w:cstheme="majorHAnsi"/>
          <w:szCs w:val="22"/>
        </w:rPr>
        <w:t>E</w:t>
      </w:r>
      <w:r w:rsidR="001C15CA" w:rsidRPr="00682015">
        <w:rPr>
          <w:rFonts w:cstheme="majorHAnsi"/>
          <w:szCs w:val="22"/>
        </w:rPr>
        <w:t>en gedragsverklaring aanbesteden, die op het tijdstip van het indienen van de Inschrijving niet ouder is dan twee jaar.</w:t>
      </w:r>
    </w:p>
    <w:p w14:paraId="14755FC2" w14:textId="53CB9E38" w:rsidR="004B56C8" w:rsidRPr="00682015" w:rsidRDefault="00204A28" w:rsidP="00CA407B">
      <w:pPr>
        <w:pStyle w:val="Lijstalinea"/>
        <w:numPr>
          <w:ilvl w:val="0"/>
          <w:numId w:val="5"/>
        </w:numPr>
        <w:suppressAutoHyphens/>
        <w:spacing w:line="259" w:lineRule="auto"/>
        <w:rPr>
          <w:rFonts w:cstheme="majorHAnsi"/>
          <w:szCs w:val="22"/>
        </w:rPr>
      </w:pPr>
      <w:r>
        <w:rPr>
          <w:rFonts w:cstheme="majorHAnsi"/>
          <w:szCs w:val="22"/>
        </w:rPr>
        <w:t>E</w:t>
      </w:r>
      <w:r w:rsidR="001C15CA" w:rsidRPr="00682015">
        <w:rPr>
          <w:rFonts w:cstheme="majorHAnsi"/>
          <w:szCs w:val="22"/>
        </w:rPr>
        <w:t>en verklaring van de belastingdienst, die op het tijdstip van het indienen van de Inschrijving, niet ouder is dan zes maanden.</w:t>
      </w:r>
      <w:r w:rsidR="001D4DC9" w:rsidRPr="00682015">
        <w:rPr>
          <w:rFonts w:cstheme="majorHAnsi"/>
          <w:szCs w:val="22"/>
        </w:rPr>
        <w:t xml:space="preserve"> </w:t>
      </w:r>
    </w:p>
    <w:p w14:paraId="14755FC4" w14:textId="77F7A3D4" w:rsidR="008642C0" w:rsidRDefault="006A686B" w:rsidP="009F18F7">
      <w:pPr>
        <w:suppressAutoHyphens/>
        <w:spacing w:line="259" w:lineRule="auto"/>
        <w:contextualSpacing/>
        <w:rPr>
          <w:rFonts w:cstheme="majorHAnsi"/>
          <w:szCs w:val="22"/>
        </w:rPr>
      </w:pPr>
      <w:r w:rsidRPr="00682015">
        <w:rPr>
          <w:rFonts w:cstheme="majorHAnsi"/>
          <w:b/>
          <w:szCs w:val="22"/>
          <w:u w:val="single"/>
        </w:rPr>
        <w:t>Let op:</w:t>
      </w:r>
      <w:r w:rsidRPr="00682015">
        <w:rPr>
          <w:rFonts w:cstheme="majorHAnsi"/>
          <w:szCs w:val="22"/>
        </w:rPr>
        <w:t xml:space="preserve"> Het verkrijgen van deze bewijsstukken kan ongeveer 6 weken duren. Vraag deze bewijsstukken dus tijdig aan.</w:t>
      </w:r>
      <w:r w:rsidRPr="00E46981">
        <w:rPr>
          <w:rFonts w:cstheme="majorHAnsi"/>
          <w:szCs w:val="22"/>
        </w:rPr>
        <w:t xml:space="preserve"> </w:t>
      </w:r>
    </w:p>
    <w:p w14:paraId="7254FA1E" w14:textId="77777777" w:rsidR="00DA08A4" w:rsidRPr="00E46981" w:rsidRDefault="00DA08A4" w:rsidP="009F18F7">
      <w:pPr>
        <w:suppressAutoHyphens/>
        <w:spacing w:line="259" w:lineRule="auto"/>
        <w:contextualSpacing/>
        <w:rPr>
          <w:rFonts w:cstheme="majorHAnsi"/>
          <w:szCs w:val="22"/>
        </w:rPr>
      </w:pPr>
    </w:p>
    <w:p w14:paraId="14755FC6" w14:textId="4FA23D62" w:rsidR="000E50A1" w:rsidRPr="00193DE4" w:rsidRDefault="000E50A1" w:rsidP="009F18F7">
      <w:pPr>
        <w:suppressAutoHyphens/>
        <w:spacing w:line="259" w:lineRule="auto"/>
        <w:contextualSpacing/>
        <w:rPr>
          <w:rFonts w:cstheme="majorHAnsi"/>
          <w:szCs w:val="22"/>
        </w:rPr>
      </w:pPr>
      <w:r w:rsidRPr="00357D50">
        <w:rPr>
          <w:rFonts w:cstheme="majorHAnsi"/>
          <w:szCs w:val="22"/>
        </w:rPr>
        <w:t xml:space="preserve">De bovengenoemde eis geldt ook voor de afzonderlijke </w:t>
      </w:r>
      <w:proofErr w:type="spellStart"/>
      <w:r w:rsidRPr="00357D50">
        <w:rPr>
          <w:rFonts w:cstheme="majorHAnsi"/>
          <w:szCs w:val="22"/>
        </w:rPr>
        <w:t>combinantlede</w:t>
      </w:r>
      <w:r w:rsidR="009A2AE1" w:rsidRPr="00357D50">
        <w:rPr>
          <w:rFonts w:cstheme="majorHAnsi"/>
          <w:szCs w:val="22"/>
        </w:rPr>
        <w:t>n</w:t>
      </w:r>
      <w:proofErr w:type="spellEnd"/>
      <w:r w:rsidRPr="00357D50">
        <w:rPr>
          <w:rFonts w:cstheme="majorHAnsi"/>
          <w:szCs w:val="22"/>
        </w:rPr>
        <w:t xml:space="preserve">. Indien blijkt, dat een uitsluitingsgrond van toepassing is op een </w:t>
      </w:r>
      <w:proofErr w:type="spellStart"/>
      <w:r w:rsidRPr="00357D50">
        <w:rPr>
          <w:rFonts w:cstheme="majorHAnsi"/>
          <w:szCs w:val="22"/>
        </w:rPr>
        <w:t>combinantlid</w:t>
      </w:r>
      <w:proofErr w:type="spellEnd"/>
      <w:r w:rsidRPr="00357D50">
        <w:rPr>
          <w:rFonts w:cstheme="majorHAnsi"/>
          <w:szCs w:val="22"/>
        </w:rPr>
        <w:t xml:space="preserve">, </w:t>
      </w:r>
      <w:r w:rsidR="001230E5" w:rsidRPr="00357D50">
        <w:rPr>
          <w:rFonts w:cstheme="majorHAnsi"/>
          <w:szCs w:val="22"/>
        </w:rPr>
        <w:t xml:space="preserve">kan </w:t>
      </w:r>
      <w:r w:rsidRPr="00357D50">
        <w:rPr>
          <w:rFonts w:cstheme="majorHAnsi"/>
          <w:szCs w:val="22"/>
        </w:rPr>
        <w:t xml:space="preserve">de desbetreffende Inschrijver </w:t>
      </w:r>
      <w:r w:rsidR="001230E5" w:rsidRPr="00357D50">
        <w:rPr>
          <w:rFonts w:cstheme="majorHAnsi"/>
          <w:szCs w:val="22"/>
        </w:rPr>
        <w:t>worden uitgesloten van deelneming aan de aanbesteding</w:t>
      </w:r>
      <w:r w:rsidRPr="00357D50">
        <w:rPr>
          <w:rFonts w:cstheme="majorHAnsi"/>
          <w:szCs w:val="22"/>
        </w:rPr>
        <w:t xml:space="preserve">. Zijn Inschrijving </w:t>
      </w:r>
      <w:r w:rsidR="001230E5" w:rsidRPr="00357D50">
        <w:rPr>
          <w:rFonts w:cstheme="majorHAnsi"/>
          <w:szCs w:val="22"/>
        </w:rPr>
        <w:t xml:space="preserve">kan </w:t>
      </w:r>
      <w:r w:rsidRPr="00357D50">
        <w:rPr>
          <w:rFonts w:cstheme="majorHAnsi"/>
          <w:szCs w:val="22"/>
        </w:rPr>
        <w:t xml:space="preserve">dan terzijde </w:t>
      </w:r>
      <w:r w:rsidR="001230E5" w:rsidRPr="00357D50">
        <w:rPr>
          <w:rFonts w:cstheme="majorHAnsi"/>
          <w:szCs w:val="22"/>
        </w:rPr>
        <w:t xml:space="preserve">worden </w:t>
      </w:r>
      <w:r w:rsidRPr="00357D50">
        <w:rPr>
          <w:rFonts w:cstheme="majorHAnsi"/>
          <w:szCs w:val="22"/>
        </w:rPr>
        <w:t>gelegd.</w:t>
      </w:r>
    </w:p>
    <w:p w14:paraId="14755FC7" w14:textId="77777777" w:rsidR="00193DE4" w:rsidRPr="00E46981" w:rsidRDefault="00193DE4" w:rsidP="00AB3289">
      <w:pPr>
        <w:suppressAutoHyphens/>
        <w:spacing w:line="259" w:lineRule="auto"/>
        <w:ind w:left="720"/>
        <w:contextualSpacing/>
        <w:rPr>
          <w:rFonts w:cstheme="majorHAnsi"/>
          <w:szCs w:val="22"/>
          <w:highlight w:val="yellow"/>
        </w:rPr>
      </w:pPr>
    </w:p>
    <w:p w14:paraId="14755FC8" w14:textId="67C9DD84" w:rsidR="00042936" w:rsidRPr="00DA08A4" w:rsidRDefault="00042936" w:rsidP="00DA08A4">
      <w:pPr>
        <w:pStyle w:val="Kop2"/>
        <w:numPr>
          <w:ilvl w:val="1"/>
          <w:numId w:val="22"/>
        </w:numPr>
        <w:spacing w:before="0" w:line="259" w:lineRule="auto"/>
        <w:contextualSpacing/>
        <w:rPr>
          <w:rFonts w:cstheme="majorHAnsi"/>
          <w:szCs w:val="22"/>
        </w:rPr>
      </w:pPr>
      <w:bookmarkStart w:id="120" w:name="_Ref32496441"/>
      <w:bookmarkStart w:id="121" w:name="_Ref32496741"/>
      <w:bookmarkStart w:id="122" w:name="_Toc45103195"/>
      <w:bookmarkStart w:id="123" w:name="_Toc45106516"/>
      <w:bookmarkStart w:id="124" w:name="_Toc74743850"/>
      <w:r w:rsidRPr="00DA08A4">
        <w:rPr>
          <w:rFonts w:cstheme="majorHAnsi"/>
          <w:szCs w:val="22"/>
        </w:rPr>
        <w:t>Economische en financiële draagkracht</w:t>
      </w:r>
      <w:bookmarkEnd w:id="120"/>
      <w:bookmarkEnd w:id="121"/>
      <w:bookmarkEnd w:id="122"/>
      <w:bookmarkEnd w:id="123"/>
      <w:bookmarkEnd w:id="124"/>
    </w:p>
    <w:p w14:paraId="14755FC9" w14:textId="77777777" w:rsidR="00CD24D1" w:rsidRDefault="00042936" w:rsidP="009F18F7">
      <w:pPr>
        <w:suppressAutoHyphens/>
        <w:spacing w:line="259" w:lineRule="auto"/>
        <w:contextualSpacing/>
        <w:rPr>
          <w:rFonts w:cstheme="majorHAnsi"/>
          <w:szCs w:val="22"/>
        </w:rPr>
      </w:pPr>
      <w:r w:rsidRPr="00E46981">
        <w:rPr>
          <w:rFonts w:cstheme="majorHAnsi"/>
          <w:szCs w:val="22"/>
        </w:rPr>
        <w:t>Ondernemers die niet kunnen voldoen aan de financiële geschiktheidseisen zoals opgenomen in d</w:t>
      </w:r>
      <w:r w:rsidR="00E87C6C" w:rsidRPr="00E46981">
        <w:rPr>
          <w:rFonts w:cstheme="majorHAnsi"/>
          <w:szCs w:val="22"/>
        </w:rPr>
        <w:t xml:space="preserve">eze paragraaf </w:t>
      </w:r>
      <w:r w:rsidR="002C6424" w:rsidRPr="00E46981">
        <w:rPr>
          <w:rFonts w:cstheme="majorHAnsi"/>
          <w:szCs w:val="22"/>
        </w:rPr>
        <w:t>komen niet in aa</w:t>
      </w:r>
      <w:r w:rsidR="00FA0A8A">
        <w:rPr>
          <w:rFonts w:cstheme="majorHAnsi"/>
          <w:szCs w:val="22"/>
        </w:rPr>
        <w:t>n</w:t>
      </w:r>
      <w:r w:rsidR="002C6424" w:rsidRPr="00E46981">
        <w:rPr>
          <w:rFonts w:cstheme="majorHAnsi"/>
          <w:szCs w:val="22"/>
        </w:rPr>
        <w:t>merking voor gunning van</w:t>
      </w:r>
      <w:r w:rsidRPr="00E46981">
        <w:rPr>
          <w:rFonts w:cstheme="majorHAnsi"/>
          <w:szCs w:val="22"/>
        </w:rPr>
        <w:t xml:space="preserve"> de Opdracht.</w:t>
      </w:r>
      <w:r w:rsidRPr="00E46981">
        <w:rPr>
          <w:rStyle w:val="Voetnootmarkering"/>
          <w:rFonts w:cstheme="majorHAnsi"/>
          <w:szCs w:val="22"/>
        </w:rPr>
        <w:footnoteReference w:id="16"/>
      </w:r>
      <w:r w:rsidRPr="00E46981">
        <w:rPr>
          <w:rFonts w:cstheme="majorHAnsi"/>
          <w:szCs w:val="22"/>
        </w:rPr>
        <w:t xml:space="preserve"> </w:t>
      </w:r>
    </w:p>
    <w:p w14:paraId="14755FCA" w14:textId="40B7A441" w:rsidR="00E04A2C" w:rsidRPr="00E46981" w:rsidRDefault="00042936" w:rsidP="009F18F7">
      <w:pPr>
        <w:suppressAutoHyphens/>
        <w:spacing w:line="259" w:lineRule="auto"/>
        <w:contextualSpacing/>
        <w:rPr>
          <w:rFonts w:cstheme="majorHAnsi"/>
          <w:szCs w:val="22"/>
        </w:rPr>
      </w:pPr>
      <w:r w:rsidRPr="00E46981">
        <w:rPr>
          <w:rFonts w:cstheme="majorHAnsi"/>
          <w:szCs w:val="22"/>
        </w:rPr>
        <w:t xml:space="preserve">U moet aangeven op het Uniform Europees Aanbestedingsdocument </w:t>
      </w:r>
      <w:r w:rsidR="001230E5">
        <w:rPr>
          <w:rFonts w:cstheme="majorHAnsi"/>
          <w:szCs w:val="22"/>
        </w:rPr>
        <w:t>of uw organisatie voldoet</w:t>
      </w:r>
      <w:r w:rsidRPr="00E46981">
        <w:rPr>
          <w:rFonts w:cstheme="majorHAnsi"/>
          <w:szCs w:val="22"/>
        </w:rPr>
        <w:t xml:space="preserve"> aan deze eisen. </w:t>
      </w:r>
    </w:p>
    <w:p w14:paraId="14755FCB" w14:textId="77777777" w:rsidR="00042936" w:rsidRPr="00E46981" w:rsidRDefault="00042936" w:rsidP="00AB3289">
      <w:pPr>
        <w:suppressAutoHyphens/>
        <w:spacing w:line="259" w:lineRule="auto"/>
        <w:contextualSpacing/>
        <w:rPr>
          <w:rFonts w:cstheme="majorHAnsi"/>
          <w:szCs w:val="22"/>
        </w:rPr>
      </w:pPr>
    </w:p>
    <w:p w14:paraId="14755FCC" w14:textId="77777777" w:rsidR="00042936" w:rsidRDefault="00042936" w:rsidP="009F18F7">
      <w:pPr>
        <w:suppressAutoHyphens/>
        <w:spacing w:line="259" w:lineRule="auto"/>
        <w:contextualSpacing/>
        <w:rPr>
          <w:rFonts w:cstheme="majorHAnsi"/>
          <w:szCs w:val="22"/>
        </w:rPr>
      </w:pPr>
      <w:r w:rsidRPr="00E46981">
        <w:rPr>
          <w:rFonts w:cstheme="majorHAnsi"/>
          <w:szCs w:val="22"/>
        </w:rPr>
        <w:t xml:space="preserve">De Aanbestedende dienst stelt de volgende eisen aan de financiële en technische geschiktheid van Inschrijvers. </w:t>
      </w:r>
    </w:p>
    <w:p w14:paraId="14755FCD" w14:textId="5B54E311" w:rsidR="00BA2B6A" w:rsidRPr="005237D6" w:rsidRDefault="00BA2B6A" w:rsidP="00CA407B">
      <w:pPr>
        <w:pStyle w:val="Lijstalinea"/>
        <w:numPr>
          <w:ilvl w:val="0"/>
          <w:numId w:val="2"/>
        </w:numPr>
        <w:tabs>
          <w:tab w:val="left" w:pos="567"/>
        </w:tabs>
        <w:spacing w:line="259" w:lineRule="auto"/>
        <w:ind w:left="567" w:hanging="283"/>
        <w:rPr>
          <w:rFonts w:cstheme="majorHAnsi"/>
          <w:szCs w:val="22"/>
        </w:rPr>
      </w:pPr>
      <w:r w:rsidRPr="005237D6">
        <w:rPr>
          <w:rFonts w:cstheme="majorHAnsi"/>
          <w:szCs w:val="22"/>
        </w:rPr>
        <w:t>Inschrijver heeft voldoende financiële en economische draagkracht om de continuïteit van zijn</w:t>
      </w:r>
      <w:r w:rsidR="009F18F7">
        <w:rPr>
          <w:rFonts w:cstheme="majorHAnsi"/>
          <w:szCs w:val="22"/>
        </w:rPr>
        <w:t xml:space="preserve"> </w:t>
      </w:r>
      <w:r w:rsidRPr="005237D6">
        <w:rPr>
          <w:rFonts w:cstheme="majorHAnsi"/>
          <w:szCs w:val="22"/>
        </w:rPr>
        <w:t>bedrijfsvoering gedurende de contractperiode, inclusief eventuele verlengingen, te waarborgen;</w:t>
      </w:r>
    </w:p>
    <w:p w14:paraId="14755FCE" w14:textId="12A4EEA7" w:rsidR="00BA2B6A" w:rsidRDefault="00BA2B6A" w:rsidP="00CA407B">
      <w:pPr>
        <w:pStyle w:val="Lijstalinea"/>
        <w:numPr>
          <w:ilvl w:val="0"/>
          <w:numId w:val="2"/>
        </w:numPr>
        <w:suppressAutoHyphens/>
        <w:spacing w:line="259" w:lineRule="auto"/>
        <w:ind w:left="567" w:hanging="283"/>
        <w:rPr>
          <w:rFonts w:cstheme="majorHAnsi"/>
          <w:szCs w:val="22"/>
        </w:rPr>
      </w:pPr>
      <w:r w:rsidRPr="005237D6">
        <w:rPr>
          <w:rFonts w:cstheme="majorHAnsi"/>
          <w:szCs w:val="22"/>
        </w:rPr>
        <w:t>Inschrijver heeft voldoende financiële en economische draagkracht om alle verplichtingen voortvloeiend uit de (raam)overeenkomst gedurende de gehele contractduur inclusief eventuele verlenging(en) uit te voeren</w:t>
      </w:r>
      <w:r w:rsidR="0082287B">
        <w:rPr>
          <w:rFonts w:cstheme="majorHAnsi"/>
          <w:szCs w:val="22"/>
        </w:rPr>
        <w:t>.</w:t>
      </w:r>
    </w:p>
    <w:p w14:paraId="41A41754" w14:textId="1AB26319" w:rsidR="00677F79" w:rsidRDefault="00677F79" w:rsidP="00677F79">
      <w:pPr>
        <w:suppressAutoHyphens/>
        <w:spacing w:line="259" w:lineRule="auto"/>
        <w:rPr>
          <w:rFonts w:cstheme="majorHAnsi"/>
          <w:szCs w:val="22"/>
        </w:rPr>
      </w:pPr>
    </w:p>
    <w:p w14:paraId="09DD2578" w14:textId="5C64432D" w:rsidR="0082287B" w:rsidRDefault="00677F79" w:rsidP="00357D50">
      <w:pPr>
        <w:pBdr>
          <w:top w:val="single" w:sz="4" w:space="1" w:color="auto"/>
          <w:left w:val="single" w:sz="4" w:space="4" w:color="auto"/>
          <w:bottom w:val="single" w:sz="4" w:space="1" w:color="auto"/>
          <w:right w:val="single" w:sz="4" w:space="4" w:color="auto"/>
        </w:pBdr>
        <w:suppressAutoHyphens/>
        <w:spacing w:line="259" w:lineRule="auto"/>
        <w:ind w:left="1440" w:hanging="1440"/>
        <w:rPr>
          <w:rFonts w:cstheme="majorHAnsi"/>
          <w:szCs w:val="22"/>
        </w:rPr>
      </w:pPr>
      <w:r w:rsidRPr="00677F79">
        <w:rPr>
          <w:rFonts w:cstheme="majorHAnsi"/>
          <w:b/>
          <w:bCs/>
          <w:szCs w:val="22"/>
        </w:rPr>
        <w:lastRenderedPageBreak/>
        <w:t>GF1, eis:</w:t>
      </w:r>
      <w:r w:rsidRPr="00677F79">
        <w:rPr>
          <w:rFonts w:cstheme="majorHAnsi"/>
          <w:szCs w:val="22"/>
        </w:rPr>
        <w:tab/>
      </w:r>
      <w:r w:rsidRPr="00357D50">
        <w:rPr>
          <w:rFonts w:cstheme="majorHAnsi"/>
          <w:szCs w:val="22"/>
        </w:rPr>
        <w:t>U heeft een beroepsaansprakelijkheidsverzekering</w:t>
      </w:r>
      <w:r w:rsidR="0082287B" w:rsidRPr="00357D50">
        <w:rPr>
          <w:rFonts w:cstheme="majorHAnsi"/>
          <w:szCs w:val="22"/>
        </w:rPr>
        <w:t>, bedrijfsaansprakelijkheids</w:t>
      </w:r>
      <w:r w:rsidR="002E674B">
        <w:rPr>
          <w:rFonts w:cstheme="majorHAnsi"/>
          <w:szCs w:val="22"/>
        </w:rPr>
        <w:t>-</w:t>
      </w:r>
      <w:r w:rsidR="0082287B" w:rsidRPr="00357D50">
        <w:rPr>
          <w:rFonts w:cstheme="majorHAnsi"/>
          <w:szCs w:val="22"/>
        </w:rPr>
        <w:t xml:space="preserve">verzekering </w:t>
      </w:r>
      <w:r w:rsidRPr="00357D50">
        <w:rPr>
          <w:rFonts w:cstheme="majorHAnsi"/>
          <w:szCs w:val="22"/>
        </w:rPr>
        <w:t>die voldoet aan de voorwaarden zoals opgenomen in de AWVODI-2018.</w:t>
      </w:r>
    </w:p>
    <w:p w14:paraId="1555DD20" w14:textId="410C45B6" w:rsidR="00DF0FC4" w:rsidRDefault="00423790" w:rsidP="007C40A0">
      <w:pPr>
        <w:tabs>
          <w:tab w:val="left" w:pos="709"/>
        </w:tabs>
        <w:spacing w:line="276" w:lineRule="auto"/>
        <w:rPr>
          <w:rFonts w:cstheme="majorHAnsi"/>
          <w:szCs w:val="22"/>
        </w:rPr>
      </w:pPr>
      <w:r w:rsidRPr="00E01765">
        <w:rPr>
          <w:rFonts w:cstheme="majorHAnsi"/>
          <w:szCs w:val="22"/>
        </w:rPr>
        <w:t>Indien Inschrijver zich beroept op de financiële en economische draagkracht van andere natuurlijke personen of rechtspersonen, zijn zowel Inschrijver als die andere natuurlijke personen of rechtspersonen hoofdelijk aansprakelijk voor de uitvoering van de desbetreffende Opdracht</w:t>
      </w:r>
      <w:r w:rsidR="0082287B">
        <w:rPr>
          <w:rFonts w:cstheme="majorHAnsi"/>
          <w:szCs w:val="22"/>
        </w:rPr>
        <w:t>.</w:t>
      </w:r>
      <w:r w:rsidRPr="00E01765">
        <w:rPr>
          <w:rFonts w:cstheme="majorHAnsi"/>
          <w:szCs w:val="22"/>
        </w:rPr>
        <w:t xml:space="preserve"> </w:t>
      </w:r>
    </w:p>
    <w:p w14:paraId="48B7DEBF" w14:textId="77777777" w:rsidR="00DF0FC4" w:rsidRDefault="00DF0FC4" w:rsidP="00DF0FC4">
      <w:pPr>
        <w:suppressAutoHyphens/>
        <w:spacing w:line="259" w:lineRule="auto"/>
        <w:contextualSpacing/>
        <w:rPr>
          <w:rFonts w:cstheme="majorHAnsi"/>
          <w:b/>
          <w:bCs/>
          <w:szCs w:val="22"/>
        </w:rPr>
      </w:pPr>
      <w:r w:rsidRPr="00E46981">
        <w:rPr>
          <w:rFonts w:cstheme="majorHAnsi"/>
          <w:szCs w:val="22"/>
        </w:rPr>
        <w:t>U moet op het Uniform Europees Aanbestedingsdocument (</w:t>
      </w:r>
      <w:r w:rsidRPr="005505D9">
        <w:rPr>
          <w:rFonts w:cstheme="majorHAnsi"/>
          <w:b/>
          <w:bCs/>
          <w:szCs w:val="22"/>
        </w:rPr>
        <w:t>Bijlage 2a</w:t>
      </w:r>
      <w:r w:rsidRPr="00E46981">
        <w:rPr>
          <w:rFonts w:cstheme="majorHAnsi"/>
          <w:szCs w:val="22"/>
        </w:rPr>
        <w:t xml:space="preserve">) aangeven </w:t>
      </w:r>
      <w:r>
        <w:rPr>
          <w:rFonts w:cstheme="majorHAnsi"/>
          <w:szCs w:val="22"/>
        </w:rPr>
        <w:t>of uw organisatie</w:t>
      </w:r>
      <w:r w:rsidRPr="00E46981">
        <w:rPr>
          <w:rFonts w:cstheme="majorHAnsi"/>
          <w:szCs w:val="22"/>
        </w:rPr>
        <w:t xml:space="preserve"> voldoet aan de genoemde geschiktheidseisen. </w:t>
      </w:r>
      <w:r w:rsidRPr="00181850">
        <w:rPr>
          <w:rFonts w:cstheme="majorHAnsi"/>
          <w:b/>
          <w:bCs/>
          <w:szCs w:val="22"/>
        </w:rPr>
        <w:t>Als de Aanbestedende dienst de Opdracht aan u wil gunnen, dan vraagt zij voorafgaand aan de gunning de volgende bewijsstukken op:</w:t>
      </w:r>
    </w:p>
    <w:p w14:paraId="50E91F13" w14:textId="77777777" w:rsidR="00DF0FC4" w:rsidRDefault="00DF0FC4" w:rsidP="00DF0FC4">
      <w:pPr>
        <w:suppressAutoHyphens/>
        <w:spacing w:line="259" w:lineRule="auto"/>
        <w:contextualSpacing/>
        <w:rPr>
          <w:rFonts w:cstheme="majorHAnsi"/>
          <w:szCs w:val="22"/>
        </w:rPr>
      </w:pPr>
    </w:p>
    <w:p w14:paraId="1A5A0601" w14:textId="0D79821B" w:rsidR="00DF0FC4" w:rsidRDefault="00DF0FC4" w:rsidP="00DF0FC4">
      <w:pPr>
        <w:pBdr>
          <w:top w:val="single" w:sz="4" w:space="1" w:color="auto"/>
          <w:left w:val="single" w:sz="4" w:space="4" w:color="auto"/>
          <w:bottom w:val="single" w:sz="4" w:space="1" w:color="auto"/>
          <w:right w:val="single" w:sz="4" w:space="4" w:color="auto"/>
        </w:pBdr>
        <w:spacing w:line="259" w:lineRule="auto"/>
        <w:ind w:left="1440" w:hanging="1440"/>
        <w:contextualSpacing/>
        <w:rPr>
          <w:rFonts w:cstheme="majorHAnsi"/>
          <w:szCs w:val="22"/>
        </w:rPr>
      </w:pPr>
      <w:r w:rsidRPr="00677F79">
        <w:rPr>
          <w:rFonts w:cstheme="majorHAnsi"/>
          <w:b/>
          <w:bCs/>
          <w:szCs w:val="22"/>
        </w:rPr>
        <w:t>G</w:t>
      </w:r>
      <w:r>
        <w:rPr>
          <w:rFonts w:cstheme="majorHAnsi"/>
          <w:b/>
          <w:bCs/>
          <w:szCs w:val="22"/>
        </w:rPr>
        <w:t>F</w:t>
      </w:r>
      <w:r w:rsidRPr="00677F79">
        <w:rPr>
          <w:rFonts w:cstheme="majorHAnsi"/>
          <w:b/>
          <w:bCs/>
          <w:szCs w:val="22"/>
        </w:rPr>
        <w:t>1, bewijs:</w:t>
      </w:r>
      <w:r w:rsidRPr="00E46981">
        <w:rPr>
          <w:rFonts w:cstheme="majorHAnsi"/>
          <w:szCs w:val="22"/>
        </w:rPr>
        <w:tab/>
      </w:r>
      <w:r w:rsidRPr="00DF0FC4">
        <w:rPr>
          <w:rFonts w:cstheme="majorHAnsi"/>
          <w:szCs w:val="22"/>
        </w:rPr>
        <w:t>Een kopie verzekeringspolis die voldoet aan hetgeen gesteld onder GF1, eis.</w:t>
      </w:r>
    </w:p>
    <w:p w14:paraId="33A8FA0A" w14:textId="77777777" w:rsidR="00DF0FC4" w:rsidRPr="00093C06" w:rsidRDefault="00DF0FC4" w:rsidP="00093C06">
      <w:pPr>
        <w:pStyle w:val="Kop2"/>
        <w:numPr>
          <w:ilvl w:val="0"/>
          <w:numId w:val="0"/>
        </w:numPr>
        <w:spacing w:before="0" w:line="259" w:lineRule="auto"/>
        <w:ind w:left="576" w:hanging="576"/>
        <w:contextualSpacing/>
        <w:rPr>
          <w:rFonts w:cstheme="majorHAnsi"/>
          <w:szCs w:val="22"/>
        </w:rPr>
      </w:pPr>
      <w:bookmarkStart w:id="125" w:name="_Ref32496459"/>
      <w:bookmarkStart w:id="126" w:name="_Ref32496753"/>
      <w:bookmarkStart w:id="127" w:name="_Toc45103196"/>
      <w:bookmarkStart w:id="128" w:name="_Toc45106517"/>
    </w:p>
    <w:p w14:paraId="14755FD9" w14:textId="2B3E1FE3" w:rsidR="009171A7" w:rsidRPr="00E46981" w:rsidRDefault="009171A7" w:rsidP="00DA08A4">
      <w:pPr>
        <w:pStyle w:val="Kop2"/>
        <w:spacing w:before="0" w:line="259" w:lineRule="auto"/>
        <w:contextualSpacing/>
        <w:rPr>
          <w:rFonts w:cstheme="majorHAnsi"/>
          <w:szCs w:val="22"/>
        </w:rPr>
      </w:pPr>
      <w:bookmarkStart w:id="129" w:name="_Toc74743851"/>
      <w:r w:rsidRPr="00E46981">
        <w:rPr>
          <w:rFonts w:cstheme="majorHAnsi"/>
          <w:szCs w:val="22"/>
        </w:rPr>
        <w:t>Vakbekwaamheid; technische geschiktheidseisen</w:t>
      </w:r>
      <w:bookmarkEnd w:id="125"/>
      <w:bookmarkEnd w:id="126"/>
      <w:bookmarkEnd w:id="127"/>
      <w:bookmarkEnd w:id="128"/>
      <w:bookmarkEnd w:id="129"/>
    </w:p>
    <w:p w14:paraId="14755FDA" w14:textId="252B1577" w:rsidR="00042936" w:rsidRPr="00E46981" w:rsidRDefault="009171A7" w:rsidP="009F18F7">
      <w:pPr>
        <w:suppressAutoHyphens/>
        <w:spacing w:line="276" w:lineRule="auto"/>
        <w:contextualSpacing/>
        <w:rPr>
          <w:rFonts w:cstheme="majorHAnsi"/>
          <w:szCs w:val="22"/>
        </w:rPr>
      </w:pPr>
      <w:r w:rsidRPr="00E46981">
        <w:rPr>
          <w:rFonts w:cstheme="majorHAnsi"/>
          <w:szCs w:val="22"/>
        </w:rPr>
        <w:t xml:space="preserve">Ondernemers die niet kunnen voldoen aan de technische geschiktheidseisen zoals opgenomen in </w:t>
      </w:r>
      <w:r w:rsidR="00D34B0C" w:rsidRPr="00E46981">
        <w:rPr>
          <w:rFonts w:cstheme="majorHAnsi"/>
          <w:szCs w:val="22"/>
        </w:rPr>
        <w:t xml:space="preserve">deze paragraaf </w:t>
      </w:r>
      <w:r w:rsidR="00EC73E0" w:rsidRPr="00E46981">
        <w:rPr>
          <w:rFonts w:cstheme="majorHAnsi"/>
          <w:szCs w:val="22"/>
        </w:rPr>
        <w:t xml:space="preserve">komen niet in aanmerking voor gunning van </w:t>
      </w:r>
      <w:r w:rsidRPr="00E46981">
        <w:rPr>
          <w:rFonts w:cstheme="majorHAnsi"/>
          <w:szCs w:val="22"/>
        </w:rPr>
        <w:t>de Opdracht.</w:t>
      </w:r>
      <w:r w:rsidRPr="00E46981">
        <w:rPr>
          <w:rStyle w:val="Voetnootmarkering"/>
          <w:rFonts w:cstheme="majorHAnsi"/>
          <w:szCs w:val="22"/>
        </w:rPr>
        <w:footnoteReference w:id="17"/>
      </w:r>
      <w:r w:rsidRPr="00E46981">
        <w:rPr>
          <w:rFonts w:cstheme="majorHAnsi"/>
          <w:szCs w:val="22"/>
        </w:rPr>
        <w:t xml:space="preserve"> U moet aangeven op het Uniform Europees Aanbestedingsdocument (</w:t>
      </w:r>
      <w:r w:rsidR="00722206" w:rsidRPr="005505D9">
        <w:rPr>
          <w:rFonts w:cstheme="majorHAnsi"/>
          <w:b/>
          <w:bCs/>
          <w:szCs w:val="22"/>
        </w:rPr>
        <w:t>Bijlage 2a</w:t>
      </w:r>
      <w:r w:rsidRPr="00E46981">
        <w:rPr>
          <w:rFonts w:cstheme="majorHAnsi"/>
          <w:szCs w:val="22"/>
        </w:rPr>
        <w:t xml:space="preserve">) </w:t>
      </w:r>
      <w:r w:rsidR="00C043B3">
        <w:rPr>
          <w:rFonts w:cstheme="majorHAnsi"/>
          <w:szCs w:val="22"/>
        </w:rPr>
        <w:t xml:space="preserve">of uw organisatie </w:t>
      </w:r>
      <w:r w:rsidR="00C043B3" w:rsidRPr="00E46981">
        <w:rPr>
          <w:rFonts w:cstheme="majorHAnsi"/>
          <w:szCs w:val="22"/>
        </w:rPr>
        <w:t>voldoe</w:t>
      </w:r>
      <w:r w:rsidR="00C043B3">
        <w:rPr>
          <w:rFonts w:cstheme="majorHAnsi"/>
          <w:szCs w:val="22"/>
        </w:rPr>
        <w:t>t</w:t>
      </w:r>
      <w:r w:rsidR="00C043B3" w:rsidRPr="00E46981">
        <w:rPr>
          <w:rFonts w:cstheme="majorHAnsi"/>
          <w:szCs w:val="22"/>
        </w:rPr>
        <w:t xml:space="preserve"> </w:t>
      </w:r>
      <w:r w:rsidRPr="00E46981">
        <w:rPr>
          <w:rFonts w:cstheme="majorHAnsi"/>
          <w:szCs w:val="22"/>
        </w:rPr>
        <w:t xml:space="preserve">aan deze eisen. </w:t>
      </w:r>
    </w:p>
    <w:p w14:paraId="14755FDB" w14:textId="77777777" w:rsidR="00980979" w:rsidRPr="00E46981" w:rsidRDefault="00980979" w:rsidP="00AB3289">
      <w:pPr>
        <w:suppressAutoHyphens/>
        <w:spacing w:line="259" w:lineRule="auto"/>
        <w:ind w:left="720"/>
        <w:contextualSpacing/>
        <w:rPr>
          <w:rFonts w:cstheme="majorHAnsi"/>
          <w:szCs w:val="22"/>
        </w:rPr>
      </w:pPr>
    </w:p>
    <w:p w14:paraId="14755FDC" w14:textId="046C53EB" w:rsidR="00042936" w:rsidRDefault="00042936" w:rsidP="009F18F7">
      <w:pPr>
        <w:suppressAutoHyphens/>
        <w:spacing w:line="259" w:lineRule="auto"/>
        <w:contextualSpacing/>
        <w:rPr>
          <w:rFonts w:cstheme="majorHAnsi"/>
          <w:szCs w:val="22"/>
        </w:rPr>
      </w:pPr>
      <w:r w:rsidRPr="00E46981">
        <w:rPr>
          <w:rFonts w:cstheme="majorHAnsi"/>
          <w:szCs w:val="22"/>
        </w:rPr>
        <w:t>De Aanbestedende dienst stelt de volgende eisen aan de vakbekwaamheid van Inschrijvers. Als u niet voldoet aan deze geschiktheidseisen sluit de Aanbestedende dienst u uit van deze procedure.</w:t>
      </w:r>
      <w:r w:rsidRPr="00E46981">
        <w:rPr>
          <w:rStyle w:val="Voetnootmarkering"/>
          <w:rFonts w:cstheme="majorHAnsi"/>
          <w:szCs w:val="22"/>
        </w:rPr>
        <w:footnoteReference w:id="18"/>
      </w:r>
    </w:p>
    <w:p w14:paraId="4ADC1093" w14:textId="7774A5B3" w:rsidR="00681F23" w:rsidRDefault="00681F23" w:rsidP="007D3802">
      <w:pPr>
        <w:suppressAutoHyphens/>
        <w:spacing w:line="259" w:lineRule="auto"/>
        <w:ind w:left="720"/>
        <w:contextualSpacing/>
        <w:rPr>
          <w:rFonts w:cstheme="majorHAnsi"/>
          <w:szCs w:val="22"/>
        </w:rPr>
      </w:pPr>
    </w:p>
    <w:p w14:paraId="386A78CB" w14:textId="2E6CA456" w:rsidR="007D3802" w:rsidRPr="00357D50" w:rsidRDefault="00681F23" w:rsidP="00677F79">
      <w:pPr>
        <w:pBdr>
          <w:top w:val="single" w:sz="4" w:space="1" w:color="auto"/>
          <w:left w:val="single" w:sz="4" w:space="4" w:color="auto"/>
          <w:bottom w:val="single" w:sz="4" w:space="1" w:color="auto"/>
          <w:right w:val="single" w:sz="4" w:space="4" w:color="auto"/>
        </w:pBdr>
        <w:suppressAutoHyphens/>
        <w:spacing w:line="259" w:lineRule="auto"/>
        <w:contextualSpacing/>
        <w:rPr>
          <w:rFonts w:cstheme="majorHAnsi"/>
          <w:szCs w:val="22"/>
        </w:rPr>
      </w:pPr>
      <w:r w:rsidRPr="00677F79">
        <w:rPr>
          <w:rFonts w:cstheme="majorHAnsi"/>
          <w:b/>
          <w:bCs/>
          <w:szCs w:val="22"/>
        </w:rPr>
        <w:t>GT1, eis:</w:t>
      </w:r>
      <w:r>
        <w:rPr>
          <w:rFonts w:cstheme="majorHAnsi"/>
          <w:szCs w:val="22"/>
        </w:rPr>
        <w:tab/>
      </w:r>
      <w:r w:rsidRPr="00357D50">
        <w:rPr>
          <w:rFonts w:cstheme="majorHAnsi"/>
          <w:szCs w:val="22"/>
        </w:rPr>
        <w:t>Uw organisatie beschikt over de volgende kerncompetentie</w:t>
      </w:r>
      <w:r w:rsidRPr="00357D50">
        <w:rPr>
          <w:rStyle w:val="Voetnootmarkering"/>
          <w:rFonts w:cstheme="majorHAnsi"/>
          <w:szCs w:val="22"/>
        </w:rPr>
        <w:t xml:space="preserve"> </w:t>
      </w:r>
      <w:r w:rsidRPr="00357D50">
        <w:rPr>
          <w:rStyle w:val="Voetnootmarkering"/>
          <w:rFonts w:cstheme="majorHAnsi"/>
          <w:szCs w:val="22"/>
        </w:rPr>
        <w:footnoteReference w:id="19"/>
      </w:r>
      <w:r w:rsidRPr="00357D50">
        <w:rPr>
          <w:rFonts w:cstheme="majorHAnsi"/>
          <w:szCs w:val="22"/>
        </w:rPr>
        <w:t>:</w:t>
      </w:r>
    </w:p>
    <w:p w14:paraId="7F1CF24F" w14:textId="69F43373" w:rsidR="00677F79" w:rsidRPr="00357D50" w:rsidRDefault="00677F79" w:rsidP="00677F79">
      <w:pPr>
        <w:pBdr>
          <w:top w:val="single" w:sz="4" w:space="1" w:color="auto"/>
          <w:left w:val="single" w:sz="4" w:space="4" w:color="auto"/>
          <w:bottom w:val="single" w:sz="4" w:space="1" w:color="auto"/>
          <w:right w:val="single" w:sz="4" w:space="4" w:color="auto"/>
        </w:pBdr>
        <w:suppressAutoHyphens/>
        <w:spacing w:line="259" w:lineRule="auto"/>
        <w:contextualSpacing/>
        <w:rPr>
          <w:rFonts w:cstheme="majorHAnsi"/>
          <w:b/>
          <w:bCs/>
          <w:szCs w:val="22"/>
        </w:rPr>
      </w:pPr>
      <w:r w:rsidRPr="00357D50">
        <w:rPr>
          <w:rFonts w:cstheme="majorHAnsi"/>
          <w:szCs w:val="22"/>
        </w:rPr>
        <w:tab/>
      </w:r>
      <w:r w:rsidRPr="00357D50">
        <w:rPr>
          <w:rFonts w:cstheme="majorHAnsi"/>
          <w:szCs w:val="22"/>
        </w:rPr>
        <w:tab/>
        <w:t xml:space="preserve">1. </w:t>
      </w:r>
      <w:r w:rsidR="00357D50" w:rsidRPr="00357D50">
        <w:rPr>
          <w:rFonts w:cstheme="majorHAnsi"/>
          <w:szCs w:val="22"/>
        </w:rPr>
        <w:t xml:space="preserve">Het </w:t>
      </w:r>
      <w:r w:rsidR="002E674B">
        <w:rPr>
          <w:rFonts w:cstheme="majorHAnsi"/>
          <w:szCs w:val="22"/>
        </w:rPr>
        <w:t>o</w:t>
      </w:r>
      <w:r w:rsidR="00357D50" w:rsidRPr="00357D50">
        <w:rPr>
          <w:rFonts w:cstheme="majorHAnsi"/>
          <w:szCs w:val="22"/>
        </w:rPr>
        <w:t xml:space="preserve">nderhoud aan een </w:t>
      </w:r>
      <w:proofErr w:type="spellStart"/>
      <w:r w:rsidR="00357D50" w:rsidRPr="00357D50">
        <w:rPr>
          <w:rFonts w:cstheme="majorHAnsi"/>
          <w:szCs w:val="22"/>
        </w:rPr>
        <w:t>Jenbacher</w:t>
      </w:r>
      <w:proofErr w:type="spellEnd"/>
      <w:r w:rsidR="00357D50" w:rsidRPr="00357D50">
        <w:rPr>
          <w:rFonts w:cstheme="majorHAnsi"/>
          <w:szCs w:val="22"/>
        </w:rPr>
        <w:t xml:space="preserve"> of gelijkwaardige </w:t>
      </w:r>
      <w:proofErr w:type="spellStart"/>
      <w:r w:rsidR="00357D50" w:rsidRPr="00357D50">
        <w:rPr>
          <w:rFonts w:cstheme="majorHAnsi"/>
          <w:szCs w:val="22"/>
        </w:rPr>
        <w:t>Wkk</w:t>
      </w:r>
      <w:proofErr w:type="spellEnd"/>
      <w:r w:rsidR="00357D50" w:rsidRPr="00357D50">
        <w:rPr>
          <w:rFonts w:cstheme="majorHAnsi"/>
          <w:szCs w:val="22"/>
        </w:rPr>
        <w:t xml:space="preserve"> installatie</w:t>
      </w:r>
      <w:r w:rsidR="00357D50">
        <w:rPr>
          <w:rFonts w:cstheme="majorHAnsi"/>
          <w:szCs w:val="22"/>
        </w:rPr>
        <w:t>.</w:t>
      </w:r>
    </w:p>
    <w:p w14:paraId="2CF13E78" w14:textId="524DE022" w:rsidR="00677F79" w:rsidRPr="00677F79" w:rsidRDefault="00677F79" w:rsidP="00677F79">
      <w:pPr>
        <w:pBdr>
          <w:top w:val="single" w:sz="4" w:space="1" w:color="auto"/>
          <w:left w:val="single" w:sz="4" w:space="4" w:color="auto"/>
          <w:bottom w:val="single" w:sz="4" w:space="1" w:color="auto"/>
          <w:right w:val="single" w:sz="4" w:space="4" w:color="auto"/>
        </w:pBdr>
        <w:suppressAutoHyphens/>
        <w:spacing w:line="259" w:lineRule="auto"/>
        <w:contextualSpacing/>
        <w:rPr>
          <w:rFonts w:cstheme="majorHAnsi"/>
          <w:szCs w:val="22"/>
        </w:rPr>
      </w:pPr>
      <w:r>
        <w:rPr>
          <w:rFonts w:cstheme="majorHAnsi"/>
          <w:szCs w:val="22"/>
        </w:rPr>
        <w:tab/>
      </w:r>
      <w:r>
        <w:rPr>
          <w:rFonts w:cstheme="majorHAnsi"/>
          <w:szCs w:val="22"/>
        </w:rPr>
        <w:tab/>
      </w:r>
    </w:p>
    <w:p w14:paraId="6CB430D9" w14:textId="36406570" w:rsidR="00677F79" w:rsidRDefault="00677F79" w:rsidP="00677F79">
      <w:pPr>
        <w:pBdr>
          <w:top w:val="single" w:sz="4" w:space="1" w:color="auto"/>
          <w:left w:val="single" w:sz="4" w:space="4" w:color="auto"/>
          <w:bottom w:val="single" w:sz="4" w:space="1" w:color="auto"/>
          <w:right w:val="single" w:sz="4" w:space="4" w:color="auto"/>
        </w:pBdr>
        <w:suppressAutoHyphens/>
        <w:spacing w:line="259" w:lineRule="auto"/>
        <w:contextualSpacing/>
        <w:rPr>
          <w:rFonts w:cstheme="majorHAnsi"/>
          <w:szCs w:val="22"/>
        </w:rPr>
      </w:pPr>
      <w:r w:rsidRPr="00677F79">
        <w:rPr>
          <w:rFonts w:cstheme="majorHAnsi"/>
          <w:szCs w:val="22"/>
        </w:rPr>
        <w:t>U kunt dit per kerncompetentie aantonen met een referentieopdracht, niet ouder dan drie jaar gerekend vanaf</w:t>
      </w:r>
      <w:r w:rsidR="002E674B">
        <w:rPr>
          <w:rFonts w:cstheme="majorHAnsi"/>
          <w:szCs w:val="22"/>
        </w:rPr>
        <w:t xml:space="preserve"> de uiterste datum en tijdstip ontvangst inschrijvingen</w:t>
      </w:r>
      <w:r w:rsidRPr="00677F79">
        <w:rPr>
          <w:rFonts w:cstheme="majorHAnsi"/>
          <w:szCs w:val="22"/>
        </w:rPr>
        <w:t xml:space="preserve"> van deze aanbesteding.</w:t>
      </w:r>
    </w:p>
    <w:p w14:paraId="5BFDC5F3" w14:textId="319FDBDC" w:rsidR="00677F79" w:rsidRDefault="00677F79" w:rsidP="00677F79">
      <w:pPr>
        <w:pBdr>
          <w:top w:val="single" w:sz="4" w:space="1" w:color="auto"/>
          <w:left w:val="single" w:sz="4" w:space="4" w:color="auto"/>
          <w:bottom w:val="single" w:sz="4" w:space="1" w:color="auto"/>
          <w:right w:val="single" w:sz="4" w:space="4" w:color="auto"/>
        </w:pBdr>
        <w:suppressAutoHyphens/>
        <w:spacing w:line="259" w:lineRule="auto"/>
        <w:contextualSpacing/>
        <w:rPr>
          <w:rFonts w:cstheme="majorHAnsi"/>
          <w:szCs w:val="22"/>
        </w:rPr>
      </w:pPr>
    </w:p>
    <w:p w14:paraId="5CC265EE" w14:textId="70E3532A" w:rsidR="00677F79" w:rsidRDefault="00677F79" w:rsidP="00677F79">
      <w:pPr>
        <w:pBdr>
          <w:top w:val="single" w:sz="4" w:space="1" w:color="auto"/>
          <w:left w:val="single" w:sz="4" w:space="4" w:color="auto"/>
          <w:bottom w:val="single" w:sz="4" w:space="1" w:color="auto"/>
          <w:right w:val="single" w:sz="4" w:space="4" w:color="auto"/>
        </w:pBdr>
        <w:suppressAutoHyphens/>
        <w:spacing w:line="259" w:lineRule="auto"/>
        <w:contextualSpacing/>
        <w:rPr>
          <w:rFonts w:cstheme="majorHAnsi"/>
          <w:szCs w:val="22"/>
        </w:rPr>
      </w:pPr>
      <w:r w:rsidRPr="00677F79">
        <w:rPr>
          <w:rFonts w:cstheme="majorHAnsi"/>
          <w:szCs w:val="22"/>
        </w:rPr>
        <w:t xml:space="preserve">De omvang van de referentieopdracht is minimaal </w:t>
      </w:r>
      <w:r w:rsidR="00357D50">
        <w:rPr>
          <w:rFonts w:cstheme="majorHAnsi"/>
          <w:szCs w:val="22"/>
        </w:rPr>
        <w:t>16 maanden</w:t>
      </w:r>
      <w:r w:rsidRPr="00677F79">
        <w:rPr>
          <w:rFonts w:cstheme="majorHAnsi"/>
          <w:szCs w:val="22"/>
        </w:rPr>
        <w:t xml:space="preserve"> (let op: Er mag geen referentie gevraagd worden met een waarde die hoger is dan 60% van de aan te besteden opdracht) De referentieopdracht dient naar tevredenheid van de opdrachtgever te zijn uitgevoerd. De </w:t>
      </w:r>
      <w:r w:rsidR="002E674B">
        <w:rPr>
          <w:rFonts w:cstheme="majorHAnsi"/>
          <w:szCs w:val="22"/>
        </w:rPr>
        <w:t>A</w:t>
      </w:r>
      <w:r w:rsidRPr="00677F79">
        <w:rPr>
          <w:rFonts w:cstheme="majorHAnsi"/>
          <w:szCs w:val="22"/>
        </w:rPr>
        <w:t>anbestedende dienst kan dit nagaan bij referent</w:t>
      </w:r>
      <w:r w:rsidR="002E674B">
        <w:rPr>
          <w:rFonts w:cstheme="majorHAnsi"/>
          <w:szCs w:val="22"/>
        </w:rPr>
        <w:t>(</w:t>
      </w:r>
      <w:r w:rsidRPr="00677F79">
        <w:rPr>
          <w:rFonts w:cstheme="majorHAnsi"/>
          <w:szCs w:val="22"/>
        </w:rPr>
        <w:t>en</w:t>
      </w:r>
      <w:r w:rsidR="002E674B">
        <w:rPr>
          <w:rFonts w:cstheme="majorHAnsi"/>
          <w:szCs w:val="22"/>
        </w:rPr>
        <w:t>)</w:t>
      </w:r>
      <w:r w:rsidRPr="00677F79">
        <w:rPr>
          <w:rFonts w:cstheme="majorHAnsi"/>
          <w:szCs w:val="22"/>
        </w:rPr>
        <w:t>.</w:t>
      </w:r>
    </w:p>
    <w:p w14:paraId="0CD00272" w14:textId="77777777" w:rsidR="00677F79" w:rsidRPr="00677F79" w:rsidRDefault="00677F79" w:rsidP="00677F79">
      <w:pPr>
        <w:pBdr>
          <w:top w:val="single" w:sz="4" w:space="1" w:color="auto"/>
          <w:left w:val="single" w:sz="4" w:space="4" w:color="auto"/>
          <w:bottom w:val="single" w:sz="4" w:space="1" w:color="auto"/>
          <w:right w:val="single" w:sz="4" w:space="4" w:color="auto"/>
        </w:pBdr>
        <w:suppressAutoHyphens/>
        <w:spacing w:line="259" w:lineRule="auto"/>
        <w:contextualSpacing/>
        <w:rPr>
          <w:rFonts w:cstheme="majorHAnsi"/>
          <w:szCs w:val="22"/>
        </w:rPr>
      </w:pPr>
    </w:p>
    <w:p w14:paraId="65CF328E" w14:textId="2E66D428" w:rsidR="00677F79" w:rsidRDefault="00677F79" w:rsidP="00677F79">
      <w:pPr>
        <w:pBdr>
          <w:top w:val="single" w:sz="4" w:space="1" w:color="auto"/>
          <w:left w:val="single" w:sz="4" w:space="4" w:color="auto"/>
          <w:bottom w:val="single" w:sz="4" w:space="1" w:color="auto"/>
          <w:right w:val="single" w:sz="4" w:space="4" w:color="auto"/>
        </w:pBdr>
        <w:suppressAutoHyphens/>
        <w:spacing w:line="259" w:lineRule="auto"/>
        <w:contextualSpacing/>
        <w:rPr>
          <w:rFonts w:cstheme="majorHAnsi"/>
          <w:szCs w:val="22"/>
        </w:rPr>
      </w:pPr>
      <w:r w:rsidRPr="00677F79">
        <w:rPr>
          <w:rFonts w:cstheme="majorHAnsi"/>
          <w:szCs w:val="22"/>
        </w:rPr>
        <w:t>De te overleggen referentie dien</w:t>
      </w:r>
      <w:r w:rsidR="002E674B">
        <w:rPr>
          <w:rFonts w:cstheme="majorHAnsi"/>
          <w:szCs w:val="22"/>
        </w:rPr>
        <w:t>t</w:t>
      </w:r>
      <w:r w:rsidRPr="00677F79">
        <w:rPr>
          <w:rFonts w:cstheme="majorHAnsi"/>
          <w:szCs w:val="22"/>
        </w:rPr>
        <w:t xml:space="preserve"> te worden ingevuld in </w:t>
      </w:r>
      <w:r w:rsidRPr="005505D9">
        <w:rPr>
          <w:b/>
          <w:bCs/>
          <w:szCs w:val="22"/>
        </w:rPr>
        <w:t>Bijlage 2c: Referentieopdracht</w:t>
      </w:r>
      <w:r>
        <w:rPr>
          <w:rFonts w:cstheme="majorHAnsi"/>
          <w:szCs w:val="22"/>
        </w:rPr>
        <w:t>.</w:t>
      </w:r>
    </w:p>
    <w:p w14:paraId="5891F917" w14:textId="730DCC35" w:rsidR="00677F79" w:rsidRDefault="00677F79" w:rsidP="00677F79">
      <w:pPr>
        <w:pBdr>
          <w:top w:val="single" w:sz="4" w:space="1" w:color="auto"/>
          <w:left w:val="single" w:sz="4" w:space="4" w:color="auto"/>
          <w:bottom w:val="single" w:sz="4" w:space="1" w:color="auto"/>
          <w:right w:val="single" w:sz="4" w:space="4" w:color="auto"/>
        </w:pBdr>
        <w:suppressAutoHyphens/>
        <w:spacing w:line="259" w:lineRule="auto"/>
        <w:contextualSpacing/>
        <w:rPr>
          <w:rFonts w:cstheme="majorHAnsi"/>
          <w:szCs w:val="22"/>
        </w:rPr>
      </w:pPr>
    </w:p>
    <w:p w14:paraId="735FF9D2" w14:textId="0DC1AAD1" w:rsidR="00677F79" w:rsidRPr="007D3802" w:rsidRDefault="00677F79" w:rsidP="00677F79">
      <w:pPr>
        <w:pBdr>
          <w:top w:val="single" w:sz="4" w:space="1" w:color="auto"/>
          <w:left w:val="single" w:sz="4" w:space="4" w:color="auto"/>
          <w:bottom w:val="single" w:sz="4" w:space="1" w:color="auto"/>
          <w:right w:val="single" w:sz="4" w:space="4" w:color="auto"/>
        </w:pBdr>
        <w:suppressAutoHyphens/>
        <w:spacing w:line="259" w:lineRule="auto"/>
        <w:ind w:left="1440" w:hanging="1440"/>
        <w:contextualSpacing/>
        <w:rPr>
          <w:rFonts w:cstheme="majorHAnsi"/>
          <w:szCs w:val="22"/>
        </w:rPr>
      </w:pPr>
      <w:r w:rsidRPr="00357D50">
        <w:rPr>
          <w:rFonts w:cstheme="majorHAnsi"/>
          <w:b/>
          <w:bCs/>
          <w:szCs w:val="22"/>
        </w:rPr>
        <w:t>GT2, eis:</w:t>
      </w:r>
      <w:r w:rsidRPr="00357D50">
        <w:rPr>
          <w:rFonts w:cstheme="majorHAnsi"/>
          <w:szCs w:val="22"/>
        </w:rPr>
        <w:t xml:space="preserve"> </w:t>
      </w:r>
      <w:r w:rsidRPr="00357D50">
        <w:rPr>
          <w:rFonts w:cstheme="majorHAnsi"/>
          <w:szCs w:val="22"/>
        </w:rPr>
        <w:tab/>
      </w:r>
      <w:r w:rsidR="00357D50" w:rsidRPr="00357D50">
        <w:t>VCA* certificaat</w:t>
      </w:r>
      <w:r w:rsidR="00357D50">
        <w:t xml:space="preserve"> of gelijkwaardig. Bij </w:t>
      </w:r>
      <w:proofErr w:type="spellStart"/>
      <w:r w:rsidR="00357D50">
        <w:t>onderaanneming</w:t>
      </w:r>
      <w:proofErr w:type="spellEnd"/>
      <w:r w:rsidR="00357D50">
        <w:t xml:space="preserve"> en samenwerkingsverband VCA** certificaat of gelijkwaardig</w:t>
      </w:r>
    </w:p>
    <w:p w14:paraId="14755FF4" w14:textId="77777777" w:rsidR="00042936" w:rsidRPr="00E46981" w:rsidRDefault="00042936" w:rsidP="00AB3289">
      <w:pPr>
        <w:suppressAutoHyphens/>
        <w:spacing w:line="259" w:lineRule="auto"/>
        <w:ind w:left="1440" w:hanging="1440"/>
        <w:contextualSpacing/>
        <w:rPr>
          <w:rFonts w:cstheme="majorHAnsi"/>
          <w:szCs w:val="22"/>
        </w:rPr>
      </w:pPr>
    </w:p>
    <w:p w14:paraId="37C98C3D" w14:textId="39E5CB10" w:rsidR="00677F79" w:rsidRDefault="00042936" w:rsidP="0082287B">
      <w:pPr>
        <w:suppressAutoHyphens/>
        <w:spacing w:line="259" w:lineRule="auto"/>
        <w:contextualSpacing/>
        <w:rPr>
          <w:rFonts w:cstheme="majorHAnsi"/>
          <w:b/>
          <w:bCs/>
          <w:szCs w:val="22"/>
        </w:rPr>
      </w:pPr>
      <w:r w:rsidRPr="00E46981">
        <w:rPr>
          <w:rFonts w:cstheme="majorHAnsi"/>
          <w:szCs w:val="22"/>
        </w:rPr>
        <w:t>U moet op</w:t>
      </w:r>
      <w:r w:rsidR="00D34B0C" w:rsidRPr="00E46981">
        <w:rPr>
          <w:rFonts w:cstheme="majorHAnsi"/>
          <w:szCs w:val="22"/>
        </w:rPr>
        <w:t xml:space="preserve"> het Uniform Europees Aanbestedingsdocument </w:t>
      </w:r>
      <w:r w:rsidR="00AC1BBF" w:rsidRPr="00E46981">
        <w:rPr>
          <w:rFonts w:cstheme="majorHAnsi"/>
          <w:szCs w:val="22"/>
        </w:rPr>
        <w:t>(</w:t>
      </w:r>
      <w:r w:rsidR="00722206" w:rsidRPr="005505D9">
        <w:rPr>
          <w:rFonts w:cstheme="majorHAnsi"/>
          <w:b/>
          <w:bCs/>
          <w:szCs w:val="22"/>
        </w:rPr>
        <w:t>Bijlage 2a</w:t>
      </w:r>
      <w:r w:rsidR="00AC1BBF" w:rsidRPr="00E46981">
        <w:rPr>
          <w:rFonts w:cstheme="majorHAnsi"/>
          <w:szCs w:val="22"/>
        </w:rPr>
        <w:t>)</w:t>
      </w:r>
      <w:r w:rsidR="00A64321" w:rsidRPr="00E46981">
        <w:rPr>
          <w:rFonts w:cstheme="majorHAnsi"/>
          <w:szCs w:val="22"/>
        </w:rPr>
        <w:t xml:space="preserve"> </w:t>
      </w:r>
      <w:r w:rsidRPr="00E46981">
        <w:rPr>
          <w:rFonts w:cstheme="majorHAnsi"/>
          <w:szCs w:val="22"/>
        </w:rPr>
        <w:t xml:space="preserve">aangeven </w:t>
      </w:r>
      <w:r w:rsidR="00DB17DB">
        <w:rPr>
          <w:rFonts w:cstheme="majorHAnsi"/>
          <w:szCs w:val="22"/>
        </w:rPr>
        <w:t>of u</w:t>
      </w:r>
      <w:r w:rsidR="00681F23">
        <w:rPr>
          <w:rFonts w:cstheme="majorHAnsi"/>
          <w:szCs w:val="22"/>
        </w:rPr>
        <w:t>w</w:t>
      </w:r>
      <w:r w:rsidR="00DB17DB">
        <w:rPr>
          <w:rFonts w:cstheme="majorHAnsi"/>
          <w:szCs w:val="22"/>
        </w:rPr>
        <w:t xml:space="preserve"> organisatie</w:t>
      </w:r>
      <w:r w:rsidRPr="00E46981">
        <w:rPr>
          <w:rFonts w:cstheme="majorHAnsi"/>
          <w:szCs w:val="22"/>
        </w:rPr>
        <w:t xml:space="preserve"> voldoet aan de genoemde geschiktheidseisen. </w:t>
      </w:r>
      <w:r w:rsidRPr="00181850">
        <w:rPr>
          <w:rFonts w:cstheme="majorHAnsi"/>
          <w:b/>
          <w:bCs/>
          <w:szCs w:val="22"/>
        </w:rPr>
        <w:t>Als de Aanbestedende dienst</w:t>
      </w:r>
      <w:r w:rsidR="00A64321" w:rsidRPr="00181850">
        <w:rPr>
          <w:rFonts w:cstheme="majorHAnsi"/>
          <w:b/>
          <w:bCs/>
          <w:szCs w:val="22"/>
        </w:rPr>
        <w:t xml:space="preserve"> </w:t>
      </w:r>
      <w:r w:rsidRPr="00181850">
        <w:rPr>
          <w:rFonts w:cstheme="majorHAnsi"/>
          <w:b/>
          <w:bCs/>
          <w:szCs w:val="22"/>
        </w:rPr>
        <w:t xml:space="preserve">de Opdracht aan u wil gunnen, dan </w:t>
      </w:r>
      <w:r w:rsidR="00E04A2C" w:rsidRPr="00181850">
        <w:rPr>
          <w:rFonts w:cstheme="majorHAnsi"/>
          <w:b/>
          <w:bCs/>
          <w:szCs w:val="22"/>
        </w:rPr>
        <w:t>vraagt</w:t>
      </w:r>
      <w:r w:rsidRPr="00181850">
        <w:rPr>
          <w:rFonts w:cstheme="majorHAnsi"/>
          <w:b/>
          <w:bCs/>
          <w:szCs w:val="22"/>
        </w:rPr>
        <w:t xml:space="preserve"> zij voorafgaand aan de gunning de volgende bewijsstukken op:</w:t>
      </w:r>
    </w:p>
    <w:p w14:paraId="3053B1B3" w14:textId="77777777" w:rsidR="0082287B" w:rsidRDefault="0082287B" w:rsidP="0082287B">
      <w:pPr>
        <w:suppressAutoHyphens/>
        <w:spacing w:line="259" w:lineRule="auto"/>
        <w:contextualSpacing/>
        <w:rPr>
          <w:rFonts w:cstheme="majorHAnsi"/>
          <w:szCs w:val="22"/>
        </w:rPr>
      </w:pPr>
    </w:p>
    <w:p w14:paraId="14755FF7" w14:textId="602B0799" w:rsidR="00042936" w:rsidRDefault="00042936" w:rsidP="00677F79">
      <w:pPr>
        <w:pBdr>
          <w:top w:val="single" w:sz="4" w:space="1" w:color="auto"/>
          <w:left w:val="single" w:sz="4" w:space="4" w:color="auto"/>
          <w:bottom w:val="single" w:sz="4" w:space="1" w:color="auto"/>
          <w:right w:val="single" w:sz="4" w:space="4" w:color="auto"/>
        </w:pBdr>
        <w:spacing w:line="259" w:lineRule="auto"/>
        <w:ind w:left="1440" w:hanging="1440"/>
        <w:contextualSpacing/>
        <w:rPr>
          <w:rFonts w:cstheme="majorHAnsi"/>
          <w:szCs w:val="22"/>
        </w:rPr>
      </w:pPr>
      <w:r w:rsidRPr="00677F79">
        <w:rPr>
          <w:rFonts w:cstheme="majorHAnsi"/>
          <w:b/>
          <w:bCs/>
          <w:szCs w:val="22"/>
        </w:rPr>
        <w:lastRenderedPageBreak/>
        <w:t>GT1, bewijs:</w:t>
      </w:r>
      <w:r w:rsidRPr="00E46981">
        <w:rPr>
          <w:rFonts w:cstheme="majorHAnsi"/>
          <w:szCs w:val="22"/>
        </w:rPr>
        <w:tab/>
        <w:t>Per kerncompetentie een referentie die voldoet aan hetgeen gesteld in GT1, eis.</w:t>
      </w:r>
    </w:p>
    <w:p w14:paraId="63F25D65" w14:textId="63F5E36D" w:rsidR="00677F79" w:rsidRDefault="00677F79" w:rsidP="00677F79">
      <w:pPr>
        <w:pBdr>
          <w:top w:val="single" w:sz="4" w:space="1" w:color="auto"/>
          <w:left w:val="single" w:sz="4" w:space="4" w:color="auto"/>
          <w:bottom w:val="single" w:sz="4" w:space="1" w:color="auto"/>
          <w:right w:val="single" w:sz="4" w:space="4" w:color="auto"/>
        </w:pBdr>
        <w:spacing w:line="259" w:lineRule="auto"/>
        <w:ind w:left="1440" w:hanging="1440"/>
        <w:contextualSpacing/>
        <w:rPr>
          <w:rFonts w:cstheme="majorHAnsi"/>
          <w:szCs w:val="22"/>
        </w:rPr>
      </w:pPr>
    </w:p>
    <w:p w14:paraId="6B22B07A" w14:textId="68AE064C" w:rsidR="00677F79" w:rsidRDefault="00677F79" w:rsidP="00677F79">
      <w:pPr>
        <w:pBdr>
          <w:top w:val="single" w:sz="4" w:space="1" w:color="auto"/>
          <w:left w:val="single" w:sz="4" w:space="4" w:color="auto"/>
          <w:bottom w:val="single" w:sz="4" w:space="1" w:color="auto"/>
          <w:right w:val="single" w:sz="4" w:space="4" w:color="auto"/>
        </w:pBdr>
        <w:spacing w:line="259" w:lineRule="auto"/>
        <w:ind w:left="1440" w:hanging="1440"/>
        <w:contextualSpacing/>
        <w:rPr>
          <w:rFonts w:cstheme="majorHAnsi"/>
          <w:szCs w:val="22"/>
        </w:rPr>
      </w:pPr>
      <w:r w:rsidRPr="00677F79">
        <w:rPr>
          <w:rFonts w:cstheme="majorHAnsi"/>
          <w:b/>
          <w:bCs/>
          <w:szCs w:val="22"/>
        </w:rPr>
        <w:t>GT2, bewijs:</w:t>
      </w:r>
      <w:r>
        <w:rPr>
          <w:rFonts w:cstheme="majorHAnsi"/>
          <w:b/>
          <w:bCs/>
          <w:szCs w:val="22"/>
        </w:rPr>
        <w:tab/>
      </w:r>
      <w:r w:rsidR="00357D50">
        <w:t xml:space="preserve">VCA* certificaat of gelijkwaardig. Bij </w:t>
      </w:r>
      <w:proofErr w:type="spellStart"/>
      <w:r w:rsidR="00357D50">
        <w:t>onderaanneming</w:t>
      </w:r>
      <w:proofErr w:type="spellEnd"/>
      <w:r w:rsidR="00357D50">
        <w:t xml:space="preserve"> en samenwerkingsverband VCA** certificaat of gelijkwaardig</w:t>
      </w:r>
    </w:p>
    <w:p w14:paraId="3340D212" w14:textId="6180B064" w:rsidR="00677F79" w:rsidRDefault="00677F79" w:rsidP="00677F79">
      <w:pPr>
        <w:pBdr>
          <w:top w:val="single" w:sz="4" w:space="1" w:color="auto"/>
          <w:left w:val="single" w:sz="4" w:space="4" w:color="auto"/>
          <w:bottom w:val="single" w:sz="4" w:space="1" w:color="auto"/>
          <w:right w:val="single" w:sz="4" w:space="4" w:color="auto"/>
        </w:pBdr>
        <w:spacing w:line="259" w:lineRule="auto"/>
        <w:ind w:left="1440" w:hanging="1440"/>
        <w:contextualSpacing/>
        <w:rPr>
          <w:rFonts w:cstheme="majorHAnsi"/>
          <w:b/>
          <w:bCs/>
          <w:szCs w:val="22"/>
        </w:rPr>
      </w:pPr>
    </w:p>
    <w:p w14:paraId="20FBE68A" w14:textId="55182825" w:rsidR="00677F79" w:rsidRPr="00677F79" w:rsidRDefault="00677F79" w:rsidP="00677F79">
      <w:pPr>
        <w:pBdr>
          <w:top w:val="single" w:sz="4" w:space="1" w:color="auto"/>
          <w:left w:val="single" w:sz="4" w:space="4" w:color="auto"/>
          <w:bottom w:val="single" w:sz="4" w:space="1" w:color="auto"/>
          <w:right w:val="single" w:sz="4" w:space="4" w:color="auto"/>
        </w:pBdr>
        <w:spacing w:line="259" w:lineRule="auto"/>
        <w:ind w:left="1440" w:hanging="1440"/>
        <w:contextualSpacing/>
        <w:rPr>
          <w:rFonts w:cstheme="majorHAnsi"/>
          <w:szCs w:val="22"/>
        </w:rPr>
      </w:pPr>
      <w:r>
        <w:rPr>
          <w:rFonts w:cstheme="majorHAnsi"/>
          <w:b/>
          <w:bCs/>
          <w:szCs w:val="22"/>
        </w:rPr>
        <w:tab/>
      </w:r>
      <w:r w:rsidRPr="00357D50">
        <w:rPr>
          <w:rFonts w:cstheme="majorHAnsi"/>
          <w:szCs w:val="22"/>
        </w:rPr>
        <w:t>Indien Inschrijver gebruik maakt van onderaannemers om zijn vakbekwaamheid aan te tonen dient deze ook van de onderaannemers (s) waar hij een beroep op doet het gevraagde bewijsmiddel te overleggen.</w:t>
      </w:r>
    </w:p>
    <w:p w14:paraId="67028D1D" w14:textId="77777777" w:rsidR="00DA08A4" w:rsidRDefault="00DA08A4" w:rsidP="00DA08A4">
      <w:pPr>
        <w:pStyle w:val="Kop2"/>
        <w:numPr>
          <w:ilvl w:val="0"/>
          <w:numId w:val="0"/>
        </w:numPr>
        <w:spacing w:before="0" w:line="259" w:lineRule="auto"/>
        <w:contextualSpacing/>
        <w:rPr>
          <w:rFonts w:cstheme="majorHAnsi"/>
          <w:szCs w:val="22"/>
        </w:rPr>
      </w:pPr>
      <w:bookmarkStart w:id="130" w:name="_Toc45103197"/>
      <w:bookmarkStart w:id="131" w:name="_Toc45106518"/>
    </w:p>
    <w:p w14:paraId="14756003" w14:textId="3EB5FEF3" w:rsidR="002319D4" w:rsidRPr="00E46981" w:rsidRDefault="002319D4" w:rsidP="00DA08A4">
      <w:pPr>
        <w:pStyle w:val="Kop2"/>
        <w:spacing w:before="0" w:line="259" w:lineRule="auto"/>
        <w:contextualSpacing/>
        <w:rPr>
          <w:rFonts w:cstheme="majorHAnsi"/>
          <w:szCs w:val="22"/>
        </w:rPr>
      </w:pPr>
      <w:bookmarkStart w:id="132" w:name="_Toc74743852"/>
      <w:r w:rsidRPr="00E46981">
        <w:rPr>
          <w:rFonts w:cstheme="majorHAnsi"/>
          <w:szCs w:val="22"/>
        </w:rPr>
        <w:t>Voorbehouden Opdrachten</w:t>
      </w:r>
      <w:bookmarkEnd w:id="130"/>
      <w:bookmarkEnd w:id="131"/>
      <w:bookmarkEnd w:id="132"/>
    </w:p>
    <w:p w14:paraId="14756004" w14:textId="7645F796" w:rsidR="002319D4" w:rsidRPr="00E46981" w:rsidRDefault="002319D4" w:rsidP="009F18F7">
      <w:pPr>
        <w:suppressAutoHyphens/>
        <w:spacing w:line="259" w:lineRule="auto"/>
        <w:contextualSpacing/>
        <w:rPr>
          <w:rFonts w:cstheme="majorHAnsi"/>
          <w:szCs w:val="22"/>
        </w:rPr>
      </w:pPr>
      <w:r w:rsidRPr="00E46981">
        <w:rPr>
          <w:rFonts w:cstheme="majorHAnsi"/>
          <w:szCs w:val="22"/>
        </w:rPr>
        <w:t xml:space="preserve">Er </w:t>
      </w:r>
      <w:r w:rsidRPr="00357D50">
        <w:rPr>
          <w:rFonts w:cstheme="majorHAnsi"/>
          <w:szCs w:val="22"/>
        </w:rPr>
        <w:t>gelden geen voorbehouden</w:t>
      </w:r>
      <w:r w:rsidRPr="00E46981">
        <w:rPr>
          <w:rFonts w:cstheme="majorHAnsi"/>
          <w:szCs w:val="22"/>
        </w:rPr>
        <w:t xml:space="preserve"> voor deze </w:t>
      </w:r>
      <w:r w:rsidRPr="00357D50">
        <w:rPr>
          <w:rFonts w:cstheme="majorHAnsi"/>
          <w:szCs w:val="22"/>
        </w:rPr>
        <w:t>Opdracht. Elke ondernemer die aan de voorwaarden voor deelneming genoemd in dit hoofdstuk voldoet, kan meedingen naar de Opdracht</w:t>
      </w:r>
      <w:r w:rsidR="00357D50" w:rsidRPr="00357D50">
        <w:rPr>
          <w:rFonts w:cstheme="majorHAnsi"/>
          <w:szCs w:val="22"/>
        </w:rPr>
        <w:t>.</w:t>
      </w:r>
    </w:p>
    <w:p w14:paraId="14756008" w14:textId="77777777" w:rsidR="00983DAA" w:rsidRPr="00E46981" w:rsidRDefault="00983DAA" w:rsidP="009F18F7">
      <w:pPr>
        <w:suppressAutoHyphens/>
        <w:spacing w:line="259" w:lineRule="auto"/>
        <w:contextualSpacing/>
        <w:rPr>
          <w:rFonts w:cstheme="majorHAnsi"/>
          <w:szCs w:val="22"/>
        </w:rPr>
      </w:pPr>
    </w:p>
    <w:p w14:paraId="14756009" w14:textId="6D46D174" w:rsidR="00983DAA" w:rsidRPr="00E46981" w:rsidRDefault="00983DAA" w:rsidP="00DA08A4">
      <w:pPr>
        <w:pStyle w:val="Kop2"/>
        <w:spacing w:before="0" w:line="259" w:lineRule="auto"/>
        <w:contextualSpacing/>
        <w:rPr>
          <w:rFonts w:cstheme="majorHAnsi"/>
          <w:szCs w:val="22"/>
        </w:rPr>
      </w:pPr>
      <w:bookmarkStart w:id="133" w:name="_Toc45103198"/>
      <w:bookmarkStart w:id="134" w:name="_Toc45106519"/>
      <w:bookmarkStart w:id="135" w:name="_Toc74743853"/>
      <w:r w:rsidRPr="00E46981">
        <w:rPr>
          <w:rFonts w:cstheme="majorHAnsi"/>
          <w:szCs w:val="22"/>
        </w:rPr>
        <w:t>Inschrijving als combinatie</w:t>
      </w:r>
      <w:bookmarkEnd w:id="133"/>
      <w:bookmarkEnd w:id="134"/>
      <w:bookmarkEnd w:id="135"/>
    </w:p>
    <w:p w14:paraId="1475600A" w14:textId="7538267B" w:rsidR="00983DAA" w:rsidRPr="00E46981" w:rsidRDefault="00983DAA" w:rsidP="009F18F7">
      <w:pPr>
        <w:suppressAutoHyphens/>
        <w:spacing w:line="259" w:lineRule="auto"/>
        <w:contextualSpacing/>
        <w:rPr>
          <w:rFonts w:cstheme="majorHAnsi"/>
          <w:szCs w:val="22"/>
        </w:rPr>
      </w:pPr>
      <w:r w:rsidRPr="00E46981">
        <w:rPr>
          <w:rFonts w:cstheme="majorHAnsi"/>
          <w:szCs w:val="22"/>
        </w:rPr>
        <w:t xml:space="preserve">Een onderneming kan zich slechts eenmaal zelfstandig of in combinatie met andere ondernemingen inschrijven als Inschrijver. Het is niet toegestaan na de sluitingstermijn van deze aanbesteding de samenstelling van de combinatie te wijzigen. De combinatie dient een zogenaamde penvoerder te hebben die door de andere leden van de combinatie onherroepelijk en onvoorwaardelijk is gemachtigd hen te vertegenwoordigen. Alle </w:t>
      </w:r>
      <w:proofErr w:type="spellStart"/>
      <w:r w:rsidRPr="00E46981">
        <w:rPr>
          <w:rFonts w:cstheme="majorHAnsi"/>
          <w:szCs w:val="22"/>
        </w:rPr>
        <w:t>combinantleden</w:t>
      </w:r>
      <w:proofErr w:type="spellEnd"/>
      <w:r w:rsidRPr="00E46981">
        <w:rPr>
          <w:rFonts w:cstheme="majorHAnsi"/>
          <w:szCs w:val="22"/>
        </w:rPr>
        <w:t xml:space="preserve"> van de combinatie moeten na gunning hoofdelijke aansprakelijkheid garanderen door middel van een schriftelijke verklaring conform </w:t>
      </w:r>
      <w:r w:rsidRPr="005505D9">
        <w:rPr>
          <w:rFonts w:cstheme="majorHAnsi"/>
          <w:b/>
          <w:bCs/>
          <w:szCs w:val="22"/>
        </w:rPr>
        <w:t xml:space="preserve">Bijlage 2b: Verklaring aansprakelijkheid en </w:t>
      </w:r>
      <w:proofErr w:type="spellStart"/>
      <w:r w:rsidRPr="005505D9">
        <w:rPr>
          <w:rFonts w:cstheme="majorHAnsi"/>
          <w:b/>
          <w:bCs/>
          <w:szCs w:val="22"/>
        </w:rPr>
        <w:t>penvoerderschap</w:t>
      </w:r>
      <w:proofErr w:type="spellEnd"/>
      <w:r w:rsidRPr="005505D9">
        <w:rPr>
          <w:rFonts w:cstheme="majorHAnsi"/>
          <w:b/>
          <w:bCs/>
          <w:szCs w:val="22"/>
        </w:rPr>
        <w:t xml:space="preserve"> (combinaties)</w:t>
      </w:r>
      <w:r>
        <w:rPr>
          <w:rFonts w:cstheme="majorHAnsi"/>
          <w:szCs w:val="22"/>
        </w:rPr>
        <w:t>.</w:t>
      </w:r>
      <w:r w:rsidRPr="00E46981">
        <w:rPr>
          <w:rFonts w:cstheme="majorHAnsi"/>
          <w:szCs w:val="22"/>
        </w:rPr>
        <w:t xml:space="preserve"> </w:t>
      </w:r>
    </w:p>
    <w:p w14:paraId="1475600B" w14:textId="77777777" w:rsidR="00983DAA" w:rsidRPr="00E46981" w:rsidRDefault="00983DAA" w:rsidP="00983DAA">
      <w:pPr>
        <w:suppressAutoHyphens/>
        <w:spacing w:line="259" w:lineRule="auto"/>
        <w:ind w:firstLine="720"/>
        <w:contextualSpacing/>
        <w:rPr>
          <w:rFonts w:cstheme="majorHAnsi"/>
          <w:szCs w:val="22"/>
        </w:rPr>
      </w:pPr>
    </w:p>
    <w:p w14:paraId="1475600E" w14:textId="2E2B8A76" w:rsidR="00983DAA" w:rsidRDefault="00983DAA" w:rsidP="00DF0FC4">
      <w:pPr>
        <w:suppressAutoHyphens/>
        <w:spacing w:line="259" w:lineRule="auto"/>
        <w:contextualSpacing/>
        <w:rPr>
          <w:rFonts w:cstheme="majorHAnsi"/>
          <w:szCs w:val="22"/>
        </w:rPr>
      </w:pPr>
      <w:r w:rsidRPr="00E46981">
        <w:rPr>
          <w:rFonts w:cstheme="majorHAnsi"/>
          <w:szCs w:val="22"/>
        </w:rPr>
        <w:t xml:space="preserve">Het vormen van een combinatie na Inschrijving is niet mogelijk. Wanneer Inschrijvers als combinatie inschrijven dienen de </w:t>
      </w:r>
      <w:proofErr w:type="spellStart"/>
      <w:r w:rsidRPr="00E46981">
        <w:rPr>
          <w:rFonts w:cstheme="majorHAnsi"/>
          <w:szCs w:val="22"/>
        </w:rPr>
        <w:t>combinantleden</w:t>
      </w:r>
      <w:proofErr w:type="spellEnd"/>
      <w:r w:rsidRPr="00E46981">
        <w:rPr>
          <w:rFonts w:cstheme="majorHAnsi"/>
          <w:szCs w:val="22"/>
        </w:rPr>
        <w:t xml:space="preserve"> afzonderlijk de gevraagde documenten als vermeld in Bijlage 2a</w:t>
      </w:r>
      <w:r>
        <w:rPr>
          <w:rFonts w:cstheme="majorHAnsi"/>
          <w:szCs w:val="22"/>
        </w:rPr>
        <w:t xml:space="preserve"> en 2b </w:t>
      </w:r>
      <w:r w:rsidRPr="00E46981">
        <w:rPr>
          <w:rFonts w:cstheme="majorHAnsi"/>
          <w:szCs w:val="22"/>
        </w:rPr>
        <w:t xml:space="preserve">aan te leveren. Op het moment van Inschrijving </w:t>
      </w:r>
      <w:r>
        <w:rPr>
          <w:rFonts w:cstheme="majorHAnsi"/>
          <w:szCs w:val="22"/>
        </w:rPr>
        <w:t>kunnen de leden van de combinatie</w:t>
      </w:r>
      <w:r w:rsidRPr="00E46981">
        <w:rPr>
          <w:rFonts w:cstheme="majorHAnsi"/>
          <w:szCs w:val="22"/>
        </w:rPr>
        <w:t xml:space="preserve"> volstaan met het ondertekenen van het Uniform Europees</w:t>
      </w:r>
      <w:r>
        <w:rPr>
          <w:rFonts w:cstheme="majorHAnsi"/>
          <w:szCs w:val="22"/>
        </w:rPr>
        <w:t xml:space="preserve"> Aanbestedingsdocument. </w:t>
      </w:r>
      <w:r w:rsidRPr="00E46981">
        <w:rPr>
          <w:rFonts w:cstheme="majorHAnsi"/>
          <w:szCs w:val="22"/>
        </w:rPr>
        <w:t>Door het ondertekenen van het Uniform Europees Aanbestedingsdocument geeft Inschrijver aan dat hij voldoet de geschiktheidseisen en dat Inschrijver de eventueel verlangde bewijsstukken op het eerste verzoek van</w:t>
      </w:r>
      <w:r w:rsidR="001C098B" w:rsidRPr="001C098B">
        <w:rPr>
          <w:rFonts w:cstheme="majorHAnsi"/>
          <w:szCs w:val="22"/>
        </w:rPr>
        <w:t xml:space="preserve"> </w:t>
      </w:r>
      <w:r w:rsidR="001C098B">
        <w:rPr>
          <w:rFonts w:cstheme="majorHAnsi"/>
          <w:szCs w:val="22"/>
        </w:rPr>
        <w:t>Aanbestedende dienst</w:t>
      </w:r>
      <w:r w:rsidR="001C098B" w:rsidRPr="00E46981">
        <w:rPr>
          <w:rFonts w:cstheme="majorHAnsi"/>
          <w:szCs w:val="22"/>
        </w:rPr>
        <w:t xml:space="preserve"> </w:t>
      </w:r>
      <w:r w:rsidRPr="00E46981">
        <w:rPr>
          <w:rFonts w:cstheme="majorHAnsi"/>
          <w:szCs w:val="22"/>
        </w:rPr>
        <w:t xml:space="preserve">binnen 5 kalenderdagen kan verstrekken. </w:t>
      </w:r>
    </w:p>
    <w:p w14:paraId="750B64BA" w14:textId="77777777" w:rsidR="00357D50" w:rsidRDefault="00357D50" w:rsidP="00DF0FC4">
      <w:pPr>
        <w:suppressAutoHyphens/>
        <w:spacing w:line="259" w:lineRule="auto"/>
        <w:contextualSpacing/>
        <w:rPr>
          <w:rFonts w:cstheme="majorHAnsi"/>
          <w:szCs w:val="22"/>
        </w:rPr>
      </w:pPr>
    </w:p>
    <w:p w14:paraId="1475600F" w14:textId="33DCF0FE" w:rsidR="00983DAA" w:rsidRPr="00E46981" w:rsidRDefault="00983DAA" w:rsidP="00DA08A4">
      <w:pPr>
        <w:pStyle w:val="Kop2"/>
        <w:spacing w:before="0" w:line="259" w:lineRule="auto"/>
        <w:contextualSpacing/>
        <w:rPr>
          <w:rFonts w:cstheme="majorHAnsi"/>
          <w:szCs w:val="22"/>
        </w:rPr>
      </w:pPr>
      <w:bookmarkStart w:id="136" w:name="_Toc45103199"/>
      <w:bookmarkStart w:id="137" w:name="_Toc45106520"/>
      <w:bookmarkStart w:id="138" w:name="_Toc74743854"/>
      <w:r w:rsidRPr="00E46981">
        <w:rPr>
          <w:rFonts w:cstheme="majorHAnsi"/>
          <w:szCs w:val="22"/>
        </w:rPr>
        <w:t>Beroep op derden</w:t>
      </w:r>
      <w:bookmarkEnd w:id="136"/>
      <w:bookmarkEnd w:id="137"/>
      <w:bookmarkEnd w:id="138"/>
    </w:p>
    <w:p w14:paraId="14756010" w14:textId="77777777" w:rsidR="00983DAA" w:rsidRPr="00E46981" w:rsidRDefault="00983DAA" w:rsidP="009F18F7">
      <w:pPr>
        <w:suppressAutoHyphens/>
        <w:spacing w:line="259" w:lineRule="auto"/>
        <w:contextualSpacing/>
        <w:rPr>
          <w:rFonts w:cstheme="majorHAnsi"/>
          <w:szCs w:val="22"/>
        </w:rPr>
      </w:pPr>
      <w:r w:rsidRPr="00E46981">
        <w:rPr>
          <w:rFonts w:cstheme="majorHAnsi"/>
          <w:szCs w:val="22"/>
        </w:rPr>
        <w:t>Inschrijver kan zich zo nodig beroepen op de draagkracht van derden, ongeacht de juridische aard van de banden met die derden, om aan de minimumeisen op het gebied van de technische en/of beroepsbekwaamheid te voldoen.</w:t>
      </w:r>
    </w:p>
    <w:p w14:paraId="14756011" w14:textId="77777777" w:rsidR="00983DAA" w:rsidRPr="00E46981" w:rsidRDefault="00983DAA" w:rsidP="00983DAA">
      <w:pPr>
        <w:suppressAutoHyphens/>
        <w:spacing w:line="259" w:lineRule="auto"/>
        <w:ind w:left="700" w:firstLine="5"/>
        <w:contextualSpacing/>
        <w:rPr>
          <w:rFonts w:cstheme="majorHAnsi"/>
          <w:szCs w:val="22"/>
        </w:rPr>
      </w:pPr>
    </w:p>
    <w:p w14:paraId="14756012" w14:textId="77777777" w:rsidR="00983DAA" w:rsidRPr="00E46981" w:rsidRDefault="00983DAA" w:rsidP="009F18F7">
      <w:pPr>
        <w:suppressAutoHyphens/>
        <w:spacing w:line="259" w:lineRule="auto"/>
        <w:contextualSpacing/>
        <w:rPr>
          <w:rFonts w:cstheme="majorHAnsi"/>
          <w:szCs w:val="22"/>
        </w:rPr>
      </w:pPr>
      <w:r w:rsidRPr="00E46981">
        <w:rPr>
          <w:rFonts w:cstheme="majorHAnsi"/>
          <w:szCs w:val="22"/>
        </w:rPr>
        <w:t>Indien Inschrijver zich beroept op de technische bekwaamheid en/of beroepsbekwaamheid van een derde</w:t>
      </w:r>
      <w:r w:rsidR="00B118DB">
        <w:rPr>
          <w:rFonts w:cstheme="majorHAnsi"/>
          <w:szCs w:val="22"/>
        </w:rPr>
        <w:t>, dient Inschrijver dit te vermelden in het Uniform Europees Aanbestedingsdocument en dient Inschrijver ook een door die derde ingevuld Uniform Europees Aanbestedingsdocument in te dienen.</w:t>
      </w:r>
      <w:r w:rsidRPr="00E46981">
        <w:rPr>
          <w:rFonts w:cstheme="majorHAnsi"/>
          <w:szCs w:val="22"/>
        </w:rPr>
        <w:t xml:space="preserve"> Door het ondertekenen van het Uniform Europees Aanbestedingsdocument </w:t>
      </w:r>
      <w:r w:rsidR="00B118DB">
        <w:rPr>
          <w:rFonts w:cstheme="majorHAnsi"/>
          <w:szCs w:val="22"/>
        </w:rPr>
        <w:t xml:space="preserve">verklaart Inschrijver </w:t>
      </w:r>
      <w:r w:rsidRPr="00E46981">
        <w:rPr>
          <w:rFonts w:cstheme="majorHAnsi"/>
          <w:szCs w:val="22"/>
        </w:rPr>
        <w:t>dat hij daadwerkelijk kan beschikken over de noodzakelijke middelen van deze derde en dat deze derde daadwerkelijk zal worden ingezet bij de uitvoering van de Opdracht, voor zover het de onderdelen betreft waarop de bekwaamheid betrekking heeft. Indien de Opdracht aan de Inschrijver wordt opgedragen is de Inschrijver tot deze inzet van de Onderaannemer verplicht.</w:t>
      </w:r>
    </w:p>
    <w:p w14:paraId="3CBEACCB" w14:textId="77777777" w:rsidR="009F4460" w:rsidRDefault="009F4460">
      <w:pPr>
        <w:rPr>
          <w:rFonts w:eastAsiaTheme="majorEastAsia" w:cstheme="majorHAnsi"/>
          <w:b/>
          <w:bCs/>
          <w:szCs w:val="22"/>
        </w:rPr>
      </w:pPr>
      <w:r>
        <w:rPr>
          <w:rFonts w:cstheme="majorHAnsi"/>
          <w:szCs w:val="22"/>
        </w:rPr>
        <w:br w:type="page"/>
      </w:r>
    </w:p>
    <w:p w14:paraId="14756015" w14:textId="6ADAC9F3" w:rsidR="00356702" w:rsidRPr="00E46981" w:rsidRDefault="00356702" w:rsidP="00DA08A4">
      <w:pPr>
        <w:pStyle w:val="Kop1"/>
        <w:numPr>
          <w:ilvl w:val="0"/>
          <w:numId w:val="11"/>
        </w:numPr>
      </w:pPr>
      <w:bookmarkStart w:id="139" w:name="_Toc45103200"/>
      <w:bookmarkStart w:id="140" w:name="_Toc45106521"/>
      <w:bookmarkStart w:id="141" w:name="_Toc74743855"/>
      <w:r w:rsidRPr="00E46981">
        <w:lastRenderedPageBreak/>
        <w:t xml:space="preserve">Eisen </w:t>
      </w:r>
      <w:r w:rsidR="00D11481" w:rsidRPr="00E46981">
        <w:t xml:space="preserve">en voorwaarden </w:t>
      </w:r>
      <w:r w:rsidRPr="00E46981">
        <w:t>aan de Opdracht</w:t>
      </w:r>
      <w:bookmarkEnd w:id="139"/>
      <w:bookmarkEnd w:id="140"/>
      <w:bookmarkEnd w:id="141"/>
      <w:r w:rsidRPr="00E46981">
        <w:t xml:space="preserve"> </w:t>
      </w:r>
    </w:p>
    <w:p w14:paraId="14756017" w14:textId="2D3D8889" w:rsidR="00A64321" w:rsidRPr="00E46981" w:rsidRDefault="00DA08A4" w:rsidP="00DA08A4">
      <w:pPr>
        <w:pStyle w:val="Kop2"/>
        <w:numPr>
          <w:ilvl w:val="0"/>
          <w:numId w:val="0"/>
        </w:numPr>
        <w:spacing w:before="0" w:line="259" w:lineRule="auto"/>
        <w:ind w:left="576" w:hanging="576"/>
        <w:contextualSpacing/>
        <w:rPr>
          <w:rFonts w:cstheme="majorHAnsi"/>
          <w:szCs w:val="22"/>
        </w:rPr>
      </w:pPr>
      <w:bookmarkStart w:id="142" w:name="_Toc45103201"/>
      <w:bookmarkStart w:id="143" w:name="_Toc45106522"/>
      <w:bookmarkStart w:id="144" w:name="_Toc74743856"/>
      <w:r>
        <w:rPr>
          <w:rFonts w:cstheme="majorHAnsi"/>
          <w:szCs w:val="22"/>
        </w:rPr>
        <w:t>4.1</w:t>
      </w:r>
      <w:r>
        <w:rPr>
          <w:rFonts w:cstheme="majorHAnsi"/>
          <w:szCs w:val="22"/>
        </w:rPr>
        <w:tab/>
      </w:r>
      <w:r w:rsidR="00356702" w:rsidRPr="00E46981">
        <w:rPr>
          <w:rFonts w:cstheme="majorHAnsi"/>
          <w:szCs w:val="22"/>
        </w:rPr>
        <w:t>Programma van eisen</w:t>
      </w:r>
      <w:bookmarkEnd w:id="142"/>
      <w:bookmarkEnd w:id="143"/>
      <w:bookmarkEnd w:id="144"/>
      <w:r w:rsidR="00356702" w:rsidRPr="00E46981">
        <w:rPr>
          <w:rFonts w:cstheme="majorHAnsi"/>
          <w:szCs w:val="22"/>
        </w:rPr>
        <w:t xml:space="preserve"> </w:t>
      </w:r>
    </w:p>
    <w:p w14:paraId="14756018" w14:textId="5B110CBE" w:rsidR="00FA0704" w:rsidRDefault="00AC1BBF" w:rsidP="009F18F7">
      <w:pPr>
        <w:suppressAutoHyphens/>
        <w:spacing w:line="259" w:lineRule="auto"/>
        <w:contextualSpacing/>
        <w:rPr>
          <w:rFonts w:cstheme="majorHAnsi"/>
          <w:szCs w:val="22"/>
        </w:rPr>
      </w:pPr>
      <w:r w:rsidRPr="00357D50">
        <w:rPr>
          <w:rFonts w:cstheme="majorHAnsi"/>
          <w:szCs w:val="22"/>
        </w:rPr>
        <w:t xml:space="preserve">Het Programma van eisen is opgenomen in </w:t>
      </w:r>
      <w:r w:rsidR="00A844FD" w:rsidRPr="00357D50">
        <w:rPr>
          <w:rFonts w:cstheme="majorHAnsi"/>
          <w:b/>
          <w:bCs/>
          <w:szCs w:val="22"/>
        </w:rPr>
        <w:t>Bijlage 3</w:t>
      </w:r>
      <w:r w:rsidR="00A05627" w:rsidRPr="00357D50">
        <w:rPr>
          <w:rFonts w:cstheme="majorHAnsi"/>
          <w:szCs w:val="22"/>
        </w:rPr>
        <w:t>.</w:t>
      </w:r>
    </w:p>
    <w:p w14:paraId="14756019" w14:textId="77777777" w:rsidR="004D61ED" w:rsidRPr="00E46981" w:rsidRDefault="004D61ED" w:rsidP="00AB3289">
      <w:pPr>
        <w:suppressAutoHyphens/>
        <w:spacing w:line="259" w:lineRule="auto"/>
        <w:ind w:left="720"/>
        <w:contextualSpacing/>
        <w:rPr>
          <w:rFonts w:cstheme="majorHAnsi"/>
          <w:szCs w:val="22"/>
        </w:rPr>
      </w:pPr>
    </w:p>
    <w:p w14:paraId="1475601A" w14:textId="0A62E2BB" w:rsidR="00FA0704" w:rsidRPr="00DA08A4" w:rsidRDefault="00C36297" w:rsidP="00DA08A4">
      <w:pPr>
        <w:pStyle w:val="Kop2"/>
        <w:numPr>
          <w:ilvl w:val="1"/>
          <w:numId w:val="23"/>
        </w:numPr>
        <w:spacing w:before="0" w:line="259" w:lineRule="auto"/>
        <w:contextualSpacing/>
        <w:rPr>
          <w:rFonts w:cstheme="majorHAnsi"/>
          <w:szCs w:val="22"/>
        </w:rPr>
      </w:pPr>
      <w:bookmarkStart w:id="145" w:name="_Toc45103202"/>
      <w:bookmarkStart w:id="146" w:name="_Toc45106523"/>
      <w:bookmarkStart w:id="147" w:name="_Toc74743857"/>
      <w:r w:rsidRPr="00DA08A4">
        <w:rPr>
          <w:rFonts w:cstheme="majorHAnsi"/>
          <w:szCs w:val="22"/>
        </w:rPr>
        <w:t>Verlangde borgsommen en waarbo</w:t>
      </w:r>
      <w:r w:rsidR="004D61ED" w:rsidRPr="00DA08A4">
        <w:rPr>
          <w:rFonts w:cstheme="majorHAnsi"/>
          <w:szCs w:val="22"/>
        </w:rPr>
        <w:t>r</w:t>
      </w:r>
      <w:r w:rsidRPr="00DA08A4">
        <w:rPr>
          <w:rFonts w:cstheme="majorHAnsi"/>
          <w:szCs w:val="22"/>
        </w:rPr>
        <w:t>gen</w:t>
      </w:r>
      <w:bookmarkEnd w:id="145"/>
      <w:bookmarkEnd w:id="146"/>
      <w:bookmarkEnd w:id="147"/>
      <w:r w:rsidRPr="00DA08A4">
        <w:rPr>
          <w:rFonts w:cstheme="majorHAnsi"/>
          <w:szCs w:val="22"/>
        </w:rPr>
        <w:t xml:space="preserve"> </w:t>
      </w:r>
      <w:r w:rsidR="00FA0704" w:rsidRPr="00DA08A4">
        <w:rPr>
          <w:rFonts w:cstheme="majorHAnsi"/>
          <w:szCs w:val="22"/>
        </w:rPr>
        <w:t xml:space="preserve"> </w:t>
      </w:r>
    </w:p>
    <w:p w14:paraId="1475601B" w14:textId="74AF4700" w:rsidR="00651242" w:rsidRPr="00E46981" w:rsidRDefault="00651242" w:rsidP="009F18F7">
      <w:pPr>
        <w:suppressAutoHyphens/>
        <w:spacing w:line="259" w:lineRule="auto"/>
        <w:contextualSpacing/>
        <w:rPr>
          <w:rFonts w:cstheme="majorHAnsi"/>
          <w:szCs w:val="22"/>
        </w:rPr>
      </w:pPr>
      <w:r w:rsidRPr="00E46981">
        <w:rPr>
          <w:rFonts w:cstheme="majorHAnsi"/>
          <w:szCs w:val="22"/>
        </w:rPr>
        <w:t xml:space="preserve">De Aanbestedende dienst schrijft in deze </w:t>
      </w:r>
      <w:r w:rsidRPr="00357D50">
        <w:rPr>
          <w:rFonts w:cstheme="majorHAnsi"/>
          <w:szCs w:val="22"/>
        </w:rPr>
        <w:t>aanbesteding geen borgsommen</w:t>
      </w:r>
      <w:r w:rsidRPr="00E46981">
        <w:rPr>
          <w:rFonts w:cstheme="majorHAnsi"/>
          <w:szCs w:val="22"/>
        </w:rPr>
        <w:t xml:space="preserve"> of waarborgen voor.</w:t>
      </w:r>
      <w:r w:rsidRPr="00E46981">
        <w:rPr>
          <w:rStyle w:val="Voetnootmarkering"/>
          <w:rFonts w:cstheme="majorHAnsi"/>
          <w:szCs w:val="22"/>
        </w:rPr>
        <w:footnoteReference w:id="20"/>
      </w:r>
    </w:p>
    <w:p w14:paraId="14756020" w14:textId="77777777" w:rsidR="004D61ED" w:rsidRPr="00E46981" w:rsidRDefault="004D61ED" w:rsidP="00357D50">
      <w:pPr>
        <w:suppressAutoHyphens/>
        <w:spacing w:line="259" w:lineRule="auto"/>
        <w:contextualSpacing/>
        <w:rPr>
          <w:rFonts w:cstheme="majorHAnsi"/>
          <w:szCs w:val="22"/>
        </w:rPr>
      </w:pPr>
    </w:p>
    <w:p w14:paraId="14756021" w14:textId="72FE91D9" w:rsidR="00651242" w:rsidRPr="00E46981" w:rsidRDefault="00651242" w:rsidP="00DA08A4">
      <w:pPr>
        <w:pStyle w:val="Kop2"/>
        <w:spacing w:before="0" w:line="259" w:lineRule="auto"/>
        <w:contextualSpacing/>
        <w:rPr>
          <w:rFonts w:cstheme="majorHAnsi"/>
          <w:szCs w:val="22"/>
        </w:rPr>
      </w:pPr>
      <w:bookmarkStart w:id="148" w:name="_Toc45103203"/>
      <w:bookmarkStart w:id="149" w:name="_Toc45106524"/>
      <w:bookmarkStart w:id="150" w:name="_Toc74743858"/>
      <w:r w:rsidRPr="00E46981">
        <w:rPr>
          <w:rFonts w:cstheme="majorHAnsi"/>
          <w:szCs w:val="22"/>
        </w:rPr>
        <w:t>Belangrijkste financierings- en betaalvoorwaarden</w:t>
      </w:r>
      <w:bookmarkEnd w:id="148"/>
      <w:bookmarkEnd w:id="149"/>
      <w:bookmarkEnd w:id="150"/>
    </w:p>
    <w:p w14:paraId="14756022" w14:textId="576B89BD" w:rsidR="00651242" w:rsidRPr="00E46981" w:rsidRDefault="00651242" w:rsidP="009F18F7">
      <w:pPr>
        <w:suppressAutoHyphens/>
        <w:spacing w:line="259" w:lineRule="auto"/>
        <w:contextualSpacing/>
        <w:rPr>
          <w:rFonts w:cstheme="majorHAnsi"/>
          <w:szCs w:val="22"/>
        </w:rPr>
      </w:pPr>
      <w:r w:rsidRPr="00E46981">
        <w:rPr>
          <w:rFonts w:cstheme="majorHAnsi"/>
          <w:szCs w:val="22"/>
        </w:rPr>
        <w:t xml:space="preserve">De financierings- en betalingsvoorwaarden zijn overeenkomstig </w:t>
      </w:r>
      <w:r w:rsidRPr="00357D50">
        <w:rPr>
          <w:rFonts w:cstheme="majorHAnsi"/>
          <w:szCs w:val="22"/>
        </w:rPr>
        <w:t xml:space="preserve">de </w:t>
      </w:r>
      <w:r w:rsidR="00357D50">
        <w:rPr>
          <w:rFonts w:cstheme="majorHAnsi"/>
          <w:szCs w:val="22"/>
        </w:rPr>
        <w:t>AWVODI-2018</w:t>
      </w:r>
      <w:r w:rsidR="00357D50" w:rsidRPr="00357D50">
        <w:rPr>
          <w:rFonts w:cstheme="majorHAnsi"/>
          <w:szCs w:val="22"/>
        </w:rPr>
        <w:t>.</w:t>
      </w:r>
      <w:r w:rsidRPr="00357D50">
        <w:rPr>
          <w:rFonts w:cstheme="majorHAnsi"/>
          <w:szCs w:val="22"/>
        </w:rPr>
        <w:t xml:space="preserve"> Deze</w:t>
      </w:r>
      <w:r w:rsidRPr="00E46981">
        <w:rPr>
          <w:rFonts w:cstheme="majorHAnsi"/>
          <w:szCs w:val="22"/>
        </w:rPr>
        <w:t xml:space="preserve"> zijn opgenomen op </w:t>
      </w:r>
      <w:r w:rsidR="00A05627" w:rsidRPr="005505D9">
        <w:rPr>
          <w:rFonts w:cstheme="majorHAnsi"/>
          <w:b/>
          <w:bCs/>
          <w:szCs w:val="22"/>
        </w:rPr>
        <w:t>Bijlage 1</w:t>
      </w:r>
      <w:r w:rsidRPr="00E46981">
        <w:rPr>
          <w:rFonts w:cstheme="majorHAnsi"/>
          <w:szCs w:val="22"/>
        </w:rPr>
        <w:t>. U mag suggesties doen om af te wijken van deze voorwaarden.</w:t>
      </w:r>
      <w:r w:rsidRPr="00E46981">
        <w:rPr>
          <w:rStyle w:val="Voetnootmarkering"/>
          <w:rFonts w:cstheme="majorHAnsi"/>
          <w:szCs w:val="22"/>
        </w:rPr>
        <w:footnoteReference w:id="21"/>
      </w:r>
      <w:r w:rsidRPr="00E46981">
        <w:rPr>
          <w:rFonts w:cstheme="majorHAnsi"/>
          <w:szCs w:val="22"/>
        </w:rPr>
        <w:t xml:space="preserve"> U doet dit volgens de procedure voor het opvragen van nadere inlichtingen over deze aanbesteding en dit BD. De procedure hiervoor is beschreven in </w:t>
      </w:r>
      <w:r w:rsidR="00697A19" w:rsidRPr="00E46981">
        <w:rPr>
          <w:rFonts w:cstheme="majorHAnsi"/>
          <w:szCs w:val="22"/>
        </w:rPr>
        <w:t>2.2</w:t>
      </w:r>
      <w:r w:rsidR="00AC1BBF" w:rsidRPr="00E46981">
        <w:rPr>
          <w:rFonts w:cstheme="majorHAnsi"/>
          <w:szCs w:val="22"/>
        </w:rPr>
        <w:t>.</w:t>
      </w:r>
    </w:p>
    <w:p w14:paraId="14756023" w14:textId="77777777" w:rsidR="00651242" w:rsidRPr="00E46981" w:rsidRDefault="00651242" w:rsidP="00AB3289">
      <w:pPr>
        <w:suppressAutoHyphens/>
        <w:spacing w:line="259" w:lineRule="auto"/>
        <w:ind w:left="720"/>
        <w:contextualSpacing/>
        <w:rPr>
          <w:rFonts w:cstheme="majorHAnsi"/>
          <w:szCs w:val="22"/>
        </w:rPr>
      </w:pPr>
    </w:p>
    <w:p w14:paraId="14756024" w14:textId="77777777" w:rsidR="00651242" w:rsidRDefault="00651242" w:rsidP="009F18F7">
      <w:pPr>
        <w:suppressAutoHyphens/>
        <w:spacing w:line="259" w:lineRule="auto"/>
        <w:contextualSpacing/>
        <w:rPr>
          <w:rFonts w:cstheme="majorHAnsi"/>
          <w:szCs w:val="22"/>
        </w:rPr>
      </w:pPr>
      <w:r w:rsidRPr="00E46981">
        <w:rPr>
          <w:rFonts w:cstheme="majorHAnsi"/>
          <w:szCs w:val="22"/>
        </w:rPr>
        <w:t xml:space="preserve">De Aanbestedende dienst wijst de algemene voorwaarden van Inschrijvers bij voorbaat van de hand. </w:t>
      </w:r>
    </w:p>
    <w:p w14:paraId="14756031" w14:textId="77777777" w:rsidR="004D61ED" w:rsidRPr="00E46981" w:rsidRDefault="004D61ED" w:rsidP="009F4460">
      <w:pPr>
        <w:suppressAutoHyphens/>
        <w:spacing w:line="259" w:lineRule="auto"/>
        <w:contextualSpacing/>
        <w:rPr>
          <w:rFonts w:cstheme="majorHAnsi"/>
          <w:szCs w:val="22"/>
        </w:rPr>
      </w:pPr>
    </w:p>
    <w:p w14:paraId="14756032" w14:textId="53B12310" w:rsidR="00651242" w:rsidRPr="00E46981" w:rsidRDefault="000C4A3C" w:rsidP="00DA08A4">
      <w:pPr>
        <w:pStyle w:val="Kop2"/>
        <w:spacing w:before="0" w:line="259" w:lineRule="auto"/>
        <w:contextualSpacing/>
        <w:rPr>
          <w:rFonts w:cstheme="majorHAnsi"/>
          <w:szCs w:val="22"/>
        </w:rPr>
      </w:pPr>
      <w:bookmarkStart w:id="151" w:name="_Toc45103204"/>
      <w:bookmarkStart w:id="152" w:name="_Toc45106525"/>
      <w:bookmarkStart w:id="153" w:name="_Toc74743859"/>
      <w:r>
        <w:rPr>
          <w:rFonts w:cstheme="majorHAnsi"/>
          <w:szCs w:val="22"/>
        </w:rPr>
        <w:t>B</w:t>
      </w:r>
      <w:r w:rsidR="00651242" w:rsidRPr="00E46981">
        <w:rPr>
          <w:rFonts w:cstheme="majorHAnsi"/>
          <w:szCs w:val="22"/>
        </w:rPr>
        <w:t>ijzondere voorwaarden voor de uitvoering van de Opdracht</w:t>
      </w:r>
      <w:bookmarkEnd w:id="151"/>
      <w:bookmarkEnd w:id="152"/>
      <w:bookmarkEnd w:id="153"/>
      <w:r w:rsidR="00651242" w:rsidRPr="00E46981">
        <w:rPr>
          <w:rFonts w:cstheme="majorHAnsi"/>
          <w:szCs w:val="22"/>
        </w:rPr>
        <w:t xml:space="preserve"> </w:t>
      </w:r>
    </w:p>
    <w:p w14:paraId="14756033" w14:textId="332E614B" w:rsidR="00651242" w:rsidRPr="00E46981" w:rsidRDefault="00651242" w:rsidP="009F18F7">
      <w:pPr>
        <w:suppressAutoHyphens/>
        <w:spacing w:line="259" w:lineRule="auto"/>
        <w:contextualSpacing/>
        <w:rPr>
          <w:rFonts w:cstheme="majorHAnsi"/>
          <w:szCs w:val="22"/>
        </w:rPr>
      </w:pPr>
      <w:r w:rsidRPr="00E46981">
        <w:rPr>
          <w:rFonts w:cstheme="majorHAnsi"/>
          <w:szCs w:val="22"/>
        </w:rPr>
        <w:t xml:space="preserve">De Aanbestedende dienst </w:t>
      </w:r>
      <w:r w:rsidRPr="00CA407B">
        <w:rPr>
          <w:rFonts w:cstheme="majorHAnsi"/>
          <w:szCs w:val="22"/>
        </w:rPr>
        <w:t>stelt geen</w:t>
      </w:r>
      <w:r w:rsidRPr="00E46981">
        <w:rPr>
          <w:rFonts w:cstheme="majorHAnsi"/>
          <w:szCs w:val="22"/>
        </w:rPr>
        <w:t xml:space="preserve"> bijzondere voorwaarden voor de uitvoering van de Opdracht.</w:t>
      </w:r>
    </w:p>
    <w:p w14:paraId="14756036" w14:textId="77777777" w:rsidR="00FA0704" w:rsidRPr="00E46981" w:rsidRDefault="00FA0704" w:rsidP="00AB3289">
      <w:pPr>
        <w:spacing w:line="259" w:lineRule="auto"/>
        <w:contextualSpacing/>
        <w:rPr>
          <w:rFonts w:cstheme="majorHAnsi"/>
          <w:szCs w:val="22"/>
        </w:rPr>
      </w:pPr>
    </w:p>
    <w:p w14:paraId="14756037" w14:textId="561FBEA1" w:rsidR="00356702" w:rsidRPr="00E46981" w:rsidRDefault="00356702" w:rsidP="00AB3289">
      <w:pPr>
        <w:spacing w:line="259" w:lineRule="auto"/>
        <w:contextualSpacing/>
        <w:rPr>
          <w:rFonts w:eastAsiaTheme="majorEastAsia" w:cstheme="majorHAnsi"/>
          <w:b/>
          <w:bCs/>
          <w:szCs w:val="22"/>
        </w:rPr>
      </w:pPr>
      <w:r w:rsidRPr="00E46981">
        <w:rPr>
          <w:rFonts w:cstheme="majorHAnsi"/>
          <w:szCs w:val="22"/>
        </w:rPr>
        <w:br w:type="page"/>
      </w:r>
    </w:p>
    <w:p w14:paraId="14756038" w14:textId="596440D2" w:rsidR="00564638" w:rsidRPr="00E46981" w:rsidRDefault="00607DBB" w:rsidP="00DE4528">
      <w:pPr>
        <w:pStyle w:val="Kop1"/>
        <w:numPr>
          <w:ilvl w:val="0"/>
          <w:numId w:val="11"/>
        </w:numPr>
      </w:pPr>
      <w:bookmarkStart w:id="154" w:name="_Ref32496686"/>
      <w:bookmarkStart w:id="155" w:name="_Toc45103205"/>
      <w:bookmarkStart w:id="156" w:name="_Toc45106526"/>
      <w:bookmarkStart w:id="157" w:name="_Toc74743860"/>
      <w:r w:rsidRPr="00E46981">
        <w:lastRenderedPageBreak/>
        <w:t>G</w:t>
      </w:r>
      <w:r w:rsidR="00540780" w:rsidRPr="00E46981">
        <w:t>unningscriteria</w:t>
      </w:r>
      <w:bookmarkEnd w:id="154"/>
      <w:bookmarkEnd w:id="155"/>
      <w:bookmarkEnd w:id="156"/>
      <w:bookmarkEnd w:id="157"/>
      <w:r w:rsidR="00540780" w:rsidRPr="00E46981">
        <w:t xml:space="preserve"> </w:t>
      </w:r>
    </w:p>
    <w:p w14:paraId="3FCDF0AD" w14:textId="32913BF8" w:rsidR="00257E16" w:rsidRPr="00CA407B" w:rsidRDefault="00DE4528" w:rsidP="00DE4528">
      <w:pPr>
        <w:pStyle w:val="Kop2"/>
        <w:numPr>
          <w:ilvl w:val="0"/>
          <w:numId w:val="0"/>
        </w:numPr>
        <w:spacing w:before="0" w:line="259" w:lineRule="auto"/>
        <w:ind w:left="576" w:hanging="576"/>
        <w:contextualSpacing/>
        <w:rPr>
          <w:rFonts w:cstheme="majorHAnsi"/>
          <w:szCs w:val="22"/>
        </w:rPr>
      </w:pPr>
      <w:bookmarkStart w:id="158" w:name="_Toc45103206"/>
      <w:bookmarkStart w:id="159" w:name="_Toc45106527"/>
      <w:bookmarkStart w:id="160" w:name="_Toc74743861"/>
      <w:r>
        <w:rPr>
          <w:rFonts w:cstheme="majorHAnsi"/>
          <w:szCs w:val="22"/>
        </w:rPr>
        <w:t>5.1</w:t>
      </w:r>
      <w:r>
        <w:rPr>
          <w:rFonts w:cstheme="majorHAnsi"/>
          <w:szCs w:val="22"/>
        </w:rPr>
        <w:tab/>
      </w:r>
      <w:r w:rsidR="00224013" w:rsidRPr="00E46981">
        <w:rPr>
          <w:rFonts w:cstheme="majorHAnsi"/>
          <w:szCs w:val="22"/>
        </w:rPr>
        <w:t>Gunningscriteria</w:t>
      </w:r>
      <w:bookmarkEnd w:id="158"/>
      <w:bookmarkEnd w:id="159"/>
      <w:bookmarkEnd w:id="160"/>
      <w:r w:rsidR="00224013" w:rsidRPr="00E46981">
        <w:rPr>
          <w:rFonts w:cstheme="majorHAnsi"/>
          <w:szCs w:val="22"/>
        </w:rPr>
        <w:t xml:space="preserve"> </w:t>
      </w:r>
    </w:p>
    <w:p w14:paraId="2D33B8E4" w14:textId="3DB69FBB" w:rsidR="007C2F59" w:rsidRPr="00E46981" w:rsidRDefault="00257E16" w:rsidP="009F18F7">
      <w:pPr>
        <w:suppressAutoHyphens/>
        <w:spacing w:line="259" w:lineRule="auto"/>
        <w:contextualSpacing/>
        <w:rPr>
          <w:rFonts w:cstheme="majorHAnsi"/>
          <w:szCs w:val="22"/>
        </w:rPr>
      </w:pPr>
      <w:r w:rsidRPr="00980B5F">
        <w:rPr>
          <w:rFonts w:cstheme="majorHAnsi"/>
          <w:szCs w:val="22"/>
        </w:rPr>
        <w:t xml:space="preserve">De Aanbestedende dienst wenst de Opdracht te gunnen op grond van de economisch meest voordelige inschrijving vastgesteld op basis van de beste prijs-kwaliteitverhouding. Er wordt Opdracht gegeven aan die Inschrijver die de inschrijving met de beste prijs-kwaliteitverhouding heeft gedaan. </w:t>
      </w:r>
    </w:p>
    <w:tbl>
      <w:tblPr>
        <w:tblStyle w:val="Onopgemaaktetabel21"/>
        <w:tblpPr w:leftFromText="141" w:rightFromText="141" w:vertAnchor="text" w:horzAnchor="page" w:tblpX="2192" w:tblpY="149"/>
        <w:tblW w:w="4815" w:type="dxa"/>
        <w:tblLayout w:type="fixed"/>
        <w:tblLook w:val="0000" w:firstRow="0" w:lastRow="0" w:firstColumn="0" w:lastColumn="0" w:noHBand="0" w:noVBand="0"/>
      </w:tblPr>
      <w:tblGrid>
        <w:gridCol w:w="3434"/>
        <w:gridCol w:w="1381"/>
      </w:tblGrid>
      <w:tr w:rsidR="001C42D3" w:rsidRPr="00E46981" w14:paraId="14756042" w14:textId="77777777" w:rsidTr="001C42D3">
        <w:trPr>
          <w:cnfStyle w:val="000000100000" w:firstRow="0" w:lastRow="0" w:firstColumn="0" w:lastColumn="0" w:oddVBand="0" w:evenVBand="0" w:oddHBand="1" w:evenHBand="0" w:firstRowFirstColumn="0" w:firstRowLastColumn="0" w:lastRowFirstColumn="0" w:lastRowLastColumn="0"/>
          <w:trHeight w:val="256"/>
        </w:trPr>
        <w:tc>
          <w:tcPr>
            <w:cnfStyle w:val="000010000000" w:firstRow="0" w:lastRow="0" w:firstColumn="0" w:lastColumn="0" w:oddVBand="1" w:evenVBand="0" w:oddHBand="0" w:evenHBand="0" w:firstRowFirstColumn="0" w:firstRowLastColumn="0" w:lastRowFirstColumn="0" w:lastRowLastColumn="0"/>
            <w:tcW w:w="3434" w:type="dxa"/>
            <w:shd w:val="clear" w:color="auto" w:fill="8DB3E2" w:themeFill="text2" w:themeFillTint="66"/>
          </w:tcPr>
          <w:p w14:paraId="14756040" w14:textId="77777777" w:rsidR="001C42D3" w:rsidRPr="00E46981" w:rsidRDefault="001C42D3" w:rsidP="00AB3289">
            <w:pPr>
              <w:pStyle w:val="Default"/>
              <w:spacing w:line="259" w:lineRule="auto"/>
              <w:contextualSpacing/>
              <w:rPr>
                <w:rFonts w:asciiTheme="majorHAnsi" w:hAnsiTheme="majorHAnsi" w:cstheme="majorHAnsi"/>
                <w:b/>
                <w:color w:val="auto"/>
                <w:sz w:val="22"/>
                <w:szCs w:val="22"/>
              </w:rPr>
            </w:pPr>
            <w:r w:rsidRPr="00E46981">
              <w:rPr>
                <w:rFonts w:asciiTheme="majorHAnsi" w:hAnsiTheme="majorHAnsi" w:cstheme="majorHAnsi"/>
                <w:b/>
                <w:color w:val="auto"/>
                <w:sz w:val="22"/>
                <w:szCs w:val="22"/>
              </w:rPr>
              <w:t>Gunningscriteria</w:t>
            </w:r>
          </w:p>
        </w:tc>
        <w:tc>
          <w:tcPr>
            <w:cnfStyle w:val="000001000000" w:firstRow="0" w:lastRow="0" w:firstColumn="0" w:lastColumn="0" w:oddVBand="0" w:evenVBand="1" w:oddHBand="0" w:evenHBand="0" w:firstRowFirstColumn="0" w:firstRowLastColumn="0" w:lastRowFirstColumn="0" w:lastRowLastColumn="0"/>
            <w:tcW w:w="1381" w:type="dxa"/>
            <w:shd w:val="clear" w:color="auto" w:fill="8DB3E2" w:themeFill="text2" w:themeFillTint="66"/>
          </w:tcPr>
          <w:p w14:paraId="14756041" w14:textId="77777777" w:rsidR="001C42D3" w:rsidRPr="00E46981" w:rsidRDefault="001C42D3" w:rsidP="00AB3289">
            <w:pPr>
              <w:pStyle w:val="Default"/>
              <w:spacing w:line="259" w:lineRule="auto"/>
              <w:contextualSpacing/>
              <w:rPr>
                <w:rFonts w:asciiTheme="majorHAnsi" w:hAnsiTheme="majorHAnsi" w:cstheme="majorHAnsi"/>
                <w:b/>
                <w:color w:val="auto"/>
                <w:sz w:val="22"/>
                <w:szCs w:val="22"/>
              </w:rPr>
            </w:pPr>
            <w:r w:rsidRPr="00E46981">
              <w:rPr>
                <w:rFonts w:asciiTheme="majorHAnsi" w:hAnsiTheme="majorHAnsi" w:cstheme="majorHAnsi"/>
                <w:b/>
                <w:color w:val="auto"/>
                <w:sz w:val="22"/>
                <w:szCs w:val="22"/>
              </w:rPr>
              <w:t>Weging</w:t>
            </w:r>
          </w:p>
        </w:tc>
      </w:tr>
      <w:tr w:rsidR="001C42D3" w:rsidRPr="00E46981" w14:paraId="14756045" w14:textId="77777777" w:rsidTr="001C42D3">
        <w:trPr>
          <w:trHeight w:val="256"/>
        </w:trPr>
        <w:tc>
          <w:tcPr>
            <w:cnfStyle w:val="000010000000" w:firstRow="0" w:lastRow="0" w:firstColumn="0" w:lastColumn="0" w:oddVBand="1" w:evenVBand="0" w:oddHBand="0" w:evenHBand="0" w:firstRowFirstColumn="0" w:firstRowLastColumn="0" w:lastRowFirstColumn="0" w:lastRowLastColumn="0"/>
            <w:tcW w:w="3434" w:type="dxa"/>
            <w:shd w:val="clear" w:color="auto" w:fill="C6D9F1" w:themeFill="text2" w:themeFillTint="33"/>
          </w:tcPr>
          <w:p w14:paraId="14756043" w14:textId="77777777" w:rsidR="001C42D3" w:rsidRPr="00E46981" w:rsidRDefault="001C42D3" w:rsidP="00AB3289">
            <w:pPr>
              <w:pStyle w:val="Default"/>
              <w:spacing w:line="259" w:lineRule="auto"/>
              <w:contextualSpacing/>
              <w:rPr>
                <w:rFonts w:asciiTheme="majorHAnsi" w:hAnsiTheme="majorHAnsi" w:cstheme="majorHAnsi"/>
                <w:b/>
                <w:color w:val="auto"/>
                <w:sz w:val="22"/>
                <w:szCs w:val="22"/>
              </w:rPr>
            </w:pPr>
            <w:r w:rsidRPr="00E46981">
              <w:rPr>
                <w:rFonts w:asciiTheme="majorHAnsi" w:hAnsiTheme="majorHAnsi" w:cstheme="majorHAnsi"/>
                <w:b/>
                <w:color w:val="auto"/>
                <w:sz w:val="22"/>
                <w:szCs w:val="22"/>
              </w:rPr>
              <w:t xml:space="preserve">Prijs </w:t>
            </w:r>
          </w:p>
        </w:tc>
        <w:tc>
          <w:tcPr>
            <w:cnfStyle w:val="000001000000" w:firstRow="0" w:lastRow="0" w:firstColumn="0" w:lastColumn="0" w:oddVBand="0" w:evenVBand="1" w:oddHBand="0" w:evenHBand="0" w:firstRowFirstColumn="0" w:firstRowLastColumn="0" w:lastRowFirstColumn="0" w:lastRowLastColumn="0"/>
            <w:tcW w:w="1381" w:type="dxa"/>
            <w:shd w:val="clear" w:color="auto" w:fill="C6D9F1" w:themeFill="text2" w:themeFillTint="33"/>
          </w:tcPr>
          <w:p w14:paraId="14756044" w14:textId="77777777" w:rsidR="001C42D3" w:rsidRPr="00E46981" w:rsidRDefault="001C42D3" w:rsidP="00AB3289">
            <w:pPr>
              <w:pStyle w:val="Default"/>
              <w:spacing w:line="259" w:lineRule="auto"/>
              <w:contextualSpacing/>
              <w:rPr>
                <w:rFonts w:asciiTheme="majorHAnsi" w:hAnsiTheme="majorHAnsi" w:cstheme="majorHAnsi"/>
                <w:b/>
                <w:color w:val="auto"/>
                <w:sz w:val="22"/>
                <w:szCs w:val="22"/>
              </w:rPr>
            </w:pPr>
          </w:p>
        </w:tc>
      </w:tr>
      <w:tr w:rsidR="001C42D3" w:rsidRPr="00E46981" w14:paraId="14756048" w14:textId="77777777" w:rsidTr="001C42D3">
        <w:trPr>
          <w:cnfStyle w:val="000000100000" w:firstRow="0" w:lastRow="0" w:firstColumn="0" w:lastColumn="0" w:oddVBand="0" w:evenVBand="0" w:oddHBand="1" w:evenHBand="0" w:firstRowFirstColumn="0" w:firstRowLastColumn="0" w:lastRowFirstColumn="0" w:lastRowLastColumn="0"/>
          <w:trHeight w:val="429"/>
        </w:trPr>
        <w:tc>
          <w:tcPr>
            <w:cnfStyle w:val="000010000000" w:firstRow="0" w:lastRow="0" w:firstColumn="0" w:lastColumn="0" w:oddVBand="1" w:evenVBand="0" w:oddHBand="0" w:evenHBand="0" w:firstRowFirstColumn="0" w:firstRowLastColumn="0" w:lastRowFirstColumn="0" w:lastRowLastColumn="0"/>
            <w:tcW w:w="3434" w:type="dxa"/>
          </w:tcPr>
          <w:p w14:paraId="14756046" w14:textId="4C6AD88A" w:rsidR="00B65C69" w:rsidRPr="00B65C69" w:rsidRDefault="001C42D3" w:rsidP="00AB3289">
            <w:pPr>
              <w:pStyle w:val="Default"/>
              <w:spacing w:line="259" w:lineRule="auto"/>
              <w:contextualSpacing/>
              <w:rPr>
                <w:rFonts w:asciiTheme="majorHAnsi" w:hAnsiTheme="majorHAnsi" w:cstheme="majorHAnsi"/>
                <w:color w:val="auto"/>
                <w:sz w:val="22"/>
                <w:szCs w:val="22"/>
              </w:rPr>
            </w:pPr>
            <w:r w:rsidRPr="00B65C69">
              <w:rPr>
                <w:rFonts w:asciiTheme="majorHAnsi" w:hAnsiTheme="majorHAnsi" w:cstheme="majorHAnsi"/>
                <w:color w:val="auto"/>
                <w:sz w:val="22"/>
                <w:szCs w:val="22"/>
              </w:rPr>
              <w:t xml:space="preserve">G.1: </w:t>
            </w:r>
            <w:r w:rsidR="00B65C69" w:rsidRPr="00B65C69">
              <w:rPr>
                <w:rFonts w:asciiTheme="majorHAnsi" w:hAnsiTheme="majorHAnsi" w:cstheme="majorHAnsi"/>
                <w:color w:val="auto"/>
                <w:sz w:val="22"/>
                <w:szCs w:val="22"/>
              </w:rPr>
              <w:t xml:space="preserve">Kosten per </w:t>
            </w:r>
            <w:proofErr w:type="spellStart"/>
            <w:r w:rsidR="00B65C69" w:rsidRPr="00B65C69">
              <w:rPr>
                <w:rFonts w:asciiTheme="majorHAnsi" w:hAnsiTheme="majorHAnsi" w:cstheme="majorHAnsi"/>
                <w:color w:val="auto"/>
                <w:sz w:val="22"/>
                <w:szCs w:val="22"/>
              </w:rPr>
              <w:t>Wkk</w:t>
            </w:r>
            <w:proofErr w:type="spellEnd"/>
            <w:r w:rsidR="00B65C69" w:rsidRPr="00B65C69">
              <w:rPr>
                <w:rFonts w:asciiTheme="majorHAnsi" w:hAnsiTheme="majorHAnsi" w:cstheme="majorHAnsi"/>
                <w:color w:val="auto"/>
                <w:sz w:val="22"/>
                <w:szCs w:val="22"/>
              </w:rPr>
              <w:t xml:space="preserve"> per jaar</w:t>
            </w:r>
          </w:p>
        </w:tc>
        <w:tc>
          <w:tcPr>
            <w:cnfStyle w:val="000001000000" w:firstRow="0" w:lastRow="0" w:firstColumn="0" w:lastColumn="0" w:oddVBand="0" w:evenVBand="1" w:oddHBand="0" w:evenHBand="0" w:firstRowFirstColumn="0" w:firstRowLastColumn="0" w:lastRowFirstColumn="0" w:lastRowLastColumn="0"/>
            <w:tcW w:w="1381" w:type="dxa"/>
          </w:tcPr>
          <w:p w14:paraId="14756047" w14:textId="1FA559D2" w:rsidR="001C42D3" w:rsidRPr="00E46981" w:rsidRDefault="00CA407B" w:rsidP="00AB3289">
            <w:pPr>
              <w:pStyle w:val="Default"/>
              <w:spacing w:line="259" w:lineRule="auto"/>
              <w:contextualSpacing/>
              <w:rPr>
                <w:rFonts w:asciiTheme="majorHAnsi" w:hAnsiTheme="majorHAnsi" w:cstheme="majorHAnsi"/>
                <w:color w:val="auto"/>
                <w:sz w:val="22"/>
                <w:szCs w:val="22"/>
              </w:rPr>
            </w:pPr>
            <w:r>
              <w:rPr>
                <w:rFonts w:asciiTheme="majorHAnsi" w:hAnsiTheme="majorHAnsi" w:cstheme="majorHAnsi"/>
                <w:color w:val="auto"/>
                <w:sz w:val="22"/>
                <w:szCs w:val="22"/>
              </w:rPr>
              <w:t>40</w:t>
            </w:r>
          </w:p>
        </w:tc>
      </w:tr>
      <w:tr w:rsidR="001C42D3" w:rsidRPr="00E46981" w14:paraId="1475604E" w14:textId="77777777" w:rsidTr="001C42D3">
        <w:trPr>
          <w:trHeight w:val="374"/>
        </w:trPr>
        <w:tc>
          <w:tcPr>
            <w:cnfStyle w:val="000010000000" w:firstRow="0" w:lastRow="0" w:firstColumn="0" w:lastColumn="0" w:oddVBand="1" w:evenVBand="0" w:oddHBand="0" w:evenHBand="0" w:firstRowFirstColumn="0" w:firstRowLastColumn="0" w:lastRowFirstColumn="0" w:lastRowLastColumn="0"/>
            <w:tcW w:w="3434" w:type="dxa"/>
            <w:shd w:val="clear" w:color="auto" w:fill="C6D9F1" w:themeFill="text2" w:themeFillTint="33"/>
          </w:tcPr>
          <w:p w14:paraId="1475604C" w14:textId="77777777" w:rsidR="001C42D3" w:rsidRPr="00B65C69" w:rsidRDefault="001C42D3" w:rsidP="00AB3289">
            <w:pPr>
              <w:pStyle w:val="Default"/>
              <w:spacing w:line="259" w:lineRule="auto"/>
              <w:contextualSpacing/>
              <w:rPr>
                <w:rFonts w:asciiTheme="majorHAnsi" w:hAnsiTheme="majorHAnsi" w:cstheme="majorHAnsi"/>
                <w:b/>
                <w:color w:val="auto"/>
                <w:sz w:val="22"/>
                <w:szCs w:val="22"/>
              </w:rPr>
            </w:pPr>
            <w:r w:rsidRPr="00B65C69">
              <w:rPr>
                <w:rFonts w:asciiTheme="majorHAnsi" w:hAnsiTheme="majorHAnsi" w:cstheme="majorHAnsi"/>
                <w:b/>
                <w:color w:val="auto"/>
                <w:sz w:val="22"/>
                <w:szCs w:val="22"/>
              </w:rPr>
              <w:t xml:space="preserve">Kwaliteit </w:t>
            </w:r>
          </w:p>
        </w:tc>
        <w:tc>
          <w:tcPr>
            <w:cnfStyle w:val="000001000000" w:firstRow="0" w:lastRow="0" w:firstColumn="0" w:lastColumn="0" w:oddVBand="0" w:evenVBand="1" w:oddHBand="0" w:evenHBand="0" w:firstRowFirstColumn="0" w:firstRowLastColumn="0" w:lastRowFirstColumn="0" w:lastRowLastColumn="0"/>
            <w:tcW w:w="1381" w:type="dxa"/>
            <w:shd w:val="clear" w:color="auto" w:fill="C6D9F1" w:themeFill="text2" w:themeFillTint="33"/>
          </w:tcPr>
          <w:p w14:paraId="1475604D" w14:textId="77777777" w:rsidR="001C42D3" w:rsidRPr="00E46981" w:rsidRDefault="001C42D3" w:rsidP="00AB3289">
            <w:pPr>
              <w:spacing w:line="259" w:lineRule="auto"/>
              <w:contextualSpacing/>
              <w:rPr>
                <w:rFonts w:cstheme="majorHAnsi"/>
                <w:b/>
                <w:szCs w:val="22"/>
              </w:rPr>
            </w:pPr>
          </w:p>
        </w:tc>
      </w:tr>
      <w:tr w:rsidR="001C42D3" w:rsidRPr="00E46981" w14:paraId="14756051" w14:textId="77777777" w:rsidTr="001C42D3">
        <w:trPr>
          <w:cnfStyle w:val="000000100000" w:firstRow="0" w:lastRow="0" w:firstColumn="0" w:lastColumn="0" w:oddVBand="0" w:evenVBand="0" w:oddHBand="1" w:evenHBand="0" w:firstRowFirstColumn="0" w:firstRowLastColumn="0" w:lastRowFirstColumn="0" w:lastRowLastColumn="0"/>
          <w:trHeight w:val="397"/>
        </w:trPr>
        <w:tc>
          <w:tcPr>
            <w:cnfStyle w:val="000010000000" w:firstRow="0" w:lastRow="0" w:firstColumn="0" w:lastColumn="0" w:oddVBand="1" w:evenVBand="0" w:oddHBand="0" w:evenHBand="0" w:firstRowFirstColumn="0" w:firstRowLastColumn="0" w:lastRowFirstColumn="0" w:lastRowLastColumn="0"/>
            <w:tcW w:w="3434" w:type="dxa"/>
          </w:tcPr>
          <w:p w14:paraId="1475604F" w14:textId="61497385" w:rsidR="001C42D3" w:rsidRPr="00B65C69" w:rsidRDefault="001C42D3" w:rsidP="00AB3289">
            <w:pPr>
              <w:pStyle w:val="Default"/>
              <w:spacing w:line="259" w:lineRule="auto"/>
              <w:contextualSpacing/>
              <w:rPr>
                <w:rFonts w:asciiTheme="majorHAnsi" w:hAnsiTheme="majorHAnsi" w:cstheme="majorHAnsi"/>
                <w:color w:val="auto"/>
                <w:sz w:val="22"/>
                <w:szCs w:val="22"/>
              </w:rPr>
            </w:pPr>
            <w:r w:rsidRPr="00B65C69">
              <w:rPr>
                <w:rFonts w:asciiTheme="majorHAnsi" w:hAnsiTheme="majorHAnsi" w:cstheme="majorHAnsi"/>
                <w:color w:val="auto"/>
                <w:sz w:val="22"/>
                <w:szCs w:val="22"/>
              </w:rPr>
              <w:t>G.</w:t>
            </w:r>
            <w:r w:rsidR="00CA407B" w:rsidRPr="00B65C69">
              <w:rPr>
                <w:rFonts w:asciiTheme="majorHAnsi" w:hAnsiTheme="majorHAnsi" w:cstheme="majorHAnsi"/>
                <w:color w:val="auto"/>
                <w:sz w:val="22"/>
                <w:szCs w:val="22"/>
              </w:rPr>
              <w:t>2: Plan van aanpak</w:t>
            </w:r>
          </w:p>
        </w:tc>
        <w:tc>
          <w:tcPr>
            <w:cnfStyle w:val="000001000000" w:firstRow="0" w:lastRow="0" w:firstColumn="0" w:lastColumn="0" w:oddVBand="0" w:evenVBand="1" w:oddHBand="0" w:evenHBand="0" w:firstRowFirstColumn="0" w:firstRowLastColumn="0" w:lastRowFirstColumn="0" w:lastRowLastColumn="0"/>
            <w:tcW w:w="1381" w:type="dxa"/>
          </w:tcPr>
          <w:p w14:paraId="14756050" w14:textId="3E32CB86" w:rsidR="001C42D3" w:rsidRPr="00E46981" w:rsidRDefault="00CA407B" w:rsidP="00AB3289">
            <w:pPr>
              <w:spacing w:line="259" w:lineRule="auto"/>
              <w:contextualSpacing/>
              <w:rPr>
                <w:rFonts w:cstheme="majorHAnsi"/>
                <w:szCs w:val="22"/>
              </w:rPr>
            </w:pPr>
            <w:r>
              <w:rPr>
                <w:rFonts w:cstheme="majorHAnsi"/>
                <w:szCs w:val="22"/>
              </w:rPr>
              <w:t>60</w:t>
            </w:r>
          </w:p>
        </w:tc>
      </w:tr>
      <w:tr w:rsidR="001C42D3" w:rsidRPr="00E46981" w14:paraId="1475605A" w14:textId="77777777" w:rsidTr="001C42D3">
        <w:trPr>
          <w:trHeight w:val="385"/>
        </w:trPr>
        <w:tc>
          <w:tcPr>
            <w:cnfStyle w:val="000010000000" w:firstRow="0" w:lastRow="0" w:firstColumn="0" w:lastColumn="0" w:oddVBand="1" w:evenVBand="0" w:oddHBand="0" w:evenHBand="0" w:firstRowFirstColumn="0" w:firstRowLastColumn="0" w:lastRowFirstColumn="0" w:lastRowLastColumn="0"/>
            <w:tcW w:w="3434" w:type="dxa"/>
            <w:shd w:val="clear" w:color="auto" w:fill="C6D9F1" w:themeFill="text2" w:themeFillTint="33"/>
          </w:tcPr>
          <w:p w14:paraId="14756058" w14:textId="77777777" w:rsidR="001C42D3" w:rsidRPr="00E46981" w:rsidRDefault="001C42D3" w:rsidP="00AB3289">
            <w:pPr>
              <w:pStyle w:val="Default"/>
              <w:spacing w:line="259" w:lineRule="auto"/>
              <w:contextualSpacing/>
              <w:rPr>
                <w:rFonts w:asciiTheme="majorHAnsi" w:hAnsiTheme="majorHAnsi" w:cstheme="majorHAnsi"/>
                <w:b/>
                <w:color w:val="auto"/>
                <w:sz w:val="22"/>
                <w:szCs w:val="22"/>
              </w:rPr>
            </w:pPr>
            <w:r w:rsidRPr="00E46981">
              <w:rPr>
                <w:rFonts w:asciiTheme="majorHAnsi" w:hAnsiTheme="majorHAnsi" w:cstheme="majorHAnsi"/>
                <w:b/>
                <w:color w:val="auto"/>
                <w:sz w:val="22"/>
                <w:szCs w:val="22"/>
              </w:rPr>
              <w:t>Totaal</w:t>
            </w:r>
          </w:p>
        </w:tc>
        <w:tc>
          <w:tcPr>
            <w:cnfStyle w:val="000001000000" w:firstRow="0" w:lastRow="0" w:firstColumn="0" w:lastColumn="0" w:oddVBand="0" w:evenVBand="1" w:oddHBand="0" w:evenHBand="0" w:firstRowFirstColumn="0" w:firstRowLastColumn="0" w:lastRowFirstColumn="0" w:lastRowLastColumn="0"/>
            <w:tcW w:w="1381" w:type="dxa"/>
            <w:shd w:val="clear" w:color="auto" w:fill="C6D9F1" w:themeFill="text2" w:themeFillTint="33"/>
          </w:tcPr>
          <w:p w14:paraId="14756059" w14:textId="77777777" w:rsidR="001C42D3" w:rsidRPr="00E46981" w:rsidRDefault="001C42D3" w:rsidP="00AB3289">
            <w:pPr>
              <w:spacing w:line="259" w:lineRule="auto"/>
              <w:contextualSpacing/>
              <w:rPr>
                <w:rFonts w:cstheme="majorHAnsi"/>
                <w:b/>
                <w:szCs w:val="22"/>
              </w:rPr>
            </w:pPr>
            <w:r w:rsidRPr="00E46981">
              <w:rPr>
                <w:rFonts w:cstheme="majorHAnsi"/>
                <w:b/>
                <w:szCs w:val="22"/>
              </w:rPr>
              <w:t>100 punten</w:t>
            </w:r>
          </w:p>
        </w:tc>
      </w:tr>
    </w:tbl>
    <w:p w14:paraId="1475605B" w14:textId="77777777" w:rsidR="001C42D3" w:rsidRPr="00E46981" w:rsidRDefault="001C42D3" w:rsidP="00AB3289">
      <w:pPr>
        <w:suppressAutoHyphens/>
        <w:spacing w:line="259" w:lineRule="auto"/>
        <w:contextualSpacing/>
        <w:rPr>
          <w:rFonts w:cstheme="majorHAnsi"/>
          <w:szCs w:val="22"/>
          <w:highlight w:val="yellow"/>
        </w:rPr>
      </w:pPr>
    </w:p>
    <w:p w14:paraId="1475605C" w14:textId="77777777" w:rsidR="001C42D3" w:rsidRPr="00E46981" w:rsidRDefault="001C42D3" w:rsidP="00AB3289">
      <w:pPr>
        <w:suppressAutoHyphens/>
        <w:spacing w:line="259" w:lineRule="auto"/>
        <w:contextualSpacing/>
        <w:rPr>
          <w:rFonts w:cstheme="majorHAnsi"/>
          <w:b/>
          <w:szCs w:val="22"/>
          <w:highlight w:val="yellow"/>
        </w:rPr>
      </w:pPr>
    </w:p>
    <w:p w14:paraId="1475605D" w14:textId="77777777" w:rsidR="001C42D3" w:rsidRPr="00E46981" w:rsidRDefault="001C42D3" w:rsidP="00AB3289">
      <w:pPr>
        <w:suppressAutoHyphens/>
        <w:spacing w:line="259" w:lineRule="auto"/>
        <w:contextualSpacing/>
        <w:rPr>
          <w:rFonts w:cstheme="majorHAnsi"/>
          <w:b/>
          <w:szCs w:val="22"/>
          <w:highlight w:val="yellow"/>
        </w:rPr>
      </w:pPr>
    </w:p>
    <w:p w14:paraId="1475605E" w14:textId="77777777" w:rsidR="001C42D3" w:rsidRPr="00E46981" w:rsidRDefault="001C42D3" w:rsidP="00AB3289">
      <w:pPr>
        <w:suppressAutoHyphens/>
        <w:spacing w:line="259" w:lineRule="auto"/>
        <w:contextualSpacing/>
        <w:rPr>
          <w:rFonts w:cstheme="majorHAnsi"/>
          <w:b/>
          <w:szCs w:val="22"/>
          <w:highlight w:val="yellow"/>
        </w:rPr>
      </w:pPr>
    </w:p>
    <w:p w14:paraId="1475605F" w14:textId="77777777" w:rsidR="001C42D3" w:rsidRPr="00E46981" w:rsidRDefault="001C42D3" w:rsidP="00AB3289">
      <w:pPr>
        <w:suppressAutoHyphens/>
        <w:spacing w:line="259" w:lineRule="auto"/>
        <w:contextualSpacing/>
        <w:rPr>
          <w:rFonts w:cstheme="majorHAnsi"/>
          <w:b/>
          <w:szCs w:val="22"/>
          <w:highlight w:val="yellow"/>
        </w:rPr>
      </w:pPr>
    </w:p>
    <w:p w14:paraId="14756060" w14:textId="77777777" w:rsidR="001C42D3" w:rsidRPr="00E46981" w:rsidRDefault="001C42D3" w:rsidP="00AB3289">
      <w:pPr>
        <w:suppressAutoHyphens/>
        <w:spacing w:line="259" w:lineRule="auto"/>
        <w:contextualSpacing/>
        <w:rPr>
          <w:rFonts w:cstheme="majorHAnsi"/>
          <w:b/>
          <w:szCs w:val="22"/>
          <w:highlight w:val="yellow"/>
        </w:rPr>
      </w:pPr>
    </w:p>
    <w:p w14:paraId="14756061" w14:textId="77777777" w:rsidR="001C42D3" w:rsidRPr="00E46981" w:rsidRDefault="001C42D3" w:rsidP="00AB3289">
      <w:pPr>
        <w:suppressAutoHyphens/>
        <w:spacing w:line="259" w:lineRule="auto"/>
        <w:contextualSpacing/>
        <w:rPr>
          <w:rFonts w:cstheme="majorHAnsi"/>
          <w:b/>
          <w:szCs w:val="22"/>
          <w:highlight w:val="yellow"/>
        </w:rPr>
      </w:pPr>
    </w:p>
    <w:p w14:paraId="14756062" w14:textId="77777777" w:rsidR="001C42D3" w:rsidRPr="00E46981" w:rsidRDefault="001C42D3" w:rsidP="00AB3289">
      <w:pPr>
        <w:suppressAutoHyphens/>
        <w:spacing w:line="259" w:lineRule="auto"/>
        <w:contextualSpacing/>
        <w:rPr>
          <w:rFonts w:cstheme="majorHAnsi"/>
          <w:b/>
          <w:szCs w:val="22"/>
          <w:highlight w:val="yellow"/>
        </w:rPr>
      </w:pPr>
    </w:p>
    <w:p w14:paraId="37643FAB" w14:textId="77777777" w:rsidR="004E0A48" w:rsidRDefault="004E0A48" w:rsidP="002B7A16">
      <w:pPr>
        <w:suppressAutoHyphens/>
        <w:spacing w:line="259" w:lineRule="auto"/>
        <w:contextualSpacing/>
        <w:rPr>
          <w:rFonts w:cstheme="majorHAnsi"/>
          <w:b/>
          <w:bCs/>
          <w:szCs w:val="22"/>
        </w:rPr>
      </w:pPr>
    </w:p>
    <w:p w14:paraId="21CDEDA6" w14:textId="034CE119" w:rsidR="002B7A16" w:rsidRPr="00980B5F" w:rsidRDefault="002B7A16" w:rsidP="002B7A16">
      <w:pPr>
        <w:suppressAutoHyphens/>
        <w:spacing w:line="259" w:lineRule="auto"/>
        <w:contextualSpacing/>
        <w:rPr>
          <w:rFonts w:cstheme="majorHAnsi"/>
          <w:b/>
          <w:bCs/>
          <w:szCs w:val="22"/>
        </w:rPr>
      </w:pPr>
      <w:bookmarkStart w:id="161" w:name="_Hlk59632319"/>
      <w:r>
        <w:rPr>
          <w:rFonts w:cstheme="majorHAnsi"/>
          <w:b/>
          <w:bCs/>
          <w:szCs w:val="22"/>
        </w:rPr>
        <w:t xml:space="preserve">Beoordelingsprocedure </w:t>
      </w:r>
    </w:p>
    <w:p w14:paraId="72E373F6" w14:textId="474545B6" w:rsidR="002B7A16" w:rsidRPr="003B46F1" w:rsidRDefault="002B7A16" w:rsidP="002B7A16">
      <w:pPr>
        <w:suppressAutoHyphens/>
        <w:spacing w:line="259" w:lineRule="auto"/>
        <w:contextualSpacing/>
        <w:rPr>
          <w:szCs w:val="22"/>
        </w:rPr>
      </w:pPr>
      <w:r w:rsidRPr="003B46F1">
        <w:rPr>
          <w:szCs w:val="22"/>
        </w:rPr>
        <w:t xml:space="preserve">Om tot een onafhankelijk oordeel te komen van prijs en kwaliteit, zal de kwaliteitsbeoordeling plaatsvinden geheel los van de prijs. De beoordeling op prijs zal pas na de kwaliteitsbeoordeling worden gedaan. </w:t>
      </w:r>
    </w:p>
    <w:p w14:paraId="1AE49A62" w14:textId="77777777" w:rsidR="002B7A16" w:rsidRPr="003B46F1" w:rsidRDefault="002B7A16" w:rsidP="002B7A16">
      <w:pPr>
        <w:suppressAutoHyphens/>
        <w:spacing w:line="259" w:lineRule="auto"/>
        <w:contextualSpacing/>
        <w:rPr>
          <w:szCs w:val="22"/>
        </w:rPr>
      </w:pPr>
    </w:p>
    <w:p w14:paraId="328DB823" w14:textId="36D2925A" w:rsidR="00980B5F" w:rsidRPr="00CA407B" w:rsidRDefault="002B7A16" w:rsidP="00AB3289">
      <w:pPr>
        <w:suppressAutoHyphens/>
        <w:spacing w:line="259" w:lineRule="auto"/>
        <w:contextualSpacing/>
        <w:rPr>
          <w:szCs w:val="22"/>
        </w:rPr>
      </w:pPr>
      <w:r w:rsidRPr="00EB4695">
        <w:rPr>
          <w:szCs w:val="22"/>
        </w:rPr>
        <w:t xml:space="preserve">In opdracht van de Aanbestedende dienst wordt een beoordelingscommissie aangesteld. De beoordelingscommissie bestaat uit </w:t>
      </w:r>
      <w:r w:rsidR="00CA407B">
        <w:rPr>
          <w:szCs w:val="22"/>
        </w:rPr>
        <w:t>3</w:t>
      </w:r>
      <w:r w:rsidR="004E0A48">
        <w:rPr>
          <w:szCs w:val="22"/>
        </w:rPr>
        <w:t xml:space="preserve"> personen</w:t>
      </w:r>
      <w:r w:rsidR="002E674B">
        <w:rPr>
          <w:szCs w:val="22"/>
        </w:rPr>
        <w:t xml:space="preserve"> met de volgende functies: </w:t>
      </w:r>
      <w:r w:rsidR="002E674B">
        <w:t xml:space="preserve">Werkvoorbereider coördinator AWK, </w:t>
      </w:r>
      <w:r w:rsidR="002E674B" w:rsidRPr="005B1BAE">
        <w:t>Servicetechnicus E/WV</w:t>
      </w:r>
      <w:r w:rsidR="002E674B">
        <w:t xml:space="preserve"> en </w:t>
      </w:r>
      <w:r w:rsidR="002E674B" w:rsidRPr="000C7061">
        <w:t>Operator Slibverwerking</w:t>
      </w:r>
      <w:r w:rsidR="002E674B">
        <w:t>.</w:t>
      </w:r>
    </w:p>
    <w:p w14:paraId="1475606E" w14:textId="610E966F" w:rsidR="00A21322" w:rsidRPr="00E46981" w:rsidRDefault="00A21322" w:rsidP="00DE4528">
      <w:pPr>
        <w:pStyle w:val="Kop2"/>
        <w:numPr>
          <w:ilvl w:val="1"/>
          <w:numId w:val="24"/>
        </w:numPr>
      </w:pPr>
      <w:bookmarkStart w:id="162" w:name="_Toc45103207"/>
      <w:bookmarkStart w:id="163" w:name="_Toc45106528"/>
      <w:bookmarkStart w:id="164" w:name="_Toc74743862"/>
      <w:bookmarkEnd w:id="161"/>
      <w:r w:rsidRPr="00E46981">
        <w:t>Prijs</w:t>
      </w:r>
      <w:bookmarkEnd w:id="162"/>
      <w:bookmarkEnd w:id="163"/>
      <w:bookmarkEnd w:id="164"/>
    </w:p>
    <w:p w14:paraId="14756071" w14:textId="469DFA07" w:rsidR="00A21322" w:rsidRPr="00E46981" w:rsidRDefault="002E674B" w:rsidP="009F18F7">
      <w:pPr>
        <w:suppressAutoHyphens/>
        <w:spacing w:line="259" w:lineRule="auto"/>
        <w:contextualSpacing/>
        <w:rPr>
          <w:rFonts w:cstheme="majorHAnsi"/>
          <w:szCs w:val="22"/>
        </w:rPr>
      </w:pPr>
      <w:r>
        <w:rPr>
          <w:rFonts w:cstheme="majorHAnsi"/>
          <w:szCs w:val="22"/>
        </w:rPr>
        <w:t xml:space="preserve">In </w:t>
      </w:r>
      <w:r w:rsidR="00A21322" w:rsidRPr="00E46981">
        <w:rPr>
          <w:rFonts w:cstheme="majorHAnsi"/>
          <w:szCs w:val="22"/>
        </w:rPr>
        <w:t xml:space="preserve">deze paragraaf </w:t>
      </w:r>
      <w:r w:rsidR="00CA407B">
        <w:rPr>
          <w:rFonts w:cstheme="majorHAnsi"/>
          <w:szCs w:val="22"/>
        </w:rPr>
        <w:t>is</w:t>
      </w:r>
      <w:r w:rsidR="00A21322" w:rsidRPr="00E46981">
        <w:rPr>
          <w:rFonts w:cstheme="majorHAnsi"/>
          <w:szCs w:val="22"/>
        </w:rPr>
        <w:t xml:space="preserve"> </w:t>
      </w:r>
      <w:r w:rsidR="00CA407B">
        <w:rPr>
          <w:rFonts w:cstheme="majorHAnsi"/>
          <w:szCs w:val="22"/>
        </w:rPr>
        <w:t>g</w:t>
      </w:r>
      <w:r w:rsidR="00A21322" w:rsidRPr="00E46981">
        <w:rPr>
          <w:rFonts w:cstheme="majorHAnsi"/>
          <w:szCs w:val="22"/>
        </w:rPr>
        <w:t>unningcriteri</w:t>
      </w:r>
      <w:r w:rsidR="00CA407B">
        <w:rPr>
          <w:rFonts w:cstheme="majorHAnsi"/>
          <w:szCs w:val="22"/>
        </w:rPr>
        <w:t>um</w:t>
      </w:r>
      <w:r w:rsidR="00A21322" w:rsidRPr="00E46981">
        <w:rPr>
          <w:rFonts w:cstheme="majorHAnsi"/>
          <w:szCs w:val="22"/>
        </w:rPr>
        <w:t xml:space="preserve"> </w:t>
      </w:r>
      <w:r w:rsidR="0005139D" w:rsidRPr="00E46981">
        <w:rPr>
          <w:rFonts w:cstheme="majorHAnsi"/>
          <w:szCs w:val="22"/>
        </w:rPr>
        <w:t xml:space="preserve">G.1 </w:t>
      </w:r>
      <w:r w:rsidR="00A21322" w:rsidRPr="00E46981">
        <w:rPr>
          <w:rFonts w:cstheme="majorHAnsi"/>
          <w:szCs w:val="22"/>
        </w:rPr>
        <w:t>opgenomen welke val</w:t>
      </w:r>
      <w:r w:rsidR="00CA407B">
        <w:rPr>
          <w:rFonts w:cstheme="majorHAnsi"/>
          <w:szCs w:val="22"/>
        </w:rPr>
        <w:t>t</w:t>
      </w:r>
      <w:r w:rsidR="00A21322" w:rsidRPr="00E46981">
        <w:rPr>
          <w:rFonts w:cstheme="majorHAnsi"/>
          <w:szCs w:val="22"/>
        </w:rPr>
        <w:t xml:space="preserve"> onder het Gunningcriterium</w:t>
      </w:r>
      <w:r w:rsidR="00C458DB" w:rsidRPr="00E46981">
        <w:rPr>
          <w:rFonts w:cstheme="majorHAnsi"/>
          <w:szCs w:val="22"/>
        </w:rPr>
        <w:t xml:space="preserve"> prijs</w:t>
      </w:r>
      <w:r w:rsidR="00A21322" w:rsidRPr="00E46981">
        <w:rPr>
          <w:rFonts w:cstheme="majorHAnsi"/>
          <w:szCs w:val="22"/>
        </w:rPr>
        <w:t xml:space="preserve">. In </w:t>
      </w:r>
      <w:r w:rsidR="00A21322" w:rsidRPr="005505D9">
        <w:rPr>
          <w:rFonts w:cstheme="majorHAnsi"/>
          <w:b/>
          <w:bCs/>
          <w:szCs w:val="22"/>
        </w:rPr>
        <w:t>bijlage 6</w:t>
      </w:r>
      <w:r w:rsidR="00A21322" w:rsidRPr="00E46981">
        <w:rPr>
          <w:rFonts w:cstheme="majorHAnsi"/>
          <w:szCs w:val="22"/>
        </w:rPr>
        <w:t xml:space="preserve"> is het prijzenformulier opgenomen die Inschrijver dient in te vullen. </w:t>
      </w:r>
    </w:p>
    <w:tbl>
      <w:tblPr>
        <w:tblStyle w:val="Onopgemaaktetabel21"/>
        <w:tblpPr w:leftFromText="141" w:rightFromText="141" w:vertAnchor="text" w:horzAnchor="margin" w:tblpX="704" w:tblpY="104"/>
        <w:tblW w:w="8217" w:type="dxa"/>
        <w:tblLayout w:type="fixed"/>
        <w:tblLook w:val="0000" w:firstRow="0" w:lastRow="0" w:firstColumn="0" w:lastColumn="0" w:noHBand="0" w:noVBand="0"/>
      </w:tblPr>
      <w:tblGrid>
        <w:gridCol w:w="2405"/>
        <w:gridCol w:w="3260"/>
        <w:gridCol w:w="992"/>
        <w:gridCol w:w="1560"/>
      </w:tblGrid>
      <w:tr w:rsidR="00A21322" w:rsidRPr="00E46981" w14:paraId="14756076" w14:textId="77777777" w:rsidTr="00A21322">
        <w:trPr>
          <w:cnfStyle w:val="000000100000" w:firstRow="0" w:lastRow="0" w:firstColumn="0" w:lastColumn="0" w:oddVBand="0" w:evenVBand="0" w:oddHBand="1" w:evenHBand="0" w:firstRowFirstColumn="0" w:firstRowLastColumn="0" w:lastRowFirstColumn="0" w:lastRowLastColumn="0"/>
          <w:trHeight w:val="256"/>
        </w:trPr>
        <w:tc>
          <w:tcPr>
            <w:cnfStyle w:val="000010000000" w:firstRow="0" w:lastRow="0" w:firstColumn="0" w:lastColumn="0" w:oddVBand="1" w:evenVBand="0" w:oddHBand="0" w:evenHBand="0" w:firstRowFirstColumn="0" w:firstRowLastColumn="0" w:lastRowFirstColumn="0" w:lastRowLastColumn="0"/>
            <w:tcW w:w="2405" w:type="dxa"/>
            <w:shd w:val="clear" w:color="auto" w:fill="C6D9F1" w:themeFill="text2" w:themeFillTint="33"/>
          </w:tcPr>
          <w:p w14:paraId="14756072" w14:textId="77777777" w:rsidR="00A21322" w:rsidRPr="00E46981" w:rsidRDefault="00A21322" w:rsidP="00AB3289">
            <w:pPr>
              <w:pStyle w:val="Default"/>
              <w:spacing w:line="259" w:lineRule="auto"/>
              <w:contextualSpacing/>
              <w:rPr>
                <w:rFonts w:asciiTheme="majorHAnsi" w:hAnsiTheme="majorHAnsi" w:cstheme="majorHAnsi"/>
                <w:b/>
                <w:color w:val="auto"/>
                <w:sz w:val="22"/>
                <w:szCs w:val="22"/>
              </w:rPr>
            </w:pPr>
            <w:r w:rsidRPr="00E46981">
              <w:rPr>
                <w:rFonts w:asciiTheme="majorHAnsi" w:hAnsiTheme="majorHAnsi" w:cstheme="majorHAnsi"/>
                <w:b/>
                <w:color w:val="auto"/>
                <w:sz w:val="22"/>
                <w:szCs w:val="22"/>
              </w:rPr>
              <w:t xml:space="preserve">G1. Prijs </w:t>
            </w:r>
          </w:p>
        </w:tc>
        <w:tc>
          <w:tcPr>
            <w:cnfStyle w:val="000001000000" w:firstRow="0" w:lastRow="0" w:firstColumn="0" w:lastColumn="0" w:oddVBand="0" w:evenVBand="1" w:oddHBand="0" w:evenHBand="0" w:firstRowFirstColumn="0" w:firstRowLastColumn="0" w:lastRowFirstColumn="0" w:lastRowLastColumn="0"/>
            <w:tcW w:w="3260" w:type="dxa"/>
            <w:shd w:val="clear" w:color="auto" w:fill="C6D9F1" w:themeFill="text2" w:themeFillTint="33"/>
          </w:tcPr>
          <w:p w14:paraId="14756073" w14:textId="77777777" w:rsidR="00A21322" w:rsidRPr="00E46981" w:rsidRDefault="00A21322" w:rsidP="00AB3289">
            <w:pPr>
              <w:pStyle w:val="Default"/>
              <w:spacing w:line="259" w:lineRule="auto"/>
              <w:contextualSpacing/>
              <w:rPr>
                <w:rFonts w:asciiTheme="majorHAnsi" w:hAnsiTheme="majorHAnsi" w:cstheme="majorHAnsi"/>
                <w:b/>
                <w:color w:val="auto"/>
                <w:sz w:val="22"/>
                <w:szCs w:val="22"/>
              </w:rPr>
            </w:pPr>
            <w:r w:rsidRPr="00E46981">
              <w:rPr>
                <w:rFonts w:asciiTheme="majorHAnsi" w:hAnsiTheme="majorHAnsi" w:cstheme="majorHAnsi"/>
                <w:b/>
                <w:color w:val="auto"/>
                <w:sz w:val="22"/>
                <w:szCs w:val="22"/>
              </w:rPr>
              <w:t>Omschrijving</w:t>
            </w:r>
          </w:p>
        </w:tc>
        <w:tc>
          <w:tcPr>
            <w:cnfStyle w:val="000010000000" w:firstRow="0" w:lastRow="0" w:firstColumn="0" w:lastColumn="0" w:oddVBand="1" w:evenVBand="0" w:oddHBand="0" w:evenHBand="0" w:firstRowFirstColumn="0" w:firstRowLastColumn="0" w:lastRowFirstColumn="0" w:lastRowLastColumn="0"/>
            <w:tcW w:w="992" w:type="dxa"/>
            <w:shd w:val="clear" w:color="auto" w:fill="C6D9F1" w:themeFill="text2" w:themeFillTint="33"/>
          </w:tcPr>
          <w:p w14:paraId="14756074" w14:textId="77777777" w:rsidR="00A21322" w:rsidRPr="00E46981" w:rsidRDefault="00A21322" w:rsidP="00AB3289">
            <w:pPr>
              <w:pStyle w:val="Default"/>
              <w:spacing w:line="259" w:lineRule="auto"/>
              <w:contextualSpacing/>
              <w:rPr>
                <w:rFonts w:asciiTheme="majorHAnsi" w:hAnsiTheme="majorHAnsi" w:cstheme="majorHAnsi"/>
                <w:b/>
                <w:color w:val="auto"/>
                <w:sz w:val="22"/>
                <w:szCs w:val="22"/>
              </w:rPr>
            </w:pPr>
            <w:r w:rsidRPr="00E46981">
              <w:rPr>
                <w:rFonts w:asciiTheme="majorHAnsi" w:hAnsiTheme="majorHAnsi" w:cstheme="majorHAnsi"/>
                <w:b/>
                <w:color w:val="auto"/>
                <w:sz w:val="22"/>
                <w:szCs w:val="22"/>
              </w:rPr>
              <w:t>Punten</w:t>
            </w:r>
          </w:p>
        </w:tc>
        <w:tc>
          <w:tcPr>
            <w:cnfStyle w:val="000001000000" w:firstRow="0" w:lastRow="0" w:firstColumn="0" w:lastColumn="0" w:oddVBand="0" w:evenVBand="1" w:oddHBand="0" w:evenHBand="0" w:firstRowFirstColumn="0" w:firstRowLastColumn="0" w:lastRowFirstColumn="0" w:lastRowLastColumn="0"/>
            <w:tcW w:w="1560" w:type="dxa"/>
            <w:shd w:val="clear" w:color="auto" w:fill="C6D9F1" w:themeFill="text2" w:themeFillTint="33"/>
          </w:tcPr>
          <w:p w14:paraId="14756075" w14:textId="77777777" w:rsidR="00A21322" w:rsidRPr="00E46981" w:rsidRDefault="00A21322" w:rsidP="00AB3289">
            <w:pPr>
              <w:pStyle w:val="Default"/>
              <w:spacing w:line="259" w:lineRule="auto"/>
              <w:contextualSpacing/>
              <w:rPr>
                <w:rFonts w:asciiTheme="majorHAnsi" w:hAnsiTheme="majorHAnsi" w:cstheme="majorHAnsi"/>
                <w:b/>
                <w:color w:val="auto"/>
                <w:sz w:val="22"/>
                <w:szCs w:val="22"/>
              </w:rPr>
            </w:pPr>
            <w:r w:rsidRPr="00E46981">
              <w:rPr>
                <w:rFonts w:asciiTheme="majorHAnsi" w:hAnsiTheme="majorHAnsi" w:cstheme="majorHAnsi"/>
                <w:b/>
                <w:color w:val="auto"/>
                <w:sz w:val="22"/>
                <w:szCs w:val="22"/>
              </w:rPr>
              <w:t>Vormvereiste</w:t>
            </w:r>
          </w:p>
        </w:tc>
      </w:tr>
      <w:tr w:rsidR="00A21322" w:rsidRPr="00E46981" w14:paraId="1475607B" w14:textId="77777777" w:rsidTr="002821DF">
        <w:trPr>
          <w:trHeight w:val="1103"/>
        </w:trPr>
        <w:tc>
          <w:tcPr>
            <w:cnfStyle w:val="000010000000" w:firstRow="0" w:lastRow="0" w:firstColumn="0" w:lastColumn="0" w:oddVBand="1" w:evenVBand="0" w:oddHBand="0" w:evenHBand="0" w:firstRowFirstColumn="0" w:firstRowLastColumn="0" w:lastRowFirstColumn="0" w:lastRowLastColumn="0"/>
            <w:tcW w:w="2405" w:type="dxa"/>
          </w:tcPr>
          <w:p w14:paraId="14756077" w14:textId="4E0DC7F8" w:rsidR="00A21322" w:rsidRPr="00E46981" w:rsidRDefault="00A21322" w:rsidP="00AB3289">
            <w:pPr>
              <w:pStyle w:val="Default"/>
              <w:spacing w:line="259" w:lineRule="auto"/>
              <w:contextualSpacing/>
              <w:rPr>
                <w:rFonts w:asciiTheme="majorHAnsi" w:hAnsiTheme="majorHAnsi" w:cstheme="majorHAnsi"/>
                <w:color w:val="auto"/>
                <w:sz w:val="22"/>
                <w:szCs w:val="22"/>
              </w:rPr>
            </w:pPr>
            <w:r w:rsidRPr="00E46981">
              <w:rPr>
                <w:rFonts w:asciiTheme="majorHAnsi" w:hAnsiTheme="majorHAnsi" w:cstheme="majorHAnsi"/>
                <w:color w:val="auto"/>
                <w:sz w:val="22"/>
                <w:szCs w:val="22"/>
              </w:rPr>
              <w:t xml:space="preserve">G.1: </w:t>
            </w:r>
            <w:r w:rsidR="00B65C69">
              <w:rPr>
                <w:rFonts w:asciiTheme="majorHAnsi" w:hAnsiTheme="majorHAnsi" w:cstheme="majorHAnsi"/>
                <w:color w:val="auto"/>
                <w:sz w:val="22"/>
                <w:szCs w:val="22"/>
              </w:rPr>
              <w:t xml:space="preserve">Kosten per </w:t>
            </w:r>
            <w:proofErr w:type="spellStart"/>
            <w:r w:rsidR="00B65C69">
              <w:rPr>
                <w:rFonts w:asciiTheme="majorHAnsi" w:hAnsiTheme="majorHAnsi" w:cstheme="majorHAnsi"/>
                <w:color w:val="auto"/>
                <w:sz w:val="22"/>
                <w:szCs w:val="22"/>
              </w:rPr>
              <w:t>Wkk</w:t>
            </w:r>
            <w:proofErr w:type="spellEnd"/>
            <w:r w:rsidR="00B65C69">
              <w:rPr>
                <w:rFonts w:asciiTheme="majorHAnsi" w:hAnsiTheme="majorHAnsi" w:cstheme="majorHAnsi"/>
                <w:color w:val="auto"/>
                <w:sz w:val="22"/>
                <w:szCs w:val="22"/>
              </w:rPr>
              <w:t xml:space="preserve"> per jaar</w:t>
            </w:r>
          </w:p>
        </w:tc>
        <w:tc>
          <w:tcPr>
            <w:cnfStyle w:val="000001000000" w:firstRow="0" w:lastRow="0" w:firstColumn="0" w:lastColumn="0" w:oddVBand="0" w:evenVBand="1" w:oddHBand="0" w:evenHBand="0" w:firstRowFirstColumn="0" w:firstRowLastColumn="0" w:lastRowFirstColumn="0" w:lastRowLastColumn="0"/>
            <w:tcW w:w="3260" w:type="dxa"/>
          </w:tcPr>
          <w:p w14:paraId="14756078" w14:textId="41D2B1D6" w:rsidR="00A21322" w:rsidRPr="00E46981" w:rsidRDefault="00B65C69" w:rsidP="00AB3289">
            <w:pPr>
              <w:pStyle w:val="Default"/>
              <w:spacing w:line="259" w:lineRule="auto"/>
              <w:contextualSpacing/>
              <w:rPr>
                <w:rFonts w:asciiTheme="majorHAnsi" w:hAnsiTheme="majorHAnsi" w:cstheme="majorHAnsi"/>
                <w:color w:val="auto"/>
                <w:sz w:val="22"/>
                <w:szCs w:val="22"/>
              </w:rPr>
            </w:pPr>
            <w:r w:rsidRPr="00B65C69">
              <w:rPr>
                <w:rFonts w:asciiTheme="majorHAnsi" w:hAnsiTheme="majorHAnsi" w:cstheme="majorHAnsi"/>
                <w:color w:val="auto"/>
                <w:sz w:val="22"/>
                <w:szCs w:val="22"/>
              </w:rPr>
              <w:t xml:space="preserve">Inschrijver dient het </w:t>
            </w:r>
            <w:r w:rsidR="002821DF">
              <w:rPr>
                <w:rFonts w:asciiTheme="majorHAnsi" w:hAnsiTheme="majorHAnsi" w:cstheme="majorHAnsi"/>
                <w:color w:val="auto"/>
                <w:sz w:val="22"/>
                <w:szCs w:val="22"/>
              </w:rPr>
              <w:t>draaiuurtarief per</w:t>
            </w:r>
            <w:r w:rsidRPr="00B65C69">
              <w:rPr>
                <w:rFonts w:asciiTheme="majorHAnsi" w:hAnsiTheme="majorHAnsi" w:cstheme="majorHAnsi"/>
                <w:color w:val="auto"/>
                <w:sz w:val="22"/>
                <w:szCs w:val="22"/>
              </w:rPr>
              <w:t xml:space="preserve"> </w:t>
            </w:r>
            <w:proofErr w:type="spellStart"/>
            <w:r w:rsidRPr="00B65C69">
              <w:rPr>
                <w:rFonts w:asciiTheme="majorHAnsi" w:hAnsiTheme="majorHAnsi" w:cstheme="majorHAnsi"/>
                <w:color w:val="auto"/>
                <w:sz w:val="22"/>
                <w:szCs w:val="22"/>
              </w:rPr>
              <w:t>Wkk</w:t>
            </w:r>
            <w:proofErr w:type="spellEnd"/>
            <w:r w:rsidRPr="00B65C69">
              <w:rPr>
                <w:rFonts w:asciiTheme="majorHAnsi" w:hAnsiTheme="majorHAnsi" w:cstheme="majorHAnsi"/>
                <w:color w:val="auto"/>
                <w:sz w:val="22"/>
                <w:szCs w:val="22"/>
              </w:rPr>
              <w:t xml:space="preserve"> per jaar in te vullen, uitgaande van 7000 draaiuren. </w:t>
            </w:r>
            <w:r w:rsidR="002821DF">
              <w:rPr>
                <w:rFonts w:asciiTheme="majorHAnsi" w:hAnsiTheme="majorHAnsi" w:cstheme="majorHAnsi"/>
                <w:color w:val="auto"/>
                <w:sz w:val="22"/>
                <w:szCs w:val="22"/>
              </w:rPr>
              <w:t>V</w:t>
            </w:r>
            <w:r w:rsidR="00A21322" w:rsidRPr="002821DF">
              <w:rPr>
                <w:rFonts w:asciiTheme="majorHAnsi" w:hAnsiTheme="majorHAnsi" w:cstheme="majorHAnsi"/>
                <w:color w:val="auto"/>
                <w:sz w:val="22"/>
                <w:szCs w:val="22"/>
              </w:rPr>
              <w:t>oor de werkzaamheden zoals beschreven in het Beschrijvend document en het daarbij horende programma van eisen.</w:t>
            </w:r>
            <w:r w:rsidR="00A21322" w:rsidRPr="00E46981">
              <w:rPr>
                <w:rFonts w:asciiTheme="majorHAnsi" w:hAnsiTheme="majorHAnsi" w:cstheme="majorHAnsi"/>
                <w:color w:val="auto"/>
                <w:sz w:val="22"/>
                <w:szCs w:val="22"/>
              </w:rPr>
              <w:t xml:space="preserve"> </w:t>
            </w:r>
          </w:p>
        </w:tc>
        <w:tc>
          <w:tcPr>
            <w:cnfStyle w:val="000010000000" w:firstRow="0" w:lastRow="0" w:firstColumn="0" w:lastColumn="0" w:oddVBand="1" w:evenVBand="0" w:oddHBand="0" w:evenHBand="0" w:firstRowFirstColumn="0" w:firstRowLastColumn="0" w:lastRowFirstColumn="0" w:lastRowLastColumn="0"/>
            <w:tcW w:w="992" w:type="dxa"/>
          </w:tcPr>
          <w:p w14:paraId="14756079" w14:textId="3FF706D6" w:rsidR="00A21322" w:rsidRPr="00E46981" w:rsidRDefault="002821DF" w:rsidP="00AB3289">
            <w:pPr>
              <w:pStyle w:val="Default"/>
              <w:spacing w:line="259" w:lineRule="auto"/>
              <w:contextualSpacing/>
              <w:rPr>
                <w:rFonts w:asciiTheme="majorHAnsi" w:hAnsiTheme="majorHAnsi" w:cstheme="majorHAnsi"/>
                <w:color w:val="auto"/>
                <w:sz w:val="22"/>
                <w:szCs w:val="22"/>
              </w:rPr>
            </w:pPr>
            <w:r>
              <w:rPr>
                <w:rFonts w:asciiTheme="majorHAnsi" w:hAnsiTheme="majorHAnsi" w:cstheme="majorHAnsi"/>
                <w:color w:val="auto"/>
                <w:sz w:val="22"/>
                <w:szCs w:val="22"/>
              </w:rPr>
              <w:t>40</w:t>
            </w:r>
          </w:p>
        </w:tc>
        <w:tc>
          <w:tcPr>
            <w:cnfStyle w:val="000001000000" w:firstRow="0" w:lastRow="0" w:firstColumn="0" w:lastColumn="0" w:oddVBand="0" w:evenVBand="1" w:oddHBand="0" w:evenHBand="0" w:firstRowFirstColumn="0" w:firstRowLastColumn="0" w:lastRowFirstColumn="0" w:lastRowLastColumn="0"/>
            <w:tcW w:w="1560" w:type="dxa"/>
          </w:tcPr>
          <w:p w14:paraId="1475607A" w14:textId="77777777" w:rsidR="00A21322" w:rsidRPr="00E46981" w:rsidRDefault="00A21322" w:rsidP="00AB3289">
            <w:pPr>
              <w:pStyle w:val="Default"/>
              <w:spacing w:line="259" w:lineRule="auto"/>
              <w:contextualSpacing/>
              <w:rPr>
                <w:rFonts w:asciiTheme="majorHAnsi" w:hAnsiTheme="majorHAnsi" w:cstheme="majorHAnsi"/>
                <w:color w:val="auto"/>
                <w:sz w:val="22"/>
                <w:szCs w:val="22"/>
              </w:rPr>
            </w:pPr>
            <w:r w:rsidRPr="00E46981">
              <w:rPr>
                <w:rFonts w:asciiTheme="majorHAnsi" w:hAnsiTheme="majorHAnsi" w:cstheme="majorHAnsi"/>
                <w:color w:val="auto"/>
                <w:sz w:val="22"/>
                <w:szCs w:val="22"/>
              </w:rPr>
              <w:t>Zie bijlage 6</w:t>
            </w:r>
          </w:p>
        </w:tc>
      </w:tr>
    </w:tbl>
    <w:p w14:paraId="14756081" w14:textId="77777777" w:rsidR="00DD5CC8" w:rsidRPr="00E46981" w:rsidRDefault="00DD5CC8" w:rsidP="00AB3289">
      <w:pPr>
        <w:suppressAutoHyphens/>
        <w:spacing w:line="259" w:lineRule="auto"/>
        <w:contextualSpacing/>
        <w:rPr>
          <w:rFonts w:cstheme="majorHAnsi"/>
          <w:szCs w:val="22"/>
        </w:rPr>
      </w:pPr>
    </w:p>
    <w:p w14:paraId="5E286F46" w14:textId="34EE6EC0" w:rsidR="002B7A16" w:rsidRDefault="002B7A16" w:rsidP="00AB3289">
      <w:pPr>
        <w:suppressAutoHyphens/>
        <w:spacing w:line="259" w:lineRule="auto"/>
        <w:ind w:firstLine="720"/>
        <w:contextualSpacing/>
        <w:rPr>
          <w:rFonts w:eastAsiaTheme="majorEastAsia" w:cstheme="majorHAnsi"/>
          <w:b/>
          <w:bCs/>
          <w:szCs w:val="22"/>
        </w:rPr>
      </w:pPr>
    </w:p>
    <w:p w14:paraId="14756083" w14:textId="392CE755" w:rsidR="00DD5CC8" w:rsidRPr="00E46981" w:rsidRDefault="00DD5CC8" w:rsidP="009F18F7">
      <w:pPr>
        <w:suppressAutoHyphens/>
        <w:spacing w:line="259" w:lineRule="auto"/>
        <w:contextualSpacing/>
        <w:rPr>
          <w:rFonts w:eastAsiaTheme="majorEastAsia" w:cstheme="majorHAnsi"/>
          <w:b/>
          <w:bCs/>
          <w:szCs w:val="22"/>
        </w:rPr>
      </w:pPr>
      <w:r w:rsidRPr="00E46981">
        <w:rPr>
          <w:rFonts w:eastAsiaTheme="majorEastAsia" w:cstheme="majorHAnsi"/>
          <w:b/>
          <w:bCs/>
          <w:szCs w:val="22"/>
        </w:rPr>
        <w:t>Invullen prijzenformulier</w:t>
      </w:r>
    </w:p>
    <w:p w14:paraId="14756085" w14:textId="26FDA3B7" w:rsidR="00DD5CC8" w:rsidRPr="00E46981" w:rsidRDefault="003D6197" w:rsidP="009F18F7">
      <w:pPr>
        <w:suppressAutoHyphens/>
        <w:autoSpaceDE w:val="0"/>
        <w:autoSpaceDN w:val="0"/>
        <w:adjustRightInd w:val="0"/>
        <w:spacing w:line="259" w:lineRule="auto"/>
        <w:contextualSpacing/>
        <w:rPr>
          <w:rFonts w:cstheme="majorHAnsi"/>
          <w:szCs w:val="22"/>
        </w:rPr>
      </w:pPr>
      <w:r>
        <w:rPr>
          <w:rFonts w:cstheme="majorHAnsi"/>
          <w:szCs w:val="22"/>
        </w:rPr>
        <w:t>Op het</w:t>
      </w:r>
      <w:r w:rsidR="00DD5CC8" w:rsidRPr="00E46981">
        <w:rPr>
          <w:rFonts w:cstheme="majorHAnsi"/>
          <w:szCs w:val="22"/>
        </w:rPr>
        <w:t xml:space="preserve"> eerste tabblad ‘Leeswijzer’ zijn de voorwaarden voor het prijzenformulier opgenomen inclusief een instructie voor het invullen van het prijzenformulier. Bij het invullen van het prijzenformulier dient Inschrijver rekening te houden met de volgende zaken:</w:t>
      </w:r>
    </w:p>
    <w:p w14:paraId="14756086" w14:textId="77777777" w:rsidR="00DD5CC8" w:rsidRPr="00E46981" w:rsidRDefault="00DD5CC8" w:rsidP="00CA407B">
      <w:pPr>
        <w:pStyle w:val="Lijstalinea"/>
        <w:numPr>
          <w:ilvl w:val="0"/>
          <w:numId w:val="4"/>
        </w:numPr>
        <w:suppressAutoHyphens/>
        <w:autoSpaceDE w:val="0"/>
        <w:autoSpaceDN w:val="0"/>
        <w:adjustRightInd w:val="0"/>
        <w:spacing w:line="259" w:lineRule="auto"/>
        <w:rPr>
          <w:rFonts w:cstheme="majorHAnsi"/>
          <w:szCs w:val="22"/>
        </w:rPr>
      </w:pPr>
      <w:r w:rsidRPr="00E46981">
        <w:rPr>
          <w:rFonts w:cstheme="majorHAnsi"/>
          <w:szCs w:val="22"/>
        </w:rPr>
        <w:t xml:space="preserve">Inschrijver dient reëel en transparant in te schrijven. </w:t>
      </w:r>
    </w:p>
    <w:p w14:paraId="14756087" w14:textId="77777777" w:rsidR="00DD5CC8" w:rsidRPr="00E46981" w:rsidRDefault="00DD5CC8" w:rsidP="00CA407B">
      <w:pPr>
        <w:pStyle w:val="Lijstalinea"/>
        <w:numPr>
          <w:ilvl w:val="0"/>
          <w:numId w:val="4"/>
        </w:numPr>
        <w:suppressAutoHyphens/>
        <w:autoSpaceDE w:val="0"/>
        <w:autoSpaceDN w:val="0"/>
        <w:adjustRightInd w:val="0"/>
        <w:spacing w:line="259" w:lineRule="auto"/>
        <w:rPr>
          <w:rFonts w:cstheme="majorHAnsi"/>
          <w:szCs w:val="22"/>
        </w:rPr>
      </w:pPr>
      <w:r w:rsidRPr="00E46981">
        <w:rPr>
          <w:rFonts w:cstheme="majorHAnsi"/>
          <w:szCs w:val="22"/>
        </w:rPr>
        <w:t>Een prijs van nul euro wordt niet geacht reëel en transparant te zijn.</w:t>
      </w:r>
    </w:p>
    <w:p w14:paraId="1475608C" w14:textId="77777777" w:rsidR="00DD5CC8" w:rsidRPr="00E46981" w:rsidRDefault="00DD5CC8" w:rsidP="009F18F7">
      <w:pPr>
        <w:suppressAutoHyphens/>
        <w:autoSpaceDE w:val="0"/>
        <w:autoSpaceDN w:val="0"/>
        <w:adjustRightInd w:val="0"/>
        <w:spacing w:line="259" w:lineRule="auto"/>
        <w:contextualSpacing/>
        <w:rPr>
          <w:rFonts w:cstheme="majorHAnsi"/>
          <w:szCs w:val="22"/>
        </w:rPr>
      </w:pPr>
      <w:r w:rsidRPr="00E46981">
        <w:rPr>
          <w:rFonts w:cstheme="majorHAnsi"/>
          <w:szCs w:val="22"/>
        </w:rPr>
        <w:lastRenderedPageBreak/>
        <w:t>Indien Inschrijver geen rekening houdt met de hierboven genoemde punten, zal haar Inschrijving ongeldig worden verklaard zonder dat enig recht op vergoeding van gemaakte kosten ontstaat. De Inschrijver wordt dan uitgesloten van verdere deelname aan deze aanbestedingsprocedure.</w:t>
      </w:r>
    </w:p>
    <w:p w14:paraId="1475608E" w14:textId="72976DB7" w:rsidR="00DD5CC8" w:rsidRPr="00E46981" w:rsidRDefault="00DD5CC8" w:rsidP="009F18F7">
      <w:pPr>
        <w:suppressAutoHyphens/>
        <w:spacing w:line="259" w:lineRule="auto"/>
        <w:contextualSpacing/>
        <w:rPr>
          <w:rFonts w:cstheme="majorHAnsi"/>
          <w:szCs w:val="22"/>
        </w:rPr>
      </w:pPr>
      <w:r w:rsidRPr="00E46981">
        <w:rPr>
          <w:rFonts w:cstheme="majorHAnsi"/>
          <w:szCs w:val="22"/>
        </w:rPr>
        <w:t xml:space="preserve">Met deze opgegeven prijs kan de Opdrachtnemer </w:t>
      </w:r>
      <w:r w:rsidR="006F5D28">
        <w:rPr>
          <w:rFonts w:cstheme="majorHAnsi"/>
          <w:szCs w:val="22"/>
        </w:rPr>
        <w:t xml:space="preserve">de Opdracht uitvoeren </w:t>
      </w:r>
      <w:r w:rsidR="00331880">
        <w:rPr>
          <w:rFonts w:cstheme="majorHAnsi"/>
          <w:szCs w:val="22"/>
        </w:rPr>
        <w:t>en</w:t>
      </w:r>
      <w:r w:rsidRPr="00E46981">
        <w:rPr>
          <w:rFonts w:cstheme="majorHAnsi"/>
          <w:szCs w:val="22"/>
        </w:rPr>
        <w:t xml:space="preserve"> voldoen aan al het gestelde in het programma van eisen en in het </w:t>
      </w:r>
      <w:r w:rsidR="002E674B">
        <w:rPr>
          <w:rFonts w:cstheme="majorHAnsi"/>
          <w:szCs w:val="22"/>
        </w:rPr>
        <w:t>B</w:t>
      </w:r>
      <w:r w:rsidRPr="00E46981">
        <w:rPr>
          <w:rFonts w:cstheme="majorHAnsi"/>
          <w:szCs w:val="22"/>
        </w:rPr>
        <w:t>eschrijvend document</w:t>
      </w:r>
      <w:r w:rsidR="003B4960">
        <w:rPr>
          <w:rFonts w:cstheme="majorHAnsi"/>
          <w:szCs w:val="22"/>
        </w:rPr>
        <w:t xml:space="preserve"> en hetgeen Inschrijver in zijn Inschrijving heeft aangeboden</w:t>
      </w:r>
      <w:r w:rsidRPr="00E46981">
        <w:rPr>
          <w:rFonts w:cstheme="majorHAnsi"/>
          <w:szCs w:val="22"/>
        </w:rPr>
        <w:t xml:space="preserve">. </w:t>
      </w:r>
    </w:p>
    <w:p w14:paraId="1475608F" w14:textId="77777777" w:rsidR="00DD5CC8" w:rsidRPr="00E46981" w:rsidRDefault="00DD5CC8" w:rsidP="00AB3289">
      <w:pPr>
        <w:suppressAutoHyphens/>
        <w:spacing w:line="259" w:lineRule="auto"/>
        <w:ind w:left="720"/>
        <w:contextualSpacing/>
        <w:rPr>
          <w:rFonts w:cstheme="majorHAnsi"/>
          <w:szCs w:val="22"/>
        </w:rPr>
      </w:pPr>
    </w:p>
    <w:p w14:paraId="14756090" w14:textId="0AB37D3A" w:rsidR="00224013" w:rsidRPr="00E46981" w:rsidRDefault="00A21322" w:rsidP="00AB3289">
      <w:pPr>
        <w:suppressAutoHyphens/>
        <w:spacing w:line="259" w:lineRule="auto"/>
        <w:contextualSpacing/>
        <w:rPr>
          <w:rFonts w:cstheme="majorHAnsi"/>
          <w:b/>
          <w:szCs w:val="22"/>
        </w:rPr>
      </w:pPr>
      <w:r w:rsidRPr="00E46981">
        <w:rPr>
          <w:rFonts w:cstheme="majorHAnsi"/>
          <w:b/>
          <w:szCs w:val="22"/>
        </w:rPr>
        <w:t>Beoordeling prijs</w:t>
      </w:r>
    </w:p>
    <w:p w14:paraId="5993C9F9" w14:textId="77777777" w:rsidR="009F18F7" w:rsidRDefault="00A21322" w:rsidP="009F18F7">
      <w:pPr>
        <w:suppressAutoHyphens/>
        <w:spacing w:line="259" w:lineRule="auto"/>
        <w:contextualSpacing/>
        <w:rPr>
          <w:rFonts w:cstheme="majorHAnsi"/>
          <w:szCs w:val="22"/>
        </w:rPr>
      </w:pPr>
      <w:r w:rsidRPr="00E46981">
        <w:rPr>
          <w:rFonts w:cstheme="majorHAnsi"/>
          <w:szCs w:val="22"/>
        </w:rPr>
        <w:t>De beoordeling van het gunningscriterium prijs verloopt als volgt:</w:t>
      </w:r>
    </w:p>
    <w:p w14:paraId="14756092" w14:textId="22E58108" w:rsidR="00A21322" w:rsidRPr="00E46981" w:rsidRDefault="00A21322" w:rsidP="009F18F7">
      <w:pPr>
        <w:suppressAutoHyphens/>
        <w:spacing w:line="259" w:lineRule="auto"/>
        <w:contextualSpacing/>
        <w:rPr>
          <w:rFonts w:cstheme="majorHAnsi"/>
          <w:szCs w:val="22"/>
        </w:rPr>
      </w:pPr>
      <w:r w:rsidRPr="00E46981">
        <w:rPr>
          <w:rFonts w:cstheme="majorHAnsi"/>
          <w:szCs w:val="22"/>
        </w:rPr>
        <w:t>De partij met de laagste prijs per gunningscriterium krijgt het maximale bijhorende aantal punten. De overige Inschrijvers krijgen punten naar rato volgens onderstaande formules:</w:t>
      </w:r>
    </w:p>
    <w:p w14:paraId="14756093" w14:textId="77777777" w:rsidR="00A21322" w:rsidRPr="00E46981" w:rsidRDefault="00A21322" w:rsidP="00AB3289">
      <w:pPr>
        <w:suppressAutoHyphens/>
        <w:spacing w:line="259" w:lineRule="auto"/>
        <w:contextualSpacing/>
        <w:rPr>
          <w:rFonts w:cstheme="majorHAnsi"/>
          <w:b/>
          <w:szCs w:val="22"/>
        </w:rPr>
      </w:pPr>
    </w:p>
    <w:p w14:paraId="14756094" w14:textId="5FB0B355" w:rsidR="00A21322" w:rsidRPr="00E46981" w:rsidRDefault="00A21322" w:rsidP="00AB3289">
      <w:pPr>
        <w:suppressAutoHyphens/>
        <w:spacing w:line="259" w:lineRule="auto"/>
        <w:ind w:firstLine="720"/>
        <w:contextualSpacing/>
        <w:rPr>
          <w:rFonts w:cstheme="majorHAnsi"/>
          <w:i/>
          <w:szCs w:val="22"/>
        </w:rPr>
      </w:pPr>
      <w:r w:rsidRPr="00E46981">
        <w:rPr>
          <w:rFonts w:cstheme="majorHAnsi"/>
          <w:i/>
          <w:szCs w:val="22"/>
        </w:rPr>
        <w:t xml:space="preserve">Formule G.1: </w:t>
      </w:r>
      <w:r w:rsidR="002821DF">
        <w:rPr>
          <w:rFonts w:eastAsia="Times New Roman" w:cstheme="majorHAnsi"/>
          <w:color w:val="000000"/>
          <w:szCs w:val="22"/>
          <w:lang w:eastAsia="nl-NL"/>
        </w:rPr>
        <w:t xml:space="preserve">Kosten per </w:t>
      </w:r>
      <w:proofErr w:type="spellStart"/>
      <w:r w:rsidR="002821DF">
        <w:rPr>
          <w:rFonts w:eastAsia="Times New Roman" w:cstheme="majorHAnsi"/>
          <w:color w:val="000000"/>
          <w:szCs w:val="22"/>
          <w:lang w:eastAsia="nl-NL"/>
        </w:rPr>
        <w:t>Wkk</w:t>
      </w:r>
      <w:proofErr w:type="spellEnd"/>
      <w:r w:rsidR="002821DF">
        <w:rPr>
          <w:rFonts w:eastAsia="Times New Roman" w:cstheme="majorHAnsi"/>
          <w:color w:val="000000"/>
          <w:szCs w:val="22"/>
          <w:lang w:eastAsia="nl-NL"/>
        </w:rPr>
        <w:t xml:space="preserve"> per jaar</w:t>
      </w:r>
    </w:p>
    <w:p w14:paraId="14756095" w14:textId="77777777" w:rsidR="00A21322" w:rsidRPr="00E46981" w:rsidRDefault="00A21322" w:rsidP="00AB3289">
      <w:pPr>
        <w:suppressAutoHyphens/>
        <w:spacing w:line="259" w:lineRule="auto"/>
        <w:contextualSpacing/>
        <w:rPr>
          <w:rFonts w:cstheme="majorHAnsi"/>
          <w:szCs w:val="22"/>
        </w:rPr>
      </w:pPr>
    </w:p>
    <w:tbl>
      <w:tblPr>
        <w:tblW w:w="6946" w:type="dxa"/>
        <w:tblInd w:w="1048" w:type="dxa"/>
        <w:tblCellMar>
          <w:left w:w="70" w:type="dxa"/>
          <w:right w:w="70" w:type="dxa"/>
        </w:tblCellMar>
        <w:tblLook w:val="04A0" w:firstRow="1" w:lastRow="0" w:firstColumn="1" w:lastColumn="0" w:noHBand="0" w:noVBand="1"/>
      </w:tblPr>
      <w:tblGrid>
        <w:gridCol w:w="960"/>
        <w:gridCol w:w="3804"/>
        <w:gridCol w:w="2182"/>
      </w:tblGrid>
      <w:tr w:rsidR="00A21322" w:rsidRPr="00E46981" w14:paraId="14756099" w14:textId="77777777" w:rsidTr="002821DF">
        <w:trPr>
          <w:trHeight w:val="300"/>
        </w:trPr>
        <w:tc>
          <w:tcPr>
            <w:tcW w:w="960" w:type="dxa"/>
            <w:vMerge w:val="restart"/>
            <w:tcBorders>
              <w:top w:val="nil"/>
              <w:left w:val="nil"/>
              <w:bottom w:val="nil"/>
              <w:right w:val="nil"/>
            </w:tcBorders>
            <w:shd w:val="clear" w:color="auto" w:fill="auto"/>
            <w:noWrap/>
            <w:vAlign w:val="center"/>
            <w:hideMark/>
          </w:tcPr>
          <w:p w14:paraId="14756096" w14:textId="77777777" w:rsidR="00A21322" w:rsidRPr="00E46981" w:rsidRDefault="00A21322" w:rsidP="00AB3289">
            <w:pPr>
              <w:spacing w:line="259" w:lineRule="auto"/>
              <w:contextualSpacing/>
              <w:rPr>
                <w:rFonts w:eastAsia="Times New Roman" w:cstheme="majorHAnsi"/>
                <w:color w:val="000000"/>
                <w:szCs w:val="22"/>
                <w:lang w:eastAsia="nl-NL"/>
              </w:rPr>
            </w:pPr>
            <w:r w:rsidRPr="00E46981">
              <w:rPr>
                <w:rFonts w:eastAsia="Times New Roman" w:cstheme="majorHAnsi"/>
                <w:color w:val="000000"/>
                <w:szCs w:val="22"/>
                <w:lang w:eastAsia="nl-NL"/>
              </w:rPr>
              <w:t>Score =</w:t>
            </w:r>
          </w:p>
        </w:tc>
        <w:tc>
          <w:tcPr>
            <w:tcW w:w="3804" w:type="dxa"/>
            <w:tcBorders>
              <w:top w:val="nil"/>
              <w:left w:val="nil"/>
              <w:bottom w:val="nil"/>
              <w:right w:val="nil"/>
            </w:tcBorders>
            <w:shd w:val="clear" w:color="auto" w:fill="auto"/>
            <w:noWrap/>
            <w:vAlign w:val="bottom"/>
            <w:hideMark/>
          </w:tcPr>
          <w:p w14:paraId="14756097" w14:textId="25ADCE70" w:rsidR="00A21322" w:rsidRPr="00E46981" w:rsidRDefault="00A21322" w:rsidP="00AB3289">
            <w:pPr>
              <w:spacing w:line="259" w:lineRule="auto"/>
              <w:contextualSpacing/>
              <w:rPr>
                <w:rFonts w:eastAsia="Times New Roman" w:cstheme="majorHAnsi"/>
                <w:color w:val="000000"/>
                <w:szCs w:val="22"/>
                <w:u w:val="single"/>
                <w:lang w:eastAsia="nl-NL"/>
              </w:rPr>
            </w:pPr>
            <w:r w:rsidRPr="00E46981">
              <w:rPr>
                <w:rFonts w:eastAsia="Times New Roman" w:cstheme="majorHAnsi"/>
                <w:color w:val="000000"/>
                <w:szCs w:val="22"/>
                <w:u w:val="single"/>
                <w:lang w:eastAsia="nl-NL"/>
              </w:rPr>
              <w:t>Laagste '</w:t>
            </w:r>
            <w:r w:rsidR="002821DF">
              <w:rPr>
                <w:rFonts w:eastAsia="Times New Roman" w:cstheme="majorHAnsi"/>
                <w:color w:val="000000"/>
                <w:szCs w:val="22"/>
                <w:u w:val="single"/>
                <w:lang w:eastAsia="nl-NL"/>
              </w:rPr>
              <w:t xml:space="preserve">Kosten per </w:t>
            </w:r>
            <w:proofErr w:type="spellStart"/>
            <w:r w:rsidR="002821DF">
              <w:rPr>
                <w:rFonts w:eastAsia="Times New Roman" w:cstheme="majorHAnsi"/>
                <w:color w:val="000000"/>
                <w:szCs w:val="22"/>
                <w:u w:val="single"/>
                <w:lang w:eastAsia="nl-NL"/>
              </w:rPr>
              <w:t>Wkk</w:t>
            </w:r>
            <w:proofErr w:type="spellEnd"/>
            <w:r w:rsidR="002821DF">
              <w:rPr>
                <w:rFonts w:eastAsia="Times New Roman" w:cstheme="majorHAnsi"/>
                <w:color w:val="000000"/>
                <w:szCs w:val="22"/>
                <w:u w:val="single"/>
                <w:lang w:eastAsia="nl-NL"/>
              </w:rPr>
              <w:t xml:space="preserve"> per jaar</w:t>
            </w:r>
            <w:r w:rsidRPr="00E46981">
              <w:rPr>
                <w:rFonts w:eastAsia="Times New Roman" w:cstheme="majorHAnsi"/>
                <w:color w:val="000000"/>
                <w:szCs w:val="22"/>
                <w:u w:val="single"/>
                <w:lang w:eastAsia="nl-NL"/>
              </w:rPr>
              <w:t xml:space="preserve">'              </w:t>
            </w:r>
            <w:r w:rsidRPr="00E46981">
              <w:rPr>
                <w:rFonts w:eastAsia="Times New Roman" w:cstheme="majorHAnsi"/>
                <w:color w:val="FFFFFF" w:themeColor="background1"/>
                <w:szCs w:val="22"/>
                <w:u w:val="single"/>
                <w:lang w:eastAsia="nl-NL"/>
              </w:rPr>
              <w:t>f</w:t>
            </w:r>
            <w:r w:rsidRPr="00E46981">
              <w:rPr>
                <w:rFonts w:eastAsia="Times New Roman" w:cstheme="majorHAnsi"/>
                <w:color w:val="000000"/>
                <w:szCs w:val="22"/>
                <w:u w:val="single"/>
                <w:lang w:eastAsia="nl-NL"/>
              </w:rPr>
              <w:t xml:space="preserve">                   </w:t>
            </w:r>
          </w:p>
        </w:tc>
        <w:tc>
          <w:tcPr>
            <w:tcW w:w="2182" w:type="dxa"/>
            <w:vMerge w:val="restart"/>
            <w:tcBorders>
              <w:top w:val="nil"/>
              <w:left w:val="nil"/>
              <w:bottom w:val="nil"/>
              <w:right w:val="nil"/>
            </w:tcBorders>
            <w:shd w:val="clear" w:color="auto" w:fill="auto"/>
            <w:noWrap/>
            <w:vAlign w:val="center"/>
            <w:hideMark/>
          </w:tcPr>
          <w:p w14:paraId="14756098" w14:textId="0470083A" w:rsidR="00A21322" w:rsidRPr="00E46981" w:rsidRDefault="00A21322" w:rsidP="00AB3289">
            <w:pPr>
              <w:spacing w:line="259" w:lineRule="auto"/>
              <w:contextualSpacing/>
              <w:rPr>
                <w:rFonts w:eastAsia="Times New Roman" w:cstheme="majorHAnsi"/>
                <w:color w:val="000000"/>
                <w:szCs w:val="22"/>
                <w:lang w:eastAsia="nl-NL"/>
              </w:rPr>
            </w:pPr>
            <w:r w:rsidRPr="00E46981">
              <w:rPr>
                <w:rFonts w:eastAsia="Times New Roman" w:cstheme="majorHAnsi"/>
                <w:color w:val="000000"/>
                <w:szCs w:val="22"/>
                <w:lang w:eastAsia="nl-NL"/>
              </w:rPr>
              <w:t xml:space="preserve">x  </w:t>
            </w:r>
            <w:r w:rsidR="00CA407B">
              <w:rPr>
                <w:rFonts w:eastAsia="Times New Roman" w:cstheme="majorHAnsi"/>
                <w:color w:val="000000"/>
                <w:szCs w:val="22"/>
                <w:lang w:eastAsia="nl-NL"/>
              </w:rPr>
              <w:t>40</w:t>
            </w:r>
            <w:r w:rsidRPr="00E46981">
              <w:rPr>
                <w:rFonts w:eastAsia="Times New Roman" w:cstheme="majorHAnsi"/>
                <w:color w:val="000000"/>
                <w:szCs w:val="22"/>
                <w:lang w:eastAsia="nl-NL"/>
              </w:rPr>
              <w:t xml:space="preserve"> punten </w:t>
            </w:r>
          </w:p>
        </w:tc>
      </w:tr>
      <w:tr w:rsidR="00A21322" w:rsidRPr="00E46981" w14:paraId="1475609D" w14:textId="77777777" w:rsidTr="002821DF">
        <w:trPr>
          <w:trHeight w:val="300"/>
        </w:trPr>
        <w:tc>
          <w:tcPr>
            <w:tcW w:w="960" w:type="dxa"/>
            <w:vMerge/>
            <w:tcBorders>
              <w:top w:val="nil"/>
              <w:left w:val="nil"/>
              <w:bottom w:val="nil"/>
              <w:right w:val="nil"/>
            </w:tcBorders>
            <w:vAlign w:val="center"/>
            <w:hideMark/>
          </w:tcPr>
          <w:p w14:paraId="1475609A" w14:textId="77777777" w:rsidR="00A21322" w:rsidRPr="00E46981" w:rsidRDefault="00A21322" w:rsidP="00AB3289">
            <w:pPr>
              <w:spacing w:line="259" w:lineRule="auto"/>
              <w:contextualSpacing/>
              <w:rPr>
                <w:rFonts w:eastAsia="Times New Roman" w:cstheme="majorHAnsi"/>
                <w:color w:val="000000"/>
                <w:szCs w:val="22"/>
                <w:lang w:eastAsia="nl-NL"/>
              </w:rPr>
            </w:pPr>
          </w:p>
        </w:tc>
        <w:tc>
          <w:tcPr>
            <w:tcW w:w="3804" w:type="dxa"/>
            <w:tcBorders>
              <w:top w:val="nil"/>
              <w:left w:val="nil"/>
              <w:bottom w:val="nil"/>
              <w:right w:val="nil"/>
            </w:tcBorders>
            <w:shd w:val="clear" w:color="auto" w:fill="auto"/>
            <w:noWrap/>
            <w:vAlign w:val="bottom"/>
            <w:hideMark/>
          </w:tcPr>
          <w:p w14:paraId="1475609B" w14:textId="2E3BF547" w:rsidR="00A21322" w:rsidRPr="00E46981" w:rsidRDefault="00A21322" w:rsidP="00AB3289">
            <w:pPr>
              <w:spacing w:line="259" w:lineRule="auto"/>
              <w:contextualSpacing/>
              <w:rPr>
                <w:rFonts w:eastAsia="Times New Roman" w:cstheme="majorHAnsi"/>
                <w:color w:val="000000"/>
                <w:szCs w:val="22"/>
                <w:lang w:eastAsia="nl-NL"/>
              </w:rPr>
            </w:pPr>
            <w:r w:rsidRPr="00E46981">
              <w:rPr>
                <w:rFonts w:eastAsia="Times New Roman" w:cstheme="majorHAnsi"/>
                <w:color w:val="000000"/>
                <w:szCs w:val="22"/>
                <w:lang w:eastAsia="nl-NL"/>
              </w:rPr>
              <w:t>Prijs Inschrijver '</w:t>
            </w:r>
            <w:r w:rsidR="002821DF">
              <w:rPr>
                <w:rFonts w:eastAsia="Times New Roman" w:cstheme="majorHAnsi"/>
                <w:color w:val="000000"/>
                <w:szCs w:val="22"/>
                <w:lang w:eastAsia="nl-NL"/>
              </w:rPr>
              <w:t xml:space="preserve">Kosten per </w:t>
            </w:r>
            <w:proofErr w:type="spellStart"/>
            <w:r w:rsidR="002821DF">
              <w:rPr>
                <w:rFonts w:eastAsia="Times New Roman" w:cstheme="majorHAnsi"/>
                <w:color w:val="000000"/>
                <w:szCs w:val="22"/>
                <w:lang w:eastAsia="nl-NL"/>
              </w:rPr>
              <w:t>Wkk</w:t>
            </w:r>
            <w:proofErr w:type="spellEnd"/>
            <w:r w:rsidR="002821DF">
              <w:rPr>
                <w:rFonts w:eastAsia="Times New Roman" w:cstheme="majorHAnsi"/>
                <w:color w:val="000000"/>
                <w:szCs w:val="22"/>
                <w:lang w:eastAsia="nl-NL"/>
              </w:rPr>
              <w:t xml:space="preserve"> per jaar</w:t>
            </w:r>
            <w:r w:rsidRPr="00E46981">
              <w:rPr>
                <w:rFonts w:eastAsia="Times New Roman" w:cstheme="majorHAnsi"/>
                <w:color w:val="000000"/>
                <w:szCs w:val="22"/>
                <w:lang w:eastAsia="nl-NL"/>
              </w:rPr>
              <w:t>'</w:t>
            </w:r>
          </w:p>
        </w:tc>
        <w:tc>
          <w:tcPr>
            <w:tcW w:w="2182" w:type="dxa"/>
            <w:vMerge/>
            <w:tcBorders>
              <w:top w:val="nil"/>
              <w:left w:val="nil"/>
              <w:bottom w:val="nil"/>
              <w:right w:val="nil"/>
            </w:tcBorders>
            <w:vAlign w:val="center"/>
            <w:hideMark/>
          </w:tcPr>
          <w:p w14:paraId="1475609C" w14:textId="77777777" w:rsidR="00A21322" w:rsidRPr="00E46981" w:rsidRDefault="00A21322" w:rsidP="00AB3289">
            <w:pPr>
              <w:spacing w:line="259" w:lineRule="auto"/>
              <w:contextualSpacing/>
              <w:rPr>
                <w:rFonts w:eastAsia="Times New Roman" w:cstheme="majorHAnsi"/>
                <w:color w:val="000000"/>
                <w:szCs w:val="22"/>
                <w:lang w:eastAsia="nl-NL"/>
              </w:rPr>
            </w:pPr>
          </w:p>
        </w:tc>
      </w:tr>
    </w:tbl>
    <w:p w14:paraId="147560B0" w14:textId="0236D1FB" w:rsidR="00B22C2E" w:rsidRPr="00E46981" w:rsidRDefault="00B22C2E" w:rsidP="00DA08A4">
      <w:pPr>
        <w:pStyle w:val="Kop2"/>
      </w:pPr>
      <w:bookmarkStart w:id="165" w:name="_Toc45103208"/>
      <w:bookmarkStart w:id="166" w:name="_Toc45106529"/>
      <w:bookmarkStart w:id="167" w:name="_Toc74743863"/>
      <w:r w:rsidRPr="00E46981">
        <w:t>Kwaliteit</w:t>
      </w:r>
      <w:bookmarkEnd w:id="165"/>
      <w:bookmarkEnd w:id="166"/>
      <w:bookmarkEnd w:id="167"/>
      <w:r w:rsidRPr="00E46981">
        <w:t xml:space="preserve"> </w:t>
      </w:r>
    </w:p>
    <w:p w14:paraId="147560B1" w14:textId="2638EA4F" w:rsidR="00B22C2E" w:rsidRPr="00E46981" w:rsidRDefault="00B22C2E" w:rsidP="009F18F7">
      <w:pPr>
        <w:suppressAutoHyphens/>
        <w:spacing w:line="259" w:lineRule="auto"/>
        <w:contextualSpacing/>
        <w:rPr>
          <w:rFonts w:cstheme="majorHAnsi"/>
          <w:szCs w:val="22"/>
        </w:rPr>
      </w:pPr>
      <w:r w:rsidRPr="00E46981">
        <w:rPr>
          <w:rFonts w:cstheme="majorHAnsi"/>
          <w:szCs w:val="22"/>
        </w:rPr>
        <w:t xml:space="preserve">In deze paragraaf </w:t>
      </w:r>
      <w:r w:rsidR="00CA407B">
        <w:rPr>
          <w:rFonts w:cstheme="majorHAnsi"/>
          <w:szCs w:val="22"/>
        </w:rPr>
        <w:t>is</w:t>
      </w:r>
      <w:r w:rsidRPr="00E46981">
        <w:rPr>
          <w:rFonts w:cstheme="majorHAnsi"/>
          <w:szCs w:val="22"/>
        </w:rPr>
        <w:t xml:space="preserve"> </w:t>
      </w:r>
      <w:r w:rsidRPr="00CA407B">
        <w:rPr>
          <w:rFonts w:cstheme="majorHAnsi"/>
          <w:szCs w:val="22"/>
        </w:rPr>
        <w:t>gunningscriteri</w:t>
      </w:r>
      <w:r w:rsidR="00CA407B">
        <w:rPr>
          <w:rFonts w:cstheme="majorHAnsi"/>
          <w:szCs w:val="22"/>
        </w:rPr>
        <w:t>um</w:t>
      </w:r>
      <w:r w:rsidRPr="00CA407B">
        <w:rPr>
          <w:rFonts w:cstheme="majorHAnsi"/>
          <w:szCs w:val="22"/>
        </w:rPr>
        <w:t xml:space="preserve"> </w:t>
      </w:r>
      <w:r w:rsidR="0005139D" w:rsidRPr="00CA407B">
        <w:rPr>
          <w:rFonts w:cstheme="majorHAnsi"/>
          <w:szCs w:val="22"/>
        </w:rPr>
        <w:t>G.</w:t>
      </w:r>
      <w:r w:rsidR="00CA407B" w:rsidRPr="00CA407B">
        <w:rPr>
          <w:rFonts w:cstheme="majorHAnsi"/>
          <w:szCs w:val="22"/>
        </w:rPr>
        <w:t>2</w:t>
      </w:r>
      <w:r w:rsidR="0005139D" w:rsidRPr="00CA407B">
        <w:rPr>
          <w:rFonts w:cstheme="majorHAnsi"/>
          <w:szCs w:val="22"/>
        </w:rPr>
        <w:t xml:space="preserve"> </w:t>
      </w:r>
      <w:r w:rsidRPr="00CA407B">
        <w:rPr>
          <w:rFonts w:cstheme="majorHAnsi"/>
          <w:szCs w:val="22"/>
        </w:rPr>
        <w:t>opgenomen welke vallen onder het gunningscriterium kwaliteit.</w:t>
      </w:r>
      <w:r w:rsidRPr="00E46981">
        <w:rPr>
          <w:rFonts w:cstheme="majorHAnsi"/>
          <w:szCs w:val="22"/>
        </w:rPr>
        <w:t xml:space="preserve"> </w:t>
      </w:r>
    </w:p>
    <w:p w14:paraId="147560B4" w14:textId="77777777" w:rsidR="00B22C2E" w:rsidRPr="00E46981" w:rsidRDefault="00B22C2E" w:rsidP="00AB3289">
      <w:pPr>
        <w:suppressAutoHyphens/>
        <w:spacing w:line="259" w:lineRule="auto"/>
        <w:contextualSpacing/>
        <w:rPr>
          <w:rFonts w:cstheme="majorHAnsi"/>
          <w:szCs w:val="22"/>
        </w:rPr>
      </w:pPr>
    </w:p>
    <w:p w14:paraId="147560B5" w14:textId="0DCEF842" w:rsidR="00B22C2E" w:rsidRPr="00E46981" w:rsidRDefault="00B22C2E" w:rsidP="00AB3289">
      <w:pPr>
        <w:suppressAutoHyphens/>
        <w:spacing w:line="259" w:lineRule="auto"/>
        <w:contextualSpacing/>
        <w:rPr>
          <w:rFonts w:cstheme="majorHAnsi"/>
          <w:b/>
          <w:szCs w:val="22"/>
        </w:rPr>
      </w:pPr>
      <w:r w:rsidRPr="00E46981">
        <w:rPr>
          <w:rFonts w:cstheme="majorHAnsi"/>
          <w:b/>
          <w:szCs w:val="22"/>
        </w:rPr>
        <w:t>G.</w:t>
      </w:r>
      <w:r w:rsidR="002E674B">
        <w:rPr>
          <w:rFonts w:cstheme="majorHAnsi"/>
          <w:b/>
          <w:szCs w:val="22"/>
        </w:rPr>
        <w:t>2</w:t>
      </w:r>
      <w:r w:rsidRPr="00E46981">
        <w:rPr>
          <w:rFonts w:cstheme="majorHAnsi"/>
          <w:b/>
          <w:szCs w:val="22"/>
        </w:rPr>
        <w:t xml:space="preserve">: </w:t>
      </w:r>
      <w:r w:rsidR="00CA407B">
        <w:rPr>
          <w:rFonts w:cstheme="majorHAnsi"/>
          <w:b/>
          <w:szCs w:val="22"/>
        </w:rPr>
        <w:t>Plan van aanpak</w:t>
      </w:r>
    </w:p>
    <w:p w14:paraId="147560B6" w14:textId="429CFDB4" w:rsidR="00B22C2E" w:rsidRPr="00E46981" w:rsidRDefault="00B22C2E" w:rsidP="009F18F7">
      <w:pPr>
        <w:suppressAutoHyphens/>
        <w:spacing w:line="259" w:lineRule="auto"/>
        <w:contextualSpacing/>
        <w:rPr>
          <w:rFonts w:cstheme="majorHAnsi"/>
          <w:szCs w:val="22"/>
        </w:rPr>
      </w:pPr>
      <w:r w:rsidRPr="00E46981">
        <w:rPr>
          <w:rFonts w:cstheme="majorHAnsi"/>
          <w:szCs w:val="22"/>
        </w:rPr>
        <w:t>Voor het gunningscriterium G.</w:t>
      </w:r>
      <w:r w:rsidR="00CA407B">
        <w:rPr>
          <w:rFonts w:cstheme="majorHAnsi"/>
          <w:szCs w:val="22"/>
        </w:rPr>
        <w:t>2</w:t>
      </w:r>
      <w:r w:rsidRPr="00E46981">
        <w:rPr>
          <w:rFonts w:cstheme="majorHAnsi"/>
          <w:szCs w:val="22"/>
        </w:rPr>
        <w:t xml:space="preserve">: </w:t>
      </w:r>
      <w:r w:rsidR="00CA407B">
        <w:rPr>
          <w:rFonts w:cstheme="majorHAnsi"/>
          <w:szCs w:val="22"/>
        </w:rPr>
        <w:t>Plan van aanpak</w:t>
      </w:r>
      <w:r w:rsidRPr="00E46981">
        <w:rPr>
          <w:rFonts w:cstheme="majorHAnsi"/>
          <w:szCs w:val="22"/>
        </w:rPr>
        <w:t xml:space="preserve"> wordt u beoordeeld op de beantwoording van de onderstaande vragen:</w:t>
      </w:r>
    </w:p>
    <w:p w14:paraId="39DE4860" w14:textId="370EB4BC" w:rsidR="00CA407B" w:rsidRPr="00CA407B" w:rsidRDefault="00CA407B" w:rsidP="00CA407B">
      <w:pPr>
        <w:pStyle w:val="Lijstalinea"/>
        <w:numPr>
          <w:ilvl w:val="0"/>
          <w:numId w:val="13"/>
        </w:numPr>
        <w:suppressAutoHyphens/>
        <w:spacing w:line="259" w:lineRule="auto"/>
        <w:rPr>
          <w:rFonts w:cstheme="majorHAnsi"/>
          <w:szCs w:val="22"/>
        </w:rPr>
      </w:pPr>
      <w:r w:rsidRPr="00CA407B">
        <w:rPr>
          <w:rFonts w:cstheme="majorHAnsi"/>
          <w:szCs w:val="22"/>
        </w:rPr>
        <w:t xml:space="preserve">Op welke wijze gaat de Inschrijver om met het onderhoud, de revisies, storingen en eisen uit de vergunning, zodat de </w:t>
      </w:r>
      <w:proofErr w:type="spellStart"/>
      <w:r w:rsidRPr="00CA407B">
        <w:rPr>
          <w:rFonts w:cstheme="majorHAnsi"/>
          <w:szCs w:val="22"/>
        </w:rPr>
        <w:t>Wkk’s</w:t>
      </w:r>
      <w:proofErr w:type="spellEnd"/>
      <w:r w:rsidRPr="00CA407B">
        <w:rPr>
          <w:rFonts w:cstheme="majorHAnsi"/>
          <w:szCs w:val="22"/>
        </w:rPr>
        <w:t xml:space="preserve"> een optimale beschikbaarheid hebben voor Opdrachtgever.</w:t>
      </w:r>
    </w:p>
    <w:p w14:paraId="1F8B4DB7" w14:textId="25744D25" w:rsidR="00CA407B" w:rsidRPr="00CA407B" w:rsidRDefault="00CA407B" w:rsidP="00CA407B">
      <w:pPr>
        <w:pStyle w:val="Lijstalinea"/>
        <w:numPr>
          <w:ilvl w:val="0"/>
          <w:numId w:val="13"/>
        </w:numPr>
        <w:suppressAutoHyphens/>
        <w:spacing w:line="259" w:lineRule="auto"/>
        <w:rPr>
          <w:rFonts w:cstheme="majorHAnsi"/>
          <w:szCs w:val="22"/>
        </w:rPr>
      </w:pPr>
      <w:r w:rsidRPr="00CA407B">
        <w:rPr>
          <w:rFonts w:cstheme="majorHAnsi"/>
          <w:szCs w:val="22"/>
        </w:rPr>
        <w:t xml:space="preserve">Op welke wijze geeft Inschrijver aan, hoe en op welke wijze ondersteuning wordt gegeven bij een storing aan de </w:t>
      </w:r>
      <w:proofErr w:type="spellStart"/>
      <w:r w:rsidRPr="00CA407B">
        <w:rPr>
          <w:rFonts w:cstheme="majorHAnsi"/>
          <w:szCs w:val="22"/>
        </w:rPr>
        <w:t>Wkk’s</w:t>
      </w:r>
      <w:proofErr w:type="spellEnd"/>
      <w:r w:rsidRPr="00CA407B">
        <w:rPr>
          <w:rFonts w:cstheme="majorHAnsi"/>
          <w:szCs w:val="22"/>
        </w:rPr>
        <w:t>, met betrekking tot de reactietijd.</w:t>
      </w:r>
    </w:p>
    <w:p w14:paraId="3E3119DB" w14:textId="6E96A09D" w:rsidR="00CA407B" w:rsidRPr="00CA407B" w:rsidRDefault="00CA407B" w:rsidP="00CA407B">
      <w:pPr>
        <w:pStyle w:val="Lijstalinea"/>
        <w:numPr>
          <w:ilvl w:val="0"/>
          <w:numId w:val="13"/>
        </w:numPr>
        <w:suppressAutoHyphens/>
        <w:spacing w:line="259" w:lineRule="auto"/>
        <w:rPr>
          <w:rFonts w:cstheme="majorHAnsi"/>
          <w:szCs w:val="22"/>
        </w:rPr>
      </w:pPr>
      <w:r w:rsidRPr="00CA407B">
        <w:rPr>
          <w:rFonts w:cstheme="majorHAnsi"/>
          <w:szCs w:val="22"/>
        </w:rPr>
        <w:t xml:space="preserve">Op welke wijze geeft Inschrijver Opdrachtgever periodiek inzicht in de actuele status en het functioneren van de </w:t>
      </w:r>
      <w:proofErr w:type="spellStart"/>
      <w:r w:rsidRPr="00CA407B">
        <w:rPr>
          <w:rFonts w:cstheme="majorHAnsi"/>
          <w:szCs w:val="22"/>
        </w:rPr>
        <w:t>Wkk</w:t>
      </w:r>
      <w:proofErr w:type="spellEnd"/>
      <w:r w:rsidRPr="00CA407B">
        <w:rPr>
          <w:rFonts w:cstheme="majorHAnsi"/>
          <w:szCs w:val="22"/>
        </w:rPr>
        <w:t xml:space="preserve"> installatie? </w:t>
      </w:r>
    </w:p>
    <w:p w14:paraId="7CB9BF1F" w14:textId="5EB55B75" w:rsidR="00CA407B" w:rsidRPr="00CA407B" w:rsidRDefault="00CA407B" w:rsidP="00CA407B">
      <w:pPr>
        <w:pStyle w:val="Lijstalinea"/>
        <w:numPr>
          <w:ilvl w:val="0"/>
          <w:numId w:val="13"/>
        </w:numPr>
        <w:suppressAutoHyphens/>
        <w:spacing w:line="259" w:lineRule="auto"/>
        <w:rPr>
          <w:rFonts w:cstheme="majorHAnsi"/>
          <w:szCs w:val="22"/>
        </w:rPr>
      </w:pPr>
      <w:r w:rsidRPr="00CA407B">
        <w:rPr>
          <w:rFonts w:cstheme="majorHAnsi"/>
          <w:szCs w:val="22"/>
        </w:rPr>
        <w:t xml:space="preserve">Op welke wijze gaat Inschrijver om met het elektrotechnische deel voor aansturing van de </w:t>
      </w:r>
      <w:proofErr w:type="spellStart"/>
      <w:r w:rsidRPr="00CA407B">
        <w:rPr>
          <w:rFonts w:cstheme="majorHAnsi"/>
          <w:szCs w:val="22"/>
        </w:rPr>
        <w:t>Wkk</w:t>
      </w:r>
      <w:proofErr w:type="spellEnd"/>
      <w:r w:rsidRPr="00CA407B">
        <w:rPr>
          <w:rFonts w:cstheme="majorHAnsi"/>
          <w:szCs w:val="22"/>
        </w:rPr>
        <w:t xml:space="preserve"> installatie? </w:t>
      </w:r>
    </w:p>
    <w:p w14:paraId="147560B9" w14:textId="68102DD5" w:rsidR="00B22C2E" w:rsidRPr="00CA407B" w:rsidRDefault="00CA407B" w:rsidP="00CA407B">
      <w:pPr>
        <w:pStyle w:val="Lijstalinea"/>
        <w:numPr>
          <w:ilvl w:val="0"/>
          <w:numId w:val="13"/>
        </w:numPr>
        <w:suppressAutoHyphens/>
        <w:spacing w:line="259" w:lineRule="auto"/>
        <w:rPr>
          <w:rFonts w:cstheme="majorHAnsi"/>
          <w:szCs w:val="22"/>
        </w:rPr>
      </w:pPr>
      <w:r w:rsidRPr="00CA407B">
        <w:rPr>
          <w:rFonts w:cstheme="majorHAnsi"/>
          <w:szCs w:val="22"/>
        </w:rPr>
        <w:t>Hoe gaat Inschrijver om met orde en netheid?</w:t>
      </w:r>
    </w:p>
    <w:p w14:paraId="596BA0C7" w14:textId="77777777" w:rsidR="002821DF" w:rsidRDefault="002821DF" w:rsidP="009F18F7">
      <w:pPr>
        <w:suppressAutoHyphens/>
        <w:spacing w:line="259" w:lineRule="auto"/>
        <w:contextualSpacing/>
        <w:rPr>
          <w:rFonts w:cstheme="majorHAnsi"/>
          <w:szCs w:val="22"/>
        </w:rPr>
      </w:pPr>
    </w:p>
    <w:p w14:paraId="147560BA" w14:textId="3ABF56A4" w:rsidR="00B22C2E" w:rsidRPr="00E46981" w:rsidRDefault="00B22C2E" w:rsidP="009F18F7">
      <w:pPr>
        <w:suppressAutoHyphens/>
        <w:spacing w:line="259" w:lineRule="auto"/>
        <w:contextualSpacing/>
        <w:rPr>
          <w:rFonts w:cstheme="majorHAnsi"/>
          <w:szCs w:val="22"/>
        </w:rPr>
      </w:pPr>
      <w:r w:rsidRPr="00E46981">
        <w:rPr>
          <w:rFonts w:cstheme="majorHAnsi"/>
          <w:szCs w:val="22"/>
        </w:rPr>
        <w:t>Randvoorwaarde: Voor dit onderdeel mag maximaal</w:t>
      </w:r>
      <w:r w:rsidR="00CA407B">
        <w:rPr>
          <w:rFonts w:cstheme="majorHAnsi"/>
          <w:szCs w:val="22"/>
        </w:rPr>
        <w:t xml:space="preserve"> 2</w:t>
      </w:r>
      <w:r w:rsidRPr="00E46981">
        <w:rPr>
          <w:rFonts w:cstheme="majorHAnsi"/>
          <w:szCs w:val="22"/>
        </w:rPr>
        <w:t xml:space="preserve"> pagina A4 worden gebruikt (lettergrootte 10</w:t>
      </w:r>
      <w:r w:rsidR="00E6330E" w:rsidRPr="00E46981">
        <w:rPr>
          <w:rFonts w:cstheme="majorHAnsi"/>
          <w:szCs w:val="22"/>
        </w:rPr>
        <w:t xml:space="preserve">, lettertype </w:t>
      </w:r>
      <w:proofErr w:type="spellStart"/>
      <w:r w:rsidR="00307022" w:rsidRPr="00E46981">
        <w:rPr>
          <w:rFonts w:cstheme="majorHAnsi"/>
          <w:szCs w:val="22"/>
        </w:rPr>
        <w:t>calibri</w:t>
      </w:r>
      <w:proofErr w:type="spellEnd"/>
      <w:r w:rsidR="00307022" w:rsidRPr="00E46981">
        <w:rPr>
          <w:rFonts w:cstheme="majorHAnsi"/>
          <w:szCs w:val="22"/>
        </w:rPr>
        <w:t>, regelafstand 1,15</w:t>
      </w:r>
      <w:r w:rsidRPr="00E46981">
        <w:rPr>
          <w:rFonts w:cstheme="majorHAnsi"/>
          <w:szCs w:val="22"/>
        </w:rPr>
        <w:t>).</w:t>
      </w:r>
    </w:p>
    <w:p w14:paraId="147560BB" w14:textId="77777777" w:rsidR="00B22C2E" w:rsidRPr="00E46981" w:rsidRDefault="00B22C2E" w:rsidP="00AB3289">
      <w:pPr>
        <w:suppressAutoHyphens/>
        <w:spacing w:line="259" w:lineRule="auto"/>
        <w:contextualSpacing/>
        <w:rPr>
          <w:rFonts w:cstheme="majorHAnsi"/>
          <w:szCs w:val="22"/>
        </w:rPr>
      </w:pPr>
    </w:p>
    <w:p w14:paraId="147560C3" w14:textId="74D3BDF2" w:rsidR="00B22C2E" w:rsidRPr="00E46981" w:rsidRDefault="00B22C2E" w:rsidP="00AB3289">
      <w:pPr>
        <w:suppressAutoHyphens/>
        <w:spacing w:line="259" w:lineRule="auto"/>
        <w:contextualSpacing/>
        <w:rPr>
          <w:rFonts w:cstheme="majorHAnsi"/>
          <w:b/>
          <w:szCs w:val="22"/>
        </w:rPr>
      </w:pPr>
      <w:r w:rsidRPr="00E46981">
        <w:rPr>
          <w:rFonts w:cstheme="majorHAnsi"/>
          <w:b/>
          <w:szCs w:val="22"/>
        </w:rPr>
        <w:t xml:space="preserve">Beoordeling kwaliteit </w:t>
      </w:r>
    </w:p>
    <w:p w14:paraId="147560C4" w14:textId="7C440E39" w:rsidR="0005139D" w:rsidRPr="00E46981" w:rsidRDefault="0005139D" w:rsidP="00AB3289">
      <w:pPr>
        <w:suppressAutoHyphens/>
        <w:spacing w:line="259" w:lineRule="auto"/>
        <w:contextualSpacing/>
        <w:rPr>
          <w:rFonts w:cstheme="majorHAnsi"/>
          <w:szCs w:val="22"/>
        </w:rPr>
      </w:pPr>
      <w:r w:rsidRPr="00E46981">
        <w:rPr>
          <w:rFonts w:cstheme="majorHAnsi"/>
          <w:szCs w:val="22"/>
        </w:rPr>
        <w:t>De beoordeling van de gunningcriteria kwaliteit (</w:t>
      </w:r>
      <w:r w:rsidR="00CA407B">
        <w:rPr>
          <w:rFonts w:cstheme="majorHAnsi"/>
          <w:szCs w:val="22"/>
        </w:rPr>
        <w:t>G.2)</w:t>
      </w:r>
      <w:r w:rsidRPr="00E46981">
        <w:rPr>
          <w:rFonts w:cstheme="majorHAnsi"/>
          <w:szCs w:val="22"/>
        </w:rPr>
        <w:t xml:space="preserve"> verloopt als volgt:</w:t>
      </w:r>
    </w:p>
    <w:p w14:paraId="147560C5" w14:textId="1103CBE9" w:rsidR="0005139D" w:rsidRDefault="0005139D" w:rsidP="00CA407B">
      <w:pPr>
        <w:pStyle w:val="Lijstalinea"/>
        <w:numPr>
          <w:ilvl w:val="0"/>
          <w:numId w:val="9"/>
        </w:numPr>
        <w:suppressAutoHyphens/>
        <w:spacing w:line="259" w:lineRule="auto"/>
        <w:rPr>
          <w:rFonts w:cstheme="majorHAnsi"/>
          <w:szCs w:val="22"/>
        </w:rPr>
      </w:pPr>
      <w:r w:rsidRPr="00E46981">
        <w:rPr>
          <w:rFonts w:cstheme="majorHAnsi"/>
          <w:szCs w:val="22"/>
        </w:rPr>
        <w:t xml:space="preserve">De leden van het beoordelingsteam van </w:t>
      </w:r>
      <w:r w:rsidR="003B09FF" w:rsidRPr="00E46981">
        <w:rPr>
          <w:rFonts w:cstheme="majorHAnsi"/>
          <w:szCs w:val="22"/>
        </w:rPr>
        <w:t xml:space="preserve">de </w:t>
      </w:r>
      <w:r w:rsidRPr="00E46981">
        <w:rPr>
          <w:rFonts w:cstheme="majorHAnsi"/>
          <w:szCs w:val="22"/>
        </w:rPr>
        <w:t xml:space="preserve">Aanbestedende dienst kennen individueel aan iedere Inschrijver afzonderlijk voor de beantwoording van het gunningcriterium een score in de vorm van een </w:t>
      </w:r>
      <w:r w:rsidR="003B09FF" w:rsidRPr="00E46981">
        <w:rPr>
          <w:rFonts w:cstheme="majorHAnsi"/>
          <w:szCs w:val="22"/>
        </w:rPr>
        <w:t xml:space="preserve">cijfer </w:t>
      </w:r>
      <w:r w:rsidRPr="00E46981">
        <w:rPr>
          <w:rFonts w:cstheme="majorHAnsi"/>
          <w:szCs w:val="22"/>
        </w:rPr>
        <w:t xml:space="preserve">per gunningscriterium (Zeer slecht tot Uitmuntend, zie tabel Beoordeling) toe. </w:t>
      </w:r>
    </w:p>
    <w:tbl>
      <w:tblPr>
        <w:tblW w:w="7674" w:type="dxa"/>
        <w:tblInd w:w="701" w:type="dxa"/>
        <w:tblBorders>
          <w:top w:val="outset" w:sz="6" w:space="0" w:color="auto"/>
          <w:left w:val="outset" w:sz="6" w:space="0" w:color="auto"/>
          <w:bottom w:val="outset" w:sz="6" w:space="0" w:color="auto"/>
          <w:right w:val="outset" w:sz="6" w:space="0" w:color="auto"/>
        </w:tblBorders>
        <w:shd w:val="clear" w:color="auto" w:fill="CED7E7"/>
        <w:tblCellMar>
          <w:top w:w="15" w:type="dxa"/>
          <w:left w:w="15" w:type="dxa"/>
          <w:bottom w:w="15" w:type="dxa"/>
          <w:right w:w="15" w:type="dxa"/>
        </w:tblCellMar>
        <w:tblLook w:val="04A0" w:firstRow="1" w:lastRow="0" w:firstColumn="1" w:lastColumn="0" w:noHBand="0" w:noVBand="1"/>
      </w:tblPr>
      <w:tblGrid>
        <w:gridCol w:w="852"/>
        <w:gridCol w:w="1289"/>
        <w:gridCol w:w="5533"/>
      </w:tblGrid>
      <w:tr w:rsidR="0005139D" w:rsidRPr="00E46981" w14:paraId="147560CA" w14:textId="77777777" w:rsidTr="00DE4528">
        <w:trPr>
          <w:trHeight w:val="254"/>
        </w:trPr>
        <w:tc>
          <w:tcPr>
            <w:tcW w:w="852" w:type="dxa"/>
            <w:tcBorders>
              <w:top w:val="single" w:sz="6" w:space="0" w:color="000000"/>
              <w:left w:val="single" w:sz="6" w:space="0" w:color="000000"/>
              <w:bottom w:val="single" w:sz="6" w:space="0" w:color="000000"/>
              <w:right w:val="single" w:sz="6" w:space="0" w:color="000000"/>
            </w:tcBorders>
            <w:shd w:val="clear" w:color="auto" w:fill="1865AB"/>
            <w:hideMark/>
          </w:tcPr>
          <w:p w14:paraId="147560C7" w14:textId="1EB099B6" w:rsidR="0005139D" w:rsidRPr="00A0406E" w:rsidRDefault="0005139D" w:rsidP="00DE4528">
            <w:pPr>
              <w:spacing w:line="259" w:lineRule="auto"/>
              <w:contextualSpacing/>
              <w:jc w:val="center"/>
              <w:textAlignment w:val="baseline"/>
              <w:rPr>
                <w:rFonts w:eastAsia="Times New Roman" w:cstheme="majorHAnsi"/>
                <w:color w:val="FFFFFF" w:themeColor="background1"/>
                <w:szCs w:val="22"/>
              </w:rPr>
            </w:pPr>
            <w:r w:rsidRPr="00A0406E">
              <w:rPr>
                <w:rFonts w:eastAsia="Times New Roman" w:cstheme="majorHAnsi"/>
                <w:b/>
                <w:bCs/>
                <w:color w:val="FFFFFF" w:themeColor="background1"/>
                <w:szCs w:val="22"/>
              </w:rPr>
              <w:lastRenderedPageBreak/>
              <w:t>Cijfer</w:t>
            </w:r>
          </w:p>
        </w:tc>
        <w:tc>
          <w:tcPr>
            <w:tcW w:w="1289" w:type="dxa"/>
            <w:tcBorders>
              <w:top w:val="single" w:sz="6" w:space="0" w:color="000000"/>
              <w:left w:val="single" w:sz="6" w:space="0" w:color="000000"/>
              <w:bottom w:val="single" w:sz="6" w:space="0" w:color="000000"/>
              <w:right w:val="single" w:sz="6" w:space="0" w:color="000000"/>
            </w:tcBorders>
            <w:shd w:val="clear" w:color="auto" w:fill="1865AB"/>
            <w:hideMark/>
          </w:tcPr>
          <w:p w14:paraId="147560C8" w14:textId="77777777" w:rsidR="0005139D" w:rsidRPr="00A0406E" w:rsidRDefault="0005139D" w:rsidP="00DE4528">
            <w:pPr>
              <w:spacing w:line="259" w:lineRule="auto"/>
              <w:contextualSpacing/>
              <w:textAlignment w:val="baseline"/>
              <w:rPr>
                <w:rFonts w:eastAsia="Times New Roman" w:cstheme="majorHAnsi"/>
                <w:color w:val="FFFFFF" w:themeColor="background1"/>
                <w:szCs w:val="22"/>
              </w:rPr>
            </w:pPr>
            <w:r w:rsidRPr="00A0406E">
              <w:rPr>
                <w:rFonts w:eastAsia="Times New Roman" w:cstheme="majorHAnsi"/>
                <w:b/>
                <w:bCs/>
                <w:color w:val="FFFFFF" w:themeColor="background1"/>
                <w:szCs w:val="22"/>
              </w:rPr>
              <w:t>Omschrijving</w:t>
            </w:r>
            <w:r w:rsidRPr="00A0406E">
              <w:rPr>
                <w:rFonts w:eastAsia="Times New Roman" w:cstheme="majorHAnsi"/>
                <w:color w:val="FFFFFF" w:themeColor="background1"/>
                <w:szCs w:val="22"/>
              </w:rPr>
              <w:t> </w:t>
            </w:r>
          </w:p>
        </w:tc>
        <w:tc>
          <w:tcPr>
            <w:tcW w:w="5533" w:type="dxa"/>
            <w:tcBorders>
              <w:top w:val="single" w:sz="6" w:space="0" w:color="000000"/>
              <w:left w:val="single" w:sz="6" w:space="0" w:color="000000"/>
              <w:bottom w:val="single" w:sz="6" w:space="0" w:color="000000"/>
              <w:right w:val="single" w:sz="6" w:space="0" w:color="000000"/>
            </w:tcBorders>
            <w:shd w:val="clear" w:color="auto" w:fill="1865AB"/>
            <w:hideMark/>
          </w:tcPr>
          <w:p w14:paraId="147560C9" w14:textId="77777777" w:rsidR="0005139D" w:rsidRPr="00A0406E" w:rsidRDefault="0005139D" w:rsidP="00DE4528">
            <w:pPr>
              <w:spacing w:line="259" w:lineRule="auto"/>
              <w:contextualSpacing/>
              <w:textAlignment w:val="baseline"/>
              <w:rPr>
                <w:rFonts w:eastAsia="Times New Roman" w:cstheme="majorHAnsi"/>
                <w:color w:val="FFFFFF" w:themeColor="background1"/>
                <w:szCs w:val="22"/>
              </w:rPr>
            </w:pPr>
            <w:r w:rsidRPr="00A0406E">
              <w:rPr>
                <w:rFonts w:eastAsia="Times New Roman" w:cstheme="majorHAnsi"/>
                <w:b/>
                <w:bCs/>
                <w:color w:val="FFFFFF" w:themeColor="background1"/>
                <w:szCs w:val="22"/>
              </w:rPr>
              <w:t>Toelichting</w:t>
            </w:r>
            <w:r w:rsidRPr="00A0406E">
              <w:rPr>
                <w:rFonts w:eastAsia="Times New Roman" w:cstheme="majorHAnsi"/>
                <w:color w:val="FFFFFF" w:themeColor="background1"/>
                <w:szCs w:val="22"/>
              </w:rPr>
              <w:t> </w:t>
            </w:r>
          </w:p>
        </w:tc>
      </w:tr>
      <w:tr w:rsidR="0005139D" w:rsidRPr="00E46981" w14:paraId="147560CE" w14:textId="77777777" w:rsidTr="00DE4528">
        <w:trPr>
          <w:trHeight w:val="729"/>
        </w:trPr>
        <w:tc>
          <w:tcPr>
            <w:tcW w:w="852" w:type="dxa"/>
            <w:tcBorders>
              <w:top w:val="single" w:sz="6" w:space="0" w:color="000000"/>
              <w:left w:val="single" w:sz="6" w:space="0" w:color="000000"/>
              <w:bottom w:val="single" w:sz="6" w:space="0" w:color="000000"/>
              <w:right w:val="single" w:sz="6" w:space="0" w:color="000000"/>
            </w:tcBorders>
            <w:shd w:val="clear" w:color="auto" w:fill="auto"/>
            <w:hideMark/>
          </w:tcPr>
          <w:p w14:paraId="147560CB" w14:textId="7805AB96" w:rsidR="0005139D" w:rsidRPr="00A0406E" w:rsidRDefault="0005139D" w:rsidP="00DE4528">
            <w:pPr>
              <w:spacing w:line="259" w:lineRule="auto"/>
              <w:contextualSpacing/>
              <w:jc w:val="center"/>
              <w:textAlignment w:val="baseline"/>
              <w:rPr>
                <w:rFonts w:eastAsia="Times New Roman" w:cstheme="majorHAnsi"/>
                <w:szCs w:val="22"/>
              </w:rPr>
            </w:pPr>
            <w:r w:rsidRPr="00A0406E">
              <w:rPr>
                <w:rFonts w:eastAsia="Times New Roman" w:cstheme="majorHAnsi"/>
                <w:szCs w:val="22"/>
              </w:rPr>
              <w:t>10</w:t>
            </w:r>
          </w:p>
        </w:tc>
        <w:tc>
          <w:tcPr>
            <w:tcW w:w="1289" w:type="dxa"/>
            <w:tcBorders>
              <w:top w:val="single" w:sz="6" w:space="0" w:color="000000"/>
              <w:left w:val="single" w:sz="6" w:space="0" w:color="000000"/>
              <w:bottom w:val="single" w:sz="6" w:space="0" w:color="000000"/>
              <w:right w:val="single" w:sz="6" w:space="0" w:color="000000"/>
            </w:tcBorders>
            <w:shd w:val="clear" w:color="auto" w:fill="auto"/>
            <w:hideMark/>
          </w:tcPr>
          <w:p w14:paraId="147560CC" w14:textId="77777777" w:rsidR="0005139D" w:rsidRPr="00A0406E" w:rsidRDefault="0005139D" w:rsidP="00AB3289">
            <w:pPr>
              <w:spacing w:line="259" w:lineRule="auto"/>
              <w:contextualSpacing/>
              <w:textAlignment w:val="baseline"/>
              <w:rPr>
                <w:rFonts w:eastAsia="Times New Roman" w:cstheme="majorHAnsi"/>
                <w:szCs w:val="22"/>
              </w:rPr>
            </w:pPr>
            <w:r w:rsidRPr="00A0406E">
              <w:rPr>
                <w:rFonts w:eastAsia="Times New Roman" w:cstheme="majorHAnsi"/>
                <w:szCs w:val="22"/>
              </w:rPr>
              <w:t>Uitmuntend </w:t>
            </w:r>
          </w:p>
        </w:tc>
        <w:tc>
          <w:tcPr>
            <w:tcW w:w="5533" w:type="dxa"/>
            <w:tcBorders>
              <w:top w:val="single" w:sz="6" w:space="0" w:color="000000"/>
              <w:left w:val="single" w:sz="6" w:space="0" w:color="000000"/>
              <w:bottom w:val="single" w:sz="6" w:space="0" w:color="000000"/>
              <w:right w:val="single" w:sz="6" w:space="0" w:color="000000"/>
            </w:tcBorders>
            <w:shd w:val="clear" w:color="auto" w:fill="auto"/>
            <w:hideMark/>
          </w:tcPr>
          <w:p w14:paraId="147560CD" w14:textId="1337BB20" w:rsidR="0005139D" w:rsidRPr="00A0406E" w:rsidRDefault="000D27CC" w:rsidP="00AB3289">
            <w:pPr>
              <w:spacing w:line="259" w:lineRule="auto"/>
              <w:contextualSpacing/>
              <w:textAlignment w:val="baseline"/>
              <w:rPr>
                <w:rFonts w:eastAsia="Times New Roman" w:cstheme="majorHAnsi"/>
                <w:szCs w:val="22"/>
              </w:rPr>
            </w:pPr>
            <w:r w:rsidRPr="00A0406E">
              <w:rPr>
                <w:rFonts w:eastAsia="Times New Roman" w:cstheme="majorHAnsi"/>
                <w:szCs w:val="22"/>
              </w:rPr>
              <w:t>Hetgeen Inschrijver aanbiedt v</w:t>
            </w:r>
            <w:r w:rsidR="009C1511" w:rsidRPr="00A0406E">
              <w:rPr>
                <w:rFonts w:eastAsia="Times New Roman" w:cstheme="majorHAnsi"/>
                <w:szCs w:val="22"/>
              </w:rPr>
              <w:t xml:space="preserve">oegt maximale waarde toe aan het criterium, de informatie is </w:t>
            </w:r>
            <w:r w:rsidR="00853A72">
              <w:rPr>
                <w:rFonts w:eastAsia="Times New Roman" w:cstheme="majorHAnsi"/>
                <w:szCs w:val="22"/>
              </w:rPr>
              <w:t xml:space="preserve">volledig, </w:t>
            </w:r>
            <w:r w:rsidR="009C1511" w:rsidRPr="00A0406E">
              <w:rPr>
                <w:rFonts w:eastAsia="Times New Roman" w:cstheme="majorHAnsi"/>
                <w:szCs w:val="22"/>
              </w:rPr>
              <w:t xml:space="preserve">helder en relevant en draagt in zijn totaliteit significant bij aan het behalen van het doel dat de </w:t>
            </w:r>
            <w:r w:rsidR="001C098B">
              <w:rPr>
                <w:rFonts w:cstheme="majorHAnsi"/>
                <w:szCs w:val="22"/>
              </w:rPr>
              <w:t>Aanbestedende dienst</w:t>
            </w:r>
            <w:r w:rsidR="009C1511" w:rsidRPr="00A0406E">
              <w:rPr>
                <w:rFonts w:eastAsia="Times New Roman" w:cstheme="majorHAnsi"/>
                <w:szCs w:val="22"/>
              </w:rPr>
              <w:t xml:space="preserve"> bij het betreffende criterium heeft gesteld. De informatie is toegeschreven op de situatie bij de </w:t>
            </w:r>
            <w:r w:rsidR="001C098B">
              <w:rPr>
                <w:rFonts w:cstheme="majorHAnsi"/>
                <w:szCs w:val="22"/>
              </w:rPr>
              <w:t>Aanbestedende dienst</w:t>
            </w:r>
            <w:r w:rsidR="009C1511" w:rsidRPr="00A0406E">
              <w:rPr>
                <w:rFonts w:eastAsia="Times New Roman" w:cstheme="majorHAnsi"/>
                <w:szCs w:val="22"/>
              </w:rPr>
              <w:t>.</w:t>
            </w:r>
          </w:p>
        </w:tc>
      </w:tr>
      <w:tr w:rsidR="0005139D" w:rsidRPr="00E46981" w14:paraId="147560D2" w14:textId="77777777" w:rsidTr="00DE4528">
        <w:trPr>
          <w:trHeight w:val="486"/>
        </w:trPr>
        <w:tc>
          <w:tcPr>
            <w:tcW w:w="852" w:type="dxa"/>
            <w:tcBorders>
              <w:top w:val="single" w:sz="6" w:space="0" w:color="000000"/>
              <w:left w:val="single" w:sz="6" w:space="0" w:color="000000"/>
              <w:bottom w:val="single" w:sz="6" w:space="0" w:color="000000"/>
              <w:right w:val="single" w:sz="6" w:space="0" w:color="000000"/>
            </w:tcBorders>
            <w:shd w:val="clear" w:color="auto" w:fill="auto"/>
            <w:hideMark/>
          </w:tcPr>
          <w:p w14:paraId="147560CF" w14:textId="0C949CD8" w:rsidR="0005139D" w:rsidRPr="00A0406E" w:rsidRDefault="0005139D" w:rsidP="00DE4528">
            <w:pPr>
              <w:spacing w:line="259" w:lineRule="auto"/>
              <w:contextualSpacing/>
              <w:jc w:val="center"/>
              <w:textAlignment w:val="baseline"/>
              <w:rPr>
                <w:rFonts w:eastAsia="Times New Roman" w:cstheme="majorHAnsi"/>
                <w:szCs w:val="22"/>
              </w:rPr>
            </w:pPr>
            <w:r w:rsidRPr="00A0406E">
              <w:rPr>
                <w:rFonts w:eastAsia="Times New Roman" w:cstheme="majorHAnsi"/>
                <w:szCs w:val="22"/>
              </w:rPr>
              <w:t>8</w:t>
            </w:r>
          </w:p>
        </w:tc>
        <w:tc>
          <w:tcPr>
            <w:tcW w:w="1289" w:type="dxa"/>
            <w:tcBorders>
              <w:top w:val="single" w:sz="6" w:space="0" w:color="000000"/>
              <w:left w:val="single" w:sz="6" w:space="0" w:color="000000"/>
              <w:bottom w:val="single" w:sz="6" w:space="0" w:color="000000"/>
              <w:right w:val="single" w:sz="6" w:space="0" w:color="000000"/>
            </w:tcBorders>
            <w:shd w:val="clear" w:color="auto" w:fill="auto"/>
            <w:hideMark/>
          </w:tcPr>
          <w:p w14:paraId="147560D0" w14:textId="77777777" w:rsidR="0005139D" w:rsidRPr="00A0406E" w:rsidRDefault="0005139D" w:rsidP="00AB3289">
            <w:pPr>
              <w:spacing w:line="259" w:lineRule="auto"/>
              <w:contextualSpacing/>
              <w:textAlignment w:val="baseline"/>
              <w:rPr>
                <w:rFonts w:eastAsia="Times New Roman" w:cstheme="majorHAnsi"/>
                <w:szCs w:val="22"/>
              </w:rPr>
            </w:pPr>
            <w:r w:rsidRPr="00A0406E">
              <w:rPr>
                <w:rFonts w:eastAsia="Times New Roman" w:cstheme="majorHAnsi"/>
                <w:szCs w:val="22"/>
              </w:rPr>
              <w:t>Goed </w:t>
            </w:r>
          </w:p>
        </w:tc>
        <w:tc>
          <w:tcPr>
            <w:tcW w:w="5533" w:type="dxa"/>
            <w:tcBorders>
              <w:top w:val="single" w:sz="6" w:space="0" w:color="000000"/>
              <w:left w:val="single" w:sz="6" w:space="0" w:color="000000"/>
              <w:bottom w:val="single" w:sz="6" w:space="0" w:color="000000"/>
              <w:right w:val="single" w:sz="6" w:space="0" w:color="000000"/>
            </w:tcBorders>
            <w:shd w:val="clear" w:color="auto" w:fill="auto"/>
            <w:hideMark/>
          </w:tcPr>
          <w:p w14:paraId="147560D1" w14:textId="68AAF92F" w:rsidR="0005139D" w:rsidRPr="00A0406E" w:rsidRDefault="0098416F" w:rsidP="00AB3289">
            <w:pPr>
              <w:spacing w:line="259" w:lineRule="auto"/>
              <w:contextualSpacing/>
              <w:textAlignment w:val="baseline"/>
              <w:rPr>
                <w:rFonts w:eastAsia="Times New Roman" w:cstheme="majorHAnsi"/>
                <w:szCs w:val="22"/>
              </w:rPr>
            </w:pPr>
            <w:r w:rsidRPr="00A0406E">
              <w:rPr>
                <w:rFonts w:eastAsia="Times New Roman" w:cstheme="majorHAnsi"/>
                <w:szCs w:val="22"/>
              </w:rPr>
              <w:t>Hetgeen Inschrijver aanbiedt v</w:t>
            </w:r>
            <w:r w:rsidR="002B4116" w:rsidRPr="00A0406E">
              <w:rPr>
                <w:rFonts w:eastAsia="Times New Roman" w:cstheme="majorHAnsi"/>
                <w:szCs w:val="22"/>
              </w:rPr>
              <w:t xml:space="preserve">oegt waarde toe aan het criterium, de informatie is </w:t>
            </w:r>
            <w:r w:rsidR="00853A72">
              <w:rPr>
                <w:rFonts w:eastAsia="Times New Roman" w:cstheme="majorHAnsi"/>
                <w:szCs w:val="22"/>
              </w:rPr>
              <w:t xml:space="preserve">volledig, </w:t>
            </w:r>
            <w:r w:rsidR="002B4116" w:rsidRPr="00A0406E">
              <w:rPr>
                <w:rFonts w:eastAsia="Times New Roman" w:cstheme="majorHAnsi"/>
                <w:szCs w:val="22"/>
              </w:rPr>
              <w:t xml:space="preserve">helder en relevant en draagt bij aan het behalen van het doel dat de </w:t>
            </w:r>
            <w:r w:rsidR="001C098B">
              <w:rPr>
                <w:rFonts w:cstheme="majorHAnsi"/>
                <w:szCs w:val="22"/>
              </w:rPr>
              <w:t>Aanbestedende dienst</w:t>
            </w:r>
            <w:r w:rsidR="002B4116" w:rsidRPr="00A0406E">
              <w:rPr>
                <w:rFonts w:eastAsia="Times New Roman" w:cstheme="majorHAnsi"/>
                <w:szCs w:val="22"/>
              </w:rPr>
              <w:t xml:space="preserve"> bij het betreffende criterium heeft gesteld. De informatie is toegeschreven op de situatie bij de </w:t>
            </w:r>
            <w:r w:rsidR="001C098B">
              <w:rPr>
                <w:rFonts w:cstheme="majorHAnsi"/>
                <w:szCs w:val="22"/>
              </w:rPr>
              <w:t>Aanbestedende dienst</w:t>
            </w:r>
            <w:r w:rsidR="002B4116" w:rsidRPr="00A0406E">
              <w:rPr>
                <w:rFonts w:eastAsia="Times New Roman" w:cstheme="majorHAnsi"/>
                <w:szCs w:val="22"/>
              </w:rPr>
              <w:t>.</w:t>
            </w:r>
          </w:p>
        </w:tc>
      </w:tr>
      <w:tr w:rsidR="0005139D" w:rsidRPr="00E46981" w14:paraId="147560D6" w14:textId="77777777" w:rsidTr="00DE4528">
        <w:trPr>
          <w:trHeight w:val="243"/>
        </w:trPr>
        <w:tc>
          <w:tcPr>
            <w:tcW w:w="852" w:type="dxa"/>
            <w:tcBorders>
              <w:top w:val="single" w:sz="6" w:space="0" w:color="000000"/>
              <w:left w:val="single" w:sz="6" w:space="0" w:color="000000"/>
              <w:bottom w:val="single" w:sz="6" w:space="0" w:color="000000"/>
              <w:right w:val="single" w:sz="6" w:space="0" w:color="000000"/>
            </w:tcBorders>
            <w:shd w:val="clear" w:color="auto" w:fill="auto"/>
            <w:hideMark/>
          </w:tcPr>
          <w:p w14:paraId="147560D3" w14:textId="3C51CDFB" w:rsidR="0005139D" w:rsidRPr="00A0406E" w:rsidRDefault="0005139D" w:rsidP="00DE4528">
            <w:pPr>
              <w:spacing w:line="259" w:lineRule="auto"/>
              <w:contextualSpacing/>
              <w:jc w:val="center"/>
              <w:textAlignment w:val="baseline"/>
              <w:rPr>
                <w:rFonts w:eastAsia="Times New Roman" w:cstheme="majorHAnsi"/>
                <w:szCs w:val="22"/>
              </w:rPr>
            </w:pPr>
            <w:r w:rsidRPr="00A0406E">
              <w:rPr>
                <w:rFonts w:eastAsia="Times New Roman" w:cstheme="majorHAnsi"/>
                <w:szCs w:val="22"/>
              </w:rPr>
              <w:t>6</w:t>
            </w:r>
          </w:p>
        </w:tc>
        <w:tc>
          <w:tcPr>
            <w:tcW w:w="1289" w:type="dxa"/>
            <w:tcBorders>
              <w:top w:val="single" w:sz="6" w:space="0" w:color="000000"/>
              <w:left w:val="single" w:sz="6" w:space="0" w:color="000000"/>
              <w:bottom w:val="single" w:sz="6" w:space="0" w:color="000000"/>
              <w:right w:val="single" w:sz="6" w:space="0" w:color="000000"/>
            </w:tcBorders>
            <w:shd w:val="clear" w:color="auto" w:fill="auto"/>
            <w:hideMark/>
          </w:tcPr>
          <w:p w14:paraId="147560D4" w14:textId="77777777" w:rsidR="0005139D" w:rsidRPr="00A0406E" w:rsidRDefault="0005139D" w:rsidP="00AB3289">
            <w:pPr>
              <w:spacing w:line="259" w:lineRule="auto"/>
              <w:contextualSpacing/>
              <w:textAlignment w:val="baseline"/>
              <w:rPr>
                <w:rFonts w:eastAsia="Times New Roman" w:cstheme="majorHAnsi"/>
                <w:szCs w:val="22"/>
              </w:rPr>
            </w:pPr>
            <w:r w:rsidRPr="00A0406E">
              <w:rPr>
                <w:rFonts w:eastAsia="Times New Roman" w:cstheme="majorHAnsi"/>
                <w:szCs w:val="22"/>
              </w:rPr>
              <w:t>Voldoende </w:t>
            </w:r>
          </w:p>
        </w:tc>
        <w:tc>
          <w:tcPr>
            <w:tcW w:w="5533" w:type="dxa"/>
            <w:tcBorders>
              <w:top w:val="single" w:sz="6" w:space="0" w:color="000000"/>
              <w:left w:val="single" w:sz="6" w:space="0" w:color="000000"/>
              <w:bottom w:val="single" w:sz="6" w:space="0" w:color="000000"/>
              <w:right w:val="single" w:sz="6" w:space="0" w:color="000000"/>
            </w:tcBorders>
            <w:shd w:val="clear" w:color="auto" w:fill="auto"/>
            <w:hideMark/>
          </w:tcPr>
          <w:p w14:paraId="147560D5" w14:textId="77777777" w:rsidR="0005139D" w:rsidRPr="00A0406E" w:rsidRDefault="00D87CAA" w:rsidP="00AB3289">
            <w:pPr>
              <w:spacing w:line="259" w:lineRule="auto"/>
              <w:contextualSpacing/>
              <w:textAlignment w:val="baseline"/>
              <w:rPr>
                <w:rFonts w:eastAsia="Times New Roman" w:cstheme="majorHAnsi"/>
                <w:szCs w:val="22"/>
              </w:rPr>
            </w:pPr>
            <w:r w:rsidRPr="00A0406E">
              <w:rPr>
                <w:rFonts w:eastAsia="Times New Roman" w:cstheme="majorHAnsi"/>
                <w:szCs w:val="22"/>
              </w:rPr>
              <w:t>Hetgeen Inschrijver aanbiedt v</w:t>
            </w:r>
            <w:r w:rsidR="00216CBF" w:rsidRPr="00A0406E">
              <w:rPr>
                <w:rFonts w:eastAsia="Times New Roman" w:cstheme="majorHAnsi"/>
                <w:szCs w:val="22"/>
              </w:rPr>
              <w:t>oldoet aan hetgeen is uitgevraagd</w:t>
            </w:r>
            <w:r w:rsidR="001F4DC1" w:rsidRPr="00A0406E">
              <w:rPr>
                <w:rFonts w:eastAsia="Times New Roman" w:cstheme="majorHAnsi"/>
                <w:szCs w:val="22"/>
              </w:rPr>
              <w:t xml:space="preserve"> (voegt geen meerwaarde toe).</w:t>
            </w:r>
          </w:p>
        </w:tc>
      </w:tr>
      <w:tr w:rsidR="0005139D" w:rsidRPr="00E46981" w14:paraId="147560DA" w14:textId="77777777" w:rsidTr="00DE4528">
        <w:trPr>
          <w:trHeight w:val="486"/>
        </w:trPr>
        <w:tc>
          <w:tcPr>
            <w:tcW w:w="852" w:type="dxa"/>
            <w:tcBorders>
              <w:top w:val="single" w:sz="6" w:space="0" w:color="000000"/>
              <w:left w:val="single" w:sz="6" w:space="0" w:color="000000"/>
              <w:bottom w:val="single" w:sz="6" w:space="0" w:color="000000"/>
              <w:right w:val="single" w:sz="6" w:space="0" w:color="000000"/>
            </w:tcBorders>
            <w:shd w:val="clear" w:color="auto" w:fill="auto"/>
            <w:hideMark/>
          </w:tcPr>
          <w:p w14:paraId="147560D7" w14:textId="2957E2E9" w:rsidR="0005139D" w:rsidRPr="00A0406E" w:rsidRDefault="0005139D" w:rsidP="00DE4528">
            <w:pPr>
              <w:spacing w:line="259" w:lineRule="auto"/>
              <w:contextualSpacing/>
              <w:jc w:val="center"/>
              <w:textAlignment w:val="baseline"/>
              <w:rPr>
                <w:rFonts w:eastAsia="Times New Roman" w:cstheme="majorHAnsi"/>
                <w:szCs w:val="22"/>
              </w:rPr>
            </w:pPr>
            <w:r w:rsidRPr="00A0406E">
              <w:rPr>
                <w:rFonts w:eastAsia="Times New Roman" w:cstheme="majorHAnsi"/>
                <w:szCs w:val="22"/>
              </w:rPr>
              <w:t>4</w:t>
            </w:r>
          </w:p>
        </w:tc>
        <w:tc>
          <w:tcPr>
            <w:tcW w:w="1289" w:type="dxa"/>
            <w:tcBorders>
              <w:top w:val="single" w:sz="6" w:space="0" w:color="000000"/>
              <w:left w:val="single" w:sz="6" w:space="0" w:color="000000"/>
              <w:bottom w:val="single" w:sz="6" w:space="0" w:color="000000"/>
              <w:right w:val="single" w:sz="6" w:space="0" w:color="000000"/>
            </w:tcBorders>
            <w:shd w:val="clear" w:color="auto" w:fill="auto"/>
            <w:hideMark/>
          </w:tcPr>
          <w:p w14:paraId="147560D8" w14:textId="77777777" w:rsidR="0005139D" w:rsidRPr="00A0406E" w:rsidRDefault="0005139D" w:rsidP="00AB3289">
            <w:pPr>
              <w:spacing w:line="259" w:lineRule="auto"/>
              <w:contextualSpacing/>
              <w:textAlignment w:val="baseline"/>
              <w:rPr>
                <w:rFonts w:eastAsia="Times New Roman" w:cstheme="majorHAnsi"/>
                <w:szCs w:val="22"/>
              </w:rPr>
            </w:pPr>
            <w:r w:rsidRPr="00A0406E">
              <w:rPr>
                <w:rFonts w:eastAsia="Times New Roman" w:cstheme="majorHAnsi"/>
                <w:szCs w:val="22"/>
              </w:rPr>
              <w:t>Onvoldoende </w:t>
            </w:r>
          </w:p>
        </w:tc>
        <w:tc>
          <w:tcPr>
            <w:tcW w:w="5533" w:type="dxa"/>
            <w:tcBorders>
              <w:top w:val="single" w:sz="6" w:space="0" w:color="000000"/>
              <w:left w:val="single" w:sz="6" w:space="0" w:color="000000"/>
              <w:bottom w:val="single" w:sz="6" w:space="0" w:color="000000"/>
              <w:right w:val="single" w:sz="6" w:space="0" w:color="000000"/>
            </w:tcBorders>
            <w:shd w:val="clear" w:color="auto" w:fill="auto"/>
            <w:hideMark/>
          </w:tcPr>
          <w:p w14:paraId="147560D9" w14:textId="77777777" w:rsidR="0005139D" w:rsidRPr="00A0406E" w:rsidRDefault="00D87CAA" w:rsidP="00AB3289">
            <w:pPr>
              <w:spacing w:line="259" w:lineRule="auto"/>
              <w:contextualSpacing/>
              <w:textAlignment w:val="baseline"/>
              <w:rPr>
                <w:rFonts w:eastAsia="Times New Roman" w:cstheme="majorHAnsi"/>
                <w:szCs w:val="22"/>
              </w:rPr>
            </w:pPr>
            <w:r w:rsidRPr="00A0406E">
              <w:rPr>
                <w:rFonts w:eastAsia="Times New Roman" w:cstheme="majorHAnsi"/>
                <w:szCs w:val="22"/>
              </w:rPr>
              <w:t>Hetgeen Inschrijver aanbiedt is i</w:t>
            </w:r>
            <w:r w:rsidR="0005139D" w:rsidRPr="00A0406E">
              <w:rPr>
                <w:rFonts w:eastAsia="Times New Roman" w:cstheme="majorHAnsi"/>
                <w:szCs w:val="22"/>
              </w:rPr>
              <w:t>nhoudelijk niet (geheel) relevant en voldoet niet aan het criterium. De toelichting geeft onvolledige informatie. </w:t>
            </w:r>
          </w:p>
        </w:tc>
      </w:tr>
      <w:tr w:rsidR="0005139D" w:rsidRPr="00E46981" w14:paraId="147560DE" w14:textId="77777777" w:rsidTr="00DE4528">
        <w:trPr>
          <w:trHeight w:val="479"/>
        </w:trPr>
        <w:tc>
          <w:tcPr>
            <w:tcW w:w="852" w:type="dxa"/>
            <w:tcBorders>
              <w:top w:val="single" w:sz="6" w:space="0" w:color="000000"/>
              <w:left w:val="single" w:sz="6" w:space="0" w:color="000000"/>
              <w:bottom w:val="single" w:sz="6" w:space="0" w:color="000000"/>
              <w:right w:val="single" w:sz="6" w:space="0" w:color="000000"/>
            </w:tcBorders>
            <w:shd w:val="clear" w:color="auto" w:fill="auto"/>
            <w:hideMark/>
          </w:tcPr>
          <w:p w14:paraId="147560DB" w14:textId="2BA8DE7C" w:rsidR="0005139D" w:rsidRPr="00A0406E" w:rsidRDefault="0005139D" w:rsidP="00DE4528">
            <w:pPr>
              <w:spacing w:line="259" w:lineRule="auto"/>
              <w:contextualSpacing/>
              <w:jc w:val="center"/>
              <w:textAlignment w:val="baseline"/>
              <w:rPr>
                <w:rFonts w:eastAsia="Times New Roman" w:cstheme="majorHAnsi"/>
                <w:szCs w:val="22"/>
              </w:rPr>
            </w:pPr>
            <w:r w:rsidRPr="00A0406E">
              <w:rPr>
                <w:rFonts w:eastAsia="Times New Roman" w:cstheme="majorHAnsi"/>
                <w:szCs w:val="22"/>
              </w:rPr>
              <w:t>2</w:t>
            </w:r>
          </w:p>
        </w:tc>
        <w:tc>
          <w:tcPr>
            <w:tcW w:w="1289" w:type="dxa"/>
            <w:tcBorders>
              <w:top w:val="single" w:sz="6" w:space="0" w:color="000000"/>
              <w:left w:val="single" w:sz="6" w:space="0" w:color="000000"/>
              <w:bottom w:val="single" w:sz="6" w:space="0" w:color="000000"/>
              <w:right w:val="single" w:sz="6" w:space="0" w:color="000000"/>
            </w:tcBorders>
            <w:shd w:val="clear" w:color="auto" w:fill="auto"/>
            <w:hideMark/>
          </w:tcPr>
          <w:p w14:paraId="147560DC" w14:textId="77777777" w:rsidR="0005139D" w:rsidRPr="00A0406E" w:rsidRDefault="0005139D" w:rsidP="00AB3289">
            <w:pPr>
              <w:spacing w:line="259" w:lineRule="auto"/>
              <w:contextualSpacing/>
              <w:textAlignment w:val="baseline"/>
              <w:rPr>
                <w:rFonts w:eastAsia="Times New Roman" w:cstheme="majorHAnsi"/>
                <w:szCs w:val="22"/>
              </w:rPr>
            </w:pPr>
            <w:r w:rsidRPr="00A0406E">
              <w:rPr>
                <w:rFonts w:eastAsia="Times New Roman" w:cstheme="majorHAnsi"/>
                <w:szCs w:val="22"/>
              </w:rPr>
              <w:t>Zeer slecht </w:t>
            </w:r>
          </w:p>
        </w:tc>
        <w:tc>
          <w:tcPr>
            <w:tcW w:w="5533" w:type="dxa"/>
            <w:tcBorders>
              <w:top w:val="single" w:sz="6" w:space="0" w:color="000000"/>
              <w:left w:val="single" w:sz="6" w:space="0" w:color="000000"/>
              <w:bottom w:val="single" w:sz="6" w:space="0" w:color="000000"/>
              <w:right w:val="single" w:sz="6" w:space="0" w:color="000000"/>
            </w:tcBorders>
            <w:shd w:val="clear" w:color="auto" w:fill="auto"/>
            <w:hideMark/>
          </w:tcPr>
          <w:p w14:paraId="147560DD" w14:textId="709CC738" w:rsidR="0005139D" w:rsidRPr="00A0406E" w:rsidRDefault="004A575F" w:rsidP="004A575F">
            <w:pPr>
              <w:spacing w:line="259" w:lineRule="auto"/>
              <w:contextualSpacing/>
              <w:textAlignment w:val="baseline"/>
              <w:rPr>
                <w:rFonts w:eastAsia="Times New Roman" w:cstheme="majorHAnsi"/>
                <w:szCs w:val="22"/>
              </w:rPr>
            </w:pPr>
            <w:r>
              <w:rPr>
                <w:rFonts w:eastAsia="Times New Roman" w:cstheme="majorHAnsi"/>
                <w:szCs w:val="22"/>
              </w:rPr>
              <w:t>In h</w:t>
            </w:r>
            <w:r w:rsidR="00D87CAA" w:rsidRPr="00A0406E">
              <w:rPr>
                <w:rFonts w:eastAsia="Times New Roman" w:cstheme="majorHAnsi"/>
                <w:szCs w:val="22"/>
              </w:rPr>
              <w:t>etgeen</w:t>
            </w:r>
            <w:r w:rsidR="00DA175D" w:rsidRPr="00A0406E">
              <w:rPr>
                <w:rFonts w:eastAsia="Times New Roman" w:cstheme="majorHAnsi"/>
                <w:szCs w:val="22"/>
              </w:rPr>
              <w:t xml:space="preserve"> Inschrijver aanbiedt </w:t>
            </w:r>
            <w:r>
              <w:rPr>
                <w:rFonts w:eastAsia="Times New Roman" w:cstheme="majorHAnsi"/>
                <w:szCs w:val="22"/>
              </w:rPr>
              <w:t>ontbreekt</w:t>
            </w:r>
            <w:r w:rsidRPr="00A0406E">
              <w:rPr>
                <w:rFonts w:eastAsia="Times New Roman" w:cstheme="majorHAnsi"/>
                <w:szCs w:val="22"/>
              </w:rPr>
              <w:t xml:space="preserve"> </w:t>
            </w:r>
            <w:r w:rsidR="0005139D" w:rsidRPr="00A0406E">
              <w:rPr>
                <w:rFonts w:eastAsia="Times New Roman" w:cstheme="majorHAnsi"/>
                <w:szCs w:val="22"/>
              </w:rPr>
              <w:t>(</w:t>
            </w:r>
            <w:r>
              <w:rPr>
                <w:rFonts w:eastAsia="Times New Roman" w:cstheme="majorHAnsi"/>
                <w:szCs w:val="22"/>
              </w:rPr>
              <w:t>e</w:t>
            </w:r>
            <w:r w:rsidR="0005139D" w:rsidRPr="00A0406E">
              <w:rPr>
                <w:rFonts w:eastAsia="Times New Roman" w:cstheme="majorHAnsi"/>
                <w:szCs w:val="22"/>
              </w:rPr>
              <w:t>en deel van) de gevraagde informatie, of is inhoudelijk niet relevant en voldoet geheel niet aan het criterium. </w:t>
            </w:r>
          </w:p>
        </w:tc>
      </w:tr>
    </w:tbl>
    <w:p w14:paraId="147560DF" w14:textId="77777777" w:rsidR="0005139D" w:rsidRPr="009A0D8C" w:rsidRDefault="0005139D" w:rsidP="009A0D8C">
      <w:pPr>
        <w:spacing w:line="259" w:lineRule="auto"/>
        <w:ind w:left="350" w:firstLine="720"/>
        <w:contextualSpacing/>
        <w:textAlignment w:val="baseline"/>
        <w:rPr>
          <w:rFonts w:eastAsia="Times New Roman" w:cstheme="majorHAnsi"/>
          <w:i/>
          <w:szCs w:val="22"/>
        </w:rPr>
      </w:pPr>
      <w:r w:rsidRPr="009A0D8C">
        <w:rPr>
          <w:rFonts w:eastAsia="Times New Roman" w:cstheme="majorHAnsi"/>
          <w:i/>
          <w:szCs w:val="22"/>
        </w:rPr>
        <w:t xml:space="preserve">Tabel beoordeling </w:t>
      </w:r>
    </w:p>
    <w:p w14:paraId="5A04A86E" w14:textId="3CF5E4CC" w:rsidR="00CA407B" w:rsidRPr="00DE4528" w:rsidRDefault="0005139D" w:rsidP="00EF22FB">
      <w:pPr>
        <w:pStyle w:val="Lijstalinea"/>
        <w:numPr>
          <w:ilvl w:val="0"/>
          <w:numId w:val="9"/>
        </w:numPr>
        <w:suppressAutoHyphens/>
        <w:spacing w:line="259" w:lineRule="auto"/>
        <w:rPr>
          <w:rFonts w:cstheme="majorHAnsi"/>
          <w:szCs w:val="22"/>
        </w:rPr>
      </w:pPr>
      <w:r w:rsidRPr="00DE4528">
        <w:rPr>
          <w:rFonts w:cstheme="majorHAnsi"/>
          <w:szCs w:val="22"/>
        </w:rPr>
        <w:t xml:space="preserve">Nadat alle individuele leden van het beoordelingsteam de beoordeling hebben afgerond worden de resultaten met het gehele beoordelingsteam besproken. Tijdens deze bespreking zullen de scores per gunningcriterium, zoals gegeven door de individuele leden van het beoordelingsteam worden besproken. </w:t>
      </w:r>
      <w:r w:rsidR="00F079C3" w:rsidRPr="00DE4528">
        <w:rPr>
          <w:rFonts w:cstheme="majorHAnsi"/>
          <w:szCs w:val="22"/>
        </w:rPr>
        <w:t>In dit</w:t>
      </w:r>
      <w:r w:rsidRPr="00DE4528">
        <w:rPr>
          <w:rFonts w:cstheme="majorHAnsi"/>
          <w:szCs w:val="22"/>
        </w:rPr>
        <w:t xml:space="preserve"> overleg worden alle scores</w:t>
      </w:r>
      <w:r w:rsidR="00F079C3" w:rsidRPr="00DE4528">
        <w:rPr>
          <w:rFonts w:cstheme="majorHAnsi"/>
          <w:szCs w:val="22"/>
        </w:rPr>
        <w:t xml:space="preserve"> per</w:t>
      </w:r>
      <w:r w:rsidR="002E674B" w:rsidRPr="00DE4528">
        <w:rPr>
          <w:rFonts w:cstheme="majorHAnsi"/>
          <w:szCs w:val="22"/>
        </w:rPr>
        <w:t xml:space="preserve"> g</w:t>
      </w:r>
      <w:r w:rsidR="00F079C3" w:rsidRPr="00DE4528">
        <w:rPr>
          <w:rFonts w:cstheme="majorHAnsi"/>
          <w:szCs w:val="22"/>
        </w:rPr>
        <w:t>unningscriterium</w:t>
      </w:r>
      <w:r w:rsidRPr="00DE4528">
        <w:rPr>
          <w:rFonts w:cstheme="majorHAnsi"/>
          <w:szCs w:val="22"/>
        </w:rPr>
        <w:t xml:space="preserve"> definitief vastgesteld op basis van consensus. Deze bespreking zal onder leiding staan van een </w:t>
      </w:r>
      <w:r w:rsidR="00F079C3" w:rsidRPr="00DE4528">
        <w:rPr>
          <w:rFonts w:cstheme="majorHAnsi"/>
          <w:szCs w:val="22"/>
        </w:rPr>
        <w:t xml:space="preserve">inkoopadviseur </w:t>
      </w:r>
      <w:r w:rsidRPr="00DE4528">
        <w:rPr>
          <w:rFonts w:cstheme="majorHAnsi"/>
          <w:szCs w:val="22"/>
        </w:rPr>
        <w:t>die niet betrokken is geweest bij de beoordeling van de Inschrijvingen.</w:t>
      </w:r>
    </w:p>
    <w:p w14:paraId="77264FD1" w14:textId="7AF8A186" w:rsidR="003346ED" w:rsidRPr="009F18F7" w:rsidRDefault="003346ED" w:rsidP="00CA407B">
      <w:pPr>
        <w:suppressAutoHyphens/>
        <w:spacing w:line="259" w:lineRule="auto"/>
        <w:ind w:left="644"/>
        <w:rPr>
          <w:rFonts w:cstheme="majorHAnsi"/>
          <w:szCs w:val="22"/>
        </w:rPr>
      </w:pPr>
      <w:r w:rsidRPr="009F18F7">
        <w:rPr>
          <w:rFonts w:cstheme="majorHAnsi"/>
          <w:szCs w:val="22"/>
        </w:rPr>
        <w:t xml:space="preserve">In onderstaand schema is aangegeven wat het aantal punten per gegeven cijfer is voor </w:t>
      </w:r>
      <w:r w:rsidR="00CA407B">
        <w:rPr>
          <w:rFonts w:cstheme="majorHAnsi"/>
          <w:szCs w:val="22"/>
        </w:rPr>
        <w:t>G.2: Plan van aanpak</w:t>
      </w:r>
      <w:r w:rsidRPr="009F18F7">
        <w:rPr>
          <w:rFonts w:cstheme="majorHAnsi"/>
          <w:szCs w:val="22"/>
        </w:rPr>
        <w:t xml:space="preserve"> </w:t>
      </w:r>
    </w:p>
    <w:tbl>
      <w:tblPr>
        <w:tblStyle w:val="Tabelraster"/>
        <w:tblpPr w:leftFromText="141" w:rightFromText="141" w:vertAnchor="text" w:horzAnchor="page" w:tblpX="2416" w:tblpY="32"/>
        <w:tblW w:w="0" w:type="auto"/>
        <w:tblLook w:val="04A0" w:firstRow="1" w:lastRow="0" w:firstColumn="1" w:lastColumn="0" w:noHBand="0" w:noVBand="1"/>
      </w:tblPr>
      <w:tblGrid>
        <w:gridCol w:w="800"/>
        <w:gridCol w:w="3003"/>
      </w:tblGrid>
      <w:tr w:rsidR="00DE4528" w:rsidRPr="00E46981" w14:paraId="7AEAA50F" w14:textId="77777777" w:rsidTr="00DE4528">
        <w:tc>
          <w:tcPr>
            <w:tcW w:w="800" w:type="dxa"/>
            <w:shd w:val="clear" w:color="auto" w:fill="1865AB"/>
          </w:tcPr>
          <w:p w14:paraId="5ABFFF81" w14:textId="77777777" w:rsidR="00DE4528" w:rsidRPr="00E46981" w:rsidRDefault="00DE4528" w:rsidP="00DE4528">
            <w:pPr>
              <w:suppressAutoHyphens/>
              <w:autoSpaceDE w:val="0"/>
              <w:autoSpaceDN w:val="0"/>
              <w:adjustRightInd w:val="0"/>
              <w:spacing w:line="259" w:lineRule="auto"/>
              <w:contextualSpacing/>
              <w:jc w:val="center"/>
              <w:rPr>
                <w:rFonts w:cstheme="majorHAnsi"/>
                <w:b/>
                <w:color w:val="FFFFFF" w:themeColor="background1"/>
                <w:szCs w:val="22"/>
              </w:rPr>
            </w:pPr>
            <w:bookmarkStart w:id="168" w:name="_Hlk10646338"/>
            <w:r w:rsidRPr="00E46981">
              <w:rPr>
                <w:rFonts w:cstheme="majorHAnsi"/>
                <w:b/>
                <w:color w:val="FFFFFF" w:themeColor="background1"/>
                <w:szCs w:val="22"/>
              </w:rPr>
              <w:t>Cijfer</w:t>
            </w:r>
          </w:p>
        </w:tc>
        <w:tc>
          <w:tcPr>
            <w:tcW w:w="3003" w:type="dxa"/>
            <w:shd w:val="clear" w:color="auto" w:fill="1865AB"/>
          </w:tcPr>
          <w:p w14:paraId="12B9F153" w14:textId="77777777" w:rsidR="00DE4528" w:rsidRPr="00E46981" w:rsidRDefault="00DE4528" w:rsidP="00DE4528">
            <w:pPr>
              <w:suppressAutoHyphens/>
              <w:autoSpaceDE w:val="0"/>
              <w:autoSpaceDN w:val="0"/>
              <w:adjustRightInd w:val="0"/>
              <w:spacing w:line="259" w:lineRule="auto"/>
              <w:contextualSpacing/>
              <w:jc w:val="center"/>
              <w:rPr>
                <w:rFonts w:cstheme="majorHAnsi"/>
                <w:b/>
                <w:color w:val="FFFFFF" w:themeColor="background1"/>
                <w:szCs w:val="22"/>
              </w:rPr>
            </w:pPr>
            <w:r w:rsidRPr="00E46981">
              <w:rPr>
                <w:rFonts w:cstheme="majorHAnsi"/>
                <w:b/>
                <w:color w:val="FFFFFF" w:themeColor="background1"/>
                <w:szCs w:val="22"/>
              </w:rPr>
              <w:t>Punten G.</w:t>
            </w:r>
            <w:r>
              <w:rPr>
                <w:rFonts w:cstheme="majorHAnsi"/>
                <w:b/>
                <w:color w:val="FFFFFF" w:themeColor="background1"/>
                <w:szCs w:val="22"/>
              </w:rPr>
              <w:t>2: Plan van aanpak</w:t>
            </w:r>
          </w:p>
          <w:p w14:paraId="026BC17E" w14:textId="77777777" w:rsidR="00DE4528" w:rsidRPr="00E46981" w:rsidRDefault="00DE4528" w:rsidP="00DE4528">
            <w:pPr>
              <w:suppressAutoHyphens/>
              <w:autoSpaceDE w:val="0"/>
              <w:autoSpaceDN w:val="0"/>
              <w:adjustRightInd w:val="0"/>
              <w:spacing w:line="259" w:lineRule="auto"/>
              <w:contextualSpacing/>
              <w:jc w:val="center"/>
              <w:rPr>
                <w:rFonts w:cstheme="majorHAnsi"/>
                <w:color w:val="FFFFFF" w:themeColor="background1"/>
                <w:szCs w:val="22"/>
              </w:rPr>
            </w:pPr>
            <w:r w:rsidRPr="00E46981">
              <w:rPr>
                <w:rFonts w:cstheme="majorHAnsi"/>
                <w:color w:val="FFFFFF" w:themeColor="background1"/>
                <w:szCs w:val="22"/>
              </w:rPr>
              <w:t xml:space="preserve">Maximaal </w:t>
            </w:r>
            <w:r>
              <w:rPr>
                <w:rFonts w:cstheme="majorHAnsi"/>
                <w:color w:val="FFFFFF" w:themeColor="background1"/>
                <w:szCs w:val="22"/>
              </w:rPr>
              <w:t>60</w:t>
            </w:r>
            <w:r w:rsidRPr="00E46981">
              <w:rPr>
                <w:rFonts w:cstheme="majorHAnsi"/>
                <w:color w:val="FFFFFF" w:themeColor="background1"/>
                <w:szCs w:val="22"/>
              </w:rPr>
              <w:t xml:space="preserve"> punten</w:t>
            </w:r>
          </w:p>
        </w:tc>
      </w:tr>
      <w:tr w:rsidR="00DE4528" w:rsidRPr="00E46981" w14:paraId="41C2EB55" w14:textId="77777777" w:rsidTr="00DE4528">
        <w:tc>
          <w:tcPr>
            <w:tcW w:w="800" w:type="dxa"/>
          </w:tcPr>
          <w:p w14:paraId="16CB29B0" w14:textId="77777777" w:rsidR="00DE4528" w:rsidRPr="00E46981" w:rsidRDefault="00DE4528" w:rsidP="00DE4528">
            <w:pPr>
              <w:suppressAutoHyphens/>
              <w:autoSpaceDE w:val="0"/>
              <w:autoSpaceDN w:val="0"/>
              <w:adjustRightInd w:val="0"/>
              <w:spacing w:line="259" w:lineRule="auto"/>
              <w:contextualSpacing/>
              <w:jc w:val="center"/>
              <w:rPr>
                <w:rFonts w:cstheme="majorHAnsi"/>
                <w:szCs w:val="22"/>
              </w:rPr>
            </w:pPr>
            <w:r w:rsidRPr="00E46981">
              <w:rPr>
                <w:rFonts w:cstheme="majorHAnsi"/>
                <w:szCs w:val="22"/>
              </w:rPr>
              <w:t>10</w:t>
            </w:r>
          </w:p>
        </w:tc>
        <w:tc>
          <w:tcPr>
            <w:tcW w:w="3003" w:type="dxa"/>
          </w:tcPr>
          <w:p w14:paraId="0B0B0B73" w14:textId="77777777" w:rsidR="00DE4528" w:rsidRPr="00CA407B" w:rsidRDefault="00DE4528" w:rsidP="00DE4528">
            <w:pPr>
              <w:suppressAutoHyphens/>
              <w:autoSpaceDE w:val="0"/>
              <w:autoSpaceDN w:val="0"/>
              <w:adjustRightInd w:val="0"/>
              <w:spacing w:line="259" w:lineRule="auto"/>
              <w:contextualSpacing/>
              <w:jc w:val="center"/>
              <w:rPr>
                <w:rFonts w:cstheme="majorHAnsi"/>
                <w:szCs w:val="22"/>
              </w:rPr>
            </w:pPr>
            <w:r w:rsidRPr="00CA407B">
              <w:rPr>
                <w:rFonts w:cstheme="majorHAnsi"/>
                <w:szCs w:val="22"/>
              </w:rPr>
              <w:t>60</w:t>
            </w:r>
          </w:p>
        </w:tc>
      </w:tr>
      <w:tr w:rsidR="00DE4528" w:rsidRPr="00E46981" w14:paraId="5411731C" w14:textId="77777777" w:rsidTr="00DE4528">
        <w:tc>
          <w:tcPr>
            <w:tcW w:w="800" w:type="dxa"/>
          </w:tcPr>
          <w:p w14:paraId="6DCAEA54" w14:textId="77777777" w:rsidR="00DE4528" w:rsidRPr="00E46981" w:rsidRDefault="00DE4528" w:rsidP="00DE4528">
            <w:pPr>
              <w:suppressAutoHyphens/>
              <w:autoSpaceDE w:val="0"/>
              <w:autoSpaceDN w:val="0"/>
              <w:adjustRightInd w:val="0"/>
              <w:spacing w:line="259" w:lineRule="auto"/>
              <w:contextualSpacing/>
              <w:jc w:val="center"/>
              <w:rPr>
                <w:rFonts w:cstheme="majorHAnsi"/>
                <w:szCs w:val="22"/>
              </w:rPr>
            </w:pPr>
            <w:r w:rsidRPr="00E46981">
              <w:rPr>
                <w:rFonts w:cstheme="majorHAnsi"/>
                <w:szCs w:val="22"/>
              </w:rPr>
              <w:t>8</w:t>
            </w:r>
          </w:p>
        </w:tc>
        <w:tc>
          <w:tcPr>
            <w:tcW w:w="3003" w:type="dxa"/>
          </w:tcPr>
          <w:p w14:paraId="1C8C792D" w14:textId="77777777" w:rsidR="00DE4528" w:rsidRPr="00CA407B" w:rsidRDefault="00DE4528" w:rsidP="00DE4528">
            <w:pPr>
              <w:suppressAutoHyphens/>
              <w:autoSpaceDE w:val="0"/>
              <w:autoSpaceDN w:val="0"/>
              <w:adjustRightInd w:val="0"/>
              <w:spacing w:line="259" w:lineRule="auto"/>
              <w:contextualSpacing/>
              <w:jc w:val="center"/>
              <w:rPr>
                <w:rFonts w:cstheme="majorHAnsi"/>
                <w:szCs w:val="22"/>
              </w:rPr>
            </w:pPr>
            <w:r w:rsidRPr="00CA407B">
              <w:rPr>
                <w:rFonts w:cstheme="majorHAnsi"/>
                <w:szCs w:val="22"/>
              </w:rPr>
              <w:t>45</w:t>
            </w:r>
          </w:p>
        </w:tc>
      </w:tr>
      <w:tr w:rsidR="00DE4528" w:rsidRPr="00E46981" w14:paraId="53A576F9" w14:textId="77777777" w:rsidTr="00DE4528">
        <w:tc>
          <w:tcPr>
            <w:tcW w:w="800" w:type="dxa"/>
          </w:tcPr>
          <w:p w14:paraId="3C79E91E" w14:textId="77777777" w:rsidR="00DE4528" w:rsidRPr="00E46981" w:rsidRDefault="00DE4528" w:rsidP="00DE4528">
            <w:pPr>
              <w:suppressAutoHyphens/>
              <w:autoSpaceDE w:val="0"/>
              <w:autoSpaceDN w:val="0"/>
              <w:adjustRightInd w:val="0"/>
              <w:spacing w:line="259" w:lineRule="auto"/>
              <w:contextualSpacing/>
              <w:jc w:val="center"/>
              <w:rPr>
                <w:rFonts w:cstheme="majorHAnsi"/>
                <w:szCs w:val="22"/>
              </w:rPr>
            </w:pPr>
            <w:r w:rsidRPr="00E46981">
              <w:rPr>
                <w:rFonts w:cstheme="majorHAnsi"/>
                <w:szCs w:val="22"/>
              </w:rPr>
              <w:t>6</w:t>
            </w:r>
          </w:p>
        </w:tc>
        <w:tc>
          <w:tcPr>
            <w:tcW w:w="3003" w:type="dxa"/>
          </w:tcPr>
          <w:p w14:paraId="2BF0E59D" w14:textId="77777777" w:rsidR="00DE4528" w:rsidRPr="00CA407B" w:rsidRDefault="00DE4528" w:rsidP="00DE4528">
            <w:pPr>
              <w:suppressAutoHyphens/>
              <w:autoSpaceDE w:val="0"/>
              <w:autoSpaceDN w:val="0"/>
              <w:adjustRightInd w:val="0"/>
              <w:spacing w:line="259" w:lineRule="auto"/>
              <w:contextualSpacing/>
              <w:jc w:val="center"/>
              <w:rPr>
                <w:rFonts w:cstheme="majorHAnsi"/>
                <w:szCs w:val="22"/>
              </w:rPr>
            </w:pPr>
            <w:r w:rsidRPr="00CA407B">
              <w:rPr>
                <w:rFonts w:cstheme="majorHAnsi"/>
                <w:szCs w:val="22"/>
              </w:rPr>
              <w:t>30</w:t>
            </w:r>
          </w:p>
        </w:tc>
      </w:tr>
      <w:tr w:rsidR="00DE4528" w:rsidRPr="00E46981" w14:paraId="6DFB9C2E" w14:textId="77777777" w:rsidTr="00DE4528">
        <w:tc>
          <w:tcPr>
            <w:tcW w:w="800" w:type="dxa"/>
          </w:tcPr>
          <w:p w14:paraId="0DD21E7A" w14:textId="77777777" w:rsidR="00DE4528" w:rsidRPr="00E46981" w:rsidRDefault="00DE4528" w:rsidP="00DE4528">
            <w:pPr>
              <w:suppressAutoHyphens/>
              <w:autoSpaceDE w:val="0"/>
              <w:autoSpaceDN w:val="0"/>
              <w:adjustRightInd w:val="0"/>
              <w:spacing w:line="259" w:lineRule="auto"/>
              <w:contextualSpacing/>
              <w:jc w:val="center"/>
              <w:rPr>
                <w:rFonts w:cstheme="majorHAnsi"/>
                <w:szCs w:val="22"/>
              </w:rPr>
            </w:pPr>
            <w:r w:rsidRPr="00E46981">
              <w:rPr>
                <w:rFonts w:cstheme="majorHAnsi"/>
                <w:szCs w:val="22"/>
              </w:rPr>
              <w:t>4</w:t>
            </w:r>
          </w:p>
        </w:tc>
        <w:tc>
          <w:tcPr>
            <w:tcW w:w="3003" w:type="dxa"/>
          </w:tcPr>
          <w:p w14:paraId="50E7F700" w14:textId="77777777" w:rsidR="00DE4528" w:rsidRPr="00CA407B" w:rsidRDefault="00DE4528" w:rsidP="00DE4528">
            <w:pPr>
              <w:suppressAutoHyphens/>
              <w:autoSpaceDE w:val="0"/>
              <w:autoSpaceDN w:val="0"/>
              <w:adjustRightInd w:val="0"/>
              <w:spacing w:line="259" w:lineRule="auto"/>
              <w:contextualSpacing/>
              <w:jc w:val="center"/>
              <w:rPr>
                <w:rFonts w:cstheme="majorHAnsi"/>
                <w:szCs w:val="22"/>
              </w:rPr>
            </w:pPr>
            <w:r w:rsidRPr="00CA407B">
              <w:rPr>
                <w:rFonts w:cstheme="majorHAnsi"/>
                <w:szCs w:val="22"/>
              </w:rPr>
              <w:t>15</w:t>
            </w:r>
          </w:p>
        </w:tc>
      </w:tr>
      <w:tr w:rsidR="00DE4528" w:rsidRPr="00E46981" w14:paraId="0CCACFAD" w14:textId="77777777" w:rsidTr="00DE4528">
        <w:trPr>
          <w:trHeight w:val="330"/>
        </w:trPr>
        <w:tc>
          <w:tcPr>
            <w:tcW w:w="800" w:type="dxa"/>
          </w:tcPr>
          <w:p w14:paraId="68A3811A" w14:textId="77777777" w:rsidR="00DE4528" w:rsidRPr="00E46981" w:rsidRDefault="00DE4528" w:rsidP="00DE4528">
            <w:pPr>
              <w:suppressAutoHyphens/>
              <w:autoSpaceDE w:val="0"/>
              <w:autoSpaceDN w:val="0"/>
              <w:adjustRightInd w:val="0"/>
              <w:spacing w:line="259" w:lineRule="auto"/>
              <w:contextualSpacing/>
              <w:jc w:val="center"/>
              <w:rPr>
                <w:rFonts w:cstheme="majorHAnsi"/>
                <w:szCs w:val="22"/>
              </w:rPr>
            </w:pPr>
            <w:r w:rsidRPr="00E46981">
              <w:rPr>
                <w:rFonts w:cstheme="majorHAnsi"/>
                <w:szCs w:val="22"/>
              </w:rPr>
              <w:t>2</w:t>
            </w:r>
          </w:p>
        </w:tc>
        <w:tc>
          <w:tcPr>
            <w:tcW w:w="3003" w:type="dxa"/>
          </w:tcPr>
          <w:p w14:paraId="639CADF7" w14:textId="77777777" w:rsidR="00DE4528" w:rsidRPr="00CA407B" w:rsidRDefault="00DE4528" w:rsidP="00DE4528">
            <w:pPr>
              <w:suppressAutoHyphens/>
              <w:autoSpaceDE w:val="0"/>
              <w:autoSpaceDN w:val="0"/>
              <w:adjustRightInd w:val="0"/>
              <w:spacing w:line="259" w:lineRule="auto"/>
              <w:contextualSpacing/>
              <w:jc w:val="center"/>
              <w:rPr>
                <w:rFonts w:cstheme="majorHAnsi"/>
                <w:szCs w:val="22"/>
              </w:rPr>
            </w:pPr>
            <w:r w:rsidRPr="00CA407B">
              <w:rPr>
                <w:rFonts w:cstheme="majorHAnsi"/>
                <w:szCs w:val="22"/>
              </w:rPr>
              <w:t>0</w:t>
            </w:r>
          </w:p>
        </w:tc>
      </w:tr>
      <w:bookmarkEnd w:id="168"/>
    </w:tbl>
    <w:p w14:paraId="1E63D670" w14:textId="77777777" w:rsidR="003346ED" w:rsidRPr="00E46981" w:rsidRDefault="003346ED" w:rsidP="003346ED">
      <w:pPr>
        <w:suppressAutoHyphens/>
        <w:spacing w:line="259" w:lineRule="auto"/>
        <w:ind w:left="360"/>
        <w:contextualSpacing/>
        <w:rPr>
          <w:rStyle w:val="Verwijzingopmerking"/>
          <w:rFonts w:cstheme="majorHAnsi"/>
          <w:sz w:val="22"/>
          <w:szCs w:val="22"/>
        </w:rPr>
      </w:pPr>
    </w:p>
    <w:p w14:paraId="147560FF" w14:textId="77777777" w:rsidR="0005139D" w:rsidRPr="00E46981" w:rsidRDefault="0005139D" w:rsidP="00AB3289">
      <w:pPr>
        <w:suppressAutoHyphens/>
        <w:spacing w:line="259" w:lineRule="auto"/>
        <w:ind w:firstLine="720"/>
        <w:contextualSpacing/>
        <w:rPr>
          <w:rStyle w:val="Verwijzingopmerking"/>
          <w:rFonts w:cstheme="majorHAnsi"/>
          <w:noProof/>
          <w:sz w:val="22"/>
          <w:szCs w:val="22"/>
        </w:rPr>
      </w:pPr>
    </w:p>
    <w:p w14:paraId="14756100" w14:textId="77777777" w:rsidR="0005139D" w:rsidRPr="00E46981" w:rsidRDefault="0005139D" w:rsidP="00AB3289">
      <w:pPr>
        <w:suppressAutoHyphens/>
        <w:spacing w:line="259" w:lineRule="auto"/>
        <w:ind w:firstLine="720"/>
        <w:contextualSpacing/>
        <w:rPr>
          <w:rStyle w:val="Verwijzingopmerking"/>
          <w:rFonts w:cstheme="majorHAnsi"/>
          <w:sz w:val="22"/>
          <w:szCs w:val="22"/>
        </w:rPr>
      </w:pPr>
    </w:p>
    <w:p w14:paraId="14756101" w14:textId="77777777" w:rsidR="0005139D" w:rsidRPr="00E46981" w:rsidRDefault="0005139D" w:rsidP="00AB3289">
      <w:pPr>
        <w:suppressAutoHyphens/>
        <w:spacing w:line="259" w:lineRule="auto"/>
        <w:ind w:firstLine="720"/>
        <w:contextualSpacing/>
        <w:rPr>
          <w:rStyle w:val="Verwijzingopmerking"/>
          <w:rFonts w:cstheme="majorHAnsi"/>
          <w:sz w:val="22"/>
          <w:szCs w:val="22"/>
        </w:rPr>
      </w:pPr>
    </w:p>
    <w:p w14:paraId="14756102" w14:textId="77777777" w:rsidR="0005139D" w:rsidRPr="00E46981" w:rsidRDefault="0005139D" w:rsidP="00AB3289">
      <w:pPr>
        <w:suppressAutoHyphens/>
        <w:spacing w:line="259" w:lineRule="auto"/>
        <w:ind w:firstLine="720"/>
        <w:contextualSpacing/>
        <w:rPr>
          <w:rStyle w:val="Verwijzingopmerking"/>
          <w:rFonts w:cstheme="majorHAnsi"/>
          <w:sz w:val="22"/>
          <w:szCs w:val="22"/>
        </w:rPr>
      </w:pPr>
    </w:p>
    <w:p w14:paraId="14756103" w14:textId="77777777" w:rsidR="0005139D" w:rsidRPr="00E46981" w:rsidRDefault="0005139D" w:rsidP="00AB3289">
      <w:pPr>
        <w:suppressAutoHyphens/>
        <w:spacing w:line="259" w:lineRule="auto"/>
        <w:ind w:firstLine="720"/>
        <w:contextualSpacing/>
        <w:rPr>
          <w:rStyle w:val="Verwijzingopmerking"/>
          <w:rFonts w:cstheme="majorHAnsi"/>
          <w:sz w:val="22"/>
          <w:szCs w:val="22"/>
        </w:rPr>
      </w:pPr>
    </w:p>
    <w:p w14:paraId="14756104" w14:textId="77777777" w:rsidR="0005139D" w:rsidRPr="00E46981" w:rsidRDefault="0005139D" w:rsidP="00AB3289">
      <w:pPr>
        <w:suppressAutoHyphens/>
        <w:spacing w:line="259" w:lineRule="auto"/>
        <w:ind w:firstLine="720"/>
        <w:contextualSpacing/>
        <w:rPr>
          <w:rStyle w:val="Verwijzingopmerking"/>
          <w:rFonts w:cstheme="majorHAnsi"/>
          <w:sz w:val="22"/>
          <w:szCs w:val="22"/>
        </w:rPr>
      </w:pPr>
    </w:p>
    <w:p w14:paraId="14756105" w14:textId="77777777" w:rsidR="0005139D" w:rsidRPr="00E46981" w:rsidRDefault="0005139D" w:rsidP="00AB3289">
      <w:pPr>
        <w:suppressAutoHyphens/>
        <w:spacing w:line="259" w:lineRule="auto"/>
        <w:ind w:firstLine="720"/>
        <w:contextualSpacing/>
        <w:rPr>
          <w:rStyle w:val="Verwijzingopmerking"/>
          <w:rFonts w:cstheme="majorHAnsi"/>
          <w:sz w:val="22"/>
          <w:szCs w:val="22"/>
        </w:rPr>
      </w:pPr>
    </w:p>
    <w:p w14:paraId="14756108" w14:textId="77777777" w:rsidR="0005139D" w:rsidRPr="00E46981" w:rsidRDefault="0005139D" w:rsidP="00CA407B">
      <w:pPr>
        <w:pStyle w:val="Lijstalinea"/>
        <w:numPr>
          <w:ilvl w:val="0"/>
          <w:numId w:val="7"/>
        </w:numPr>
        <w:suppressAutoHyphens/>
        <w:autoSpaceDE w:val="0"/>
        <w:autoSpaceDN w:val="0"/>
        <w:adjustRightInd w:val="0"/>
        <w:spacing w:line="259" w:lineRule="auto"/>
        <w:rPr>
          <w:rFonts w:cstheme="majorHAnsi"/>
          <w:szCs w:val="22"/>
        </w:rPr>
      </w:pPr>
      <w:r w:rsidRPr="00E46981">
        <w:rPr>
          <w:rFonts w:cstheme="majorHAnsi"/>
          <w:szCs w:val="22"/>
        </w:rPr>
        <w:t xml:space="preserve">Bij de beoordeling </w:t>
      </w:r>
      <w:r w:rsidR="0003188D" w:rsidRPr="00E46981">
        <w:rPr>
          <w:rFonts w:cstheme="majorHAnsi"/>
          <w:szCs w:val="22"/>
        </w:rPr>
        <w:t xml:space="preserve">van </w:t>
      </w:r>
      <w:r w:rsidRPr="00E46981">
        <w:rPr>
          <w:rFonts w:cstheme="majorHAnsi"/>
          <w:szCs w:val="22"/>
        </w:rPr>
        <w:t>de gunningcriteria houdt het beoordelingsteam ook rekening met de wijze waarop de Inschrijver de door hem gemaakte keuzes heeft onderbouwd. Daarbij kunnen bijvoorbeeld de volgende vragen aan de orde komen:</w:t>
      </w:r>
    </w:p>
    <w:p w14:paraId="14756109" w14:textId="77777777" w:rsidR="0005139D" w:rsidRPr="00E46981" w:rsidRDefault="0005139D" w:rsidP="00CA407B">
      <w:pPr>
        <w:pStyle w:val="Lijstalinea"/>
        <w:numPr>
          <w:ilvl w:val="0"/>
          <w:numId w:val="6"/>
        </w:numPr>
        <w:suppressAutoHyphens/>
        <w:autoSpaceDE w:val="0"/>
        <w:autoSpaceDN w:val="0"/>
        <w:adjustRightInd w:val="0"/>
        <w:spacing w:line="259" w:lineRule="auto"/>
        <w:rPr>
          <w:rFonts w:cstheme="majorHAnsi"/>
          <w:szCs w:val="22"/>
        </w:rPr>
      </w:pPr>
      <w:r w:rsidRPr="00E46981">
        <w:rPr>
          <w:rFonts w:cstheme="majorHAnsi"/>
          <w:szCs w:val="22"/>
        </w:rPr>
        <w:t>Geeft de Inschrijver een duidelijk inzicht in zijn afwegingen?</w:t>
      </w:r>
    </w:p>
    <w:p w14:paraId="1475610A" w14:textId="77777777" w:rsidR="0005139D" w:rsidRPr="00E46981" w:rsidRDefault="0005139D" w:rsidP="00CA407B">
      <w:pPr>
        <w:pStyle w:val="Lijstalinea"/>
        <w:numPr>
          <w:ilvl w:val="0"/>
          <w:numId w:val="6"/>
        </w:numPr>
        <w:suppressAutoHyphens/>
        <w:autoSpaceDE w:val="0"/>
        <w:autoSpaceDN w:val="0"/>
        <w:adjustRightInd w:val="0"/>
        <w:spacing w:line="259" w:lineRule="auto"/>
        <w:rPr>
          <w:rFonts w:cstheme="majorHAnsi"/>
          <w:szCs w:val="22"/>
        </w:rPr>
      </w:pPr>
      <w:r w:rsidRPr="00E46981">
        <w:rPr>
          <w:rFonts w:cstheme="majorHAnsi"/>
          <w:szCs w:val="22"/>
        </w:rPr>
        <w:t>Zit er een duidelijke logica/gedachte achter de gemaakte keuzes?</w:t>
      </w:r>
    </w:p>
    <w:p w14:paraId="1475610B" w14:textId="77777777" w:rsidR="0005139D" w:rsidRPr="00E46981" w:rsidRDefault="0005139D" w:rsidP="00CA407B">
      <w:pPr>
        <w:pStyle w:val="Lijstalinea"/>
        <w:numPr>
          <w:ilvl w:val="0"/>
          <w:numId w:val="6"/>
        </w:numPr>
        <w:suppressAutoHyphens/>
        <w:autoSpaceDE w:val="0"/>
        <w:autoSpaceDN w:val="0"/>
        <w:adjustRightInd w:val="0"/>
        <w:spacing w:line="259" w:lineRule="auto"/>
        <w:rPr>
          <w:rFonts w:cstheme="majorHAnsi"/>
          <w:szCs w:val="22"/>
        </w:rPr>
      </w:pPr>
      <w:r w:rsidRPr="00E46981">
        <w:rPr>
          <w:rFonts w:cstheme="majorHAnsi"/>
          <w:szCs w:val="22"/>
        </w:rPr>
        <w:lastRenderedPageBreak/>
        <w:t>Toont de Inschrijver zich bewust van eventuele nadelen van zijn keuzes en licht hij toe waarom de voordelen van zijn keuzes tegen die nadelen opwegen?</w:t>
      </w:r>
    </w:p>
    <w:p w14:paraId="1475610C" w14:textId="77777777" w:rsidR="0005139D" w:rsidRPr="00E46981" w:rsidRDefault="0005139D" w:rsidP="009F18F7">
      <w:pPr>
        <w:suppressAutoHyphens/>
        <w:spacing w:line="259" w:lineRule="auto"/>
        <w:ind w:left="710"/>
        <w:contextualSpacing/>
        <w:rPr>
          <w:rFonts w:cstheme="majorHAnsi"/>
          <w:szCs w:val="22"/>
        </w:rPr>
      </w:pPr>
      <w:r w:rsidRPr="00E46981">
        <w:rPr>
          <w:rFonts w:cstheme="majorHAnsi"/>
          <w:szCs w:val="22"/>
        </w:rPr>
        <w:t>Kortom, het is aan de Inschrijver om de beoordelaars uit te leggen welke keuzes hij heeft gemaakt, en ze ervan te overtuigen dat die keuzes juist zijn.</w:t>
      </w:r>
    </w:p>
    <w:p w14:paraId="1475610E" w14:textId="77777777" w:rsidR="0005139D" w:rsidRPr="00E46981" w:rsidRDefault="0005139D" w:rsidP="00CA407B">
      <w:pPr>
        <w:pStyle w:val="Lijstalinea"/>
        <w:numPr>
          <w:ilvl w:val="0"/>
          <w:numId w:val="8"/>
        </w:numPr>
        <w:suppressAutoHyphens/>
        <w:autoSpaceDE w:val="0"/>
        <w:autoSpaceDN w:val="0"/>
        <w:adjustRightInd w:val="0"/>
        <w:spacing w:line="259" w:lineRule="auto"/>
        <w:ind w:left="709" w:hanging="425"/>
        <w:rPr>
          <w:rFonts w:cstheme="majorHAnsi"/>
          <w:szCs w:val="22"/>
        </w:rPr>
      </w:pPr>
      <w:r w:rsidRPr="00E46981">
        <w:rPr>
          <w:rFonts w:cstheme="majorHAnsi"/>
          <w:szCs w:val="22"/>
        </w:rPr>
        <w:t xml:space="preserve">Inschrijvers dienen in hun Inschrijving concreet en ondubbelzinnig te beschrijven wat zij aanbieden (dus niet "we kunnen..." of "we doen mogelijk...", maar "we zullen..." of "we doen..."). Onduidelijkheden in de Inschrijving kunnen leiden tot een lagere beoordeling op het gunningscriterium kwaliteit. </w:t>
      </w:r>
    </w:p>
    <w:p w14:paraId="14756110" w14:textId="77777777" w:rsidR="0005139D" w:rsidRPr="00E46981" w:rsidRDefault="0005139D" w:rsidP="00CA407B">
      <w:pPr>
        <w:pStyle w:val="Lijstalinea"/>
        <w:numPr>
          <w:ilvl w:val="0"/>
          <w:numId w:val="8"/>
        </w:numPr>
        <w:suppressAutoHyphens/>
        <w:autoSpaceDE w:val="0"/>
        <w:autoSpaceDN w:val="0"/>
        <w:adjustRightInd w:val="0"/>
        <w:spacing w:line="259" w:lineRule="auto"/>
        <w:ind w:left="709" w:hanging="425"/>
        <w:rPr>
          <w:rFonts w:cstheme="majorHAnsi"/>
          <w:szCs w:val="22"/>
        </w:rPr>
      </w:pPr>
      <w:r w:rsidRPr="00E46981">
        <w:rPr>
          <w:rFonts w:cstheme="majorHAnsi"/>
          <w:szCs w:val="22"/>
        </w:rPr>
        <w:t>Inschrijver dient zich te houden aan de maximale ruimte die voor het criterium is gegeven. Voor de gunningcriteria geldt, dat wanneer voor de beschrijving meer ruimte wordt gebruikt dan toegestaan, dit meerdere niet zal worden beoordeeld. De telling van het aantal pagina's begint op de eerst aangeboden pagina. Een voorblad en inhoudsopgave tellen hierdoor mee in het maximaal aantal pagina's.</w:t>
      </w:r>
    </w:p>
    <w:p w14:paraId="14756112" w14:textId="77777777" w:rsidR="0005139D" w:rsidRPr="00E46981" w:rsidRDefault="0005139D" w:rsidP="00CA407B">
      <w:pPr>
        <w:pStyle w:val="Lijstalinea"/>
        <w:numPr>
          <w:ilvl w:val="0"/>
          <w:numId w:val="8"/>
        </w:numPr>
        <w:tabs>
          <w:tab w:val="left" w:pos="709"/>
        </w:tabs>
        <w:suppressAutoHyphens/>
        <w:autoSpaceDE w:val="0"/>
        <w:autoSpaceDN w:val="0"/>
        <w:adjustRightInd w:val="0"/>
        <w:spacing w:line="259" w:lineRule="auto"/>
        <w:ind w:left="709" w:hanging="425"/>
        <w:rPr>
          <w:rFonts w:cstheme="majorHAnsi"/>
          <w:szCs w:val="22"/>
        </w:rPr>
      </w:pPr>
      <w:r w:rsidRPr="00E46981">
        <w:rPr>
          <w:rFonts w:cstheme="majorHAnsi"/>
          <w:szCs w:val="22"/>
        </w:rPr>
        <w:t xml:space="preserve">U dient bij beantwoording de volgorde van de onderwerpen (criteria en </w:t>
      </w:r>
      <w:proofErr w:type="spellStart"/>
      <w:r w:rsidRPr="00E46981">
        <w:rPr>
          <w:rFonts w:cstheme="majorHAnsi"/>
          <w:szCs w:val="22"/>
        </w:rPr>
        <w:t>bullets</w:t>
      </w:r>
      <w:proofErr w:type="spellEnd"/>
      <w:r w:rsidRPr="00E46981">
        <w:rPr>
          <w:rFonts w:cstheme="majorHAnsi"/>
          <w:szCs w:val="22"/>
        </w:rPr>
        <w:t>)</w:t>
      </w:r>
      <w:r w:rsidR="00190E72" w:rsidRPr="00E46981">
        <w:rPr>
          <w:rFonts w:cstheme="majorHAnsi"/>
          <w:szCs w:val="22"/>
        </w:rPr>
        <w:t xml:space="preserve"> zoals genoemd in het gunningscriterium</w:t>
      </w:r>
      <w:r w:rsidRPr="00E46981">
        <w:rPr>
          <w:rFonts w:cstheme="majorHAnsi"/>
          <w:szCs w:val="22"/>
        </w:rPr>
        <w:t xml:space="preserve"> te hanteren.</w:t>
      </w:r>
    </w:p>
    <w:p w14:paraId="14756113" w14:textId="77777777" w:rsidR="0005139D" w:rsidRPr="00E46981" w:rsidRDefault="0005139D" w:rsidP="00AB3289">
      <w:pPr>
        <w:spacing w:line="259" w:lineRule="auto"/>
        <w:contextualSpacing/>
        <w:rPr>
          <w:rFonts w:cstheme="majorHAnsi"/>
          <w:b/>
          <w:szCs w:val="22"/>
          <w:u w:val="single"/>
        </w:rPr>
      </w:pPr>
    </w:p>
    <w:p w14:paraId="14756114" w14:textId="77777777" w:rsidR="0005139D" w:rsidRPr="00E46981" w:rsidRDefault="0005139D" w:rsidP="009F18F7">
      <w:pPr>
        <w:suppressAutoHyphens/>
        <w:spacing w:line="259" w:lineRule="auto"/>
        <w:contextualSpacing/>
        <w:rPr>
          <w:rFonts w:cstheme="majorHAnsi"/>
          <w:b/>
          <w:szCs w:val="22"/>
        </w:rPr>
      </w:pPr>
      <w:r w:rsidRPr="00E46981">
        <w:rPr>
          <w:rFonts w:cstheme="majorHAnsi"/>
          <w:b/>
          <w:szCs w:val="22"/>
        </w:rPr>
        <w:t>Eindscore</w:t>
      </w:r>
    </w:p>
    <w:p w14:paraId="14756115" w14:textId="3B6483CD" w:rsidR="0005139D" w:rsidRPr="00CA407B" w:rsidRDefault="00190E72" w:rsidP="009F18F7">
      <w:pPr>
        <w:suppressAutoHyphens/>
        <w:spacing w:line="259" w:lineRule="auto"/>
        <w:contextualSpacing/>
        <w:rPr>
          <w:rFonts w:cstheme="majorHAnsi"/>
          <w:szCs w:val="22"/>
        </w:rPr>
      </w:pPr>
      <w:r w:rsidRPr="00E46981">
        <w:rPr>
          <w:rFonts w:cstheme="majorHAnsi"/>
          <w:szCs w:val="22"/>
        </w:rPr>
        <w:t>D</w:t>
      </w:r>
      <w:r w:rsidR="0005139D" w:rsidRPr="00E46981">
        <w:rPr>
          <w:rFonts w:cstheme="majorHAnsi"/>
          <w:szCs w:val="22"/>
        </w:rPr>
        <w:t>e totaalscore van het gunningscriterium kwaliteit</w:t>
      </w:r>
      <w:r w:rsidRPr="00E46981">
        <w:rPr>
          <w:rFonts w:cstheme="majorHAnsi"/>
          <w:szCs w:val="22"/>
        </w:rPr>
        <w:t xml:space="preserve"> wordt</w:t>
      </w:r>
      <w:r w:rsidR="0005139D" w:rsidRPr="00E46981">
        <w:rPr>
          <w:rFonts w:cstheme="majorHAnsi"/>
          <w:szCs w:val="22"/>
        </w:rPr>
        <w:t xml:space="preserve"> opgeteld bij de totaalscore van het gunningscriterium prijs. </w:t>
      </w:r>
      <w:r w:rsidRPr="00E46981">
        <w:rPr>
          <w:rFonts w:cstheme="majorHAnsi"/>
          <w:szCs w:val="22"/>
        </w:rPr>
        <w:t xml:space="preserve">De Opdracht wordt gegund aan de Inschrijving met de hoogste totaalscore </w:t>
      </w:r>
      <w:r w:rsidRPr="00CA407B">
        <w:rPr>
          <w:rFonts w:cstheme="majorHAnsi"/>
          <w:szCs w:val="22"/>
        </w:rPr>
        <w:t>van de gunningscriteria.</w:t>
      </w:r>
    </w:p>
    <w:p w14:paraId="77B8065D" w14:textId="69D918E4" w:rsidR="003346ED" w:rsidRPr="00CA407B" w:rsidRDefault="003346ED" w:rsidP="009F18F7">
      <w:pPr>
        <w:suppressAutoHyphens/>
        <w:spacing w:line="259" w:lineRule="auto"/>
        <w:contextualSpacing/>
        <w:rPr>
          <w:rFonts w:cstheme="majorHAnsi"/>
          <w:szCs w:val="22"/>
        </w:rPr>
      </w:pPr>
    </w:p>
    <w:p w14:paraId="14756117" w14:textId="4282A0D3" w:rsidR="0005139D" w:rsidRPr="00CA407B" w:rsidRDefault="0005139D" w:rsidP="009F18F7">
      <w:pPr>
        <w:suppressAutoHyphens/>
        <w:spacing w:line="259" w:lineRule="auto"/>
        <w:contextualSpacing/>
        <w:rPr>
          <w:rFonts w:cstheme="majorHAnsi"/>
          <w:szCs w:val="22"/>
        </w:rPr>
      </w:pPr>
      <w:r w:rsidRPr="00CA407B">
        <w:rPr>
          <w:rFonts w:cstheme="majorHAnsi"/>
          <w:szCs w:val="22"/>
        </w:rPr>
        <w:t>In formulevorm ziet dit er als volgt uit:</w:t>
      </w:r>
    </w:p>
    <w:p w14:paraId="286095A5" w14:textId="1C59B05D" w:rsidR="003346ED" w:rsidRPr="00CA407B" w:rsidRDefault="003346ED" w:rsidP="009F18F7">
      <w:pPr>
        <w:suppressAutoHyphens/>
        <w:spacing w:line="259" w:lineRule="auto"/>
        <w:contextualSpacing/>
        <w:rPr>
          <w:rFonts w:cstheme="majorHAnsi"/>
          <w:szCs w:val="22"/>
        </w:rPr>
      </w:pPr>
    </w:p>
    <w:tbl>
      <w:tblPr>
        <w:tblpPr w:leftFromText="141" w:rightFromText="141" w:vertAnchor="text" w:horzAnchor="margin" w:tblpY="-211"/>
        <w:tblOverlap w:val="never"/>
        <w:tblW w:w="9279" w:type="dxa"/>
        <w:tblCellMar>
          <w:left w:w="70" w:type="dxa"/>
          <w:right w:w="70" w:type="dxa"/>
        </w:tblCellMar>
        <w:tblLook w:val="04A0" w:firstRow="1" w:lastRow="0" w:firstColumn="1" w:lastColumn="0" w:noHBand="0" w:noVBand="1"/>
      </w:tblPr>
      <w:tblGrid>
        <w:gridCol w:w="160"/>
        <w:gridCol w:w="9119"/>
      </w:tblGrid>
      <w:tr w:rsidR="003346ED" w:rsidRPr="00CA407B" w14:paraId="7C7D810E" w14:textId="77777777" w:rsidTr="003346ED">
        <w:trPr>
          <w:trHeight w:val="300"/>
        </w:trPr>
        <w:tc>
          <w:tcPr>
            <w:tcW w:w="160" w:type="dxa"/>
            <w:tcBorders>
              <w:top w:val="nil"/>
              <w:left w:val="nil"/>
              <w:bottom w:val="nil"/>
              <w:right w:val="nil"/>
            </w:tcBorders>
            <w:shd w:val="clear" w:color="auto" w:fill="auto"/>
            <w:noWrap/>
            <w:vAlign w:val="bottom"/>
            <w:hideMark/>
          </w:tcPr>
          <w:p w14:paraId="2E4A1914" w14:textId="77777777" w:rsidR="003346ED" w:rsidRPr="00CA407B" w:rsidRDefault="003346ED" w:rsidP="003346ED">
            <w:pPr>
              <w:spacing w:line="259" w:lineRule="auto"/>
              <w:contextualSpacing/>
              <w:rPr>
                <w:rFonts w:eastAsia="Times New Roman" w:cstheme="majorHAnsi"/>
                <w:szCs w:val="22"/>
                <w:lang w:eastAsia="nl-NL"/>
              </w:rPr>
            </w:pPr>
          </w:p>
        </w:tc>
        <w:tc>
          <w:tcPr>
            <w:tcW w:w="9119" w:type="dxa"/>
            <w:tcBorders>
              <w:top w:val="nil"/>
              <w:left w:val="nil"/>
              <w:bottom w:val="nil"/>
              <w:right w:val="nil"/>
            </w:tcBorders>
            <w:shd w:val="clear" w:color="auto" w:fill="auto"/>
            <w:noWrap/>
            <w:vAlign w:val="bottom"/>
            <w:hideMark/>
          </w:tcPr>
          <w:p w14:paraId="6BB0E63C" w14:textId="66BCD1E2" w:rsidR="003346ED" w:rsidRPr="00CA407B" w:rsidRDefault="003346ED" w:rsidP="003346ED">
            <w:pPr>
              <w:spacing w:line="259" w:lineRule="auto"/>
              <w:contextualSpacing/>
              <w:rPr>
                <w:rFonts w:eastAsia="Times New Roman" w:cstheme="majorHAnsi"/>
                <w:color w:val="000000"/>
                <w:szCs w:val="22"/>
                <w:lang w:eastAsia="nl-NL"/>
              </w:rPr>
            </w:pPr>
            <w:r w:rsidRPr="00CA407B">
              <w:rPr>
                <w:rFonts w:eastAsia="Times New Roman" w:cstheme="majorHAnsi"/>
                <w:color w:val="000000"/>
                <w:szCs w:val="22"/>
                <w:lang w:eastAsia="nl-NL"/>
              </w:rPr>
              <w:t xml:space="preserve">Punten gunningscriterium prijs (G.1) </w:t>
            </w:r>
          </w:p>
        </w:tc>
      </w:tr>
      <w:tr w:rsidR="003346ED" w:rsidRPr="00CA407B" w14:paraId="4AC483D5" w14:textId="77777777" w:rsidTr="003346ED">
        <w:trPr>
          <w:trHeight w:val="300"/>
        </w:trPr>
        <w:tc>
          <w:tcPr>
            <w:tcW w:w="160" w:type="dxa"/>
            <w:tcBorders>
              <w:top w:val="nil"/>
              <w:left w:val="nil"/>
              <w:bottom w:val="nil"/>
              <w:right w:val="nil"/>
            </w:tcBorders>
            <w:shd w:val="clear" w:color="auto" w:fill="auto"/>
            <w:noWrap/>
            <w:vAlign w:val="bottom"/>
            <w:hideMark/>
          </w:tcPr>
          <w:p w14:paraId="75CD00A0" w14:textId="77777777" w:rsidR="003346ED" w:rsidRPr="00CA407B" w:rsidRDefault="003346ED" w:rsidP="003346ED">
            <w:pPr>
              <w:spacing w:line="259" w:lineRule="auto"/>
              <w:contextualSpacing/>
              <w:rPr>
                <w:rFonts w:eastAsia="Times New Roman" w:cstheme="majorHAnsi"/>
                <w:color w:val="000000"/>
                <w:szCs w:val="22"/>
                <w:lang w:eastAsia="nl-NL"/>
              </w:rPr>
            </w:pPr>
          </w:p>
        </w:tc>
        <w:tc>
          <w:tcPr>
            <w:tcW w:w="9119" w:type="dxa"/>
            <w:tcBorders>
              <w:top w:val="nil"/>
              <w:left w:val="nil"/>
              <w:bottom w:val="nil"/>
              <w:right w:val="nil"/>
            </w:tcBorders>
            <w:shd w:val="clear" w:color="auto" w:fill="auto"/>
            <w:noWrap/>
            <w:vAlign w:val="bottom"/>
            <w:hideMark/>
          </w:tcPr>
          <w:p w14:paraId="549DF4C8" w14:textId="77777777" w:rsidR="003346ED" w:rsidRPr="00CA407B" w:rsidRDefault="003346ED" w:rsidP="003346ED">
            <w:pPr>
              <w:spacing w:line="259" w:lineRule="auto"/>
              <w:contextualSpacing/>
              <w:rPr>
                <w:rFonts w:eastAsia="Times New Roman" w:cstheme="majorHAnsi"/>
                <w:color w:val="000000"/>
                <w:szCs w:val="22"/>
                <w:lang w:eastAsia="nl-NL"/>
              </w:rPr>
            </w:pPr>
            <w:r w:rsidRPr="00CA407B">
              <w:rPr>
                <w:rFonts w:eastAsia="Times New Roman" w:cstheme="majorHAnsi"/>
                <w:color w:val="000000"/>
                <w:szCs w:val="22"/>
                <w:lang w:eastAsia="nl-NL"/>
              </w:rPr>
              <w:t xml:space="preserve">+                                                                                           =   Eindscore </w:t>
            </w:r>
          </w:p>
        </w:tc>
      </w:tr>
      <w:tr w:rsidR="003346ED" w:rsidRPr="00E46981" w14:paraId="32538840" w14:textId="77777777" w:rsidTr="003346ED">
        <w:trPr>
          <w:trHeight w:val="300"/>
        </w:trPr>
        <w:tc>
          <w:tcPr>
            <w:tcW w:w="160" w:type="dxa"/>
            <w:tcBorders>
              <w:top w:val="nil"/>
              <w:left w:val="nil"/>
              <w:bottom w:val="nil"/>
              <w:right w:val="nil"/>
            </w:tcBorders>
            <w:shd w:val="clear" w:color="auto" w:fill="auto"/>
            <w:noWrap/>
            <w:vAlign w:val="bottom"/>
            <w:hideMark/>
          </w:tcPr>
          <w:p w14:paraId="700260C9" w14:textId="77777777" w:rsidR="003346ED" w:rsidRPr="00CA407B" w:rsidRDefault="003346ED" w:rsidP="003346ED">
            <w:pPr>
              <w:spacing w:line="259" w:lineRule="auto"/>
              <w:contextualSpacing/>
              <w:rPr>
                <w:rFonts w:eastAsia="Times New Roman" w:cstheme="majorHAnsi"/>
                <w:color w:val="000000"/>
                <w:szCs w:val="22"/>
                <w:lang w:eastAsia="nl-NL"/>
              </w:rPr>
            </w:pPr>
          </w:p>
        </w:tc>
        <w:tc>
          <w:tcPr>
            <w:tcW w:w="9119" w:type="dxa"/>
            <w:tcBorders>
              <w:top w:val="nil"/>
              <w:left w:val="nil"/>
              <w:bottom w:val="nil"/>
              <w:right w:val="nil"/>
            </w:tcBorders>
            <w:shd w:val="clear" w:color="auto" w:fill="auto"/>
            <w:noWrap/>
            <w:vAlign w:val="bottom"/>
            <w:hideMark/>
          </w:tcPr>
          <w:p w14:paraId="2647FA21" w14:textId="0E889A07" w:rsidR="003346ED" w:rsidRPr="00E46981" w:rsidRDefault="003346ED" w:rsidP="003346ED">
            <w:pPr>
              <w:spacing w:line="259" w:lineRule="auto"/>
              <w:contextualSpacing/>
              <w:rPr>
                <w:rFonts w:eastAsia="Times New Roman" w:cstheme="majorHAnsi"/>
                <w:color w:val="000000"/>
                <w:szCs w:val="22"/>
                <w:lang w:eastAsia="nl-NL"/>
              </w:rPr>
            </w:pPr>
            <w:r w:rsidRPr="00CA407B">
              <w:rPr>
                <w:rFonts w:eastAsia="Times New Roman" w:cstheme="majorHAnsi"/>
                <w:color w:val="000000"/>
                <w:szCs w:val="22"/>
                <w:lang w:eastAsia="nl-NL"/>
              </w:rPr>
              <w:t>punten gunningscriterium kwaliteit (G.</w:t>
            </w:r>
            <w:r w:rsidR="00CA407B" w:rsidRPr="00CA407B">
              <w:rPr>
                <w:rFonts w:eastAsia="Times New Roman" w:cstheme="majorHAnsi"/>
                <w:color w:val="000000"/>
                <w:szCs w:val="22"/>
                <w:lang w:eastAsia="nl-NL"/>
              </w:rPr>
              <w:t>2</w:t>
            </w:r>
            <w:r w:rsidRPr="00CA407B">
              <w:rPr>
                <w:rFonts w:eastAsia="Times New Roman" w:cstheme="majorHAnsi"/>
                <w:color w:val="000000"/>
                <w:szCs w:val="22"/>
                <w:lang w:eastAsia="nl-NL"/>
              </w:rPr>
              <w:t>)</w:t>
            </w:r>
          </w:p>
        </w:tc>
      </w:tr>
    </w:tbl>
    <w:p w14:paraId="408CC510" w14:textId="77777777" w:rsidR="003346ED" w:rsidRPr="00456D60" w:rsidRDefault="003346ED" w:rsidP="003346ED">
      <w:bookmarkStart w:id="169" w:name="_Ref32496512"/>
      <w:bookmarkStart w:id="170" w:name="_Ref32498249"/>
      <w:bookmarkStart w:id="171" w:name="_Toc45103209"/>
      <w:bookmarkStart w:id="172" w:name="_Toc45106530"/>
    </w:p>
    <w:p w14:paraId="4C238FC4" w14:textId="77777777" w:rsidR="003346ED" w:rsidRPr="00456D60" w:rsidRDefault="003346ED">
      <w:pPr>
        <w:rPr>
          <w:rFonts w:eastAsiaTheme="majorEastAsia" w:cstheme="majorHAnsi"/>
          <w:b/>
          <w:bCs/>
          <w:szCs w:val="22"/>
        </w:rPr>
      </w:pPr>
      <w:r w:rsidRPr="00456D60">
        <w:rPr>
          <w:rFonts w:cstheme="majorHAnsi"/>
          <w:szCs w:val="22"/>
        </w:rPr>
        <w:br w:type="page"/>
      </w:r>
    </w:p>
    <w:p w14:paraId="14756127" w14:textId="1BF28A5F" w:rsidR="00BB3428" w:rsidRPr="00456D60" w:rsidRDefault="00BB3428" w:rsidP="000C5624">
      <w:pPr>
        <w:pStyle w:val="Kop1"/>
      </w:pPr>
      <w:bookmarkStart w:id="173" w:name="_Toc74743864"/>
      <w:r w:rsidRPr="00456D60">
        <w:lastRenderedPageBreak/>
        <w:t xml:space="preserve">Bijlage </w:t>
      </w:r>
      <w:r w:rsidR="00540780" w:rsidRPr="00456D60">
        <w:t>1</w:t>
      </w:r>
      <w:r w:rsidRPr="00456D60">
        <w:t xml:space="preserve">: </w:t>
      </w:r>
      <w:r w:rsidR="00CA407B">
        <w:tab/>
      </w:r>
      <w:r w:rsidR="006B708A" w:rsidRPr="00CA407B">
        <w:t>AWVODI-201</w:t>
      </w:r>
      <w:r w:rsidR="00090B8C" w:rsidRPr="00CA407B">
        <w:t>8</w:t>
      </w:r>
      <w:bookmarkEnd w:id="169"/>
      <w:bookmarkEnd w:id="170"/>
      <w:bookmarkEnd w:id="171"/>
      <w:bookmarkEnd w:id="172"/>
      <w:bookmarkEnd w:id="173"/>
    </w:p>
    <w:p w14:paraId="14756128" w14:textId="77777777" w:rsidR="00090E59" w:rsidRPr="00456D60" w:rsidRDefault="00090E59" w:rsidP="00AB3289">
      <w:pPr>
        <w:suppressAutoHyphens/>
        <w:spacing w:line="259" w:lineRule="auto"/>
        <w:contextualSpacing/>
        <w:rPr>
          <w:rFonts w:cstheme="majorHAnsi"/>
          <w:szCs w:val="22"/>
        </w:rPr>
      </w:pPr>
    </w:p>
    <w:p w14:paraId="14756129" w14:textId="6FFA73E6" w:rsidR="009743F0" w:rsidRPr="00E46981" w:rsidRDefault="00D467DB" w:rsidP="00AB3289">
      <w:pPr>
        <w:suppressAutoHyphens/>
        <w:spacing w:line="259" w:lineRule="auto"/>
        <w:contextualSpacing/>
        <w:rPr>
          <w:rFonts w:eastAsiaTheme="majorEastAsia" w:cstheme="majorHAnsi"/>
          <w:szCs w:val="22"/>
        </w:rPr>
      </w:pPr>
      <w:r w:rsidRPr="00E46981">
        <w:rPr>
          <w:rFonts w:cstheme="majorHAnsi"/>
          <w:szCs w:val="22"/>
        </w:rPr>
        <w:t xml:space="preserve">Separaat bijgevoegd in </w:t>
      </w:r>
      <w:r w:rsidR="00CE77C9">
        <w:rPr>
          <w:rFonts w:cstheme="majorHAnsi"/>
          <w:szCs w:val="22"/>
        </w:rPr>
        <w:t>pdf</w:t>
      </w:r>
      <w:r w:rsidR="007C40A0">
        <w:rPr>
          <w:rFonts w:cstheme="majorHAnsi"/>
          <w:szCs w:val="22"/>
        </w:rPr>
        <w:t xml:space="preserve"> format</w:t>
      </w:r>
      <w:r w:rsidRPr="00E46981">
        <w:rPr>
          <w:rFonts w:cstheme="majorHAnsi"/>
          <w:szCs w:val="22"/>
        </w:rPr>
        <w:t>.</w:t>
      </w:r>
      <w:r w:rsidR="009743F0" w:rsidRPr="00E46981">
        <w:rPr>
          <w:rFonts w:cstheme="majorHAnsi"/>
          <w:szCs w:val="22"/>
        </w:rPr>
        <w:br w:type="page"/>
      </w:r>
    </w:p>
    <w:p w14:paraId="1475612A" w14:textId="544F1351" w:rsidR="00871F74" w:rsidRPr="00E46981" w:rsidRDefault="00871F74" w:rsidP="000C5624">
      <w:pPr>
        <w:pStyle w:val="Kop1"/>
      </w:pPr>
      <w:bookmarkStart w:id="174" w:name="_Toc466450004"/>
      <w:bookmarkStart w:id="175" w:name="_Ref32495527"/>
      <w:bookmarkStart w:id="176" w:name="_Ref32496582"/>
      <w:bookmarkStart w:id="177" w:name="_Ref32496634"/>
      <w:bookmarkStart w:id="178" w:name="_Ref32496980"/>
      <w:bookmarkStart w:id="179" w:name="_Ref32497023"/>
      <w:bookmarkStart w:id="180" w:name="_Ref32497045"/>
      <w:bookmarkStart w:id="181" w:name="_Ref32498354"/>
      <w:bookmarkStart w:id="182" w:name="_Toc45103210"/>
      <w:bookmarkStart w:id="183" w:name="_Toc45106531"/>
      <w:bookmarkStart w:id="184" w:name="_Toc74743865"/>
      <w:r w:rsidRPr="00E46981">
        <w:lastRenderedPageBreak/>
        <w:t xml:space="preserve">Bijlage </w:t>
      </w:r>
      <w:r w:rsidR="00540780" w:rsidRPr="00E46981">
        <w:t>2a</w:t>
      </w:r>
      <w:r w:rsidRPr="00E46981">
        <w:t xml:space="preserve">: </w:t>
      </w:r>
      <w:r w:rsidR="00B22C2E" w:rsidRPr="00E46981">
        <w:tab/>
      </w:r>
      <w:r w:rsidRPr="00E46981">
        <w:t>Uniform Europees Aanbestedingsdocument (UEA)</w:t>
      </w:r>
      <w:bookmarkEnd w:id="174"/>
      <w:bookmarkEnd w:id="175"/>
      <w:bookmarkEnd w:id="176"/>
      <w:bookmarkEnd w:id="177"/>
      <w:bookmarkEnd w:id="178"/>
      <w:bookmarkEnd w:id="179"/>
      <w:bookmarkEnd w:id="180"/>
      <w:bookmarkEnd w:id="181"/>
      <w:bookmarkEnd w:id="182"/>
      <w:bookmarkEnd w:id="183"/>
      <w:bookmarkEnd w:id="184"/>
    </w:p>
    <w:p w14:paraId="1475612B" w14:textId="77777777" w:rsidR="00871F74" w:rsidRPr="00E46981" w:rsidRDefault="00871F74" w:rsidP="00AB3289">
      <w:pPr>
        <w:suppressAutoHyphens/>
        <w:spacing w:line="259" w:lineRule="auto"/>
        <w:contextualSpacing/>
        <w:rPr>
          <w:rFonts w:cstheme="majorHAnsi"/>
          <w:szCs w:val="22"/>
        </w:rPr>
      </w:pPr>
    </w:p>
    <w:p w14:paraId="1475612C" w14:textId="3F574A6B" w:rsidR="00DE5682" w:rsidRPr="00E46981" w:rsidRDefault="00697462" w:rsidP="00AB3289">
      <w:pPr>
        <w:suppressAutoHyphens/>
        <w:spacing w:line="259" w:lineRule="auto"/>
        <w:contextualSpacing/>
        <w:rPr>
          <w:rFonts w:cstheme="majorHAnsi"/>
          <w:szCs w:val="22"/>
        </w:rPr>
      </w:pPr>
      <w:r w:rsidRPr="00E46981">
        <w:rPr>
          <w:rFonts w:cstheme="majorHAnsi"/>
          <w:szCs w:val="22"/>
        </w:rPr>
        <w:t xml:space="preserve">Separaat bijgevoegd in </w:t>
      </w:r>
      <w:r w:rsidR="00CE77C9">
        <w:rPr>
          <w:rFonts w:cstheme="majorHAnsi"/>
          <w:szCs w:val="22"/>
        </w:rPr>
        <w:t>pdf</w:t>
      </w:r>
      <w:r w:rsidR="007C40A0">
        <w:rPr>
          <w:rFonts w:cstheme="majorHAnsi"/>
          <w:szCs w:val="22"/>
        </w:rPr>
        <w:t xml:space="preserve"> format</w:t>
      </w:r>
      <w:r w:rsidRPr="00E46981">
        <w:rPr>
          <w:rFonts w:cstheme="majorHAnsi"/>
          <w:szCs w:val="22"/>
        </w:rPr>
        <w:t>.</w:t>
      </w:r>
      <w:r>
        <w:rPr>
          <w:rFonts w:cstheme="majorHAnsi"/>
          <w:szCs w:val="22"/>
        </w:rPr>
        <w:t xml:space="preserve"> Dient te worden geopend met Adobe. </w:t>
      </w:r>
      <w:r w:rsidR="0032257F" w:rsidRPr="00E46981">
        <w:rPr>
          <w:rFonts w:cstheme="majorHAnsi"/>
          <w:szCs w:val="22"/>
        </w:rPr>
        <w:br w:type="page"/>
      </w:r>
    </w:p>
    <w:p w14:paraId="1475612D" w14:textId="3BD0D055" w:rsidR="002F5F00" w:rsidRPr="00E46981" w:rsidRDefault="000B54FC" w:rsidP="000C5624">
      <w:pPr>
        <w:pStyle w:val="Kop1"/>
      </w:pPr>
      <w:bookmarkStart w:id="185" w:name="_Ref32498321"/>
      <w:bookmarkStart w:id="186" w:name="_Ref32498416"/>
      <w:bookmarkStart w:id="187" w:name="_Toc45103211"/>
      <w:bookmarkStart w:id="188" w:name="_Toc45106532"/>
      <w:bookmarkStart w:id="189" w:name="_Toc74743866"/>
      <w:r w:rsidRPr="00A064C2">
        <w:lastRenderedPageBreak/>
        <w:t>B</w:t>
      </w:r>
      <w:r w:rsidR="002F6C44" w:rsidRPr="00A064C2">
        <w:t xml:space="preserve">ijlage </w:t>
      </w:r>
      <w:r w:rsidR="00540780" w:rsidRPr="00A064C2">
        <w:t>2b</w:t>
      </w:r>
      <w:r w:rsidR="00B22C2E" w:rsidRPr="00A064C2">
        <w:t>:</w:t>
      </w:r>
      <w:r w:rsidR="002F6C44" w:rsidRPr="00A064C2">
        <w:t xml:space="preserve"> </w:t>
      </w:r>
      <w:r w:rsidR="00B22C2E" w:rsidRPr="00A064C2">
        <w:tab/>
      </w:r>
      <w:r w:rsidR="002F5F00" w:rsidRPr="00A064C2">
        <w:t xml:space="preserve">Verklaring aansprakelijkheid en </w:t>
      </w:r>
      <w:proofErr w:type="spellStart"/>
      <w:r w:rsidR="002F5F00" w:rsidRPr="00A064C2">
        <w:t>penvoerderschap</w:t>
      </w:r>
      <w:proofErr w:type="spellEnd"/>
      <w:r w:rsidR="002F5F00" w:rsidRPr="00A064C2">
        <w:t xml:space="preserve"> (combinaties)</w:t>
      </w:r>
      <w:bookmarkEnd w:id="185"/>
      <w:bookmarkEnd w:id="186"/>
      <w:bookmarkEnd w:id="187"/>
      <w:bookmarkEnd w:id="188"/>
      <w:bookmarkEnd w:id="189"/>
    </w:p>
    <w:p w14:paraId="1475612E" w14:textId="2D219C48" w:rsidR="002F5F00" w:rsidRPr="00E46981" w:rsidRDefault="002F5F00" w:rsidP="00AB3289">
      <w:pPr>
        <w:suppressAutoHyphens/>
        <w:spacing w:line="259" w:lineRule="auto"/>
        <w:contextualSpacing/>
        <w:rPr>
          <w:rFonts w:cstheme="majorHAnsi"/>
          <w:color w:val="FFFFFF"/>
          <w:szCs w:val="22"/>
        </w:rPr>
      </w:pPr>
      <w:bookmarkStart w:id="190" w:name="_Toc124156238"/>
      <w:bookmarkStart w:id="191" w:name="_Toc139357650"/>
      <w:bookmarkStart w:id="192" w:name="_Toc194398888"/>
      <w:bookmarkStart w:id="193" w:name="_Toc213139702"/>
      <w:bookmarkStart w:id="194" w:name="_Toc310180533"/>
      <w:bookmarkStart w:id="195" w:name="_Toc348010463"/>
      <w:bookmarkStart w:id="196" w:name="_Toc351026192"/>
      <w:r w:rsidRPr="00E46981">
        <w:rPr>
          <w:rFonts w:cstheme="majorHAnsi"/>
          <w:color w:val="FFFFFF"/>
          <w:szCs w:val="22"/>
        </w:rPr>
        <w:t xml:space="preserve">V B2Verklaring aansprakelijkheid </w:t>
      </w:r>
      <w:bookmarkEnd w:id="190"/>
      <w:bookmarkEnd w:id="191"/>
      <w:bookmarkEnd w:id="192"/>
      <w:bookmarkEnd w:id="193"/>
      <w:bookmarkEnd w:id="194"/>
      <w:bookmarkEnd w:id="195"/>
      <w:bookmarkEnd w:id="196"/>
    </w:p>
    <w:tbl>
      <w:tblPr>
        <w:tblW w:w="8506" w:type="dxa"/>
        <w:tblInd w:w="108" w:type="dxa"/>
        <w:tblLook w:val="01E0" w:firstRow="1" w:lastRow="1" w:firstColumn="1" w:lastColumn="1" w:noHBand="0" w:noVBand="0"/>
      </w:tblPr>
      <w:tblGrid>
        <w:gridCol w:w="592"/>
        <w:gridCol w:w="3338"/>
        <w:gridCol w:w="4576"/>
      </w:tblGrid>
      <w:tr w:rsidR="002F5F00" w:rsidRPr="00E46981" w14:paraId="14756130" w14:textId="77777777" w:rsidTr="002F5F00">
        <w:trPr>
          <w:trHeight w:val="609"/>
        </w:trPr>
        <w:tc>
          <w:tcPr>
            <w:tcW w:w="8506" w:type="dxa"/>
            <w:gridSpan w:val="3"/>
            <w:tcBorders>
              <w:top w:val="single" w:sz="4" w:space="0" w:color="auto"/>
              <w:left w:val="single" w:sz="4" w:space="0" w:color="auto"/>
              <w:bottom w:val="nil"/>
              <w:right w:val="single" w:sz="4" w:space="0" w:color="auto"/>
            </w:tcBorders>
          </w:tcPr>
          <w:p w14:paraId="1475612F" w14:textId="77777777" w:rsidR="002F5F00" w:rsidRPr="00E46981" w:rsidRDefault="002F5F00" w:rsidP="00AB3289">
            <w:pPr>
              <w:suppressAutoHyphens/>
              <w:spacing w:line="259" w:lineRule="auto"/>
              <w:contextualSpacing/>
              <w:rPr>
                <w:rFonts w:cstheme="majorHAnsi"/>
                <w:szCs w:val="22"/>
              </w:rPr>
            </w:pPr>
          </w:p>
        </w:tc>
      </w:tr>
      <w:tr w:rsidR="002F5F00" w:rsidRPr="00E46981" w14:paraId="14756133" w14:textId="77777777" w:rsidTr="002F5F00">
        <w:trPr>
          <w:trHeight w:val="609"/>
        </w:trPr>
        <w:tc>
          <w:tcPr>
            <w:tcW w:w="8506" w:type="dxa"/>
            <w:gridSpan w:val="3"/>
            <w:tcBorders>
              <w:top w:val="nil"/>
              <w:left w:val="single" w:sz="4" w:space="0" w:color="auto"/>
              <w:bottom w:val="nil"/>
              <w:right w:val="single" w:sz="4" w:space="0" w:color="auto"/>
            </w:tcBorders>
          </w:tcPr>
          <w:p w14:paraId="14756131" w14:textId="77777777" w:rsidR="002F5F00" w:rsidRPr="00E46981" w:rsidRDefault="002F5F00" w:rsidP="00AB3289">
            <w:pPr>
              <w:suppressAutoHyphens/>
              <w:spacing w:line="259" w:lineRule="auto"/>
              <w:contextualSpacing/>
              <w:rPr>
                <w:rFonts w:cstheme="majorHAnsi"/>
                <w:b/>
                <w:szCs w:val="22"/>
              </w:rPr>
            </w:pPr>
            <w:r w:rsidRPr="00E46981">
              <w:rPr>
                <w:rFonts w:cstheme="majorHAnsi"/>
                <w:b/>
                <w:szCs w:val="22"/>
              </w:rPr>
              <w:t xml:space="preserve">Verklaring hoofdelijke aansprakelijkheid en </w:t>
            </w:r>
            <w:proofErr w:type="spellStart"/>
            <w:r w:rsidRPr="00E46981">
              <w:rPr>
                <w:rFonts w:cstheme="majorHAnsi"/>
                <w:b/>
                <w:szCs w:val="22"/>
              </w:rPr>
              <w:t>penvoerderschap</w:t>
            </w:r>
            <w:proofErr w:type="spellEnd"/>
          </w:p>
          <w:p w14:paraId="14756132" w14:textId="77777777" w:rsidR="002F5F00" w:rsidRPr="00E46981" w:rsidRDefault="002F5F00" w:rsidP="00AB3289">
            <w:pPr>
              <w:suppressAutoHyphens/>
              <w:spacing w:line="259" w:lineRule="auto"/>
              <w:contextualSpacing/>
              <w:rPr>
                <w:rFonts w:cstheme="majorHAnsi"/>
                <w:szCs w:val="22"/>
              </w:rPr>
            </w:pPr>
            <w:r w:rsidRPr="00E46981">
              <w:rPr>
                <w:rFonts w:cstheme="majorHAnsi"/>
                <w:b/>
                <w:szCs w:val="22"/>
              </w:rPr>
              <w:t>(voor samenwerkingsverbanden)</w:t>
            </w:r>
          </w:p>
        </w:tc>
      </w:tr>
      <w:tr w:rsidR="002F5F00" w:rsidRPr="00E46981" w14:paraId="14756136" w14:textId="77777777" w:rsidTr="002F5F00">
        <w:trPr>
          <w:trHeight w:val="415"/>
        </w:trPr>
        <w:tc>
          <w:tcPr>
            <w:tcW w:w="8506" w:type="dxa"/>
            <w:gridSpan w:val="3"/>
            <w:tcBorders>
              <w:top w:val="nil"/>
              <w:left w:val="single" w:sz="4" w:space="0" w:color="auto"/>
              <w:bottom w:val="nil"/>
              <w:right w:val="single" w:sz="4" w:space="0" w:color="auto"/>
            </w:tcBorders>
          </w:tcPr>
          <w:p w14:paraId="14756134" w14:textId="77777777" w:rsidR="002F5F00" w:rsidRPr="00E46981" w:rsidRDefault="002F5F00" w:rsidP="00AB3289">
            <w:pPr>
              <w:tabs>
                <w:tab w:val="left" w:pos="1452"/>
              </w:tabs>
              <w:suppressAutoHyphens/>
              <w:spacing w:line="259" w:lineRule="auto"/>
              <w:contextualSpacing/>
              <w:rPr>
                <w:rFonts w:cstheme="majorHAnsi"/>
                <w:szCs w:val="22"/>
              </w:rPr>
            </w:pPr>
          </w:p>
          <w:p w14:paraId="14756135" w14:textId="77777777" w:rsidR="002F5F00" w:rsidRPr="00E46981" w:rsidRDefault="002F5F00" w:rsidP="00AB3289">
            <w:pPr>
              <w:tabs>
                <w:tab w:val="left" w:pos="1452"/>
                <w:tab w:val="right" w:leader="dot" w:pos="8789"/>
              </w:tabs>
              <w:suppressAutoHyphens/>
              <w:spacing w:line="259" w:lineRule="auto"/>
              <w:contextualSpacing/>
              <w:rPr>
                <w:rFonts w:cstheme="majorHAnsi"/>
                <w:szCs w:val="22"/>
              </w:rPr>
            </w:pPr>
            <w:r w:rsidRPr="00E46981">
              <w:rPr>
                <w:rFonts w:cstheme="majorHAnsi"/>
                <w:szCs w:val="22"/>
              </w:rPr>
              <w:t>Naam bedrijf</w:t>
            </w:r>
            <w:r w:rsidRPr="00E46981">
              <w:rPr>
                <w:rFonts w:cstheme="majorHAnsi"/>
                <w:szCs w:val="22"/>
              </w:rPr>
              <w:tab/>
              <w:t xml:space="preserve">: </w:t>
            </w:r>
            <w:r w:rsidRPr="00E46981">
              <w:rPr>
                <w:rFonts w:cstheme="majorHAnsi"/>
                <w:szCs w:val="22"/>
              </w:rPr>
              <w:tab/>
            </w:r>
          </w:p>
        </w:tc>
      </w:tr>
      <w:tr w:rsidR="002F5F00" w:rsidRPr="00E46981" w14:paraId="14756139" w14:textId="77777777" w:rsidTr="002F5F00">
        <w:trPr>
          <w:trHeight w:val="393"/>
        </w:trPr>
        <w:tc>
          <w:tcPr>
            <w:tcW w:w="8506" w:type="dxa"/>
            <w:gridSpan w:val="3"/>
            <w:tcBorders>
              <w:top w:val="nil"/>
              <w:left w:val="single" w:sz="4" w:space="0" w:color="auto"/>
              <w:bottom w:val="nil"/>
              <w:right w:val="single" w:sz="4" w:space="0" w:color="auto"/>
            </w:tcBorders>
          </w:tcPr>
          <w:p w14:paraId="14756137" w14:textId="77777777" w:rsidR="002F5F00" w:rsidRPr="00E46981" w:rsidRDefault="002F5F00" w:rsidP="00AB3289">
            <w:pPr>
              <w:tabs>
                <w:tab w:val="left" w:pos="1452"/>
                <w:tab w:val="right" w:leader="dot" w:pos="8789"/>
              </w:tabs>
              <w:suppressAutoHyphens/>
              <w:spacing w:line="259" w:lineRule="auto"/>
              <w:contextualSpacing/>
              <w:rPr>
                <w:rFonts w:cstheme="majorHAnsi"/>
                <w:szCs w:val="22"/>
              </w:rPr>
            </w:pPr>
          </w:p>
          <w:p w14:paraId="14756138" w14:textId="77777777" w:rsidR="002F5F00" w:rsidRPr="00E46981" w:rsidRDefault="002F5F00" w:rsidP="00AB3289">
            <w:pPr>
              <w:tabs>
                <w:tab w:val="left" w:pos="1452"/>
                <w:tab w:val="right" w:leader="dot" w:pos="8789"/>
              </w:tabs>
              <w:suppressAutoHyphens/>
              <w:spacing w:line="259" w:lineRule="auto"/>
              <w:contextualSpacing/>
              <w:rPr>
                <w:rFonts w:cstheme="majorHAnsi"/>
                <w:szCs w:val="22"/>
              </w:rPr>
            </w:pPr>
            <w:r w:rsidRPr="00E46981">
              <w:rPr>
                <w:rFonts w:cstheme="majorHAnsi"/>
                <w:szCs w:val="22"/>
              </w:rPr>
              <w:t>Adres</w:t>
            </w:r>
            <w:r w:rsidRPr="00E46981">
              <w:rPr>
                <w:rFonts w:cstheme="majorHAnsi"/>
                <w:szCs w:val="22"/>
              </w:rPr>
              <w:tab/>
              <w:t>:</w:t>
            </w:r>
            <w:r w:rsidRPr="00E46981">
              <w:rPr>
                <w:rFonts w:cstheme="majorHAnsi"/>
                <w:szCs w:val="22"/>
              </w:rPr>
              <w:tab/>
            </w:r>
          </w:p>
        </w:tc>
      </w:tr>
      <w:tr w:rsidR="002F5F00" w:rsidRPr="00E46981" w14:paraId="1475613C" w14:textId="77777777" w:rsidTr="002F5F00">
        <w:trPr>
          <w:trHeight w:val="500"/>
        </w:trPr>
        <w:tc>
          <w:tcPr>
            <w:tcW w:w="8506" w:type="dxa"/>
            <w:gridSpan w:val="3"/>
            <w:tcBorders>
              <w:top w:val="nil"/>
              <w:left w:val="single" w:sz="4" w:space="0" w:color="auto"/>
              <w:bottom w:val="nil"/>
              <w:right w:val="single" w:sz="4" w:space="0" w:color="auto"/>
            </w:tcBorders>
          </w:tcPr>
          <w:p w14:paraId="1475613A" w14:textId="77777777" w:rsidR="002F5F00" w:rsidRPr="00E46981" w:rsidRDefault="002F5F00" w:rsidP="00AB3289">
            <w:pPr>
              <w:tabs>
                <w:tab w:val="left" w:pos="1452"/>
                <w:tab w:val="right" w:leader="dot" w:pos="8789"/>
              </w:tabs>
              <w:suppressAutoHyphens/>
              <w:spacing w:line="259" w:lineRule="auto"/>
              <w:contextualSpacing/>
              <w:rPr>
                <w:rFonts w:cstheme="majorHAnsi"/>
                <w:szCs w:val="22"/>
              </w:rPr>
            </w:pPr>
            <w:r w:rsidRPr="00E46981">
              <w:rPr>
                <w:rFonts w:cstheme="majorHAnsi"/>
                <w:szCs w:val="22"/>
              </w:rPr>
              <w:t xml:space="preserve">Postcode </w:t>
            </w:r>
          </w:p>
          <w:p w14:paraId="1475613B" w14:textId="77777777" w:rsidR="002F5F00" w:rsidRPr="00E46981" w:rsidRDefault="002F5F00" w:rsidP="00AB3289">
            <w:pPr>
              <w:tabs>
                <w:tab w:val="left" w:pos="1452"/>
                <w:tab w:val="right" w:leader="dot" w:pos="8789"/>
              </w:tabs>
              <w:suppressAutoHyphens/>
              <w:spacing w:line="259" w:lineRule="auto"/>
              <w:contextualSpacing/>
              <w:rPr>
                <w:rFonts w:cstheme="majorHAnsi"/>
                <w:szCs w:val="22"/>
              </w:rPr>
            </w:pPr>
            <w:r w:rsidRPr="00E46981">
              <w:rPr>
                <w:rFonts w:cstheme="majorHAnsi"/>
                <w:szCs w:val="22"/>
              </w:rPr>
              <w:t>en plaats</w:t>
            </w:r>
            <w:r w:rsidRPr="00E46981">
              <w:rPr>
                <w:rFonts w:cstheme="majorHAnsi"/>
                <w:szCs w:val="22"/>
              </w:rPr>
              <w:tab/>
              <w:t>:</w:t>
            </w:r>
            <w:r w:rsidRPr="00E46981">
              <w:rPr>
                <w:rFonts w:cstheme="majorHAnsi"/>
                <w:szCs w:val="22"/>
              </w:rPr>
              <w:tab/>
            </w:r>
          </w:p>
        </w:tc>
      </w:tr>
      <w:tr w:rsidR="002F5F00" w:rsidRPr="00E46981" w14:paraId="1475613E" w14:textId="77777777" w:rsidTr="002F5F00">
        <w:trPr>
          <w:trHeight w:val="368"/>
        </w:trPr>
        <w:tc>
          <w:tcPr>
            <w:tcW w:w="8506" w:type="dxa"/>
            <w:gridSpan w:val="3"/>
            <w:tcBorders>
              <w:top w:val="nil"/>
              <w:left w:val="single" w:sz="4" w:space="0" w:color="auto"/>
              <w:bottom w:val="nil"/>
              <w:right w:val="single" w:sz="4" w:space="0" w:color="auto"/>
            </w:tcBorders>
          </w:tcPr>
          <w:p w14:paraId="1475613D" w14:textId="77777777" w:rsidR="002F5F00" w:rsidRPr="00E46981" w:rsidRDefault="002F5F00" w:rsidP="00AB3289">
            <w:pPr>
              <w:tabs>
                <w:tab w:val="left" w:pos="1452"/>
              </w:tabs>
              <w:suppressAutoHyphens/>
              <w:spacing w:line="259" w:lineRule="auto"/>
              <w:contextualSpacing/>
              <w:rPr>
                <w:rFonts w:cstheme="majorHAnsi"/>
                <w:szCs w:val="22"/>
              </w:rPr>
            </w:pPr>
            <w:r w:rsidRPr="00E46981">
              <w:rPr>
                <w:rFonts w:cstheme="majorHAnsi"/>
                <w:szCs w:val="22"/>
              </w:rPr>
              <w:tab/>
              <w:t xml:space="preserve">hierna te noemen: </w:t>
            </w:r>
            <w:r w:rsidRPr="00E46981">
              <w:rPr>
                <w:rFonts w:cstheme="majorHAnsi"/>
                <w:b/>
                <w:szCs w:val="22"/>
              </w:rPr>
              <w:t>de vennootschap</w:t>
            </w:r>
          </w:p>
        </w:tc>
      </w:tr>
      <w:tr w:rsidR="002F5F00" w:rsidRPr="00E46981" w14:paraId="14756146" w14:textId="77777777" w:rsidTr="002F5F00">
        <w:trPr>
          <w:trHeight w:val="549"/>
        </w:trPr>
        <w:tc>
          <w:tcPr>
            <w:tcW w:w="8506" w:type="dxa"/>
            <w:gridSpan w:val="3"/>
            <w:tcBorders>
              <w:top w:val="nil"/>
              <w:left w:val="single" w:sz="4" w:space="0" w:color="auto"/>
              <w:bottom w:val="nil"/>
              <w:right w:val="single" w:sz="4" w:space="0" w:color="auto"/>
            </w:tcBorders>
          </w:tcPr>
          <w:p w14:paraId="1475613F" w14:textId="77777777" w:rsidR="002F5F00" w:rsidRPr="00E46981" w:rsidRDefault="002F5F00" w:rsidP="00AB3289">
            <w:pPr>
              <w:suppressAutoHyphens/>
              <w:spacing w:line="259" w:lineRule="auto"/>
              <w:contextualSpacing/>
              <w:rPr>
                <w:rFonts w:cstheme="majorHAnsi"/>
                <w:szCs w:val="22"/>
              </w:rPr>
            </w:pPr>
          </w:p>
          <w:p w14:paraId="14756140" w14:textId="77777777" w:rsidR="002F5F00" w:rsidRPr="00E46981" w:rsidRDefault="002F5F00" w:rsidP="00AB3289">
            <w:pPr>
              <w:suppressAutoHyphens/>
              <w:spacing w:line="259" w:lineRule="auto"/>
              <w:contextualSpacing/>
              <w:rPr>
                <w:rFonts w:cstheme="majorHAnsi"/>
                <w:szCs w:val="22"/>
              </w:rPr>
            </w:pPr>
            <w:r w:rsidRPr="00E46981">
              <w:rPr>
                <w:rFonts w:cstheme="majorHAnsi"/>
                <w:szCs w:val="22"/>
              </w:rPr>
              <w:t xml:space="preserve">Ondergetekende, </w:t>
            </w:r>
          </w:p>
          <w:p w14:paraId="14756141" w14:textId="77777777" w:rsidR="002F5F00" w:rsidRPr="00E46981" w:rsidRDefault="002F5F00" w:rsidP="00AB3289">
            <w:pPr>
              <w:suppressAutoHyphens/>
              <w:spacing w:line="259" w:lineRule="auto"/>
              <w:contextualSpacing/>
              <w:rPr>
                <w:rFonts w:cstheme="majorHAnsi"/>
                <w:szCs w:val="22"/>
              </w:rPr>
            </w:pPr>
          </w:p>
          <w:p w14:paraId="14756142" w14:textId="0DEB2A46" w:rsidR="002F5F00" w:rsidRPr="00E46981" w:rsidRDefault="002F5F00" w:rsidP="00AB3289">
            <w:pPr>
              <w:suppressAutoHyphens/>
              <w:spacing w:line="259" w:lineRule="auto"/>
              <w:contextualSpacing/>
              <w:rPr>
                <w:rFonts w:cstheme="majorHAnsi"/>
                <w:szCs w:val="22"/>
              </w:rPr>
            </w:pPr>
            <w:r w:rsidRPr="00E46981">
              <w:rPr>
                <w:rFonts w:cstheme="majorHAnsi"/>
                <w:szCs w:val="22"/>
              </w:rPr>
              <w:t xml:space="preserve">overwegende dat de vennootschap </w:t>
            </w:r>
            <w:r w:rsidRPr="00CA407B">
              <w:rPr>
                <w:rFonts w:cstheme="majorHAnsi"/>
                <w:szCs w:val="22"/>
              </w:rPr>
              <w:t xml:space="preserve">zich ter zake van de aanbesteding inzake </w:t>
            </w:r>
            <w:r w:rsidR="00CA407B" w:rsidRPr="00CA407B">
              <w:rPr>
                <w:rFonts w:cstheme="majorHAnsi"/>
                <w:szCs w:val="22"/>
              </w:rPr>
              <w:t xml:space="preserve">Onderhoud </w:t>
            </w:r>
            <w:proofErr w:type="spellStart"/>
            <w:r w:rsidR="00CA407B" w:rsidRPr="00CA407B">
              <w:rPr>
                <w:rFonts w:cstheme="majorHAnsi"/>
                <w:szCs w:val="22"/>
              </w:rPr>
              <w:t>Wkk</w:t>
            </w:r>
            <w:r w:rsidR="004E7A76">
              <w:rPr>
                <w:rFonts w:cstheme="majorHAnsi"/>
                <w:szCs w:val="22"/>
              </w:rPr>
              <w:t>’</w:t>
            </w:r>
            <w:r w:rsidR="00CA407B" w:rsidRPr="00CA407B">
              <w:rPr>
                <w:rFonts w:cstheme="majorHAnsi"/>
                <w:szCs w:val="22"/>
              </w:rPr>
              <w:t>s</w:t>
            </w:r>
            <w:proofErr w:type="spellEnd"/>
            <w:r w:rsidR="00CA407B" w:rsidRPr="00CA407B">
              <w:rPr>
                <w:rFonts w:cstheme="majorHAnsi"/>
                <w:szCs w:val="22"/>
              </w:rPr>
              <w:t xml:space="preserve"> </w:t>
            </w:r>
            <w:proofErr w:type="spellStart"/>
            <w:r w:rsidR="004E7A76">
              <w:rPr>
                <w:rFonts w:cstheme="majorHAnsi"/>
                <w:szCs w:val="22"/>
              </w:rPr>
              <w:t>rwzi</w:t>
            </w:r>
            <w:proofErr w:type="spellEnd"/>
            <w:r w:rsidR="00CA407B" w:rsidRPr="00CA407B">
              <w:rPr>
                <w:rFonts w:cstheme="majorHAnsi"/>
                <w:szCs w:val="22"/>
              </w:rPr>
              <w:t xml:space="preserve"> Garmerwolde </w:t>
            </w:r>
            <w:r w:rsidRPr="00CA407B">
              <w:rPr>
                <w:rFonts w:cstheme="majorHAnsi"/>
                <w:szCs w:val="22"/>
              </w:rPr>
              <w:t>met ......</w:t>
            </w:r>
            <w:r w:rsidR="00955505" w:rsidRPr="00CA407B">
              <w:rPr>
                <w:rFonts w:cstheme="majorHAnsi"/>
                <w:szCs w:val="22"/>
              </w:rPr>
              <w:t xml:space="preserve"> </w:t>
            </w:r>
            <w:r w:rsidRPr="00CA407B">
              <w:rPr>
                <w:rFonts w:cstheme="majorHAnsi"/>
                <w:szCs w:val="22"/>
              </w:rPr>
              <w:t xml:space="preserve">&lt;naam deelnemer(s) en </w:t>
            </w:r>
            <w:proofErr w:type="spellStart"/>
            <w:r w:rsidRPr="00CA407B">
              <w:rPr>
                <w:rFonts w:cstheme="majorHAnsi"/>
                <w:szCs w:val="22"/>
              </w:rPr>
              <w:t>kvk</w:t>
            </w:r>
            <w:proofErr w:type="spellEnd"/>
            <w:r w:rsidRPr="00CA407B">
              <w:rPr>
                <w:rFonts w:cstheme="majorHAnsi"/>
                <w:szCs w:val="22"/>
              </w:rPr>
              <w:t>-nummer(s) noemen&gt; als combinatie aanmeldt;</w:t>
            </w:r>
          </w:p>
          <w:p w14:paraId="14756143" w14:textId="77777777" w:rsidR="002F5F00" w:rsidRPr="00E46981" w:rsidRDefault="002F5F00" w:rsidP="00AB3289">
            <w:pPr>
              <w:suppressAutoHyphens/>
              <w:spacing w:line="259" w:lineRule="auto"/>
              <w:contextualSpacing/>
              <w:rPr>
                <w:rFonts w:cstheme="majorHAnsi"/>
                <w:szCs w:val="22"/>
              </w:rPr>
            </w:pPr>
          </w:p>
          <w:p w14:paraId="14756144" w14:textId="77777777" w:rsidR="002F5F00" w:rsidRPr="00E46981" w:rsidRDefault="002F5F00" w:rsidP="00AB3289">
            <w:pPr>
              <w:suppressAutoHyphens/>
              <w:spacing w:line="259" w:lineRule="auto"/>
              <w:contextualSpacing/>
              <w:rPr>
                <w:rFonts w:cstheme="majorHAnsi"/>
                <w:szCs w:val="22"/>
              </w:rPr>
            </w:pPr>
            <w:r w:rsidRPr="00E46981">
              <w:rPr>
                <w:rFonts w:cstheme="majorHAnsi"/>
                <w:szCs w:val="22"/>
              </w:rPr>
              <w:t>verklaart dat</w:t>
            </w:r>
          </w:p>
          <w:p w14:paraId="14756145" w14:textId="77777777" w:rsidR="002F5F00" w:rsidRPr="00E46981" w:rsidRDefault="002F5F00" w:rsidP="00AB3289">
            <w:pPr>
              <w:suppressAutoHyphens/>
              <w:spacing w:line="259" w:lineRule="auto"/>
              <w:contextualSpacing/>
              <w:rPr>
                <w:rFonts w:cstheme="majorHAnsi"/>
                <w:szCs w:val="22"/>
              </w:rPr>
            </w:pPr>
          </w:p>
        </w:tc>
      </w:tr>
      <w:tr w:rsidR="002F5F00" w:rsidRPr="00E46981" w14:paraId="14756149" w14:textId="77777777" w:rsidTr="002F5F00">
        <w:trPr>
          <w:trHeight w:val="546"/>
        </w:trPr>
        <w:tc>
          <w:tcPr>
            <w:tcW w:w="592" w:type="dxa"/>
            <w:tcBorders>
              <w:top w:val="nil"/>
              <w:left w:val="single" w:sz="4" w:space="0" w:color="auto"/>
              <w:bottom w:val="nil"/>
              <w:right w:val="nil"/>
            </w:tcBorders>
          </w:tcPr>
          <w:p w14:paraId="14756147" w14:textId="77777777" w:rsidR="002F5F00" w:rsidRPr="00E46981" w:rsidRDefault="002F5F00" w:rsidP="00AB3289">
            <w:pPr>
              <w:suppressAutoHyphens/>
              <w:spacing w:line="259" w:lineRule="auto"/>
              <w:contextualSpacing/>
              <w:rPr>
                <w:rFonts w:cstheme="majorHAnsi"/>
                <w:szCs w:val="22"/>
              </w:rPr>
            </w:pPr>
            <w:r w:rsidRPr="00E46981">
              <w:rPr>
                <w:rFonts w:ascii="Arial" w:hAnsi="Arial" w:cs="Arial"/>
                <w:szCs w:val="22"/>
              </w:rPr>
              <w:t>►</w:t>
            </w:r>
          </w:p>
        </w:tc>
        <w:tc>
          <w:tcPr>
            <w:tcW w:w="7914" w:type="dxa"/>
            <w:gridSpan w:val="2"/>
            <w:tcBorders>
              <w:top w:val="nil"/>
              <w:left w:val="nil"/>
              <w:bottom w:val="nil"/>
              <w:right w:val="single" w:sz="4" w:space="0" w:color="auto"/>
            </w:tcBorders>
          </w:tcPr>
          <w:p w14:paraId="14756148" w14:textId="77777777" w:rsidR="002F5F00" w:rsidRPr="00E46981" w:rsidRDefault="002F5F00" w:rsidP="00AB3289">
            <w:pPr>
              <w:suppressAutoHyphens/>
              <w:spacing w:line="259" w:lineRule="auto"/>
              <w:contextualSpacing/>
              <w:rPr>
                <w:rFonts w:cstheme="majorHAnsi"/>
                <w:szCs w:val="22"/>
              </w:rPr>
            </w:pPr>
            <w:r w:rsidRPr="00E46981">
              <w:rPr>
                <w:rFonts w:cstheme="majorHAnsi"/>
                <w:szCs w:val="22"/>
              </w:rPr>
              <w:t xml:space="preserve">de vennootschap – onder voorwaarde van gunning van de opdracht - hoofdelijk aansprakelijk </w:t>
            </w:r>
            <w:r w:rsidR="0047180F" w:rsidRPr="00E46981">
              <w:rPr>
                <w:rFonts w:cstheme="majorHAnsi"/>
                <w:szCs w:val="22"/>
              </w:rPr>
              <w:t xml:space="preserve">is </w:t>
            </w:r>
            <w:r w:rsidRPr="00E46981">
              <w:rPr>
                <w:rFonts w:cstheme="majorHAnsi"/>
                <w:szCs w:val="22"/>
              </w:rPr>
              <w:t>voor alle verplichtingen jegens de aanbestedende dienst, welke voortvloeien uit de ingevolge voormelde aanbesteding gesloten overeenkomst(en);</w:t>
            </w:r>
          </w:p>
        </w:tc>
      </w:tr>
      <w:tr w:rsidR="002F5F00" w:rsidRPr="00E46981" w14:paraId="1475614D" w14:textId="77777777" w:rsidTr="002F5F00">
        <w:trPr>
          <w:trHeight w:val="546"/>
        </w:trPr>
        <w:tc>
          <w:tcPr>
            <w:tcW w:w="592" w:type="dxa"/>
            <w:tcBorders>
              <w:top w:val="nil"/>
              <w:left w:val="single" w:sz="4" w:space="0" w:color="auto"/>
              <w:bottom w:val="nil"/>
              <w:right w:val="nil"/>
            </w:tcBorders>
          </w:tcPr>
          <w:p w14:paraId="1475614A" w14:textId="77777777" w:rsidR="002F5F00" w:rsidRPr="00E46981" w:rsidRDefault="002F5F00" w:rsidP="00AB3289">
            <w:pPr>
              <w:suppressAutoHyphens/>
              <w:spacing w:line="259" w:lineRule="auto"/>
              <w:contextualSpacing/>
              <w:rPr>
                <w:rFonts w:cstheme="majorHAnsi"/>
                <w:szCs w:val="22"/>
              </w:rPr>
            </w:pPr>
            <w:r w:rsidRPr="00E46981">
              <w:rPr>
                <w:rFonts w:ascii="Arial" w:hAnsi="Arial" w:cs="Arial"/>
                <w:szCs w:val="22"/>
              </w:rPr>
              <w:t>►</w:t>
            </w:r>
          </w:p>
        </w:tc>
        <w:tc>
          <w:tcPr>
            <w:tcW w:w="7914" w:type="dxa"/>
            <w:gridSpan w:val="2"/>
            <w:tcBorders>
              <w:top w:val="nil"/>
              <w:left w:val="nil"/>
              <w:bottom w:val="nil"/>
              <w:right w:val="single" w:sz="4" w:space="0" w:color="auto"/>
            </w:tcBorders>
          </w:tcPr>
          <w:p w14:paraId="1475614B" w14:textId="77777777" w:rsidR="002F5F00" w:rsidRPr="00E46981" w:rsidRDefault="002F5F00" w:rsidP="00AB3289">
            <w:pPr>
              <w:suppressAutoHyphens/>
              <w:spacing w:line="259" w:lineRule="auto"/>
              <w:contextualSpacing/>
              <w:rPr>
                <w:rFonts w:cstheme="majorHAnsi"/>
                <w:szCs w:val="22"/>
              </w:rPr>
            </w:pPr>
            <w:r w:rsidRPr="00E46981">
              <w:rPr>
                <w:rFonts w:cstheme="majorHAnsi"/>
                <w:szCs w:val="22"/>
              </w:rPr>
              <w:t xml:space="preserve">de leiding van de combinatie en het </w:t>
            </w:r>
            <w:proofErr w:type="spellStart"/>
            <w:r w:rsidRPr="00E46981">
              <w:rPr>
                <w:rFonts w:cstheme="majorHAnsi"/>
                <w:szCs w:val="22"/>
              </w:rPr>
              <w:t>penvoerderschap</w:t>
            </w:r>
            <w:proofErr w:type="spellEnd"/>
            <w:r w:rsidRPr="00E46981">
              <w:rPr>
                <w:rFonts w:cstheme="majorHAnsi"/>
                <w:szCs w:val="22"/>
              </w:rPr>
              <w:t xml:space="preserve"> berusten bij &lt;naam betreffende deelnemer vermelden&gt;.</w:t>
            </w:r>
          </w:p>
          <w:p w14:paraId="1475614C" w14:textId="77777777" w:rsidR="002F5F00" w:rsidRPr="00E46981" w:rsidRDefault="002F5F00" w:rsidP="00AB3289">
            <w:pPr>
              <w:suppressAutoHyphens/>
              <w:spacing w:line="259" w:lineRule="auto"/>
              <w:contextualSpacing/>
              <w:rPr>
                <w:rFonts w:cstheme="majorHAnsi"/>
                <w:szCs w:val="22"/>
              </w:rPr>
            </w:pPr>
          </w:p>
        </w:tc>
      </w:tr>
      <w:tr w:rsidR="002F5F00" w:rsidRPr="00E46981" w14:paraId="14756153" w14:textId="77777777" w:rsidTr="002F5F00">
        <w:trPr>
          <w:trHeight w:val="299"/>
        </w:trPr>
        <w:tc>
          <w:tcPr>
            <w:tcW w:w="3930" w:type="dxa"/>
            <w:gridSpan w:val="2"/>
            <w:tcBorders>
              <w:top w:val="nil"/>
              <w:left w:val="single" w:sz="4" w:space="0" w:color="auto"/>
              <w:bottom w:val="nil"/>
              <w:right w:val="nil"/>
            </w:tcBorders>
          </w:tcPr>
          <w:p w14:paraId="1475614E" w14:textId="77777777" w:rsidR="002F5F00" w:rsidRPr="00E46981" w:rsidRDefault="002F5F00" w:rsidP="00AB3289">
            <w:pPr>
              <w:suppressAutoHyphens/>
              <w:spacing w:line="259" w:lineRule="auto"/>
              <w:contextualSpacing/>
              <w:rPr>
                <w:rFonts w:cstheme="majorHAnsi"/>
                <w:szCs w:val="22"/>
              </w:rPr>
            </w:pPr>
            <w:r w:rsidRPr="00E46981">
              <w:rPr>
                <w:rFonts w:cstheme="majorHAnsi"/>
                <w:szCs w:val="22"/>
              </w:rPr>
              <w:t>Plaats</w:t>
            </w:r>
          </w:p>
          <w:p w14:paraId="1475614F" w14:textId="77777777" w:rsidR="002F5F00" w:rsidRPr="00E46981" w:rsidRDefault="002F5F00" w:rsidP="00AB3289">
            <w:pPr>
              <w:suppressAutoHyphens/>
              <w:spacing w:line="259" w:lineRule="auto"/>
              <w:contextualSpacing/>
              <w:rPr>
                <w:rFonts w:cstheme="majorHAnsi"/>
                <w:szCs w:val="22"/>
              </w:rPr>
            </w:pPr>
          </w:p>
          <w:p w14:paraId="14756150" w14:textId="77777777" w:rsidR="002F5F00" w:rsidRPr="00E46981" w:rsidRDefault="002F5F00" w:rsidP="00AB3289">
            <w:pPr>
              <w:suppressAutoHyphens/>
              <w:spacing w:line="259" w:lineRule="auto"/>
              <w:contextualSpacing/>
              <w:rPr>
                <w:rFonts w:cstheme="majorHAnsi"/>
                <w:szCs w:val="22"/>
              </w:rPr>
            </w:pPr>
          </w:p>
        </w:tc>
        <w:tc>
          <w:tcPr>
            <w:tcW w:w="4576" w:type="dxa"/>
            <w:tcBorders>
              <w:top w:val="nil"/>
              <w:left w:val="nil"/>
              <w:bottom w:val="nil"/>
              <w:right w:val="single" w:sz="4" w:space="0" w:color="auto"/>
            </w:tcBorders>
          </w:tcPr>
          <w:p w14:paraId="14756151" w14:textId="77777777" w:rsidR="002F5F00" w:rsidRPr="00E46981" w:rsidRDefault="002F5F00" w:rsidP="00AB3289">
            <w:pPr>
              <w:suppressAutoHyphens/>
              <w:spacing w:line="259" w:lineRule="auto"/>
              <w:contextualSpacing/>
              <w:rPr>
                <w:rFonts w:cstheme="majorHAnsi"/>
                <w:szCs w:val="22"/>
              </w:rPr>
            </w:pPr>
            <w:r w:rsidRPr="00E46981">
              <w:rPr>
                <w:rFonts w:cstheme="majorHAnsi"/>
                <w:szCs w:val="22"/>
              </w:rPr>
              <w:t>Datum</w:t>
            </w:r>
          </w:p>
          <w:p w14:paraId="14756152" w14:textId="77777777" w:rsidR="002F5F00" w:rsidRPr="00E46981" w:rsidRDefault="002F5F00" w:rsidP="00AB3289">
            <w:pPr>
              <w:suppressAutoHyphens/>
              <w:spacing w:line="259" w:lineRule="auto"/>
              <w:contextualSpacing/>
              <w:rPr>
                <w:rFonts w:cstheme="majorHAnsi"/>
                <w:szCs w:val="22"/>
              </w:rPr>
            </w:pPr>
          </w:p>
        </w:tc>
      </w:tr>
      <w:tr w:rsidR="002F5F00" w:rsidRPr="00E46981" w14:paraId="14756158" w14:textId="77777777" w:rsidTr="002F5F00">
        <w:trPr>
          <w:trHeight w:val="265"/>
        </w:trPr>
        <w:tc>
          <w:tcPr>
            <w:tcW w:w="3930" w:type="dxa"/>
            <w:gridSpan w:val="2"/>
            <w:tcBorders>
              <w:top w:val="nil"/>
              <w:left w:val="single" w:sz="4" w:space="0" w:color="auto"/>
              <w:bottom w:val="nil"/>
              <w:right w:val="nil"/>
            </w:tcBorders>
          </w:tcPr>
          <w:p w14:paraId="14756154" w14:textId="77777777" w:rsidR="002F5F00" w:rsidRPr="00E46981" w:rsidRDefault="002F5F00" w:rsidP="00AB3289">
            <w:pPr>
              <w:suppressAutoHyphens/>
              <w:spacing w:line="259" w:lineRule="auto"/>
              <w:contextualSpacing/>
              <w:rPr>
                <w:rFonts w:cstheme="majorHAnsi"/>
                <w:szCs w:val="22"/>
              </w:rPr>
            </w:pPr>
            <w:r w:rsidRPr="00E46981">
              <w:rPr>
                <w:rFonts w:cstheme="majorHAnsi"/>
                <w:szCs w:val="22"/>
              </w:rPr>
              <w:t>Naam</w:t>
            </w:r>
          </w:p>
          <w:p w14:paraId="14756155" w14:textId="77777777" w:rsidR="002F5F00" w:rsidRPr="00E46981" w:rsidRDefault="002F5F00" w:rsidP="00AB3289">
            <w:pPr>
              <w:suppressAutoHyphens/>
              <w:spacing w:line="259" w:lineRule="auto"/>
              <w:contextualSpacing/>
              <w:rPr>
                <w:rFonts w:cstheme="majorHAnsi"/>
                <w:szCs w:val="22"/>
              </w:rPr>
            </w:pPr>
          </w:p>
          <w:p w14:paraId="14756156" w14:textId="77777777" w:rsidR="002F5F00" w:rsidRPr="00E46981" w:rsidRDefault="002F5F00" w:rsidP="00AB3289">
            <w:pPr>
              <w:suppressAutoHyphens/>
              <w:spacing w:line="259" w:lineRule="auto"/>
              <w:contextualSpacing/>
              <w:rPr>
                <w:rFonts w:cstheme="majorHAnsi"/>
                <w:szCs w:val="22"/>
              </w:rPr>
            </w:pPr>
          </w:p>
        </w:tc>
        <w:tc>
          <w:tcPr>
            <w:tcW w:w="4576" w:type="dxa"/>
            <w:tcBorders>
              <w:top w:val="nil"/>
              <w:left w:val="nil"/>
              <w:bottom w:val="nil"/>
              <w:right w:val="single" w:sz="4" w:space="0" w:color="auto"/>
            </w:tcBorders>
          </w:tcPr>
          <w:p w14:paraId="14756157" w14:textId="77777777" w:rsidR="002F5F00" w:rsidRPr="00E46981" w:rsidRDefault="002F5F00" w:rsidP="00AB3289">
            <w:pPr>
              <w:suppressAutoHyphens/>
              <w:spacing w:line="259" w:lineRule="auto"/>
              <w:contextualSpacing/>
              <w:rPr>
                <w:rFonts w:cstheme="majorHAnsi"/>
                <w:szCs w:val="22"/>
              </w:rPr>
            </w:pPr>
            <w:r w:rsidRPr="00E46981">
              <w:rPr>
                <w:rFonts w:cstheme="majorHAnsi"/>
                <w:szCs w:val="22"/>
              </w:rPr>
              <w:t>Functie</w:t>
            </w:r>
          </w:p>
        </w:tc>
      </w:tr>
      <w:tr w:rsidR="002F5F00" w:rsidRPr="00E46981" w14:paraId="1475615E" w14:textId="77777777" w:rsidTr="002F5F00">
        <w:trPr>
          <w:trHeight w:val="551"/>
        </w:trPr>
        <w:tc>
          <w:tcPr>
            <w:tcW w:w="8506" w:type="dxa"/>
            <w:gridSpan w:val="3"/>
            <w:tcBorders>
              <w:top w:val="nil"/>
              <w:left w:val="single" w:sz="4" w:space="0" w:color="auto"/>
              <w:bottom w:val="nil"/>
              <w:right w:val="single" w:sz="4" w:space="0" w:color="auto"/>
            </w:tcBorders>
          </w:tcPr>
          <w:p w14:paraId="14756159" w14:textId="77777777" w:rsidR="002F5F00" w:rsidRPr="00E46981" w:rsidRDefault="002F5F00" w:rsidP="00AB3289">
            <w:pPr>
              <w:suppressAutoHyphens/>
              <w:spacing w:line="259" w:lineRule="auto"/>
              <w:contextualSpacing/>
              <w:rPr>
                <w:rFonts w:cstheme="majorHAnsi"/>
                <w:szCs w:val="22"/>
              </w:rPr>
            </w:pPr>
            <w:r w:rsidRPr="00E46981">
              <w:rPr>
                <w:rFonts w:cstheme="majorHAnsi"/>
                <w:szCs w:val="22"/>
              </w:rPr>
              <w:t>Handtekening</w:t>
            </w:r>
          </w:p>
          <w:p w14:paraId="1475615A" w14:textId="77777777" w:rsidR="002F5F00" w:rsidRPr="00E46981" w:rsidRDefault="002F5F00" w:rsidP="00AB3289">
            <w:pPr>
              <w:suppressAutoHyphens/>
              <w:spacing w:line="259" w:lineRule="auto"/>
              <w:contextualSpacing/>
              <w:rPr>
                <w:rFonts w:cstheme="majorHAnsi"/>
                <w:szCs w:val="22"/>
              </w:rPr>
            </w:pPr>
          </w:p>
          <w:p w14:paraId="1475615B" w14:textId="77777777" w:rsidR="002F5F00" w:rsidRPr="00E46981" w:rsidRDefault="002F5F00" w:rsidP="00AB3289">
            <w:pPr>
              <w:suppressAutoHyphens/>
              <w:spacing w:line="259" w:lineRule="auto"/>
              <w:contextualSpacing/>
              <w:rPr>
                <w:rFonts w:cstheme="majorHAnsi"/>
                <w:szCs w:val="22"/>
              </w:rPr>
            </w:pPr>
          </w:p>
          <w:p w14:paraId="1475615C" w14:textId="77777777" w:rsidR="002F5F00" w:rsidRPr="00E46981" w:rsidRDefault="002F5F00" w:rsidP="00AB3289">
            <w:pPr>
              <w:suppressAutoHyphens/>
              <w:spacing w:line="259" w:lineRule="auto"/>
              <w:contextualSpacing/>
              <w:rPr>
                <w:rFonts w:cstheme="majorHAnsi"/>
                <w:szCs w:val="22"/>
              </w:rPr>
            </w:pPr>
          </w:p>
          <w:p w14:paraId="1475615D" w14:textId="77777777" w:rsidR="002F5F00" w:rsidRPr="00E46981" w:rsidRDefault="002F5F00" w:rsidP="00AB3289">
            <w:pPr>
              <w:suppressAutoHyphens/>
              <w:spacing w:line="259" w:lineRule="auto"/>
              <w:contextualSpacing/>
              <w:rPr>
                <w:rFonts w:cstheme="majorHAnsi"/>
                <w:szCs w:val="22"/>
              </w:rPr>
            </w:pPr>
          </w:p>
        </w:tc>
      </w:tr>
      <w:tr w:rsidR="002F5F00" w:rsidRPr="00E46981" w14:paraId="14756162" w14:textId="77777777" w:rsidTr="002F5F00">
        <w:trPr>
          <w:trHeight w:val="843"/>
        </w:trPr>
        <w:tc>
          <w:tcPr>
            <w:tcW w:w="8506" w:type="dxa"/>
            <w:gridSpan w:val="3"/>
            <w:tcBorders>
              <w:top w:val="nil"/>
              <w:left w:val="single" w:sz="4" w:space="0" w:color="auto"/>
              <w:bottom w:val="single" w:sz="4" w:space="0" w:color="auto"/>
              <w:right w:val="single" w:sz="4" w:space="0" w:color="auto"/>
            </w:tcBorders>
          </w:tcPr>
          <w:p w14:paraId="1475615F" w14:textId="77777777" w:rsidR="002F5F00" w:rsidRPr="00E46981" w:rsidRDefault="002F5F00" w:rsidP="00AB3289">
            <w:pPr>
              <w:suppressAutoHyphens/>
              <w:spacing w:line="259" w:lineRule="auto"/>
              <w:contextualSpacing/>
              <w:rPr>
                <w:rFonts w:cstheme="majorHAnsi"/>
                <w:b/>
                <w:szCs w:val="22"/>
              </w:rPr>
            </w:pPr>
            <w:r w:rsidRPr="00E46981">
              <w:rPr>
                <w:rFonts w:cstheme="majorHAnsi"/>
                <w:b/>
                <w:szCs w:val="22"/>
              </w:rPr>
              <w:t xml:space="preserve">Deze verklaring dient door een bestuurder te worden getekend (zie onder kop ‘Bestuurder(s)’ op het uittreksel uit het </w:t>
            </w:r>
            <w:r w:rsidR="0037686F" w:rsidRPr="00E46981">
              <w:rPr>
                <w:rFonts w:cstheme="majorHAnsi"/>
                <w:b/>
                <w:szCs w:val="22"/>
              </w:rPr>
              <w:t>B</w:t>
            </w:r>
            <w:r w:rsidR="006B708A" w:rsidRPr="00E46981">
              <w:rPr>
                <w:rFonts w:cstheme="majorHAnsi"/>
                <w:b/>
                <w:szCs w:val="22"/>
              </w:rPr>
              <w:t xml:space="preserve">eroeps- of </w:t>
            </w:r>
            <w:r w:rsidR="0037686F" w:rsidRPr="00E46981">
              <w:rPr>
                <w:rFonts w:cstheme="majorHAnsi"/>
                <w:b/>
                <w:szCs w:val="22"/>
              </w:rPr>
              <w:t>H</w:t>
            </w:r>
            <w:r w:rsidRPr="00E46981">
              <w:rPr>
                <w:rFonts w:cstheme="majorHAnsi"/>
                <w:b/>
                <w:szCs w:val="22"/>
              </w:rPr>
              <w:t xml:space="preserve">andelsregister), dus niet door een </w:t>
            </w:r>
          </w:p>
          <w:p w14:paraId="14756160" w14:textId="77777777" w:rsidR="002F5F00" w:rsidRPr="00E46981" w:rsidRDefault="002F5F00" w:rsidP="00AB3289">
            <w:pPr>
              <w:suppressAutoHyphens/>
              <w:spacing w:line="259" w:lineRule="auto"/>
              <w:contextualSpacing/>
              <w:rPr>
                <w:rFonts w:cstheme="majorHAnsi"/>
                <w:b/>
                <w:szCs w:val="22"/>
              </w:rPr>
            </w:pPr>
            <w:r w:rsidRPr="00E46981">
              <w:rPr>
                <w:rFonts w:cstheme="majorHAnsi"/>
                <w:b/>
                <w:szCs w:val="22"/>
              </w:rPr>
              <w:t>gevolmachtigde/procuratiehouder.</w:t>
            </w:r>
          </w:p>
          <w:p w14:paraId="14756161" w14:textId="77777777" w:rsidR="002F5F00" w:rsidRPr="00E46981" w:rsidRDefault="002F5F00" w:rsidP="00AB3289">
            <w:pPr>
              <w:suppressAutoHyphens/>
              <w:spacing w:line="259" w:lineRule="auto"/>
              <w:contextualSpacing/>
              <w:rPr>
                <w:rFonts w:cstheme="majorHAnsi"/>
                <w:b/>
                <w:szCs w:val="22"/>
              </w:rPr>
            </w:pPr>
          </w:p>
        </w:tc>
      </w:tr>
    </w:tbl>
    <w:p w14:paraId="14756163" w14:textId="77777777" w:rsidR="002F5F00" w:rsidRPr="00E46981" w:rsidRDefault="002F5F00" w:rsidP="00AB3289">
      <w:pPr>
        <w:suppressAutoHyphens/>
        <w:spacing w:line="259" w:lineRule="auto"/>
        <w:contextualSpacing/>
        <w:rPr>
          <w:rFonts w:cstheme="majorHAnsi"/>
          <w:szCs w:val="22"/>
        </w:rPr>
      </w:pPr>
    </w:p>
    <w:p w14:paraId="221E7A2E" w14:textId="77777777" w:rsidR="0054609D" w:rsidRDefault="0054609D">
      <w:pPr>
        <w:rPr>
          <w:rFonts w:eastAsiaTheme="majorEastAsia" w:cstheme="majorHAnsi"/>
          <w:b/>
          <w:bCs/>
          <w:szCs w:val="22"/>
        </w:rPr>
      </w:pPr>
      <w:bookmarkStart w:id="197" w:name="_Toc509845803"/>
      <w:bookmarkStart w:id="198" w:name="_Ref45101054"/>
      <w:bookmarkStart w:id="199" w:name="_Toc45103212"/>
      <w:bookmarkStart w:id="200" w:name="_Toc143677077"/>
      <w:bookmarkStart w:id="201" w:name="_Toc268254574"/>
      <w:bookmarkStart w:id="202" w:name="_Toc86485884"/>
      <w:r>
        <w:rPr>
          <w:rFonts w:cstheme="majorHAnsi"/>
          <w:szCs w:val="22"/>
        </w:rPr>
        <w:br w:type="page"/>
      </w:r>
    </w:p>
    <w:p w14:paraId="14756164" w14:textId="65F92572" w:rsidR="001756B4" w:rsidRPr="009F4460" w:rsidRDefault="001756B4" w:rsidP="00937F5B">
      <w:pPr>
        <w:pStyle w:val="Kop2"/>
        <w:numPr>
          <w:ilvl w:val="0"/>
          <w:numId w:val="0"/>
        </w:numPr>
        <w:rPr>
          <w:szCs w:val="22"/>
        </w:rPr>
      </w:pPr>
      <w:bookmarkStart w:id="203" w:name="_Toc45106533"/>
      <w:bookmarkStart w:id="204" w:name="_Toc74743867"/>
      <w:r w:rsidRPr="009F4460">
        <w:rPr>
          <w:szCs w:val="22"/>
        </w:rPr>
        <w:lastRenderedPageBreak/>
        <w:t>Bijlage 2c:</w:t>
      </w:r>
      <w:r w:rsidRPr="009F4460">
        <w:rPr>
          <w:szCs w:val="22"/>
        </w:rPr>
        <w:tab/>
        <w:t xml:space="preserve"> Referentieopdracht</w:t>
      </w:r>
      <w:bookmarkEnd w:id="197"/>
      <w:bookmarkEnd w:id="198"/>
      <w:bookmarkEnd w:id="199"/>
      <w:bookmarkEnd w:id="203"/>
      <w:bookmarkEnd w:id="204"/>
      <w:r w:rsidRPr="009F4460">
        <w:rPr>
          <w:szCs w:val="22"/>
        </w:rPr>
        <w:t xml:space="preserve"> </w:t>
      </w:r>
      <w:bookmarkEnd w:id="200"/>
      <w:bookmarkEnd w:id="201"/>
      <w:r w:rsidRPr="009F4460">
        <w:rPr>
          <w:szCs w:val="22"/>
        </w:rPr>
        <w:tab/>
      </w:r>
    </w:p>
    <w:p w14:paraId="14756165" w14:textId="77777777" w:rsidR="001756B4" w:rsidRPr="009F4460" w:rsidRDefault="001756B4" w:rsidP="001756B4">
      <w:pPr>
        <w:rPr>
          <w:szCs w:val="22"/>
        </w:rPr>
      </w:pPr>
    </w:p>
    <w:p w14:paraId="1475616D" w14:textId="1BE0D103" w:rsidR="001756B4" w:rsidRPr="009F4460" w:rsidRDefault="001756B4" w:rsidP="00C61CDE">
      <w:pPr>
        <w:rPr>
          <w:rFonts w:cs="Tahoma"/>
          <w:szCs w:val="22"/>
        </w:rPr>
      </w:pPr>
      <w:r w:rsidRPr="009F4460">
        <w:rPr>
          <w:rFonts w:cs="Tahoma"/>
          <w:szCs w:val="22"/>
        </w:rPr>
        <w:t xml:space="preserve">U dient gebruik te maken van onderstaand model voor referenties </w:t>
      </w:r>
      <w:r w:rsidRPr="009F4460">
        <w:rPr>
          <w:rFonts w:cs="Tahoma"/>
          <w:b/>
          <w:szCs w:val="22"/>
        </w:rPr>
        <w:t>(per referentie 1 model)</w:t>
      </w:r>
      <w:bookmarkEnd w:id="202"/>
      <w:r w:rsidRPr="009F4460">
        <w:rPr>
          <w:rFonts w:cs="Tahoma"/>
          <w:szCs w:val="22"/>
        </w:rPr>
        <w:t>.</w:t>
      </w:r>
    </w:p>
    <w:p w14:paraId="1475616E" w14:textId="77777777" w:rsidR="001756B4" w:rsidRPr="009F4460" w:rsidRDefault="001756B4" w:rsidP="00C61CDE">
      <w:pPr>
        <w:rPr>
          <w:rFonts w:cs="Tahoma"/>
          <w:szCs w:val="22"/>
        </w:rPr>
      </w:pPr>
      <w:r w:rsidRPr="009F4460">
        <w:rPr>
          <w:rFonts w:cs="Tahoma"/>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5D91CDCA" w14:textId="6D2EC255" w:rsidR="00C61CDE" w:rsidRPr="009F4460" w:rsidRDefault="001756B4" w:rsidP="00DE4528">
      <w:pPr>
        <w:rPr>
          <w:rFonts w:cs="Tahoma"/>
          <w:szCs w:val="22"/>
        </w:rPr>
      </w:pPr>
      <w:r w:rsidRPr="009F4460">
        <w:rPr>
          <w:rFonts w:cs="Tahoma"/>
          <w:b/>
          <w:bCs/>
          <w:szCs w:val="22"/>
        </w:rPr>
        <w:t xml:space="preserve">Opmerking: </w:t>
      </w:r>
      <w:r w:rsidRPr="009F4460">
        <w:rPr>
          <w:rFonts w:cs="Tahoma"/>
          <w:szCs w:val="22"/>
        </w:rPr>
        <w:t>De Aanbestedende dienst Inkoopprojecten behoud(t)(en) zich het recht voor om zonder tussenkomst van de Inschrijver contact op te nemen met de opgegeven referentie(s).</w:t>
      </w: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9F4460" w:rsidRPr="009F4460" w14:paraId="14756172" w14:textId="77777777" w:rsidTr="00C61CDE">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4756171" w14:textId="77777777" w:rsidR="001756B4" w:rsidRPr="009F4460" w:rsidRDefault="001756B4" w:rsidP="00F2617C">
            <w:pPr>
              <w:spacing w:before="90" w:after="54"/>
              <w:ind w:left="57" w:right="57"/>
              <w:jc w:val="center"/>
              <w:rPr>
                <w:b/>
                <w:bCs/>
                <w:szCs w:val="22"/>
              </w:rPr>
            </w:pPr>
            <w:r w:rsidRPr="009F4460">
              <w:rPr>
                <w:b/>
                <w:bCs/>
                <w:szCs w:val="22"/>
              </w:rPr>
              <w:t>Gegevens opdrachtgever</w:t>
            </w:r>
          </w:p>
        </w:tc>
      </w:tr>
      <w:tr w:rsidR="009F4460" w:rsidRPr="009F4460" w14:paraId="14756176" w14:textId="77777777" w:rsidTr="00C61CDE">
        <w:trPr>
          <w:cantSplit/>
        </w:trPr>
        <w:tc>
          <w:tcPr>
            <w:tcW w:w="567" w:type="dxa"/>
            <w:vMerge w:val="restart"/>
            <w:tcBorders>
              <w:top w:val="single" w:sz="12" w:space="0" w:color="808080"/>
            </w:tcBorders>
          </w:tcPr>
          <w:p w14:paraId="14756173" w14:textId="77777777" w:rsidR="001756B4" w:rsidRPr="009F4460" w:rsidRDefault="001756B4" w:rsidP="00F2617C">
            <w:pPr>
              <w:spacing w:before="90" w:after="54"/>
              <w:ind w:left="57" w:right="57"/>
              <w:rPr>
                <w:szCs w:val="22"/>
              </w:rPr>
            </w:pPr>
            <w:r w:rsidRPr="009F4460">
              <w:rPr>
                <w:szCs w:val="22"/>
              </w:rPr>
              <w:t>1)</w:t>
            </w:r>
          </w:p>
        </w:tc>
        <w:tc>
          <w:tcPr>
            <w:tcW w:w="3686" w:type="dxa"/>
            <w:tcBorders>
              <w:top w:val="single" w:sz="12" w:space="0" w:color="808080"/>
              <w:bottom w:val="nil"/>
            </w:tcBorders>
            <w:shd w:val="clear" w:color="auto" w:fill="E6E6E6"/>
            <w:vAlign w:val="center"/>
          </w:tcPr>
          <w:p w14:paraId="14756174" w14:textId="77777777" w:rsidR="001756B4" w:rsidRPr="009F4460" w:rsidRDefault="001756B4" w:rsidP="00F2617C">
            <w:pPr>
              <w:spacing w:before="90" w:after="54"/>
              <w:ind w:left="57" w:right="57"/>
              <w:rPr>
                <w:szCs w:val="22"/>
              </w:rPr>
            </w:pPr>
            <w:r w:rsidRPr="009F4460">
              <w:rPr>
                <w:szCs w:val="22"/>
              </w:rPr>
              <w:t xml:space="preserve">Naam </w:t>
            </w:r>
            <w:proofErr w:type="spellStart"/>
            <w:r w:rsidRPr="009F4460">
              <w:rPr>
                <w:szCs w:val="22"/>
              </w:rPr>
              <w:t>opdrachtgevende</w:t>
            </w:r>
            <w:proofErr w:type="spellEnd"/>
            <w:r w:rsidRPr="009F4460">
              <w:rPr>
                <w:szCs w:val="22"/>
              </w:rPr>
              <w:t xml:space="preserve"> instantie of </w:t>
            </w:r>
            <w:r w:rsidRPr="009F4460">
              <w:rPr>
                <w:szCs w:val="22"/>
              </w:rPr>
              <w:br/>
              <w:t>onderneming</w:t>
            </w:r>
          </w:p>
        </w:tc>
        <w:tc>
          <w:tcPr>
            <w:tcW w:w="4253" w:type="dxa"/>
            <w:tcBorders>
              <w:top w:val="single" w:sz="12" w:space="0" w:color="808080"/>
            </w:tcBorders>
          </w:tcPr>
          <w:p w14:paraId="14756175" w14:textId="77777777" w:rsidR="001756B4" w:rsidRPr="009F4460" w:rsidRDefault="001756B4" w:rsidP="00F2617C">
            <w:pPr>
              <w:spacing w:before="90" w:after="54"/>
              <w:ind w:left="57" w:right="57"/>
              <w:rPr>
                <w:szCs w:val="22"/>
              </w:rPr>
            </w:pPr>
          </w:p>
        </w:tc>
      </w:tr>
      <w:tr w:rsidR="009F4460" w:rsidRPr="009F4460" w14:paraId="1475617A" w14:textId="77777777" w:rsidTr="00C61CDE">
        <w:trPr>
          <w:cantSplit/>
        </w:trPr>
        <w:tc>
          <w:tcPr>
            <w:tcW w:w="567" w:type="dxa"/>
            <w:vMerge/>
          </w:tcPr>
          <w:p w14:paraId="14756177" w14:textId="77777777" w:rsidR="001756B4" w:rsidRPr="009F4460" w:rsidRDefault="001756B4" w:rsidP="00F2617C">
            <w:pPr>
              <w:spacing w:before="90" w:after="54"/>
              <w:ind w:left="57" w:right="57"/>
              <w:rPr>
                <w:szCs w:val="22"/>
              </w:rPr>
            </w:pPr>
          </w:p>
        </w:tc>
        <w:tc>
          <w:tcPr>
            <w:tcW w:w="3686" w:type="dxa"/>
            <w:tcBorders>
              <w:top w:val="nil"/>
              <w:bottom w:val="nil"/>
            </w:tcBorders>
            <w:shd w:val="clear" w:color="auto" w:fill="E6E6E6"/>
            <w:vAlign w:val="center"/>
          </w:tcPr>
          <w:p w14:paraId="14756178" w14:textId="77777777" w:rsidR="001756B4" w:rsidRPr="009F4460" w:rsidRDefault="001756B4" w:rsidP="00F2617C">
            <w:pPr>
              <w:spacing w:before="90" w:after="54"/>
              <w:ind w:left="57" w:right="57"/>
              <w:rPr>
                <w:szCs w:val="22"/>
              </w:rPr>
            </w:pPr>
            <w:r w:rsidRPr="009F4460">
              <w:rPr>
                <w:szCs w:val="22"/>
              </w:rPr>
              <w:t>Adres</w:t>
            </w:r>
          </w:p>
        </w:tc>
        <w:tc>
          <w:tcPr>
            <w:tcW w:w="4253" w:type="dxa"/>
          </w:tcPr>
          <w:p w14:paraId="14756179" w14:textId="77777777" w:rsidR="001756B4" w:rsidRPr="009F4460" w:rsidRDefault="001756B4" w:rsidP="00F2617C">
            <w:pPr>
              <w:spacing w:before="90" w:after="54"/>
              <w:ind w:left="57" w:right="57"/>
              <w:rPr>
                <w:szCs w:val="22"/>
              </w:rPr>
            </w:pPr>
          </w:p>
        </w:tc>
      </w:tr>
      <w:tr w:rsidR="009F4460" w:rsidRPr="009F4460" w14:paraId="1475617E" w14:textId="77777777" w:rsidTr="00C61CDE">
        <w:trPr>
          <w:cantSplit/>
        </w:trPr>
        <w:tc>
          <w:tcPr>
            <w:tcW w:w="567" w:type="dxa"/>
            <w:vMerge/>
          </w:tcPr>
          <w:p w14:paraId="1475617B" w14:textId="77777777" w:rsidR="001756B4" w:rsidRPr="009F4460" w:rsidRDefault="001756B4" w:rsidP="00F2617C">
            <w:pPr>
              <w:spacing w:before="90" w:after="54"/>
              <w:ind w:left="57" w:right="57"/>
              <w:rPr>
                <w:szCs w:val="22"/>
              </w:rPr>
            </w:pPr>
          </w:p>
        </w:tc>
        <w:tc>
          <w:tcPr>
            <w:tcW w:w="3686" w:type="dxa"/>
            <w:tcBorders>
              <w:top w:val="nil"/>
              <w:bottom w:val="single" w:sz="8" w:space="0" w:color="C0C0C0"/>
            </w:tcBorders>
            <w:shd w:val="clear" w:color="auto" w:fill="E6E6E6"/>
            <w:vAlign w:val="center"/>
          </w:tcPr>
          <w:p w14:paraId="1475617C" w14:textId="77777777" w:rsidR="001756B4" w:rsidRPr="009F4460" w:rsidRDefault="001756B4" w:rsidP="00F2617C">
            <w:pPr>
              <w:spacing w:before="90" w:after="54"/>
              <w:ind w:left="57" w:right="57"/>
              <w:rPr>
                <w:szCs w:val="22"/>
              </w:rPr>
            </w:pPr>
            <w:r w:rsidRPr="009F4460">
              <w:rPr>
                <w:szCs w:val="22"/>
              </w:rPr>
              <w:t>Postcode en plaatsnaam</w:t>
            </w:r>
          </w:p>
        </w:tc>
        <w:tc>
          <w:tcPr>
            <w:tcW w:w="4253" w:type="dxa"/>
          </w:tcPr>
          <w:p w14:paraId="1475617D" w14:textId="77777777" w:rsidR="001756B4" w:rsidRPr="009F4460" w:rsidRDefault="001756B4" w:rsidP="00F2617C">
            <w:pPr>
              <w:spacing w:before="90" w:after="54"/>
              <w:ind w:left="57" w:right="57"/>
              <w:rPr>
                <w:szCs w:val="22"/>
              </w:rPr>
            </w:pPr>
          </w:p>
        </w:tc>
      </w:tr>
      <w:tr w:rsidR="009F4460" w:rsidRPr="009F4460" w14:paraId="14756182" w14:textId="77777777" w:rsidTr="00C61CDE">
        <w:trPr>
          <w:cantSplit/>
        </w:trPr>
        <w:tc>
          <w:tcPr>
            <w:tcW w:w="567" w:type="dxa"/>
            <w:vMerge w:val="restart"/>
          </w:tcPr>
          <w:p w14:paraId="1475617F" w14:textId="77777777" w:rsidR="001756B4" w:rsidRPr="009F4460" w:rsidRDefault="001756B4" w:rsidP="00F2617C">
            <w:pPr>
              <w:spacing w:before="90" w:after="54"/>
              <w:ind w:left="57" w:right="57"/>
              <w:rPr>
                <w:szCs w:val="22"/>
              </w:rPr>
            </w:pPr>
            <w:r w:rsidRPr="009F4460">
              <w:rPr>
                <w:szCs w:val="22"/>
              </w:rPr>
              <w:t>2)</w:t>
            </w:r>
          </w:p>
        </w:tc>
        <w:tc>
          <w:tcPr>
            <w:tcW w:w="3686" w:type="dxa"/>
            <w:tcBorders>
              <w:bottom w:val="nil"/>
            </w:tcBorders>
            <w:shd w:val="clear" w:color="auto" w:fill="E6E6E6"/>
            <w:vAlign w:val="center"/>
          </w:tcPr>
          <w:p w14:paraId="14756180" w14:textId="77777777" w:rsidR="001756B4" w:rsidRPr="009F4460" w:rsidRDefault="001756B4" w:rsidP="00F2617C">
            <w:pPr>
              <w:spacing w:before="90" w:after="54"/>
              <w:ind w:left="57" w:right="57"/>
              <w:rPr>
                <w:szCs w:val="22"/>
              </w:rPr>
            </w:pPr>
            <w:r w:rsidRPr="009F4460">
              <w:rPr>
                <w:szCs w:val="22"/>
              </w:rPr>
              <w:t>Naam contactpersoon opdrachtgever</w:t>
            </w:r>
          </w:p>
        </w:tc>
        <w:tc>
          <w:tcPr>
            <w:tcW w:w="4253" w:type="dxa"/>
          </w:tcPr>
          <w:p w14:paraId="14756181" w14:textId="77777777" w:rsidR="001756B4" w:rsidRPr="009F4460" w:rsidRDefault="001756B4" w:rsidP="00F2617C">
            <w:pPr>
              <w:spacing w:before="90" w:after="54"/>
              <w:ind w:left="57" w:right="57"/>
              <w:rPr>
                <w:szCs w:val="22"/>
              </w:rPr>
            </w:pPr>
          </w:p>
        </w:tc>
      </w:tr>
      <w:tr w:rsidR="009F4460" w:rsidRPr="009F4460" w14:paraId="14756186" w14:textId="77777777" w:rsidTr="00C61CDE">
        <w:trPr>
          <w:cantSplit/>
          <w:trHeight w:val="255"/>
        </w:trPr>
        <w:tc>
          <w:tcPr>
            <w:tcW w:w="567" w:type="dxa"/>
            <w:vMerge/>
          </w:tcPr>
          <w:p w14:paraId="14756183" w14:textId="77777777" w:rsidR="001756B4" w:rsidRPr="009F4460" w:rsidRDefault="001756B4" w:rsidP="00F2617C">
            <w:pPr>
              <w:spacing w:before="90" w:after="54"/>
              <w:ind w:left="57" w:right="57"/>
              <w:rPr>
                <w:szCs w:val="22"/>
              </w:rPr>
            </w:pPr>
          </w:p>
        </w:tc>
        <w:tc>
          <w:tcPr>
            <w:tcW w:w="3686" w:type="dxa"/>
            <w:tcBorders>
              <w:top w:val="nil"/>
              <w:bottom w:val="nil"/>
            </w:tcBorders>
            <w:shd w:val="clear" w:color="auto" w:fill="E6E6E6"/>
            <w:vAlign w:val="center"/>
          </w:tcPr>
          <w:p w14:paraId="14756184" w14:textId="77777777" w:rsidR="001756B4" w:rsidRPr="009F4460" w:rsidRDefault="001756B4" w:rsidP="00F2617C">
            <w:pPr>
              <w:spacing w:before="90" w:after="54"/>
              <w:ind w:left="57" w:right="57"/>
              <w:rPr>
                <w:szCs w:val="22"/>
              </w:rPr>
            </w:pPr>
            <w:r w:rsidRPr="009F4460">
              <w:rPr>
                <w:szCs w:val="22"/>
              </w:rPr>
              <w:t>Functie contactpersoon</w:t>
            </w:r>
          </w:p>
        </w:tc>
        <w:tc>
          <w:tcPr>
            <w:tcW w:w="4253" w:type="dxa"/>
          </w:tcPr>
          <w:p w14:paraId="14756185" w14:textId="77777777" w:rsidR="001756B4" w:rsidRPr="009F4460" w:rsidRDefault="001756B4" w:rsidP="00F2617C">
            <w:pPr>
              <w:spacing w:before="90" w:after="54"/>
              <w:ind w:left="57" w:right="57"/>
              <w:rPr>
                <w:szCs w:val="22"/>
              </w:rPr>
            </w:pPr>
          </w:p>
        </w:tc>
      </w:tr>
      <w:tr w:rsidR="009F4460" w:rsidRPr="009F4460" w14:paraId="1475618A" w14:textId="77777777" w:rsidTr="00C61CDE">
        <w:trPr>
          <w:cantSplit/>
          <w:trHeight w:val="583"/>
        </w:trPr>
        <w:tc>
          <w:tcPr>
            <w:tcW w:w="567" w:type="dxa"/>
            <w:vMerge/>
          </w:tcPr>
          <w:p w14:paraId="14756187" w14:textId="77777777" w:rsidR="001756B4" w:rsidRPr="009F4460" w:rsidRDefault="001756B4" w:rsidP="00F2617C">
            <w:pPr>
              <w:spacing w:before="90" w:after="54"/>
              <w:ind w:left="57" w:right="57"/>
              <w:rPr>
                <w:szCs w:val="22"/>
              </w:rPr>
            </w:pPr>
          </w:p>
        </w:tc>
        <w:tc>
          <w:tcPr>
            <w:tcW w:w="3686" w:type="dxa"/>
            <w:tcBorders>
              <w:top w:val="nil"/>
              <w:bottom w:val="nil"/>
            </w:tcBorders>
            <w:shd w:val="clear" w:color="auto" w:fill="E6E6E6"/>
            <w:vAlign w:val="center"/>
          </w:tcPr>
          <w:p w14:paraId="14756188" w14:textId="77777777" w:rsidR="001756B4" w:rsidRPr="009F4460" w:rsidRDefault="001756B4" w:rsidP="00F2617C">
            <w:pPr>
              <w:spacing w:before="90" w:after="54"/>
              <w:ind w:left="57" w:right="57"/>
              <w:rPr>
                <w:szCs w:val="22"/>
              </w:rPr>
            </w:pPr>
            <w:r w:rsidRPr="009F4460">
              <w:rPr>
                <w:szCs w:val="22"/>
              </w:rPr>
              <w:t>Telefoonnummer contactpersoon</w:t>
            </w:r>
          </w:p>
        </w:tc>
        <w:tc>
          <w:tcPr>
            <w:tcW w:w="4253" w:type="dxa"/>
          </w:tcPr>
          <w:p w14:paraId="14756189" w14:textId="77777777" w:rsidR="001756B4" w:rsidRPr="009F4460" w:rsidRDefault="001756B4" w:rsidP="00F2617C">
            <w:pPr>
              <w:spacing w:before="90" w:after="54"/>
              <w:ind w:left="57" w:right="57"/>
              <w:rPr>
                <w:szCs w:val="22"/>
              </w:rPr>
            </w:pPr>
          </w:p>
        </w:tc>
      </w:tr>
      <w:tr w:rsidR="009F4460" w:rsidRPr="009F4460" w14:paraId="1475618E" w14:textId="77777777" w:rsidTr="00C61CDE">
        <w:trPr>
          <w:cantSplit/>
        </w:trPr>
        <w:tc>
          <w:tcPr>
            <w:tcW w:w="567" w:type="dxa"/>
            <w:vMerge/>
          </w:tcPr>
          <w:p w14:paraId="1475618B" w14:textId="77777777" w:rsidR="001756B4" w:rsidRPr="009F4460" w:rsidRDefault="001756B4" w:rsidP="00F2617C">
            <w:pPr>
              <w:spacing w:before="90" w:after="54"/>
              <w:ind w:left="57" w:right="57"/>
              <w:rPr>
                <w:szCs w:val="22"/>
              </w:rPr>
            </w:pPr>
          </w:p>
        </w:tc>
        <w:tc>
          <w:tcPr>
            <w:tcW w:w="3686" w:type="dxa"/>
            <w:tcBorders>
              <w:top w:val="nil"/>
              <w:bottom w:val="nil"/>
            </w:tcBorders>
            <w:shd w:val="clear" w:color="auto" w:fill="E6E6E6"/>
            <w:vAlign w:val="center"/>
          </w:tcPr>
          <w:p w14:paraId="1475618C" w14:textId="77777777" w:rsidR="001756B4" w:rsidRPr="009F4460" w:rsidRDefault="001756B4" w:rsidP="00F2617C">
            <w:pPr>
              <w:spacing w:before="90" w:after="54"/>
              <w:ind w:left="57" w:right="57"/>
              <w:rPr>
                <w:szCs w:val="22"/>
              </w:rPr>
            </w:pPr>
            <w:r w:rsidRPr="009F4460">
              <w:rPr>
                <w:szCs w:val="22"/>
              </w:rPr>
              <w:t>E-mailadres contactpersoon</w:t>
            </w:r>
          </w:p>
        </w:tc>
        <w:tc>
          <w:tcPr>
            <w:tcW w:w="4253" w:type="dxa"/>
          </w:tcPr>
          <w:p w14:paraId="1475618D" w14:textId="77777777" w:rsidR="001756B4" w:rsidRPr="009F4460" w:rsidRDefault="001756B4" w:rsidP="00F2617C">
            <w:pPr>
              <w:spacing w:before="90" w:after="54"/>
              <w:ind w:left="57" w:right="57"/>
              <w:rPr>
                <w:szCs w:val="22"/>
              </w:rPr>
            </w:pPr>
          </w:p>
        </w:tc>
      </w:tr>
    </w:tbl>
    <w:p w14:paraId="1475618F" w14:textId="77777777" w:rsidR="001756B4" w:rsidRPr="009F4460" w:rsidRDefault="001756B4" w:rsidP="001756B4">
      <w:pPr>
        <w:ind w:left="567"/>
        <w:rPr>
          <w:rFonts w:cs="Tahoma"/>
          <w:szCs w:val="22"/>
        </w:rPr>
      </w:pP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9F4460" w:rsidRPr="009F4460" w14:paraId="14756191" w14:textId="77777777" w:rsidTr="00C61CDE">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14756190" w14:textId="77777777" w:rsidR="001756B4" w:rsidRPr="009F4460" w:rsidRDefault="001756B4" w:rsidP="00F2617C">
            <w:pPr>
              <w:spacing w:before="90" w:after="54"/>
              <w:ind w:left="57" w:right="57"/>
              <w:jc w:val="center"/>
              <w:rPr>
                <w:b/>
                <w:bCs/>
                <w:szCs w:val="22"/>
              </w:rPr>
            </w:pPr>
            <w:r w:rsidRPr="009F4460">
              <w:rPr>
                <w:b/>
                <w:bCs/>
                <w:szCs w:val="22"/>
              </w:rPr>
              <w:t>Projectgegevens</w:t>
            </w:r>
          </w:p>
        </w:tc>
      </w:tr>
      <w:tr w:rsidR="009F4460" w:rsidRPr="009F4460" w14:paraId="14756195" w14:textId="77777777" w:rsidTr="00C61CDE">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14756192" w14:textId="77777777" w:rsidR="001756B4" w:rsidRPr="009F4460" w:rsidRDefault="001756B4" w:rsidP="00F2617C">
            <w:pPr>
              <w:spacing w:before="90" w:after="54"/>
              <w:ind w:left="57" w:right="57"/>
              <w:rPr>
                <w:szCs w:val="22"/>
              </w:rPr>
            </w:pPr>
            <w:r w:rsidRPr="009F4460">
              <w:rPr>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14756193" w14:textId="77777777" w:rsidR="001756B4" w:rsidRPr="009F4460" w:rsidRDefault="001756B4" w:rsidP="00F2617C">
            <w:pPr>
              <w:spacing w:before="90" w:after="54"/>
              <w:ind w:left="57" w:right="57"/>
              <w:rPr>
                <w:szCs w:val="22"/>
              </w:rPr>
            </w:pPr>
            <w:r w:rsidRPr="009F4460">
              <w:rPr>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14756194" w14:textId="77777777" w:rsidR="001756B4" w:rsidRPr="009F4460" w:rsidRDefault="001756B4" w:rsidP="00F2617C">
            <w:pPr>
              <w:spacing w:before="90" w:after="54"/>
              <w:ind w:left="57" w:right="57"/>
              <w:rPr>
                <w:szCs w:val="22"/>
              </w:rPr>
            </w:pPr>
          </w:p>
        </w:tc>
      </w:tr>
      <w:tr w:rsidR="009F4460" w:rsidRPr="009F4460" w14:paraId="14756199" w14:textId="77777777" w:rsidTr="00C61CDE">
        <w:trPr>
          <w:cantSplit/>
        </w:trPr>
        <w:tc>
          <w:tcPr>
            <w:tcW w:w="567" w:type="dxa"/>
            <w:vMerge/>
            <w:tcBorders>
              <w:top w:val="single" w:sz="8" w:space="0" w:color="C0C0C0"/>
              <w:left w:val="single" w:sz="8" w:space="0" w:color="C0C0C0"/>
              <w:bottom w:val="single" w:sz="8" w:space="0" w:color="C0C0C0"/>
              <w:right w:val="single" w:sz="8" w:space="0" w:color="C0C0C0"/>
            </w:tcBorders>
          </w:tcPr>
          <w:p w14:paraId="14756196" w14:textId="77777777" w:rsidR="001756B4" w:rsidRPr="009F4460" w:rsidRDefault="001756B4" w:rsidP="00F2617C">
            <w:pPr>
              <w:spacing w:before="90" w:after="54"/>
              <w:ind w:left="57" w:right="57"/>
              <w:rPr>
                <w:szCs w:val="22"/>
              </w:rPr>
            </w:pPr>
          </w:p>
        </w:tc>
        <w:tc>
          <w:tcPr>
            <w:tcW w:w="3686" w:type="dxa"/>
            <w:tcBorders>
              <w:top w:val="nil"/>
              <w:left w:val="single" w:sz="8" w:space="0" w:color="C0C0C0"/>
              <w:bottom w:val="nil"/>
              <w:right w:val="single" w:sz="8" w:space="0" w:color="C0C0C0"/>
            </w:tcBorders>
            <w:shd w:val="clear" w:color="auto" w:fill="E6E6E6"/>
            <w:vAlign w:val="center"/>
          </w:tcPr>
          <w:p w14:paraId="14756197" w14:textId="77777777" w:rsidR="001756B4" w:rsidRPr="009F4460" w:rsidRDefault="001756B4" w:rsidP="00F2617C">
            <w:pPr>
              <w:spacing w:before="90" w:after="54"/>
              <w:ind w:left="57" w:right="57"/>
              <w:rPr>
                <w:szCs w:val="22"/>
              </w:rPr>
            </w:pPr>
            <w:r w:rsidRPr="009F4460">
              <w:rPr>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14756198" w14:textId="77777777" w:rsidR="001756B4" w:rsidRPr="009F4460" w:rsidRDefault="001756B4" w:rsidP="00F2617C">
            <w:pPr>
              <w:spacing w:before="90" w:after="54"/>
              <w:ind w:left="57" w:right="57"/>
              <w:rPr>
                <w:szCs w:val="22"/>
              </w:rPr>
            </w:pPr>
          </w:p>
        </w:tc>
      </w:tr>
      <w:tr w:rsidR="009F4460" w:rsidRPr="009F4460" w14:paraId="1475619D" w14:textId="77777777" w:rsidTr="00C61CDE">
        <w:trPr>
          <w:cantSplit/>
        </w:trPr>
        <w:tc>
          <w:tcPr>
            <w:tcW w:w="567" w:type="dxa"/>
            <w:vMerge/>
            <w:tcBorders>
              <w:top w:val="single" w:sz="8" w:space="0" w:color="C0C0C0"/>
              <w:left w:val="single" w:sz="8" w:space="0" w:color="C0C0C0"/>
              <w:bottom w:val="single" w:sz="8" w:space="0" w:color="C0C0C0"/>
              <w:right w:val="single" w:sz="8" w:space="0" w:color="C0C0C0"/>
            </w:tcBorders>
          </w:tcPr>
          <w:p w14:paraId="1475619A" w14:textId="77777777" w:rsidR="001756B4" w:rsidRPr="009F4460" w:rsidRDefault="001756B4" w:rsidP="00F2617C">
            <w:pPr>
              <w:spacing w:before="90" w:after="54"/>
              <w:ind w:left="57" w:right="57"/>
              <w:rPr>
                <w:szCs w:val="22"/>
              </w:rPr>
            </w:pPr>
          </w:p>
        </w:tc>
        <w:tc>
          <w:tcPr>
            <w:tcW w:w="3686" w:type="dxa"/>
            <w:tcBorders>
              <w:top w:val="nil"/>
              <w:left w:val="single" w:sz="8" w:space="0" w:color="C0C0C0"/>
              <w:bottom w:val="nil"/>
              <w:right w:val="single" w:sz="8" w:space="0" w:color="C0C0C0"/>
            </w:tcBorders>
            <w:shd w:val="clear" w:color="auto" w:fill="E6E6E6"/>
            <w:vAlign w:val="center"/>
          </w:tcPr>
          <w:p w14:paraId="1475619B" w14:textId="77777777" w:rsidR="001756B4" w:rsidRPr="009F4460" w:rsidRDefault="001756B4" w:rsidP="00F2617C">
            <w:pPr>
              <w:spacing w:before="90" w:after="54"/>
              <w:ind w:left="57" w:right="57"/>
              <w:rPr>
                <w:szCs w:val="22"/>
              </w:rPr>
            </w:pPr>
            <w:r w:rsidRPr="009F4460">
              <w:rPr>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1475619C" w14:textId="77777777" w:rsidR="001756B4" w:rsidRPr="009F4460" w:rsidRDefault="001756B4" w:rsidP="00F2617C">
            <w:pPr>
              <w:spacing w:before="90" w:after="54"/>
              <w:ind w:left="57" w:right="57"/>
              <w:rPr>
                <w:szCs w:val="22"/>
              </w:rPr>
            </w:pPr>
          </w:p>
        </w:tc>
      </w:tr>
      <w:tr w:rsidR="009F4460" w:rsidRPr="009F4460" w14:paraId="147561A1" w14:textId="77777777" w:rsidTr="00C61CDE">
        <w:trPr>
          <w:cantSplit/>
        </w:trPr>
        <w:tc>
          <w:tcPr>
            <w:tcW w:w="567" w:type="dxa"/>
            <w:vMerge/>
            <w:tcBorders>
              <w:top w:val="single" w:sz="8" w:space="0" w:color="C0C0C0"/>
              <w:left w:val="single" w:sz="8" w:space="0" w:color="C0C0C0"/>
              <w:bottom w:val="single" w:sz="8" w:space="0" w:color="C0C0C0"/>
              <w:right w:val="single" w:sz="8" w:space="0" w:color="C0C0C0"/>
            </w:tcBorders>
          </w:tcPr>
          <w:p w14:paraId="1475619E" w14:textId="77777777" w:rsidR="001756B4" w:rsidRPr="009F4460" w:rsidRDefault="001756B4" w:rsidP="00F2617C">
            <w:pPr>
              <w:spacing w:before="90" w:after="54"/>
              <w:ind w:left="57" w:right="57"/>
              <w:rPr>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1475619F" w14:textId="77777777" w:rsidR="001756B4" w:rsidRPr="009F4460" w:rsidRDefault="001756B4" w:rsidP="00F2617C">
            <w:pPr>
              <w:spacing w:before="90" w:after="54"/>
              <w:ind w:left="57" w:right="57"/>
              <w:rPr>
                <w:szCs w:val="22"/>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147561A0" w14:textId="77777777" w:rsidR="001756B4" w:rsidRPr="00CA407B" w:rsidRDefault="001756B4" w:rsidP="00F2617C">
            <w:pPr>
              <w:spacing w:before="90" w:after="54"/>
              <w:ind w:left="57" w:right="57"/>
              <w:rPr>
                <w:szCs w:val="22"/>
              </w:rPr>
            </w:pPr>
          </w:p>
        </w:tc>
      </w:tr>
      <w:tr w:rsidR="009F4460" w:rsidRPr="009F4460" w14:paraId="147561A5" w14:textId="77777777" w:rsidTr="00C61CDE">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147561A2" w14:textId="77777777" w:rsidR="001756B4" w:rsidRPr="009F4460" w:rsidRDefault="001756B4" w:rsidP="00F2617C">
            <w:pPr>
              <w:spacing w:before="90" w:after="54"/>
              <w:ind w:left="57" w:right="57"/>
              <w:rPr>
                <w:szCs w:val="22"/>
              </w:rPr>
            </w:pPr>
            <w:r w:rsidRPr="009F4460">
              <w:rPr>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147561A3" w14:textId="77777777" w:rsidR="001756B4" w:rsidRPr="009F4460" w:rsidRDefault="001756B4" w:rsidP="00F2617C">
            <w:pPr>
              <w:spacing w:before="90" w:after="54"/>
              <w:ind w:left="57" w:right="57"/>
              <w:rPr>
                <w:szCs w:val="22"/>
                <w:highlight w:val="yellow"/>
              </w:rPr>
            </w:pPr>
            <w:r w:rsidRPr="009F4460">
              <w:rPr>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147561A4" w14:textId="77777777" w:rsidR="001756B4" w:rsidRPr="00CA407B" w:rsidRDefault="001756B4" w:rsidP="00F2617C">
            <w:pPr>
              <w:spacing w:before="90" w:after="54"/>
              <w:ind w:left="57" w:right="57"/>
              <w:rPr>
                <w:szCs w:val="22"/>
              </w:rPr>
            </w:pPr>
            <w:r w:rsidRPr="00CA407B">
              <w:rPr>
                <w:szCs w:val="22"/>
              </w:rPr>
              <w:t>€ …./……m</w:t>
            </w:r>
            <w:r w:rsidRPr="00CA407B">
              <w:rPr>
                <w:rFonts w:cs="Calibri"/>
                <w:szCs w:val="22"/>
              </w:rPr>
              <w:t>²/andere eenheid</w:t>
            </w:r>
          </w:p>
        </w:tc>
      </w:tr>
      <w:tr w:rsidR="009F4460" w:rsidRPr="009F4460" w14:paraId="147561A9" w14:textId="77777777" w:rsidTr="00C61CDE">
        <w:trPr>
          <w:cantSplit/>
        </w:trPr>
        <w:tc>
          <w:tcPr>
            <w:tcW w:w="567" w:type="dxa"/>
            <w:vMerge/>
            <w:tcBorders>
              <w:top w:val="single" w:sz="8" w:space="0" w:color="C0C0C0"/>
              <w:left w:val="single" w:sz="8" w:space="0" w:color="C0C0C0"/>
              <w:bottom w:val="single" w:sz="8" w:space="0" w:color="C0C0C0"/>
              <w:right w:val="single" w:sz="8" w:space="0" w:color="C0C0C0"/>
            </w:tcBorders>
          </w:tcPr>
          <w:p w14:paraId="147561A6" w14:textId="77777777" w:rsidR="001756B4" w:rsidRPr="009F4460" w:rsidRDefault="001756B4" w:rsidP="00F2617C">
            <w:pPr>
              <w:spacing w:before="90" w:after="54"/>
              <w:ind w:left="57" w:right="57"/>
              <w:rPr>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147561A7" w14:textId="77777777" w:rsidR="001756B4" w:rsidRPr="009F4460" w:rsidRDefault="001756B4" w:rsidP="00F2617C">
            <w:pPr>
              <w:spacing w:before="90" w:after="54"/>
              <w:ind w:left="57" w:right="57"/>
              <w:rPr>
                <w:szCs w:val="22"/>
                <w:highlight w:val="yellow"/>
              </w:rPr>
            </w:pPr>
            <w:r w:rsidRPr="009F4460">
              <w:rPr>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147561A8" w14:textId="77777777" w:rsidR="001756B4" w:rsidRPr="00CA407B" w:rsidRDefault="001756B4" w:rsidP="00F2617C">
            <w:pPr>
              <w:spacing w:before="90" w:after="54"/>
              <w:ind w:left="57" w:right="57"/>
              <w:rPr>
                <w:szCs w:val="22"/>
              </w:rPr>
            </w:pPr>
            <w:r w:rsidRPr="00CA407B">
              <w:rPr>
                <w:szCs w:val="22"/>
              </w:rPr>
              <w:t>€ …./……m</w:t>
            </w:r>
            <w:r w:rsidRPr="00CA407B">
              <w:rPr>
                <w:rFonts w:cs="Calibri"/>
                <w:szCs w:val="22"/>
              </w:rPr>
              <w:t>²/andere eenheid</w:t>
            </w:r>
          </w:p>
        </w:tc>
      </w:tr>
      <w:tr w:rsidR="009F4460" w:rsidRPr="009F4460" w14:paraId="147561AD" w14:textId="77777777" w:rsidTr="00C61CD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47561AA" w14:textId="77777777" w:rsidR="001756B4" w:rsidRPr="009F4460" w:rsidRDefault="001756B4" w:rsidP="00F2617C">
            <w:pPr>
              <w:spacing w:before="90" w:after="54"/>
              <w:ind w:left="57" w:right="57"/>
              <w:rPr>
                <w:szCs w:val="22"/>
              </w:rPr>
            </w:pPr>
            <w:r w:rsidRPr="009F4460">
              <w:rPr>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47561AB" w14:textId="77777777" w:rsidR="001756B4" w:rsidRPr="009F4460" w:rsidRDefault="001756B4" w:rsidP="00F2617C">
            <w:pPr>
              <w:spacing w:before="90" w:after="54"/>
              <w:ind w:left="57" w:right="57"/>
              <w:rPr>
                <w:bCs/>
                <w:szCs w:val="22"/>
                <w:highlight w:val="yellow"/>
              </w:rPr>
            </w:pPr>
            <w:r w:rsidRPr="009F4460">
              <w:rPr>
                <w:bCs/>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47561AC" w14:textId="77777777" w:rsidR="001756B4" w:rsidRPr="00CA407B" w:rsidRDefault="001756B4" w:rsidP="00F2617C">
            <w:pPr>
              <w:spacing w:before="90" w:after="54"/>
              <w:ind w:left="57" w:right="57"/>
              <w:rPr>
                <w:bCs/>
                <w:szCs w:val="22"/>
              </w:rPr>
            </w:pPr>
          </w:p>
        </w:tc>
      </w:tr>
      <w:tr w:rsidR="009F4460" w:rsidRPr="009F4460" w14:paraId="147561B2" w14:textId="77777777" w:rsidTr="00C61CD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47561AE" w14:textId="77777777" w:rsidR="001756B4" w:rsidRPr="009F4460" w:rsidRDefault="001756B4" w:rsidP="00F2617C">
            <w:pPr>
              <w:spacing w:before="90" w:after="54"/>
              <w:ind w:left="57" w:right="57"/>
              <w:rPr>
                <w:szCs w:val="22"/>
              </w:rPr>
            </w:pPr>
            <w:r w:rsidRPr="009F4460">
              <w:rPr>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47561AF" w14:textId="5EFE5504" w:rsidR="001756B4" w:rsidRPr="00C61CDE" w:rsidRDefault="001756B4" w:rsidP="00F2617C">
            <w:pPr>
              <w:spacing w:before="90" w:after="54"/>
              <w:ind w:left="57" w:right="57"/>
              <w:rPr>
                <w:bCs/>
                <w:szCs w:val="22"/>
                <w:highlight w:val="yellow"/>
              </w:rPr>
            </w:pPr>
            <w:r w:rsidRPr="00CA407B">
              <w:rPr>
                <w:bCs/>
                <w:szCs w:val="22"/>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147561B0" w14:textId="77777777" w:rsidR="001756B4" w:rsidRPr="00CA407B" w:rsidRDefault="001756B4" w:rsidP="00F2617C">
            <w:pPr>
              <w:spacing w:before="90" w:after="54"/>
              <w:ind w:left="57" w:right="57"/>
              <w:rPr>
                <w:bCs/>
                <w:szCs w:val="22"/>
              </w:rPr>
            </w:pPr>
            <w:r w:rsidRPr="00CA407B">
              <w:rPr>
                <w:bCs/>
                <w:szCs w:val="22"/>
              </w:rPr>
              <w:t>Ja/nee</w:t>
            </w:r>
          </w:p>
          <w:p w14:paraId="147561B1" w14:textId="77777777" w:rsidR="001756B4" w:rsidRPr="00CA407B" w:rsidRDefault="001756B4" w:rsidP="00F2617C">
            <w:pPr>
              <w:spacing w:before="90" w:after="54"/>
              <w:ind w:left="57" w:right="57"/>
              <w:rPr>
                <w:bCs/>
                <w:szCs w:val="22"/>
              </w:rPr>
            </w:pPr>
            <w:r w:rsidRPr="00CA407B">
              <w:rPr>
                <w:bCs/>
                <w:szCs w:val="22"/>
              </w:rPr>
              <w:t>Toelichting:….</w:t>
            </w:r>
          </w:p>
        </w:tc>
      </w:tr>
    </w:tbl>
    <w:p w14:paraId="147561BE" w14:textId="77777777" w:rsidR="001756B4" w:rsidRPr="009F4460" w:rsidRDefault="001756B4" w:rsidP="00C61CDE">
      <w:pPr>
        <w:rPr>
          <w:snapToGrid w:val="0"/>
          <w:szCs w:val="22"/>
        </w:rPr>
      </w:pPr>
      <w:bookmarkStart w:id="205" w:name="_Toc86485888"/>
      <w:bookmarkStart w:id="206" w:name="_Toc86485889"/>
      <w:bookmarkStart w:id="207" w:name="_Toc68944752"/>
      <w:bookmarkStart w:id="208" w:name="_Toc86485886"/>
      <w:r w:rsidRPr="009F4460">
        <w:rPr>
          <w:snapToGrid w:val="0"/>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40CFC4BD" w14:textId="77777777" w:rsidR="00DE4528" w:rsidRDefault="00DE4528" w:rsidP="00C61CDE">
      <w:pPr>
        <w:rPr>
          <w:rFonts w:cs="Tahoma"/>
          <w:b/>
          <w:snapToGrid w:val="0"/>
          <w:szCs w:val="22"/>
        </w:rPr>
      </w:pPr>
    </w:p>
    <w:p w14:paraId="1AE1A41C" w14:textId="77777777" w:rsidR="00DE4528" w:rsidRDefault="00DE4528" w:rsidP="00C61CDE">
      <w:pPr>
        <w:rPr>
          <w:rFonts w:cs="Tahoma"/>
          <w:b/>
          <w:snapToGrid w:val="0"/>
          <w:szCs w:val="22"/>
        </w:rPr>
      </w:pPr>
    </w:p>
    <w:p w14:paraId="147561C0" w14:textId="7DBB70C1" w:rsidR="001756B4" w:rsidRDefault="001756B4" w:rsidP="00C61CDE">
      <w:pPr>
        <w:rPr>
          <w:rFonts w:cs="Tahoma"/>
          <w:b/>
          <w:snapToGrid w:val="0"/>
          <w:szCs w:val="22"/>
        </w:rPr>
      </w:pPr>
      <w:r w:rsidRPr="009F4460">
        <w:rPr>
          <w:rFonts w:cs="Tahoma"/>
          <w:b/>
          <w:snapToGrid w:val="0"/>
          <w:szCs w:val="22"/>
        </w:rPr>
        <w:lastRenderedPageBreak/>
        <w:t>Inschrijver</w:t>
      </w:r>
    </w:p>
    <w:tbl>
      <w:tblPr>
        <w:tblpPr w:leftFromText="141" w:rightFromText="141" w:vertAnchor="text" w:horzAnchor="margin" w:tblpY="177"/>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61CDE" w:rsidRPr="009F4460" w14:paraId="1A93AC7B" w14:textId="77777777" w:rsidTr="00C61CDE">
        <w:tc>
          <w:tcPr>
            <w:tcW w:w="2835" w:type="dxa"/>
            <w:shd w:val="clear" w:color="auto" w:fill="E6E6E6"/>
          </w:tcPr>
          <w:p w14:paraId="549AEA96" w14:textId="77777777" w:rsidR="00C61CDE" w:rsidRPr="009F4460" w:rsidRDefault="00C61CDE" w:rsidP="00C61CDE">
            <w:pPr>
              <w:spacing w:before="90" w:after="54"/>
              <w:ind w:left="57" w:right="57"/>
              <w:rPr>
                <w:rFonts w:cs="Tahoma"/>
                <w:szCs w:val="22"/>
              </w:rPr>
            </w:pPr>
            <w:r w:rsidRPr="009F4460">
              <w:rPr>
                <w:rFonts w:cs="Tahoma"/>
                <w:szCs w:val="22"/>
              </w:rPr>
              <w:t>Naam</w:t>
            </w:r>
          </w:p>
        </w:tc>
        <w:tc>
          <w:tcPr>
            <w:tcW w:w="5670" w:type="dxa"/>
          </w:tcPr>
          <w:p w14:paraId="562668EA" w14:textId="77777777" w:rsidR="00C61CDE" w:rsidRPr="009F4460" w:rsidRDefault="00C61CDE" w:rsidP="00C61CDE">
            <w:pPr>
              <w:spacing w:before="90" w:after="54"/>
              <w:ind w:left="57" w:right="57"/>
              <w:rPr>
                <w:rFonts w:cs="Tahoma"/>
                <w:szCs w:val="22"/>
              </w:rPr>
            </w:pPr>
          </w:p>
        </w:tc>
      </w:tr>
      <w:tr w:rsidR="00C61CDE" w:rsidRPr="009F4460" w14:paraId="3B4DA09B" w14:textId="77777777" w:rsidTr="00C61CDE">
        <w:tc>
          <w:tcPr>
            <w:tcW w:w="2835" w:type="dxa"/>
            <w:shd w:val="clear" w:color="auto" w:fill="E6E6E6"/>
          </w:tcPr>
          <w:p w14:paraId="2E4CAB7F" w14:textId="77777777" w:rsidR="00C61CDE" w:rsidRPr="009F4460" w:rsidRDefault="00C61CDE" w:rsidP="00C61CDE">
            <w:pPr>
              <w:spacing w:before="90" w:after="54"/>
              <w:ind w:left="57" w:right="57"/>
              <w:rPr>
                <w:rFonts w:cs="Tahoma"/>
                <w:szCs w:val="22"/>
              </w:rPr>
            </w:pPr>
            <w:r w:rsidRPr="009F4460">
              <w:rPr>
                <w:rFonts w:cs="Tahoma"/>
                <w:szCs w:val="22"/>
              </w:rPr>
              <w:t>Functie</w:t>
            </w:r>
          </w:p>
        </w:tc>
        <w:tc>
          <w:tcPr>
            <w:tcW w:w="5670" w:type="dxa"/>
          </w:tcPr>
          <w:p w14:paraId="4E5C058C" w14:textId="77777777" w:rsidR="00C61CDE" w:rsidRPr="009F4460" w:rsidRDefault="00C61CDE" w:rsidP="00C61CDE">
            <w:pPr>
              <w:spacing w:before="90" w:after="54"/>
              <w:ind w:left="57" w:right="57"/>
              <w:rPr>
                <w:rFonts w:cs="Tahoma"/>
                <w:szCs w:val="22"/>
              </w:rPr>
            </w:pPr>
          </w:p>
        </w:tc>
      </w:tr>
      <w:tr w:rsidR="00C61CDE" w:rsidRPr="009F4460" w14:paraId="3E69024F" w14:textId="77777777" w:rsidTr="00C61CDE">
        <w:trPr>
          <w:trHeight w:val="297"/>
        </w:trPr>
        <w:tc>
          <w:tcPr>
            <w:tcW w:w="2835" w:type="dxa"/>
            <w:shd w:val="clear" w:color="auto" w:fill="E6E6E6"/>
          </w:tcPr>
          <w:p w14:paraId="2C171E7F" w14:textId="77777777" w:rsidR="00C61CDE" w:rsidRPr="009F4460" w:rsidRDefault="00C61CDE" w:rsidP="00C61CDE">
            <w:pPr>
              <w:spacing w:before="90" w:after="54"/>
              <w:ind w:left="57" w:right="57"/>
              <w:rPr>
                <w:rFonts w:cs="Tahoma"/>
                <w:szCs w:val="22"/>
              </w:rPr>
            </w:pPr>
            <w:r w:rsidRPr="009F4460">
              <w:rPr>
                <w:rFonts w:cs="Tahoma"/>
                <w:szCs w:val="22"/>
              </w:rPr>
              <w:t>Onderneming</w:t>
            </w:r>
          </w:p>
        </w:tc>
        <w:tc>
          <w:tcPr>
            <w:tcW w:w="5670" w:type="dxa"/>
          </w:tcPr>
          <w:p w14:paraId="0DF9ACDB" w14:textId="77777777" w:rsidR="00C61CDE" w:rsidRPr="009F4460" w:rsidRDefault="00C61CDE" w:rsidP="00C61CDE">
            <w:pPr>
              <w:spacing w:before="90" w:after="54"/>
              <w:ind w:left="57" w:right="57"/>
              <w:rPr>
                <w:rFonts w:cs="Tahoma"/>
                <w:szCs w:val="22"/>
              </w:rPr>
            </w:pPr>
          </w:p>
        </w:tc>
      </w:tr>
      <w:tr w:rsidR="00C61CDE" w:rsidRPr="009F4460" w14:paraId="0D3CF7C0" w14:textId="77777777" w:rsidTr="00C61CDE">
        <w:tc>
          <w:tcPr>
            <w:tcW w:w="2835" w:type="dxa"/>
            <w:shd w:val="clear" w:color="auto" w:fill="E6E6E6"/>
          </w:tcPr>
          <w:p w14:paraId="5D8A65BE" w14:textId="77777777" w:rsidR="00C61CDE" w:rsidRPr="009F4460" w:rsidRDefault="00C61CDE" w:rsidP="00C61CDE">
            <w:pPr>
              <w:spacing w:before="90" w:after="54"/>
              <w:ind w:left="57" w:right="57"/>
              <w:rPr>
                <w:rFonts w:cs="Tahoma"/>
                <w:szCs w:val="22"/>
              </w:rPr>
            </w:pPr>
            <w:r w:rsidRPr="009F4460">
              <w:rPr>
                <w:rFonts w:cs="Tahoma"/>
                <w:szCs w:val="22"/>
              </w:rPr>
              <w:t>Handtekening</w:t>
            </w:r>
          </w:p>
          <w:p w14:paraId="216E0A15" w14:textId="77777777" w:rsidR="00C61CDE" w:rsidRPr="009F4460" w:rsidRDefault="00C61CDE" w:rsidP="00C61CDE">
            <w:pPr>
              <w:spacing w:before="90" w:after="54"/>
              <w:ind w:left="57" w:right="57"/>
              <w:rPr>
                <w:rFonts w:cs="Tahoma"/>
                <w:szCs w:val="22"/>
              </w:rPr>
            </w:pPr>
          </w:p>
          <w:p w14:paraId="15859C3A" w14:textId="77777777" w:rsidR="00C61CDE" w:rsidRPr="009F4460" w:rsidRDefault="00C61CDE" w:rsidP="00C61CDE">
            <w:pPr>
              <w:spacing w:before="90" w:after="54"/>
              <w:ind w:left="57" w:right="57"/>
              <w:rPr>
                <w:rFonts w:cs="Tahoma"/>
                <w:szCs w:val="22"/>
              </w:rPr>
            </w:pPr>
          </w:p>
        </w:tc>
        <w:tc>
          <w:tcPr>
            <w:tcW w:w="5670" w:type="dxa"/>
          </w:tcPr>
          <w:p w14:paraId="41C71352" w14:textId="77777777" w:rsidR="00C61CDE" w:rsidRPr="009F4460" w:rsidRDefault="00C61CDE" w:rsidP="00C61CDE">
            <w:pPr>
              <w:spacing w:before="90" w:after="54"/>
              <w:ind w:left="57" w:right="57"/>
              <w:rPr>
                <w:rFonts w:cs="Tahoma"/>
                <w:szCs w:val="22"/>
              </w:rPr>
            </w:pPr>
          </w:p>
        </w:tc>
      </w:tr>
      <w:tr w:rsidR="00C61CDE" w:rsidRPr="009F4460" w14:paraId="584045B9" w14:textId="77777777" w:rsidTr="00C61CDE">
        <w:tc>
          <w:tcPr>
            <w:tcW w:w="2835" w:type="dxa"/>
            <w:shd w:val="clear" w:color="auto" w:fill="E6E6E6"/>
          </w:tcPr>
          <w:p w14:paraId="76F934BF" w14:textId="77777777" w:rsidR="00C61CDE" w:rsidRPr="009F4460" w:rsidRDefault="00C61CDE" w:rsidP="00C61CDE">
            <w:pPr>
              <w:spacing w:before="90" w:after="54"/>
              <w:ind w:left="57" w:right="57"/>
              <w:rPr>
                <w:rFonts w:cs="Tahoma"/>
                <w:szCs w:val="22"/>
              </w:rPr>
            </w:pPr>
            <w:r w:rsidRPr="009F4460">
              <w:rPr>
                <w:rFonts w:cs="Tahoma"/>
                <w:szCs w:val="22"/>
              </w:rPr>
              <w:t>Plaats en datum</w:t>
            </w:r>
          </w:p>
        </w:tc>
        <w:tc>
          <w:tcPr>
            <w:tcW w:w="5670" w:type="dxa"/>
          </w:tcPr>
          <w:p w14:paraId="516985D6" w14:textId="77777777" w:rsidR="00C61CDE" w:rsidRPr="009F4460" w:rsidRDefault="00C61CDE" w:rsidP="00C61CDE">
            <w:pPr>
              <w:spacing w:before="90" w:after="54"/>
              <w:ind w:left="57" w:right="57"/>
              <w:rPr>
                <w:rFonts w:cs="Tahoma"/>
                <w:szCs w:val="22"/>
              </w:rPr>
            </w:pPr>
          </w:p>
        </w:tc>
      </w:tr>
    </w:tbl>
    <w:p w14:paraId="30260DBA" w14:textId="77777777" w:rsidR="00C61CDE" w:rsidRPr="009F4460" w:rsidRDefault="00C61CDE" w:rsidP="00C61CDE">
      <w:pPr>
        <w:rPr>
          <w:snapToGrid w:val="0"/>
          <w:szCs w:val="22"/>
        </w:rPr>
      </w:pPr>
    </w:p>
    <w:p w14:paraId="147561D2" w14:textId="77777777" w:rsidR="001756B4" w:rsidRPr="009F4460" w:rsidRDefault="001756B4" w:rsidP="00DA08A4">
      <w:pPr>
        <w:pStyle w:val="Kop2"/>
        <w:rPr>
          <w:rFonts w:cs="Tahoma"/>
          <w:szCs w:val="22"/>
        </w:rPr>
      </w:pPr>
      <w:r w:rsidRPr="009F4460">
        <w:rPr>
          <w:szCs w:val="22"/>
        </w:rPr>
        <w:br w:type="page"/>
      </w:r>
      <w:bookmarkEnd w:id="205"/>
    </w:p>
    <w:p w14:paraId="147561D5" w14:textId="239FA8AC" w:rsidR="00BA1725" w:rsidRPr="00E46981" w:rsidRDefault="00BA1725" w:rsidP="000C5624">
      <w:pPr>
        <w:pStyle w:val="Kop1"/>
      </w:pPr>
      <w:bookmarkStart w:id="209" w:name="_Ref32494169"/>
      <w:bookmarkStart w:id="210" w:name="_Ref32494176"/>
      <w:bookmarkStart w:id="211" w:name="_Toc45103213"/>
      <w:bookmarkStart w:id="212" w:name="_Toc45106534"/>
      <w:bookmarkStart w:id="213" w:name="_Toc74743868"/>
      <w:bookmarkEnd w:id="206"/>
      <w:bookmarkEnd w:id="207"/>
      <w:bookmarkEnd w:id="208"/>
      <w:r w:rsidRPr="00E46981">
        <w:lastRenderedPageBreak/>
        <w:t xml:space="preserve">Bijlage </w:t>
      </w:r>
      <w:r w:rsidR="003421B6">
        <w:t>3</w:t>
      </w:r>
      <w:r w:rsidRPr="00E46981">
        <w:t xml:space="preserve">: </w:t>
      </w:r>
      <w:r w:rsidR="00B22C2E" w:rsidRPr="00E46981">
        <w:tab/>
      </w:r>
      <w:r w:rsidRPr="00E46981">
        <w:t>Programma van eisen</w:t>
      </w:r>
      <w:bookmarkEnd w:id="209"/>
      <w:bookmarkEnd w:id="210"/>
      <w:bookmarkEnd w:id="211"/>
      <w:bookmarkEnd w:id="212"/>
      <w:bookmarkEnd w:id="213"/>
    </w:p>
    <w:p w14:paraId="147561D6" w14:textId="77777777" w:rsidR="00DD5216" w:rsidRPr="00E46981" w:rsidRDefault="00DD5216" w:rsidP="00AB3289">
      <w:pPr>
        <w:suppressAutoHyphens/>
        <w:spacing w:line="259" w:lineRule="auto"/>
        <w:contextualSpacing/>
        <w:rPr>
          <w:rFonts w:cstheme="majorHAnsi"/>
          <w:szCs w:val="22"/>
        </w:rPr>
      </w:pPr>
    </w:p>
    <w:p w14:paraId="147561D7" w14:textId="56BCF9E2" w:rsidR="00BA1725" w:rsidRDefault="00BA1725" w:rsidP="00AB3289">
      <w:pPr>
        <w:suppressAutoHyphens/>
        <w:spacing w:line="259" w:lineRule="auto"/>
        <w:contextualSpacing/>
        <w:rPr>
          <w:rFonts w:asciiTheme="majorHAnsi" w:hAnsiTheme="majorHAnsi" w:cstheme="majorHAnsi"/>
          <w:szCs w:val="22"/>
        </w:rPr>
      </w:pPr>
      <w:r w:rsidRPr="002E674B">
        <w:rPr>
          <w:rFonts w:asciiTheme="majorHAnsi" w:hAnsiTheme="majorHAnsi" w:cstheme="majorHAnsi"/>
          <w:szCs w:val="22"/>
        </w:rPr>
        <w:t xml:space="preserve">U dient op </w:t>
      </w:r>
      <w:r w:rsidRPr="002E674B">
        <w:rPr>
          <w:rFonts w:asciiTheme="majorHAnsi" w:hAnsiTheme="majorHAnsi" w:cstheme="majorHAnsi"/>
          <w:b/>
          <w:szCs w:val="22"/>
          <w:u w:val="single"/>
        </w:rPr>
        <w:t>ALLE</w:t>
      </w:r>
      <w:r w:rsidRPr="002E674B">
        <w:rPr>
          <w:rFonts w:asciiTheme="majorHAnsi" w:hAnsiTheme="majorHAnsi" w:cstheme="majorHAnsi"/>
          <w:szCs w:val="22"/>
        </w:rPr>
        <w:t xml:space="preserve"> eisen akkoord te geven; voorwaardelijke akkoorden of afwijzingen leiden onherroepelijk tot uitsluiting van uw </w:t>
      </w:r>
      <w:r w:rsidR="002F5F00" w:rsidRPr="002E674B">
        <w:rPr>
          <w:rFonts w:asciiTheme="majorHAnsi" w:hAnsiTheme="majorHAnsi" w:cstheme="majorHAnsi"/>
          <w:szCs w:val="22"/>
        </w:rPr>
        <w:t>Inschrijving</w:t>
      </w:r>
      <w:r w:rsidRPr="002E674B">
        <w:rPr>
          <w:rFonts w:asciiTheme="majorHAnsi" w:hAnsiTheme="majorHAnsi" w:cstheme="majorHAnsi"/>
          <w:szCs w:val="22"/>
        </w:rPr>
        <w:t>.</w:t>
      </w:r>
    </w:p>
    <w:p w14:paraId="2ACB4093" w14:textId="77777777" w:rsidR="00DE4528" w:rsidRPr="002E674B" w:rsidRDefault="00DE4528" w:rsidP="00AB3289">
      <w:pPr>
        <w:suppressAutoHyphens/>
        <w:spacing w:line="259" w:lineRule="auto"/>
        <w:contextualSpacing/>
        <w:rPr>
          <w:rFonts w:asciiTheme="majorHAnsi" w:hAnsiTheme="majorHAnsi" w:cstheme="majorHAnsi"/>
          <w:szCs w:val="22"/>
        </w:rPr>
      </w:pPr>
    </w:p>
    <w:p w14:paraId="0466F42C" w14:textId="77777777" w:rsidR="00CA407B" w:rsidRPr="002E674B" w:rsidRDefault="00CA407B" w:rsidP="00CA407B">
      <w:pPr>
        <w:autoSpaceDE w:val="0"/>
        <w:autoSpaceDN w:val="0"/>
        <w:adjustRightInd w:val="0"/>
        <w:rPr>
          <w:rFonts w:asciiTheme="majorHAnsi" w:eastAsia="Times New Roman" w:hAnsiTheme="majorHAnsi" w:cstheme="majorHAnsi"/>
          <w:b/>
          <w:szCs w:val="22"/>
        </w:rPr>
      </w:pPr>
      <w:r w:rsidRPr="002E674B">
        <w:rPr>
          <w:rFonts w:asciiTheme="majorHAnsi" w:eastAsia="Times New Roman" w:hAnsiTheme="majorHAnsi" w:cstheme="majorHAnsi"/>
          <w:b/>
          <w:szCs w:val="22"/>
        </w:rPr>
        <w:t xml:space="preserve">6.1 </w:t>
      </w:r>
      <w:r w:rsidRPr="002E674B">
        <w:rPr>
          <w:rFonts w:asciiTheme="majorHAnsi" w:eastAsia="Times New Roman" w:hAnsiTheme="majorHAnsi" w:cstheme="majorHAnsi"/>
          <w:b/>
          <w:szCs w:val="22"/>
        </w:rPr>
        <w:tab/>
        <w:t>De uit te voeren werkzaamheden bestaan in hoofdzaak uit</w:t>
      </w:r>
    </w:p>
    <w:p w14:paraId="503F5EEB" w14:textId="77777777" w:rsidR="00CA407B" w:rsidRPr="002E674B" w:rsidRDefault="00CA407B" w:rsidP="00DE4528">
      <w:pPr>
        <w:autoSpaceDE w:val="0"/>
        <w:autoSpaceDN w:val="0"/>
        <w:adjustRightInd w:val="0"/>
        <w:ind w:left="709" w:hanging="709"/>
        <w:rPr>
          <w:rFonts w:asciiTheme="majorHAnsi" w:eastAsia="Times New Roman" w:hAnsiTheme="majorHAnsi" w:cstheme="majorHAnsi"/>
          <w:szCs w:val="22"/>
        </w:rPr>
      </w:pPr>
      <w:r w:rsidRPr="002E674B">
        <w:rPr>
          <w:rFonts w:asciiTheme="majorHAnsi" w:eastAsia="Times New Roman" w:hAnsiTheme="majorHAnsi" w:cstheme="majorHAnsi"/>
          <w:szCs w:val="22"/>
        </w:rPr>
        <w:t>6.1.1</w:t>
      </w:r>
      <w:r w:rsidRPr="002E674B">
        <w:rPr>
          <w:rFonts w:asciiTheme="majorHAnsi" w:eastAsia="Times New Roman" w:hAnsiTheme="majorHAnsi" w:cstheme="majorHAnsi"/>
          <w:szCs w:val="22"/>
        </w:rPr>
        <w:tab/>
        <w:t xml:space="preserve">Het uitvoeren van onderhoud aan de </w:t>
      </w:r>
      <w:proofErr w:type="spellStart"/>
      <w:r w:rsidRPr="002E674B">
        <w:rPr>
          <w:rFonts w:asciiTheme="majorHAnsi" w:eastAsia="Times New Roman" w:hAnsiTheme="majorHAnsi" w:cstheme="majorHAnsi"/>
          <w:szCs w:val="22"/>
        </w:rPr>
        <w:t>Wkk’s</w:t>
      </w:r>
      <w:proofErr w:type="spellEnd"/>
      <w:r w:rsidRPr="002E674B">
        <w:rPr>
          <w:rFonts w:asciiTheme="majorHAnsi" w:eastAsia="Times New Roman" w:hAnsiTheme="majorHAnsi" w:cstheme="majorHAnsi"/>
          <w:szCs w:val="22"/>
        </w:rPr>
        <w:t>, conform de richtlijnen van de fabrikant, bestaande minimaal uit:</w:t>
      </w:r>
    </w:p>
    <w:p w14:paraId="2A29484C" w14:textId="77777777" w:rsidR="00CA407B" w:rsidRPr="002E674B" w:rsidRDefault="00CA407B" w:rsidP="00DE4528">
      <w:pPr>
        <w:numPr>
          <w:ilvl w:val="0"/>
          <w:numId w:val="15"/>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Uitvoeren van preventief periodiek onderhoud;</w:t>
      </w:r>
    </w:p>
    <w:p w14:paraId="0CC746CE" w14:textId="77777777" w:rsidR="00CA407B" w:rsidRPr="002E674B" w:rsidRDefault="00CA407B" w:rsidP="00DE4528">
      <w:pPr>
        <w:numPr>
          <w:ilvl w:val="0"/>
          <w:numId w:val="15"/>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Uitvoeren van correctief onderhoud;</w:t>
      </w:r>
    </w:p>
    <w:p w14:paraId="53F41358" w14:textId="77777777" w:rsidR="00CA407B" w:rsidRPr="002E674B" w:rsidRDefault="00CA407B" w:rsidP="00DE4528">
      <w:pPr>
        <w:numPr>
          <w:ilvl w:val="0"/>
          <w:numId w:val="15"/>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Uitvoeren van deelrevisies en revisies;</w:t>
      </w:r>
    </w:p>
    <w:p w14:paraId="5596EDE2" w14:textId="77777777" w:rsidR="00CA407B" w:rsidRPr="002E674B" w:rsidRDefault="00CA407B" w:rsidP="00DE4528">
      <w:pPr>
        <w:numPr>
          <w:ilvl w:val="0"/>
          <w:numId w:val="15"/>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Uitvoeren van preventief onderhoud aan de primaire regelkring, inclusief de bijbehorende appendages;</w:t>
      </w:r>
    </w:p>
    <w:p w14:paraId="1A30EBEB" w14:textId="77777777" w:rsidR="00CA407B" w:rsidRPr="002E674B" w:rsidRDefault="00CA407B" w:rsidP="00DE4528">
      <w:pPr>
        <w:numPr>
          <w:ilvl w:val="0"/>
          <w:numId w:val="15"/>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 xml:space="preserve">Uitvoeren van onderhoud aan de </w:t>
      </w:r>
      <w:proofErr w:type="spellStart"/>
      <w:r w:rsidRPr="002E674B">
        <w:rPr>
          <w:rFonts w:asciiTheme="majorHAnsi" w:eastAsia="Times New Roman" w:hAnsiTheme="majorHAnsi" w:cstheme="majorHAnsi"/>
          <w:szCs w:val="22"/>
        </w:rPr>
        <w:t>gasdrukverhoger</w:t>
      </w:r>
      <w:proofErr w:type="spellEnd"/>
      <w:r w:rsidRPr="002E674B">
        <w:rPr>
          <w:rFonts w:asciiTheme="majorHAnsi" w:eastAsia="Times New Roman" w:hAnsiTheme="majorHAnsi" w:cstheme="majorHAnsi"/>
          <w:szCs w:val="22"/>
        </w:rPr>
        <w:t>;</w:t>
      </w:r>
    </w:p>
    <w:p w14:paraId="61D750AA" w14:textId="77777777" w:rsidR="00CA407B" w:rsidRPr="002E674B" w:rsidRDefault="00CA407B" w:rsidP="00DE4528">
      <w:pPr>
        <w:numPr>
          <w:ilvl w:val="0"/>
          <w:numId w:val="15"/>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Verhelpen van storingen, na telefonische melding van Opdrachtgever, 24 uur per dag, alle dagen van het jaar, uw reactietijd dient maximaal 3 uur te zijn;</w:t>
      </w:r>
    </w:p>
    <w:p w14:paraId="1C3E6FBD" w14:textId="31D47861" w:rsidR="00CA407B" w:rsidRPr="002E674B" w:rsidRDefault="00CA407B" w:rsidP="00DE4528">
      <w:pPr>
        <w:numPr>
          <w:ilvl w:val="0"/>
          <w:numId w:val="15"/>
        </w:numPr>
        <w:autoSpaceDE w:val="0"/>
        <w:autoSpaceDN w:val="0"/>
        <w:adjustRightInd w:val="0"/>
        <w:rPr>
          <w:rFonts w:asciiTheme="majorHAnsi" w:eastAsia="Times New Roman" w:hAnsiTheme="majorHAnsi" w:cstheme="majorHAnsi"/>
          <w:b/>
          <w:szCs w:val="22"/>
        </w:rPr>
      </w:pPr>
      <w:r w:rsidRPr="002E674B">
        <w:rPr>
          <w:rFonts w:asciiTheme="majorHAnsi" w:eastAsia="Times New Roman" w:hAnsiTheme="majorHAnsi" w:cstheme="majorHAnsi"/>
          <w:szCs w:val="22"/>
        </w:rPr>
        <w:t xml:space="preserve">Werkzaamheden, controles, metingen, etc., voortvloeiend uit de vigerende milieuvergunning van de Provincie Groningen, zie </w:t>
      </w:r>
      <w:r w:rsidRPr="002E674B">
        <w:rPr>
          <w:rFonts w:asciiTheme="majorHAnsi" w:eastAsia="Times New Roman" w:hAnsiTheme="majorHAnsi" w:cstheme="majorHAnsi"/>
          <w:b/>
          <w:szCs w:val="22"/>
        </w:rPr>
        <w:t xml:space="preserve">bijlage </w:t>
      </w:r>
      <w:r w:rsidR="002A1F1B" w:rsidRPr="002E674B">
        <w:rPr>
          <w:rFonts w:asciiTheme="majorHAnsi" w:eastAsia="Times New Roman" w:hAnsiTheme="majorHAnsi" w:cstheme="majorHAnsi"/>
          <w:b/>
          <w:szCs w:val="22"/>
        </w:rPr>
        <w:t>8a en 8b</w:t>
      </w:r>
      <w:r w:rsidRPr="002E674B">
        <w:rPr>
          <w:rFonts w:asciiTheme="majorHAnsi" w:eastAsia="Times New Roman" w:hAnsiTheme="majorHAnsi" w:cstheme="majorHAnsi"/>
          <w:bCs/>
          <w:szCs w:val="22"/>
        </w:rPr>
        <w:t>;</w:t>
      </w:r>
    </w:p>
    <w:p w14:paraId="2251614E" w14:textId="77777777" w:rsidR="00CA407B" w:rsidRPr="002E674B" w:rsidRDefault="00CA407B" w:rsidP="00DE4528">
      <w:pPr>
        <w:numPr>
          <w:ilvl w:val="0"/>
          <w:numId w:val="15"/>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 xml:space="preserve">Bijhouden van de werkzaamheden, storingen, </w:t>
      </w:r>
      <w:proofErr w:type="spellStart"/>
      <w:r w:rsidRPr="002E674B">
        <w:rPr>
          <w:rFonts w:asciiTheme="majorHAnsi" w:eastAsia="Times New Roman" w:hAnsiTheme="majorHAnsi" w:cstheme="majorHAnsi"/>
          <w:szCs w:val="22"/>
        </w:rPr>
        <w:t>etc</w:t>
      </w:r>
      <w:proofErr w:type="spellEnd"/>
      <w:r w:rsidRPr="002E674B">
        <w:rPr>
          <w:rFonts w:asciiTheme="majorHAnsi" w:eastAsia="Times New Roman" w:hAnsiTheme="majorHAnsi" w:cstheme="majorHAnsi"/>
          <w:szCs w:val="22"/>
        </w:rPr>
        <w:t xml:space="preserve">, in het onderhoudsbeheersysteem van Opdrachtgever (Ultimo); </w:t>
      </w:r>
    </w:p>
    <w:p w14:paraId="7A9A766F" w14:textId="5BAB53DC" w:rsidR="00CA407B" w:rsidRPr="00DE4528" w:rsidRDefault="00CA407B" w:rsidP="00CA407B">
      <w:pPr>
        <w:numPr>
          <w:ilvl w:val="0"/>
          <w:numId w:val="15"/>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Het per kwartaal rapporteren van een managementrapportage, waarin o.a. verwerkt de verrichte werkzaamheden, de energiegegevens, storingen, beschikbaarheid en advies.</w:t>
      </w:r>
    </w:p>
    <w:p w14:paraId="12BE7763" w14:textId="77777777" w:rsidR="00CA407B" w:rsidRPr="002E674B" w:rsidRDefault="00CA407B" w:rsidP="00DE4528">
      <w:pPr>
        <w:autoSpaceDE w:val="0"/>
        <w:autoSpaceDN w:val="0"/>
        <w:adjustRightInd w:val="0"/>
        <w:ind w:left="709" w:hanging="709"/>
        <w:rPr>
          <w:rFonts w:asciiTheme="majorHAnsi" w:eastAsia="Times New Roman" w:hAnsiTheme="majorHAnsi" w:cstheme="majorHAnsi"/>
          <w:szCs w:val="22"/>
        </w:rPr>
      </w:pPr>
      <w:bookmarkStart w:id="214" w:name="_Hlk71199971"/>
      <w:r w:rsidRPr="002E674B">
        <w:rPr>
          <w:rFonts w:asciiTheme="majorHAnsi" w:eastAsia="Times New Roman" w:hAnsiTheme="majorHAnsi" w:cstheme="majorHAnsi"/>
          <w:szCs w:val="22"/>
        </w:rPr>
        <w:t>6.1.2.</w:t>
      </w:r>
      <w:r w:rsidRPr="002E674B">
        <w:rPr>
          <w:rFonts w:asciiTheme="majorHAnsi" w:eastAsia="Times New Roman" w:hAnsiTheme="majorHAnsi" w:cstheme="majorHAnsi"/>
          <w:szCs w:val="22"/>
        </w:rPr>
        <w:tab/>
        <w:t>Het uitvoeren van een jaarlijkse controle van de laagspanningsverdeler en een onderhoudsbeurt aan de generator- en/of netschakelaar, conform de richtlijnen van de fabrikant en NEN 3140, bestaande minimaal uit:</w:t>
      </w:r>
    </w:p>
    <w:p w14:paraId="2FF6DC92" w14:textId="77777777" w:rsidR="00CA407B" w:rsidRPr="002E674B" w:rsidRDefault="00CA407B" w:rsidP="00CA407B">
      <w:pPr>
        <w:numPr>
          <w:ilvl w:val="0"/>
          <w:numId w:val="16"/>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Volledige visuele controle van de laagspanningsverdeler;</w:t>
      </w:r>
    </w:p>
    <w:p w14:paraId="2C788B15" w14:textId="77777777" w:rsidR="00CA407B" w:rsidRPr="002E674B" w:rsidRDefault="00CA407B" w:rsidP="00CA407B">
      <w:pPr>
        <w:numPr>
          <w:ilvl w:val="0"/>
          <w:numId w:val="16"/>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Thermo grafisch onderzoek inclusief digitale en warmtebeeld foto’s;</w:t>
      </w:r>
    </w:p>
    <w:p w14:paraId="277C6764" w14:textId="77777777" w:rsidR="00CA407B" w:rsidRPr="002E674B" w:rsidRDefault="00CA407B" w:rsidP="00CA407B">
      <w:pPr>
        <w:numPr>
          <w:ilvl w:val="0"/>
          <w:numId w:val="16"/>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Uitlezing componenten en meetapparatuur;</w:t>
      </w:r>
    </w:p>
    <w:p w14:paraId="6A973B18" w14:textId="77777777" w:rsidR="00CA407B" w:rsidRPr="002E674B" w:rsidRDefault="00CA407B" w:rsidP="00CA407B">
      <w:pPr>
        <w:numPr>
          <w:ilvl w:val="0"/>
          <w:numId w:val="16"/>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Volledige visuele controle van de generator- en/of netschakelaar;</w:t>
      </w:r>
    </w:p>
    <w:p w14:paraId="46C30AC5" w14:textId="77777777" w:rsidR="00CA407B" w:rsidRPr="002E674B" w:rsidRDefault="00CA407B" w:rsidP="00CA407B">
      <w:pPr>
        <w:numPr>
          <w:ilvl w:val="0"/>
          <w:numId w:val="16"/>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Smeren van de schakeltechniek;</w:t>
      </w:r>
    </w:p>
    <w:p w14:paraId="4380F57E" w14:textId="77777777" w:rsidR="00CA407B" w:rsidRPr="002E674B" w:rsidRDefault="00CA407B" w:rsidP="00CA407B">
      <w:pPr>
        <w:numPr>
          <w:ilvl w:val="0"/>
          <w:numId w:val="16"/>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Afstellen van de contacten;</w:t>
      </w:r>
    </w:p>
    <w:p w14:paraId="4556B904" w14:textId="07367A5E" w:rsidR="00CA407B" w:rsidRPr="002E674B" w:rsidRDefault="00CA407B" w:rsidP="00CA407B">
      <w:pPr>
        <w:numPr>
          <w:ilvl w:val="0"/>
          <w:numId w:val="16"/>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Het rapporteren van de verrichte werkzaamheden aan de installati</w:t>
      </w:r>
      <w:r w:rsidR="002A1F1B" w:rsidRPr="002E674B">
        <w:rPr>
          <w:rFonts w:asciiTheme="majorHAnsi" w:eastAsia="Times New Roman" w:hAnsiTheme="majorHAnsi" w:cstheme="majorHAnsi"/>
          <w:szCs w:val="22"/>
        </w:rPr>
        <w:t>e;</w:t>
      </w:r>
    </w:p>
    <w:p w14:paraId="2B04AAEB" w14:textId="26578DCA" w:rsidR="00CA407B" w:rsidRPr="00DE4528" w:rsidRDefault="002A1F1B" w:rsidP="00CA407B">
      <w:pPr>
        <w:numPr>
          <w:ilvl w:val="0"/>
          <w:numId w:val="16"/>
        </w:numPr>
        <w:autoSpaceDE w:val="0"/>
        <w:autoSpaceDN w:val="0"/>
        <w:adjustRightInd w:val="0"/>
        <w:rPr>
          <w:rFonts w:asciiTheme="majorHAnsi" w:eastAsia="Times New Roman" w:hAnsiTheme="majorHAnsi" w:cstheme="majorHAnsi"/>
          <w:szCs w:val="22"/>
        </w:rPr>
      </w:pPr>
      <w:r w:rsidRPr="002E674B">
        <w:rPr>
          <w:rFonts w:asciiTheme="majorHAnsi" w:hAnsiTheme="majorHAnsi" w:cstheme="majorHAnsi"/>
        </w:rPr>
        <w:t>5 jaarlijkse SCIOS scope 8 keuring aan de elektrische WKK installatie.</w:t>
      </w:r>
      <w:bookmarkEnd w:id="214"/>
    </w:p>
    <w:p w14:paraId="6D1DB264" w14:textId="77777777" w:rsidR="00CA407B" w:rsidRPr="002E674B" w:rsidRDefault="00CA407B" w:rsidP="00CA407B">
      <w:p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6.1.3</w:t>
      </w:r>
      <w:r w:rsidRPr="002E674B">
        <w:rPr>
          <w:rFonts w:asciiTheme="majorHAnsi" w:eastAsia="Times New Roman" w:hAnsiTheme="majorHAnsi" w:cstheme="majorHAnsi"/>
          <w:szCs w:val="22"/>
        </w:rPr>
        <w:tab/>
        <w:t xml:space="preserve">Werkzaamheden aan de </w:t>
      </w:r>
      <w:proofErr w:type="spellStart"/>
      <w:r w:rsidRPr="002E674B">
        <w:rPr>
          <w:rFonts w:asciiTheme="majorHAnsi" w:eastAsia="Times New Roman" w:hAnsiTheme="majorHAnsi" w:cstheme="majorHAnsi"/>
          <w:szCs w:val="22"/>
        </w:rPr>
        <w:t>Wkk’s</w:t>
      </w:r>
      <w:proofErr w:type="spellEnd"/>
      <w:r w:rsidRPr="002E674B">
        <w:rPr>
          <w:rFonts w:asciiTheme="majorHAnsi" w:eastAsia="Times New Roman" w:hAnsiTheme="majorHAnsi" w:cstheme="majorHAnsi"/>
          <w:szCs w:val="22"/>
        </w:rPr>
        <w:t xml:space="preserve"> volgens het F-gassenbesluit, bestaande minimaal uit:</w:t>
      </w:r>
    </w:p>
    <w:p w14:paraId="275188F0" w14:textId="77777777" w:rsidR="00CA407B" w:rsidRPr="002E674B" w:rsidRDefault="00CA407B" w:rsidP="00CA407B">
      <w:pPr>
        <w:numPr>
          <w:ilvl w:val="0"/>
          <w:numId w:val="17"/>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Het controleren, reinigen, smeren, afstellen en lektesten van de installatie volgens het F-gassenbesluit, zoals aangegeven in de Europese F-gassenverordening en de Ozonverordening;</w:t>
      </w:r>
    </w:p>
    <w:p w14:paraId="7DFF1429" w14:textId="77777777" w:rsidR="00CA407B" w:rsidRPr="002E674B" w:rsidRDefault="00CA407B" w:rsidP="00CA407B">
      <w:pPr>
        <w:numPr>
          <w:ilvl w:val="0"/>
          <w:numId w:val="17"/>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Het rapporteren van de verrichte werkzaamheden aan de installatie.</w:t>
      </w:r>
    </w:p>
    <w:p w14:paraId="7037FC50" w14:textId="77777777" w:rsidR="00CA407B" w:rsidRPr="002E674B" w:rsidRDefault="00CA407B" w:rsidP="00CA407B">
      <w:p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6.1.4</w:t>
      </w:r>
      <w:r w:rsidRPr="002E674B">
        <w:rPr>
          <w:rFonts w:asciiTheme="majorHAnsi" w:eastAsia="Times New Roman" w:hAnsiTheme="majorHAnsi" w:cstheme="majorHAnsi"/>
          <w:szCs w:val="22"/>
        </w:rPr>
        <w:tab/>
        <w:t xml:space="preserve">Het reinigen van de warmtewisselaars, conform de voorschriften van de leverancier: </w:t>
      </w:r>
    </w:p>
    <w:p w14:paraId="2ED76CB8" w14:textId="77777777" w:rsidR="00CA407B" w:rsidRPr="002E674B" w:rsidRDefault="00CA407B" w:rsidP="00CA407B">
      <w:pPr>
        <w:numPr>
          <w:ilvl w:val="0"/>
          <w:numId w:val="18"/>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lastRenderedPageBreak/>
        <w:t xml:space="preserve">Het reinigen van de warmtewisselaar van het koelwater; </w:t>
      </w:r>
    </w:p>
    <w:p w14:paraId="197298CD" w14:textId="77777777" w:rsidR="00CA407B" w:rsidRPr="002E674B" w:rsidRDefault="00CA407B" w:rsidP="00CA407B">
      <w:pPr>
        <w:numPr>
          <w:ilvl w:val="0"/>
          <w:numId w:val="18"/>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 xml:space="preserve">Het reinigen van de warmtewisselaar van de uitlaatgassen; </w:t>
      </w:r>
    </w:p>
    <w:p w14:paraId="5C5CAEA9" w14:textId="77777777" w:rsidR="00CA407B" w:rsidRPr="002E674B" w:rsidRDefault="00CA407B" w:rsidP="00CA407B">
      <w:pPr>
        <w:numPr>
          <w:ilvl w:val="0"/>
          <w:numId w:val="18"/>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Het reinigen van de warmtewisselaar van de interkoeler;</w:t>
      </w:r>
    </w:p>
    <w:p w14:paraId="6AA58074" w14:textId="77777777" w:rsidR="00CA407B" w:rsidRPr="002E674B" w:rsidRDefault="00CA407B" w:rsidP="00CA407B">
      <w:pPr>
        <w:numPr>
          <w:ilvl w:val="0"/>
          <w:numId w:val="18"/>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Het reinigen van de warmtewisselaars van de noodkoeler van het koelwater en interkoeler jaarlijks voor aanvang van zomerperiode;</w:t>
      </w:r>
    </w:p>
    <w:p w14:paraId="6A3DD408" w14:textId="77777777" w:rsidR="00CA407B" w:rsidRPr="002E674B" w:rsidRDefault="00CA407B" w:rsidP="00CA407B">
      <w:pPr>
        <w:numPr>
          <w:ilvl w:val="0"/>
          <w:numId w:val="18"/>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Het rapporteren van de verrichte werkzaamheden aan de installatie.</w:t>
      </w:r>
    </w:p>
    <w:p w14:paraId="41A53ADA" w14:textId="3D5F1F39" w:rsidR="00CA407B" w:rsidRPr="002E674B" w:rsidRDefault="00CA407B" w:rsidP="00DE4528">
      <w:pPr>
        <w:autoSpaceDE w:val="0"/>
        <w:autoSpaceDN w:val="0"/>
        <w:adjustRightInd w:val="0"/>
        <w:ind w:left="709"/>
        <w:rPr>
          <w:rFonts w:asciiTheme="majorHAnsi" w:eastAsia="Times New Roman" w:hAnsiTheme="majorHAnsi" w:cstheme="majorHAnsi"/>
          <w:b/>
          <w:szCs w:val="22"/>
        </w:rPr>
      </w:pPr>
      <w:r w:rsidRPr="002E674B">
        <w:rPr>
          <w:rFonts w:asciiTheme="majorHAnsi" w:eastAsia="Times New Roman" w:hAnsiTheme="majorHAnsi" w:cstheme="majorHAnsi"/>
          <w:szCs w:val="22"/>
        </w:rPr>
        <w:t xml:space="preserve">De warmtewisselaars bevinden zich in de </w:t>
      </w:r>
      <w:proofErr w:type="spellStart"/>
      <w:r w:rsidRPr="002E674B">
        <w:rPr>
          <w:rFonts w:asciiTheme="majorHAnsi" w:eastAsia="Times New Roman" w:hAnsiTheme="majorHAnsi" w:cstheme="majorHAnsi"/>
          <w:szCs w:val="22"/>
        </w:rPr>
        <w:t>Wkk</w:t>
      </w:r>
      <w:proofErr w:type="spellEnd"/>
      <w:r w:rsidRPr="002E674B">
        <w:rPr>
          <w:rFonts w:asciiTheme="majorHAnsi" w:eastAsia="Times New Roman" w:hAnsiTheme="majorHAnsi" w:cstheme="majorHAnsi"/>
          <w:szCs w:val="22"/>
        </w:rPr>
        <w:t xml:space="preserve"> ruimte en op het dak van het naast gelegen gebouw, zie ook de opstellingstekening, </w:t>
      </w:r>
      <w:r w:rsidRPr="002E674B">
        <w:rPr>
          <w:rFonts w:asciiTheme="majorHAnsi" w:eastAsia="Times New Roman" w:hAnsiTheme="majorHAnsi" w:cstheme="majorHAnsi"/>
          <w:b/>
          <w:szCs w:val="22"/>
        </w:rPr>
        <w:t xml:space="preserve">bijlage </w:t>
      </w:r>
      <w:r w:rsidR="002A1F1B" w:rsidRPr="002E674B">
        <w:rPr>
          <w:rFonts w:asciiTheme="majorHAnsi" w:eastAsia="Times New Roman" w:hAnsiTheme="majorHAnsi" w:cstheme="majorHAnsi"/>
          <w:b/>
          <w:szCs w:val="22"/>
        </w:rPr>
        <w:t>9</w:t>
      </w:r>
      <w:r w:rsidRPr="002E674B">
        <w:rPr>
          <w:rFonts w:asciiTheme="majorHAnsi" w:eastAsia="Times New Roman" w:hAnsiTheme="majorHAnsi" w:cstheme="majorHAnsi"/>
          <w:b/>
          <w:szCs w:val="22"/>
        </w:rPr>
        <w:t>.</w:t>
      </w:r>
    </w:p>
    <w:p w14:paraId="07EAD111" w14:textId="77777777" w:rsidR="00CA407B" w:rsidRPr="002E674B" w:rsidRDefault="00CA407B" w:rsidP="00CA407B">
      <w:pPr>
        <w:numPr>
          <w:ilvl w:val="1"/>
          <w:numId w:val="14"/>
        </w:numPr>
        <w:autoSpaceDE w:val="0"/>
        <w:autoSpaceDN w:val="0"/>
        <w:adjustRightInd w:val="0"/>
        <w:rPr>
          <w:rFonts w:asciiTheme="majorHAnsi" w:eastAsia="Times New Roman" w:hAnsiTheme="majorHAnsi" w:cstheme="majorHAnsi"/>
          <w:b/>
          <w:szCs w:val="22"/>
        </w:rPr>
      </w:pPr>
      <w:r w:rsidRPr="002E674B">
        <w:rPr>
          <w:rFonts w:asciiTheme="majorHAnsi" w:eastAsia="Times New Roman" w:hAnsiTheme="majorHAnsi" w:cstheme="majorHAnsi"/>
          <w:b/>
          <w:szCs w:val="22"/>
        </w:rPr>
        <w:tab/>
        <w:t xml:space="preserve">Aanvullende eisen t.b.v. werkzaamheden aan de </w:t>
      </w:r>
      <w:proofErr w:type="spellStart"/>
      <w:r w:rsidRPr="002E674B">
        <w:rPr>
          <w:rFonts w:asciiTheme="majorHAnsi" w:eastAsia="Times New Roman" w:hAnsiTheme="majorHAnsi" w:cstheme="majorHAnsi"/>
          <w:b/>
          <w:szCs w:val="22"/>
        </w:rPr>
        <w:t>Wkk’s</w:t>
      </w:r>
      <w:proofErr w:type="spellEnd"/>
      <w:r w:rsidRPr="002E674B">
        <w:rPr>
          <w:rFonts w:asciiTheme="majorHAnsi" w:eastAsia="Times New Roman" w:hAnsiTheme="majorHAnsi" w:cstheme="majorHAnsi"/>
          <w:b/>
          <w:szCs w:val="22"/>
        </w:rPr>
        <w:t>.</w:t>
      </w:r>
    </w:p>
    <w:p w14:paraId="37024557" w14:textId="77777777" w:rsidR="00CA407B" w:rsidRPr="002E674B" w:rsidRDefault="00CA407B" w:rsidP="00CA407B">
      <w:pPr>
        <w:numPr>
          <w:ilvl w:val="2"/>
          <w:numId w:val="14"/>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Opdrachtnemer neemt bij zijn bedrijfsvoering de bepalingen, die bij of krachtens de Arbeidsomstandighedenwet zijn gesteld, in acht. Daarbij besteedt hij uitdrukkelijk aandacht aan de veiligheid voor eigen personeel en derden en personeel van Opdrachtgever bij de werkzaamheden en informeert en instrueert zijn personeel hiertoe.</w:t>
      </w:r>
    </w:p>
    <w:p w14:paraId="6D2AE24F" w14:textId="77777777" w:rsidR="00CA407B" w:rsidRPr="002E674B" w:rsidRDefault="00CA407B" w:rsidP="00CA407B">
      <w:pPr>
        <w:numPr>
          <w:ilvl w:val="2"/>
          <w:numId w:val="14"/>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Een Werkvergunning dient voor aanvang van de onderhoudswerkzaamheden te zijn ingevuld door de Opdrachtnemer.</w:t>
      </w:r>
    </w:p>
    <w:p w14:paraId="2138EA63" w14:textId="77777777" w:rsidR="00CA407B" w:rsidRPr="002E674B" w:rsidRDefault="00CA407B" w:rsidP="00CA407B">
      <w:pPr>
        <w:numPr>
          <w:ilvl w:val="2"/>
          <w:numId w:val="14"/>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Opdrachtnemer stelt binnen zijn organisatie één contactpersoon/accountmanager aan, alsmede een vaste vervanger. Opdrachtgever zal eventuele aanwijzingen doorgeven aan de contactpersoon van opdrachtnemer.</w:t>
      </w:r>
    </w:p>
    <w:p w14:paraId="1F848AD8" w14:textId="77777777" w:rsidR="00CA407B" w:rsidRPr="002E674B" w:rsidRDefault="00CA407B" w:rsidP="00CA407B">
      <w:pPr>
        <w:numPr>
          <w:ilvl w:val="2"/>
          <w:numId w:val="14"/>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De kosten voor het uitwisselen van onderdelen, koelwater of materialen (incl. benodigde revisies) zowel in manuren als in materiaal zijn voor rekening van de Opdrachtnemer.</w:t>
      </w:r>
    </w:p>
    <w:p w14:paraId="3ACF40C2" w14:textId="77777777" w:rsidR="00CA407B" w:rsidRPr="002E674B" w:rsidRDefault="00CA407B" w:rsidP="00CA407B">
      <w:pPr>
        <w:numPr>
          <w:ilvl w:val="2"/>
          <w:numId w:val="14"/>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Uitvoering van het preventief onderhoud dient plaats te vinden in overleg met Opdrachtgever. Tijdig (minimaal 5 werkdagen voorafgaande aan de werkzaamheden) dient te worden aangegeven wanneer de installatie(s) voor preventief onderhoud beschikbaar moeten zijn. De regulier onderhoudswerkzaamheden en correctief onderhoud dienen te worden uitgevoerd op werkdagen tussen 07:00 en 16:00 uur.</w:t>
      </w:r>
    </w:p>
    <w:p w14:paraId="3BF42679" w14:textId="77777777" w:rsidR="00CA407B" w:rsidRPr="002E674B" w:rsidRDefault="00CA407B" w:rsidP="00CA407B">
      <w:pPr>
        <w:numPr>
          <w:ilvl w:val="2"/>
          <w:numId w:val="14"/>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Een inspectielijst welke gebruikt wordt bij het uitvoeren van het preventief onderhoud dient vooraf ter informatie worden voorgelegd aan Opdrachtgever.</w:t>
      </w:r>
    </w:p>
    <w:p w14:paraId="2074BB30" w14:textId="77777777" w:rsidR="00CA407B" w:rsidRPr="002E674B" w:rsidRDefault="00CA407B" w:rsidP="00CA407B">
      <w:pPr>
        <w:numPr>
          <w:ilvl w:val="2"/>
          <w:numId w:val="14"/>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Opdrachtnemer dient ervoor zorg te dragen dat na een uitgevoerde onderhoudsbeurt of het verhelpen van een storing de installatie weer bedrijfszeker kan draaien. Hierbij moet worden meegenomen dat diverse meet- en regelapparatuur opnieuw dient te worden ingeregeld (bv gasregelaars). Opdrachtnemer mag pas het terrein van Opdrachtgever verlaten na controle van de dienstdoende Operator.</w:t>
      </w:r>
    </w:p>
    <w:p w14:paraId="393DE200" w14:textId="77777777" w:rsidR="00CA407B" w:rsidRPr="002E674B" w:rsidRDefault="00CA407B" w:rsidP="00CA407B">
      <w:pPr>
        <w:numPr>
          <w:ilvl w:val="2"/>
          <w:numId w:val="14"/>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De Opdrachtnemer is verantwoordelijk voor de aan- en afvoer van respectievelijk verse en afgewerkte (smeer)olie, accu’s en gebruikte lucht-, gas- en oliefilters door vergunning houdende inzamelaars. Alle installaties zijn door de Opdrachtgever voorzien van voorraadtanks voor afgewerkte olie die ook door Opdrachtnemer kunnen worden gebruikt. Hierbij dienen door de Opdrachtnemer de aanwijzingen van medewerkers van Opdrachtgever te worden opgevolgd.</w:t>
      </w:r>
    </w:p>
    <w:p w14:paraId="1613F15F" w14:textId="77777777" w:rsidR="00CA407B" w:rsidRPr="002E674B" w:rsidRDefault="00CA407B" w:rsidP="00CA407B">
      <w:pPr>
        <w:numPr>
          <w:ilvl w:val="2"/>
          <w:numId w:val="14"/>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De Opdrachtnemer dient, ter informatie, aan te geven welke specifieke onderdelen op voorraad dienen te worden genomen. In overleg met Opdrachtgever wordt bekeken waar deze materialen worden opgeslagen.</w:t>
      </w:r>
    </w:p>
    <w:p w14:paraId="161F750C" w14:textId="0A117A31" w:rsidR="00CA407B" w:rsidRPr="002E674B" w:rsidRDefault="00CA407B" w:rsidP="00CA407B">
      <w:pPr>
        <w:numPr>
          <w:ilvl w:val="2"/>
          <w:numId w:val="14"/>
        </w:numPr>
        <w:autoSpaceDE w:val="0"/>
        <w:autoSpaceDN w:val="0"/>
        <w:adjustRightInd w:val="0"/>
        <w:rPr>
          <w:rFonts w:asciiTheme="majorHAnsi" w:eastAsia="Times New Roman" w:hAnsiTheme="majorHAnsi" w:cstheme="majorHAnsi"/>
          <w:szCs w:val="22"/>
        </w:rPr>
      </w:pPr>
      <w:r w:rsidRPr="002E674B">
        <w:rPr>
          <w:rFonts w:asciiTheme="majorHAnsi" w:eastAsia="Times New Roman" w:hAnsiTheme="majorHAnsi" w:cstheme="majorHAnsi"/>
          <w:szCs w:val="22"/>
        </w:rPr>
        <w:t xml:space="preserve">De Opdrachtnemer dient, indien nodig, een telemetrieverbinding tot stand te brengen tussen de huidige communicatie van de </w:t>
      </w:r>
      <w:proofErr w:type="spellStart"/>
      <w:r w:rsidRPr="002E674B">
        <w:rPr>
          <w:rFonts w:asciiTheme="majorHAnsi" w:eastAsia="Times New Roman" w:hAnsiTheme="majorHAnsi" w:cstheme="majorHAnsi"/>
          <w:szCs w:val="22"/>
        </w:rPr>
        <w:t>Wkk’s</w:t>
      </w:r>
      <w:proofErr w:type="spellEnd"/>
      <w:r w:rsidRPr="002E674B">
        <w:rPr>
          <w:rFonts w:asciiTheme="majorHAnsi" w:eastAsia="Times New Roman" w:hAnsiTheme="majorHAnsi" w:cstheme="majorHAnsi"/>
          <w:szCs w:val="22"/>
        </w:rPr>
        <w:t xml:space="preserve"> op de </w:t>
      </w:r>
      <w:proofErr w:type="spellStart"/>
      <w:r w:rsidR="004E7A76" w:rsidRPr="002E674B">
        <w:rPr>
          <w:rFonts w:asciiTheme="majorHAnsi" w:eastAsia="Times New Roman" w:hAnsiTheme="majorHAnsi" w:cstheme="majorHAnsi"/>
          <w:szCs w:val="22"/>
        </w:rPr>
        <w:t>rwzi</w:t>
      </w:r>
      <w:proofErr w:type="spellEnd"/>
      <w:r w:rsidRPr="002E674B">
        <w:rPr>
          <w:rFonts w:asciiTheme="majorHAnsi" w:eastAsia="Times New Roman" w:hAnsiTheme="majorHAnsi" w:cstheme="majorHAnsi"/>
          <w:szCs w:val="22"/>
        </w:rPr>
        <w:t xml:space="preserve"> te Garmerwolde, v.w.b. het op </w:t>
      </w:r>
      <w:r w:rsidRPr="002E674B">
        <w:rPr>
          <w:rFonts w:asciiTheme="majorHAnsi" w:eastAsia="Times New Roman" w:hAnsiTheme="majorHAnsi" w:cstheme="majorHAnsi"/>
          <w:szCs w:val="22"/>
        </w:rPr>
        <w:lastRenderedPageBreak/>
        <w:t>afstand kunnen inzien van o.a. de olievoorraad, draaiuren, storingen etc., en standplaats Opdrachtnemer.</w:t>
      </w:r>
    </w:p>
    <w:p w14:paraId="4FDA154A" w14:textId="77777777" w:rsidR="00CA407B" w:rsidRPr="00CA407B" w:rsidRDefault="00CA407B" w:rsidP="00CA407B">
      <w:pPr>
        <w:autoSpaceDE w:val="0"/>
        <w:autoSpaceDN w:val="0"/>
        <w:adjustRightInd w:val="0"/>
        <w:rPr>
          <w:rFonts w:eastAsia="Times New Roman" w:cstheme="majorHAnsi"/>
          <w:szCs w:val="22"/>
        </w:rPr>
      </w:pPr>
    </w:p>
    <w:p w14:paraId="0FAE8D5D" w14:textId="77777777" w:rsidR="00CA407B" w:rsidRPr="00CA407B" w:rsidRDefault="00CA407B" w:rsidP="00CA407B">
      <w:pPr>
        <w:autoSpaceDE w:val="0"/>
        <w:autoSpaceDN w:val="0"/>
        <w:adjustRightInd w:val="0"/>
        <w:rPr>
          <w:rFonts w:ascii="Times New Roman" w:eastAsia="Times New Roman" w:hAnsi="Times New Roman" w:cs="Times New Roman"/>
          <w:sz w:val="24"/>
        </w:rPr>
      </w:pPr>
    </w:p>
    <w:p w14:paraId="147561E2" w14:textId="77777777" w:rsidR="00F673D7" w:rsidRPr="00E46981" w:rsidRDefault="00F673D7" w:rsidP="00AB3289">
      <w:pPr>
        <w:pStyle w:val="Plattetekst"/>
        <w:widowControl w:val="0"/>
        <w:suppressAutoHyphens/>
        <w:spacing w:after="0" w:line="259" w:lineRule="auto"/>
        <w:ind w:left="426"/>
        <w:contextualSpacing/>
        <w:rPr>
          <w:rFonts w:cstheme="majorHAnsi"/>
          <w:szCs w:val="22"/>
          <w:highlight w:val="yellow"/>
        </w:rPr>
      </w:pPr>
    </w:p>
    <w:p w14:paraId="147561E3" w14:textId="77777777" w:rsidR="004C5AFD" w:rsidRPr="00E46981" w:rsidRDefault="004C5AFD" w:rsidP="00AB3289">
      <w:pPr>
        <w:pStyle w:val="Plattetekst"/>
        <w:widowControl w:val="0"/>
        <w:suppressAutoHyphens/>
        <w:spacing w:after="0" w:line="259" w:lineRule="auto"/>
        <w:ind w:left="426"/>
        <w:contextualSpacing/>
        <w:rPr>
          <w:rFonts w:cstheme="majorHAnsi"/>
          <w:szCs w:val="22"/>
        </w:rPr>
      </w:pPr>
    </w:p>
    <w:p w14:paraId="147561E4" w14:textId="77777777" w:rsidR="002F5F00" w:rsidRPr="00E46981" w:rsidRDefault="002F5F00" w:rsidP="00AB3289">
      <w:pPr>
        <w:pStyle w:val="Plattetekst"/>
        <w:widowControl w:val="0"/>
        <w:suppressAutoHyphens/>
        <w:spacing w:after="0" w:line="259" w:lineRule="auto"/>
        <w:contextualSpacing/>
        <w:rPr>
          <w:rFonts w:cstheme="majorHAnsi"/>
          <w:szCs w:val="22"/>
        </w:rPr>
      </w:pPr>
    </w:p>
    <w:p w14:paraId="147561E5" w14:textId="77777777" w:rsidR="00BA1725" w:rsidRPr="00E46981" w:rsidRDefault="00BA1725" w:rsidP="00AB3289">
      <w:pPr>
        <w:suppressAutoHyphens/>
        <w:spacing w:line="259" w:lineRule="auto"/>
        <w:contextualSpacing/>
        <w:rPr>
          <w:rFonts w:cstheme="majorHAnsi"/>
          <w:szCs w:val="22"/>
        </w:rPr>
      </w:pPr>
      <w:r w:rsidRPr="00E46981">
        <w:rPr>
          <w:rFonts w:cstheme="majorHAnsi"/>
          <w:szCs w:val="22"/>
        </w:rPr>
        <w:br w:type="page"/>
      </w:r>
    </w:p>
    <w:p w14:paraId="147561E6" w14:textId="08682274" w:rsidR="00BA1725" w:rsidRPr="00E46981" w:rsidRDefault="00BA1725" w:rsidP="00DE4528">
      <w:pPr>
        <w:pStyle w:val="Kop1"/>
        <w:ind w:left="2160" w:hanging="2160"/>
      </w:pPr>
      <w:bookmarkStart w:id="215" w:name="_Ref32494906"/>
      <w:bookmarkStart w:id="216" w:name="_Ref32495144"/>
      <w:bookmarkStart w:id="217" w:name="_Ref32495467"/>
      <w:bookmarkStart w:id="218" w:name="_Toc45103214"/>
      <w:bookmarkStart w:id="219" w:name="_Toc45106535"/>
      <w:bookmarkStart w:id="220" w:name="_Toc74743869"/>
      <w:r w:rsidRPr="00E46981">
        <w:lastRenderedPageBreak/>
        <w:t xml:space="preserve">Bijlage </w:t>
      </w:r>
      <w:r w:rsidR="001A0039" w:rsidRPr="00E46981">
        <w:t>4</w:t>
      </w:r>
      <w:r w:rsidR="002636F9" w:rsidRPr="00E46981">
        <w:t>a en 4b</w:t>
      </w:r>
      <w:r w:rsidR="0037686F" w:rsidRPr="00E46981">
        <w:t xml:space="preserve">: </w:t>
      </w:r>
      <w:r w:rsidR="00B22C2E" w:rsidRPr="00E46981">
        <w:tab/>
      </w:r>
      <w:r w:rsidR="0037686F" w:rsidRPr="00CA407B">
        <w:t>Concept</w:t>
      </w:r>
      <w:r w:rsidR="001A4CEE" w:rsidRPr="00CA407B">
        <w:t xml:space="preserve"> </w:t>
      </w:r>
      <w:r w:rsidR="002636F9" w:rsidRPr="00CA407B">
        <w:t>Overeenkomst en Concep</w:t>
      </w:r>
      <w:r w:rsidR="004D61ED" w:rsidRPr="00CA407B">
        <w:t>t</w:t>
      </w:r>
      <w:r w:rsidR="00DE4528">
        <w:t xml:space="preserve"> </w:t>
      </w:r>
      <w:r w:rsidR="00276679" w:rsidRPr="00CA407B">
        <w:t>Wachtkameroveree</w:t>
      </w:r>
      <w:r w:rsidR="002F6C44" w:rsidRPr="00CA407B">
        <w:t>nkomst</w:t>
      </w:r>
      <w:bookmarkEnd w:id="215"/>
      <w:bookmarkEnd w:id="216"/>
      <w:bookmarkEnd w:id="217"/>
      <w:bookmarkEnd w:id="218"/>
      <w:bookmarkEnd w:id="219"/>
      <w:bookmarkEnd w:id="220"/>
      <w:r w:rsidR="002F6C44" w:rsidRPr="00CA407B">
        <w:t xml:space="preserve"> </w:t>
      </w:r>
    </w:p>
    <w:p w14:paraId="147561E7" w14:textId="77777777" w:rsidR="006E74A5" w:rsidRPr="00E46981" w:rsidRDefault="006E74A5" w:rsidP="00AB3289">
      <w:pPr>
        <w:suppressAutoHyphens/>
        <w:spacing w:line="259" w:lineRule="auto"/>
        <w:contextualSpacing/>
        <w:rPr>
          <w:rFonts w:cstheme="majorHAnsi"/>
          <w:szCs w:val="22"/>
          <w:highlight w:val="yellow"/>
        </w:rPr>
      </w:pPr>
    </w:p>
    <w:p w14:paraId="147561E8" w14:textId="33270393" w:rsidR="00A43CBB" w:rsidRPr="00CA407B" w:rsidRDefault="002636F9" w:rsidP="00AB3289">
      <w:pPr>
        <w:suppressAutoHyphens/>
        <w:spacing w:line="259" w:lineRule="auto"/>
        <w:contextualSpacing/>
        <w:rPr>
          <w:rFonts w:cstheme="majorHAnsi"/>
          <w:szCs w:val="22"/>
        </w:rPr>
      </w:pPr>
      <w:r w:rsidRPr="00CA407B">
        <w:rPr>
          <w:rFonts w:cstheme="majorHAnsi"/>
          <w:szCs w:val="22"/>
        </w:rPr>
        <w:t>De Concept</w:t>
      </w:r>
      <w:r w:rsidR="001A4CEE" w:rsidRPr="00CA407B">
        <w:rPr>
          <w:rFonts w:cstheme="majorHAnsi"/>
          <w:szCs w:val="22"/>
        </w:rPr>
        <w:t xml:space="preserve"> O</w:t>
      </w:r>
      <w:r w:rsidRPr="00CA407B">
        <w:rPr>
          <w:rFonts w:cstheme="majorHAnsi"/>
          <w:szCs w:val="22"/>
        </w:rPr>
        <w:t>vereenkomst en Concep</w:t>
      </w:r>
      <w:r w:rsidR="008A7AE8" w:rsidRPr="00CA407B">
        <w:rPr>
          <w:rFonts w:cstheme="majorHAnsi"/>
          <w:szCs w:val="22"/>
        </w:rPr>
        <w:t>t</w:t>
      </w:r>
      <w:r w:rsidR="001A4CEE" w:rsidRPr="00CA407B">
        <w:rPr>
          <w:rFonts w:cstheme="majorHAnsi"/>
          <w:szCs w:val="22"/>
        </w:rPr>
        <w:t xml:space="preserve"> </w:t>
      </w:r>
      <w:r w:rsidRPr="00CA407B">
        <w:rPr>
          <w:rFonts w:cstheme="majorHAnsi"/>
          <w:szCs w:val="22"/>
        </w:rPr>
        <w:t>Wachtkamerovereenkomst zijn s</w:t>
      </w:r>
      <w:r w:rsidR="00A43CBB" w:rsidRPr="00CA407B">
        <w:rPr>
          <w:rFonts w:cstheme="majorHAnsi"/>
          <w:szCs w:val="22"/>
        </w:rPr>
        <w:t>eparaat bijgevoegd in pd</w:t>
      </w:r>
      <w:r w:rsidR="007C40A0" w:rsidRPr="00CA407B">
        <w:rPr>
          <w:rFonts w:cstheme="majorHAnsi"/>
          <w:szCs w:val="22"/>
        </w:rPr>
        <w:t>f format</w:t>
      </w:r>
      <w:r w:rsidR="00CE77C9" w:rsidRPr="00CA407B">
        <w:rPr>
          <w:rFonts w:cstheme="majorHAnsi"/>
          <w:szCs w:val="22"/>
        </w:rPr>
        <w:t>.</w:t>
      </w:r>
    </w:p>
    <w:p w14:paraId="147561E9" w14:textId="77777777" w:rsidR="002636F9" w:rsidRPr="00CA407B" w:rsidRDefault="002636F9" w:rsidP="00AB3289">
      <w:pPr>
        <w:suppressAutoHyphens/>
        <w:spacing w:line="259" w:lineRule="auto"/>
        <w:contextualSpacing/>
        <w:rPr>
          <w:rFonts w:cstheme="majorHAnsi"/>
          <w:szCs w:val="22"/>
        </w:rPr>
      </w:pPr>
    </w:p>
    <w:p w14:paraId="147561EA" w14:textId="72CDBAD8" w:rsidR="002636F9" w:rsidRPr="00CA407B" w:rsidRDefault="002636F9" w:rsidP="00AB3289">
      <w:pPr>
        <w:suppressAutoHyphens/>
        <w:spacing w:line="259" w:lineRule="auto"/>
        <w:contextualSpacing/>
        <w:rPr>
          <w:rFonts w:cstheme="majorHAnsi"/>
          <w:szCs w:val="22"/>
        </w:rPr>
      </w:pPr>
      <w:r w:rsidRPr="00CA407B">
        <w:rPr>
          <w:rFonts w:cstheme="majorHAnsi"/>
          <w:szCs w:val="22"/>
        </w:rPr>
        <w:t>Bijlage 4a: Concept Overeenkomst</w:t>
      </w:r>
    </w:p>
    <w:p w14:paraId="147561EB" w14:textId="77777777" w:rsidR="002636F9" w:rsidRPr="00E46981" w:rsidRDefault="002636F9" w:rsidP="00AB3289">
      <w:pPr>
        <w:suppressAutoHyphens/>
        <w:spacing w:line="259" w:lineRule="auto"/>
        <w:contextualSpacing/>
        <w:rPr>
          <w:rFonts w:cstheme="majorHAnsi"/>
          <w:szCs w:val="22"/>
        </w:rPr>
      </w:pPr>
      <w:r w:rsidRPr="00CA407B">
        <w:rPr>
          <w:rFonts w:cstheme="majorHAnsi"/>
          <w:szCs w:val="22"/>
        </w:rPr>
        <w:t>Bijlage 4b: Concept Wachtkamerovereenkomst</w:t>
      </w:r>
    </w:p>
    <w:p w14:paraId="147561EC" w14:textId="77777777" w:rsidR="00276679" w:rsidRPr="00E46981" w:rsidRDefault="00276679" w:rsidP="00AB3289">
      <w:pPr>
        <w:suppressAutoHyphens/>
        <w:spacing w:line="259" w:lineRule="auto"/>
        <w:contextualSpacing/>
        <w:rPr>
          <w:rFonts w:cstheme="majorHAnsi"/>
          <w:szCs w:val="22"/>
        </w:rPr>
      </w:pPr>
    </w:p>
    <w:p w14:paraId="147561ED" w14:textId="77777777" w:rsidR="00343C2D" w:rsidRPr="00E46981" w:rsidRDefault="00343C2D" w:rsidP="00AB3289">
      <w:pPr>
        <w:suppressAutoHyphens/>
        <w:spacing w:line="259" w:lineRule="auto"/>
        <w:contextualSpacing/>
        <w:rPr>
          <w:rFonts w:cstheme="majorHAnsi"/>
          <w:szCs w:val="22"/>
        </w:rPr>
      </w:pPr>
    </w:p>
    <w:p w14:paraId="147561EE" w14:textId="77777777" w:rsidR="00DD5216" w:rsidRPr="00E46981" w:rsidRDefault="00DD5216" w:rsidP="00AB3289">
      <w:pPr>
        <w:suppressAutoHyphens/>
        <w:spacing w:line="259" w:lineRule="auto"/>
        <w:contextualSpacing/>
        <w:rPr>
          <w:rFonts w:cstheme="majorHAnsi"/>
          <w:szCs w:val="22"/>
          <w:highlight w:val="yellow"/>
        </w:rPr>
      </w:pPr>
      <w:r w:rsidRPr="00E46981">
        <w:rPr>
          <w:rFonts w:cstheme="majorHAnsi"/>
          <w:szCs w:val="22"/>
          <w:highlight w:val="yellow"/>
        </w:rPr>
        <w:br w:type="page"/>
      </w:r>
    </w:p>
    <w:p w14:paraId="147561EF" w14:textId="2CF86B01" w:rsidR="002F5F00" w:rsidRPr="00E46981" w:rsidRDefault="00030822" w:rsidP="000C5624">
      <w:pPr>
        <w:pStyle w:val="Kop1"/>
      </w:pPr>
      <w:bookmarkStart w:id="221" w:name="_Toc371074923"/>
      <w:bookmarkStart w:id="222" w:name="_Toc45103215"/>
      <w:bookmarkStart w:id="223" w:name="_Toc45106536"/>
      <w:bookmarkStart w:id="224" w:name="_Toc74743870"/>
      <w:r w:rsidRPr="00E46981">
        <w:lastRenderedPageBreak/>
        <w:t xml:space="preserve">Bijlage </w:t>
      </w:r>
      <w:r w:rsidR="001A0039" w:rsidRPr="00E46981">
        <w:t>5</w:t>
      </w:r>
      <w:r w:rsidR="002F6C44" w:rsidRPr="00E46981">
        <w:t xml:space="preserve">: </w:t>
      </w:r>
      <w:bookmarkEnd w:id="221"/>
      <w:r w:rsidR="00B22C2E" w:rsidRPr="00E46981">
        <w:tab/>
      </w:r>
      <w:r w:rsidR="002F6C44" w:rsidRPr="00E46981">
        <w:t>Algemene verklaring</w:t>
      </w:r>
      <w:bookmarkEnd w:id="222"/>
      <w:bookmarkEnd w:id="223"/>
      <w:bookmarkEnd w:id="224"/>
    </w:p>
    <w:p w14:paraId="147561F0" w14:textId="77777777" w:rsidR="002F5F00" w:rsidRPr="00E46981" w:rsidRDefault="002F5F00" w:rsidP="00AB3289">
      <w:pPr>
        <w:suppressAutoHyphens/>
        <w:spacing w:line="259" w:lineRule="auto"/>
        <w:contextualSpacing/>
        <w:rPr>
          <w:rFonts w:cstheme="majorHAnsi"/>
          <w:szCs w:val="22"/>
        </w:rPr>
      </w:pPr>
    </w:p>
    <w:p w14:paraId="147561F1" w14:textId="77777777" w:rsidR="002F5F00" w:rsidRPr="00E46981" w:rsidRDefault="002F5F00" w:rsidP="00AB3289">
      <w:pPr>
        <w:suppressAutoHyphens/>
        <w:spacing w:line="259" w:lineRule="auto"/>
        <w:contextualSpacing/>
        <w:rPr>
          <w:rFonts w:cstheme="majorHAnsi"/>
          <w:szCs w:val="22"/>
        </w:rPr>
      </w:pPr>
      <w:r w:rsidRPr="00E46981">
        <w:rPr>
          <w:rFonts w:cstheme="majorHAnsi"/>
          <w:szCs w:val="22"/>
        </w:rPr>
        <w:t>Ondergetekende verklaart hierbij dat:</w:t>
      </w:r>
    </w:p>
    <w:p w14:paraId="147561F2" w14:textId="77777777" w:rsidR="002F5F00" w:rsidRPr="00E46981" w:rsidRDefault="002F5F00" w:rsidP="00AB3289">
      <w:pPr>
        <w:suppressAutoHyphens/>
        <w:spacing w:line="259" w:lineRule="auto"/>
        <w:contextualSpacing/>
        <w:rPr>
          <w:rFonts w:cstheme="majorHAnsi"/>
          <w:szCs w:val="22"/>
        </w:rPr>
      </w:pPr>
    </w:p>
    <w:p w14:paraId="147561F3" w14:textId="77777777" w:rsidR="002F5F00" w:rsidRPr="00E46981" w:rsidRDefault="002F5F00" w:rsidP="00AB3289">
      <w:pPr>
        <w:suppressAutoHyphens/>
        <w:spacing w:line="259" w:lineRule="auto"/>
        <w:contextualSpacing/>
        <w:rPr>
          <w:rFonts w:cstheme="majorHAnsi"/>
          <w:szCs w:val="22"/>
        </w:rPr>
      </w:pPr>
      <w:r w:rsidRPr="00E46981">
        <w:rPr>
          <w:rFonts w:cstheme="majorHAnsi"/>
          <w:szCs w:val="22"/>
        </w:rPr>
        <w:t>Inschrijver onvoorwaardelijk akkoord gaat met:</w:t>
      </w:r>
    </w:p>
    <w:p w14:paraId="147561F4" w14:textId="110121DD" w:rsidR="002F5F00" w:rsidRPr="00E46981" w:rsidRDefault="0037686F" w:rsidP="00CA407B">
      <w:pPr>
        <w:numPr>
          <w:ilvl w:val="0"/>
          <w:numId w:val="3"/>
        </w:numPr>
        <w:suppressAutoHyphens/>
        <w:spacing w:line="259" w:lineRule="auto"/>
        <w:contextualSpacing/>
        <w:rPr>
          <w:rFonts w:cstheme="majorHAnsi"/>
          <w:szCs w:val="22"/>
        </w:rPr>
      </w:pPr>
      <w:r w:rsidRPr="00E46981">
        <w:rPr>
          <w:rFonts w:cstheme="majorHAnsi"/>
          <w:szCs w:val="22"/>
        </w:rPr>
        <w:t>de inhoud van dit B</w:t>
      </w:r>
      <w:r w:rsidR="002F5F00" w:rsidRPr="00E46981">
        <w:rPr>
          <w:rFonts w:cstheme="majorHAnsi"/>
          <w:szCs w:val="22"/>
        </w:rPr>
        <w:t>eschrijvend document</w:t>
      </w:r>
      <w:r w:rsidR="0053340F">
        <w:rPr>
          <w:rFonts w:cstheme="majorHAnsi"/>
          <w:szCs w:val="22"/>
        </w:rPr>
        <w:t xml:space="preserve"> d.d. </w:t>
      </w:r>
      <w:r w:rsidR="00CA407B">
        <w:rPr>
          <w:rFonts w:cstheme="majorHAnsi"/>
          <w:szCs w:val="22"/>
        </w:rPr>
        <w:t>16 juni 2021</w:t>
      </w:r>
      <w:r w:rsidR="0053340F">
        <w:rPr>
          <w:rFonts w:cstheme="majorHAnsi"/>
          <w:szCs w:val="22"/>
        </w:rPr>
        <w:t xml:space="preserve"> met kenmerk </w:t>
      </w:r>
      <w:r w:rsidR="00CA407B" w:rsidRPr="00CA407B">
        <w:rPr>
          <w:rFonts w:cstheme="majorHAnsi"/>
          <w:szCs w:val="22"/>
        </w:rPr>
        <w:t>Z/21/046708</w:t>
      </w:r>
    </w:p>
    <w:p w14:paraId="147561F5" w14:textId="77777777" w:rsidR="002F5F00" w:rsidRPr="00E46981" w:rsidRDefault="002F5F00" w:rsidP="00CA407B">
      <w:pPr>
        <w:numPr>
          <w:ilvl w:val="0"/>
          <w:numId w:val="3"/>
        </w:numPr>
        <w:suppressAutoHyphens/>
        <w:spacing w:line="259" w:lineRule="auto"/>
        <w:contextualSpacing/>
        <w:rPr>
          <w:rFonts w:cstheme="majorHAnsi"/>
          <w:szCs w:val="22"/>
        </w:rPr>
      </w:pPr>
      <w:r w:rsidRPr="00E46981">
        <w:rPr>
          <w:rFonts w:cstheme="majorHAnsi"/>
          <w:szCs w:val="22"/>
        </w:rPr>
        <w:t>de bij dit document bijbehorende bijlagen</w:t>
      </w:r>
    </w:p>
    <w:p w14:paraId="147561F6" w14:textId="77777777" w:rsidR="002F5F00" w:rsidRPr="001A4CEE" w:rsidRDefault="002F5F00" w:rsidP="00CA407B">
      <w:pPr>
        <w:numPr>
          <w:ilvl w:val="0"/>
          <w:numId w:val="3"/>
        </w:numPr>
        <w:suppressAutoHyphens/>
        <w:spacing w:line="259" w:lineRule="auto"/>
        <w:contextualSpacing/>
        <w:rPr>
          <w:rFonts w:cstheme="majorHAnsi"/>
          <w:szCs w:val="22"/>
        </w:rPr>
      </w:pPr>
      <w:r w:rsidRPr="001A4CEE">
        <w:rPr>
          <w:rFonts w:cstheme="majorHAnsi"/>
          <w:szCs w:val="22"/>
        </w:rPr>
        <w:t>het programma van eisen</w:t>
      </w:r>
    </w:p>
    <w:p w14:paraId="147561F7" w14:textId="77777777" w:rsidR="002F5F00" w:rsidRPr="001A4CEE" w:rsidRDefault="002F5F00" w:rsidP="00CA407B">
      <w:pPr>
        <w:numPr>
          <w:ilvl w:val="0"/>
          <w:numId w:val="3"/>
        </w:numPr>
        <w:suppressAutoHyphens/>
        <w:spacing w:line="259" w:lineRule="auto"/>
        <w:contextualSpacing/>
        <w:rPr>
          <w:rFonts w:cstheme="majorHAnsi"/>
          <w:szCs w:val="22"/>
        </w:rPr>
      </w:pPr>
      <w:r w:rsidRPr="001A4CEE">
        <w:rPr>
          <w:rFonts w:cstheme="majorHAnsi"/>
          <w:szCs w:val="22"/>
        </w:rPr>
        <w:t>de verschenen Nota(‘s) van Inlichtingen</w:t>
      </w:r>
    </w:p>
    <w:p w14:paraId="147561F8" w14:textId="2AA9A055" w:rsidR="002F5F00" w:rsidRDefault="002F5F00" w:rsidP="00CA407B">
      <w:pPr>
        <w:numPr>
          <w:ilvl w:val="0"/>
          <w:numId w:val="3"/>
        </w:numPr>
        <w:suppressAutoHyphens/>
        <w:spacing w:line="259" w:lineRule="auto"/>
        <w:contextualSpacing/>
        <w:rPr>
          <w:rFonts w:cstheme="majorHAnsi"/>
          <w:szCs w:val="22"/>
        </w:rPr>
      </w:pPr>
      <w:r w:rsidRPr="001A4CEE">
        <w:rPr>
          <w:rFonts w:cstheme="majorHAnsi"/>
          <w:szCs w:val="22"/>
        </w:rPr>
        <w:t xml:space="preserve">de </w:t>
      </w:r>
      <w:r w:rsidR="00DD5CC8" w:rsidRPr="001A4CEE">
        <w:rPr>
          <w:rFonts w:cstheme="majorHAnsi"/>
          <w:szCs w:val="22"/>
        </w:rPr>
        <w:t>O</w:t>
      </w:r>
      <w:r w:rsidRPr="001A4CEE">
        <w:rPr>
          <w:rFonts w:cstheme="majorHAnsi"/>
          <w:szCs w:val="22"/>
        </w:rPr>
        <w:t>vereenkomst</w:t>
      </w:r>
    </w:p>
    <w:p w14:paraId="48789B72" w14:textId="4105896D" w:rsidR="00331880" w:rsidRPr="00CA407B" w:rsidRDefault="00331880" w:rsidP="00CA407B">
      <w:pPr>
        <w:numPr>
          <w:ilvl w:val="0"/>
          <w:numId w:val="3"/>
        </w:numPr>
        <w:suppressAutoHyphens/>
        <w:spacing w:line="259" w:lineRule="auto"/>
        <w:contextualSpacing/>
        <w:rPr>
          <w:rFonts w:cstheme="majorHAnsi"/>
          <w:szCs w:val="22"/>
        </w:rPr>
      </w:pPr>
      <w:r w:rsidRPr="00CA407B">
        <w:rPr>
          <w:rFonts w:cstheme="majorHAnsi"/>
          <w:szCs w:val="22"/>
        </w:rPr>
        <w:t>de Wachtkamerovereenkomst</w:t>
      </w:r>
    </w:p>
    <w:p w14:paraId="147561F9" w14:textId="0EB40606" w:rsidR="0053340F" w:rsidRPr="00CA407B" w:rsidRDefault="00EA3831" w:rsidP="00CA407B">
      <w:pPr>
        <w:numPr>
          <w:ilvl w:val="0"/>
          <w:numId w:val="3"/>
        </w:numPr>
        <w:suppressAutoHyphens/>
        <w:spacing w:line="259" w:lineRule="auto"/>
        <w:contextualSpacing/>
        <w:rPr>
          <w:rFonts w:cstheme="majorHAnsi"/>
          <w:szCs w:val="22"/>
        </w:rPr>
      </w:pPr>
      <w:r w:rsidRPr="00CA407B">
        <w:rPr>
          <w:rFonts w:cstheme="majorHAnsi"/>
          <w:szCs w:val="22"/>
        </w:rPr>
        <w:t>de</w:t>
      </w:r>
      <w:r w:rsidR="00CA407B" w:rsidRPr="00CA407B">
        <w:rPr>
          <w:rFonts w:cstheme="majorHAnsi"/>
          <w:szCs w:val="22"/>
        </w:rPr>
        <w:t xml:space="preserve"> </w:t>
      </w:r>
      <w:r w:rsidRPr="00CA407B">
        <w:rPr>
          <w:rFonts w:cstheme="majorHAnsi"/>
          <w:szCs w:val="22"/>
        </w:rPr>
        <w:t>AWVODI-201</w:t>
      </w:r>
      <w:r w:rsidR="00090B8C" w:rsidRPr="00CA407B">
        <w:rPr>
          <w:rFonts w:cstheme="majorHAnsi"/>
          <w:szCs w:val="22"/>
        </w:rPr>
        <w:t>8</w:t>
      </w:r>
    </w:p>
    <w:p w14:paraId="147561FA" w14:textId="5198A747" w:rsidR="00F2617C" w:rsidRDefault="0053340F" w:rsidP="009F4460">
      <w:pPr>
        <w:suppressAutoHyphens/>
        <w:spacing w:line="259" w:lineRule="auto"/>
        <w:contextualSpacing/>
        <w:rPr>
          <w:rFonts w:cstheme="majorHAnsi"/>
          <w:szCs w:val="22"/>
        </w:rPr>
      </w:pPr>
      <w:r>
        <w:rPr>
          <w:rFonts w:cstheme="majorHAnsi"/>
          <w:szCs w:val="22"/>
        </w:rPr>
        <w:t>en h</w:t>
      </w:r>
      <w:r w:rsidR="00695473" w:rsidRPr="00E46981">
        <w:rPr>
          <w:rFonts w:cstheme="majorHAnsi"/>
          <w:szCs w:val="22"/>
        </w:rPr>
        <w:t>et Uniform Europees Aanbestedingsdocument (UEA)</w:t>
      </w:r>
      <w:r>
        <w:rPr>
          <w:rFonts w:cstheme="majorHAnsi"/>
          <w:szCs w:val="22"/>
        </w:rPr>
        <w:t xml:space="preserve"> volledig en naar waarheid te hebben ingevuld.</w:t>
      </w:r>
    </w:p>
    <w:p w14:paraId="147561FB" w14:textId="77777777" w:rsidR="0020573E" w:rsidRDefault="0020573E" w:rsidP="00F2340B">
      <w:pPr>
        <w:suppressAutoHyphens/>
        <w:spacing w:line="259" w:lineRule="auto"/>
        <w:contextualSpacing/>
        <w:rPr>
          <w:rFonts w:cstheme="majorHAnsi"/>
          <w:szCs w:val="22"/>
        </w:rPr>
      </w:pPr>
    </w:p>
    <w:p w14:paraId="147561FC" w14:textId="77777777" w:rsidR="003B5A29" w:rsidRDefault="00F2340B" w:rsidP="00F2340B">
      <w:pPr>
        <w:suppressAutoHyphens/>
        <w:spacing w:line="259" w:lineRule="auto"/>
        <w:contextualSpacing/>
        <w:rPr>
          <w:rFonts w:cstheme="majorHAnsi"/>
          <w:szCs w:val="22"/>
        </w:rPr>
      </w:pPr>
      <w:r>
        <w:rPr>
          <w:rFonts w:cstheme="majorHAnsi"/>
          <w:szCs w:val="22"/>
        </w:rPr>
        <w:t xml:space="preserve">Inschrijver verklaart bij het opstellen van zijn inschrijving rekening te hebben gehouden met de verplichtingen op het gebied van het milieu-, sociaal en arbeidsrecht uit hoofde van het recht van </w:t>
      </w:r>
    </w:p>
    <w:p w14:paraId="147561FD" w14:textId="77777777" w:rsidR="00F2340B" w:rsidRPr="00E46981" w:rsidRDefault="00F2340B" w:rsidP="00F2340B">
      <w:pPr>
        <w:suppressAutoHyphens/>
        <w:spacing w:line="259" w:lineRule="auto"/>
        <w:contextualSpacing/>
        <w:rPr>
          <w:rFonts w:cstheme="majorHAnsi"/>
          <w:szCs w:val="22"/>
        </w:rPr>
      </w:pPr>
      <w:r>
        <w:rPr>
          <w:rFonts w:cstheme="majorHAnsi"/>
          <w:szCs w:val="22"/>
        </w:rPr>
        <w:t>de Europese Unie, nationale recht of collectieve arbeidsovereenkom</w:t>
      </w:r>
      <w:r w:rsidR="003A0C8D">
        <w:rPr>
          <w:rFonts w:cstheme="majorHAnsi"/>
          <w:szCs w:val="22"/>
        </w:rPr>
        <w:t>sten of uit hoofde van de in bijlage X van richtlijn 2014/24/EU vermelde bepalingen van internationaal milieu-, sociaal en arbeidsrecht.</w:t>
      </w:r>
      <w:r w:rsidR="004E5AE7">
        <w:rPr>
          <w:rStyle w:val="Voetnootmarkering"/>
          <w:rFonts w:cstheme="majorHAnsi"/>
          <w:szCs w:val="22"/>
        </w:rPr>
        <w:footnoteReference w:id="22"/>
      </w:r>
    </w:p>
    <w:p w14:paraId="147561FE" w14:textId="77777777" w:rsidR="002F5F00" w:rsidRPr="00E46981" w:rsidRDefault="002F5F00" w:rsidP="00AB3289">
      <w:pPr>
        <w:suppressAutoHyphens/>
        <w:spacing w:line="259" w:lineRule="auto"/>
        <w:contextualSpacing/>
        <w:rPr>
          <w:rFonts w:cstheme="majorHAnsi"/>
          <w:szCs w:val="22"/>
        </w:rPr>
      </w:pPr>
    </w:p>
    <w:p w14:paraId="147561FF" w14:textId="77777777" w:rsidR="002F6C44" w:rsidRPr="00E46981" w:rsidRDefault="002F6C44" w:rsidP="00AB3289">
      <w:pPr>
        <w:suppressAutoHyphens/>
        <w:spacing w:line="259" w:lineRule="auto"/>
        <w:contextualSpacing/>
        <w:rPr>
          <w:rFonts w:cstheme="majorHAnsi"/>
          <w:szCs w:val="22"/>
        </w:rPr>
      </w:pPr>
      <w:r w:rsidRPr="00E46981">
        <w:rPr>
          <w:rFonts w:cstheme="majorHAnsi"/>
          <w:szCs w:val="22"/>
        </w:rPr>
        <w:t>Inschrijver is ermee bekend en stemt ermee in dat de Aanbestedende dienst de afgelegde verklaringen en de overgelegde bewijzen en referenties eventueel verifieert. Inschrijver zal, indien tot verificatie van gegevens wordt overgegaan, daaraan zijn onvoorwaardelijke medewerking verlenen.</w:t>
      </w:r>
    </w:p>
    <w:p w14:paraId="14756200" w14:textId="77777777" w:rsidR="002F6C44" w:rsidRPr="00E46981" w:rsidRDefault="002F6C44" w:rsidP="00AB3289">
      <w:pPr>
        <w:suppressAutoHyphens/>
        <w:spacing w:line="259" w:lineRule="auto"/>
        <w:contextualSpacing/>
        <w:rPr>
          <w:rFonts w:cstheme="majorHAnsi"/>
          <w:szCs w:val="22"/>
        </w:rPr>
      </w:pPr>
    </w:p>
    <w:p w14:paraId="14756201" w14:textId="77777777" w:rsidR="002F6C44" w:rsidRPr="00E46981" w:rsidRDefault="002F6C44" w:rsidP="00AB3289">
      <w:pPr>
        <w:suppressAutoHyphens/>
        <w:spacing w:line="259" w:lineRule="auto"/>
        <w:contextualSpacing/>
        <w:rPr>
          <w:rFonts w:cstheme="majorHAnsi"/>
          <w:szCs w:val="22"/>
        </w:rPr>
      </w:pPr>
      <w:r w:rsidRPr="00E46981">
        <w:rPr>
          <w:rFonts w:cstheme="majorHAnsi"/>
          <w:szCs w:val="22"/>
        </w:rPr>
        <w:t>Inschrijver garandeert dat zijn Inschrijving geen belemmering vormt voor de uitvoering van de Opdracht en dat geen oneigenlijk gebruik is gemaakt van de door de Aanbestedende dienst gehanteerde gunningssystematiek.</w:t>
      </w:r>
    </w:p>
    <w:p w14:paraId="14756202" w14:textId="77777777" w:rsidR="002F6C44" w:rsidRPr="00E46981" w:rsidRDefault="002F6C44" w:rsidP="00AB3289">
      <w:pPr>
        <w:suppressAutoHyphens/>
        <w:spacing w:line="259" w:lineRule="auto"/>
        <w:contextualSpacing/>
        <w:rPr>
          <w:rFonts w:cstheme="majorHAnsi"/>
          <w:szCs w:val="22"/>
        </w:rPr>
      </w:pPr>
    </w:p>
    <w:p w14:paraId="14756203" w14:textId="77777777" w:rsidR="002F6C44" w:rsidRPr="00E46981" w:rsidRDefault="002F6C44" w:rsidP="00AB3289">
      <w:pPr>
        <w:suppressAutoHyphens/>
        <w:spacing w:line="259" w:lineRule="auto"/>
        <w:contextualSpacing/>
        <w:rPr>
          <w:rFonts w:cstheme="majorHAnsi"/>
          <w:szCs w:val="22"/>
        </w:rPr>
      </w:pPr>
      <w:r w:rsidRPr="00E46981">
        <w:rPr>
          <w:rFonts w:cstheme="majorHAnsi"/>
          <w:szCs w:val="22"/>
        </w:rPr>
        <w:t>Inschrijver verklaart voorts dat de onderhavige Inschrijving niet tot stand is gekomen onder invloed van een overeenkomst, besluit of gedraging in strijd met het Nederlandse of Europese mededingingsrecht.</w:t>
      </w:r>
    </w:p>
    <w:p w14:paraId="23B7EFF4" w14:textId="77777777" w:rsidR="00DE4528" w:rsidRDefault="00DE4528" w:rsidP="00AB3289">
      <w:pPr>
        <w:suppressAutoHyphens/>
        <w:spacing w:line="259" w:lineRule="auto"/>
        <w:contextualSpacing/>
        <w:rPr>
          <w:rFonts w:cstheme="majorHAnsi"/>
          <w:szCs w:val="22"/>
        </w:rPr>
      </w:pPr>
    </w:p>
    <w:p w14:paraId="14756206" w14:textId="503F33ED" w:rsidR="002F5F00" w:rsidRPr="00E46981" w:rsidRDefault="002F6C44" w:rsidP="00AB3289">
      <w:pPr>
        <w:suppressAutoHyphens/>
        <w:spacing w:line="259" w:lineRule="auto"/>
        <w:contextualSpacing/>
        <w:rPr>
          <w:rFonts w:cstheme="majorHAnsi"/>
          <w:szCs w:val="22"/>
        </w:rPr>
      </w:pPr>
      <w:r w:rsidRPr="00E46981">
        <w:rPr>
          <w:rFonts w:cstheme="majorHAnsi"/>
          <w:szCs w:val="22"/>
        </w:rPr>
        <w:t>Onderneming:</w:t>
      </w:r>
    </w:p>
    <w:p w14:paraId="14756208" w14:textId="77777777" w:rsidR="002F5F00" w:rsidRDefault="002F5F00" w:rsidP="00AB3289">
      <w:pPr>
        <w:suppressAutoHyphens/>
        <w:spacing w:line="259" w:lineRule="auto"/>
        <w:contextualSpacing/>
        <w:rPr>
          <w:rFonts w:cstheme="majorHAnsi"/>
          <w:szCs w:val="22"/>
        </w:rPr>
      </w:pPr>
      <w:r w:rsidRPr="00E46981">
        <w:rPr>
          <w:rFonts w:cstheme="majorHAnsi"/>
          <w:szCs w:val="22"/>
        </w:rPr>
        <w:t>Naam vertegenwoordigingsbevoegde ondertekenaar:</w:t>
      </w:r>
    </w:p>
    <w:p w14:paraId="1475620A" w14:textId="77777777" w:rsidR="00271E09" w:rsidRPr="00E46981" w:rsidRDefault="00271E09" w:rsidP="00AB3289">
      <w:pPr>
        <w:suppressAutoHyphens/>
        <w:spacing w:line="259" w:lineRule="auto"/>
        <w:contextualSpacing/>
        <w:rPr>
          <w:rFonts w:cstheme="majorHAnsi"/>
          <w:szCs w:val="22"/>
        </w:rPr>
      </w:pPr>
      <w:r>
        <w:rPr>
          <w:rFonts w:cstheme="majorHAnsi"/>
          <w:szCs w:val="22"/>
        </w:rPr>
        <w:t>Functie:</w:t>
      </w:r>
    </w:p>
    <w:p w14:paraId="1475620D" w14:textId="77777777" w:rsidR="002F5F00" w:rsidRPr="00E46981" w:rsidRDefault="002F5F00" w:rsidP="00AB3289">
      <w:pPr>
        <w:suppressAutoHyphens/>
        <w:spacing w:line="259" w:lineRule="auto"/>
        <w:contextualSpacing/>
        <w:rPr>
          <w:rFonts w:cstheme="majorHAnsi"/>
          <w:szCs w:val="22"/>
        </w:rPr>
      </w:pPr>
      <w:r w:rsidRPr="00E46981">
        <w:rPr>
          <w:rFonts w:cstheme="majorHAnsi"/>
          <w:szCs w:val="22"/>
        </w:rPr>
        <w:t>Datum:</w:t>
      </w:r>
    </w:p>
    <w:p w14:paraId="14756211" w14:textId="0C75FE68" w:rsidR="003A66A4" w:rsidRDefault="002F5F00" w:rsidP="00331880">
      <w:pPr>
        <w:suppressAutoHyphens/>
        <w:spacing w:line="259" w:lineRule="auto"/>
        <w:contextualSpacing/>
        <w:rPr>
          <w:rFonts w:cstheme="majorHAnsi"/>
          <w:szCs w:val="22"/>
        </w:rPr>
      </w:pPr>
      <w:r w:rsidRPr="00E46981">
        <w:rPr>
          <w:rFonts w:cstheme="majorHAnsi"/>
          <w:szCs w:val="22"/>
        </w:rPr>
        <w:t>Handtekening:</w:t>
      </w:r>
      <w:r w:rsidR="00EC654E" w:rsidRPr="00E46981">
        <w:rPr>
          <w:rFonts w:cstheme="majorHAnsi"/>
          <w:szCs w:val="22"/>
        </w:rPr>
        <w:t xml:space="preserve"> </w:t>
      </w:r>
      <w:r w:rsidR="003A66A4">
        <w:rPr>
          <w:rFonts w:cstheme="majorHAnsi"/>
          <w:szCs w:val="22"/>
        </w:rPr>
        <w:br w:type="page"/>
      </w:r>
    </w:p>
    <w:p w14:paraId="14756212" w14:textId="165E9C25" w:rsidR="005118AF" w:rsidRPr="00E46981" w:rsidRDefault="005118AF" w:rsidP="000C5624">
      <w:pPr>
        <w:pStyle w:val="Kop1"/>
      </w:pPr>
      <w:bookmarkStart w:id="225" w:name="_Toc45103216"/>
      <w:bookmarkStart w:id="226" w:name="_Toc45106537"/>
      <w:bookmarkStart w:id="227" w:name="_Toc74743871"/>
      <w:r w:rsidRPr="00E46981">
        <w:lastRenderedPageBreak/>
        <w:t xml:space="preserve">Bijlage </w:t>
      </w:r>
      <w:r w:rsidR="00B22C2E" w:rsidRPr="00E46981">
        <w:t>6</w:t>
      </w:r>
      <w:r w:rsidR="001A0039" w:rsidRPr="00E46981">
        <w:t>:</w:t>
      </w:r>
      <w:r w:rsidR="001A0039" w:rsidRPr="00E46981">
        <w:tab/>
      </w:r>
      <w:r w:rsidR="00B22C2E" w:rsidRPr="00E46981">
        <w:t>Prijzenformulier</w:t>
      </w:r>
      <w:bookmarkEnd w:id="225"/>
      <w:bookmarkEnd w:id="226"/>
      <w:bookmarkEnd w:id="227"/>
    </w:p>
    <w:p w14:paraId="14756213" w14:textId="77777777" w:rsidR="002F5F00" w:rsidRPr="00E46981" w:rsidRDefault="002F5F00" w:rsidP="00AB3289">
      <w:pPr>
        <w:suppressAutoHyphens/>
        <w:spacing w:line="259" w:lineRule="auto"/>
        <w:contextualSpacing/>
        <w:rPr>
          <w:rFonts w:cstheme="majorHAnsi"/>
          <w:szCs w:val="22"/>
        </w:rPr>
      </w:pPr>
    </w:p>
    <w:p w14:paraId="14756214" w14:textId="77777777" w:rsidR="00B22C2E" w:rsidRPr="00E46981" w:rsidRDefault="00DD5CC8" w:rsidP="00AB3289">
      <w:pPr>
        <w:spacing w:line="259" w:lineRule="auto"/>
        <w:contextualSpacing/>
        <w:rPr>
          <w:rFonts w:cstheme="majorHAnsi"/>
          <w:szCs w:val="22"/>
        </w:rPr>
      </w:pPr>
      <w:r w:rsidRPr="00E46981">
        <w:rPr>
          <w:rFonts w:cstheme="majorHAnsi"/>
          <w:szCs w:val="22"/>
        </w:rPr>
        <w:t xml:space="preserve">Separaat bijgevoegd in Excel format. </w:t>
      </w:r>
      <w:r w:rsidR="00B22C2E" w:rsidRPr="00E46981">
        <w:rPr>
          <w:rFonts w:cstheme="majorHAnsi"/>
          <w:szCs w:val="22"/>
        </w:rPr>
        <w:br w:type="page"/>
      </w:r>
    </w:p>
    <w:p w14:paraId="14756215" w14:textId="77777777" w:rsidR="002F5F00" w:rsidRPr="00E46981" w:rsidRDefault="00B22C2E" w:rsidP="000C5624">
      <w:pPr>
        <w:pStyle w:val="Kop1"/>
      </w:pPr>
      <w:bookmarkStart w:id="228" w:name="_Ref32494861"/>
      <w:bookmarkStart w:id="229" w:name="_Toc45103217"/>
      <w:bookmarkStart w:id="230" w:name="_Toc45106538"/>
      <w:bookmarkStart w:id="231" w:name="_Toc74743872"/>
      <w:r w:rsidRPr="00E46981">
        <w:lastRenderedPageBreak/>
        <w:t>Bijlage 7:</w:t>
      </w:r>
      <w:r w:rsidRPr="00E46981">
        <w:tab/>
        <w:t>Evaluatieformulier</w:t>
      </w:r>
      <w:bookmarkEnd w:id="228"/>
      <w:bookmarkEnd w:id="229"/>
      <w:bookmarkEnd w:id="230"/>
      <w:bookmarkEnd w:id="231"/>
    </w:p>
    <w:p w14:paraId="14756216" w14:textId="77777777" w:rsidR="002F5F00" w:rsidRPr="00E46981" w:rsidRDefault="002F5F00" w:rsidP="00AB3289">
      <w:pPr>
        <w:suppressAutoHyphens/>
        <w:spacing w:line="259" w:lineRule="auto"/>
        <w:contextualSpacing/>
        <w:rPr>
          <w:rFonts w:cstheme="majorHAnsi"/>
          <w:szCs w:val="22"/>
        </w:rPr>
      </w:pPr>
    </w:p>
    <w:p w14:paraId="14756217" w14:textId="2C160409" w:rsidR="00DD5CC8" w:rsidRDefault="00DD5CC8" w:rsidP="00AB3289">
      <w:pPr>
        <w:suppressAutoHyphens/>
        <w:spacing w:line="259" w:lineRule="auto"/>
        <w:contextualSpacing/>
        <w:rPr>
          <w:rFonts w:cstheme="majorHAnsi"/>
          <w:szCs w:val="22"/>
        </w:rPr>
      </w:pPr>
      <w:r w:rsidRPr="00E46981">
        <w:rPr>
          <w:rFonts w:cstheme="majorHAnsi"/>
          <w:szCs w:val="22"/>
        </w:rPr>
        <w:t>Separaat bijgevoegd in Excel for</w:t>
      </w:r>
      <w:r w:rsidR="002A1F1B">
        <w:rPr>
          <w:rFonts w:cstheme="majorHAnsi"/>
          <w:szCs w:val="22"/>
        </w:rPr>
        <w:t>m</w:t>
      </w:r>
      <w:r w:rsidRPr="00E46981">
        <w:rPr>
          <w:rFonts w:cstheme="majorHAnsi"/>
          <w:szCs w:val="22"/>
        </w:rPr>
        <w:t>at.</w:t>
      </w:r>
    </w:p>
    <w:p w14:paraId="6BCF0878" w14:textId="0084D843" w:rsidR="002A1F1B" w:rsidRDefault="002A1F1B">
      <w:pPr>
        <w:rPr>
          <w:rFonts w:cstheme="majorHAnsi"/>
          <w:szCs w:val="22"/>
        </w:rPr>
      </w:pPr>
      <w:r>
        <w:rPr>
          <w:rFonts w:cstheme="majorHAnsi"/>
          <w:szCs w:val="22"/>
        </w:rPr>
        <w:br w:type="page"/>
      </w:r>
    </w:p>
    <w:p w14:paraId="106B33FA" w14:textId="33BE8AD8" w:rsidR="002A1F1B" w:rsidRPr="00E46981" w:rsidRDefault="002A1F1B" w:rsidP="00DE4528">
      <w:pPr>
        <w:pStyle w:val="Kop1"/>
        <w:ind w:left="2160" w:hanging="2160"/>
      </w:pPr>
      <w:bookmarkStart w:id="232" w:name="_Toc74743873"/>
      <w:r w:rsidRPr="00E46981">
        <w:lastRenderedPageBreak/>
        <w:t xml:space="preserve">Bijlage </w:t>
      </w:r>
      <w:r>
        <w:t xml:space="preserve">8a en 8b: </w:t>
      </w:r>
      <w:r>
        <w:tab/>
        <w:t xml:space="preserve">Milieuvergunning </w:t>
      </w:r>
      <w:proofErr w:type="spellStart"/>
      <w:r>
        <w:t>rwzi</w:t>
      </w:r>
      <w:proofErr w:type="spellEnd"/>
      <w:r>
        <w:t xml:space="preserve"> Garmerwolde en Ambtshalve wijziging omgevingsvergunning</w:t>
      </w:r>
      <w:bookmarkEnd w:id="232"/>
    </w:p>
    <w:p w14:paraId="7BB5BC9B" w14:textId="77777777" w:rsidR="002A1F1B" w:rsidRPr="00E46981" w:rsidRDefault="002A1F1B" w:rsidP="002A1F1B">
      <w:pPr>
        <w:suppressAutoHyphens/>
        <w:spacing w:line="259" w:lineRule="auto"/>
        <w:contextualSpacing/>
        <w:rPr>
          <w:rFonts w:cstheme="majorHAnsi"/>
          <w:szCs w:val="22"/>
        </w:rPr>
      </w:pPr>
    </w:p>
    <w:p w14:paraId="06118EC2" w14:textId="60378653" w:rsidR="002A1F1B" w:rsidRDefault="002A1F1B" w:rsidP="002A1F1B">
      <w:pPr>
        <w:suppressAutoHyphens/>
        <w:spacing w:line="259" w:lineRule="auto"/>
        <w:contextualSpacing/>
        <w:rPr>
          <w:rFonts w:cstheme="majorHAnsi"/>
          <w:szCs w:val="22"/>
        </w:rPr>
      </w:pPr>
      <w:r w:rsidRPr="00E46981">
        <w:rPr>
          <w:rFonts w:cstheme="majorHAnsi"/>
          <w:szCs w:val="22"/>
        </w:rPr>
        <w:t xml:space="preserve">Separaat bijgevoegd </w:t>
      </w:r>
      <w:r>
        <w:rPr>
          <w:rFonts w:cstheme="majorHAnsi"/>
          <w:szCs w:val="22"/>
        </w:rPr>
        <w:t>Pdf formaat</w:t>
      </w:r>
    </w:p>
    <w:p w14:paraId="6A9E531C" w14:textId="77777777" w:rsidR="002A1F1B" w:rsidRDefault="002A1F1B" w:rsidP="002A1F1B">
      <w:pPr>
        <w:rPr>
          <w:rFonts w:cstheme="majorHAnsi"/>
          <w:szCs w:val="22"/>
        </w:rPr>
      </w:pPr>
      <w:r>
        <w:rPr>
          <w:rFonts w:cstheme="majorHAnsi"/>
          <w:szCs w:val="22"/>
        </w:rPr>
        <w:br w:type="page"/>
      </w:r>
    </w:p>
    <w:p w14:paraId="56E74092" w14:textId="1016BBE3" w:rsidR="002A1F1B" w:rsidRPr="00E46981" w:rsidRDefault="002A1F1B" w:rsidP="000C5624">
      <w:pPr>
        <w:pStyle w:val="Kop1"/>
      </w:pPr>
      <w:bookmarkStart w:id="233" w:name="_Toc74743874"/>
      <w:r w:rsidRPr="00E46981">
        <w:lastRenderedPageBreak/>
        <w:t xml:space="preserve">Bijlage </w:t>
      </w:r>
      <w:r>
        <w:t>9</w:t>
      </w:r>
      <w:r w:rsidRPr="00E46981">
        <w:t>:</w:t>
      </w:r>
      <w:r w:rsidRPr="00E46981">
        <w:tab/>
      </w:r>
      <w:r>
        <w:t xml:space="preserve">Opstellingstekening </w:t>
      </w:r>
      <w:proofErr w:type="spellStart"/>
      <w:r>
        <w:t>Wkk’s</w:t>
      </w:r>
      <w:bookmarkEnd w:id="233"/>
      <w:proofErr w:type="spellEnd"/>
    </w:p>
    <w:p w14:paraId="00A5145C" w14:textId="77777777" w:rsidR="002A1F1B" w:rsidRPr="00E46981" w:rsidRDefault="002A1F1B" w:rsidP="002A1F1B">
      <w:pPr>
        <w:suppressAutoHyphens/>
        <w:spacing w:line="259" w:lineRule="auto"/>
        <w:contextualSpacing/>
        <w:rPr>
          <w:rFonts w:cstheme="majorHAnsi"/>
          <w:szCs w:val="22"/>
        </w:rPr>
      </w:pPr>
    </w:p>
    <w:p w14:paraId="580AAF70" w14:textId="308632DF" w:rsidR="002A1F1B" w:rsidRDefault="002A1F1B" w:rsidP="002A1F1B">
      <w:pPr>
        <w:suppressAutoHyphens/>
        <w:spacing w:line="259" w:lineRule="auto"/>
        <w:contextualSpacing/>
        <w:rPr>
          <w:rFonts w:cstheme="majorHAnsi"/>
          <w:szCs w:val="22"/>
        </w:rPr>
      </w:pPr>
      <w:r w:rsidRPr="00E46981">
        <w:rPr>
          <w:rFonts w:cstheme="majorHAnsi"/>
          <w:szCs w:val="22"/>
        </w:rPr>
        <w:t xml:space="preserve">Separaat bijgevoegd </w:t>
      </w:r>
      <w:r>
        <w:rPr>
          <w:rFonts w:cstheme="majorHAnsi"/>
          <w:szCs w:val="22"/>
        </w:rPr>
        <w:t>in Pdf format</w:t>
      </w:r>
    </w:p>
    <w:p w14:paraId="03692EC7" w14:textId="53BD2E78" w:rsidR="002A1F1B" w:rsidRPr="00E46981" w:rsidRDefault="002A1F1B" w:rsidP="002A1F1B">
      <w:pPr>
        <w:rPr>
          <w:rFonts w:cstheme="majorHAnsi"/>
          <w:szCs w:val="22"/>
        </w:rPr>
      </w:pPr>
    </w:p>
    <w:sectPr w:rsidR="002A1F1B" w:rsidRPr="00E46981" w:rsidSect="00937F5B">
      <w:footerReference w:type="even" r:id="rId15"/>
      <w:footerReference w:type="default" r:id="rId16"/>
      <w:footerReference w:type="first" r:id="rId17"/>
      <w:pgSz w:w="11900" w:h="16840"/>
      <w:pgMar w:top="1440" w:right="1440" w:bottom="1440" w:left="1440" w:header="709" w:footer="709" w:gutter="0"/>
      <w:pgNumType w:chapSep="colon"/>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756273" w14:textId="77777777" w:rsidR="00EF22FB" w:rsidRDefault="00EF22FB" w:rsidP="008800FF">
      <w:r>
        <w:separator/>
      </w:r>
    </w:p>
  </w:endnote>
  <w:endnote w:type="continuationSeparator" w:id="0">
    <w:p w14:paraId="14756274" w14:textId="77777777" w:rsidR="00EF22FB" w:rsidRDefault="00EF22FB" w:rsidP="00880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wz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756275" w14:textId="77777777" w:rsidR="00EF22FB" w:rsidRDefault="00EF22FB" w:rsidP="00664F3A">
    <w:pPr>
      <w:pStyle w:val="Voettekst"/>
      <w:rPr>
        <w:rStyle w:val="Paginanummer"/>
      </w:rPr>
    </w:pPr>
    <w:r>
      <w:rPr>
        <w:rStyle w:val="Paginanummer"/>
      </w:rPr>
      <w:fldChar w:fldCharType="begin"/>
    </w:r>
    <w:r>
      <w:rPr>
        <w:rStyle w:val="Paginanummer"/>
      </w:rPr>
      <w:instrText xml:space="preserve">PAGE  </w:instrText>
    </w:r>
    <w:r>
      <w:rPr>
        <w:rStyle w:val="Paginanummer"/>
      </w:rPr>
      <w:fldChar w:fldCharType="end"/>
    </w:r>
  </w:p>
  <w:p w14:paraId="14756276" w14:textId="77777777" w:rsidR="00EF22FB" w:rsidRDefault="00EF22FB" w:rsidP="00664F3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1362431"/>
      <w:docPartObj>
        <w:docPartGallery w:val="Page Numbers (Bottom of Page)"/>
        <w:docPartUnique/>
      </w:docPartObj>
    </w:sdtPr>
    <w:sdtContent>
      <w:p w14:paraId="720AFD1A" w14:textId="59E1E862" w:rsidR="00EF22FB" w:rsidRDefault="00EF22FB">
        <w:pPr>
          <w:pStyle w:val="Voettekst"/>
          <w:jc w:val="right"/>
        </w:pPr>
        <w:r>
          <w:fldChar w:fldCharType="begin"/>
        </w:r>
        <w:r>
          <w:instrText>PAGE   \* MERGEFORMAT</w:instrText>
        </w:r>
        <w:r>
          <w:fldChar w:fldCharType="separate"/>
        </w:r>
        <w:r>
          <w:t>2</w:t>
        </w:r>
        <w:r>
          <w:fldChar w:fldCharType="end"/>
        </w:r>
      </w:p>
    </w:sdtContent>
  </w:sdt>
  <w:p w14:paraId="73A5D088" w14:textId="77777777" w:rsidR="00EF22FB" w:rsidRDefault="00EF22F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756279" w14:textId="77777777" w:rsidR="00EF22FB" w:rsidRPr="00D14687" w:rsidRDefault="00EF22FB" w:rsidP="00664F3A">
    <w:pPr>
      <w:pStyle w:val="Voettekst"/>
      <w:rPr>
        <w:rFonts w:ascii="Times New Roman" w:hAnsi="Times New Roman" w:cs="Times New Roman"/>
        <w:sz w:val="20"/>
        <w:szCs w:val="20"/>
      </w:rPr>
    </w:pPr>
  </w:p>
  <w:p w14:paraId="1475627A" w14:textId="77777777" w:rsidR="00EF22FB" w:rsidRPr="00D14687" w:rsidRDefault="00EF22FB" w:rsidP="00664F3A">
    <w:pPr>
      <w:pStyle w:val="Voettekst"/>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756271" w14:textId="77777777" w:rsidR="00EF22FB" w:rsidRDefault="00EF22FB" w:rsidP="008800FF">
      <w:r>
        <w:separator/>
      </w:r>
    </w:p>
  </w:footnote>
  <w:footnote w:type="continuationSeparator" w:id="0">
    <w:p w14:paraId="14756272" w14:textId="77777777" w:rsidR="00EF22FB" w:rsidRDefault="00EF22FB" w:rsidP="008800FF">
      <w:r>
        <w:continuationSeparator/>
      </w:r>
    </w:p>
  </w:footnote>
  <w:footnote w:id="1">
    <w:p w14:paraId="1475627B" w14:textId="77777777" w:rsidR="00EF22FB" w:rsidRDefault="00EF22FB" w:rsidP="00E50732">
      <w:pPr>
        <w:pStyle w:val="Voetnoottekst"/>
      </w:pPr>
      <w:r>
        <w:rPr>
          <w:rFonts w:eastAsia="Calibri" w:cs="Calibri"/>
          <w:vertAlign w:val="superscript"/>
        </w:rPr>
        <w:footnoteRef/>
      </w:r>
      <w:r>
        <w:rPr>
          <w:rFonts w:eastAsia="Calibri" w:cs="Calibri"/>
        </w:rPr>
        <w:t xml:space="preserve"> Artikel 1.1 </w:t>
      </w:r>
      <w:proofErr w:type="spellStart"/>
      <w:r>
        <w:rPr>
          <w:rFonts w:eastAsia="Calibri" w:cs="Calibri"/>
        </w:rPr>
        <w:t>Aw</w:t>
      </w:r>
      <w:proofErr w:type="spellEnd"/>
    </w:p>
  </w:footnote>
  <w:footnote w:id="2">
    <w:p w14:paraId="1475627C" w14:textId="77777777" w:rsidR="00EF22FB" w:rsidRPr="00B966B1" w:rsidRDefault="00EF22FB" w:rsidP="00343522">
      <w:pPr>
        <w:pStyle w:val="Voetnoottekst"/>
        <w:rPr>
          <w:rFonts w:ascii="Times New Roman" w:hAnsi="Times New Roman" w:cs="Times New Roman"/>
          <w:szCs w:val="18"/>
        </w:rPr>
      </w:pPr>
      <w:r w:rsidRPr="00B966B1">
        <w:rPr>
          <w:rStyle w:val="Voetnootmarkering"/>
          <w:rFonts w:cs="Times New Roman"/>
          <w:szCs w:val="18"/>
        </w:rPr>
        <w:footnoteRef/>
      </w:r>
      <w:r w:rsidRPr="00B966B1">
        <w:rPr>
          <w:rFonts w:cs="Times New Roman"/>
          <w:szCs w:val="18"/>
        </w:rPr>
        <w:t xml:space="preserve"> Artikel 1.1 jo. 2.44 e.v. </w:t>
      </w:r>
      <w:proofErr w:type="spellStart"/>
      <w:r w:rsidRPr="00B966B1">
        <w:rPr>
          <w:rFonts w:cs="Times New Roman"/>
          <w:szCs w:val="18"/>
        </w:rPr>
        <w:t>Aw</w:t>
      </w:r>
      <w:proofErr w:type="spellEnd"/>
    </w:p>
  </w:footnote>
  <w:footnote w:id="3">
    <w:p w14:paraId="1475627F" w14:textId="77777777" w:rsidR="00EF22FB" w:rsidRPr="00B966B1" w:rsidRDefault="00EF22FB" w:rsidP="00342693">
      <w:pPr>
        <w:pStyle w:val="Voetnoottekst"/>
        <w:rPr>
          <w:rFonts w:cs="Times New Roman"/>
          <w:szCs w:val="18"/>
        </w:rPr>
      </w:pPr>
      <w:r w:rsidRPr="00B966B1">
        <w:rPr>
          <w:rStyle w:val="Voetnootmarkering"/>
          <w:rFonts w:cs="Times New Roman"/>
          <w:szCs w:val="18"/>
        </w:rPr>
        <w:footnoteRef/>
      </w:r>
      <w:r w:rsidRPr="00B966B1">
        <w:rPr>
          <w:rFonts w:cs="Times New Roman"/>
          <w:szCs w:val="18"/>
        </w:rPr>
        <w:t xml:space="preserve"> Artikel 1.1 </w:t>
      </w:r>
      <w:proofErr w:type="spellStart"/>
      <w:r w:rsidRPr="00B966B1">
        <w:rPr>
          <w:rFonts w:cs="Times New Roman"/>
          <w:szCs w:val="18"/>
        </w:rPr>
        <w:t>Aw</w:t>
      </w:r>
      <w:proofErr w:type="spellEnd"/>
    </w:p>
  </w:footnote>
  <w:footnote w:id="4">
    <w:p w14:paraId="14756284" w14:textId="77777777" w:rsidR="00EF22FB" w:rsidRPr="00B966B1" w:rsidRDefault="00EF22FB" w:rsidP="003B60BE">
      <w:pPr>
        <w:pStyle w:val="Voetnoottekst"/>
        <w:rPr>
          <w:rFonts w:cs="Times New Roman"/>
          <w:szCs w:val="18"/>
        </w:rPr>
      </w:pPr>
      <w:r w:rsidRPr="00B966B1">
        <w:rPr>
          <w:rStyle w:val="Voetnootmarkering"/>
          <w:rFonts w:cs="Times New Roman"/>
          <w:szCs w:val="18"/>
        </w:rPr>
        <w:footnoteRef/>
      </w:r>
      <w:r w:rsidRPr="00B966B1">
        <w:rPr>
          <w:rFonts w:cs="Times New Roman"/>
          <w:szCs w:val="18"/>
        </w:rPr>
        <w:t xml:space="preserve"> Artikel 1.5 lid 1 en lid 2 </w:t>
      </w:r>
      <w:proofErr w:type="spellStart"/>
      <w:r w:rsidRPr="00B966B1">
        <w:rPr>
          <w:rFonts w:cs="Times New Roman"/>
          <w:szCs w:val="18"/>
        </w:rPr>
        <w:t>Aw</w:t>
      </w:r>
      <w:proofErr w:type="spellEnd"/>
      <w:r w:rsidRPr="00B966B1">
        <w:rPr>
          <w:rFonts w:cs="Times New Roman"/>
          <w:szCs w:val="18"/>
        </w:rPr>
        <w:t xml:space="preserve"> en artikel 1.10 lid 2 sub a </w:t>
      </w:r>
      <w:proofErr w:type="spellStart"/>
      <w:r w:rsidRPr="00B966B1">
        <w:rPr>
          <w:rFonts w:cs="Times New Roman"/>
          <w:szCs w:val="18"/>
        </w:rPr>
        <w:t>Aw</w:t>
      </w:r>
      <w:proofErr w:type="spellEnd"/>
      <w:r w:rsidRPr="00B966B1">
        <w:rPr>
          <w:rFonts w:cs="Times New Roman"/>
          <w:szCs w:val="18"/>
        </w:rPr>
        <w:t>. Zie ook Gids Proportionaliteit, april 2016, blz. 18 e.v.</w:t>
      </w:r>
    </w:p>
  </w:footnote>
  <w:footnote w:id="5">
    <w:p w14:paraId="14756286" w14:textId="77777777" w:rsidR="00EF22FB" w:rsidRPr="00B966B1" w:rsidRDefault="00EF22FB" w:rsidP="003B60BE">
      <w:pPr>
        <w:pStyle w:val="Voetnoottekst"/>
        <w:rPr>
          <w:rFonts w:ascii="Times New Roman" w:hAnsi="Times New Roman" w:cs="Times New Roman"/>
          <w:szCs w:val="18"/>
        </w:rPr>
      </w:pPr>
      <w:r w:rsidRPr="00B966B1">
        <w:rPr>
          <w:rStyle w:val="Voetnootmarkering"/>
          <w:rFonts w:cs="Times New Roman"/>
          <w:szCs w:val="18"/>
        </w:rPr>
        <w:footnoteRef/>
      </w:r>
      <w:r w:rsidRPr="00B966B1">
        <w:rPr>
          <w:rFonts w:cs="Times New Roman"/>
          <w:szCs w:val="18"/>
        </w:rPr>
        <w:t xml:space="preserve"> Artikel 1.5 lid 3 </w:t>
      </w:r>
      <w:proofErr w:type="spellStart"/>
      <w:r w:rsidRPr="00B966B1">
        <w:rPr>
          <w:rFonts w:cs="Times New Roman"/>
          <w:szCs w:val="18"/>
        </w:rPr>
        <w:t>Aw</w:t>
      </w:r>
      <w:proofErr w:type="spellEnd"/>
      <w:r w:rsidRPr="00B966B1">
        <w:rPr>
          <w:rFonts w:cs="Times New Roman"/>
          <w:szCs w:val="18"/>
        </w:rPr>
        <w:t>. Zie ook Gids Proportionaliteit, april 2016, blz. 21 e.v.</w:t>
      </w:r>
    </w:p>
  </w:footnote>
  <w:footnote w:id="6">
    <w:p w14:paraId="14756289" w14:textId="77777777" w:rsidR="00EF22FB" w:rsidRPr="00B966B1" w:rsidRDefault="00EF22FB" w:rsidP="00FD6E1E">
      <w:pPr>
        <w:pStyle w:val="Voetnoottekst"/>
        <w:rPr>
          <w:rFonts w:cs="Times New Roman"/>
          <w:szCs w:val="18"/>
        </w:rPr>
      </w:pPr>
      <w:r w:rsidRPr="00B966B1">
        <w:rPr>
          <w:rStyle w:val="Voetnootmarkering"/>
          <w:rFonts w:cs="Times New Roman"/>
          <w:szCs w:val="18"/>
        </w:rPr>
        <w:footnoteRef/>
      </w:r>
      <w:r w:rsidRPr="00B966B1">
        <w:rPr>
          <w:rFonts w:cs="Times New Roman"/>
          <w:szCs w:val="18"/>
        </w:rPr>
        <w:t xml:space="preserve"> Artikel 2.44 sub a </w:t>
      </w:r>
      <w:proofErr w:type="spellStart"/>
      <w:r w:rsidRPr="00B966B1">
        <w:rPr>
          <w:rFonts w:cs="Times New Roman"/>
          <w:szCs w:val="18"/>
        </w:rPr>
        <w:t>Aw</w:t>
      </w:r>
      <w:proofErr w:type="spellEnd"/>
    </w:p>
  </w:footnote>
  <w:footnote w:id="7">
    <w:p w14:paraId="1475628A" w14:textId="77777777" w:rsidR="00EF22FB" w:rsidRPr="00B966B1" w:rsidRDefault="00EF22FB" w:rsidP="00FD6E1E">
      <w:pPr>
        <w:pStyle w:val="Voetnoottekst"/>
        <w:rPr>
          <w:rFonts w:cs="Times New Roman"/>
          <w:szCs w:val="18"/>
        </w:rPr>
      </w:pPr>
      <w:r w:rsidRPr="00B966B1">
        <w:rPr>
          <w:rStyle w:val="Voetnootmarkering"/>
          <w:rFonts w:cs="Times New Roman"/>
          <w:szCs w:val="18"/>
        </w:rPr>
        <w:footnoteRef/>
      </w:r>
      <w:r w:rsidRPr="00B966B1">
        <w:rPr>
          <w:rFonts w:cs="Times New Roman"/>
          <w:szCs w:val="18"/>
        </w:rPr>
        <w:t xml:space="preserve"> Voorschrift 3-4 A Gids Proportionaliteit, april 2016, blz. 29</w:t>
      </w:r>
    </w:p>
  </w:footnote>
  <w:footnote w:id="8">
    <w:p w14:paraId="1475628B" w14:textId="77777777" w:rsidR="00EF22FB" w:rsidRPr="00B966B1" w:rsidRDefault="00EF22FB" w:rsidP="005B083F">
      <w:pPr>
        <w:pStyle w:val="Voetnoottekst"/>
        <w:rPr>
          <w:rFonts w:ascii="Times New Roman" w:hAnsi="Times New Roman" w:cs="Times New Roman"/>
          <w:szCs w:val="18"/>
        </w:rPr>
      </w:pPr>
      <w:r w:rsidRPr="00B966B1">
        <w:rPr>
          <w:rStyle w:val="Voetnootmarkering"/>
          <w:rFonts w:cs="Times New Roman"/>
          <w:szCs w:val="18"/>
        </w:rPr>
        <w:footnoteRef/>
      </w:r>
      <w:r w:rsidRPr="00B966B1">
        <w:rPr>
          <w:rFonts w:cs="Times New Roman"/>
          <w:szCs w:val="18"/>
        </w:rPr>
        <w:t xml:space="preserve"> Artikel 4.13 </w:t>
      </w:r>
      <w:proofErr w:type="spellStart"/>
      <w:r w:rsidRPr="00B966B1">
        <w:rPr>
          <w:rFonts w:cs="Times New Roman"/>
          <w:szCs w:val="18"/>
        </w:rPr>
        <w:t>Aw</w:t>
      </w:r>
      <w:proofErr w:type="spellEnd"/>
    </w:p>
  </w:footnote>
  <w:footnote w:id="9">
    <w:p w14:paraId="1475628C" w14:textId="77777777" w:rsidR="00EF22FB" w:rsidRPr="00B966B1" w:rsidRDefault="00EF22FB" w:rsidP="00DB4803">
      <w:pPr>
        <w:pStyle w:val="Voetnoottekst"/>
        <w:rPr>
          <w:rFonts w:cs="Times New Roman"/>
          <w:szCs w:val="18"/>
        </w:rPr>
      </w:pPr>
      <w:r w:rsidRPr="00B966B1">
        <w:rPr>
          <w:rStyle w:val="Voetnootmarkering"/>
          <w:rFonts w:cs="Times New Roman"/>
          <w:szCs w:val="18"/>
        </w:rPr>
        <w:footnoteRef/>
      </w:r>
      <w:r w:rsidRPr="00B966B1">
        <w:rPr>
          <w:rFonts w:cs="Times New Roman"/>
          <w:szCs w:val="18"/>
        </w:rPr>
        <w:t xml:space="preserve"> Artikel 2.85 </w:t>
      </w:r>
      <w:proofErr w:type="spellStart"/>
      <w:r w:rsidRPr="00B966B1">
        <w:rPr>
          <w:rFonts w:cs="Times New Roman"/>
          <w:szCs w:val="18"/>
        </w:rPr>
        <w:t>Aw</w:t>
      </w:r>
      <w:proofErr w:type="spellEnd"/>
    </w:p>
  </w:footnote>
  <w:footnote w:id="10">
    <w:p w14:paraId="1475628D" w14:textId="77777777" w:rsidR="00EF22FB" w:rsidRPr="00B966B1" w:rsidRDefault="00EF22FB" w:rsidP="00741CFB">
      <w:pPr>
        <w:pStyle w:val="Voetnoottekst"/>
        <w:rPr>
          <w:rFonts w:ascii="Times New Roman" w:hAnsi="Times New Roman" w:cs="Times New Roman"/>
          <w:szCs w:val="18"/>
        </w:rPr>
      </w:pPr>
      <w:r w:rsidRPr="00B966B1">
        <w:rPr>
          <w:rStyle w:val="Voetnootmarkering"/>
          <w:rFonts w:cs="Times New Roman"/>
          <w:szCs w:val="18"/>
        </w:rPr>
        <w:footnoteRef/>
      </w:r>
      <w:r w:rsidRPr="00B966B1">
        <w:rPr>
          <w:rFonts w:cs="Times New Roman"/>
          <w:szCs w:val="18"/>
        </w:rPr>
        <w:t xml:space="preserve"> Artikel 2.113 </w:t>
      </w:r>
      <w:proofErr w:type="spellStart"/>
      <w:r w:rsidRPr="00B966B1">
        <w:rPr>
          <w:rFonts w:cs="Times New Roman"/>
          <w:szCs w:val="18"/>
        </w:rPr>
        <w:t>Aw</w:t>
      </w:r>
      <w:proofErr w:type="spellEnd"/>
    </w:p>
  </w:footnote>
  <w:footnote w:id="11">
    <w:p w14:paraId="1475628E" w14:textId="77777777" w:rsidR="00EF22FB" w:rsidRPr="00B966B1" w:rsidRDefault="00EF22FB" w:rsidP="002A735D">
      <w:pPr>
        <w:pStyle w:val="Voetnoottekst"/>
        <w:rPr>
          <w:rFonts w:cs="Times New Roman"/>
          <w:szCs w:val="18"/>
        </w:rPr>
      </w:pPr>
      <w:r w:rsidRPr="00B966B1">
        <w:rPr>
          <w:rStyle w:val="Voetnootmarkering"/>
          <w:rFonts w:cs="Times New Roman"/>
          <w:szCs w:val="18"/>
        </w:rPr>
        <w:footnoteRef/>
      </w:r>
      <w:r w:rsidRPr="00B966B1">
        <w:rPr>
          <w:rFonts w:cs="Times New Roman"/>
          <w:szCs w:val="18"/>
        </w:rPr>
        <w:t xml:space="preserve"> Artikel 2.129 </w:t>
      </w:r>
      <w:proofErr w:type="spellStart"/>
      <w:r w:rsidRPr="00B966B1">
        <w:rPr>
          <w:rFonts w:cs="Times New Roman"/>
          <w:szCs w:val="18"/>
        </w:rPr>
        <w:t>Aw</w:t>
      </w:r>
      <w:proofErr w:type="spellEnd"/>
    </w:p>
  </w:footnote>
  <w:footnote w:id="12">
    <w:p w14:paraId="1475628F" w14:textId="77777777" w:rsidR="00EF22FB" w:rsidRPr="00B966B1" w:rsidRDefault="00EF22FB" w:rsidP="002A735D">
      <w:pPr>
        <w:pStyle w:val="Voetnoottekst"/>
        <w:rPr>
          <w:rFonts w:cs="Times New Roman"/>
          <w:szCs w:val="18"/>
        </w:rPr>
      </w:pPr>
      <w:r w:rsidRPr="00B966B1">
        <w:rPr>
          <w:rStyle w:val="Voetnootmarkering"/>
          <w:rFonts w:cs="Times New Roman"/>
          <w:szCs w:val="18"/>
        </w:rPr>
        <w:footnoteRef/>
      </w:r>
      <w:r w:rsidRPr="00B966B1">
        <w:rPr>
          <w:rFonts w:cs="Times New Roman"/>
          <w:szCs w:val="18"/>
        </w:rPr>
        <w:t xml:space="preserve"> Artikel 2.127 lid 3 </w:t>
      </w:r>
      <w:proofErr w:type="spellStart"/>
      <w:r w:rsidRPr="00B966B1">
        <w:rPr>
          <w:rFonts w:cs="Times New Roman"/>
          <w:szCs w:val="18"/>
        </w:rPr>
        <w:t>Aw</w:t>
      </w:r>
      <w:proofErr w:type="spellEnd"/>
    </w:p>
  </w:footnote>
  <w:footnote w:id="13">
    <w:p w14:paraId="14756290" w14:textId="77777777" w:rsidR="00EF22FB" w:rsidRPr="00B966B1" w:rsidRDefault="00EF22FB" w:rsidP="002A735D">
      <w:pPr>
        <w:pStyle w:val="Voetnoottekst"/>
        <w:rPr>
          <w:rFonts w:cs="Times New Roman"/>
          <w:szCs w:val="18"/>
        </w:rPr>
      </w:pPr>
      <w:r w:rsidRPr="00B966B1">
        <w:rPr>
          <w:rStyle w:val="Voetnootmarkering"/>
          <w:rFonts w:cs="Times New Roman"/>
          <w:szCs w:val="18"/>
        </w:rPr>
        <w:footnoteRef/>
      </w:r>
      <w:r w:rsidRPr="00B966B1">
        <w:rPr>
          <w:rFonts w:cs="Times New Roman"/>
          <w:szCs w:val="18"/>
        </w:rPr>
        <w:t xml:space="preserve"> Artikel 2.130 lid 1 </w:t>
      </w:r>
      <w:proofErr w:type="spellStart"/>
      <w:r w:rsidRPr="00B966B1">
        <w:rPr>
          <w:rFonts w:cs="Times New Roman"/>
          <w:szCs w:val="18"/>
        </w:rPr>
        <w:t>Aw</w:t>
      </w:r>
      <w:proofErr w:type="spellEnd"/>
    </w:p>
  </w:footnote>
  <w:footnote w:id="14">
    <w:p w14:paraId="14756291" w14:textId="77777777" w:rsidR="00EF22FB" w:rsidRPr="00B966B1" w:rsidRDefault="00EF22FB" w:rsidP="002A735D">
      <w:pPr>
        <w:pStyle w:val="Voetnoottekst"/>
        <w:rPr>
          <w:rFonts w:ascii="Times New Roman" w:hAnsi="Times New Roman" w:cs="Times New Roman"/>
          <w:szCs w:val="18"/>
        </w:rPr>
      </w:pPr>
      <w:r w:rsidRPr="00B966B1">
        <w:rPr>
          <w:rStyle w:val="Voetnootmarkering"/>
          <w:rFonts w:cs="Times New Roman"/>
          <w:szCs w:val="18"/>
        </w:rPr>
        <w:footnoteRef/>
      </w:r>
      <w:r w:rsidRPr="00B966B1">
        <w:rPr>
          <w:rFonts w:cs="Times New Roman"/>
          <w:szCs w:val="18"/>
        </w:rPr>
        <w:t xml:space="preserve"> Artikel 2.130 lid 3 </w:t>
      </w:r>
      <w:proofErr w:type="spellStart"/>
      <w:r w:rsidRPr="00B966B1">
        <w:rPr>
          <w:rFonts w:cs="Times New Roman"/>
          <w:szCs w:val="18"/>
        </w:rPr>
        <w:t>Aw</w:t>
      </w:r>
      <w:proofErr w:type="spellEnd"/>
    </w:p>
  </w:footnote>
  <w:footnote w:id="15">
    <w:p w14:paraId="14756292" w14:textId="77777777" w:rsidR="00EF22FB" w:rsidRPr="00B966B1" w:rsidRDefault="00EF22FB" w:rsidP="001C15CA">
      <w:pPr>
        <w:pStyle w:val="Voetnoottekst"/>
        <w:rPr>
          <w:rFonts w:cs="Times New Roman"/>
          <w:szCs w:val="18"/>
        </w:rPr>
      </w:pPr>
      <w:r w:rsidRPr="00B966B1">
        <w:rPr>
          <w:rStyle w:val="Voetnootmarkering"/>
          <w:rFonts w:cs="Times New Roman"/>
          <w:szCs w:val="18"/>
        </w:rPr>
        <w:footnoteRef/>
      </w:r>
      <w:r w:rsidRPr="00B966B1">
        <w:rPr>
          <w:rFonts w:cs="Times New Roman"/>
          <w:szCs w:val="18"/>
        </w:rPr>
        <w:t xml:space="preserve"> Artikel 2.89 </w:t>
      </w:r>
      <w:proofErr w:type="spellStart"/>
      <w:r w:rsidRPr="00B966B1">
        <w:rPr>
          <w:rFonts w:cs="Times New Roman"/>
          <w:szCs w:val="18"/>
        </w:rPr>
        <w:t>Aw</w:t>
      </w:r>
      <w:proofErr w:type="spellEnd"/>
    </w:p>
  </w:footnote>
  <w:footnote w:id="16">
    <w:p w14:paraId="14756293" w14:textId="77777777" w:rsidR="00EF22FB" w:rsidRPr="00B966B1" w:rsidRDefault="00EF22FB" w:rsidP="00042936">
      <w:pPr>
        <w:pStyle w:val="Voetnoottekst"/>
        <w:rPr>
          <w:rFonts w:cs="Times New Roman"/>
          <w:szCs w:val="18"/>
        </w:rPr>
      </w:pPr>
      <w:r w:rsidRPr="00B966B1">
        <w:rPr>
          <w:rStyle w:val="Voetnootmarkering"/>
          <w:rFonts w:cs="Times New Roman"/>
          <w:szCs w:val="18"/>
        </w:rPr>
        <w:footnoteRef/>
      </w:r>
      <w:r w:rsidRPr="00B966B1">
        <w:rPr>
          <w:rFonts w:cs="Times New Roman"/>
          <w:szCs w:val="18"/>
        </w:rPr>
        <w:t xml:space="preserve"> Artikel 2.90 lid 1 en lid 2 sub a </w:t>
      </w:r>
      <w:proofErr w:type="spellStart"/>
      <w:r w:rsidRPr="00B966B1">
        <w:rPr>
          <w:rFonts w:cs="Times New Roman"/>
          <w:szCs w:val="18"/>
        </w:rPr>
        <w:t>Aw</w:t>
      </w:r>
      <w:proofErr w:type="spellEnd"/>
    </w:p>
  </w:footnote>
  <w:footnote w:id="17">
    <w:p w14:paraId="14756294" w14:textId="77777777" w:rsidR="00EF22FB" w:rsidRPr="00B966B1" w:rsidRDefault="00EF22FB" w:rsidP="009171A7">
      <w:pPr>
        <w:pStyle w:val="Voetnoottekst"/>
        <w:rPr>
          <w:rFonts w:ascii="Times New Roman" w:hAnsi="Times New Roman" w:cs="Times New Roman"/>
          <w:szCs w:val="18"/>
        </w:rPr>
      </w:pPr>
      <w:r w:rsidRPr="00B966B1">
        <w:rPr>
          <w:rStyle w:val="Voetnootmarkering"/>
          <w:rFonts w:cs="Times New Roman"/>
          <w:szCs w:val="18"/>
        </w:rPr>
        <w:footnoteRef/>
      </w:r>
      <w:r w:rsidRPr="00B966B1">
        <w:rPr>
          <w:rFonts w:cs="Times New Roman"/>
          <w:szCs w:val="18"/>
        </w:rPr>
        <w:t xml:space="preserve"> Artikel 2.90 lid 1 en lid 2 sub b </w:t>
      </w:r>
      <w:proofErr w:type="spellStart"/>
      <w:r w:rsidRPr="00B966B1">
        <w:rPr>
          <w:rFonts w:cs="Times New Roman"/>
          <w:szCs w:val="18"/>
        </w:rPr>
        <w:t>Aw</w:t>
      </w:r>
      <w:proofErr w:type="spellEnd"/>
    </w:p>
  </w:footnote>
  <w:footnote w:id="18">
    <w:p w14:paraId="14756295" w14:textId="77777777" w:rsidR="00EF22FB" w:rsidRPr="00B966B1" w:rsidRDefault="00EF22FB" w:rsidP="00042936">
      <w:pPr>
        <w:pStyle w:val="Voetnoottekst"/>
        <w:rPr>
          <w:rFonts w:cs="Times New Roman"/>
          <w:szCs w:val="18"/>
        </w:rPr>
      </w:pPr>
      <w:r w:rsidRPr="00B966B1">
        <w:rPr>
          <w:rStyle w:val="Voetnootmarkering"/>
          <w:rFonts w:cs="Times New Roman"/>
          <w:szCs w:val="18"/>
        </w:rPr>
        <w:footnoteRef/>
      </w:r>
      <w:r w:rsidRPr="00B966B1">
        <w:rPr>
          <w:rFonts w:cs="Times New Roman"/>
          <w:szCs w:val="18"/>
        </w:rPr>
        <w:t xml:space="preserve"> Artikel 2.93 </w:t>
      </w:r>
      <w:proofErr w:type="spellStart"/>
      <w:r w:rsidRPr="00B966B1">
        <w:rPr>
          <w:rFonts w:cs="Times New Roman"/>
          <w:szCs w:val="18"/>
        </w:rPr>
        <w:t>Aw</w:t>
      </w:r>
      <w:proofErr w:type="spellEnd"/>
    </w:p>
  </w:footnote>
  <w:footnote w:id="19">
    <w:p w14:paraId="19C9F936" w14:textId="77777777" w:rsidR="00EF22FB" w:rsidRPr="00B966B1" w:rsidRDefault="00EF22FB" w:rsidP="00681F23">
      <w:pPr>
        <w:pStyle w:val="Voetnoottekst"/>
        <w:rPr>
          <w:szCs w:val="18"/>
        </w:rPr>
      </w:pPr>
      <w:r w:rsidRPr="00B966B1">
        <w:rPr>
          <w:rStyle w:val="Voetnootmarkering"/>
          <w:szCs w:val="18"/>
        </w:rPr>
        <w:footnoteRef/>
      </w:r>
      <w:r w:rsidRPr="00B966B1">
        <w:rPr>
          <w:szCs w:val="18"/>
        </w:rPr>
        <w:t xml:space="preserve"> Voorschrift 3.5G onder 2. Gids Proportionaliteit, april 2016, blz. 49</w:t>
      </w:r>
    </w:p>
  </w:footnote>
  <w:footnote w:id="20">
    <w:p w14:paraId="14756298" w14:textId="77777777" w:rsidR="00EF22FB" w:rsidRPr="00B966B1" w:rsidRDefault="00EF22FB" w:rsidP="00651242">
      <w:pPr>
        <w:pStyle w:val="Voetnoottekst"/>
        <w:rPr>
          <w:rFonts w:cs="Times New Roman"/>
          <w:szCs w:val="18"/>
        </w:rPr>
      </w:pPr>
      <w:r w:rsidRPr="00B966B1">
        <w:rPr>
          <w:rStyle w:val="Voetnootmarkering"/>
          <w:rFonts w:cs="Times New Roman"/>
          <w:szCs w:val="18"/>
        </w:rPr>
        <w:footnoteRef/>
      </w:r>
      <w:r w:rsidRPr="00B966B1">
        <w:rPr>
          <w:rFonts w:cs="Times New Roman"/>
          <w:szCs w:val="18"/>
        </w:rPr>
        <w:t xml:space="preserve"> Voorschrift 3-5 D Gids Proportionaliteit, april 2016, blz. 45</w:t>
      </w:r>
    </w:p>
  </w:footnote>
  <w:footnote w:id="21">
    <w:p w14:paraId="14756299" w14:textId="77777777" w:rsidR="00EF22FB" w:rsidRPr="00B966B1" w:rsidRDefault="00EF22FB" w:rsidP="00651242">
      <w:pPr>
        <w:pStyle w:val="Voetnoottekst"/>
        <w:rPr>
          <w:rFonts w:ascii="Times New Roman" w:hAnsi="Times New Roman" w:cs="Times New Roman"/>
          <w:szCs w:val="18"/>
        </w:rPr>
      </w:pPr>
      <w:r w:rsidRPr="00B966B1">
        <w:rPr>
          <w:rStyle w:val="Voetnootmarkering"/>
          <w:rFonts w:cs="Times New Roman"/>
          <w:szCs w:val="18"/>
        </w:rPr>
        <w:footnoteRef/>
      </w:r>
      <w:r w:rsidRPr="00B966B1">
        <w:rPr>
          <w:rFonts w:cs="Times New Roman"/>
          <w:szCs w:val="18"/>
        </w:rPr>
        <w:t xml:space="preserve"> Artikel 1.10 </w:t>
      </w:r>
      <w:proofErr w:type="spellStart"/>
      <w:r w:rsidRPr="00B966B1">
        <w:rPr>
          <w:rFonts w:cs="Times New Roman"/>
          <w:szCs w:val="18"/>
        </w:rPr>
        <w:t>Aw</w:t>
      </w:r>
      <w:proofErr w:type="spellEnd"/>
      <w:r w:rsidRPr="00B966B1">
        <w:rPr>
          <w:rFonts w:cs="Times New Roman"/>
          <w:szCs w:val="18"/>
        </w:rPr>
        <w:t xml:space="preserve"> jo. Voorschrift 3-9 B Gids Proportionaliteit, april 2016, blz. 65</w:t>
      </w:r>
    </w:p>
  </w:footnote>
  <w:footnote w:id="22">
    <w:p w14:paraId="1475629B" w14:textId="77777777" w:rsidR="00EF22FB" w:rsidRDefault="00EF22FB">
      <w:pPr>
        <w:pStyle w:val="Voetnoottekst"/>
      </w:pPr>
      <w:r>
        <w:rPr>
          <w:rStyle w:val="Voetnootmarkering"/>
        </w:rPr>
        <w:footnoteRef/>
      </w:r>
      <w:r>
        <w:t xml:space="preserve"> Artikel 2.81 lid 2 </w:t>
      </w:r>
      <w:proofErr w:type="spellStart"/>
      <w:r>
        <w:t>Aw</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1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6C2147"/>
    <w:multiLevelType w:val="hybridMultilevel"/>
    <w:tmpl w:val="4A7E4CC0"/>
    <w:lvl w:ilvl="0" w:tplc="D2A0BE34">
      <w:start w:val="4"/>
      <w:numFmt w:val="bullet"/>
      <w:lvlText w:val="-"/>
      <w:lvlJc w:val="left"/>
      <w:pPr>
        <w:ind w:left="644" w:hanging="360"/>
      </w:pPr>
      <w:rPr>
        <w:rFonts w:ascii="Arial Narrow" w:eastAsiaTheme="minorEastAsia" w:hAnsi="Arial Narrow" w:cstheme="minorBidi"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2" w15:restartNumberingAfterBreak="0">
    <w:nsid w:val="02E40A1B"/>
    <w:multiLevelType w:val="hybridMultilevel"/>
    <w:tmpl w:val="BE9A98BA"/>
    <w:lvl w:ilvl="0" w:tplc="0413000F">
      <w:start w:val="1"/>
      <w:numFmt w:val="decimal"/>
      <w:lvlText w:val="%1."/>
      <w:lvlJc w:val="left"/>
      <w:pPr>
        <w:ind w:left="1070" w:hanging="360"/>
      </w:pPr>
      <w:rPr>
        <w:rFonts w:hint="default"/>
      </w:rPr>
    </w:lvl>
    <w:lvl w:ilvl="1" w:tplc="04130003" w:tentative="1">
      <w:start w:val="1"/>
      <w:numFmt w:val="bullet"/>
      <w:lvlText w:val="o"/>
      <w:lvlJc w:val="left"/>
      <w:pPr>
        <w:ind w:left="1790" w:hanging="360"/>
      </w:pPr>
      <w:rPr>
        <w:rFonts w:ascii="Courier New" w:hAnsi="Courier New" w:cs="Courier New" w:hint="default"/>
      </w:rPr>
    </w:lvl>
    <w:lvl w:ilvl="2" w:tplc="04130005" w:tentative="1">
      <w:start w:val="1"/>
      <w:numFmt w:val="bullet"/>
      <w:lvlText w:val=""/>
      <w:lvlJc w:val="left"/>
      <w:pPr>
        <w:ind w:left="2510" w:hanging="360"/>
      </w:pPr>
      <w:rPr>
        <w:rFonts w:ascii="Wingdings" w:hAnsi="Wingdings" w:hint="default"/>
      </w:rPr>
    </w:lvl>
    <w:lvl w:ilvl="3" w:tplc="04130001" w:tentative="1">
      <w:start w:val="1"/>
      <w:numFmt w:val="bullet"/>
      <w:lvlText w:val=""/>
      <w:lvlJc w:val="left"/>
      <w:pPr>
        <w:ind w:left="3230" w:hanging="360"/>
      </w:pPr>
      <w:rPr>
        <w:rFonts w:ascii="Symbol" w:hAnsi="Symbol" w:hint="default"/>
      </w:rPr>
    </w:lvl>
    <w:lvl w:ilvl="4" w:tplc="04130003" w:tentative="1">
      <w:start w:val="1"/>
      <w:numFmt w:val="bullet"/>
      <w:lvlText w:val="o"/>
      <w:lvlJc w:val="left"/>
      <w:pPr>
        <w:ind w:left="3950" w:hanging="360"/>
      </w:pPr>
      <w:rPr>
        <w:rFonts w:ascii="Courier New" w:hAnsi="Courier New" w:cs="Courier New" w:hint="default"/>
      </w:rPr>
    </w:lvl>
    <w:lvl w:ilvl="5" w:tplc="04130005" w:tentative="1">
      <w:start w:val="1"/>
      <w:numFmt w:val="bullet"/>
      <w:lvlText w:val=""/>
      <w:lvlJc w:val="left"/>
      <w:pPr>
        <w:ind w:left="4670" w:hanging="360"/>
      </w:pPr>
      <w:rPr>
        <w:rFonts w:ascii="Wingdings" w:hAnsi="Wingdings" w:hint="default"/>
      </w:rPr>
    </w:lvl>
    <w:lvl w:ilvl="6" w:tplc="04130001" w:tentative="1">
      <w:start w:val="1"/>
      <w:numFmt w:val="bullet"/>
      <w:lvlText w:val=""/>
      <w:lvlJc w:val="left"/>
      <w:pPr>
        <w:ind w:left="5390" w:hanging="360"/>
      </w:pPr>
      <w:rPr>
        <w:rFonts w:ascii="Symbol" w:hAnsi="Symbol" w:hint="default"/>
      </w:rPr>
    </w:lvl>
    <w:lvl w:ilvl="7" w:tplc="04130003" w:tentative="1">
      <w:start w:val="1"/>
      <w:numFmt w:val="bullet"/>
      <w:lvlText w:val="o"/>
      <w:lvlJc w:val="left"/>
      <w:pPr>
        <w:ind w:left="6110" w:hanging="360"/>
      </w:pPr>
      <w:rPr>
        <w:rFonts w:ascii="Courier New" w:hAnsi="Courier New" w:cs="Courier New" w:hint="default"/>
      </w:rPr>
    </w:lvl>
    <w:lvl w:ilvl="8" w:tplc="04130005" w:tentative="1">
      <w:start w:val="1"/>
      <w:numFmt w:val="bullet"/>
      <w:lvlText w:val=""/>
      <w:lvlJc w:val="left"/>
      <w:pPr>
        <w:ind w:left="6830" w:hanging="360"/>
      </w:pPr>
      <w:rPr>
        <w:rFonts w:ascii="Wingdings" w:hAnsi="Wingdings" w:hint="default"/>
      </w:rPr>
    </w:lvl>
  </w:abstractNum>
  <w:abstractNum w:abstractNumId="3" w15:restartNumberingAfterBreak="0">
    <w:nsid w:val="2AEF5081"/>
    <w:multiLevelType w:val="hybridMultilevel"/>
    <w:tmpl w:val="516C0F3A"/>
    <w:lvl w:ilvl="0" w:tplc="04130017">
      <w:start w:val="1"/>
      <w:numFmt w:val="lowerLetter"/>
      <w:lvlText w:val="%1)"/>
      <w:lvlJc w:val="left"/>
      <w:pPr>
        <w:ind w:left="1069" w:hanging="360"/>
      </w:pPr>
    </w:lvl>
    <w:lvl w:ilvl="1" w:tplc="04130019">
      <w:start w:val="1"/>
      <w:numFmt w:val="lowerLetter"/>
      <w:lvlText w:val="%2."/>
      <w:lvlJc w:val="left"/>
      <w:pPr>
        <w:ind w:left="1789" w:hanging="360"/>
      </w:pPr>
    </w:lvl>
    <w:lvl w:ilvl="2" w:tplc="0413001B">
      <w:start w:val="1"/>
      <w:numFmt w:val="lowerRoman"/>
      <w:lvlText w:val="%3."/>
      <w:lvlJc w:val="right"/>
      <w:pPr>
        <w:ind w:left="2509" w:hanging="180"/>
      </w:pPr>
    </w:lvl>
    <w:lvl w:ilvl="3" w:tplc="0413000F">
      <w:start w:val="1"/>
      <w:numFmt w:val="decimal"/>
      <w:lvlText w:val="%4."/>
      <w:lvlJc w:val="left"/>
      <w:pPr>
        <w:ind w:left="3229" w:hanging="360"/>
      </w:pPr>
    </w:lvl>
    <w:lvl w:ilvl="4" w:tplc="04130019">
      <w:start w:val="1"/>
      <w:numFmt w:val="lowerLetter"/>
      <w:lvlText w:val="%5."/>
      <w:lvlJc w:val="left"/>
      <w:pPr>
        <w:ind w:left="3949" w:hanging="360"/>
      </w:pPr>
    </w:lvl>
    <w:lvl w:ilvl="5" w:tplc="0413001B">
      <w:start w:val="1"/>
      <w:numFmt w:val="lowerRoman"/>
      <w:lvlText w:val="%6."/>
      <w:lvlJc w:val="right"/>
      <w:pPr>
        <w:ind w:left="4669" w:hanging="180"/>
      </w:pPr>
    </w:lvl>
    <w:lvl w:ilvl="6" w:tplc="0413000F">
      <w:start w:val="1"/>
      <w:numFmt w:val="decimal"/>
      <w:lvlText w:val="%7."/>
      <w:lvlJc w:val="left"/>
      <w:pPr>
        <w:ind w:left="5389" w:hanging="360"/>
      </w:pPr>
    </w:lvl>
    <w:lvl w:ilvl="7" w:tplc="04130019">
      <w:start w:val="1"/>
      <w:numFmt w:val="lowerLetter"/>
      <w:lvlText w:val="%8."/>
      <w:lvlJc w:val="left"/>
      <w:pPr>
        <w:ind w:left="6109" w:hanging="360"/>
      </w:pPr>
    </w:lvl>
    <w:lvl w:ilvl="8" w:tplc="0413001B">
      <w:start w:val="1"/>
      <w:numFmt w:val="lowerRoman"/>
      <w:lvlText w:val="%9."/>
      <w:lvlJc w:val="right"/>
      <w:pPr>
        <w:ind w:left="6829" w:hanging="180"/>
      </w:pPr>
    </w:lvl>
  </w:abstractNum>
  <w:abstractNum w:abstractNumId="4" w15:restartNumberingAfterBreak="0">
    <w:nsid w:val="36437095"/>
    <w:multiLevelType w:val="hybridMultilevel"/>
    <w:tmpl w:val="A8544306"/>
    <w:lvl w:ilvl="0" w:tplc="04130017">
      <w:start w:val="1"/>
      <w:numFmt w:val="lowerLetter"/>
      <w:lvlText w:val="%1)"/>
      <w:lvlJc w:val="left"/>
      <w:pPr>
        <w:ind w:left="1069" w:hanging="360"/>
      </w:pPr>
    </w:lvl>
    <w:lvl w:ilvl="1" w:tplc="04130003">
      <w:start w:val="1"/>
      <w:numFmt w:val="bullet"/>
      <w:lvlText w:val="o"/>
      <w:lvlJc w:val="left"/>
      <w:pPr>
        <w:ind w:left="1789" w:hanging="360"/>
      </w:pPr>
      <w:rPr>
        <w:rFonts w:ascii="Courier New" w:hAnsi="Courier New" w:cs="Courier New" w:hint="default"/>
      </w:rPr>
    </w:lvl>
    <w:lvl w:ilvl="2" w:tplc="04130005">
      <w:start w:val="1"/>
      <w:numFmt w:val="bullet"/>
      <w:lvlText w:val=""/>
      <w:lvlJc w:val="left"/>
      <w:pPr>
        <w:ind w:left="2509" w:hanging="360"/>
      </w:pPr>
      <w:rPr>
        <w:rFonts w:ascii="Wingdings" w:hAnsi="Wingdings" w:hint="default"/>
      </w:rPr>
    </w:lvl>
    <w:lvl w:ilvl="3" w:tplc="04130001">
      <w:start w:val="1"/>
      <w:numFmt w:val="bullet"/>
      <w:lvlText w:val=""/>
      <w:lvlJc w:val="left"/>
      <w:pPr>
        <w:ind w:left="3229" w:hanging="360"/>
      </w:pPr>
      <w:rPr>
        <w:rFonts w:ascii="Symbol" w:hAnsi="Symbol" w:hint="default"/>
      </w:rPr>
    </w:lvl>
    <w:lvl w:ilvl="4" w:tplc="04130003">
      <w:start w:val="1"/>
      <w:numFmt w:val="bullet"/>
      <w:lvlText w:val="o"/>
      <w:lvlJc w:val="left"/>
      <w:pPr>
        <w:ind w:left="3949" w:hanging="360"/>
      </w:pPr>
      <w:rPr>
        <w:rFonts w:ascii="Courier New" w:hAnsi="Courier New" w:cs="Courier New" w:hint="default"/>
      </w:rPr>
    </w:lvl>
    <w:lvl w:ilvl="5" w:tplc="04130005">
      <w:start w:val="1"/>
      <w:numFmt w:val="bullet"/>
      <w:lvlText w:val=""/>
      <w:lvlJc w:val="left"/>
      <w:pPr>
        <w:ind w:left="4669" w:hanging="360"/>
      </w:pPr>
      <w:rPr>
        <w:rFonts w:ascii="Wingdings" w:hAnsi="Wingdings" w:hint="default"/>
      </w:rPr>
    </w:lvl>
    <w:lvl w:ilvl="6" w:tplc="04130001">
      <w:start w:val="1"/>
      <w:numFmt w:val="bullet"/>
      <w:lvlText w:val=""/>
      <w:lvlJc w:val="left"/>
      <w:pPr>
        <w:ind w:left="5389" w:hanging="360"/>
      </w:pPr>
      <w:rPr>
        <w:rFonts w:ascii="Symbol" w:hAnsi="Symbol" w:hint="default"/>
      </w:rPr>
    </w:lvl>
    <w:lvl w:ilvl="7" w:tplc="04130003">
      <w:start w:val="1"/>
      <w:numFmt w:val="bullet"/>
      <w:lvlText w:val="o"/>
      <w:lvlJc w:val="left"/>
      <w:pPr>
        <w:ind w:left="6109" w:hanging="360"/>
      </w:pPr>
      <w:rPr>
        <w:rFonts w:ascii="Courier New" w:hAnsi="Courier New" w:cs="Courier New" w:hint="default"/>
      </w:rPr>
    </w:lvl>
    <w:lvl w:ilvl="8" w:tplc="04130005">
      <w:start w:val="1"/>
      <w:numFmt w:val="bullet"/>
      <w:lvlText w:val=""/>
      <w:lvlJc w:val="left"/>
      <w:pPr>
        <w:ind w:left="6829" w:hanging="360"/>
      </w:pPr>
      <w:rPr>
        <w:rFonts w:ascii="Wingdings" w:hAnsi="Wingdings" w:hint="default"/>
      </w:rPr>
    </w:lvl>
  </w:abstractNum>
  <w:abstractNum w:abstractNumId="5" w15:restartNumberingAfterBreak="0">
    <w:nsid w:val="3E870014"/>
    <w:multiLevelType w:val="hybridMultilevel"/>
    <w:tmpl w:val="505E95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ED06422"/>
    <w:multiLevelType w:val="hybridMultilevel"/>
    <w:tmpl w:val="B32880C4"/>
    <w:lvl w:ilvl="0" w:tplc="D2A0BE34">
      <w:start w:val="4"/>
      <w:numFmt w:val="bullet"/>
      <w:lvlText w:val="-"/>
      <w:lvlJc w:val="left"/>
      <w:pPr>
        <w:ind w:left="644" w:hanging="360"/>
      </w:pPr>
      <w:rPr>
        <w:rFonts w:ascii="Arial Narrow" w:eastAsiaTheme="minorEastAsia" w:hAnsi="Arial Narrow" w:cstheme="minorBidi"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7" w15:restartNumberingAfterBreak="0">
    <w:nsid w:val="41E11247"/>
    <w:multiLevelType w:val="hybridMultilevel"/>
    <w:tmpl w:val="A8368900"/>
    <w:lvl w:ilvl="0" w:tplc="04130017">
      <w:start w:val="1"/>
      <w:numFmt w:val="lowerLetter"/>
      <w:lvlText w:val="%1)"/>
      <w:lvlJc w:val="left"/>
      <w:pPr>
        <w:ind w:left="1069" w:hanging="360"/>
      </w:pPr>
    </w:lvl>
    <w:lvl w:ilvl="1" w:tplc="04130003">
      <w:start w:val="1"/>
      <w:numFmt w:val="bullet"/>
      <w:lvlText w:val="o"/>
      <w:lvlJc w:val="left"/>
      <w:pPr>
        <w:ind w:left="1930" w:hanging="360"/>
      </w:pPr>
      <w:rPr>
        <w:rFonts w:ascii="Courier New" w:hAnsi="Courier New" w:cs="Courier New" w:hint="default"/>
      </w:rPr>
    </w:lvl>
    <w:lvl w:ilvl="2" w:tplc="04130005">
      <w:start w:val="1"/>
      <w:numFmt w:val="bullet"/>
      <w:lvlText w:val=""/>
      <w:lvlJc w:val="left"/>
      <w:pPr>
        <w:ind w:left="2650" w:hanging="360"/>
      </w:pPr>
      <w:rPr>
        <w:rFonts w:ascii="Wingdings" w:hAnsi="Wingdings" w:hint="default"/>
      </w:rPr>
    </w:lvl>
    <w:lvl w:ilvl="3" w:tplc="04130001">
      <w:start w:val="1"/>
      <w:numFmt w:val="bullet"/>
      <w:lvlText w:val=""/>
      <w:lvlJc w:val="left"/>
      <w:pPr>
        <w:ind w:left="3370" w:hanging="360"/>
      </w:pPr>
      <w:rPr>
        <w:rFonts w:ascii="Symbol" w:hAnsi="Symbol" w:hint="default"/>
      </w:rPr>
    </w:lvl>
    <w:lvl w:ilvl="4" w:tplc="04130003">
      <w:start w:val="1"/>
      <w:numFmt w:val="bullet"/>
      <w:lvlText w:val="o"/>
      <w:lvlJc w:val="left"/>
      <w:pPr>
        <w:ind w:left="4090" w:hanging="360"/>
      </w:pPr>
      <w:rPr>
        <w:rFonts w:ascii="Courier New" w:hAnsi="Courier New" w:cs="Courier New" w:hint="default"/>
      </w:rPr>
    </w:lvl>
    <w:lvl w:ilvl="5" w:tplc="04130005">
      <w:start w:val="1"/>
      <w:numFmt w:val="bullet"/>
      <w:lvlText w:val=""/>
      <w:lvlJc w:val="left"/>
      <w:pPr>
        <w:ind w:left="4810" w:hanging="360"/>
      </w:pPr>
      <w:rPr>
        <w:rFonts w:ascii="Wingdings" w:hAnsi="Wingdings" w:hint="default"/>
      </w:rPr>
    </w:lvl>
    <w:lvl w:ilvl="6" w:tplc="04130001">
      <w:start w:val="1"/>
      <w:numFmt w:val="bullet"/>
      <w:lvlText w:val=""/>
      <w:lvlJc w:val="left"/>
      <w:pPr>
        <w:ind w:left="5530" w:hanging="360"/>
      </w:pPr>
      <w:rPr>
        <w:rFonts w:ascii="Symbol" w:hAnsi="Symbol" w:hint="default"/>
      </w:rPr>
    </w:lvl>
    <w:lvl w:ilvl="7" w:tplc="04130003">
      <w:start w:val="1"/>
      <w:numFmt w:val="bullet"/>
      <w:lvlText w:val="o"/>
      <w:lvlJc w:val="left"/>
      <w:pPr>
        <w:ind w:left="6250" w:hanging="360"/>
      </w:pPr>
      <w:rPr>
        <w:rFonts w:ascii="Courier New" w:hAnsi="Courier New" w:cs="Courier New" w:hint="default"/>
      </w:rPr>
    </w:lvl>
    <w:lvl w:ilvl="8" w:tplc="04130005">
      <w:start w:val="1"/>
      <w:numFmt w:val="bullet"/>
      <w:lvlText w:val=""/>
      <w:lvlJc w:val="left"/>
      <w:pPr>
        <w:ind w:left="6970" w:hanging="360"/>
      </w:pPr>
      <w:rPr>
        <w:rFonts w:ascii="Wingdings" w:hAnsi="Wingdings" w:hint="default"/>
      </w:rPr>
    </w:lvl>
  </w:abstractNum>
  <w:abstractNum w:abstractNumId="8" w15:restartNumberingAfterBreak="0">
    <w:nsid w:val="45976EFA"/>
    <w:multiLevelType w:val="hybridMultilevel"/>
    <w:tmpl w:val="54BC1A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A376E40"/>
    <w:multiLevelType w:val="hybridMultilevel"/>
    <w:tmpl w:val="0ACEF40E"/>
    <w:lvl w:ilvl="0" w:tplc="0970813A">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AD51AFF"/>
    <w:multiLevelType w:val="multilevel"/>
    <w:tmpl w:val="DA98991C"/>
    <w:lvl w:ilvl="0">
      <w:start w:val="1"/>
      <w:numFmt w:val="decimal"/>
      <w:lvlText w:val="%1"/>
      <w:lvlJc w:val="left"/>
      <w:pPr>
        <w:ind w:left="432" w:hanging="432"/>
      </w:pPr>
    </w:lvl>
    <w:lvl w:ilvl="1">
      <w:start w:val="1"/>
      <w:numFmt w:val="decimal"/>
      <w:pStyle w:val="Kop2"/>
      <w:lvlText w:val="%1.%2"/>
      <w:lvlJc w:val="left"/>
      <w:pPr>
        <w:ind w:left="576" w:hanging="576"/>
      </w:pPr>
      <w:rPr>
        <w:color w:val="auto"/>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1" w15:restartNumberingAfterBreak="0">
    <w:nsid w:val="4DDE1579"/>
    <w:multiLevelType w:val="hybridMultilevel"/>
    <w:tmpl w:val="AF14032C"/>
    <w:lvl w:ilvl="0" w:tplc="D2A0BE34">
      <w:start w:val="4"/>
      <w:numFmt w:val="bullet"/>
      <w:lvlText w:val="-"/>
      <w:lvlJc w:val="left"/>
      <w:pPr>
        <w:ind w:left="644" w:hanging="360"/>
      </w:pPr>
      <w:rPr>
        <w:rFonts w:ascii="Arial Narrow" w:eastAsiaTheme="minorEastAsia" w:hAnsi="Arial Narrow" w:cstheme="minorBidi"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2" w15:restartNumberingAfterBreak="0">
    <w:nsid w:val="50CB3E70"/>
    <w:multiLevelType w:val="hybridMultilevel"/>
    <w:tmpl w:val="E35CBAE6"/>
    <w:lvl w:ilvl="0" w:tplc="0413000F">
      <w:start w:val="1"/>
      <w:numFmt w:val="decimal"/>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3" w15:restartNumberingAfterBreak="0">
    <w:nsid w:val="53187F88"/>
    <w:multiLevelType w:val="hybridMultilevel"/>
    <w:tmpl w:val="94E6C5FE"/>
    <w:lvl w:ilvl="0" w:tplc="5E100BD4">
      <w:start w:val="1"/>
      <w:numFmt w:val="lowerLetter"/>
      <w:lvlText w:val="%1)"/>
      <w:lvlJc w:val="left"/>
      <w:pPr>
        <w:ind w:left="1069" w:hanging="360"/>
      </w:pPr>
      <w:rPr>
        <w:b w:val="0"/>
        <w:bCs/>
      </w:rPr>
    </w:lvl>
    <w:lvl w:ilvl="1" w:tplc="04130003">
      <w:start w:val="1"/>
      <w:numFmt w:val="bullet"/>
      <w:lvlText w:val="o"/>
      <w:lvlJc w:val="left"/>
      <w:pPr>
        <w:ind w:left="1222" w:hanging="360"/>
      </w:pPr>
      <w:rPr>
        <w:rFonts w:ascii="Courier New" w:hAnsi="Courier New" w:cs="Courier New" w:hint="default"/>
      </w:rPr>
    </w:lvl>
    <w:lvl w:ilvl="2" w:tplc="04130005">
      <w:start w:val="1"/>
      <w:numFmt w:val="bullet"/>
      <w:lvlText w:val=""/>
      <w:lvlJc w:val="left"/>
      <w:pPr>
        <w:ind w:left="1942" w:hanging="360"/>
      </w:pPr>
      <w:rPr>
        <w:rFonts w:ascii="Wingdings" w:hAnsi="Wingdings" w:hint="default"/>
      </w:rPr>
    </w:lvl>
    <w:lvl w:ilvl="3" w:tplc="04130001">
      <w:start w:val="1"/>
      <w:numFmt w:val="bullet"/>
      <w:lvlText w:val=""/>
      <w:lvlJc w:val="left"/>
      <w:pPr>
        <w:ind w:left="2662" w:hanging="360"/>
      </w:pPr>
      <w:rPr>
        <w:rFonts w:ascii="Symbol" w:hAnsi="Symbol" w:hint="default"/>
      </w:rPr>
    </w:lvl>
    <w:lvl w:ilvl="4" w:tplc="04130003">
      <w:start w:val="1"/>
      <w:numFmt w:val="bullet"/>
      <w:lvlText w:val="o"/>
      <w:lvlJc w:val="left"/>
      <w:pPr>
        <w:ind w:left="3382" w:hanging="360"/>
      </w:pPr>
      <w:rPr>
        <w:rFonts w:ascii="Courier New" w:hAnsi="Courier New" w:cs="Courier New" w:hint="default"/>
      </w:rPr>
    </w:lvl>
    <w:lvl w:ilvl="5" w:tplc="04130005">
      <w:start w:val="1"/>
      <w:numFmt w:val="bullet"/>
      <w:lvlText w:val=""/>
      <w:lvlJc w:val="left"/>
      <w:pPr>
        <w:ind w:left="4102" w:hanging="360"/>
      </w:pPr>
      <w:rPr>
        <w:rFonts w:ascii="Wingdings" w:hAnsi="Wingdings" w:hint="default"/>
      </w:rPr>
    </w:lvl>
    <w:lvl w:ilvl="6" w:tplc="04130001">
      <w:start w:val="1"/>
      <w:numFmt w:val="bullet"/>
      <w:lvlText w:val=""/>
      <w:lvlJc w:val="left"/>
      <w:pPr>
        <w:ind w:left="4822" w:hanging="360"/>
      </w:pPr>
      <w:rPr>
        <w:rFonts w:ascii="Symbol" w:hAnsi="Symbol" w:hint="default"/>
      </w:rPr>
    </w:lvl>
    <w:lvl w:ilvl="7" w:tplc="04130003">
      <w:start w:val="1"/>
      <w:numFmt w:val="bullet"/>
      <w:lvlText w:val="o"/>
      <w:lvlJc w:val="left"/>
      <w:pPr>
        <w:ind w:left="5542" w:hanging="360"/>
      </w:pPr>
      <w:rPr>
        <w:rFonts w:ascii="Courier New" w:hAnsi="Courier New" w:cs="Courier New" w:hint="default"/>
      </w:rPr>
    </w:lvl>
    <w:lvl w:ilvl="8" w:tplc="04130005">
      <w:start w:val="1"/>
      <w:numFmt w:val="bullet"/>
      <w:lvlText w:val=""/>
      <w:lvlJc w:val="left"/>
      <w:pPr>
        <w:ind w:left="6262" w:hanging="360"/>
      </w:pPr>
      <w:rPr>
        <w:rFonts w:ascii="Wingdings" w:hAnsi="Wingdings" w:hint="default"/>
      </w:rPr>
    </w:lvl>
  </w:abstractNum>
  <w:abstractNum w:abstractNumId="14" w15:restartNumberingAfterBreak="0">
    <w:nsid w:val="568C0EBE"/>
    <w:multiLevelType w:val="hybridMultilevel"/>
    <w:tmpl w:val="C6D213B6"/>
    <w:lvl w:ilvl="0" w:tplc="D2A0BE34">
      <w:start w:val="4"/>
      <w:numFmt w:val="bullet"/>
      <w:lvlText w:val="-"/>
      <w:lvlJc w:val="left"/>
      <w:pPr>
        <w:ind w:left="644" w:hanging="360"/>
      </w:pPr>
      <w:rPr>
        <w:rFonts w:ascii="Arial Narrow" w:eastAsiaTheme="minorEastAsia" w:hAnsi="Arial Narrow" w:cstheme="minorBidi"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5" w15:restartNumberingAfterBreak="0">
    <w:nsid w:val="57157FC1"/>
    <w:multiLevelType w:val="hybridMultilevel"/>
    <w:tmpl w:val="152C9F64"/>
    <w:lvl w:ilvl="0" w:tplc="D2A0BE34">
      <w:start w:val="4"/>
      <w:numFmt w:val="bullet"/>
      <w:lvlText w:val="-"/>
      <w:lvlJc w:val="left"/>
      <w:pPr>
        <w:ind w:left="644" w:hanging="360"/>
      </w:pPr>
      <w:rPr>
        <w:rFonts w:ascii="Arial Narrow" w:eastAsiaTheme="minorEastAsia" w:hAnsi="Arial Narrow" w:cstheme="minorBidi"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6" w15:restartNumberingAfterBreak="0">
    <w:nsid w:val="6164165F"/>
    <w:multiLevelType w:val="hybridMultilevel"/>
    <w:tmpl w:val="E64ED2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69939D1"/>
    <w:multiLevelType w:val="hybridMultilevel"/>
    <w:tmpl w:val="AAF635CE"/>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BBA0479"/>
    <w:multiLevelType w:val="multilevel"/>
    <w:tmpl w:val="7D9642F4"/>
    <w:lvl w:ilvl="0">
      <w:start w:val="6"/>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9" w15:restartNumberingAfterBreak="0">
    <w:nsid w:val="737761EC"/>
    <w:multiLevelType w:val="hybridMultilevel"/>
    <w:tmpl w:val="D9BEF61E"/>
    <w:lvl w:ilvl="0" w:tplc="382A1592">
      <w:start w:val="4"/>
      <w:numFmt w:val="bullet"/>
      <w:lvlText w:val="-"/>
      <w:lvlJc w:val="left"/>
      <w:pPr>
        <w:ind w:left="1004" w:hanging="720"/>
      </w:pPr>
      <w:rPr>
        <w:rFonts w:ascii="Arial Narrow" w:eastAsiaTheme="minorEastAsia" w:hAnsi="Arial Narrow"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9"/>
  </w:num>
  <w:num w:numId="3">
    <w:abstractNumId w:val="17"/>
  </w:num>
  <w:num w:numId="4">
    <w:abstractNumId w:val="1"/>
  </w:num>
  <w:num w:numId="5">
    <w:abstractNumId w:val="15"/>
  </w:num>
  <w:num w:numId="6">
    <w:abstractNumId w:val="2"/>
  </w:num>
  <w:num w:numId="7">
    <w:abstractNumId w:val="14"/>
  </w:num>
  <w:num w:numId="8">
    <w:abstractNumId w:val="11"/>
  </w:num>
  <w:num w:numId="9">
    <w:abstractNumId w:val="6"/>
  </w:num>
  <w:num w:numId="10">
    <w:abstractNumId w:val="12"/>
  </w:num>
  <w:num w:numId="11">
    <w:abstractNumId w:val="10"/>
  </w:num>
  <w:num w:numId="12">
    <w:abstractNumId w:val="5"/>
  </w:num>
  <w:num w:numId="13">
    <w:abstractNumId w:val="9"/>
  </w:num>
  <w:num w:numId="14">
    <w:abstractNumId w:val="18"/>
  </w:num>
  <w:num w:numId="15">
    <w:abstractNumId w:val="13"/>
  </w:num>
  <w:num w:numId="16">
    <w:abstractNumId w:val="7"/>
  </w:num>
  <w:num w:numId="17">
    <w:abstractNumId w:val="4"/>
  </w:num>
  <w:num w:numId="18">
    <w:abstractNumId w:val="3"/>
  </w:num>
  <w:num w:numId="19">
    <w:abstractNumId w:val="16"/>
  </w:num>
  <w:num w:numId="20">
    <w:abstractNumId w:val="8"/>
  </w:num>
  <w:num w:numId="21">
    <w:abstractNumId w:val="10"/>
    <w:lvlOverride w:ilvl="0">
      <w:startOverride w:val="2"/>
    </w:lvlOverride>
    <w:lvlOverride w:ilvl="1">
      <w:startOverride w:val="3"/>
    </w:lvlOverride>
  </w:num>
  <w:num w:numId="22">
    <w:abstractNumId w:val="10"/>
    <w:lvlOverride w:ilvl="0">
      <w:startOverride w:val="3"/>
    </w:lvlOverride>
    <w:lvlOverride w:ilvl="1">
      <w:startOverride w:val="2"/>
    </w:lvlOverride>
  </w:num>
  <w:num w:numId="23">
    <w:abstractNumId w:val="10"/>
    <w:lvlOverride w:ilvl="0">
      <w:startOverride w:val="4"/>
    </w:lvlOverride>
    <w:lvlOverride w:ilvl="1">
      <w:startOverride w:val="2"/>
    </w:lvlOverride>
  </w:num>
  <w:num w:numId="24">
    <w:abstractNumId w:val="10"/>
    <w:lvlOverride w:ilvl="0">
      <w:startOverride w:val="5"/>
    </w:lvlOverride>
    <w:lvlOverride w:ilvl="1">
      <w:startOverride w:val="2"/>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zoom w:percent="100"/>
  <w:removePersonalInformation/>
  <w:removeDateAndTime/>
  <w:proofState w:spelling="clean"/>
  <w:defaultTabStop w:val="720"/>
  <w:hyphenationZone w:val="425"/>
  <w:characterSpacingControl w:val="doNotCompress"/>
  <w:hdrShapeDefaults>
    <o:shapedefaults v:ext="edit" spidmax="501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FD7"/>
    <w:rsid w:val="00000537"/>
    <w:rsid w:val="000079BC"/>
    <w:rsid w:val="00010A25"/>
    <w:rsid w:val="000139E7"/>
    <w:rsid w:val="0001666A"/>
    <w:rsid w:val="0001706C"/>
    <w:rsid w:val="000174F7"/>
    <w:rsid w:val="00026445"/>
    <w:rsid w:val="000278C7"/>
    <w:rsid w:val="00030822"/>
    <w:rsid w:val="0003188D"/>
    <w:rsid w:val="00032384"/>
    <w:rsid w:val="0003335E"/>
    <w:rsid w:val="00042936"/>
    <w:rsid w:val="00045A90"/>
    <w:rsid w:val="00046907"/>
    <w:rsid w:val="00046C67"/>
    <w:rsid w:val="00047663"/>
    <w:rsid w:val="00050214"/>
    <w:rsid w:val="0005139D"/>
    <w:rsid w:val="000525F4"/>
    <w:rsid w:val="00054C6B"/>
    <w:rsid w:val="00056020"/>
    <w:rsid w:val="0006109C"/>
    <w:rsid w:val="00062325"/>
    <w:rsid w:val="00063B6D"/>
    <w:rsid w:val="00064FA9"/>
    <w:rsid w:val="00073D29"/>
    <w:rsid w:val="000827A1"/>
    <w:rsid w:val="00083B60"/>
    <w:rsid w:val="0008527A"/>
    <w:rsid w:val="000906E6"/>
    <w:rsid w:val="00090B8C"/>
    <w:rsid w:val="00090E59"/>
    <w:rsid w:val="00091C41"/>
    <w:rsid w:val="00092CF2"/>
    <w:rsid w:val="00093C06"/>
    <w:rsid w:val="00096EDB"/>
    <w:rsid w:val="000A4EB9"/>
    <w:rsid w:val="000A528B"/>
    <w:rsid w:val="000B0B67"/>
    <w:rsid w:val="000B14E5"/>
    <w:rsid w:val="000B355F"/>
    <w:rsid w:val="000B54FC"/>
    <w:rsid w:val="000B732C"/>
    <w:rsid w:val="000C4A3C"/>
    <w:rsid w:val="000C54CB"/>
    <w:rsid w:val="000C5624"/>
    <w:rsid w:val="000C60B2"/>
    <w:rsid w:val="000D0AB4"/>
    <w:rsid w:val="000D27CC"/>
    <w:rsid w:val="000D742C"/>
    <w:rsid w:val="000E50A1"/>
    <w:rsid w:val="000F7861"/>
    <w:rsid w:val="000F7888"/>
    <w:rsid w:val="001038BB"/>
    <w:rsid w:val="00103A21"/>
    <w:rsid w:val="00104713"/>
    <w:rsid w:val="0010695A"/>
    <w:rsid w:val="0010728A"/>
    <w:rsid w:val="00116F1C"/>
    <w:rsid w:val="00117B23"/>
    <w:rsid w:val="00121462"/>
    <w:rsid w:val="001230E5"/>
    <w:rsid w:val="0012325C"/>
    <w:rsid w:val="00124FFB"/>
    <w:rsid w:val="001275CA"/>
    <w:rsid w:val="0013301E"/>
    <w:rsid w:val="00135A07"/>
    <w:rsid w:val="00136218"/>
    <w:rsid w:val="00136963"/>
    <w:rsid w:val="00146C31"/>
    <w:rsid w:val="001510AB"/>
    <w:rsid w:val="00163956"/>
    <w:rsid w:val="00165976"/>
    <w:rsid w:val="0016632A"/>
    <w:rsid w:val="00167568"/>
    <w:rsid w:val="00167E5C"/>
    <w:rsid w:val="0017191D"/>
    <w:rsid w:val="00172077"/>
    <w:rsid w:val="001756B4"/>
    <w:rsid w:val="0018077C"/>
    <w:rsid w:val="00181850"/>
    <w:rsid w:val="001845D2"/>
    <w:rsid w:val="00190E72"/>
    <w:rsid w:val="00193DE4"/>
    <w:rsid w:val="00194A88"/>
    <w:rsid w:val="00195DA5"/>
    <w:rsid w:val="00197E84"/>
    <w:rsid w:val="001A0039"/>
    <w:rsid w:val="001A1476"/>
    <w:rsid w:val="001A2C1C"/>
    <w:rsid w:val="001A42A8"/>
    <w:rsid w:val="001A4CEE"/>
    <w:rsid w:val="001B5056"/>
    <w:rsid w:val="001C098B"/>
    <w:rsid w:val="001C15CA"/>
    <w:rsid w:val="001C2D62"/>
    <w:rsid w:val="001C3BBE"/>
    <w:rsid w:val="001C42D3"/>
    <w:rsid w:val="001C7A05"/>
    <w:rsid w:val="001D1DEE"/>
    <w:rsid w:val="001D4DC9"/>
    <w:rsid w:val="001E0E7A"/>
    <w:rsid w:val="001E10DE"/>
    <w:rsid w:val="001E1B5E"/>
    <w:rsid w:val="001E365C"/>
    <w:rsid w:val="001E59C8"/>
    <w:rsid w:val="001E79F5"/>
    <w:rsid w:val="001F4DC1"/>
    <w:rsid w:val="00204A28"/>
    <w:rsid w:val="0020573E"/>
    <w:rsid w:val="0021044F"/>
    <w:rsid w:val="00213BA0"/>
    <w:rsid w:val="00216CBF"/>
    <w:rsid w:val="00216D80"/>
    <w:rsid w:val="0022233E"/>
    <w:rsid w:val="002230D4"/>
    <w:rsid w:val="00223A9D"/>
    <w:rsid w:val="00224013"/>
    <w:rsid w:val="00225DA1"/>
    <w:rsid w:val="002275BE"/>
    <w:rsid w:val="002319D4"/>
    <w:rsid w:val="00232C42"/>
    <w:rsid w:val="00235340"/>
    <w:rsid w:val="0024000B"/>
    <w:rsid w:val="00240D31"/>
    <w:rsid w:val="0024284F"/>
    <w:rsid w:val="00242D0B"/>
    <w:rsid w:val="00246127"/>
    <w:rsid w:val="00255A33"/>
    <w:rsid w:val="00257E16"/>
    <w:rsid w:val="00261708"/>
    <w:rsid w:val="002636F9"/>
    <w:rsid w:val="00270C8A"/>
    <w:rsid w:val="00271E09"/>
    <w:rsid w:val="00275ED8"/>
    <w:rsid w:val="00276679"/>
    <w:rsid w:val="00276BFF"/>
    <w:rsid w:val="00280565"/>
    <w:rsid w:val="002821DF"/>
    <w:rsid w:val="00282254"/>
    <w:rsid w:val="00284028"/>
    <w:rsid w:val="00286DC9"/>
    <w:rsid w:val="0029566D"/>
    <w:rsid w:val="002A1F1B"/>
    <w:rsid w:val="002A254C"/>
    <w:rsid w:val="002A2CB1"/>
    <w:rsid w:val="002A48BD"/>
    <w:rsid w:val="002A735D"/>
    <w:rsid w:val="002B3528"/>
    <w:rsid w:val="002B3C63"/>
    <w:rsid w:val="002B4116"/>
    <w:rsid w:val="002B4193"/>
    <w:rsid w:val="002B5415"/>
    <w:rsid w:val="002B5697"/>
    <w:rsid w:val="002B7A16"/>
    <w:rsid w:val="002C6424"/>
    <w:rsid w:val="002D5014"/>
    <w:rsid w:val="002D73EB"/>
    <w:rsid w:val="002E674B"/>
    <w:rsid w:val="002F5F00"/>
    <w:rsid w:val="002F6B18"/>
    <w:rsid w:val="002F6C44"/>
    <w:rsid w:val="00306DDA"/>
    <w:rsid w:val="00307022"/>
    <w:rsid w:val="00320940"/>
    <w:rsid w:val="00321C55"/>
    <w:rsid w:val="00321F4A"/>
    <w:rsid w:val="0032257F"/>
    <w:rsid w:val="00323406"/>
    <w:rsid w:val="00331104"/>
    <w:rsid w:val="00331880"/>
    <w:rsid w:val="003346ED"/>
    <w:rsid w:val="0033490F"/>
    <w:rsid w:val="00335401"/>
    <w:rsid w:val="003367D9"/>
    <w:rsid w:val="0033747E"/>
    <w:rsid w:val="00337B46"/>
    <w:rsid w:val="003407E2"/>
    <w:rsid w:val="003421B6"/>
    <w:rsid w:val="00342693"/>
    <w:rsid w:val="00343522"/>
    <w:rsid w:val="00343A8D"/>
    <w:rsid w:val="00343C2D"/>
    <w:rsid w:val="00354CF8"/>
    <w:rsid w:val="003553E6"/>
    <w:rsid w:val="00356702"/>
    <w:rsid w:val="003567EF"/>
    <w:rsid w:val="00357D50"/>
    <w:rsid w:val="00364304"/>
    <w:rsid w:val="00366453"/>
    <w:rsid w:val="0036647E"/>
    <w:rsid w:val="003724EA"/>
    <w:rsid w:val="003749F6"/>
    <w:rsid w:val="0037686F"/>
    <w:rsid w:val="00387ECC"/>
    <w:rsid w:val="00392006"/>
    <w:rsid w:val="003A0A67"/>
    <w:rsid w:val="003A0C8D"/>
    <w:rsid w:val="003A12A9"/>
    <w:rsid w:val="003A66A4"/>
    <w:rsid w:val="003B09FF"/>
    <w:rsid w:val="003B1F0A"/>
    <w:rsid w:val="003B40F0"/>
    <w:rsid w:val="003B4874"/>
    <w:rsid w:val="003B4960"/>
    <w:rsid w:val="003B5A29"/>
    <w:rsid w:val="003B5B8A"/>
    <w:rsid w:val="003B60BE"/>
    <w:rsid w:val="003B6E01"/>
    <w:rsid w:val="003C39E3"/>
    <w:rsid w:val="003C5500"/>
    <w:rsid w:val="003C5D9E"/>
    <w:rsid w:val="003D6197"/>
    <w:rsid w:val="003E2544"/>
    <w:rsid w:val="003E2CED"/>
    <w:rsid w:val="003E343C"/>
    <w:rsid w:val="0040342C"/>
    <w:rsid w:val="004162A8"/>
    <w:rsid w:val="004202A9"/>
    <w:rsid w:val="004210C4"/>
    <w:rsid w:val="0042161F"/>
    <w:rsid w:val="00423790"/>
    <w:rsid w:val="004244AC"/>
    <w:rsid w:val="00426D49"/>
    <w:rsid w:val="00430FB8"/>
    <w:rsid w:val="0043233B"/>
    <w:rsid w:val="00436223"/>
    <w:rsid w:val="00444BAE"/>
    <w:rsid w:val="00446D62"/>
    <w:rsid w:val="00451B44"/>
    <w:rsid w:val="0045304F"/>
    <w:rsid w:val="00453853"/>
    <w:rsid w:val="00456526"/>
    <w:rsid w:val="00456D60"/>
    <w:rsid w:val="00470D4D"/>
    <w:rsid w:val="00471438"/>
    <w:rsid w:val="0047180F"/>
    <w:rsid w:val="00473113"/>
    <w:rsid w:val="00475FCB"/>
    <w:rsid w:val="004764D7"/>
    <w:rsid w:val="004919C3"/>
    <w:rsid w:val="00491ECE"/>
    <w:rsid w:val="00495B02"/>
    <w:rsid w:val="004961C6"/>
    <w:rsid w:val="00496D66"/>
    <w:rsid w:val="004A1B91"/>
    <w:rsid w:val="004A21DA"/>
    <w:rsid w:val="004A2A31"/>
    <w:rsid w:val="004A41AE"/>
    <w:rsid w:val="004A575F"/>
    <w:rsid w:val="004A5FD4"/>
    <w:rsid w:val="004B07C9"/>
    <w:rsid w:val="004B4506"/>
    <w:rsid w:val="004B56C8"/>
    <w:rsid w:val="004C0E74"/>
    <w:rsid w:val="004C3301"/>
    <w:rsid w:val="004C5AFD"/>
    <w:rsid w:val="004D61ED"/>
    <w:rsid w:val="004E0A48"/>
    <w:rsid w:val="004E16CF"/>
    <w:rsid w:val="004E5AE7"/>
    <w:rsid w:val="004E7088"/>
    <w:rsid w:val="004E7A76"/>
    <w:rsid w:val="004F1CD7"/>
    <w:rsid w:val="00500778"/>
    <w:rsid w:val="00501048"/>
    <w:rsid w:val="0050167C"/>
    <w:rsid w:val="00503854"/>
    <w:rsid w:val="00503E36"/>
    <w:rsid w:val="00506437"/>
    <w:rsid w:val="005118AF"/>
    <w:rsid w:val="0051219E"/>
    <w:rsid w:val="00514DEC"/>
    <w:rsid w:val="00514ED8"/>
    <w:rsid w:val="0051575E"/>
    <w:rsid w:val="00521BF7"/>
    <w:rsid w:val="00521D88"/>
    <w:rsid w:val="005237D6"/>
    <w:rsid w:val="00525FC1"/>
    <w:rsid w:val="0052689C"/>
    <w:rsid w:val="0053139C"/>
    <w:rsid w:val="0053226B"/>
    <w:rsid w:val="00532F49"/>
    <w:rsid w:val="0053340F"/>
    <w:rsid w:val="0053399B"/>
    <w:rsid w:val="0053556C"/>
    <w:rsid w:val="00540780"/>
    <w:rsid w:val="0054609D"/>
    <w:rsid w:val="005462F0"/>
    <w:rsid w:val="0054634E"/>
    <w:rsid w:val="0054643C"/>
    <w:rsid w:val="0054677E"/>
    <w:rsid w:val="0054755E"/>
    <w:rsid w:val="005477BB"/>
    <w:rsid w:val="005505D9"/>
    <w:rsid w:val="0055423D"/>
    <w:rsid w:val="0056011F"/>
    <w:rsid w:val="00561412"/>
    <w:rsid w:val="00564309"/>
    <w:rsid w:val="00564638"/>
    <w:rsid w:val="00570E08"/>
    <w:rsid w:val="00580831"/>
    <w:rsid w:val="00583103"/>
    <w:rsid w:val="00583A95"/>
    <w:rsid w:val="0059116A"/>
    <w:rsid w:val="005A1E12"/>
    <w:rsid w:val="005A45AC"/>
    <w:rsid w:val="005B083F"/>
    <w:rsid w:val="005B72A9"/>
    <w:rsid w:val="005C63DB"/>
    <w:rsid w:val="005C7BD1"/>
    <w:rsid w:val="005D1B0B"/>
    <w:rsid w:val="005D263B"/>
    <w:rsid w:val="005D7923"/>
    <w:rsid w:val="005E2B09"/>
    <w:rsid w:val="005E6DB4"/>
    <w:rsid w:val="005F08E7"/>
    <w:rsid w:val="005F1D7B"/>
    <w:rsid w:val="006025B9"/>
    <w:rsid w:val="00607BC2"/>
    <w:rsid w:val="00607DBB"/>
    <w:rsid w:val="006148DF"/>
    <w:rsid w:val="00624BBF"/>
    <w:rsid w:val="0063045F"/>
    <w:rsid w:val="006355DC"/>
    <w:rsid w:val="00640A0A"/>
    <w:rsid w:val="006428BB"/>
    <w:rsid w:val="00651242"/>
    <w:rsid w:val="0065328F"/>
    <w:rsid w:val="006538CB"/>
    <w:rsid w:val="00653B7C"/>
    <w:rsid w:val="00661E0B"/>
    <w:rsid w:val="00664F3A"/>
    <w:rsid w:val="006717F8"/>
    <w:rsid w:val="00672EC6"/>
    <w:rsid w:val="00673D8A"/>
    <w:rsid w:val="00677F79"/>
    <w:rsid w:val="00681F23"/>
    <w:rsid w:val="00682015"/>
    <w:rsid w:val="00686D34"/>
    <w:rsid w:val="00694562"/>
    <w:rsid w:val="00695473"/>
    <w:rsid w:val="00695591"/>
    <w:rsid w:val="00696DBF"/>
    <w:rsid w:val="00697462"/>
    <w:rsid w:val="0069747F"/>
    <w:rsid w:val="00697A19"/>
    <w:rsid w:val="006A2C84"/>
    <w:rsid w:val="006A686B"/>
    <w:rsid w:val="006B5199"/>
    <w:rsid w:val="006B708A"/>
    <w:rsid w:val="006C2434"/>
    <w:rsid w:val="006C26D9"/>
    <w:rsid w:val="006C64FD"/>
    <w:rsid w:val="006C75EC"/>
    <w:rsid w:val="006D2797"/>
    <w:rsid w:val="006E06C7"/>
    <w:rsid w:val="006E2C49"/>
    <w:rsid w:val="006E4604"/>
    <w:rsid w:val="006E732A"/>
    <w:rsid w:val="006E74A5"/>
    <w:rsid w:val="006F3CAC"/>
    <w:rsid w:val="006F5D28"/>
    <w:rsid w:val="00700CC9"/>
    <w:rsid w:val="00706278"/>
    <w:rsid w:val="007150F9"/>
    <w:rsid w:val="00720FAB"/>
    <w:rsid w:val="00721829"/>
    <w:rsid w:val="00722206"/>
    <w:rsid w:val="007260C9"/>
    <w:rsid w:val="0073326F"/>
    <w:rsid w:val="007416E2"/>
    <w:rsid w:val="00741CFB"/>
    <w:rsid w:val="0074339F"/>
    <w:rsid w:val="00757891"/>
    <w:rsid w:val="007608A9"/>
    <w:rsid w:val="00761784"/>
    <w:rsid w:val="00761BAF"/>
    <w:rsid w:val="00761F9A"/>
    <w:rsid w:val="00762698"/>
    <w:rsid w:val="007711D1"/>
    <w:rsid w:val="007753CE"/>
    <w:rsid w:val="00775BE9"/>
    <w:rsid w:val="00785FA9"/>
    <w:rsid w:val="00786CB9"/>
    <w:rsid w:val="007919F6"/>
    <w:rsid w:val="007B13F8"/>
    <w:rsid w:val="007B24AB"/>
    <w:rsid w:val="007B4B8A"/>
    <w:rsid w:val="007C2F59"/>
    <w:rsid w:val="007C40A0"/>
    <w:rsid w:val="007C69E1"/>
    <w:rsid w:val="007C75C9"/>
    <w:rsid w:val="007C7A9B"/>
    <w:rsid w:val="007D1209"/>
    <w:rsid w:val="007D12A6"/>
    <w:rsid w:val="007D3802"/>
    <w:rsid w:val="007D3C34"/>
    <w:rsid w:val="007D5ADF"/>
    <w:rsid w:val="007E2956"/>
    <w:rsid w:val="007E7821"/>
    <w:rsid w:val="007F786D"/>
    <w:rsid w:val="008014C9"/>
    <w:rsid w:val="00804BD2"/>
    <w:rsid w:val="008053DD"/>
    <w:rsid w:val="00807C3F"/>
    <w:rsid w:val="00810C65"/>
    <w:rsid w:val="00812AA7"/>
    <w:rsid w:val="00815E45"/>
    <w:rsid w:val="0082287B"/>
    <w:rsid w:val="008318B4"/>
    <w:rsid w:val="008323B7"/>
    <w:rsid w:val="00835DCF"/>
    <w:rsid w:val="008427B0"/>
    <w:rsid w:val="0084335C"/>
    <w:rsid w:val="008441A9"/>
    <w:rsid w:val="00847804"/>
    <w:rsid w:val="00850F77"/>
    <w:rsid w:val="00853A72"/>
    <w:rsid w:val="00856A7E"/>
    <w:rsid w:val="00860D46"/>
    <w:rsid w:val="008642C0"/>
    <w:rsid w:val="00871274"/>
    <w:rsid w:val="00871F74"/>
    <w:rsid w:val="008721A5"/>
    <w:rsid w:val="008723C9"/>
    <w:rsid w:val="0087366F"/>
    <w:rsid w:val="0087564F"/>
    <w:rsid w:val="008800FF"/>
    <w:rsid w:val="00883174"/>
    <w:rsid w:val="00892645"/>
    <w:rsid w:val="00895BA5"/>
    <w:rsid w:val="00896A8F"/>
    <w:rsid w:val="00897796"/>
    <w:rsid w:val="008A3A20"/>
    <w:rsid w:val="008A7AE8"/>
    <w:rsid w:val="008B2746"/>
    <w:rsid w:val="008B6415"/>
    <w:rsid w:val="008C30DD"/>
    <w:rsid w:val="008C411E"/>
    <w:rsid w:val="008D254B"/>
    <w:rsid w:val="008D351E"/>
    <w:rsid w:val="008D7026"/>
    <w:rsid w:val="008E291B"/>
    <w:rsid w:val="008E5190"/>
    <w:rsid w:val="008E602F"/>
    <w:rsid w:val="008E64E1"/>
    <w:rsid w:val="008E785E"/>
    <w:rsid w:val="008F3033"/>
    <w:rsid w:val="00901868"/>
    <w:rsid w:val="00901BD1"/>
    <w:rsid w:val="009117D2"/>
    <w:rsid w:val="009171A7"/>
    <w:rsid w:val="00924C52"/>
    <w:rsid w:val="0092639C"/>
    <w:rsid w:val="00937F5B"/>
    <w:rsid w:val="00941715"/>
    <w:rsid w:val="00945E05"/>
    <w:rsid w:val="00950E40"/>
    <w:rsid w:val="009545E2"/>
    <w:rsid w:val="00955505"/>
    <w:rsid w:val="00956BC3"/>
    <w:rsid w:val="009634A8"/>
    <w:rsid w:val="00963FE5"/>
    <w:rsid w:val="00965538"/>
    <w:rsid w:val="00972FB7"/>
    <w:rsid w:val="00973D87"/>
    <w:rsid w:val="009743F0"/>
    <w:rsid w:val="00974913"/>
    <w:rsid w:val="009751A2"/>
    <w:rsid w:val="009767D3"/>
    <w:rsid w:val="00980979"/>
    <w:rsid w:val="00980981"/>
    <w:rsid w:val="00980B5F"/>
    <w:rsid w:val="00983DAA"/>
    <w:rsid w:val="0098416F"/>
    <w:rsid w:val="00991B1E"/>
    <w:rsid w:val="00992C4A"/>
    <w:rsid w:val="009A03E0"/>
    <w:rsid w:val="009A0D8C"/>
    <w:rsid w:val="009A2AE1"/>
    <w:rsid w:val="009A4588"/>
    <w:rsid w:val="009B620A"/>
    <w:rsid w:val="009C1511"/>
    <w:rsid w:val="009C3AB7"/>
    <w:rsid w:val="009C3BD7"/>
    <w:rsid w:val="009C4891"/>
    <w:rsid w:val="009C4EF4"/>
    <w:rsid w:val="009C6B7B"/>
    <w:rsid w:val="009C73F2"/>
    <w:rsid w:val="009D1C46"/>
    <w:rsid w:val="009D4104"/>
    <w:rsid w:val="009D4DE8"/>
    <w:rsid w:val="009E33AD"/>
    <w:rsid w:val="009E45B2"/>
    <w:rsid w:val="009E489C"/>
    <w:rsid w:val="009E66F4"/>
    <w:rsid w:val="009F0678"/>
    <w:rsid w:val="009F18F7"/>
    <w:rsid w:val="009F2189"/>
    <w:rsid w:val="009F4460"/>
    <w:rsid w:val="00A0378D"/>
    <w:rsid w:val="00A04046"/>
    <w:rsid w:val="00A0406E"/>
    <w:rsid w:val="00A05627"/>
    <w:rsid w:val="00A064C2"/>
    <w:rsid w:val="00A1042D"/>
    <w:rsid w:val="00A12B31"/>
    <w:rsid w:val="00A154A7"/>
    <w:rsid w:val="00A1778D"/>
    <w:rsid w:val="00A21322"/>
    <w:rsid w:val="00A21B51"/>
    <w:rsid w:val="00A26F90"/>
    <w:rsid w:val="00A33672"/>
    <w:rsid w:val="00A37428"/>
    <w:rsid w:val="00A42DC7"/>
    <w:rsid w:val="00A43CBB"/>
    <w:rsid w:val="00A50A3E"/>
    <w:rsid w:val="00A50A6B"/>
    <w:rsid w:val="00A51AB5"/>
    <w:rsid w:val="00A53656"/>
    <w:rsid w:val="00A5720A"/>
    <w:rsid w:val="00A60BB2"/>
    <w:rsid w:val="00A64321"/>
    <w:rsid w:val="00A74707"/>
    <w:rsid w:val="00A75C85"/>
    <w:rsid w:val="00A769AD"/>
    <w:rsid w:val="00A77ACA"/>
    <w:rsid w:val="00A844FD"/>
    <w:rsid w:val="00A87789"/>
    <w:rsid w:val="00A91B97"/>
    <w:rsid w:val="00A94BBC"/>
    <w:rsid w:val="00A97F63"/>
    <w:rsid w:val="00AA08BC"/>
    <w:rsid w:val="00AB25C2"/>
    <w:rsid w:val="00AB3289"/>
    <w:rsid w:val="00AB3793"/>
    <w:rsid w:val="00AB5983"/>
    <w:rsid w:val="00AB7AAE"/>
    <w:rsid w:val="00AC1389"/>
    <w:rsid w:val="00AC1537"/>
    <w:rsid w:val="00AC1BBF"/>
    <w:rsid w:val="00AC2FF3"/>
    <w:rsid w:val="00AC35BC"/>
    <w:rsid w:val="00AC5797"/>
    <w:rsid w:val="00AC674B"/>
    <w:rsid w:val="00AC7526"/>
    <w:rsid w:val="00AD595E"/>
    <w:rsid w:val="00AE08EC"/>
    <w:rsid w:val="00AE7C7F"/>
    <w:rsid w:val="00AF28C0"/>
    <w:rsid w:val="00B0093C"/>
    <w:rsid w:val="00B01748"/>
    <w:rsid w:val="00B019DA"/>
    <w:rsid w:val="00B02AF4"/>
    <w:rsid w:val="00B03984"/>
    <w:rsid w:val="00B03E99"/>
    <w:rsid w:val="00B118DB"/>
    <w:rsid w:val="00B22C2E"/>
    <w:rsid w:val="00B33A85"/>
    <w:rsid w:val="00B34FA2"/>
    <w:rsid w:val="00B35FF7"/>
    <w:rsid w:val="00B36648"/>
    <w:rsid w:val="00B518D1"/>
    <w:rsid w:val="00B5785A"/>
    <w:rsid w:val="00B61234"/>
    <w:rsid w:val="00B62BC1"/>
    <w:rsid w:val="00B636A9"/>
    <w:rsid w:val="00B65C69"/>
    <w:rsid w:val="00B663DE"/>
    <w:rsid w:val="00B7148E"/>
    <w:rsid w:val="00B749FF"/>
    <w:rsid w:val="00B74D13"/>
    <w:rsid w:val="00B74DDD"/>
    <w:rsid w:val="00B74EA3"/>
    <w:rsid w:val="00B831FE"/>
    <w:rsid w:val="00B83DF5"/>
    <w:rsid w:val="00B8422D"/>
    <w:rsid w:val="00B901E0"/>
    <w:rsid w:val="00B90248"/>
    <w:rsid w:val="00B91B59"/>
    <w:rsid w:val="00B9220C"/>
    <w:rsid w:val="00B92897"/>
    <w:rsid w:val="00B928A0"/>
    <w:rsid w:val="00B966B1"/>
    <w:rsid w:val="00BA1725"/>
    <w:rsid w:val="00BA2B6A"/>
    <w:rsid w:val="00BB1FFA"/>
    <w:rsid w:val="00BB3428"/>
    <w:rsid w:val="00BB760B"/>
    <w:rsid w:val="00BB7AB0"/>
    <w:rsid w:val="00BB7D8F"/>
    <w:rsid w:val="00BC609B"/>
    <w:rsid w:val="00BC7DE3"/>
    <w:rsid w:val="00BD2922"/>
    <w:rsid w:val="00BD45AD"/>
    <w:rsid w:val="00BD70D1"/>
    <w:rsid w:val="00BE07E7"/>
    <w:rsid w:val="00BF3651"/>
    <w:rsid w:val="00BF5514"/>
    <w:rsid w:val="00C004B6"/>
    <w:rsid w:val="00C02C28"/>
    <w:rsid w:val="00C02CC2"/>
    <w:rsid w:val="00C043B3"/>
    <w:rsid w:val="00C15390"/>
    <w:rsid w:val="00C223C9"/>
    <w:rsid w:val="00C228F9"/>
    <w:rsid w:val="00C2764D"/>
    <w:rsid w:val="00C36297"/>
    <w:rsid w:val="00C458DB"/>
    <w:rsid w:val="00C46CD7"/>
    <w:rsid w:val="00C51DB1"/>
    <w:rsid w:val="00C540B5"/>
    <w:rsid w:val="00C55AFC"/>
    <w:rsid w:val="00C61CDE"/>
    <w:rsid w:val="00C754C0"/>
    <w:rsid w:val="00C7552B"/>
    <w:rsid w:val="00C759DC"/>
    <w:rsid w:val="00C77717"/>
    <w:rsid w:val="00C80F63"/>
    <w:rsid w:val="00C82BAA"/>
    <w:rsid w:val="00C846D2"/>
    <w:rsid w:val="00C852D4"/>
    <w:rsid w:val="00C867F2"/>
    <w:rsid w:val="00C90323"/>
    <w:rsid w:val="00C910CD"/>
    <w:rsid w:val="00C91B5F"/>
    <w:rsid w:val="00C9519D"/>
    <w:rsid w:val="00C96416"/>
    <w:rsid w:val="00CA09B2"/>
    <w:rsid w:val="00CA407B"/>
    <w:rsid w:val="00CA67E2"/>
    <w:rsid w:val="00CA6C7A"/>
    <w:rsid w:val="00CB0368"/>
    <w:rsid w:val="00CB7FD7"/>
    <w:rsid w:val="00CC2729"/>
    <w:rsid w:val="00CC2BEE"/>
    <w:rsid w:val="00CC3BF0"/>
    <w:rsid w:val="00CC59AB"/>
    <w:rsid w:val="00CD1108"/>
    <w:rsid w:val="00CD24D1"/>
    <w:rsid w:val="00CD3121"/>
    <w:rsid w:val="00CD3EC1"/>
    <w:rsid w:val="00CE77C9"/>
    <w:rsid w:val="00CF31FF"/>
    <w:rsid w:val="00CF4FD2"/>
    <w:rsid w:val="00D05C97"/>
    <w:rsid w:val="00D11481"/>
    <w:rsid w:val="00D14687"/>
    <w:rsid w:val="00D1653A"/>
    <w:rsid w:val="00D238A8"/>
    <w:rsid w:val="00D27D98"/>
    <w:rsid w:val="00D34B0C"/>
    <w:rsid w:val="00D35221"/>
    <w:rsid w:val="00D37949"/>
    <w:rsid w:val="00D467DB"/>
    <w:rsid w:val="00D50375"/>
    <w:rsid w:val="00D51105"/>
    <w:rsid w:val="00D53D48"/>
    <w:rsid w:val="00D5497D"/>
    <w:rsid w:val="00D56862"/>
    <w:rsid w:val="00D64989"/>
    <w:rsid w:val="00D67A92"/>
    <w:rsid w:val="00D72096"/>
    <w:rsid w:val="00D8420D"/>
    <w:rsid w:val="00D865EE"/>
    <w:rsid w:val="00D87448"/>
    <w:rsid w:val="00D87CAA"/>
    <w:rsid w:val="00D9019E"/>
    <w:rsid w:val="00D95095"/>
    <w:rsid w:val="00DA08A4"/>
    <w:rsid w:val="00DA175D"/>
    <w:rsid w:val="00DA639D"/>
    <w:rsid w:val="00DB17DB"/>
    <w:rsid w:val="00DB4803"/>
    <w:rsid w:val="00DB5CFD"/>
    <w:rsid w:val="00DC0756"/>
    <w:rsid w:val="00DC1171"/>
    <w:rsid w:val="00DC218B"/>
    <w:rsid w:val="00DC5B67"/>
    <w:rsid w:val="00DD007F"/>
    <w:rsid w:val="00DD1350"/>
    <w:rsid w:val="00DD5192"/>
    <w:rsid w:val="00DD5216"/>
    <w:rsid w:val="00DD5CC8"/>
    <w:rsid w:val="00DD6E3F"/>
    <w:rsid w:val="00DE4528"/>
    <w:rsid w:val="00DE5682"/>
    <w:rsid w:val="00DE6936"/>
    <w:rsid w:val="00DE75B1"/>
    <w:rsid w:val="00DF0FC4"/>
    <w:rsid w:val="00DF30B1"/>
    <w:rsid w:val="00DF510A"/>
    <w:rsid w:val="00E006B2"/>
    <w:rsid w:val="00E009C5"/>
    <w:rsid w:val="00E01765"/>
    <w:rsid w:val="00E04A2C"/>
    <w:rsid w:val="00E04E74"/>
    <w:rsid w:val="00E06957"/>
    <w:rsid w:val="00E12F3B"/>
    <w:rsid w:val="00E178D8"/>
    <w:rsid w:val="00E20054"/>
    <w:rsid w:val="00E20802"/>
    <w:rsid w:val="00E23EB5"/>
    <w:rsid w:val="00E23EF8"/>
    <w:rsid w:val="00E300BE"/>
    <w:rsid w:val="00E359E1"/>
    <w:rsid w:val="00E40021"/>
    <w:rsid w:val="00E40FE4"/>
    <w:rsid w:val="00E467ED"/>
    <w:rsid w:val="00E46981"/>
    <w:rsid w:val="00E50732"/>
    <w:rsid w:val="00E53846"/>
    <w:rsid w:val="00E55562"/>
    <w:rsid w:val="00E60C97"/>
    <w:rsid w:val="00E6330E"/>
    <w:rsid w:val="00E6553D"/>
    <w:rsid w:val="00E66EFF"/>
    <w:rsid w:val="00E7063C"/>
    <w:rsid w:val="00E87C6C"/>
    <w:rsid w:val="00EA0FAD"/>
    <w:rsid w:val="00EA2416"/>
    <w:rsid w:val="00EA3831"/>
    <w:rsid w:val="00EA7995"/>
    <w:rsid w:val="00EB05FF"/>
    <w:rsid w:val="00EB08D8"/>
    <w:rsid w:val="00EB2CCF"/>
    <w:rsid w:val="00EB447C"/>
    <w:rsid w:val="00EB5508"/>
    <w:rsid w:val="00EB6375"/>
    <w:rsid w:val="00EC0789"/>
    <w:rsid w:val="00EC0C2B"/>
    <w:rsid w:val="00EC2E0B"/>
    <w:rsid w:val="00EC63C4"/>
    <w:rsid w:val="00EC654E"/>
    <w:rsid w:val="00EC73E0"/>
    <w:rsid w:val="00ED0E60"/>
    <w:rsid w:val="00ED3A09"/>
    <w:rsid w:val="00ED52CA"/>
    <w:rsid w:val="00ED547E"/>
    <w:rsid w:val="00ED7A4B"/>
    <w:rsid w:val="00EE02CA"/>
    <w:rsid w:val="00EE3221"/>
    <w:rsid w:val="00EE44F5"/>
    <w:rsid w:val="00EE7565"/>
    <w:rsid w:val="00EF160E"/>
    <w:rsid w:val="00EF22FB"/>
    <w:rsid w:val="00EF2364"/>
    <w:rsid w:val="00EF264E"/>
    <w:rsid w:val="00EF391A"/>
    <w:rsid w:val="00EF71F8"/>
    <w:rsid w:val="00F0082F"/>
    <w:rsid w:val="00F079C3"/>
    <w:rsid w:val="00F148C2"/>
    <w:rsid w:val="00F14E70"/>
    <w:rsid w:val="00F1507C"/>
    <w:rsid w:val="00F22F33"/>
    <w:rsid w:val="00F2340B"/>
    <w:rsid w:val="00F24B81"/>
    <w:rsid w:val="00F2617C"/>
    <w:rsid w:val="00F273FC"/>
    <w:rsid w:val="00F308C0"/>
    <w:rsid w:val="00F33AC2"/>
    <w:rsid w:val="00F44048"/>
    <w:rsid w:val="00F459D2"/>
    <w:rsid w:val="00F46198"/>
    <w:rsid w:val="00F47129"/>
    <w:rsid w:val="00F50C50"/>
    <w:rsid w:val="00F514F9"/>
    <w:rsid w:val="00F6032E"/>
    <w:rsid w:val="00F61749"/>
    <w:rsid w:val="00F673D7"/>
    <w:rsid w:val="00F718F2"/>
    <w:rsid w:val="00F72275"/>
    <w:rsid w:val="00F737D6"/>
    <w:rsid w:val="00F805C1"/>
    <w:rsid w:val="00F85875"/>
    <w:rsid w:val="00F94261"/>
    <w:rsid w:val="00FA0704"/>
    <w:rsid w:val="00FA0A8A"/>
    <w:rsid w:val="00FA1FE4"/>
    <w:rsid w:val="00FA6929"/>
    <w:rsid w:val="00FA7050"/>
    <w:rsid w:val="00FB61A7"/>
    <w:rsid w:val="00FB72D0"/>
    <w:rsid w:val="00FB74D4"/>
    <w:rsid w:val="00FC3E36"/>
    <w:rsid w:val="00FD3C02"/>
    <w:rsid w:val="00FD6E1E"/>
    <w:rsid w:val="00FE00F9"/>
    <w:rsid w:val="00FE3AF5"/>
    <w:rsid w:val="00FE45B3"/>
    <w:rsid w:val="00FE6DB2"/>
    <w:rsid w:val="00FF04A3"/>
    <w:rsid w:val="00FF197C"/>
    <w:rsid w:val="00FF1ACF"/>
    <w:rsid w:val="00FF3BE1"/>
    <w:rsid w:val="00FF70BF"/>
    <w:rsid w:val="00FF75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0177"/>
    <o:shapelayout v:ext="edit">
      <o:idmap v:ext="edit" data="1"/>
    </o:shapelayout>
  </w:shapeDefaults>
  <w:decimalSymbol w:val=","/>
  <w:listSeparator w:val=";"/>
  <w14:docId w14:val="14755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C5624"/>
    <w:pPr>
      <w:spacing w:before="120" w:after="120"/>
    </w:pPr>
    <w:rPr>
      <w:rFonts w:ascii="Calibri" w:hAnsi="Calibri"/>
      <w:sz w:val="22"/>
    </w:rPr>
  </w:style>
  <w:style w:type="paragraph" w:styleId="Kop1">
    <w:name w:val="heading 1"/>
    <w:basedOn w:val="Standaard"/>
    <w:next w:val="Standaard"/>
    <w:link w:val="Kop1Char"/>
    <w:autoRedefine/>
    <w:uiPriority w:val="9"/>
    <w:qFormat/>
    <w:rsid w:val="000C5624"/>
    <w:pPr>
      <w:keepNext/>
      <w:keepLines/>
      <w:pBdr>
        <w:bottom w:val="single" w:sz="4" w:space="1" w:color="auto"/>
      </w:pBdr>
      <w:suppressAutoHyphens/>
      <w:spacing w:line="259" w:lineRule="auto"/>
      <w:ind w:left="432" w:hanging="432"/>
      <w:contextualSpacing/>
      <w:outlineLvl w:val="0"/>
    </w:pPr>
    <w:rPr>
      <w:rFonts w:eastAsiaTheme="majorEastAsia" w:cstheme="majorBidi"/>
      <w:b/>
      <w:bCs/>
      <w:sz w:val="28"/>
      <w:szCs w:val="28"/>
    </w:rPr>
  </w:style>
  <w:style w:type="paragraph" w:styleId="Kop2">
    <w:name w:val="heading 2"/>
    <w:basedOn w:val="Standaard"/>
    <w:next w:val="Standaard"/>
    <w:link w:val="Kop2Char"/>
    <w:uiPriority w:val="9"/>
    <w:unhideWhenUsed/>
    <w:qFormat/>
    <w:rsid w:val="00A51AB5"/>
    <w:pPr>
      <w:keepNext/>
      <w:keepLines/>
      <w:numPr>
        <w:ilvl w:val="1"/>
        <w:numId w:val="11"/>
      </w:numPr>
      <w:spacing w:before="200"/>
      <w:outlineLvl w:val="1"/>
    </w:pPr>
    <w:rPr>
      <w:rFonts w:eastAsiaTheme="majorEastAsia" w:cstheme="majorBidi"/>
      <w:b/>
      <w:bCs/>
      <w:szCs w:val="26"/>
    </w:rPr>
  </w:style>
  <w:style w:type="paragraph" w:styleId="Kop3">
    <w:name w:val="heading 3"/>
    <w:basedOn w:val="Standaard"/>
    <w:next w:val="Standaard"/>
    <w:link w:val="Kop3Char"/>
    <w:autoRedefine/>
    <w:uiPriority w:val="9"/>
    <w:unhideWhenUsed/>
    <w:qFormat/>
    <w:rsid w:val="00CD3121"/>
    <w:pPr>
      <w:keepNext/>
      <w:keepLines/>
      <w:numPr>
        <w:ilvl w:val="2"/>
        <w:numId w:val="11"/>
      </w:numPr>
      <w:suppressAutoHyphens/>
      <w:spacing w:line="259" w:lineRule="auto"/>
      <w:contextualSpacing/>
      <w:outlineLvl w:val="2"/>
    </w:pPr>
    <w:rPr>
      <w:rFonts w:eastAsiaTheme="majorEastAsia" w:cs="Times New Roman"/>
      <w:b/>
      <w:bCs/>
      <w:szCs w:val="22"/>
    </w:rPr>
  </w:style>
  <w:style w:type="paragraph" w:styleId="Kop4">
    <w:name w:val="heading 4"/>
    <w:basedOn w:val="Standaard"/>
    <w:next w:val="Standaard"/>
    <w:link w:val="Kop4Char"/>
    <w:uiPriority w:val="9"/>
    <w:unhideWhenUsed/>
    <w:qFormat/>
    <w:rsid w:val="0006109C"/>
    <w:pPr>
      <w:keepNext/>
      <w:keepLines/>
      <w:numPr>
        <w:ilvl w:val="3"/>
        <w:numId w:val="11"/>
      </w:numPr>
      <w:spacing w:before="200"/>
      <w:outlineLvl w:val="3"/>
    </w:pPr>
    <w:rPr>
      <w:rFonts w:eastAsiaTheme="majorEastAsia" w:cstheme="majorBidi"/>
      <w:b/>
      <w:bCs/>
      <w:i/>
      <w:iCs/>
    </w:rPr>
  </w:style>
  <w:style w:type="paragraph" w:styleId="Kop5">
    <w:name w:val="heading 5"/>
    <w:basedOn w:val="Standaard"/>
    <w:next w:val="Standaard"/>
    <w:link w:val="Kop5Char"/>
    <w:uiPriority w:val="9"/>
    <w:unhideWhenUsed/>
    <w:qFormat/>
    <w:rsid w:val="00A33672"/>
    <w:pPr>
      <w:keepNext/>
      <w:keepLines/>
      <w:numPr>
        <w:ilvl w:val="4"/>
        <w:numId w:val="11"/>
      </w:numPr>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unhideWhenUsed/>
    <w:qFormat/>
    <w:rsid w:val="00A33672"/>
    <w:pPr>
      <w:keepNext/>
      <w:keepLines/>
      <w:numPr>
        <w:ilvl w:val="5"/>
        <w:numId w:val="11"/>
      </w:numPr>
      <w:spacing w:before="200"/>
      <w:outlineLvl w:val="5"/>
    </w:pPr>
    <w:rPr>
      <w:rFonts w:eastAsiaTheme="majorEastAsia" w:cstheme="majorBidi"/>
      <w:i/>
      <w:iCs/>
      <w:color w:val="243F60" w:themeColor="accent1" w:themeShade="7F"/>
    </w:rPr>
  </w:style>
  <w:style w:type="paragraph" w:styleId="Kop7">
    <w:name w:val="heading 7"/>
    <w:basedOn w:val="Standaard"/>
    <w:next w:val="Standaard"/>
    <w:link w:val="Kop7Char"/>
    <w:uiPriority w:val="9"/>
    <w:unhideWhenUsed/>
    <w:qFormat/>
    <w:rsid w:val="00A33672"/>
    <w:pPr>
      <w:keepNext/>
      <w:keepLines/>
      <w:numPr>
        <w:ilvl w:val="6"/>
        <w:numId w:val="11"/>
      </w:numPr>
      <w:spacing w:before="200"/>
      <w:outlineLvl w:val="6"/>
    </w:pPr>
    <w:rPr>
      <w:rFonts w:eastAsiaTheme="majorEastAsia" w:cstheme="majorBidi"/>
      <w:i/>
      <w:iCs/>
      <w:color w:val="404040" w:themeColor="text1" w:themeTint="BF"/>
    </w:rPr>
  </w:style>
  <w:style w:type="paragraph" w:styleId="Kop8">
    <w:name w:val="heading 8"/>
    <w:basedOn w:val="Standaard"/>
    <w:next w:val="Standaard"/>
    <w:link w:val="Kop8Char"/>
    <w:uiPriority w:val="9"/>
    <w:unhideWhenUsed/>
    <w:qFormat/>
    <w:rsid w:val="00A33672"/>
    <w:pPr>
      <w:keepNext/>
      <w:keepLines/>
      <w:numPr>
        <w:ilvl w:val="7"/>
        <w:numId w:val="11"/>
      </w:numPr>
      <w:spacing w:before="200"/>
      <w:outlineLvl w:val="7"/>
    </w:pPr>
    <w:rPr>
      <w:rFonts w:eastAsiaTheme="majorEastAsia" w:cstheme="majorBidi"/>
      <w:color w:val="404040" w:themeColor="text1" w:themeTint="BF"/>
      <w:sz w:val="20"/>
      <w:szCs w:val="20"/>
    </w:rPr>
  </w:style>
  <w:style w:type="paragraph" w:styleId="Kop9">
    <w:name w:val="heading 9"/>
    <w:basedOn w:val="Standaard"/>
    <w:next w:val="Standaard"/>
    <w:link w:val="Kop9Char"/>
    <w:uiPriority w:val="9"/>
    <w:unhideWhenUsed/>
    <w:qFormat/>
    <w:rsid w:val="00A33672"/>
    <w:pPr>
      <w:keepNext/>
      <w:keepLines/>
      <w:numPr>
        <w:ilvl w:val="8"/>
        <w:numId w:val="11"/>
      </w:numPr>
      <w:spacing w:before="200"/>
      <w:outlineLvl w:val="8"/>
    </w:pPr>
    <w:rPr>
      <w:rFonts w:eastAsiaTheme="majorEastAsia"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sid w:val="00CD3121"/>
    <w:rPr>
      <w:rFonts w:asciiTheme="majorHAnsi" w:eastAsiaTheme="majorEastAsia" w:hAnsiTheme="majorHAnsi" w:cs="Times New Roman"/>
      <w:b/>
      <w:bCs/>
      <w:sz w:val="22"/>
      <w:szCs w:val="22"/>
    </w:rPr>
  </w:style>
  <w:style w:type="character" w:customStyle="1" w:styleId="Kop1Char">
    <w:name w:val="Kop 1 Char"/>
    <w:basedOn w:val="Standaardalinea-lettertype"/>
    <w:link w:val="Kop1"/>
    <w:uiPriority w:val="9"/>
    <w:rsid w:val="000C5624"/>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rsid w:val="00A51AB5"/>
    <w:rPr>
      <w:rFonts w:asciiTheme="majorHAnsi" w:eastAsiaTheme="majorEastAsia" w:hAnsiTheme="majorHAnsi" w:cstheme="majorBidi"/>
      <w:b/>
      <w:bCs/>
      <w:sz w:val="22"/>
      <w:szCs w:val="26"/>
    </w:rPr>
  </w:style>
  <w:style w:type="character" w:styleId="Hyperlink">
    <w:name w:val="Hyperlink"/>
    <w:basedOn w:val="Standaardalinea-lettertype"/>
    <w:uiPriority w:val="99"/>
    <w:unhideWhenUsed/>
    <w:rsid w:val="008800FF"/>
    <w:rPr>
      <w:color w:val="0000FF" w:themeColor="hyperlink"/>
      <w:u w:val="single"/>
    </w:rPr>
  </w:style>
  <w:style w:type="paragraph" w:styleId="Voetnoottekst">
    <w:name w:val="footnote text"/>
    <w:basedOn w:val="Standaard"/>
    <w:link w:val="VoetnoottekstChar"/>
    <w:uiPriority w:val="99"/>
    <w:unhideWhenUsed/>
    <w:rsid w:val="008800FF"/>
    <w:rPr>
      <w:sz w:val="18"/>
    </w:rPr>
  </w:style>
  <w:style w:type="character" w:customStyle="1" w:styleId="VoetnoottekstChar">
    <w:name w:val="Voetnoottekst Char"/>
    <w:basedOn w:val="Standaardalinea-lettertype"/>
    <w:link w:val="Voetnoottekst"/>
    <w:uiPriority w:val="99"/>
    <w:rsid w:val="008800FF"/>
    <w:rPr>
      <w:rFonts w:ascii="Arial Narrow" w:hAnsi="Arial Narrow"/>
      <w:sz w:val="18"/>
    </w:rPr>
  </w:style>
  <w:style w:type="character" w:styleId="Voetnootmarkering">
    <w:name w:val="footnote reference"/>
    <w:basedOn w:val="Standaardalinea-lettertype"/>
    <w:uiPriority w:val="99"/>
    <w:unhideWhenUsed/>
    <w:rsid w:val="008800FF"/>
    <w:rPr>
      <w:vertAlign w:val="superscript"/>
    </w:rPr>
  </w:style>
  <w:style w:type="paragraph" w:styleId="Ballontekst">
    <w:name w:val="Balloon Text"/>
    <w:basedOn w:val="Standaard"/>
    <w:link w:val="BallontekstChar"/>
    <w:uiPriority w:val="99"/>
    <w:semiHidden/>
    <w:unhideWhenUsed/>
    <w:rsid w:val="007C7A9B"/>
    <w:rPr>
      <w:rFonts w:ascii="Tahoma" w:hAnsi="Tahoma" w:cs="Tahoma"/>
      <w:sz w:val="16"/>
      <w:szCs w:val="16"/>
    </w:rPr>
  </w:style>
  <w:style w:type="character" w:customStyle="1" w:styleId="BallontekstChar">
    <w:name w:val="Ballontekst Char"/>
    <w:basedOn w:val="Standaardalinea-lettertype"/>
    <w:link w:val="Ballontekst"/>
    <w:uiPriority w:val="99"/>
    <w:semiHidden/>
    <w:rsid w:val="007C7A9B"/>
    <w:rPr>
      <w:rFonts w:ascii="Tahoma" w:hAnsi="Tahoma" w:cs="Tahoma"/>
      <w:sz w:val="16"/>
      <w:szCs w:val="16"/>
    </w:rPr>
  </w:style>
  <w:style w:type="character" w:styleId="Verwijzingopmerking">
    <w:name w:val="annotation reference"/>
    <w:basedOn w:val="Standaardalinea-lettertype"/>
    <w:uiPriority w:val="99"/>
    <w:semiHidden/>
    <w:unhideWhenUsed/>
    <w:rsid w:val="002A2CB1"/>
    <w:rPr>
      <w:sz w:val="16"/>
      <w:szCs w:val="16"/>
    </w:rPr>
  </w:style>
  <w:style w:type="paragraph" w:styleId="Tekstopmerking">
    <w:name w:val="annotation text"/>
    <w:basedOn w:val="Standaard"/>
    <w:link w:val="TekstopmerkingChar"/>
    <w:uiPriority w:val="99"/>
    <w:unhideWhenUsed/>
    <w:rsid w:val="002A2CB1"/>
    <w:rPr>
      <w:sz w:val="20"/>
      <w:szCs w:val="20"/>
    </w:rPr>
  </w:style>
  <w:style w:type="character" w:customStyle="1" w:styleId="TekstopmerkingChar">
    <w:name w:val="Tekst opmerking Char"/>
    <w:basedOn w:val="Standaardalinea-lettertype"/>
    <w:link w:val="Tekstopmerking"/>
    <w:uiPriority w:val="99"/>
    <w:rsid w:val="002A2CB1"/>
    <w:rPr>
      <w:rFonts w:ascii="Arial Narrow" w:hAnsi="Arial Narrow"/>
      <w:sz w:val="20"/>
      <w:szCs w:val="20"/>
    </w:rPr>
  </w:style>
  <w:style w:type="paragraph" w:styleId="Onderwerpvanopmerking">
    <w:name w:val="annotation subject"/>
    <w:basedOn w:val="Tekstopmerking"/>
    <w:next w:val="Tekstopmerking"/>
    <w:link w:val="OnderwerpvanopmerkingChar"/>
    <w:uiPriority w:val="99"/>
    <w:semiHidden/>
    <w:unhideWhenUsed/>
    <w:rsid w:val="002A2CB1"/>
    <w:rPr>
      <w:b/>
      <w:bCs/>
    </w:rPr>
  </w:style>
  <w:style w:type="character" w:customStyle="1" w:styleId="OnderwerpvanopmerkingChar">
    <w:name w:val="Onderwerp van opmerking Char"/>
    <w:basedOn w:val="TekstopmerkingChar"/>
    <w:link w:val="Onderwerpvanopmerking"/>
    <w:uiPriority w:val="99"/>
    <w:semiHidden/>
    <w:rsid w:val="002A2CB1"/>
    <w:rPr>
      <w:rFonts w:ascii="Arial Narrow" w:hAnsi="Arial Narrow"/>
      <w:b/>
      <w:bCs/>
      <w:sz w:val="20"/>
      <w:szCs w:val="20"/>
    </w:rPr>
  </w:style>
  <w:style w:type="paragraph" w:styleId="Lijstalinea">
    <w:name w:val="List Paragraph"/>
    <w:basedOn w:val="Standaard"/>
    <w:uiPriority w:val="34"/>
    <w:qFormat/>
    <w:rsid w:val="008D351E"/>
    <w:pPr>
      <w:ind w:left="720"/>
      <w:contextualSpacing/>
    </w:pPr>
  </w:style>
  <w:style w:type="table" w:styleId="Tabelraster">
    <w:name w:val="Table Grid"/>
    <w:basedOn w:val="Standaardtabel"/>
    <w:uiPriority w:val="39"/>
    <w:rsid w:val="003374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eenafstand1">
    <w:name w:val="Geen afstand1"/>
    <w:uiPriority w:val="1"/>
    <w:qFormat/>
    <w:rsid w:val="00F0082F"/>
    <w:rPr>
      <w:rFonts w:ascii="Arial Narrow" w:eastAsia="Calibri" w:hAnsi="Arial Narrow" w:cs="Times New Roman"/>
      <w:sz w:val="22"/>
      <w:szCs w:val="22"/>
    </w:rPr>
  </w:style>
  <w:style w:type="character" w:customStyle="1" w:styleId="Kop4Char">
    <w:name w:val="Kop 4 Char"/>
    <w:basedOn w:val="Standaardalinea-lettertype"/>
    <w:link w:val="Kop4"/>
    <w:uiPriority w:val="9"/>
    <w:rsid w:val="0006109C"/>
    <w:rPr>
      <w:rFonts w:asciiTheme="majorHAnsi" w:eastAsiaTheme="majorEastAsia" w:hAnsiTheme="majorHAnsi" w:cstheme="majorBidi"/>
      <w:b/>
      <w:bCs/>
      <w:i/>
      <w:iCs/>
      <w:sz w:val="22"/>
    </w:rPr>
  </w:style>
  <w:style w:type="paragraph" w:styleId="Index1">
    <w:name w:val="index 1"/>
    <w:basedOn w:val="Standaard"/>
    <w:next w:val="Standaard"/>
    <w:autoRedefine/>
    <w:uiPriority w:val="99"/>
    <w:unhideWhenUsed/>
    <w:rsid w:val="00FF3BE1"/>
    <w:pPr>
      <w:ind w:left="220" w:hanging="220"/>
    </w:pPr>
  </w:style>
  <w:style w:type="paragraph" w:styleId="Index2">
    <w:name w:val="index 2"/>
    <w:basedOn w:val="Standaard"/>
    <w:next w:val="Standaard"/>
    <w:autoRedefine/>
    <w:uiPriority w:val="99"/>
    <w:unhideWhenUsed/>
    <w:rsid w:val="00FF3BE1"/>
    <w:pPr>
      <w:ind w:left="440" w:hanging="220"/>
    </w:pPr>
  </w:style>
  <w:style w:type="paragraph" w:styleId="Index3">
    <w:name w:val="index 3"/>
    <w:basedOn w:val="Standaard"/>
    <w:next w:val="Standaard"/>
    <w:autoRedefine/>
    <w:uiPriority w:val="99"/>
    <w:unhideWhenUsed/>
    <w:rsid w:val="00FF3BE1"/>
    <w:pPr>
      <w:ind w:left="660" w:hanging="220"/>
    </w:pPr>
  </w:style>
  <w:style w:type="paragraph" w:styleId="Index4">
    <w:name w:val="index 4"/>
    <w:basedOn w:val="Standaard"/>
    <w:next w:val="Standaard"/>
    <w:autoRedefine/>
    <w:uiPriority w:val="99"/>
    <w:unhideWhenUsed/>
    <w:rsid w:val="00FF3BE1"/>
    <w:pPr>
      <w:ind w:left="880" w:hanging="220"/>
    </w:pPr>
  </w:style>
  <w:style w:type="paragraph" w:styleId="Index5">
    <w:name w:val="index 5"/>
    <w:basedOn w:val="Standaard"/>
    <w:next w:val="Standaard"/>
    <w:autoRedefine/>
    <w:uiPriority w:val="99"/>
    <w:unhideWhenUsed/>
    <w:rsid w:val="00FF3BE1"/>
    <w:pPr>
      <w:ind w:left="1100" w:hanging="220"/>
    </w:pPr>
  </w:style>
  <w:style w:type="paragraph" w:styleId="Index6">
    <w:name w:val="index 6"/>
    <w:basedOn w:val="Standaard"/>
    <w:next w:val="Standaard"/>
    <w:autoRedefine/>
    <w:uiPriority w:val="99"/>
    <w:unhideWhenUsed/>
    <w:rsid w:val="00FF3BE1"/>
    <w:pPr>
      <w:ind w:left="1320" w:hanging="220"/>
    </w:pPr>
  </w:style>
  <w:style w:type="paragraph" w:styleId="Index7">
    <w:name w:val="index 7"/>
    <w:basedOn w:val="Standaard"/>
    <w:next w:val="Standaard"/>
    <w:autoRedefine/>
    <w:uiPriority w:val="99"/>
    <w:unhideWhenUsed/>
    <w:rsid w:val="00FF3BE1"/>
    <w:pPr>
      <w:ind w:left="1540" w:hanging="220"/>
    </w:pPr>
  </w:style>
  <w:style w:type="paragraph" w:styleId="Index8">
    <w:name w:val="index 8"/>
    <w:basedOn w:val="Standaard"/>
    <w:next w:val="Standaard"/>
    <w:autoRedefine/>
    <w:uiPriority w:val="99"/>
    <w:unhideWhenUsed/>
    <w:rsid w:val="00FF3BE1"/>
    <w:pPr>
      <w:ind w:left="1760" w:hanging="220"/>
    </w:pPr>
  </w:style>
  <w:style w:type="paragraph" w:styleId="Index9">
    <w:name w:val="index 9"/>
    <w:basedOn w:val="Standaard"/>
    <w:next w:val="Standaard"/>
    <w:autoRedefine/>
    <w:uiPriority w:val="99"/>
    <w:unhideWhenUsed/>
    <w:rsid w:val="00FF3BE1"/>
    <w:pPr>
      <w:ind w:left="1980" w:hanging="220"/>
    </w:pPr>
  </w:style>
  <w:style w:type="paragraph" w:styleId="Indexkop">
    <w:name w:val="index heading"/>
    <w:basedOn w:val="Standaard"/>
    <w:next w:val="Index1"/>
    <w:uiPriority w:val="99"/>
    <w:unhideWhenUsed/>
    <w:rsid w:val="00FF3BE1"/>
  </w:style>
  <w:style w:type="paragraph" w:styleId="Inhopg1">
    <w:name w:val="toc 1"/>
    <w:basedOn w:val="Standaard"/>
    <w:next w:val="Standaard"/>
    <w:autoRedefine/>
    <w:uiPriority w:val="39"/>
    <w:unhideWhenUsed/>
    <w:rsid w:val="00CD3121"/>
    <w:pPr>
      <w:tabs>
        <w:tab w:val="right" w:leader="dot" w:pos="9010"/>
      </w:tabs>
    </w:pPr>
  </w:style>
  <w:style w:type="paragraph" w:styleId="Inhopg2">
    <w:name w:val="toc 2"/>
    <w:basedOn w:val="Standaard"/>
    <w:next w:val="Standaard"/>
    <w:autoRedefine/>
    <w:uiPriority w:val="39"/>
    <w:unhideWhenUsed/>
    <w:rsid w:val="00FF3BE1"/>
    <w:pPr>
      <w:ind w:left="220"/>
    </w:pPr>
  </w:style>
  <w:style w:type="paragraph" w:styleId="Inhopg3">
    <w:name w:val="toc 3"/>
    <w:basedOn w:val="Standaard"/>
    <w:next w:val="Standaard"/>
    <w:autoRedefine/>
    <w:uiPriority w:val="39"/>
    <w:unhideWhenUsed/>
    <w:rsid w:val="00FF3BE1"/>
    <w:pPr>
      <w:ind w:left="440"/>
    </w:pPr>
  </w:style>
  <w:style w:type="paragraph" w:styleId="Inhopg4">
    <w:name w:val="toc 4"/>
    <w:basedOn w:val="Standaard"/>
    <w:next w:val="Standaard"/>
    <w:autoRedefine/>
    <w:uiPriority w:val="39"/>
    <w:unhideWhenUsed/>
    <w:rsid w:val="00FF3BE1"/>
    <w:pPr>
      <w:ind w:left="660"/>
    </w:pPr>
  </w:style>
  <w:style w:type="paragraph" w:styleId="Inhopg5">
    <w:name w:val="toc 5"/>
    <w:basedOn w:val="Standaard"/>
    <w:next w:val="Standaard"/>
    <w:autoRedefine/>
    <w:uiPriority w:val="39"/>
    <w:unhideWhenUsed/>
    <w:rsid w:val="00FF3BE1"/>
    <w:pPr>
      <w:ind w:left="880"/>
    </w:pPr>
  </w:style>
  <w:style w:type="paragraph" w:styleId="Inhopg6">
    <w:name w:val="toc 6"/>
    <w:basedOn w:val="Standaard"/>
    <w:next w:val="Standaard"/>
    <w:autoRedefine/>
    <w:uiPriority w:val="39"/>
    <w:unhideWhenUsed/>
    <w:rsid w:val="00FF3BE1"/>
    <w:pPr>
      <w:ind w:left="1100"/>
    </w:pPr>
  </w:style>
  <w:style w:type="paragraph" w:styleId="Inhopg7">
    <w:name w:val="toc 7"/>
    <w:basedOn w:val="Standaard"/>
    <w:next w:val="Standaard"/>
    <w:autoRedefine/>
    <w:uiPriority w:val="39"/>
    <w:unhideWhenUsed/>
    <w:rsid w:val="00FF3BE1"/>
    <w:pPr>
      <w:ind w:left="1320"/>
    </w:pPr>
  </w:style>
  <w:style w:type="paragraph" w:styleId="Inhopg8">
    <w:name w:val="toc 8"/>
    <w:basedOn w:val="Standaard"/>
    <w:next w:val="Standaard"/>
    <w:autoRedefine/>
    <w:uiPriority w:val="39"/>
    <w:unhideWhenUsed/>
    <w:rsid w:val="00FF3BE1"/>
    <w:pPr>
      <w:ind w:left="1540"/>
    </w:pPr>
  </w:style>
  <w:style w:type="paragraph" w:styleId="Inhopg9">
    <w:name w:val="toc 9"/>
    <w:basedOn w:val="Standaard"/>
    <w:next w:val="Standaard"/>
    <w:autoRedefine/>
    <w:uiPriority w:val="39"/>
    <w:unhideWhenUsed/>
    <w:rsid w:val="00FF3BE1"/>
    <w:pPr>
      <w:ind w:left="1760"/>
    </w:pPr>
  </w:style>
  <w:style w:type="paragraph" w:styleId="Koptekst">
    <w:name w:val="header"/>
    <w:basedOn w:val="Standaard"/>
    <w:link w:val="KoptekstChar"/>
    <w:uiPriority w:val="99"/>
    <w:unhideWhenUsed/>
    <w:rsid w:val="009E45B2"/>
    <w:pPr>
      <w:tabs>
        <w:tab w:val="center" w:pos="4153"/>
        <w:tab w:val="right" w:pos="8306"/>
      </w:tabs>
    </w:pPr>
  </w:style>
  <w:style w:type="character" w:customStyle="1" w:styleId="KoptekstChar">
    <w:name w:val="Koptekst Char"/>
    <w:basedOn w:val="Standaardalinea-lettertype"/>
    <w:link w:val="Koptekst"/>
    <w:uiPriority w:val="99"/>
    <w:rsid w:val="009E45B2"/>
    <w:rPr>
      <w:rFonts w:ascii="Arial Narrow" w:hAnsi="Arial Narrow"/>
      <w:sz w:val="22"/>
    </w:rPr>
  </w:style>
  <w:style w:type="paragraph" w:styleId="Voettekst">
    <w:name w:val="footer"/>
    <w:basedOn w:val="Standaard"/>
    <w:link w:val="VoettekstChar"/>
    <w:uiPriority w:val="99"/>
    <w:unhideWhenUsed/>
    <w:rsid w:val="00664F3A"/>
    <w:pPr>
      <w:tabs>
        <w:tab w:val="center" w:pos="4153"/>
        <w:tab w:val="right" w:pos="8306"/>
      </w:tabs>
    </w:pPr>
  </w:style>
  <w:style w:type="character" w:customStyle="1" w:styleId="VoettekstChar">
    <w:name w:val="Voettekst Char"/>
    <w:basedOn w:val="Standaardalinea-lettertype"/>
    <w:link w:val="Voettekst"/>
    <w:uiPriority w:val="99"/>
    <w:rsid w:val="00664F3A"/>
    <w:rPr>
      <w:rFonts w:ascii="Arial Narrow" w:hAnsi="Arial Narrow"/>
      <w:sz w:val="22"/>
    </w:rPr>
  </w:style>
  <w:style w:type="character" w:styleId="Paginanummer">
    <w:name w:val="page number"/>
    <w:basedOn w:val="Standaardalinea-lettertype"/>
    <w:uiPriority w:val="99"/>
    <w:semiHidden/>
    <w:unhideWhenUsed/>
    <w:rsid w:val="009E45B2"/>
  </w:style>
  <w:style w:type="paragraph" w:styleId="Normaalweb">
    <w:name w:val="Normal (Web)"/>
    <w:basedOn w:val="Standaard"/>
    <w:uiPriority w:val="99"/>
    <w:rsid w:val="009D4DE8"/>
    <w:pPr>
      <w:spacing w:before="100" w:beforeAutospacing="1" w:after="100" w:afterAutospacing="1"/>
    </w:pPr>
    <w:rPr>
      <w:rFonts w:ascii="Times New Roman" w:eastAsia="Times New Roman" w:hAnsi="Times New Roman" w:cs="Times New Roman"/>
      <w:sz w:val="24"/>
      <w:lang w:eastAsia="nl-NL"/>
    </w:rPr>
  </w:style>
  <w:style w:type="paragraph" w:customStyle="1" w:styleId="formuliernaam">
    <w:name w:val="formuliernaam"/>
    <w:basedOn w:val="Standaard"/>
    <w:rsid w:val="009D4DE8"/>
    <w:pPr>
      <w:spacing w:line="240" w:lineRule="atLeast"/>
    </w:pPr>
    <w:rPr>
      <w:rFonts w:ascii="Arial" w:eastAsia="Times New Roman" w:hAnsi="Arial" w:cs="Times New Roman"/>
      <w:b/>
      <w:sz w:val="24"/>
      <w:szCs w:val="20"/>
      <w:lang w:eastAsia="nl-NL"/>
    </w:rPr>
  </w:style>
  <w:style w:type="paragraph" w:styleId="Kopvaninhoudsopgave">
    <w:name w:val="TOC Heading"/>
    <w:basedOn w:val="Kop1"/>
    <w:next w:val="Standaard"/>
    <w:uiPriority w:val="39"/>
    <w:unhideWhenUsed/>
    <w:qFormat/>
    <w:rsid w:val="00EC2E0B"/>
    <w:pPr>
      <w:pBdr>
        <w:bottom w:val="none" w:sz="0" w:space="0" w:color="auto"/>
      </w:pBdr>
      <w:spacing w:line="276" w:lineRule="auto"/>
      <w:outlineLvl w:val="9"/>
    </w:pPr>
    <w:rPr>
      <w:color w:val="365F91" w:themeColor="accent1" w:themeShade="BF"/>
    </w:rPr>
  </w:style>
  <w:style w:type="character" w:customStyle="1" w:styleId="Kop5Char">
    <w:name w:val="Kop 5 Char"/>
    <w:basedOn w:val="Standaardalinea-lettertype"/>
    <w:link w:val="Kop5"/>
    <w:uiPriority w:val="9"/>
    <w:rsid w:val="00A33672"/>
    <w:rPr>
      <w:rFonts w:asciiTheme="majorHAnsi" w:eastAsiaTheme="majorEastAsia" w:hAnsiTheme="majorHAnsi" w:cstheme="majorBidi"/>
      <w:color w:val="243F60" w:themeColor="accent1" w:themeShade="7F"/>
      <w:sz w:val="22"/>
    </w:rPr>
  </w:style>
  <w:style w:type="character" w:customStyle="1" w:styleId="Kop6Char">
    <w:name w:val="Kop 6 Char"/>
    <w:basedOn w:val="Standaardalinea-lettertype"/>
    <w:link w:val="Kop6"/>
    <w:uiPriority w:val="9"/>
    <w:rsid w:val="00A33672"/>
    <w:rPr>
      <w:rFonts w:asciiTheme="majorHAnsi" w:eastAsiaTheme="majorEastAsia" w:hAnsiTheme="majorHAnsi" w:cstheme="majorBidi"/>
      <w:i/>
      <w:iCs/>
      <w:color w:val="243F60" w:themeColor="accent1" w:themeShade="7F"/>
      <w:sz w:val="22"/>
    </w:rPr>
  </w:style>
  <w:style w:type="character" w:customStyle="1" w:styleId="Kop7Char">
    <w:name w:val="Kop 7 Char"/>
    <w:basedOn w:val="Standaardalinea-lettertype"/>
    <w:link w:val="Kop7"/>
    <w:uiPriority w:val="9"/>
    <w:rsid w:val="00A33672"/>
    <w:rPr>
      <w:rFonts w:asciiTheme="majorHAnsi" w:eastAsiaTheme="majorEastAsia" w:hAnsiTheme="majorHAnsi" w:cstheme="majorBidi"/>
      <w:i/>
      <w:iCs/>
      <w:color w:val="404040" w:themeColor="text1" w:themeTint="BF"/>
      <w:sz w:val="22"/>
    </w:rPr>
  </w:style>
  <w:style w:type="character" w:customStyle="1" w:styleId="Kop8Char">
    <w:name w:val="Kop 8 Char"/>
    <w:basedOn w:val="Standaardalinea-lettertype"/>
    <w:link w:val="Kop8"/>
    <w:uiPriority w:val="9"/>
    <w:rsid w:val="00A33672"/>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A33672"/>
    <w:rPr>
      <w:rFonts w:asciiTheme="majorHAnsi" w:eastAsiaTheme="majorEastAsia" w:hAnsiTheme="majorHAnsi" w:cstheme="majorBidi"/>
      <w:i/>
      <w:iCs/>
      <w:color w:val="404040" w:themeColor="text1" w:themeTint="BF"/>
      <w:sz w:val="20"/>
      <w:szCs w:val="20"/>
    </w:rPr>
  </w:style>
  <w:style w:type="paragraph" w:styleId="Titel">
    <w:name w:val="Title"/>
    <w:basedOn w:val="Standaard"/>
    <w:next w:val="Standaard"/>
    <w:link w:val="TitelChar"/>
    <w:uiPriority w:val="10"/>
    <w:qFormat/>
    <w:rsid w:val="00A33672"/>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A33672"/>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A33672"/>
    <w:pPr>
      <w:numPr>
        <w:ilvl w:val="1"/>
      </w:numPr>
    </w:pPr>
    <w:rPr>
      <w:rFonts w:eastAsiaTheme="majorEastAsia" w:cstheme="majorBidi"/>
      <w:i/>
      <w:iCs/>
      <w:color w:val="4F81BD" w:themeColor="accent1"/>
      <w:spacing w:val="15"/>
      <w:sz w:val="24"/>
    </w:rPr>
  </w:style>
  <w:style w:type="character" w:customStyle="1" w:styleId="OndertitelChar">
    <w:name w:val="Ondertitel Char"/>
    <w:basedOn w:val="Standaardalinea-lettertype"/>
    <w:link w:val="Ondertitel"/>
    <w:uiPriority w:val="11"/>
    <w:rsid w:val="00A33672"/>
    <w:rPr>
      <w:rFonts w:asciiTheme="majorHAnsi" w:eastAsiaTheme="majorEastAsia" w:hAnsiTheme="majorHAnsi" w:cstheme="majorBidi"/>
      <w:i/>
      <w:iCs/>
      <w:color w:val="4F81BD" w:themeColor="accent1"/>
      <w:spacing w:val="15"/>
    </w:rPr>
  </w:style>
  <w:style w:type="character" w:styleId="Subtielebenadrukking">
    <w:name w:val="Subtle Emphasis"/>
    <w:basedOn w:val="Standaardalinea-lettertype"/>
    <w:uiPriority w:val="19"/>
    <w:qFormat/>
    <w:rsid w:val="00A33672"/>
    <w:rPr>
      <w:i/>
      <w:iCs/>
      <w:color w:val="808080" w:themeColor="text1" w:themeTint="7F"/>
    </w:rPr>
  </w:style>
  <w:style w:type="character" w:styleId="Nadruk">
    <w:name w:val="Emphasis"/>
    <w:basedOn w:val="Standaardalinea-lettertype"/>
    <w:uiPriority w:val="20"/>
    <w:qFormat/>
    <w:rsid w:val="00A33672"/>
    <w:rPr>
      <w:i/>
      <w:iCs/>
    </w:rPr>
  </w:style>
  <w:style w:type="character" w:styleId="Intensievebenadrukking">
    <w:name w:val="Intense Emphasis"/>
    <w:basedOn w:val="Standaardalinea-lettertype"/>
    <w:uiPriority w:val="21"/>
    <w:qFormat/>
    <w:rsid w:val="00A33672"/>
    <w:rPr>
      <w:b/>
      <w:bCs/>
      <w:i/>
      <w:iCs/>
      <w:color w:val="4F81BD" w:themeColor="accent1"/>
    </w:rPr>
  </w:style>
  <w:style w:type="character" w:styleId="Zwaar">
    <w:name w:val="Strong"/>
    <w:basedOn w:val="Standaardalinea-lettertype"/>
    <w:uiPriority w:val="22"/>
    <w:qFormat/>
    <w:rsid w:val="00A33672"/>
    <w:rPr>
      <w:b/>
      <w:bCs/>
    </w:rPr>
  </w:style>
  <w:style w:type="paragraph" w:styleId="Geenafstand">
    <w:name w:val="No Spacing"/>
    <w:uiPriority w:val="1"/>
    <w:qFormat/>
    <w:rsid w:val="00A33672"/>
    <w:rPr>
      <w:rFonts w:ascii="Arial Narrow" w:hAnsi="Arial Narrow"/>
      <w:sz w:val="22"/>
    </w:rPr>
  </w:style>
  <w:style w:type="paragraph" w:styleId="Plattetekst">
    <w:name w:val="Body Text"/>
    <w:basedOn w:val="Standaard"/>
    <w:link w:val="PlattetekstChar"/>
    <w:uiPriority w:val="99"/>
    <w:unhideWhenUsed/>
    <w:rsid w:val="00D865EE"/>
  </w:style>
  <w:style w:type="character" w:customStyle="1" w:styleId="PlattetekstChar">
    <w:name w:val="Platte tekst Char"/>
    <w:basedOn w:val="Standaardalinea-lettertype"/>
    <w:link w:val="Plattetekst"/>
    <w:uiPriority w:val="99"/>
    <w:rsid w:val="00D865EE"/>
    <w:rPr>
      <w:rFonts w:ascii="Arial Narrow" w:hAnsi="Arial Narrow"/>
      <w:sz w:val="22"/>
    </w:rPr>
  </w:style>
  <w:style w:type="paragraph" w:customStyle="1" w:styleId="Default">
    <w:name w:val="Default"/>
    <w:rsid w:val="00D865EE"/>
    <w:pPr>
      <w:autoSpaceDE w:val="0"/>
      <w:autoSpaceDN w:val="0"/>
      <w:adjustRightInd w:val="0"/>
    </w:pPr>
    <w:rPr>
      <w:rFonts w:ascii="Arial" w:hAnsi="Arial" w:cs="Arial"/>
      <w:color w:val="000000"/>
    </w:rPr>
  </w:style>
  <w:style w:type="character" w:customStyle="1" w:styleId="Onopgelostemelding1">
    <w:name w:val="Onopgeloste melding1"/>
    <w:basedOn w:val="Standaardalinea-lettertype"/>
    <w:uiPriority w:val="99"/>
    <w:semiHidden/>
    <w:unhideWhenUsed/>
    <w:rsid w:val="005A1E12"/>
    <w:rPr>
      <w:color w:val="605E5C"/>
      <w:shd w:val="clear" w:color="auto" w:fill="E1DFDD"/>
    </w:rPr>
  </w:style>
  <w:style w:type="table" w:customStyle="1" w:styleId="Tabelrasterlicht1">
    <w:name w:val="Tabelraster licht1"/>
    <w:basedOn w:val="Standaardtabel"/>
    <w:uiPriority w:val="40"/>
    <w:rsid w:val="0087366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Onopgemaaktetabel21">
    <w:name w:val="Onopgemaakte tabel 21"/>
    <w:basedOn w:val="Standaardtabel"/>
    <w:uiPriority w:val="42"/>
    <w:rsid w:val="001C42D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Onopgelostemelding">
    <w:name w:val="Unresolved Mention"/>
    <w:basedOn w:val="Standaardalinea-lettertype"/>
    <w:uiPriority w:val="99"/>
    <w:semiHidden/>
    <w:unhideWhenUsed/>
    <w:rsid w:val="005462F0"/>
    <w:rPr>
      <w:color w:val="605E5C"/>
      <w:shd w:val="clear" w:color="auto" w:fill="E1DFDD"/>
    </w:rPr>
  </w:style>
  <w:style w:type="table" w:customStyle="1" w:styleId="Tabelraster1">
    <w:name w:val="Tabelraster1"/>
    <w:basedOn w:val="Standaardtabel"/>
    <w:next w:val="Tabelraster"/>
    <w:uiPriority w:val="39"/>
    <w:rsid w:val="0053139C"/>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175391">
      <w:bodyDiv w:val="1"/>
      <w:marLeft w:val="0"/>
      <w:marRight w:val="0"/>
      <w:marTop w:val="0"/>
      <w:marBottom w:val="0"/>
      <w:divBdr>
        <w:top w:val="none" w:sz="0" w:space="0" w:color="auto"/>
        <w:left w:val="none" w:sz="0" w:space="0" w:color="auto"/>
        <w:bottom w:val="none" w:sz="0" w:space="0" w:color="auto"/>
        <w:right w:val="none" w:sz="0" w:space="0" w:color="auto"/>
      </w:divBdr>
    </w:div>
    <w:div w:id="245305621">
      <w:bodyDiv w:val="1"/>
      <w:marLeft w:val="0"/>
      <w:marRight w:val="0"/>
      <w:marTop w:val="0"/>
      <w:marBottom w:val="0"/>
      <w:divBdr>
        <w:top w:val="none" w:sz="0" w:space="0" w:color="auto"/>
        <w:left w:val="none" w:sz="0" w:space="0" w:color="auto"/>
        <w:bottom w:val="none" w:sz="0" w:space="0" w:color="auto"/>
        <w:right w:val="none" w:sz="0" w:space="0" w:color="auto"/>
      </w:divBdr>
    </w:div>
    <w:div w:id="249121874">
      <w:bodyDiv w:val="1"/>
      <w:marLeft w:val="0"/>
      <w:marRight w:val="0"/>
      <w:marTop w:val="0"/>
      <w:marBottom w:val="0"/>
      <w:divBdr>
        <w:top w:val="none" w:sz="0" w:space="0" w:color="auto"/>
        <w:left w:val="none" w:sz="0" w:space="0" w:color="auto"/>
        <w:bottom w:val="none" w:sz="0" w:space="0" w:color="auto"/>
        <w:right w:val="none" w:sz="0" w:space="0" w:color="auto"/>
      </w:divBdr>
    </w:div>
    <w:div w:id="595478783">
      <w:bodyDiv w:val="1"/>
      <w:marLeft w:val="0"/>
      <w:marRight w:val="0"/>
      <w:marTop w:val="0"/>
      <w:marBottom w:val="0"/>
      <w:divBdr>
        <w:top w:val="none" w:sz="0" w:space="0" w:color="auto"/>
        <w:left w:val="none" w:sz="0" w:space="0" w:color="auto"/>
        <w:bottom w:val="none" w:sz="0" w:space="0" w:color="auto"/>
        <w:right w:val="none" w:sz="0" w:space="0" w:color="auto"/>
      </w:divBdr>
    </w:div>
    <w:div w:id="777679668">
      <w:bodyDiv w:val="1"/>
      <w:marLeft w:val="0"/>
      <w:marRight w:val="0"/>
      <w:marTop w:val="0"/>
      <w:marBottom w:val="0"/>
      <w:divBdr>
        <w:top w:val="none" w:sz="0" w:space="0" w:color="auto"/>
        <w:left w:val="none" w:sz="0" w:space="0" w:color="auto"/>
        <w:bottom w:val="none" w:sz="0" w:space="0" w:color="auto"/>
        <w:right w:val="none" w:sz="0" w:space="0" w:color="auto"/>
      </w:divBdr>
    </w:div>
    <w:div w:id="870610839">
      <w:bodyDiv w:val="1"/>
      <w:marLeft w:val="0"/>
      <w:marRight w:val="0"/>
      <w:marTop w:val="0"/>
      <w:marBottom w:val="0"/>
      <w:divBdr>
        <w:top w:val="none" w:sz="0" w:space="0" w:color="auto"/>
        <w:left w:val="none" w:sz="0" w:space="0" w:color="auto"/>
        <w:bottom w:val="none" w:sz="0" w:space="0" w:color="auto"/>
        <w:right w:val="none" w:sz="0" w:space="0" w:color="auto"/>
      </w:divBdr>
    </w:div>
    <w:div w:id="872572677">
      <w:bodyDiv w:val="1"/>
      <w:marLeft w:val="0"/>
      <w:marRight w:val="0"/>
      <w:marTop w:val="0"/>
      <w:marBottom w:val="0"/>
      <w:divBdr>
        <w:top w:val="none" w:sz="0" w:space="0" w:color="auto"/>
        <w:left w:val="none" w:sz="0" w:space="0" w:color="auto"/>
        <w:bottom w:val="none" w:sz="0" w:space="0" w:color="auto"/>
        <w:right w:val="none" w:sz="0" w:space="0" w:color="auto"/>
      </w:divBdr>
    </w:div>
    <w:div w:id="1030303587">
      <w:bodyDiv w:val="1"/>
      <w:marLeft w:val="0"/>
      <w:marRight w:val="0"/>
      <w:marTop w:val="0"/>
      <w:marBottom w:val="0"/>
      <w:divBdr>
        <w:top w:val="none" w:sz="0" w:space="0" w:color="auto"/>
        <w:left w:val="none" w:sz="0" w:space="0" w:color="auto"/>
        <w:bottom w:val="none" w:sz="0" w:space="0" w:color="auto"/>
        <w:right w:val="none" w:sz="0" w:space="0" w:color="auto"/>
      </w:divBdr>
    </w:div>
    <w:div w:id="1140808920">
      <w:bodyDiv w:val="1"/>
      <w:marLeft w:val="0"/>
      <w:marRight w:val="0"/>
      <w:marTop w:val="0"/>
      <w:marBottom w:val="0"/>
      <w:divBdr>
        <w:top w:val="none" w:sz="0" w:space="0" w:color="auto"/>
        <w:left w:val="none" w:sz="0" w:space="0" w:color="auto"/>
        <w:bottom w:val="none" w:sz="0" w:space="0" w:color="auto"/>
        <w:right w:val="none" w:sz="0" w:space="0" w:color="auto"/>
      </w:divBdr>
    </w:div>
    <w:div w:id="1199392821">
      <w:bodyDiv w:val="1"/>
      <w:marLeft w:val="0"/>
      <w:marRight w:val="0"/>
      <w:marTop w:val="0"/>
      <w:marBottom w:val="0"/>
      <w:divBdr>
        <w:top w:val="none" w:sz="0" w:space="0" w:color="auto"/>
        <w:left w:val="none" w:sz="0" w:space="0" w:color="auto"/>
        <w:bottom w:val="none" w:sz="0" w:space="0" w:color="auto"/>
        <w:right w:val="none" w:sz="0" w:space="0" w:color="auto"/>
      </w:divBdr>
    </w:div>
    <w:div w:id="1697388653">
      <w:bodyDiv w:val="1"/>
      <w:marLeft w:val="0"/>
      <w:marRight w:val="0"/>
      <w:marTop w:val="0"/>
      <w:marBottom w:val="0"/>
      <w:divBdr>
        <w:top w:val="none" w:sz="0" w:space="0" w:color="auto"/>
        <w:left w:val="none" w:sz="0" w:space="0" w:color="auto"/>
        <w:bottom w:val="none" w:sz="0" w:space="0" w:color="auto"/>
        <w:right w:val="none" w:sz="0" w:space="0" w:color="auto"/>
      </w:divBdr>
    </w:div>
    <w:div w:id="1732314577">
      <w:bodyDiv w:val="1"/>
      <w:marLeft w:val="0"/>
      <w:marRight w:val="0"/>
      <w:marTop w:val="0"/>
      <w:marBottom w:val="0"/>
      <w:divBdr>
        <w:top w:val="none" w:sz="0" w:space="0" w:color="auto"/>
        <w:left w:val="none" w:sz="0" w:space="0" w:color="auto"/>
        <w:bottom w:val="none" w:sz="0" w:space="0" w:color="auto"/>
        <w:right w:val="none" w:sz="0" w:space="0" w:color="auto"/>
      </w:divBdr>
    </w:div>
    <w:div w:id="1757626040">
      <w:bodyDiv w:val="1"/>
      <w:marLeft w:val="0"/>
      <w:marRight w:val="0"/>
      <w:marTop w:val="0"/>
      <w:marBottom w:val="0"/>
      <w:divBdr>
        <w:top w:val="none" w:sz="0" w:space="0" w:color="auto"/>
        <w:left w:val="none" w:sz="0" w:space="0" w:color="auto"/>
        <w:bottom w:val="none" w:sz="0" w:space="0" w:color="auto"/>
        <w:right w:val="none" w:sz="0" w:space="0" w:color="auto"/>
      </w:divBdr>
    </w:div>
    <w:div w:id="1763647077">
      <w:bodyDiv w:val="1"/>
      <w:marLeft w:val="0"/>
      <w:marRight w:val="0"/>
      <w:marTop w:val="0"/>
      <w:marBottom w:val="0"/>
      <w:divBdr>
        <w:top w:val="none" w:sz="0" w:space="0" w:color="auto"/>
        <w:left w:val="none" w:sz="0" w:space="0" w:color="auto"/>
        <w:bottom w:val="none" w:sz="0" w:space="0" w:color="auto"/>
        <w:right w:val="none" w:sz="0" w:space="0" w:color="auto"/>
      </w:divBdr>
    </w:div>
    <w:div w:id="1875968523">
      <w:bodyDiv w:val="1"/>
      <w:marLeft w:val="0"/>
      <w:marRight w:val="0"/>
      <w:marTop w:val="0"/>
      <w:marBottom w:val="0"/>
      <w:divBdr>
        <w:top w:val="none" w:sz="0" w:space="0" w:color="auto"/>
        <w:left w:val="none" w:sz="0" w:space="0" w:color="auto"/>
        <w:bottom w:val="none" w:sz="0" w:space="0" w:color="auto"/>
        <w:right w:val="none" w:sz="0" w:space="0" w:color="auto"/>
      </w:divBdr>
    </w:div>
    <w:div w:id="20595440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noorderzijlvest.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5620D0B923804BB2CDED7CB88077F9" ma:contentTypeVersion="10" ma:contentTypeDescription="Een nieuw document maken." ma:contentTypeScope="" ma:versionID="dc273c8e6ecead6ffa8a82cfee1d5135">
  <xsd:schema xmlns:xsd="http://www.w3.org/2001/XMLSchema" xmlns:xs="http://www.w3.org/2001/XMLSchema" xmlns:p="http://schemas.microsoft.com/office/2006/metadata/properties" xmlns:ns3="ef9550df-3c60-4ff1-ac3a-77b275fc9c50" xmlns:ns4="b4cdc341-ffae-42b3-8431-428368400146" targetNamespace="http://schemas.microsoft.com/office/2006/metadata/properties" ma:root="true" ma:fieldsID="d1e06e9a071ac5889ccd2d8e2f56edeb" ns3:_="" ns4:_="">
    <xsd:import namespace="ef9550df-3c60-4ff1-ac3a-77b275fc9c50"/>
    <xsd:import namespace="b4cdc341-ffae-42b3-8431-42836840014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9550df-3c60-4ff1-ac3a-77b275fc9c5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cdc341-ffae-42b3-8431-42836840014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EEF481-9C9E-4D66-95D9-6C87E2C6A3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9550df-3c60-4ff1-ac3a-77b275fc9c50"/>
    <ds:schemaRef ds:uri="b4cdc341-ffae-42b3-8431-428368400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251E86-1132-4020-8048-1E8B62343A3C}">
  <ds:schemaRefs>
    <ds:schemaRef ds:uri="http://purl.org/dc/terms/"/>
    <ds:schemaRef ds:uri="http://purl.org/dc/dcmitype/"/>
    <ds:schemaRef ds:uri="http://www.w3.org/XML/1998/namespace"/>
    <ds:schemaRef ds:uri="http://schemas.microsoft.com/office/2006/documentManagement/types"/>
    <ds:schemaRef ds:uri="http://purl.org/dc/elements/1.1/"/>
    <ds:schemaRef ds:uri="http://schemas.microsoft.com/office/2006/metadata/properties"/>
    <ds:schemaRef ds:uri="ef9550df-3c60-4ff1-ac3a-77b275fc9c50"/>
    <ds:schemaRef ds:uri="b4cdc341-ffae-42b3-8431-428368400146"/>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9E2E9641-81FA-455D-8705-16CFD34B0A9D}">
  <ds:schemaRefs>
    <ds:schemaRef ds:uri="http://schemas.openxmlformats.org/officeDocument/2006/bibliography"/>
  </ds:schemaRefs>
</ds:datastoreItem>
</file>

<file path=customXml/itemProps4.xml><?xml version="1.0" encoding="utf-8"?>
<ds:datastoreItem xmlns:ds="http://schemas.openxmlformats.org/officeDocument/2006/customXml" ds:itemID="{47DAFACE-7C3B-402C-B579-FE5C74F1E4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9588</Words>
  <Characters>52739</Characters>
  <Application>Microsoft Office Word</Application>
  <DocSecurity>2</DocSecurity>
  <Lines>439</Lines>
  <Paragraphs>124</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62203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2020-03-05T12:14:00Z</dcterms:created>
  <dcterms:modified xsi:type="dcterms:W3CDTF">2021-06-16T12:06:00Z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0x010100435620D0B923804BB2CDED7CB88077F9</vt:lpwstr>
  </property>
</Properties>
</file>