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6238E498"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vereenkomst</w:t>
      </w:r>
      <w:r w:rsidR="002D21E3">
        <w:rPr>
          <w:rFonts w:asciiTheme="minorHAnsi" w:hAnsiTheme="minorHAnsi" w:cstheme="minorHAnsi"/>
          <w:b/>
          <w:bCs/>
          <w:sz w:val="22"/>
          <w:szCs w:val="22"/>
          <w:lang w:val="nl"/>
        </w:rPr>
        <w:t xml:space="preserve"> Dierennoodhulp</w:t>
      </w:r>
      <w:r w:rsidR="00122BC9" w:rsidRPr="003E3B7B">
        <w:rPr>
          <w:rFonts w:asciiTheme="minorHAnsi" w:hAnsiTheme="minorHAnsi" w:cstheme="minorHAnsi"/>
          <w:b/>
          <w:bCs/>
          <w:sz w:val="22"/>
          <w:szCs w:val="22"/>
          <w:lang w:val="nl"/>
        </w:rPr>
        <w:t xml:space="preserve"> </w:t>
      </w:r>
      <w:r w:rsidRPr="003E3B7B">
        <w:rPr>
          <w:rFonts w:asciiTheme="minorHAnsi" w:hAnsiTheme="minorHAnsi" w:cstheme="minorHAnsi"/>
          <w:b/>
          <w:bCs/>
          <w:sz w:val="22"/>
          <w:szCs w:val="22"/>
          <w:lang w:val="nl"/>
        </w:rPr>
        <w:t>Gemeente Amersfoort</w:t>
      </w:r>
      <w:r w:rsidR="002D21E3">
        <w:rPr>
          <w:rFonts w:asciiTheme="minorHAnsi" w:hAnsiTheme="minorHAnsi" w:cstheme="minorHAnsi"/>
          <w:b/>
          <w:bCs/>
          <w:sz w:val="22"/>
          <w:szCs w:val="22"/>
          <w:lang w:val="nl"/>
        </w:rPr>
        <w:t xml:space="preserve"> 2023-2027</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0213004" w14:textId="00829871" w:rsidR="0014357D" w:rsidRPr="003E3B7B" w:rsidRDefault="00122BC9" w:rsidP="00B67342">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r w:rsidR="009E27FB">
        <w:rPr>
          <w:rFonts w:asciiTheme="minorHAnsi" w:hAnsiTheme="minorHAnsi" w:cstheme="minorHAnsi"/>
          <w:color w:val="000000"/>
          <w:sz w:val="22"/>
          <w:szCs w:val="22"/>
        </w:rPr>
        <w:t xml:space="preserve"> </w:t>
      </w:r>
      <w:r w:rsidR="0014357D"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14078B95"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35354992"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002D21E3">
        <w:rPr>
          <w:rFonts w:asciiTheme="minorHAnsi" w:hAnsiTheme="minorHAnsi" w:cstheme="minorHAnsi"/>
          <w:sz w:val="22"/>
          <w:szCs w:val="22"/>
        </w:rPr>
        <w:t>Europese openbare</w:t>
      </w:r>
      <w:r w:rsidRPr="003E3B7B">
        <w:rPr>
          <w:rFonts w:asciiTheme="minorHAnsi" w:hAnsiTheme="minorHAnsi" w:cstheme="minorHAnsi"/>
          <w:sz w:val="22"/>
          <w:szCs w:val="22"/>
        </w:rPr>
        <w:t xml:space="preserve"> aanbesteding heeft aangekondigd voor de opdracht</w:t>
      </w:r>
      <w:r w:rsidR="002D21E3">
        <w:rPr>
          <w:rFonts w:asciiTheme="minorHAnsi" w:hAnsiTheme="minorHAnsi" w:cstheme="minorHAnsi"/>
          <w:sz w:val="22"/>
          <w:szCs w:val="22"/>
        </w:rPr>
        <w:t xml:space="preserve"> Dierennoodhulp</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 xml:space="preserve">ed d.d. </w:t>
      </w:r>
      <w:r w:rsidR="00901BDF">
        <w:rPr>
          <w:rFonts w:asciiTheme="minorHAnsi" w:hAnsiTheme="minorHAnsi" w:cstheme="minorHAnsi"/>
          <w:sz w:val="22"/>
          <w:szCs w:val="22"/>
        </w:rPr>
        <w:t xml:space="preserve">26 april 2022 </w:t>
      </w:r>
      <w:r w:rsidR="0064629A">
        <w:rPr>
          <w:rFonts w:asciiTheme="minorHAnsi" w:hAnsiTheme="minorHAnsi" w:cstheme="minorHAnsi"/>
          <w:sz w:val="22"/>
          <w:szCs w:val="22"/>
        </w:rPr>
        <w:t xml:space="preserve"> met kenmerk </w:t>
      </w:r>
      <w:r w:rsidR="00901BDF">
        <w:rPr>
          <w:rFonts w:asciiTheme="minorHAnsi" w:hAnsiTheme="minorHAnsi" w:cstheme="minorHAnsi"/>
          <w:sz w:val="22"/>
          <w:szCs w:val="22"/>
        </w:rPr>
        <w:t>334227</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67E4C54A"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drachtgever behoefte heeft aan</w:t>
      </w:r>
      <w:r w:rsidR="002D21E3">
        <w:rPr>
          <w:rFonts w:asciiTheme="minorHAnsi" w:hAnsiTheme="minorHAnsi" w:cstheme="minorHAnsi"/>
          <w:sz w:val="22"/>
          <w:szCs w:val="22"/>
          <w:lang w:val="nl"/>
        </w:rPr>
        <w:t xml:space="preserve"> een opdrachtnemer die werkzaamheden verricht ter verbet</w:t>
      </w:r>
      <w:r w:rsidR="009E27FB">
        <w:rPr>
          <w:rFonts w:asciiTheme="minorHAnsi" w:hAnsiTheme="minorHAnsi" w:cstheme="minorHAnsi"/>
          <w:sz w:val="22"/>
          <w:szCs w:val="22"/>
          <w:lang w:val="nl"/>
        </w:rPr>
        <w:t>e</w:t>
      </w:r>
      <w:r w:rsidR="002D21E3">
        <w:rPr>
          <w:rFonts w:asciiTheme="minorHAnsi" w:hAnsiTheme="minorHAnsi" w:cstheme="minorHAnsi"/>
          <w:sz w:val="22"/>
          <w:szCs w:val="22"/>
          <w:lang w:val="nl"/>
        </w:rPr>
        <w:t xml:space="preserve">ring van het dierenwelzijn, het voldoen aan artikel 5:8 lid 3 BW en een goede invulling geeft aan de daaraan verbonden werkzaamheden en </w:t>
      </w:r>
      <w:r w:rsidR="009E27FB">
        <w:rPr>
          <w:rFonts w:asciiTheme="minorHAnsi" w:hAnsiTheme="minorHAnsi" w:cstheme="minorHAnsi"/>
          <w:sz w:val="22"/>
          <w:szCs w:val="22"/>
          <w:lang w:val="nl"/>
        </w:rPr>
        <w:t>deze</w:t>
      </w:r>
      <w:r w:rsidR="00624DF8">
        <w:rPr>
          <w:rFonts w:asciiTheme="minorHAnsi" w:hAnsiTheme="minorHAnsi" w:cstheme="minorHAnsi"/>
          <w:sz w:val="22"/>
          <w:szCs w:val="22"/>
          <w:lang w:val="nl"/>
        </w:rPr>
        <w:t xml:space="preserve"> werkzaamheden</w:t>
      </w:r>
      <w:r w:rsidR="00B67342">
        <w:rPr>
          <w:rFonts w:asciiTheme="minorHAnsi" w:hAnsiTheme="minorHAnsi" w:cstheme="minorHAnsi"/>
          <w:sz w:val="22"/>
          <w:szCs w:val="22"/>
          <w:lang w:val="nl"/>
        </w:rPr>
        <w:t xml:space="preserve"> </w:t>
      </w:r>
      <w:r w:rsidR="002D21E3">
        <w:rPr>
          <w:rFonts w:asciiTheme="minorHAnsi" w:hAnsiTheme="minorHAnsi" w:cstheme="minorHAnsi"/>
          <w:sz w:val="22"/>
          <w:szCs w:val="22"/>
          <w:lang w:val="nl"/>
        </w:rPr>
        <w:t>coördineert</w:t>
      </w:r>
      <w:r w:rsidRPr="003E3B7B">
        <w:rPr>
          <w:rFonts w:asciiTheme="minorHAnsi" w:hAnsiTheme="minorHAnsi" w:cstheme="minorHAnsi"/>
          <w:sz w:val="22"/>
          <w:szCs w:val="22"/>
          <w:lang w:val="nl"/>
        </w:rPr>
        <w:t>;</w:t>
      </w:r>
    </w:p>
    <w:p w14:paraId="7BF29556" w14:textId="1A436A5D"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632E0635"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r w:rsidR="00624DF8">
        <w:rPr>
          <w:rFonts w:asciiTheme="minorHAnsi" w:hAnsiTheme="minorHAnsi" w:cstheme="minorHAnsi"/>
          <w:sz w:val="22"/>
          <w:szCs w:val="22"/>
          <w:lang w:val="nl"/>
        </w:rPr>
        <w: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35635609" w14:textId="57FA6C04" w:rsidR="005F0234" w:rsidRPr="003E3B7B" w:rsidRDefault="005F0234" w:rsidP="003E3B7B">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In aanvulling hierop gelden tevens de navolgende begrippen:</w:t>
      </w:r>
    </w:p>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F0234" w:rsidRPr="003E3B7B" w14:paraId="53843B44" w14:textId="77777777" w:rsidTr="005F0234">
        <w:trPr>
          <w:trHeight w:val="219"/>
        </w:trPr>
        <w:tc>
          <w:tcPr>
            <w:tcW w:w="2894"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89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5F0234">
        <w:trPr>
          <w:trHeight w:val="219"/>
        </w:trPr>
        <w:tc>
          <w:tcPr>
            <w:tcW w:w="2894" w:type="dxa"/>
          </w:tcPr>
          <w:p w14:paraId="00F33A6A" w14:textId="77777777" w:rsidR="005F0234"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p w14:paraId="4ABC51DD" w14:textId="77777777" w:rsidR="006B4AFE" w:rsidRDefault="006B4AFE" w:rsidP="003E3B7B">
            <w:pPr>
              <w:pStyle w:val="Inhoudtabel"/>
              <w:snapToGrid w:val="0"/>
              <w:spacing w:line="276" w:lineRule="auto"/>
              <w:rPr>
                <w:rFonts w:asciiTheme="minorHAnsi" w:hAnsiTheme="minorHAnsi" w:cstheme="minorHAnsi"/>
                <w:sz w:val="22"/>
                <w:szCs w:val="22"/>
              </w:rPr>
            </w:pPr>
          </w:p>
          <w:p w14:paraId="74556623" w14:textId="77777777" w:rsidR="006B4AFE" w:rsidRDefault="006B4AFE" w:rsidP="003E3B7B">
            <w:pPr>
              <w:pStyle w:val="Inhoudtabel"/>
              <w:snapToGrid w:val="0"/>
              <w:spacing w:line="276" w:lineRule="auto"/>
              <w:rPr>
                <w:rFonts w:asciiTheme="minorHAnsi" w:hAnsiTheme="minorHAnsi" w:cstheme="minorHAnsi"/>
                <w:sz w:val="22"/>
                <w:szCs w:val="22"/>
              </w:rPr>
            </w:pPr>
          </w:p>
          <w:p w14:paraId="18C50A33" w14:textId="20115BC1" w:rsidR="006B4AFE" w:rsidRPr="003E3B7B" w:rsidRDefault="006B4AFE" w:rsidP="003E3B7B">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Werkdag</w:t>
            </w:r>
          </w:p>
        </w:tc>
        <w:tc>
          <w:tcPr>
            <w:tcW w:w="5895" w:type="dxa"/>
          </w:tcPr>
          <w:p w14:paraId="0C7A4833" w14:textId="77777777" w:rsidR="006B4AFE"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w:t>
            </w:r>
          </w:p>
          <w:p w14:paraId="5A250850" w14:textId="4E718984" w:rsidR="006B4AFE" w:rsidRPr="006B4AFE" w:rsidRDefault="006B4AFE" w:rsidP="003E3B7B">
            <w:pPr>
              <w:pStyle w:val="Inhoudtabel"/>
              <w:snapToGrid w:val="0"/>
              <w:spacing w:line="276" w:lineRule="auto"/>
              <w:rPr>
                <w:rFonts w:asciiTheme="minorHAnsi" w:hAnsiTheme="minorHAnsi" w:cstheme="minorHAnsi"/>
                <w:sz w:val="22"/>
                <w:szCs w:val="22"/>
                <w:lang w:val="x-none"/>
              </w:rPr>
            </w:pPr>
            <w:r w:rsidRPr="006B4AFE">
              <w:rPr>
                <w:rFonts w:asciiTheme="minorHAnsi" w:hAnsiTheme="minorHAnsi" w:cstheme="minorHAnsi"/>
                <w:sz w:val="22"/>
                <w:szCs w:val="22"/>
              </w:rPr>
              <w:t>Een dag, ook zijnde een zaterdag of een zondag en zijnde een algemeen erkende feestdag als bedoeld in artikel 3, eerste lid, van de algemene termijnenwet, of een in het tweede of krachtens het derde lid van genoemd artikel met een algemeen erkende feestdag gelijkgestelde dag.</w:t>
            </w:r>
            <w:r w:rsidR="001B6973">
              <w:rPr>
                <w:rFonts w:asciiTheme="minorHAnsi" w:hAnsiTheme="minorHAnsi" w:cstheme="minorHAnsi"/>
                <w:sz w:val="22"/>
                <w:szCs w:val="22"/>
              </w:rPr>
              <w:t xml:space="preserve"> </w:t>
            </w:r>
          </w:p>
        </w:tc>
      </w:tr>
    </w:tbl>
    <w:p w14:paraId="0CF9BC5A" w14:textId="77777777" w:rsidR="00BE7E65" w:rsidRDefault="00BE7E65" w:rsidP="003E3B7B">
      <w:pPr>
        <w:suppressAutoHyphens/>
        <w:spacing w:line="276" w:lineRule="auto"/>
        <w:ind w:right="-1"/>
        <w:rPr>
          <w:rFonts w:asciiTheme="minorHAnsi" w:hAnsiTheme="minorHAnsi" w:cstheme="minorHAnsi"/>
          <w:sz w:val="22"/>
          <w:szCs w:val="22"/>
          <w:lang w:val="nl"/>
        </w:rPr>
      </w:pP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07909FD9" w14:textId="435E1483" w:rsidR="00122BC9" w:rsidRPr="003E3B7B" w:rsidRDefault="006D31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1.1</w:t>
      </w:r>
      <w:r w:rsidR="00122BC9" w:rsidRPr="003E3B7B">
        <w:rPr>
          <w:rFonts w:asciiTheme="minorHAnsi" w:hAnsiTheme="minorHAnsi" w:cstheme="minorHAnsi"/>
          <w:sz w:val="22"/>
          <w:szCs w:val="22"/>
          <w:lang w:val="nl"/>
        </w:rPr>
        <w:tab/>
        <w:t xml:space="preserve">Opdrachtgever verleent aan Opdrachtnemer opdracht tot het verrichten van </w:t>
      </w:r>
      <w:r w:rsidR="00535239" w:rsidRPr="003E3B7B">
        <w:rPr>
          <w:rFonts w:asciiTheme="minorHAnsi" w:hAnsiTheme="minorHAnsi" w:cstheme="minorHAnsi"/>
          <w:sz w:val="22"/>
          <w:szCs w:val="22"/>
          <w:lang w:val="nl"/>
        </w:rPr>
        <w:t xml:space="preserve">Diensten </w:t>
      </w:r>
      <w:r w:rsidR="00122BC9" w:rsidRPr="003E3B7B">
        <w:rPr>
          <w:rFonts w:asciiTheme="minorHAnsi" w:hAnsiTheme="minorHAnsi" w:cstheme="minorHAnsi"/>
          <w:sz w:val="22"/>
          <w:szCs w:val="22"/>
          <w:lang w:val="nl"/>
        </w:rPr>
        <w:t xml:space="preserve">overeenkomstig de op basis van de </w:t>
      </w:r>
      <w:r w:rsidR="00856656" w:rsidRPr="003E3B7B">
        <w:rPr>
          <w:rFonts w:asciiTheme="minorHAnsi" w:hAnsiTheme="minorHAnsi" w:cstheme="minorHAnsi"/>
          <w:sz w:val="22"/>
          <w:szCs w:val="22"/>
          <w:lang w:val="nl"/>
        </w:rPr>
        <w:t>A</w:t>
      </w:r>
      <w:r w:rsidR="009D5BB8" w:rsidRPr="003E3B7B">
        <w:rPr>
          <w:rFonts w:asciiTheme="minorHAnsi" w:hAnsiTheme="minorHAnsi" w:cstheme="minorHAnsi"/>
          <w:sz w:val="22"/>
          <w:szCs w:val="22"/>
          <w:lang w:val="nl"/>
        </w:rPr>
        <w:t>anbestedingsleidraad</w:t>
      </w:r>
      <w:r w:rsidR="00122BC9" w:rsidRPr="003E3B7B">
        <w:rPr>
          <w:rFonts w:asciiTheme="minorHAnsi" w:hAnsiTheme="minorHAnsi" w:cstheme="minorHAnsi"/>
          <w:sz w:val="22"/>
          <w:szCs w:val="22"/>
          <w:lang w:val="nl"/>
        </w:rPr>
        <w:t xml:space="preserve"> van Opdrachtgever d.</w:t>
      </w:r>
      <w:r w:rsidR="00B4329B" w:rsidRPr="003E3B7B">
        <w:rPr>
          <w:rFonts w:asciiTheme="minorHAnsi" w:hAnsiTheme="minorHAnsi" w:cstheme="minorHAnsi"/>
          <w:sz w:val="22"/>
          <w:szCs w:val="22"/>
          <w:lang w:val="nl"/>
        </w:rPr>
        <w:t xml:space="preserve">d. </w:t>
      </w:r>
      <w:r w:rsidR="00901BDF">
        <w:rPr>
          <w:rFonts w:asciiTheme="minorHAnsi" w:hAnsiTheme="minorHAnsi" w:cstheme="minorHAnsi"/>
          <w:sz w:val="22"/>
          <w:szCs w:val="22"/>
          <w:lang w:val="nl"/>
        </w:rPr>
        <w:t>26 april 2022</w:t>
      </w:r>
      <w:r w:rsidR="006C58E4" w:rsidRPr="003E3B7B">
        <w:rPr>
          <w:rFonts w:asciiTheme="minorHAnsi" w:hAnsiTheme="minorHAnsi" w:cstheme="minorHAnsi"/>
          <w:sz w:val="22"/>
          <w:szCs w:val="22"/>
          <w:lang w:val="nl"/>
        </w:rPr>
        <w:t xml:space="preserve"> </w:t>
      </w:r>
      <w:r w:rsidR="00901BDF">
        <w:rPr>
          <w:rFonts w:asciiTheme="minorHAnsi" w:hAnsiTheme="minorHAnsi" w:cstheme="minorHAnsi"/>
          <w:sz w:val="22"/>
          <w:szCs w:val="22"/>
          <w:lang w:val="nl"/>
        </w:rPr>
        <w:t>TenderNed</w:t>
      </w:r>
      <w:r w:rsidR="006C58E4" w:rsidRPr="003E3B7B">
        <w:rPr>
          <w:rFonts w:asciiTheme="minorHAnsi" w:hAnsiTheme="minorHAnsi" w:cstheme="minorHAnsi"/>
          <w:sz w:val="22"/>
          <w:szCs w:val="22"/>
          <w:lang w:val="nl"/>
        </w:rPr>
        <w:t xml:space="preserve">kenmerk </w:t>
      </w:r>
      <w:r w:rsidR="00901BDF">
        <w:rPr>
          <w:rFonts w:asciiTheme="minorHAnsi" w:hAnsiTheme="minorHAnsi" w:cstheme="minorHAnsi"/>
          <w:sz w:val="22"/>
          <w:szCs w:val="22"/>
          <w:lang w:val="nl"/>
        </w:rPr>
        <w:t xml:space="preserve">334227 </w:t>
      </w:r>
      <w:r w:rsidR="006C58E4" w:rsidRPr="003E3B7B">
        <w:rPr>
          <w:rFonts w:asciiTheme="minorHAnsi" w:hAnsiTheme="minorHAnsi" w:cstheme="minorHAnsi"/>
          <w:sz w:val="22"/>
          <w:szCs w:val="22"/>
          <w:lang w:val="nl"/>
        </w:rPr>
        <w:t xml:space="preserve"> (B</w:t>
      </w:r>
      <w:r w:rsidR="00122BC9" w:rsidRPr="003E3B7B">
        <w:rPr>
          <w:rFonts w:asciiTheme="minorHAnsi" w:hAnsiTheme="minorHAnsi" w:cstheme="minorHAnsi"/>
          <w:sz w:val="22"/>
          <w:szCs w:val="22"/>
          <w:lang w:val="nl"/>
        </w:rPr>
        <w:t xml:space="preserve">ijlage </w:t>
      </w:r>
      <w:r w:rsidR="007C48C6"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 xml:space="preserve">) door Opdrachtnemer uitgebrachte </w:t>
      </w:r>
      <w:r w:rsidR="00481CF8">
        <w:rPr>
          <w:rFonts w:asciiTheme="minorHAnsi" w:hAnsiTheme="minorHAnsi" w:cstheme="minorHAnsi"/>
          <w:sz w:val="22"/>
          <w:szCs w:val="22"/>
          <w:lang w:val="nl"/>
        </w:rPr>
        <w:t>Inschrijving</w:t>
      </w:r>
      <w:r w:rsidR="00122BC9" w:rsidRPr="003E3B7B">
        <w:rPr>
          <w:rFonts w:asciiTheme="minorHAnsi" w:hAnsiTheme="minorHAnsi" w:cstheme="minorHAnsi"/>
          <w:sz w:val="22"/>
          <w:szCs w:val="22"/>
          <w:lang w:val="nl"/>
        </w:rPr>
        <w:t xml:space="preserve"> d.d</w:t>
      </w:r>
      <w:r w:rsidR="00B4329B" w:rsidRPr="003E3B7B">
        <w:rPr>
          <w:rFonts w:asciiTheme="minorHAnsi" w:hAnsiTheme="minorHAnsi" w:cstheme="minorHAnsi"/>
          <w:sz w:val="22"/>
          <w:szCs w:val="22"/>
          <w:lang w:val="nl"/>
        </w:rPr>
        <w:t xml:space="preserve">.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856656" w:rsidRPr="003E3B7B">
        <w:rPr>
          <w:rFonts w:asciiTheme="minorHAnsi" w:hAnsiTheme="minorHAnsi" w:cstheme="minorHAnsi"/>
          <w:sz w:val="22"/>
          <w:szCs w:val="22"/>
          <w:lang w:val="nl"/>
        </w:rPr>
        <w:t xml:space="preserve"> </w:t>
      </w:r>
      <w:r w:rsidR="006C58E4" w:rsidRPr="003E3B7B">
        <w:rPr>
          <w:rFonts w:asciiTheme="minorHAnsi" w:hAnsiTheme="minorHAnsi" w:cstheme="minorHAnsi"/>
          <w:sz w:val="22"/>
          <w:szCs w:val="22"/>
          <w:lang w:val="nl"/>
        </w:rPr>
        <w:t>(B</w:t>
      </w:r>
      <w:r w:rsidR="00122BC9" w:rsidRPr="003E3B7B">
        <w:rPr>
          <w:rFonts w:asciiTheme="minorHAnsi" w:hAnsiTheme="minorHAnsi" w:cstheme="minorHAnsi"/>
          <w:sz w:val="22"/>
          <w:szCs w:val="22"/>
          <w:lang w:val="nl"/>
        </w:rPr>
        <w:t>ijlage</w:t>
      </w:r>
      <w:r w:rsidR="007C48C6" w:rsidRPr="003E3B7B">
        <w:rPr>
          <w:rFonts w:asciiTheme="minorHAnsi" w:hAnsiTheme="minorHAnsi" w:cstheme="minorHAnsi"/>
          <w:sz w:val="22"/>
          <w:szCs w:val="22"/>
          <w:lang w:val="nl"/>
        </w:rPr>
        <w:t xml:space="preserve"> 3</w:t>
      </w:r>
      <w:r w:rsidR="00122BC9" w:rsidRPr="003E3B7B">
        <w:rPr>
          <w:rFonts w:asciiTheme="minorHAnsi" w:hAnsiTheme="minorHAnsi" w:cstheme="minorHAnsi"/>
          <w:sz w:val="22"/>
          <w:szCs w:val="22"/>
          <w:lang w:val="nl"/>
        </w:rPr>
        <w:t>),</w:t>
      </w:r>
      <w:r w:rsidR="00122BC9" w:rsidRPr="003E3B7B">
        <w:rPr>
          <w:rFonts w:asciiTheme="minorHAnsi" w:hAnsiTheme="minorHAnsi" w:cstheme="minorHAnsi"/>
          <w:i/>
          <w:sz w:val="22"/>
          <w:szCs w:val="22"/>
          <w:lang w:val="nl"/>
        </w:rPr>
        <w:t xml:space="preserve"> </w:t>
      </w:r>
      <w:r w:rsidR="00122BC9" w:rsidRPr="003E3B7B">
        <w:rPr>
          <w:rFonts w:asciiTheme="minorHAnsi" w:hAnsiTheme="minorHAnsi"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77777777"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1.2</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516FAD6A"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6E8215C4" w14:textId="77777777" w:rsidR="00B67342"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B67342">
        <w:rPr>
          <w:rFonts w:asciiTheme="minorHAnsi" w:hAnsiTheme="minorHAnsi" w:cstheme="minorHAnsi"/>
          <w:sz w:val="22"/>
          <w:szCs w:val="22"/>
          <w:lang w:val="nl"/>
        </w:rPr>
        <w:t>);</w:t>
      </w:r>
    </w:p>
    <w:p w14:paraId="3186C3C9" w14:textId="2765B994"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 van inlichtingen</w:t>
      </w:r>
      <w:r w:rsidR="007C48C6" w:rsidRPr="003E3B7B">
        <w:rPr>
          <w:rFonts w:asciiTheme="minorHAnsi" w:hAnsiTheme="minorHAnsi" w:cstheme="minorHAnsi"/>
          <w:sz w:val="22"/>
          <w:szCs w:val="22"/>
          <w:lang w:val="nl"/>
        </w:rPr>
        <w:t xml:space="preserve"> (Bijlage </w:t>
      </w:r>
      <w:r w:rsidR="00B67342">
        <w:rPr>
          <w:rFonts w:asciiTheme="minorHAnsi" w:hAnsiTheme="minorHAnsi" w:cstheme="minorHAnsi"/>
          <w:sz w:val="22"/>
          <w:szCs w:val="22"/>
          <w:lang w:val="nl"/>
        </w:rPr>
        <w:t>2</w:t>
      </w:r>
      <w:r w:rsidR="007C48C6"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w:t>
      </w:r>
    </w:p>
    <w:p w14:paraId="50A00ED4" w14:textId="77777777" w:rsidR="00B67342" w:rsidRDefault="00F75DBE" w:rsidP="00B67342">
      <w:pPr>
        <w:numPr>
          <w:ilvl w:val="0"/>
          <w:numId w:val="4"/>
        </w:numPr>
        <w:tabs>
          <w:tab w:val="left" w:pos="851"/>
        </w:tabs>
        <w:suppressAutoHyphens/>
        <w:spacing w:line="276" w:lineRule="auto"/>
        <w:ind w:hanging="11"/>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689612BC" w:rsidR="00C6168B" w:rsidRPr="00B67342" w:rsidRDefault="009D5591" w:rsidP="00B67342">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B67342">
        <w:rPr>
          <w:rFonts w:asciiTheme="minorHAnsi" w:hAnsiTheme="minorHAnsi" w:cstheme="minorHAnsi"/>
          <w:sz w:val="22"/>
          <w:szCs w:val="22"/>
          <w:lang w:val="nl"/>
        </w:rPr>
        <w:t>d</w:t>
      </w:r>
      <w:r w:rsidR="00AC21C2" w:rsidRPr="00B67342">
        <w:rPr>
          <w:rFonts w:asciiTheme="minorHAnsi" w:hAnsiTheme="minorHAnsi" w:cstheme="minorHAnsi"/>
          <w:sz w:val="22"/>
          <w:szCs w:val="22"/>
          <w:lang w:val="nl"/>
        </w:rPr>
        <w:t>e door Opdrachtnemer aan Opdrachtgever</w:t>
      </w:r>
      <w:r w:rsidR="00C6168B" w:rsidRPr="00B67342">
        <w:rPr>
          <w:rFonts w:asciiTheme="minorHAnsi" w:hAnsiTheme="minorHAnsi" w:cstheme="minorHAnsi"/>
          <w:sz w:val="22"/>
          <w:szCs w:val="22"/>
          <w:lang w:val="nl"/>
        </w:rPr>
        <w:t xml:space="preserve"> uitgebrachte </w:t>
      </w:r>
      <w:r w:rsidR="00856656" w:rsidRPr="00B67342">
        <w:rPr>
          <w:rFonts w:asciiTheme="minorHAnsi" w:hAnsiTheme="minorHAnsi" w:cstheme="minorHAnsi"/>
          <w:sz w:val="22"/>
          <w:szCs w:val="22"/>
          <w:lang w:val="nl"/>
        </w:rPr>
        <w:t>Inschrijving</w:t>
      </w:r>
      <w:r w:rsidR="00C6168B" w:rsidRPr="00B67342">
        <w:rPr>
          <w:rFonts w:asciiTheme="minorHAnsi" w:hAnsiTheme="minorHAnsi" w:cstheme="minorHAnsi"/>
          <w:sz w:val="22"/>
          <w:szCs w:val="22"/>
          <w:lang w:val="nl"/>
        </w:rPr>
        <w:t xml:space="preserve"> van</w:t>
      </w:r>
      <w:r w:rsidR="00657600" w:rsidRPr="00B67342">
        <w:rPr>
          <w:rFonts w:asciiTheme="minorHAnsi" w:hAnsiTheme="minorHAnsi" w:cstheme="minorHAnsi"/>
          <w:sz w:val="22"/>
          <w:szCs w:val="22"/>
          <w:lang w:val="nl"/>
        </w:rPr>
        <w:t xml:space="preserve"> </w:t>
      </w:r>
      <w:r w:rsidR="00657600" w:rsidRPr="00B67342">
        <w:rPr>
          <w:rFonts w:asciiTheme="minorHAnsi" w:hAnsiTheme="minorHAnsi" w:cstheme="minorHAnsi"/>
          <w:sz w:val="22"/>
          <w:szCs w:val="22"/>
          <w:highlight w:val="lightGray"/>
          <w:lang w:val="nl"/>
        </w:rPr>
        <w:t>[…datum…</w:t>
      </w:r>
      <w:r w:rsidR="00657600" w:rsidRPr="00B67342">
        <w:rPr>
          <w:rFonts w:asciiTheme="minorHAnsi" w:hAnsiTheme="minorHAnsi" w:cstheme="minorHAnsi"/>
          <w:sz w:val="22"/>
          <w:szCs w:val="22"/>
          <w:lang w:val="nl"/>
        </w:rPr>
        <w:t>]</w:t>
      </w:r>
      <w:r w:rsidR="00C6168B" w:rsidRPr="00B67342">
        <w:rPr>
          <w:rFonts w:asciiTheme="minorHAnsi" w:hAnsiTheme="minorHAnsi" w:cstheme="minorHAnsi"/>
          <w:sz w:val="22"/>
          <w:szCs w:val="22"/>
          <w:lang w:val="nl"/>
        </w:rPr>
        <w:t xml:space="preserve">, </w:t>
      </w:r>
      <w:r w:rsidR="00631117" w:rsidRPr="00B67342">
        <w:rPr>
          <w:rFonts w:asciiTheme="minorHAnsi" w:hAnsiTheme="minorHAnsi" w:cstheme="minorHAnsi"/>
          <w:sz w:val="22"/>
          <w:szCs w:val="22"/>
          <w:lang w:val="nl"/>
        </w:rPr>
        <w:t xml:space="preserve">met </w:t>
      </w:r>
      <w:r w:rsidR="00856656" w:rsidRPr="00B67342">
        <w:rPr>
          <w:rFonts w:asciiTheme="minorHAnsi" w:hAnsiTheme="minorHAnsi" w:cstheme="minorHAnsi"/>
          <w:sz w:val="22"/>
          <w:szCs w:val="22"/>
          <w:lang w:val="nl"/>
        </w:rPr>
        <w:t>kenmerk [</w:t>
      </w:r>
      <w:r w:rsidR="001007FE" w:rsidRPr="00B67342">
        <w:rPr>
          <w:rFonts w:asciiTheme="minorHAnsi" w:hAnsiTheme="minorHAnsi" w:cstheme="minorHAnsi"/>
          <w:sz w:val="22"/>
          <w:szCs w:val="22"/>
          <w:highlight w:val="lightGray"/>
          <w:lang w:val="nl"/>
        </w:rPr>
        <w:t>kenmerk</w:t>
      </w:r>
      <w:r w:rsidR="00856656" w:rsidRPr="00B67342">
        <w:rPr>
          <w:rFonts w:asciiTheme="minorHAnsi" w:hAnsiTheme="minorHAnsi" w:cstheme="minorHAnsi"/>
          <w:sz w:val="22"/>
          <w:szCs w:val="22"/>
          <w:lang w:val="nl"/>
        </w:rPr>
        <w:t>]</w:t>
      </w:r>
      <w:r w:rsidR="00D24E02" w:rsidRPr="00B67342">
        <w:rPr>
          <w:rFonts w:asciiTheme="minorHAnsi" w:hAnsiTheme="minorHAnsi" w:cstheme="minorHAnsi"/>
          <w:sz w:val="22"/>
          <w:szCs w:val="22"/>
          <w:lang w:val="nl"/>
        </w:rPr>
        <w:t xml:space="preserve"> </w:t>
      </w:r>
      <w:r w:rsidR="00D24E02" w:rsidRPr="00B67342">
        <w:rPr>
          <w:rFonts w:asciiTheme="minorHAnsi" w:hAnsiTheme="minorHAnsi" w:cstheme="minorHAnsi"/>
          <w:sz w:val="22"/>
          <w:szCs w:val="22"/>
          <w:highlight w:val="lightGray"/>
        </w:rPr>
        <w:t>en het verificatieverslag d.d. [datum 20</w:t>
      </w:r>
      <w:r w:rsidR="00B67342">
        <w:rPr>
          <w:rFonts w:asciiTheme="minorHAnsi" w:hAnsiTheme="minorHAnsi" w:cstheme="minorHAnsi"/>
          <w:sz w:val="22"/>
          <w:szCs w:val="22"/>
          <w:highlight w:val="lightGray"/>
        </w:rPr>
        <w:t>22</w:t>
      </w:r>
      <w:r w:rsidR="00D24E02" w:rsidRPr="00B67342">
        <w:rPr>
          <w:rFonts w:asciiTheme="minorHAnsi" w:hAnsiTheme="minorHAnsi" w:cstheme="minorHAnsi"/>
          <w:sz w:val="22"/>
          <w:szCs w:val="22"/>
          <w:highlight w:val="lightGray"/>
        </w:rPr>
        <w:t>], waarbij geldt dat documenten van latere datum prevaleren</w:t>
      </w:r>
      <w:r w:rsidR="007C48C6" w:rsidRPr="00B67342">
        <w:rPr>
          <w:rFonts w:asciiTheme="minorHAnsi" w:hAnsiTheme="minorHAnsi" w:cstheme="minorHAnsi"/>
          <w:sz w:val="22"/>
          <w:szCs w:val="22"/>
        </w:rPr>
        <w:t xml:space="preserve"> (Bijlage 3)</w:t>
      </w:r>
      <w:r w:rsidR="00C6168B" w:rsidRPr="00B67342">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0B9ECE98" w14:textId="6999D77E" w:rsidR="000B18E3" w:rsidRDefault="0024006D" w:rsidP="002D21E3">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r w:rsidR="00B67342">
        <w:rPr>
          <w:rFonts w:asciiTheme="minorHAnsi" w:hAnsiTheme="minorHAnsi" w:cstheme="minorHAnsi"/>
          <w:sz w:val="22"/>
          <w:szCs w:val="22"/>
          <w:lang w:val="nl"/>
        </w:rPr>
        <w:t>.</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66685C4E"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t xml:space="preserve">Totstandkoming, duur </w:t>
      </w:r>
      <w:r w:rsidR="005D3EAD" w:rsidRPr="003E3B7B">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8E8694F" w14:textId="2D171D63" w:rsidR="0064629A"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2.1</w:t>
      </w:r>
      <w:r w:rsidRPr="003E3B7B">
        <w:rPr>
          <w:rFonts w:asciiTheme="minorHAnsi" w:hAnsiTheme="minorHAnsi" w:cstheme="minorHAnsi"/>
          <w:sz w:val="22"/>
          <w:szCs w:val="22"/>
          <w:lang w:val="nl"/>
        </w:rPr>
        <w:tab/>
        <w:t xml:space="preserve">Deze Overeenkomst komt tot stand door ondertekening van </w:t>
      </w:r>
      <w:r w:rsidR="00823A10" w:rsidRPr="003E3B7B">
        <w:rPr>
          <w:rFonts w:asciiTheme="minorHAnsi" w:hAnsiTheme="minorHAnsi" w:cstheme="minorHAnsi"/>
          <w:sz w:val="22"/>
          <w:szCs w:val="22"/>
          <w:lang w:val="nl"/>
        </w:rPr>
        <w:t>deze overeenkomst</w:t>
      </w:r>
      <w:r w:rsidR="003E3B7B"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door </w:t>
      </w:r>
      <w:r w:rsidR="007C1FD3" w:rsidRPr="003E3B7B">
        <w:rPr>
          <w:rFonts w:asciiTheme="minorHAnsi" w:hAnsiTheme="minorHAnsi" w:cstheme="minorHAnsi"/>
          <w:sz w:val="22"/>
          <w:szCs w:val="22"/>
          <w:lang w:val="nl"/>
        </w:rPr>
        <w:t>P</w:t>
      </w:r>
      <w:r w:rsidRPr="003E3B7B">
        <w:rPr>
          <w:rFonts w:asciiTheme="minorHAnsi" w:hAnsiTheme="minorHAnsi" w:cstheme="minorHAnsi"/>
          <w:sz w:val="22"/>
          <w:szCs w:val="22"/>
          <w:lang w:val="nl"/>
        </w:rPr>
        <w:t>artijen.</w:t>
      </w:r>
      <w:r w:rsidR="00D24E02" w:rsidRPr="003E3B7B">
        <w:rPr>
          <w:rFonts w:asciiTheme="minorHAnsi" w:hAnsiTheme="minorHAnsi" w:cstheme="minorHAnsi"/>
          <w:sz w:val="22"/>
          <w:szCs w:val="22"/>
          <w:lang w:val="nl"/>
        </w:rPr>
        <w:t xml:space="preserve"> De Overeenkomst heeft een </w:t>
      </w:r>
      <w:r w:rsidR="004B7E3E">
        <w:rPr>
          <w:rFonts w:asciiTheme="minorHAnsi" w:hAnsiTheme="minorHAnsi" w:cstheme="minorHAnsi"/>
          <w:sz w:val="22"/>
          <w:szCs w:val="22"/>
          <w:lang w:val="nl"/>
        </w:rPr>
        <w:t>1</w:t>
      </w:r>
      <w:r w:rsidR="004B7E3E" w:rsidRPr="004B7E3E">
        <w:rPr>
          <w:rFonts w:asciiTheme="minorHAnsi" w:hAnsiTheme="minorHAnsi" w:cstheme="minorHAnsi"/>
          <w:sz w:val="22"/>
          <w:szCs w:val="22"/>
          <w:vertAlign w:val="superscript"/>
          <w:lang w:val="nl"/>
        </w:rPr>
        <w:t>e</w:t>
      </w:r>
      <w:r w:rsidR="004B7E3E">
        <w:rPr>
          <w:rFonts w:asciiTheme="minorHAnsi" w:hAnsiTheme="minorHAnsi" w:cstheme="minorHAnsi"/>
          <w:sz w:val="22"/>
          <w:szCs w:val="22"/>
          <w:lang w:val="nl"/>
        </w:rPr>
        <w:t xml:space="preserve"> vaste </w:t>
      </w:r>
      <w:r w:rsidR="00D24E02" w:rsidRPr="003E3B7B">
        <w:rPr>
          <w:rFonts w:asciiTheme="minorHAnsi" w:hAnsiTheme="minorHAnsi" w:cstheme="minorHAnsi"/>
          <w:sz w:val="22"/>
          <w:szCs w:val="22"/>
          <w:lang w:val="nl"/>
        </w:rPr>
        <w:t>looptijd van</w:t>
      </w:r>
      <w:r w:rsidR="002D21E3">
        <w:rPr>
          <w:rFonts w:asciiTheme="minorHAnsi" w:hAnsiTheme="minorHAnsi" w:cstheme="minorHAnsi"/>
          <w:sz w:val="22"/>
          <w:szCs w:val="22"/>
          <w:lang w:val="nl"/>
        </w:rPr>
        <w:t xml:space="preserve"> 1 januari 2023 tot 1 januar</w:t>
      </w:r>
      <w:r w:rsidR="002C757F">
        <w:rPr>
          <w:rFonts w:asciiTheme="minorHAnsi" w:hAnsiTheme="minorHAnsi" w:cstheme="minorHAnsi"/>
          <w:sz w:val="22"/>
          <w:szCs w:val="22"/>
          <w:lang w:val="nl"/>
        </w:rPr>
        <w:t>i</w:t>
      </w:r>
      <w:r w:rsidR="002D21E3">
        <w:rPr>
          <w:rFonts w:asciiTheme="minorHAnsi" w:hAnsiTheme="minorHAnsi" w:cstheme="minorHAnsi"/>
          <w:sz w:val="22"/>
          <w:szCs w:val="22"/>
          <w:lang w:val="nl"/>
        </w:rPr>
        <w:t xml:space="preserve"> 2026</w:t>
      </w:r>
      <w:r w:rsidR="00DF06C0">
        <w:rPr>
          <w:rFonts w:asciiTheme="minorHAnsi" w:hAnsiTheme="minorHAnsi" w:cstheme="minorHAnsi"/>
          <w:sz w:val="22"/>
          <w:szCs w:val="22"/>
          <w:lang w:val="nl"/>
        </w:rPr>
        <w:t xml:space="preserve"> (drie jaar)</w:t>
      </w:r>
      <w:r w:rsidR="00D24E02" w:rsidRPr="003E3B7B">
        <w:rPr>
          <w:rFonts w:asciiTheme="minorHAnsi" w:hAnsiTheme="minorHAnsi" w:cstheme="minorHAnsi"/>
          <w:sz w:val="22"/>
          <w:szCs w:val="22"/>
          <w:lang w:val="nl"/>
        </w:rPr>
        <w:t xml:space="preserve">. De </w:t>
      </w:r>
      <w:r w:rsidR="00BD07C2" w:rsidRPr="003E3B7B">
        <w:rPr>
          <w:rFonts w:asciiTheme="minorHAnsi" w:hAnsiTheme="minorHAnsi" w:cstheme="minorHAnsi"/>
          <w:sz w:val="22"/>
          <w:szCs w:val="22"/>
          <w:lang w:val="nl"/>
        </w:rPr>
        <w:t>O</w:t>
      </w:r>
      <w:r w:rsidR="00D24E02" w:rsidRPr="003E3B7B">
        <w:rPr>
          <w:rFonts w:asciiTheme="minorHAnsi" w:hAnsiTheme="minorHAnsi" w:cstheme="minorHAnsi"/>
          <w:sz w:val="22"/>
          <w:szCs w:val="22"/>
          <w:lang w:val="nl"/>
        </w:rPr>
        <w:t>vereenkomst kan na afloop van deze periode niet stilz</w:t>
      </w:r>
      <w:r w:rsidR="00F75DBE">
        <w:rPr>
          <w:rFonts w:asciiTheme="minorHAnsi" w:hAnsiTheme="minorHAnsi" w:cstheme="minorHAnsi"/>
          <w:sz w:val="22"/>
          <w:szCs w:val="22"/>
          <w:lang w:val="nl"/>
        </w:rPr>
        <w:t>w</w:t>
      </w:r>
      <w:r w:rsidR="00D24E02" w:rsidRPr="003E3B7B">
        <w:rPr>
          <w:rFonts w:asciiTheme="minorHAnsi" w:hAnsiTheme="minorHAnsi" w:cstheme="minorHAnsi"/>
          <w:sz w:val="22"/>
          <w:szCs w:val="22"/>
          <w:lang w:val="nl"/>
        </w:rPr>
        <w:t xml:space="preserve">ijgend verlengd </w:t>
      </w:r>
      <w:r w:rsidR="00D24E02" w:rsidRPr="003E3B7B">
        <w:rPr>
          <w:rFonts w:asciiTheme="minorHAnsi" w:hAnsiTheme="minorHAnsi" w:cstheme="minorHAnsi"/>
          <w:sz w:val="22"/>
          <w:szCs w:val="22"/>
          <w:lang w:val="nl"/>
        </w:rPr>
        <w:lastRenderedPageBreak/>
        <w:t xml:space="preserve">worden en loopt dan ook van rechtswege af, tenzij Opdrachtgever gebruik maakt van de optie ex artikel </w:t>
      </w:r>
      <w:r w:rsidR="004B7E3E">
        <w:rPr>
          <w:rFonts w:asciiTheme="minorHAnsi" w:hAnsiTheme="minorHAnsi" w:cstheme="minorHAnsi"/>
          <w:sz w:val="22"/>
          <w:szCs w:val="22"/>
          <w:lang w:val="nl"/>
        </w:rPr>
        <w:t>2.2</w:t>
      </w:r>
      <w:r w:rsidR="0064629A">
        <w:rPr>
          <w:rFonts w:asciiTheme="minorHAnsi" w:hAnsiTheme="minorHAnsi" w:cstheme="minorHAnsi"/>
          <w:sz w:val="22"/>
          <w:szCs w:val="22"/>
          <w:lang w:val="nl"/>
        </w:rPr>
        <w:t xml:space="preserve">. </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00460E29" w:rsidR="00D24E02"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2.2</w:t>
      </w:r>
      <w:r w:rsidRPr="003E3B7B">
        <w:rPr>
          <w:rFonts w:asciiTheme="minorHAnsi" w:hAnsiTheme="minorHAnsi" w:cstheme="minorHAnsi"/>
          <w:sz w:val="22"/>
          <w:szCs w:val="22"/>
          <w:lang w:val="nl"/>
        </w:rPr>
        <w:tab/>
        <w:t>Na positieve besluitvorming van de Opdrachtgever en positieve contractevaluatie kan Opdrachtgever de Overeenkomst, onder dezelfde voorwaarden, eenzijdig</w:t>
      </w:r>
      <w:r w:rsidR="002D21E3">
        <w:rPr>
          <w:rFonts w:asciiTheme="minorHAnsi" w:hAnsiTheme="minorHAnsi" w:cstheme="minorHAnsi"/>
          <w:sz w:val="22"/>
          <w:szCs w:val="22"/>
          <w:lang w:val="nl"/>
        </w:rPr>
        <w:t xml:space="preserve"> tweemaal met één jaar</w:t>
      </w:r>
      <w:r w:rsidRPr="003E3B7B">
        <w:rPr>
          <w:rFonts w:asciiTheme="minorHAnsi" w:hAnsiTheme="minorHAnsi" w:cstheme="minorHAnsi"/>
          <w:sz w:val="22"/>
          <w:szCs w:val="22"/>
          <w:lang w:val="nl"/>
        </w:rPr>
        <w:t xml:space="preserve"> verlengen tot een totale maximale duur van de gehele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van</w:t>
      </w:r>
      <w:r w:rsidR="002D21E3">
        <w:rPr>
          <w:rFonts w:asciiTheme="minorHAnsi" w:hAnsiTheme="minorHAnsi" w:cstheme="minorHAnsi"/>
          <w:sz w:val="22"/>
          <w:szCs w:val="22"/>
          <w:lang w:val="nl"/>
        </w:rPr>
        <w:t xml:space="preserve"> vijf</w:t>
      </w:r>
      <w:r w:rsidRPr="003E3B7B">
        <w:rPr>
          <w:rFonts w:asciiTheme="minorHAnsi" w:hAnsiTheme="minorHAnsi" w:cstheme="minorHAnsi"/>
          <w:sz w:val="22"/>
          <w:szCs w:val="22"/>
          <w:lang w:val="nl"/>
        </w:rPr>
        <w:t xml:space="preserve"> jaar.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eindigt van rechtswege na afloop van de eerste verlengingsperiode, tenzij Opdrachtgever gebruik maakt van de mogelijkheid om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voor een tweede periode van één jaar te verlengen. Na afloop van deze tweede verlenging eindigt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alsdan van rechtswege</w:t>
      </w:r>
      <w:r w:rsidR="00624DF8">
        <w:rPr>
          <w:rFonts w:asciiTheme="minorHAnsi" w:hAnsiTheme="minorHAnsi" w:cstheme="minorHAnsi"/>
          <w:sz w:val="22"/>
          <w:szCs w:val="22"/>
          <w:lang w:val="nl"/>
        </w:rPr>
        <w:t xml:space="preserve"> op 31 december 2027.</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1683C2B2" w:rsidR="00E7051C"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2.3</w:t>
      </w:r>
      <w:r w:rsidR="00122BC9"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uiterlijk </w:t>
      </w:r>
      <w:r w:rsidR="002D21E3">
        <w:rPr>
          <w:rFonts w:asciiTheme="minorHAnsi" w:hAnsiTheme="minorHAnsi" w:cstheme="minorHAnsi"/>
          <w:sz w:val="22"/>
          <w:szCs w:val="22"/>
          <w:lang w:val="nl"/>
        </w:rPr>
        <w:t>drie</w:t>
      </w:r>
      <w:r w:rsidRPr="003E3B7B">
        <w:rPr>
          <w:rFonts w:asciiTheme="minorHAnsi" w:hAnsiTheme="minorHAnsi" w:cstheme="minorHAnsi"/>
          <w:sz w:val="22"/>
          <w:szCs w:val="22"/>
          <w:lang w:val="nl"/>
        </w:rPr>
        <w:t xml:space="preserve"> maanden voor het einde van de looptijd van de Overeenkomst of van de hiervoor genoemde verlengingsoptie gebruik wordt gemaakt.</w:t>
      </w:r>
    </w:p>
    <w:p w14:paraId="3EE36D17" w14:textId="77777777" w:rsidR="00E7051C" w:rsidRPr="003E3B7B" w:rsidRDefault="00E7051C" w:rsidP="003E3B7B">
      <w:pPr>
        <w:suppressAutoHyphens/>
        <w:spacing w:line="276" w:lineRule="auto"/>
        <w:ind w:left="720" w:right="-1" w:hanging="720"/>
        <w:rPr>
          <w:rFonts w:asciiTheme="minorHAnsi" w:hAnsiTheme="minorHAnsi" w:cstheme="minorHAnsi"/>
          <w:sz w:val="22"/>
          <w:szCs w:val="22"/>
          <w:lang w:val="nl"/>
        </w:rPr>
      </w:pPr>
    </w:p>
    <w:p w14:paraId="45CC3DCC" w14:textId="18EA5A64" w:rsidR="00F23761" w:rsidRPr="003E3B7B" w:rsidRDefault="005D3EAD" w:rsidP="003E3B7B">
      <w:pPr>
        <w:suppressAutoHyphens/>
        <w:spacing w:line="276" w:lineRule="auto"/>
        <w:ind w:left="700" w:right="-1" w:hanging="700"/>
        <w:rPr>
          <w:rFonts w:asciiTheme="minorHAnsi" w:hAnsiTheme="minorHAnsi" w:cstheme="minorHAnsi"/>
          <w:bCs/>
          <w:sz w:val="22"/>
          <w:szCs w:val="22"/>
          <w:lang w:val="nl"/>
        </w:rPr>
      </w:pPr>
      <w:r w:rsidRPr="003E3B7B">
        <w:rPr>
          <w:rFonts w:asciiTheme="minorHAnsi" w:hAnsiTheme="minorHAnsi" w:cstheme="minorHAnsi"/>
          <w:bCs/>
          <w:sz w:val="22"/>
          <w:szCs w:val="22"/>
          <w:lang w:val="nl"/>
        </w:rPr>
        <w:t>2.</w:t>
      </w:r>
      <w:r w:rsidR="00AE6963">
        <w:rPr>
          <w:rFonts w:asciiTheme="minorHAnsi" w:hAnsiTheme="minorHAnsi" w:cstheme="minorHAnsi"/>
          <w:bCs/>
          <w:sz w:val="22"/>
          <w:szCs w:val="22"/>
          <w:lang w:val="nl"/>
        </w:rPr>
        <w:t>5</w:t>
      </w:r>
      <w:r w:rsidR="00F23761" w:rsidRPr="003E3B7B">
        <w:rPr>
          <w:rFonts w:asciiTheme="minorHAnsi" w:hAnsiTheme="minorHAnsi" w:cstheme="minorHAnsi"/>
          <w:bCs/>
          <w:sz w:val="22"/>
          <w:szCs w:val="22"/>
          <w:lang w:val="nl"/>
        </w:rPr>
        <w:tab/>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vordering tot nakoming van de overeengekomen verplichting tot het verrichten van de Diensten;</w:t>
      </w:r>
    </w:p>
    <w:p w14:paraId="79A976F9"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7EB430CC" w:rsidR="005D3EAD" w:rsidRPr="003E3B7B" w:rsidRDefault="005D3EAD" w:rsidP="003E3B7B">
      <w:pPr>
        <w:suppressAutoHyphens/>
        <w:spacing w:line="276" w:lineRule="auto"/>
        <w:ind w:left="567" w:right="-1" w:hanging="567"/>
        <w:rPr>
          <w:rFonts w:asciiTheme="minorHAnsi" w:hAnsiTheme="minorHAnsi" w:cstheme="minorHAnsi"/>
          <w:sz w:val="22"/>
          <w:szCs w:val="22"/>
          <w:lang w:val="nl"/>
        </w:rPr>
      </w:pPr>
      <w:r w:rsidRPr="003E3B7B">
        <w:rPr>
          <w:rFonts w:asciiTheme="minorHAnsi" w:hAnsiTheme="minorHAnsi" w:cstheme="minorHAnsi"/>
          <w:sz w:val="22"/>
          <w:szCs w:val="22"/>
          <w:lang w:val="nl"/>
        </w:rPr>
        <w:t>2</w:t>
      </w:r>
      <w:r w:rsidR="00337B9B">
        <w:rPr>
          <w:rFonts w:asciiTheme="minorHAnsi" w:hAnsiTheme="minorHAnsi" w:cstheme="minorHAnsi"/>
          <w:sz w:val="22"/>
          <w:szCs w:val="22"/>
          <w:lang w:val="nl"/>
        </w:rPr>
        <w:t>.6</w:t>
      </w:r>
      <w:r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63B44E7F" w14:textId="77777777" w:rsidR="00F160D7" w:rsidRDefault="00F160D7" w:rsidP="003E3B7B">
      <w:pPr>
        <w:suppressAutoHyphens/>
        <w:spacing w:line="276" w:lineRule="auto"/>
        <w:ind w:left="700" w:right="-1"/>
        <w:rPr>
          <w:rFonts w:asciiTheme="minorHAnsi" w:hAnsiTheme="minorHAnsi" w:cstheme="minorHAnsi"/>
          <w:b/>
          <w:bCs/>
          <w:sz w:val="22"/>
          <w:szCs w:val="22"/>
          <w:lang w:val="nl"/>
        </w:rPr>
      </w:pPr>
    </w:p>
    <w:p w14:paraId="4BB80E71" w14:textId="77777777" w:rsidR="00C30C20" w:rsidRDefault="00C30C20">
      <w:pPr>
        <w:overflowPunct/>
        <w:autoSpaceDE/>
        <w:autoSpaceDN/>
        <w:adjustRightInd/>
        <w:textAlignment w:val="auto"/>
        <w:rPr>
          <w:rFonts w:asciiTheme="minorHAnsi" w:hAnsiTheme="minorHAnsi" w:cstheme="minorHAnsi"/>
          <w:b/>
          <w:bCs/>
          <w:sz w:val="22"/>
          <w:szCs w:val="22"/>
          <w:lang w:val="nl"/>
        </w:rPr>
      </w:pPr>
      <w:r>
        <w:rPr>
          <w:rFonts w:asciiTheme="minorHAnsi" w:hAnsiTheme="minorHAnsi" w:cstheme="minorHAnsi"/>
          <w:b/>
          <w:bCs/>
          <w:sz w:val="22"/>
          <w:szCs w:val="22"/>
          <w:lang w:val="nl"/>
        </w:rPr>
        <w:br w:type="page"/>
      </w:r>
    </w:p>
    <w:p w14:paraId="17344218" w14:textId="7742760F"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lastRenderedPageBreak/>
        <w:t>3.</w:t>
      </w:r>
      <w:r w:rsidRPr="003E3B7B">
        <w:rPr>
          <w:rFonts w:asciiTheme="minorHAnsi" w:hAnsiTheme="minorHAnsi" w:cstheme="minorHAnsi"/>
          <w:b/>
          <w:bCs/>
          <w:sz w:val="22"/>
          <w:szCs w:val="22"/>
          <w:lang w:val="nl"/>
        </w:rPr>
        <w:tab/>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67CFE966" w14:textId="2809C6FD" w:rsidR="004F4385" w:rsidRPr="003E3B7B" w:rsidRDefault="00122BC9" w:rsidP="003E3B7B">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De kosten van de door Opdrachtnemer te verrichten Diensten betreffen</w:t>
      </w:r>
      <w:r w:rsidR="00B4784B">
        <w:rPr>
          <w:rFonts w:asciiTheme="minorHAnsi" w:hAnsiTheme="minorHAnsi" w:cstheme="minorHAnsi"/>
          <w:sz w:val="22"/>
          <w:szCs w:val="22"/>
          <w:lang w:val="nl"/>
        </w:rPr>
        <w:t xml:space="preserve"> </w:t>
      </w:r>
      <w:r w:rsidR="001241A7">
        <w:rPr>
          <w:rFonts w:asciiTheme="minorHAnsi" w:hAnsiTheme="minorHAnsi" w:cstheme="minorHAnsi"/>
          <w:sz w:val="22"/>
          <w:szCs w:val="22"/>
          <w:lang w:val="nl"/>
        </w:rPr>
        <w:t>alle zaken</w:t>
      </w:r>
      <w:r w:rsidR="00B4784B">
        <w:rPr>
          <w:rFonts w:asciiTheme="minorHAnsi" w:hAnsiTheme="minorHAnsi" w:cstheme="minorHAnsi"/>
          <w:sz w:val="22"/>
          <w:szCs w:val="22"/>
          <w:lang w:val="nl"/>
        </w:rPr>
        <w:t xml:space="preserve"> </w:t>
      </w:r>
      <w:r w:rsidR="004F4385" w:rsidRPr="003E3B7B">
        <w:rPr>
          <w:rFonts w:asciiTheme="minorHAnsi" w:hAnsiTheme="minorHAnsi" w:cstheme="minorHAnsi"/>
          <w:sz w:val="22"/>
          <w:szCs w:val="22"/>
          <w:lang w:val="nl"/>
        </w:rPr>
        <w:t>zoals deze zijn opgenomen in het door Opdrachtnemer bij inschrijving ingevulde en ingediende prij</w:t>
      </w:r>
      <w:r w:rsidR="001241A7">
        <w:rPr>
          <w:rFonts w:asciiTheme="minorHAnsi" w:hAnsiTheme="minorHAnsi" w:cstheme="minorHAnsi"/>
          <w:sz w:val="22"/>
          <w:szCs w:val="22"/>
          <w:lang w:val="nl"/>
        </w:rPr>
        <w:t>zenblad</w:t>
      </w:r>
      <w:r w:rsidR="004F4385" w:rsidRPr="003E3B7B">
        <w:rPr>
          <w:rFonts w:asciiTheme="minorHAnsi" w:hAnsiTheme="minorHAnsi" w:cstheme="minorHAnsi"/>
          <w:sz w:val="22"/>
          <w:szCs w:val="22"/>
          <w:lang w:val="nl"/>
        </w:rPr>
        <w:t xml:space="preserve">. </w:t>
      </w:r>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t xml:space="preserve">Uitdrukkelijk wordt bepaald dat indien </w:t>
      </w:r>
      <w:r w:rsidR="00AA3889" w:rsidRPr="003E3B7B">
        <w:rPr>
          <w:rFonts w:asciiTheme="minorHAnsi" w:hAnsiTheme="minorHAnsi" w:cstheme="minorHAnsi"/>
          <w:sz w:val="22"/>
          <w:szCs w:val="22"/>
          <w:lang w:val="nl"/>
        </w:rPr>
        <w:t>O</w:t>
      </w:r>
      <w:r w:rsidR="00F23761" w:rsidRPr="003E3B7B">
        <w:rPr>
          <w:rFonts w:asciiTheme="minorHAnsi" w:hAnsiTheme="minorHAnsi" w:cstheme="minorHAnsi"/>
          <w:sz w:val="22"/>
          <w:szCs w:val="22"/>
          <w:lang w:val="nl"/>
        </w:rPr>
        <w:t>pdrachtnemer geen BTW in rekening brengt</w:t>
      </w:r>
      <w:r w:rsidR="00837147" w:rsidRPr="003E3B7B">
        <w:rPr>
          <w:rFonts w:asciiTheme="minorHAnsi" w:hAnsiTheme="minorHAnsi" w:cstheme="minorHAnsi"/>
          <w:sz w:val="22"/>
          <w:szCs w:val="22"/>
          <w:lang w:val="nl"/>
        </w:rPr>
        <w:t>,</w:t>
      </w:r>
      <w:r w:rsidR="00F23761" w:rsidRPr="003E3B7B">
        <w:rPr>
          <w:rFonts w:asciiTheme="minorHAnsi" w:hAnsiTheme="minorHAnsi" w:cstheme="minorHAnsi"/>
          <w:sz w:val="22"/>
          <w:szCs w:val="22"/>
          <w:lang w:val="nl"/>
        </w:rPr>
        <w:t xml:space="preserve"> maar </w:t>
      </w:r>
      <w:r w:rsidRPr="003E3B7B">
        <w:rPr>
          <w:rFonts w:asciiTheme="minorHAnsi" w:hAnsiTheme="minorHAnsi" w:cstheme="minorHAnsi"/>
          <w:sz w:val="22"/>
          <w:szCs w:val="22"/>
          <w:lang w:val="nl"/>
        </w:rPr>
        <w:t xml:space="preserve">voor (een deel van) de Diensten geen vrijstelling van BTW blijkt te bestaan, </w:t>
      </w:r>
      <w:r w:rsidR="00AA3889" w:rsidRPr="003E3B7B">
        <w:rPr>
          <w:rFonts w:asciiTheme="minorHAnsi" w:hAnsiTheme="minorHAnsi" w:cstheme="minorHAnsi"/>
          <w:sz w:val="22"/>
          <w:szCs w:val="22"/>
          <w:lang w:val="nl"/>
        </w:rPr>
        <w:t xml:space="preserve">deze </w:t>
      </w:r>
      <w:r w:rsidRPr="003E3B7B">
        <w:rPr>
          <w:rFonts w:asciiTheme="minorHAnsi" w:hAnsiTheme="minorHAnsi"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31F5605D" w:rsidR="00122BC9"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3.3</w:t>
      </w:r>
      <w:r w:rsidRPr="003E3B7B">
        <w:rPr>
          <w:rFonts w:asciiTheme="minorHAnsi" w:hAnsiTheme="minorHAnsi" w:cstheme="minorHAnsi"/>
          <w:sz w:val="22"/>
          <w:szCs w:val="22"/>
          <w:lang w:val="nl"/>
        </w:rPr>
        <w:tab/>
        <w:t>De prijs heeft betrekking op alle door Opdrachtnemer in het kader van deze Overeenkomst te verrichten Diensten en eventueel daartoe benodigde materialen</w:t>
      </w:r>
      <w:r w:rsidR="00E7051C" w:rsidRPr="003E3B7B">
        <w:rPr>
          <w:rFonts w:asciiTheme="minorHAnsi" w:hAnsiTheme="minorHAnsi" w:cstheme="minorHAnsi"/>
          <w:sz w:val="22"/>
          <w:szCs w:val="22"/>
          <w:lang w:val="nl"/>
        </w:rPr>
        <w:t xml:space="preserve"> en alle daarmee samenhangende prestaties</w:t>
      </w:r>
      <w:r w:rsidRPr="003E3B7B">
        <w:rPr>
          <w:rFonts w:asciiTheme="minorHAnsi" w:hAnsiTheme="minorHAnsi" w:cstheme="minorHAnsi"/>
          <w:sz w:val="22"/>
          <w:szCs w:val="22"/>
          <w:lang w:val="nl"/>
        </w:rPr>
        <w:t>.</w:t>
      </w:r>
      <w:r w:rsidR="00E7051C" w:rsidRPr="003E3B7B">
        <w:rPr>
          <w:rFonts w:asciiTheme="minorHAnsi" w:hAnsiTheme="minorHAnsi" w:cstheme="minorHAnsi"/>
          <w:sz w:val="22"/>
          <w:szCs w:val="22"/>
          <w:lang w:val="nl"/>
        </w:rPr>
        <w:t xml:space="preserve"> Opdrachtnemer kan onder geen beding andere of extra kosten in rekening brengen.</w:t>
      </w:r>
      <w:r w:rsidRPr="003E3B7B">
        <w:rPr>
          <w:rFonts w:asciiTheme="minorHAnsi" w:hAnsiTheme="minorHAnsi" w:cstheme="minorHAnsi"/>
          <w:sz w:val="22"/>
          <w:szCs w:val="22"/>
          <w:lang w:val="nl"/>
        </w:rPr>
        <w:t xml:space="preserve"> </w:t>
      </w:r>
    </w:p>
    <w:p w14:paraId="7AC5FB66" w14:textId="77777777" w:rsidR="00122BC9" w:rsidRPr="003E3B7B" w:rsidRDefault="00122BC9" w:rsidP="004B7E3E">
      <w:pPr>
        <w:suppressAutoHyphens/>
        <w:spacing w:line="276" w:lineRule="auto"/>
        <w:ind w:right="-1"/>
        <w:rPr>
          <w:rFonts w:asciiTheme="minorHAnsi" w:hAnsiTheme="minorHAnsi" w:cstheme="minorHAnsi"/>
          <w:sz w:val="22"/>
          <w:szCs w:val="22"/>
          <w:lang w:val="nl"/>
        </w:rPr>
      </w:pPr>
    </w:p>
    <w:p w14:paraId="0426253D" w14:textId="0B45BD42" w:rsidR="004B7E3E" w:rsidRPr="00820848" w:rsidRDefault="00122BC9" w:rsidP="004B7E3E">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3.4</w:t>
      </w:r>
      <w:r w:rsidRPr="003E3B7B">
        <w:rPr>
          <w:rFonts w:asciiTheme="minorHAnsi" w:hAnsiTheme="minorHAnsi" w:cstheme="minorHAnsi"/>
          <w:sz w:val="22"/>
          <w:szCs w:val="22"/>
          <w:lang w:val="nl"/>
        </w:rPr>
        <w:tab/>
      </w:r>
      <w:r w:rsidR="004B7E3E" w:rsidRPr="00820848">
        <w:rPr>
          <w:rFonts w:asciiTheme="minorHAnsi" w:hAnsiTheme="minorHAnsi" w:cstheme="minorHAnsi"/>
          <w:sz w:val="22"/>
          <w:szCs w:val="22"/>
          <w:lang w:val="nl"/>
        </w:rPr>
        <w:t>De prijzen en tarieven liggen vast gedurende de gehele 1e vast</w:t>
      </w:r>
      <w:r w:rsidR="00901BDF">
        <w:rPr>
          <w:rFonts w:asciiTheme="minorHAnsi" w:hAnsiTheme="minorHAnsi" w:cstheme="minorHAnsi"/>
          <w:sz w:val="22"/>
          <w:szCs w:val="22"/>
          <w:lang w:val="nl"/>
        </w:rPr>
        <w:t>e</w:t>
      </w:r>
      <w:r w:rsidR="004B7E3E" w:rsidRPr="00820848">
        <w:rPr>
          <w:rFonts w:asciiTheme="minorHAnsi" w:hAnsiTheme="minorHAnsi" w:cstheme="minorHAnsi"/>
          <w:sz w:val="22"/>
          <w:szCs w:val="22"/>
          <w:lang w:val="nl"/>
        </w:rPr>
        <w:t xml:space="preserve"> periode van de overeenkomst, van </w:t>
      </w:r>
      <w:r w:rsidR="004B7E3E">
        <w:rPr>
          <w:rFonts w:asciiTheme="minorHAnsi" w:hAnsiTheme="minorHAnsi" w:cstheme="minorHAnsi"/>
          <w:sz w:val="22"/>
          <w:szCs w:val="22"/>
          <w:lang w:val="nl"/>
        </w:rPr>
        <w:t>1-1-2023</w:t>
      </w:r>
      <w:r w:rsidR="004B7E3E" w:rsidRPr="00820848">
        <w:rPr>
          <w:rFonts w:asciiTheme="minorHAnsi" w:hAnsiTheme="minorHAnsi" w:cstheme="minorHAnsi"/>
          <w:sz w:val="22"/>
          <w:szCs w:val="22"/>
          <w:lang w:val="nl"/>
        </w:rPr>
        <w:t xml:space="preserve"> tot </w:t>
      </w:r>
      <w:r w:rsidR="004B7E3E">
        <w:rPr>
          <w:rFonts w:asciiTheme="minorHAnsi" w:hAnsiTheme="minorHAnsi" w:cstheme="minorHAnsi"/>
          <w:sz w:val="22"/>
          <w:szCs w:val="22"/>
          <w:lang w:val="nl"/>
        </w:rPr>
        <w:t>1-1-2024</w:t>
      </w:r>
      <w:r w:rsidR="004B7E3E" w:rsidRPr="00820848">
        <w:rPr>
          <w:rFonts w:asciiTheme="minorHAnsi" w:hAnsiTheme="minorHAnsi" w:cstheme="minorHAnsi"/>
          <w:sz w:val="22"/>
          <w:szCs w:val="22"/>
          <w:lang w:val="nl"/>
        </w:rPr>
        <w:t>. De opdrachtnemer wordt geacht hiermee rekening te hebben gehouden bij zijn inschrijving. Er vindt over deze vaste periode dan ook geen verrekening van prijzen en tarieven plaats.</w:t>
      </w:r>
    </w:p>
    <w:p w14:paraId="466F3B39" w14:textId="77777777" w:rsidR="004B7E3E" w:rsidRDefault="004B7E3E" w:rsidP="004B7E3E">
      <w:pPr>
        <w:pStyle w:val="Geenafstand"/>
      </w:pPr>
    </w:p>
    <w:p w14:paraId="343FDE09" w14:textId="77777777" w:rsidR="004B7E3E" w:rsidRPr="00820848" w:rsidRDefault="004B7E3E" w:rsidP="004B7E3E">
      <w:pPr>
        <w:suppressAutoHyphens/>
        <w:spacing w:line="276" w:lineRule="auto"/>
        <w:ind w:left="720" w:right="-1" w:hanging="11"/>
        <w:rPr>
          <w:rFonts w:asciiTheme="minorHAnsi" w:hAnsiTheme="minorHAnsi" w:cstheme="minorHAnsi"/>
          <w:sz w:val="22"/>
          <w:szCs w:val="22"/>
          <w:lang w:val="nl"/>
        </w:rPr>
      </w:pPr>
      <w:r w:rsidRPr="00820848">
        <w:rPr>
          <w:rFonts w:asciiTheme="minorHAnsi" w:hAnsiTheme="minorHAnsi" w:cstheme="minorHAnsi"/>
          <w:sz w:val="22"/>
          <w:szCs w:val="22"/>
          <w:lang w:val="nl"/>
        </w:rPr>
        <w:t xml:space="preserve">Na de 1e vaste periode heeft de Opdrachtnemer het recht de prijzen en tarieven jaarlijks één keer te indexeren met gebruikmaking van de Dienstenprijsindex (DPI) van het CBS. </w:t>
      </w:r>
    </w:p>
    <w:p w14:paraId="1135E16E" w14:textId="77777777" w:rsidR="004B7E3E" w:rsidRPr="00820848" w:rsidRDefault="004B7E3E" w:rsidP="004B7E3E">
      <w:pPr>
        <w:suppressAutoHyphens/>
        <w:spacing w:line="276" w:lineRule="auto"/>
        <w:ind w:left="720" w:right="-1" w:hanging="11"/>
        <w:rPr>
          <w:rFonts w:asciiTheme="minorHAnsi" w:hAnsiTheme="minorHAnsi" w:cstheme="minorHAnsi"/>
          <w:sz w:val="22"/>
          <w:szCs w:val="22"/>
          <w:lang w:val="nl"/>
        </w:rPr>
      </w:pPr>
      <w:r w:rsidRPr="00820848">
        <w:rPr>
          <w:rFonts w:asciiTheme="minorHAnsi" w:hAnsiTheme="minorHAnsi" w:cstheme="minorHAnsi"/>
          <w:sz w:val="22"/>
          <w:szCs w:val="22"/>
          <w:lang w:val="nl"/>
        </w:rPr>
        <w:t>Indexatie vindt bij elke verlenging plaats ten opzichte van de prijzen en tarieven uit de originele inschrijving.</w:t>
      </w:r>
    </w:p>
    <w:p w14:paraId="5B15EA7D" w14:textId="77777777" w:rsidR="004B7E3E" w:rsidRPr="00820848" w:rsidRDefault="004B7E3E" w:rsidP="004B7E3E">
      <w:pPr>
        <w:suppressAutoHyphens/>
        <w:spacing w:line="276" w:lineRule="auto"/>
        <w:ind w:left="720" w:right="-1" w:hanging="720"/>
        <w:rPr>
          <w:rFonts w:asciiTheme="minorHAnsi" w:hAnsiTheme="minorHAnsi" w:cstheme="minorHAnsi"/>
          <w:sz w:val="22"/>
          <w:szCs w:val="22"/>
          <w:lang w:val="nl"/>
        </w:rPr>
      </w:pPr>
    </w:p>
    <w:p w14:paraId="72D199B8" w14:textId="77777777" w:rsidR="004B7E3E" w:rsidRPr="00820848" w:rsidRDefault="004B7E3E" w:rsidP="004B7E3E">
      <w:pPr>
        <w:suppressAutoHyphens/>
        <w:spacing w:line="276" w:lineRule="auto"/>
        <w:ind w:left="720" w:right="-1" w:hanging="11"/>
        <w:rPr>
          <w:rFonts w:asciiTheme="minorHAnsi" w:hAnsiTheme="minorHAnsi" w:cstheme="minorHAnsi"/>
          <w:sz w:val="22"/>
          <w:szCs w:val="22"/>
          <w:lang w:val="nl"/>
        </w:rPr>
      </w:pPr>
      <w:r w:rsidRPr="00820848">
        <w:rPr>
          <w:rFonts w:asciiTheme="minorHAnsi" w:hAnsiTheme="minorHAnsi" w:cstheme="minorHAnsi"/>
          <w:sz w:val="22"/>
          <w:szCs w:val="22"/>
          <w:lang w:val="nl"/>
        </w:rPr>
        <w:t>Voor het bepalen van de hoogte van de indexering dienen de indexen van [oktober] [laatste (vaste) contractjaar]=[N1] en van datum aanbesteding=[N2] te worden gebruikt.</w:t>
      </w:r>
    </w:p>
    <w:p w14:paraId="6E031FA7" w14:textId="77777777" w:rsidR="004B7E3E" w:rsidRPr="00820848" w:rsidRDefault="004B7E3E" w:rsidP="004B7E3E">
      <w:pPr>
        <w:suppressAutoHyphens/>
        <w:spacing w:line="276" w:lineRule="auto"/>
        <w:ind w:left="720" w:right="-1" w:hanging="720"/>
        <w:rPr>
          <w:rFonts w:asciiTheme="minorHAnsi" w:hAnsiTheme="minorHAnsi" w:cstheme="minorHAnsi"/>
          <w:sz w:val="22"/>
          <w:szCs w:val="22"/>
          <w:lang w:val="nl"/>
        </w:rPr>
      </w:pPr>
    </w:p>
    <w:p w14:paraId="08E23498" w14:textId="77777777" w:rsidR="004B7E3E" w:rsidRPr="00820848" w:rsidRDefault="004B7E3E" w:rsidP="004B7E3E">
      <w:pPr>
        <w:suppressAutoHyphens/>
        <w:spacing w:line="276" w:lineRule="auto"/>
        <w:ind w:left="720" w:right="-1" w:hanging="11"/>
        <w:rPr>
          <w:rFonts w:asciiTheme="minorHAnsi" w:hAnsiTheme="minorHAnsi" w:cstheme="minorHAnsi"/>
          <w:i/>
          <w:iCs/>
          <w:sz w:val="22"/>
          <w:szCs w:val="22"/>
          <w:lang w:val="nl"/>
        </w:rPr>
      </w:pPr>
      <w:r w:rsidRPr="00820848">
        <w:rPr>
          <w:rFonts w:asciiTheme="minorHAnsi" w:hAnsiTheme="minorHAnsi" w:cstheme="minorHAnsi"/>
          <w:i/>
          <w:iCs/>
          <w:sz w:val="22"/>
          <w:szCs w:val="22"/>
          <w:lang w:val="nl"/>
        </w:rPr>
        <w:t xml:space="preserve">Rekenvoorbeeld: </w:t>
      </w:r>
    </w:p>
    <w:p w14:paraId="6908667C" w14:textId="77777777" w:rsidR="004B7E3E" w:rsidRPr="00820848" w:rsidRDefault="004B7E3E" w:rsidP="004B7E3E">
      <w:pPr>
        <w:suppressAutoHyphens/>
        <w:spacing w:line="276" w:lineRule="auto"/>
        <w:ind w:left="720" w:right="-1" w:hanging="11"/>
        <w:rPr>
          <w:rFonts w:asciiTheme="minorHAnsi" w:hAnsiTheme="minorHAnsi" w:cstheme="minorHAnsi"/>
          <w:i/>
          <w:iCs/>
          <w:sz w:val="22"/>
          <w:szCs w:val="22"/>
          <w:lang w:val="nl"/>
        </w:rPr>
      </w:pPr>
      <w:r w:rsidRPr="00820848">
        <w:rPr>
          <w:rFonts w:asciiTheme="minorHAnsi" w:hAnsiTheme="minorHAnsi" w:cstheme="minorHAnsi"/>
          <w:i/>
          <w:iCs/>
          <w:sz w:val="22"/>
          <w:szCs w:val="22"/>
          <w:lang w:val="nl"/>
        </w:rPr>
        <w:t>Indexering bij verlenging van de overeenkomst. 1e vaste periode is 1-1-2023 t</w:t>
      </w:r>
      <w:r>
        <w:rPr>
          <w:rFonts w:asciiTheme="minorHAnsi" w:hAnsiTheme="minorHAnsi" w:cstheme="minorHAnsi"/>
          <w:i/>
          <w:iCs/>
          <w:sz w:val="22"/>
          <w:szCs w:val="22"/>
          <w:lang w:val="nl"/>
        </w:rPr>
        <w:t>ot</w:t>
      </w:r>
      <w:r w:rsidRPr="00820848">
        <w:rPr>
          <w:rFonts w:asciiTheme="minorHAnsi" w:hAnsiTheme="minorHAnsi" w:cstheme="minorHAnsi"/>
          <w:i/>
          <w:iCs/>
          <w:sz w:val="22"/>
          <w:szCs w:val="22"/>
          <w:lang w:val="nl"/>
        </w:rPr>
        <w:t xml:space="preserve"> </w:t>
      </w:r>
      <w:r>
        <w:rPr>
          <w:rFonts w:asciiTheme="minorHAnsi" w:hAnsiTheme="minorHAnsi" w:cstheme="minorHAnsi"/>
          <w:i/>
          <w:iCs/>
          <w:sz w:val="22"/>
          <w:szCs w:val="22"/>
          <w:lang w:val="nl"/>
        </w:rPr>
        <w:t>1</w:t>
      </w:r>
      <w:r w:rsidRPr="00820848">
        <w:rPr>
          <w:rFonts w:asciiTheme="minorHAnsi" w:hAnsiTheme="minorHAnsi" w:cstheme="minorHAnsi"/>
          <w:i/>
          <w:iCs/>
          <w:sz w:val="22"/>
          <w:szCs w:val="22"/>
          <w:lang w:val="nl"/>
        </w:rPr>
        <w:t>-</w:t>
      </w:r>
      <w:r>
        <w:rPr>
          <w:rFonts w:asciiTheme="minorHAnsi" w:hAnsiTheme="minorHAnsi" w:cstheme="minorHAnsi"/>
          <w:i/>
          <w:iCs/>
          <w:sz w:val="22"/>
          <w:szCs w:val="22"/>
          <w:lang w:val="nl"/>
        </w:rPr>
        <w:t>1</w:t>
      </w:r>
      <w:r w:rsidRPr="00820848">
        <w:rPr>
          <w:rFonts w:asciiTheme="minorHAnsi" w:hAnsiTheme="minorHAnsi" w:cstheme="minorHAnsi"/>
          <w:i/>
          <w:iCs/>
          <w:sz w:val="22"/>
          <w:szCs w:val="22"/>
          <w:lang w:val="nl"/>
        </w:rPr>
        <w:t>-202</w:t>
      </w:r>
      <w:r>
        <w:rPr>
          <w:rFonts w:asciiTheme="minorHAnsi" w:hAnsiTheme="minorHAnsi" w:cstheme="minorHAnsi"/>
          <w:i/>
          <w:iCs/>
          <w:sz w:val="22"/>
          <w:szCs w:val="22"/>
          <w:lang w:val="nl"/>
        </w:rPr>
        <w:t>4</w:t>
      </w:r>
      <w:r w:rsidRPr="00820848">
        <w:rPr>
          <w:rFonts w:asciiTheme="minorHAnsi" w:hAnsiTheme="minorHAnsi" w:cstheme="minorHAnsi"/>
          <w:i/>
          <w:iCs/>
          <w:sz w:val="22"/>
          <w:szCs w:val="22"/>
          <w:lang w:val="nl"/>
        </w:rPr>
        <w:t>, de indexering voor contractjaar 2024 wordt als volgt berekend:</w:t>
      </w:r>
    </w:p>
    <w:p w14:paraId="025096E4" w14:textId="77777777" w:rsidR="004B7E3E" w:rsidRPr="00820848" w:rsidRDefault="004B7E3E" w:rsidP="004B7E3E">
      <w:pPr>
        <w:suppressAutoHyphens/>
        <w:spacing w:line="276" w:lineRule="auto"/>
        <w:ind w:left="720" w:right="-1" w:hanging="720"/>
        <w:rPr>
          <w:rFonts w:asciiTheme="minorHAnsi" w:hAnsiTheme="minorHAnsi" w:cstheme="minorHAnsi"/>
          <w:i/>
          <w:iCs/>
          <w:sz w:val="22"/>
          <w:szCs w:val="22"/>
          <w:lang w:val="nl"/>
        </w:rPr>
      </w:pPr>
    </w:p>
    <w:p w14:paraId="68B95542" w14:textId="77777777" w:rsidR="004B7E3E" w:rsidRPr="00820848" w:rsidRDefault="004B7E3E" w:rsidP="004B7E3E">
      <w:pPr>
        <w:suppressAutoHyphens/>
        <w:spacing w:line="276" w:lineRule="auto"/>
        <w:ind w:left="720" w:right="-1" w:hanging="11"/>
        <w:rPr>
          <w:rFonts w:asciiTheme="minorHAnsi" w:hAnsiTheme="minorHAnsi" w:cstheme="minorHAnsi"/>
          <w:i/>
          <w:iCs/>
          <w:sz w:val="22"/>
          <w:szCs w:val="22"/>
          <w:lang w:val="nl"/>
        </w:rPr>
      </w:pPr>
      <w:r>
        <w:rPr>
          <w:rFonts w:asciiTheme="minorHAnsi" w:hAnsiTheme="minorHAnsi" w:cstheme="minorHAnsi"/>
          <w:i/>
          <w:iCs/>
          <w:sz w:val="22"/>
          <w:szCs w:val="22"/>
          <w:lang w:val="nl"/>
        </w:rPr>
        <w:t>Dienstenprijzenindex</w:t>
      </w:r>
    </w:p>
    <w:p w14:paraId="2908BA2B" w14:textId="77777777" w:rsidR="004B7E3E" w:rsidRPr="00820848" w:rsidRDefault="004B7E3E" w:rsidP="004B7E3E">
      <w:pPr>
        <w:suppressAutoHyphens/>
        <w:spacing w:line="276" w:lineRule="auto"/>
        <w:ind w:left="720" w:right="-1" w:hanging="11"/>
        <w:rPr>
          <w:rFonts w:asciiTheme="minorHAnsi" w:hAnsiTheme="minorHAnsi" w:cstheme="minorHAnsi"/>
          <w:i/>
          <w:iCs/>
          <w:sz w:val="22"/>
          <w:szCs w:val="22"/>
          <w:lang w:val="nl"/>
        </w:rPr>
      </w:pPr>
      <w:r w:rsidRPr="00820848">
        <w:rPr>
          <w:rFonts w:asciiTheme="minorHAnsi" w:hAnsiTheme="minorHAnsi" w:cstheme="minorHAnsi"/>
          <w:i/>
          <w:iCs/>
          <w:sz w:val="22"/>
          <w:szCs w:val="22"/>
          <w:lang w:val="nl"/>
        </w:rPr>
        <w:t>N1 = [oktober 2023] = indexcijfer = 114</w:t>
      </w:r>
    </w:p>
    <w:p w14:paraId="4EDAD165" w14:textId="77777777" w:rsidR="004B7E3E" w:rsidRPr="00820848" w:rsidRDefault="004B7E3E" w:rsidP="004B7E3E">
      <w:pPr>
        <w:suppressAutoHyphens/>
        <w:spacing w:line="276" w:lineRule="auto"/>
        <w:ind w:left="720" w:right="-1" w:hanging="11"/>
        <w:rPr>
          <w:rFonts w:asciiTheme="minorHAnsi" w:hAnsiTheme="minorHAnsi" w:cstheme="minorHAnsi"/>
          <w:i/>
          <w:iCs/>
          <w:sz w:val="22"/>
          <w:szCs w:val="22"/>
          <w:lang w:val="nl"/>
        </w:rPr>
      </w:pPr>
      <w:r w:rsidRPr="00820848">
        <w:rPr>
          <w:rFonts w:asciiTheme="minorHAnsi" w:hAnsiTheme="minorHAnsi" w:cstheme="minorHAnsi"/>
          <w:i/>
          <w:iCs/>
          <w:sz w:val="22"/>
          <w:szCs w:val="22"/>
          <w:lang w:val="nl"/>
        </w:rPr>
        <w:t>N2 = datum aanbesteding = indexcijfer = 112</w:t>
      </w:r>
    </w:p>
    <w:p w14:paraId="3B9FFE5C" w14:textId="77777777" w:rsidR="004B7E3E" w:rsidRPr="00820848" w:rsidRDefault="004B7E3E" w:rsidP="004B7E3E">
      <w:pPr>
        <w:suppressAutoHyphens/>
        <w:spacing w:line="276" w:lineRule="auto"/>
        <w:ind w:left="720" w:right="-1" w:hanging="11"/>
        <w:rPr>
          <w:rFonts w:asciiTheme="minorHAnsi" w:hAnsiTheme="minorHAnsi" w:cstheme="minorHAnsi"/>
          <w:i/>
          <w:iCs/>
          <w:sz w:val="22"/>
          <w:szCs w:val="22"/>
          <w:lang w:val="nl"/>
        </w:rPr>
      </w:pPr>
      <w:r w:rsidRPr="00820848">
        <w:rPr>
          <w:rFonts w:asciiTheme="minorHAnsi" w:hAnsiTheme="minorHAnsi" w:cstheme="minorHAnsi"/>
          <w:i/>
          <w:iCs/>
          <w:sz w:val="22"/>
          <w:szCs w:val="22"/>
          <w:lang w:val="nl"/>
        </w:rPr>
        <w:t>((N1/(N2/100))-100 = indexering in %</w:t>
      </w:r>
    </w:p>
    <w:p w14:paraId="03EDF421" w14:textId="77777777" w:rsidR="004B7E3E" w:rsidRPr="00820848" w:rsidRDefault="004B7E3E" w:rsidP="004B7E3E">
      <w:pPr>
        <w:suppressAutoHyphens/>
        <w:spacing w:line="276" w:lineRule="auto"/>
        <w:ind w:left="720" w:right="-1" w:hanging="11"/>
        <w:rPr>
          <w:rFonts w:asciiTheme="minorHAnsi" w:hAnsiTheme="minorHAnsi" w:cstheme="minorHAnsi"/>
          <w:i/>
          <w:iCs/>
          <w:sz w:val="22"/>
          <w:szCs w:val="22"/>
          <w:lang w:val="nl"/>
        </w:rPr>
      </w:pPr>
      <w:r>
        <w:rPr>
          <w:rFonts w:asciiTheme="minorHAnsi" w:hAnsiTheme="minorHAnsi" w:cstheme="minorHAnsi"/>
          <w:i/>
          <w:iCs/>
          <w:sz w:val="22"/>
          <w:szCs w:val="22"/>
          <w:lang w:val="nl"/>
        </w:rPr>
        <w:t>De</w:t>
      </w:r>
      <w:r w:rsidRPr="00820848">
        <w:rPr>
          <w:rFonts w:asciiTheme="minorHAnsi" w:hAnsiTheme="minorHAnsi" w:cstheme="minorHAnsi"/>
          <w:i/>
          <w:iCs/>
          <w:sz w:val="22"/>
          <w:szCs w:val="22"/>
          <w:lang w:val="nl"/>
        </w:rPr>
        <w:t xml:space="preserve"> prijzen en tarieven wordt in dit geval geïndexeerd met 1,79%.</w:t>
      </w:r>
    </w:p>
    <w:p w14:paraId="5ABB4E42" w14:textId="77777777" w:rsidR="004B7E3E" w:rsidRPr="00820848" w:rsidRDefault="004B7E3E" w:rsidP="004B7E3E">
      <w:pPr>
        <w:suppressAutoHyphens/>
        <w:spacing w:line="276" w:lineRule="auto"/>
        <w:ind w:left="720" w:right="-1" w:hanging="720"/>
        <w:rPr>
          <w:rFonts w:asciiTheme="minorHAnsi" w:hAnsiTheme="minorHAnsi" w:cstheme="minorHAnsi"/>
          <w:i/>
          <w:iCs/>
          <w:sz w:val="22"/>
          <w:szCs w:val="22"/>
          <w:lang w:val="nl"/>
        </w:rPr>
      </w:pPr>
    </w:p>
    <w:p w14:paraId="5EB623A0" w14:textId="77777777" w:rsidR="004B7E3E" w:rsidRPr="00820848" w:rsidRDefault="004B7E3E" w:rsidP="004B7E3E">
      <w:pPr>
        <w:suppressAutoHyphens/>
        <w:spacing w:line="276" w:lineRule="auto"/>
        <w:ind w:left="720" w:right="-1" w:hanging="11"/>
        <w:rPr>
          <w:rFonts w:asciiTheme="minorHAnsi" w:hAnsiTheme="minorHAnsi" w:cstheme="minorHAnsi"/>
          <w:sz w:val="22"/>
          <w:szCs w:val="22"/>
          <w:lang w:val="nl"/>
        </w:rPr>
      </w:pPr>
      <w:r w:rsidRPr="00820848">
        <w:rPr>
          <w:rFonts w:asciiTheme="minorHAnsi" w:hAnsiTheme="minorHAnsi" w:cstheme="minorHAnsi"/>
          <w:sz w:val="22"/>
          <w:szCs w:val="22"/>
          <w:lang w:val="nl"/>
        </w:rPr>
        <w:t>Voor de navolgende contractjaren dient bij indexering alleen het indexcijfer N1 te worden aangepast naar het desbetreffende jaar (voor 2025 geldt dan N1 = oktober 2024 en zo verder).</w:t>
      </w:r>
    </w:p>
    <w:p w14:paraId="0C818F50" w14:textId="77777777" w:rsidR="004B7E3E" w:rsidRPr="00820848" w:rsidRDefault="004B7E3E" w:rsidP="004B7E3E">
      <w:pPr>
        <w:suppressAutoHyphens/>
        <w:spacing w:line="276" w:lineRule="auto"/>
        <w:ind w:left="720" w:right="-1" w:hanging="720"/>
        <w:rPr>
          <w:rFonts w:asciiTheme="minorHAnsi" w:hAnsiTheme="minorHAnsi" w:cstheme="minorHAnsi"/>
          <w:sz w:val="22"/>
          <w:szCs w:val="22"/>
          <w:lang w:val="nl"/>
        </w:rPr>
      </w:pPr>
    </w:p>
    <w:p w14:paraId="6163AFE6" w14:textId="77777777" w:rsidR="004B7E3E" w:rsidRPr="00820848" w:rsidRDefault="004B7E3E" w:rsidP="004B7E3E">
      <w:pPr>
        <w:suppressAutoHyphens/>
        <w:spacing w:line="276" w:lineRule="auto"/>
        <w:ind w:left="720" w:right="-1" w:hanging="11"/>
        <w:rPr>
          <w:rFonts w:asciiTheme="minorHAnsi" w:hAnsiTheme="minorHAnsi" w:cstheme="minorHAnsi"/>
          <w:sz w:val="22"/>
          <w:szCs w:val="22"/>
          <w:lang w:val="nl"/>
        </w:rPr>
      </w:pPr>
      <w:r w:rsidRPr="00820848">
        <w:rPr>
          <w:rFonts w:asciiTheme="minorHAnsi" w:hAnsiTheme="minorHAnsi" w:cstheme="minorHAnsi"/>
          <w:sz w:val="22"/>
          <w:szCs w:val="22"/>
          <w:lang w:val="nl"/>
        </w:rPr>
        <w:t>De opdrachtnemer levert uiterlijk binnen 1 maand na publicatie van de desbetreffende indexcijfers de geïndexeerde prijzen en tarieven voor het verlengingsjaar ter goedkeuring aan bij de opdrachtgever.</w:t>
      </w:r>
    </w:p>
    <w:p w14:paraId="48600177" w14:textId="77777777" w:rsidR="004B7E3E" w:rsidRPr="00820848" w:rsidRDefault="004B7E3E" w:rsidP="004B7E3E">
      <w:pPr>
        <w:suppressAutoHyphens/>
        <w:spacing w:line="276" w:lineRule="auto"/>
        <w:ind w:left="720" w:right="-1" w:hanging="11"/>
        <w:rPr>
          <w:rFonts w:asciiTheme="minorHAnsi" w:hAnsiTheme="minorHAnsi" w:cstheme="minorHAnsi"/>
          <w:sz w:val="22"/>
          <w:szCs w:val="22"/>
          <w:lang w:val="nl"/>
        </w:rPr>
      </w:pPr>
      <w:r w:rsidRPr="00820848">
        <w:rPr>
          <w:rFonts w:asciiTheme="minorHAnsi" w:hAnsiTheme="minorHAnsi" w:cstheme="minorHAnsi"/>
          <w:sz w:val="22"/>
          <w:szCs w:val="22"/>
          <w:lang w:val="nl"/>
        </w:rPr>
        <w:lastRenderedPageBreak/>
        <w:t>Bij het niet of te laat aanleveren van de geïndexeerde prijzen en tarieven vervalt het recht op indexatie voor het desbetreffende jaar.</w:t>
      </w:r>
    </w:p>
    <w:p w14:paraId="26251630" w14:textId="77777777" w:rsidR="004B7E3E" w:rsidRPr="00820848" w:rsidRDefault="004B7E3E" w:rsidP="004B7E3E">
      <w:pPr>
        <w:suppressAutoHyphens/>
        <w:spacing w:line="276" w:lineRule="auto"/>
        <w:ind w:left="720" w:right="-1" w:hanging="720"/>
        <w:rPr>
          <w:rFonts w:asciiTheme="minorHAnsi" w:hAnsiTheme="minorHAnsi" w:cstheme="minorHAnsi"/>
          <w:sz w:val="22"/>
          <w:szCs w:val="22"/>
          <w:lang w:val="nl"/>
        </w:rPr>
      </w:pPr>
    </w:p>
    <w:p w14:paraId="77D0EEC0" w14:textId="77777777" w:rsidR="004B7E3E" w:rsidRPr="00820848" w:rsidRDefault="004B7E3E" w:rsidP="004B7E3E">
      <w:pPr>
        <w:suppressAutoHyphens/>
        <w:spacing w:line="276" w:lineRule="auto"/>
        <w:ind w:left="720" w:right="-1" w:hanging="11"/>
        <w:rPr>
          <w:rFonts w:asciiTheme="minorHAnsi" w:hAnsiTheme="minorHAnsi" w:cstheme="minorHAnsi"/>
          <w:sz w:val="22"/>
          <w:szCs w:val="22"/>
          <w:lang w:val="nl"/>
        </w:rPr>
      </w:pPr>
      <w:r w:rsidRPr="00820848">
        <w:rPr>
          <w:rFonts w:asciiTheme="minorHAnsi" w:hAnsiTheme="minorHAnsi" w:cstheme="minorHAnsi"/>
          <w:sz w:val="22"/>
          <w:szCs w:val="22"/>
          <w:lang w:val="nl"/>
        </w:rPr>
        <w:t>Bij een negatieve indexatie kan de opdrachtgever de opdrachtnemer verzoeken deze indexatie door te voeren in zijn prijzen en tarieven, dit verzoek moet dan binnen 1 maand na publicatie van de desbetreffende indexcijfers zijn gedaan.</w:t>
      </w:r>
    </w:p>
    <w:p w14:paraId="25642840" w14:textId="77777777" w:rsidR="004B7E3E" w:rsidRPr="00820848" w:rsidRDefault="004B7E3E" w:rsidP="004B7E3E">
      <w:pPr>
        <w:suppressAutoHyphens/>
        <w:spacing w:line="276" w:lineRule="auto"/>
        <w:ind w:left="720" w:right="-1" w:hanging="11"/>
        <w:rPr>
          <w:rFonts w:asciiTheme="minorHAnsi" w:hAnsiTheme="minorHAnsi" w:cstheme="minorHAnsi"/>
          <w:sz w:val="22"/>
          <w:szCs w:val="22"/>
          <w:lang w:val="nl"/>
        </w:rPr>
      </w:pPr>
      <w:r w:rsidRPr="00820848">
        <w:rPr>
          <w:rFonts w:asciiTheme="minorHAnsi" w:hAnsiTheme="minorHAnsi" w:cstheme="minorHAnsi"/>
          <w:sz w:val="22"/>
          <w:szCs w:val="22"/>
          <w:lang w:val="nl"/>
        </w:rPr>
        <w:t>De opdrachtnemer levert binnen 10 werkdagen na het daartoe gedane verzoek een overzicht van de nieuwe prijzen en tarieven ter goedkeuring aan bij de opdrachtgever.</w:t>
      </w:r>
    </w:p>
    <w:p w14:paraId="0E68D354" w14:textId="77777777" w:rsidR="004B7E3E" w:rsidRPr="00820848" w:rsidRDefault="004B7E3E" w:rsidP="004B7E3E">
      <w:pPr>
        <w:suppressAutoHyphens/>
        <w:spacing w:line="276" w:lineRule="auto"/>
        <w:ind w:left="720" w:right="-1" w:hanging="720"/>
        <w:rPr>
          <w:rFonts w:asciiTheme="minorHAnsi" w:hAnsiTheme="minorHAnsi" w:cstheme="minorHAnsi"/>
          <w:sz w:val="22"/>
          <w:szCs w:val="22"/>
          <w:lang w:val="nl"/>
        </w:rPr>
      </w:pPr>
    </w:p>
    <w:p w14:paraId="5C96CA07" w14:textId="0AEC6290"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3.5</w:t>
      </w:r>
      <w:r w:rsidRPr="003E3B7B">
        <w:rPr>
          <w:rFonts w:asciiTheme="minorHAnsi" w:hAnsiTheme="minorHAnsi" w:cstheme="minorHAnsi"/>
          <w:sz w:val="22"/>
          <w:szCs w:val="22"/>
          <w:lang w:val="nl"/>
        </w:rPr>
        <w:tab/>
      </w:r>
      <w:r w:rsidR="00B10AF0" w:rsidRPr="00B10AF0">
        <w:rPr>
          <w:rFonts w:asciiTheme="minorHAnsi" w:hAnsiTheme="minorHAnsi" w:cstheme="minorHAnsi"/>
          <w:sz w:val="22"/>
          <w:szCs w:val="22"/>
        </w:rPr>
        <w:t xml:space="preserve">De bij inschrijving ingediende totaalprijs </w:t>
      </w:r>
      <w:r w:rsidR="00B10AF0" w:rsidRPr="00D15BEE">
        <w:rPr>
          <w:rFonts w:asciiTheme="minorHAnsi" w:hAnsiTheme="minorHAnsi" w:cstheme="minorHAnsi"/>
          <w:sz w:val="22"/>
          <w:szCs w:val="22"/>
        </w:rPr>
        <w:t xml:space="preserve">wordt jaarlijks </w:t>
      </w:r>
      <w:r w:rsidR="00020013">
        <w:rPr>
          <w:rFonts w:asciiTheme="minorHAnsi" w:hAnsiTheme="minorHAnsi" w:cstheme="minorHAnsi"/>
          <w:sz w:val="22"/>
          <w:szCs w:val="22"/>
        </w:rPr>
        <w:t xml:space="preserve">bij wijze van voorschot </w:t>
      </w:r>
      <w:r w:rsidR="00B10AF0" w:rsidRPr="00D15BEE">
        <w:rPr>
          <w:rFonts w:asciiTheme="minorHAnsi" w:hAnsiTheme="minorHAnsi" w:cstheme="minorHAnsi"/>
          <w:sz w:val="22"/>
          <w:szCs w:val="22"/>
        </w:rPr>
        <w:t>door</w:t>
      </w:r>
      <w:r w:rsidR="00B10AF0" w:rsidRPr="00B10AF0">
        <w:rPr>
          <w:rFonts w:asciiTheme="minorHAnsi" w:hAnsiTheme="minorHAnsi" w:cstheme="minorHAnsi"/>
          <w:sz w:val="22"/>
          <w:szCs w:val="22"/>
        </w:rPr>
        <w:t xml:space="preserve"> de </w:t>
      </w:r>
      <w:r w:rsidR="00B10AF0">
        <w:rPr>
          <w:rFonts w:asciiTheme="minorHAnsi" w:hAnsiTheme="minorHAnsi" w:cstheme="minorHAnsi"/>
          <w:sz w:val="22"/>
          <w:szCs w:val="22"/>
        </w:rPr>
        <w:t>O</w:t>
      </w:r>
      <w:r w:rsidR="00B10AF0" w:rsidRPr="00B10AF0">
        <w:rPr>
          <w:rFonts w:asciiTheme="minorHAnsi" w:hAnsiTheme="minorHAnsi" w:cstheme="minorHAnsi"/>
          <w:sz w:val="22"/>
          <w:szCs w:val="22"/>
        </w:rPr>
        <w:t xml:space="preserve">pdrachtnemer gefactureerd in vier gelijke termijnen, die </w:t>
      </w:r>
      <w:r w:rsidR="00B10AF0">
        <w:rPr>
          <w:rFonts w:asciiTheme="minorHAnsi" w:hAnsiTheme="minorHAnsi" w:cstheme="minorHAnsi"/>
          <w:sz w:val="22"/>
          <w:szCs w:val="22"/>
        </w:rPr>
        <w:t>Opdrachtgever b</w:t>
      </w:r>
      <w:r w:rsidR="00B10AF0" w:rsidRPr="00B10AF0">
        <w:rPr>
          <w:rFonts w:asciiTheme="minorHAnsi" w:hAnsiTheme="minorHAnsi" w:cstheme="minorHAnsi"/>
          <w:sz w:val="22"/>
          <w:szCs w:val="22"/>
        </w:rPr>
        <w:t>innen 30 dagen na factuurdatum zal voldoen, te weten: 25% van de vergoeding op 15 januari/ 15 april/ 15 juli/ 15 oktober van het betreffende kalenderjaar.</w:t>
      </w:r>
      <w:r w:rsidR="00020013">
        <w:rPr>
          <w:rFonts w:asciiTheme="minorHAnsi" w:hAnsiTheme="minorHAnsi" w:cstheme="minorHAnsi"/>
          <w:sz w:val="22"/>
          <w:szCs w:val="22"/>
        </w:rPr>
        <w:t xml:space="preserve"> Jaarlijks wordt een eindafrekening gemaakt waarbij de werkelijk gemaakte kosten en inzet worden afgerekend tegen de bij inschrijving ingediende tarieven.</w:t>
      </w:r>
    </w:p>
    <w:p w14:paraId="40E2423E" w14:textId="267E6CC3" w:rsidR="00052DF6" w:rsidRDefault="00052DF6" w:rsidP="007C13CC">
      <w:pPr>
        <w:suppressAutoHyphens/>
        <w:spacing w:line="276" w:lineRule="auto"/>
        <w:ind w:left="720" w:right="-1" w:hanging="720"/>
        <w:rPr>
          <w:rFonts w:asciiTheme="minorHAnsi" w:hAnsiTheme="minorHAnsi" w:cstheme="minorHAnsi"/>
          <w:sz w:val="22"/>
          <w:szCs w:val="22"/>
          <w:lang w:val="nl"/>
        </w:rPr>
      </w:pPr>
    </w:p>
    <w:p w14:paraId="49D4C92F" w14:textId="57BF6297" w:rsidR="00631E5A" w:rsidRPr="003E3B7B" w:rsidRDefault="00631E5A" w:rsidP="00631E5A">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4</w:t>
      </w:r>
      <w:r w:rsidRPr="003E3B7B">
        <w:rPr>
          <w:rFonts w:asciiTheme="minorHAnsi" w:hAnsiTheme="minorHAnsi" w:cstheme="minorHAnsi"/>
          <w:b/>
          <w:bCs/>
          <w:sz w:val="22"/>
          <w:szCs w:val="22"/>
          <w:lang w:val="nl"/>
        </w:rPr>
        <w:t>.</w:t>
      </w:r>
      <w:r w:rsidRPr="003E3B7B">
        <w:rPr>
          <w:rFonts w:asciiTheme="minorHAnsi" w:hAnsiTheme="minorHAnsi" w:cstheme="minorHAnsi"/>
          <w:b/>
          <w:bCs/>
          <w:sz w:val="22"/>
          <w:szCs w:val="22"/>
          <w:lang w:val="nl"/>
        </w:rPr>
        <w:tab/>
      </w:r>
      <w:r>
        <w:rPr>
          <w:rFonts w:asciiTheme="minorHAnsi" w:hAnsiTheme="minorHAnsi" w:cstheme="minorHAnsi"/>
          <w:b/>
          <w:bCs/>
          <w:sz w:val="22"/>
          <w:szCs w:val="22"/>
          <w:lang w:val="nl"/>
        </w:rPr>
        <w:t>Boetebepaling</w:t>
      </w:r>
    </w:p>
    <w:p w14:paraId="0336DBAE" w14:textId="77777777" w:rsidR="00631E5A" w:rsidRPr="003E3B7B" w:rsidRDefault="00631E5A" w:rsidP="00631E5A">
      <w:pPr>
        <w:suppressAutoHyphens/>
        <w:spacing w:line="276" w:lineRule="auto"/>
        <w:ind w:left="567" w:right="-1" w:hanging="567"/>
        <w:rPr>
          <w:rFonts w:asciiTheme="minorHAnsi" w:hAnsiTheme="minorHAnsi" w:cstheme="minorHAnsi"/>
          <w:sz w:val="22"/>
          <w:szCs w:val="22"/>
          <w:lang w:val="nl"/>
        </w:rPr>
      </w:pPr>
    </w:p>
    <w:p w14:paraId="076A34DC" w14:textId="225ABB75" w:rsidR="00631E5A" w:rsidRPr="00ED3DCD" w:rsidRDefault="00631E5A" w:rsidP="00631E5A">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r>
      <w:r w:rsidRPr="00ED3DCD">
        <w:rPr>
          <w:rFonts w:asciiTheme="minorHAnsi" w:hAnsiTheme="minorHAnsi" w:cstheme="minorHAnsi"/>
          <w:sz w:val="22"/>
          <w:szCs w:val="22"/>
          <w:lang w:val="nl"/>
        </w:rPr>
        <w:t>Indien Opdrachtnemer zich niet houdt aan zijn inschrijving ten aanzien van de wensen, is de volgende boetebepaling van toepassing</w:t>
      </w:r>
      <w:r w:rsidR="00813ED9" w:rsidRPr="00ED3DCD">
        <w:rPr>
          <w:rFonts w:asciiTheme="minorHAnsi" w:hAnsiTheme="minorHAnsi" w:cstheme="minorHAnsi"/>
          <w:sz w:val="22"/>
          <w:szCs w:val="22"/>
          <w:lang w:val="nl"/>
        </w:rPr>
        <w:t>, zonder dat daarvoor een ingebrekestelling vereist is</w:t>
      </w:r>
      <w:r w:rsidRPr="00ED3DCD">
        <w:rPr>
          <w:rFonts w:asciiTheme="minorHAnsi" w:hAnsiTheme="minorHAnsi" w:cstheme="minorHAnsi"/>
          <w:sz w:val="22"/>
          <w:szCs w:val="22"/>
          <w:lang w:val="nl"/>
        </w:rPr>
        <w:t>:</w:t>
      </w:r>
    </w:p>
    <w:p w14:paraId="054C8BE9" w14:textId="77777777" w:rsidR="00EA1A6D" w:rsidRPr="00ED3DCD" w:rsidRDefault="00EA1A6D" w:rsidP="00631E5A">
      <w:pPr>
        <w:suppressAutoHyphens/>
        <w:spacing w:line="276" w:lineRule="auto"/>
        <w:ind w:left="720" w:right="-1" w:hanging="720"/>
        <w:rPr>
          <w:rFonts w:asciiTheme="minorHAnsi" w:hAnsiTheme="minorHAnsi" w:cstheme="minorHAnsi"/>
          <w:sz w:val="22"/>
          <w:szCs w:val="22"/>
          <w:lang w:val="nl"/>
        </w:rPr>
      </w:pPr>
    </w:p>
    <w:p w14:paraId="4E64C890" w14:textId="77777777" w:rsidR="00EA1A6D" w:rsidRPr="00ED3DCD" w:rsidRDefault="00631E5A" w:rsidP="00EA1A6D">
      <w:pPr>
        <w:spacing w:line="300" w:lineRule="atLeast"/>
        <w:ind w:left="709"/>
        <w:rPr>
          <w:rFonts w:asciiTheme="minorHAnsi" w:hAnsiTheme="minorHAnsi" w:cstheme="minorHAnsi"/>
          <w:sz w:val="22"/>
          <w:szCs w:val="22"/>
          <w:lang w:val="nl"/>
        </w:rPr>
      </w:pPr>
      <w:r w:rsidRPr="00ED3DCD">
        <w:rPr>
          <w:rFonts w:asciiTheme="minorHAnsi" w:hAnsiTheme="minorHAnsi" w:cstheme="minorHAnsi"/>
          <w:sz w:val="22"/>
          <w:szCs w:val="22"/>
          <w:lang w:val="nl"/>
        </w:rPr>
        <w:t>a. Wens A en B:</w:t>
      </w:r>
      <w:r w:rsidR="00813ED9" w:rsidRPr="00ED3DCD">
        <w:rPr>
          <w:rFonts w:asciiTheme="minorHAnsi" w:hAnsiTheme="minorHAnsi" w:cstheme="minorHAnsi"/>
          <w:sz w:val="22"/>
          <w:szCs w:val="22"/>
          <w:lang w:val="nl"/>
        </w:rPr>
        <w:t xml:space="preserve"> voldoet Opdrachtnemer niet aan het door hem</w:t>
      </w:r>
      <w:r w:rsidRPr="00ED3DCD">
        <w:rPr>
          <w:rFonts w:asciiTheme="minorHAnsi" w:hAnsiTheme="minorHAnsi" w:cstheme="minorHAnsi"/>
          <w:sz w:val="22"/>
          <w:szCs w:val="22"/>
          <w:lang w:val="nl"/>
        </w:rPr>
        <w:t xml:space="preserve"> opgestelde plan van aanpak zal door de Opdrachtgever een korting op de eerst volgende betalingstermijn worden opgelegd van € 250,- per geval en per werkdag dat een dergelijk geval voortduurt, met per geval een maximum van € 1.250,-. </w:t>
      </w:r>
      <w:r w:rsidR="00EA1A6D" w:rsidRPr="00ED3DCD">
        <w:rPr>
          <w:rFonts w:asciiTheme="minorHAnsi" w:hAnsiTheme="minorHAnsi" w:cstheme="minorHAnsi"/>
          <w:sz w:val="22"/>
          <w:szCs w:val="22"/>
          <w:lang w:val="nl"/>
        </w:rPr>
        <w:t>Deze korting wordt verbeurd zonder dat hiervoor een ingebrekestelling noodzakelijk is.</w:t>
      </w:r>
    </w:p>
    <w:p w14:paraId="486C7126" w14:textId="0B6F1EB2" w:rsidR="00631E5A" w:rsidRPr="00ED3DCD" w:rsidRDefault="00631E5A" w:rsidP="00813ED9">
      <w:pPr>
        <w:suppressAutoHyphens/>
        <w:spacing w:line="276" w:lineRule="auto"/>
        <w:ind w:left="720" w:right="-1" w:hanging="11"/>
        <w:rPr>
          <w:rFonts w:asciiTheme="minorHAnsi" w:hAnsiTheme="minorHAnsi" w:cstheme="minorHAnsi"/>
          <w:sz w:val="22"/>
          <w:szCs w:val="22"/>
        </w:rPr>
      </w:pPr>
    </w:p>
    <w:p w14:paraId="67227175" w14:textId="672C8D65" w:rsidR="00EA1A6D" w:rsidRPr="00ED3DCD" w:rsidRDefault="00813ED9" w:rsidP="00506A54">
      <w:pPr>
        <w:spacing w:line="300" w:lineRule="atLeast"/>
        <w:ind w:left="709"/>
        <w:rPr>
          <w:rFonts w:asciiTheme="minorHAnsi" w:hAnsiTheme="minorHAnsi" w:cstheme="minorHAnsi"/>
          <w:sz w:val="22"/>
          <w:szCs w:val="22"/>
          <w:lang w:val="nl"/>
        </w:rPr>
      </w:pPr>
      <w:r w:rsidRPr="00ED3DCD">
        <w:rPr>
          <w:rFonts w:asciiTheme="minorHAnsi" w:hAnsiTheme="minorHAnsi" w:cstheme="minorHAnsi"/>
          <w:sz w:val="22"/>
          <w:szCs w:val="22"/>
          <w:lang w:val="nl"/>
        </w:rPr>
        <w:t>b. Wens C: voldoet Opdrachtnemer niet aan hetgeen hij heeft ingediend in de tabel</w:t>
      </w:r>
      <w:r w:rsidR="00ED3DCD" w:rsidRPr="00ED3DCD">
        <w:rPr>
          <w:rFonts w:asciiTheme="minorHAnsi" w:hAnsiTheme="minorHAnsi" w:cstheme="minorHAnsi"/>
          <w:sz w:val="22"/>
          <w:szCs w:val="22"/>
          <w:lang w:val="nl"/>
        </w:rPr>
        <w:t xml:space="preserve"> dan</w:t>
      </w:r>
      <w:r w:rsidRPr="00ED3DCD">
        <w:rPr>
          <w:rFonts w:asciiTheme="minorHAnsi" w:hAnsiTheme="minorHAnsi" w:cstheme="minorHAnsi"/>
          <w:sz w:val="22"/>
          <w:szCs w:val="22"/>
          <w:lang w:val="nl"/>
        </w:rPr>
        <w:t xml:space="preserve"> zal door de Opdrachtgever een korting op de eerst volgende betalingstermijn worden opgelegd van € 250,- per geval en per werkdag dat een dergelijk geval voortduurt, met een maximum van 150% van de voor de deze wens verkregen fictieve korting.</w:t>
      </w:r>
      <w:r w:rsidR="00EA1A6D" w:rsidRPr="00ED3DCD">
        <w:rPr>
          <w:rFonts w:asciiTheme="minorHAnsi" w:hAnsiTheme="minorHAnsi" w:cstheme="minorHAnsi"/>
          <w:sz w:val="22"/>
          <w:szCs w:val="22"/>
          <w:lang w:val="nl"/>
        </w:rPr>
        <w:t xml:space="preserve"> Deze korting wordt verbeurd zonder dat hiervoor een ingebrekestelling noodzakelijk is.</w:t>
      </w:r>
    </w:p>
    <w:p w14:paraId="6FFCA3BD" w14:textId="77777777" w:rsidR="00EA1A6D" w:rsidRPr="00ED3DCD" w:rsidRDefault="00EA1A6D" w:rsidP="00813ED9">
      <w:pPr>
        <w:suppressAutoHyphens/>
        <w:spacing w:line="276" w:lineRule="auto"/>
        <w:ind w:left="720" w:right="-1" w:hanging="11"/>
        <w:rPr>
          <w:rFonts w:asciiTheme="minorHAnsi" w:hAnsiTheme="minorHAnsi" w:cstheme="minorHAnsi"/>
          <w:sz w:val="22"/>
          <w:szCs w:val="22"/>
          <w:lang w:val="nl"/>
        </w:rPr>
      </w:pPr>
    </w:p>
    <w:p w14:paraId="365B7B9A" w14:textId="77777777" w:rsidR="00506A54" w:rsidRPr="00ED3DCD" w:rsidRDefault="00813ED9" w:rsidP="00506A54">
      <w:pPr>
        <w:spacing w:line="300" w:lineRule="atLeast"/>
        <w:ind w:left="700"/>
        <w:rPr>
          <w:rFonts w:asciiTheme="minorHAnsi" w:hAnsiTheme="minorHAnsi" w:cstheme="minorHAnsi"/>
          <w:sz w:val="22"/>
          <w:szCs w:val="22"/>
          <w:lang w:val="nl"/>
        </w:rPr>
      </w:pPr>
      <w:r w:rsidRPr="00ED3DCD">
        <w:rPr>
          <w:rFonts w:asciiTheme="minorHAnsi" w:hAnsiTheme="minorHAnsi" w:cstheme="minorHAnsi"/>
          <w:sz w:val="22"/>
          <w:szCs w:val="22"/>
          <w:lang w:val="nl"/>
        </w:rPr>
        <w:t>c. Wens D: voldoet Opdrachtnemer niet of niet tijdig aan het bij de inschrijving opgegeven percentage SROI dan zal Opdrachtgever de Opdrachtnemer op de laatste betalingstermijn een korting opleggen van 150% van de door Opdrachtnemer op dit onderdeel behaalde totale fictieve korting.</w:t>
      </w:r>
      <w:r w:rsidR="00506A54" w:rsidRPr="00ED3DCD">
        <w:rPr>
          <w:rFonts w:asciiTheme="minorHAnsi" w:hAnsiTheme="minorHAnsi" w:cstheme="minorHAnsi"/>
          <w:sz w:val="22"/>
          <w:szCs w:val="22"/>
          <w:lang w:val="nl"/>
        </w:rPr>
        <w:t xml:space="preserve"> Deze korting wordt verbeurd zonder dat hiervoor een ingebrekestelling noodzakelijk is.</w:t>
      </w:r>
    </w:p>
    <w:p w14:paraId="654A2570" w14:textId="77777777" w:rsidR="00631E5A" w:rsidRPr="003E3B7B" w:rsidRDefault="00631E5A" w:rsidP="007C13CC">
      <w:pPr>
        <w:suppressAutoHyphens/>
        <w:spacing w:line="276" w:lineRule="auto"/>
        <w:ind w:left="720" w:right="-1" w:hanging="720"/>
        <w:rPr>
          <w:rFonts w:asciiTheme="minorHAnsi" w:hAnsiTheme="minorHAnsi" w:cstheme="minorHAnsi"/>
          <w:sz w:val="22"/>
          <w:szCs w:val="22"/>
          <w:lang w:val="nl"/>
        </w:rPr>
      </w:pPr>
    </w:p>
    <w:p w14:paraId="018921DD"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4.</w:t>
      </w:r>
      <w:r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4542001" w14:textId="249C9059" w:rsidR="00C77C26"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t xml:space="preserve">Contactpersoon voor Opdrachtgever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255A7F6C" w14:textId="733D081F" w:rsidR="008A13FC" w:rsidRDefault="008A13FC"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r>
      <w:r w:rsidR="00FC7361">
        <w:rPr>
          <w:rFonts w:asciiTheme="minorHAnsi" w:hAnsiTheme="minorHAnsi" w:cstheme="minorHAnsi"/>
          <w:sz w:val="22"/>
          <w:szCs w:val="22"/>
          <w:lang w:val="nl"/>
        </w:rPr>
        <w:t xml:space="preserve">De opdrachtgever laat zich ondersteunen door: </w:t>
      </w:r>
      <w:r w:rsidR="00FC7361" w:rsidRPr="00FC7361">
        <w:rPr>
          <w:rFonts w:asciiTheme="minorHAnsi" w:hAnsiTheme="minorHAnsi" w:cstheme="minorHAnsi"/>
          <w:sz w:val="22"/>
          <w:szCs w:val="22"/>
          <w:highlight w:val="lightGray"/>
          <w:lang w:val="nl"/>
        </w:rPr>
        <w:t>[naam]</w:t>
      </w:r>
      <w:r w:rsidR="00FC7361">
        <w:rPr>
          <w:rFonts w:asciiTheme="minorHAnsi" w:hAnsiTheme="minorHAnsi" w:cstheme="minorHAnsi"/>
          <w:sz w:val="22"/>
          <w:szCs w:val="22"/>
          <w:lang w:val="nl"/>
        </w:rPr>
        <w:t>.</w:t>
      </w:r>
    </w:p>
    <w:p w14:paraId="076D82C1" w14:textId="77777777" w:rsidR="00FC7361" w:rsidRDefault="00FC7361" w:rsidP="003E3B7B">
      <w:pPr>
        <w:suppressAutoHyphens/>
        <w:spacing w:line="276" w:lineRule="auto"/>
        <w:ind w:left="720" w:right="-1" w:hanging="720"/>
        <w:rPr>
          <w:rFonts w:asciiTheme="minorHAnsi" w:hAnsiTheme="minorHAnsi" w:cstheme="minorHAnsi"/>
          <w:sz w:val="22"/>
          <w:szCs w:val="22"/>
          <w:lang w:val="nl"/>
        </w:rPr>
      </w:pP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23CFAE8" w14:textId="73FD9D0D" w:rsidR="00122BC9" w:rsidRDefault="00052DF6" w:rsidP="00955255">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sidR="00122BC9"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ab/>
        <w:t xml:space="preserve">In afwijking van het bepaalde in artikel </w:t>
      </w:r>
      <w:r w:rsidR="00246BB2" w:rsidRPr="003E3B7B">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.2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bind</w:t>
      </w:r>
      <w:r w:rsidR="007C1FD3" w:rsidRPr="003E3B7B">
        <w:rPr>
          <w:rFonts w:asciiTheme="minorHAnsi" w:hAnsiTheme="minorHAnsi" w:cstheme="minorHAnsi"/>
          <w:sz w:val="22"/>
          <w:szCs w:val="22"/>
          <w:lang w:val="nl"/>
        </w:rPr>
        <w:t>en de genoemde contactpersonen P</w:t>
      </w:r>
      <w:r w:rsidR="00122BC9" w:rsidRPr="003E3B7B">
        <w:rPr>
          <w:rFonts w:asciiTheme="minorHAnsi" w:hAnsiTheme="minorHAnsi" w:cstheme="minorHAnsi"/>
          <w:sz w:val="22"/>
          <w:szCs w:val="22"/>
          <w:lang w:val="nl"/>
        </w:rPr>
        <w:t>artijen niet.</w:t>
      </w:r>
    </w:p>
    <w:p w14:paraId="48523F7C" w14:textId="77777777" w:rsidR="00D80CC6" w:rsidRPr="003E3B7B" w:rsidRDefault="00D80CC6" w:rsidP="00B32970">
      <w:pPr>
        <w:suppressAutoHyphens/>
        <w:spacing w:line="276" w:lineRule="auto"/>
        <w:ind w:right="-1"/>
        <w:rPr>
          <w:rFonts w:asciiTheme="minorHAnsi" w:hAnsiTheme="minorHAnsi" w:cstheme="minorHAnsi"/>
          <w:sz w:val="22"/>
          <w:szCs w:val="22"/>
          <w:lang w:val="nl"/>
        </w:rPr>
      </w:pPr>
    </w:p>
    <w:p w14:paraId="67589D0C" w14:textId="77777777" w:rsidR="00122BC9" w:rsidRPr="003E3B7B" w:rsidRDefault="00122BC9" w:rsidP="003E3B7B">
      <w:pPr>
        <w:suppressAutoHyphens/>
        <w:spacing w:line="276" w:lineRule="auto"/>
        <w:ind w:left="700" w:right="-1" w:hanging="700"/>
        <w:rPr>
          <w:rFonts w:asciiTheme="minorHAnsi" w:hAnsiTheme="minorHAnsi" w:cstheme="minorHAnsi"/>
          <w:b/>
          <w:bCs/>
          <w:sz w:val="22"/>
          <w:szCs w:val="22"/>
          <w:lang w:val="nl"/>
        </w:rPr>
      </w:pPr>
      <w:r w:rsidRPr="003E3B7B">
        <w:rPr>
          <w:rFonts w:asciiTheme="minorHAnsi" w:hAnsiTheme="minorHAnsi" w:cstheme="minorHAnsi"/>
          <w:b/>
          <w:bCs/>
          <w:sz w:val="22"/>
          <w:szCs w:val="22"/>
          <w:lang w:val="nl"/>
        </w:rPr>
        <w:t>5.</w:t>
      </w:r>
      <w:r w:rsidRPr="003E3B7B">
        <w:rPr>
          <w:rFonts w:asciiTheme="minorHAnsi" w:hAnsiTheme="minorHAnsi" w:cstheme="minorHAnsi"/>
          <w:b/>
          <w:bCs/>
          <w:sz w:val="22"/>
          <w:szCs w:val="22"/>
          <w:lang w:val="nl"/>
        </w:rPr>
        <w:tab/>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1951188" w14:textId="29DC271B"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5.1</w:t>
      </w:r>
      <w:r w:rsidRPr="003E3B7B">
        <w:rPr>
          <w:rFonts w:asciiTheme="minorHAnsi" w:hAnsiTheme="minorHAnsi" w:cstheme="minorHAnsi"/>
          <w:sz w:val="22"/>
          <w:szCs w:val="22"/>
          <w:lang w:val="nl"/>
        </w:rPr>
        <w:tab/>
        <w:t>De Diens</w:t>
      </w:r>
      <w:r w:rsidR="006B5E5B" w:rsidRPr="003E3B7B">
        <w:rPr>
          <w:rFonts w:asciiTheme="minorHAnsi" w:hAnsiTheme="minorHAnsi" w:cstheme="minorHAnsi"/>
          <w:sz w:val="22"/>
          <w:szCs w:val="22"/>
          <w:lang w:val="nl"/>
        </w:rPr>
        <w:t>ten worden verricht in</w:t>
      </w:r>
      <w:r w:rsidR="00B432F7">
        <w:rPr>
          <w:rFonts w:asciiTheme="minorHAnsi" w:hAnsiTheme="minorHAnsi" w:cstheme="minorHAnsi"/>
          <w:sz w:val="22"/>
          <w:szCs w:val="22"/>
          <w:lang w:val="nl"/>
        </w:rPr>
        <w:t xml:space="preserve"> de </w:t>
      </w:r>
      <w:r w:rsidR="00444BFE">
        <w:rPr>
          <w:rFonts w:asciiTheme="minorHAnsi" w:hAnsiTheme="minorHAnsi" w:cstheme="minorHAnsi"/>
          <w:sz w:val="22"/>
          <w:szCs w:val="22"/>
          <w:lang w:val="nl"/>
        </w:rPr>
        <w:t>gemeente</w:t>
      </w:r>
      <w:r w:rsidR="00B32970">
        <w:rPr>
          <w:rFonts w:asciiTheme="minorHAnsi" w:hAnsiTheme="minorHAnsi" w:cstheme="minorHAnsi"/>
          <w:sz w:val="22"/>
          <w:szCs w:val="22"/>
          <w:lang w:val="nl"/>
        </w:rPr>
        <w:t xml:space="preserve"> Amersfoort</w:t>
      </w:r>
      <w:r w:rsidR="00A66774" w:rsidRPr="003E3B7B">
        <w:rPr>
          <w:rFonts w:asciiTheme="minorHAnsi" w:hAnsiTheme="minorHAnsi" w:cstheme="minorHAnsi"/>
          <w:sz w:val="22"/>
          <w:szCs w:val="22"/>
          <w:lang w:val="nl"/>
        </w:rPr>
        <w: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77777777" w:rsidR="00122BC9" w:rsidRPr="003E3B7B" w:rsidRDefault="00122BC9"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5.2</w:t>
      </w:r>
      <w:r w:rsidRPr="003E3B7B">
        <w:rPr>
          <w:rFonts w:asciiTheme="minorHAnsi" w:hAnsiTheme="minorHAnsi" w:cstheme="minorHAnsi"/>
          <w:sz w:val="22"/>
          <w:szCs w:val="22"/>
          <w:lang w:val="nl"/>
        </w:rPr>
        <w:tab/>
        <w:t>Indien de Diensten worden verricht ten kantore van Opdrachtgever verleent hij het Personeel van Opdrachtnemer toegang tot de plaats waar de Diensten worden verricht, en stelt hij dit Personeel in staa</w:t>
      </w:r>
      <w:r w:rsidR="00223DCC" w:rsidRPr="003E3B7B">
        <w:rPr>
          <w:rFonts w:asciiTheme="minorHAnsi" w:hAnsiTheme="minorHAnsi" w:cstheme="minorHAnsi"/>
          <w:sz w:val="22"/>
          <w:szCs w:val="22"/>
          <w:lang w:val="nl"/>
        </w:rPr>
        <w:t>t de Diensten onder de bij die P</w:t>
      </w:r>
      <w:r w:rsidRPr="003E3B7B">
        <w:rPr>
          <w:rFonts w:asciiTheme="minorHAnsi" w:hAnsiTheme="minorHAnsi"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6.</w:t>
      </w:r>
      <w:r w:rsidRPr="003E3B7B">
        <w:rPr>
          <w:rFonts w:asciiTheme="minorHAnsi" w:hAnsiTheme="minorHAnsi" w:cstheme="minorHAnsi"/>
          <w:b/>
          <w:bCs/>
          <w:sz w:val="22"/>
          <w:szCs w:val="22"/>
          <w:lang w:val="nl"/>
        </w:rPr>
        <w:tab/>
      </w:r>
      <w:r w:rsidR="00AA3889" w:rsidRPr="003E3B7B">
        <w:rPr>
          <w:rFonts w:asciiTheme="minorHAnsi" w:hAnsiTheme="minorHAnsi" w:cstheme="minorHAnsi"/>
          <w:b/>
          <w:bCs/>
          <w:sz w:val="22"/>
          <w:szCs w:val="22"/>
          <w:lang w:val="nl"/>
        </w:rPr>
        <w:t xml:space="preserve">Overige </w:t>
      </w:r>
      <w:r w:rsidRPr="003E3B7B">
        <w:rPr>
          <w:rFonts w:asciiTheme="minorHAnsi" w:hAnsiTheme="minorHAnsi"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Pr="003E3B7B">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3E3B7B">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w:t>
      </w:r>
      <w:r w:rsidR="007C1FD3" w:rsidRPr="003E3B7B">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lang w:val="nl"/>
        </w:rPr>
        <w:t xml:space="preserve">Bijlage 1, zoals </w:t>
      </w:r>
      <w:r w:rsidR="007C1FD3" w:rsidRPr="003E3B7B">
        <w:rPr>
          <w:rFonts w:asciiTheme="minorHAnsi" w:hAnsiTheme="minorHAnsi" w:cstheme="minorHAnsi"/>
          <w:sz w:val="22"/>
          <w:szCs w:val="22"/>
          <w:lang w:val="nl"/>
        </w:rPr>
        <w:t>reeds in het bezit van P</w:t>
      </w:r>
      <w:r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77777777" w:rsidR="007C48C6"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6.2</w:t>
      </w:r>
      <w:r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3 van de ARVODI-2018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5B04B462" w14:textId="77777777" w:rsidR="000B53A5" w:rsidRPr="003E3B7B" w:rsidRDefault="000B53A5"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6.3</w:t>
      </w:r>
      <w:r w:rsidRPr="003E3B7B">
        <w:rPr>
          <w:rFonts w:asciiTheme="minorHAnsi" w:hAnsiTheme="minorHAnsi" w:cstheme="minorHAnsi"/>
          <w:sz w:val="22"/>
          <w:szCs w:val="22"/>
          <w:lang w:val="nl"/>
        </w:rPr>
        <w:tab/>
        <w:t>In aanvulling op het bepaalde in artikel 8 van de ARVODI-2018 geldt met betrekking tot derden het volgende:</w:t>
      </w:r>
    </w:p>
    <w:p w14:paraId="5E88EB7E" w14:textId="18172E8F" w:rsidR="000B53A5" w:rsidRPr="003E3B7B" w:rsidRDefault="000B53A5" w:rsidP="003E3B7B">
      <w:pPr>
        <w:suppressAutoHyphens/>
        <w:spacing w:line="276" w:lineRule="auto"/>
        <w:ind w:left="709" w:right="-1"/>
        <w:rPr>
          <w:rFonts w:asciiTheme="minorHAnsi" w:hAnsiTheme="minorHAnsi" w:cstheme="minorHAnsi"/>
          <w:sz w:val="22"/>
          <w:szCs w:val="22"/>
          <w:lang w:val="nl"/>
        </w:rPr>
      </w:pPr>
      <w:bookmarkStart w:id="0"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0"/>
    </w:p>
    <w:p w14:paraId="45BF1D16"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14:paraId="4FCBA670"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52BD0189"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OF</w:t>
      </w:r>
    </w:p>
    <w:p w14:paraId="37F0BF5C"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Opdrachtnemer heeft bij de inschrijving ingeschreven met onderaannemer(s) waarop zij een beroep als derde heeft gedaan. Uitsluitend deze onderaannemer(s) worden ingezet ter uitvoering van de betreffende werkzaamheden, te weten:</w:t>
      </w:r>
    </w:p>
    <w:p w14:paraId="29E9F70D"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56DB629B" w14:textId="226FF539" w:rsidR="004627B7" w:rsidRPr="004627B7" w:rsidRDefault="000B53A5" w:rsidP="004627B7">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14:paraId="23C7C1EB" w14:textId="77777777" w:rsidR="004627B7" w:rsidRPr="003E3B7B" w:rsidRDefault="004627B7" w:rsidP="003E3B7B">
      <w:pPr>
        <w:suppressAutoHyphens/>
        <w:spacing w:line="276" w:lineRule="auto"/>
        <w:ind w:right="-1"/>
        <w:rPr>
          <w:rFonts w:asciiTheme="minorHAnsi" w:hAnsiTheme="minorHAnsi" w:cstheme="minorHAnsi"/>
          <w:sz w:val="22"/>
          <w:szCs w:val="22"/>
          <w:lang w:val="nl"/>
        </w:rPr>
      </w:pPr>
    </w:p>
    <w:p w14:paraId="2C5919C0" w14:textId="686A24A3"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4</w:t>
      </w:r>
      <w:r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47A982AD" w14:textId="77777777" w:rsidR="007E0241" w:rsidRDefault="00F32787" w:rsidP="00FF606C">
      <w:pPr>
        <w:pStyle w:val="Lijstalinea"/>
        <w:numPr>
          <w:ilvl w:val="0"/>
          <w:numId w:val="20"/>
        </w:numPr>
        <w:rPr>
          <w:rFonts w:cstheme="minorHAnsi"/>
          <w:sz w:val="22"/>
          <w:szCs w:val="22"/>
          <w:lang w:val="nl"/>
        </w:rPr>
      </w:pPr>
      <w:r w:rsidRPr="007E0241">
        <w:rPr>
          <w:rFonts w:cstheme="minorHAnsi"/>
          <w:sz w:val="22"/>
          <w:szCs w:val="22"/>
          <w:lang w:val="nl"/>
        </w:rPr>
        <w:t xml:space="preserve">U dient uw factuur digitaal te versturen naar: </w:t>
      </w:r>
      <w:hyperlink r:id="rId11" w:history="1">
        <w:r w:rsidRPr="007E0241">
          <w:rPr>
            <w:rFonts w:cstheme="minorHAnsi"/>
            <w:sz w:val="22"/>
            <w:szCs w:val="22"/>
            <w:lang w:val="nl" w:eastAsia="nl-NL"/>
          </w:rPr>
          <w:t>Factuur@amersfoort.nl</w:t>
        </w:r>
      </w:hyperlink>
      <w:r w:rsidRPr="007E0241">
        <w:rPr>
          <w:rFonts w:cstheme="minorHAnsi"/>
          <w:sz w:val="22"/>
          <w:szCs w:val="22"/>
          <w:lang w:val="nl"/>
        </w:rPr>
        <w:t xml:space="preserve">. De facturen moeten zijn voorzien van (een) verplichtingnummer. </w:t>
      </w:r>
      <w:r w:rsidRPr="007E0241">
        <w:rPr>
          <w:rFonts w:cstheme="minorHAnsi"/>
          <w:sz w:val="22"/>
          <w:szCs w:val="22"/>
          <w:highlight w:val="lightGray"/>
          <w:lang w:val="nl"/>
        </w:rPr>
        <w:t>Deze volgt na (de) opdrachtverstrekking (en ontvangt u van de Opdrachtgever)</w:t>
      </w:r>
      <w:r w:rsidR="007E0241">
        <w:rPr>
          <w:rFonts w:cstheme="minorHAnsi"/>
          <w:sz w:val="22"/>
          <w:szCs w:val="22"/>
          <w:lang w:val="nl"/>
        </w:rPr>
        <w:t>.</w:t>
      </w:r>
    </w:p>
    <w:p w14:paraId="2C8B58F0" w14:textId="05DB4317" w:rsidR="00F32787" w:rsidRPr="007E0241" w:rsidRDefault="00F32787" w:rsidP="009E1FBE">
      <w:pPr>
        <w:pStyle w:val="Lijstalinea"/>
        <w:ind w:left="1060"/>
        <w:rPr>
          <w:rFonts w:cstheme="minorHAnsi"/>
          <w:sz w:val="22"/>
          <w:szCs w:val="22"/>
          <w:lang w:val="nl"/>
        </w:rPr>
      </w:pPr>
      <w:r w:rsidRPr="007E0241">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27315FB0"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2C30BC7A" w14:textId="68ED22A2" w:rsidR="00595256" w:rsidRPr="00F32787" w:rsidRDefault="00595256" w:rsidP="00F32787">
      <w:pPr>
        <w:numPr>
          <w:ilvl w:val="0"/>
          <w:numId w:val="20"/>
        </w:num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 xml:space="preserve">De jaarlijkse eindafrekening moet zijn gespecificeerd (inzichtelijk onderbouwd met behulp van </w:t>
      </w:r>
      <w:r w:rsidR="003B0320">
        <w:rPr>
          <w:rFonts w:asciiTheme="minorHAnsi" w:hAnsiTheme="minorHAnsi" w:cstheme="minorHAnsi"/>
          <w:sz w:val="22"/>
          <w:szCs w:val="22"/>
          <w:lang w:val="nl"/>
        </w:rPr>
        <w:t>het bij aanbesteding gehanteerde prijzenblad</w:t>
      </w:r>
      <w:r>
        <w:rPr>
          <w:rFonts w:asciiTheme="minorHAnsi" w:hAnsiTheme="minorHAnsi" w:cstheme="minorHAnsi"/>
          <w:sz w:val="22"/>
          <w:szCs w:val="22"/>
          <w:lang w:val="nl"/>
        </w:rPr>
        <w:t>). Deze specificatie maakt deel uit van de eindafrekening-factuur.</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36C2BA97" w:rsidR="002C3482" w:rsidRPr="003E3B7B" w:rsidRDefault="002C3482"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5</w:t>
      </w:r>
      <w:r w:rsidRPr="003E3B7B">
        <w:rPr>
          <w:rFonts w:asciiTheme="minorHAnsi" w:hAnsiTheme="minorHAnsi" w:cstheme="minorHAnsi"/>
          <w:sz w:val="22"/>
          <w:szCs w:val="22"/>
          <w:lang w:val="nl"/>
        </w:rPr>
        <w:tab/>
      </w:r>
      <w:r w:rsidRPr="003E3B7B">
        <w:rPr>
          <w:rFonts w:asciiTheme="minorHAnsi" w:hAnsiTheme="minorHAnsi"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43EF73BE" w:rsidR="00DA4171" w:rsidRPr="003E3B7B" w:rsidRDefault="00F96EBA" w:rsidP="003E3B7B">
      <w:pPr>
        <w:suppressAutoHyphens/>
        <w:spacing w:line="276" w:lineRule="auto"/>
        <w:ind w:left="697" w:hanging="697"/>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6</w:t>
      </w:r>
      <w:r w:rsidR="00DA4171" w:rsidRPr="003E3B7B">
        <w:rPr>
          <w:rFonts w:asciiTheme="minorHAnsi" w:hAnsiTheme="minorHAnsi" w:cstheme="minorHAnsi"/>
          <w:sz w:val="22"/>
          <w:szCs w:val="22"/>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3F995E1E" w:rsidR="007C48C6" w:rsidRPr="0009694C" w:rsidRDefault="007C48C6" w:rsidP="0009694C">
      <w:pPr>
        <w:pStyle w:val="Lijstalinea"/>
        <w:numPr>
          <w:ilvl w:val="1"/>
          <w:numId w:val="40"/>
        </w:numPr>
        <w:suppressAutoHyphens/>
        <w:spacing w:line="276" w:lineRule="auto"/>
        <w:ind w:right="-1"/>
        <w:rPr>
          <w:rFonts w:cstheme="minorHAnsi"/>
          <w:sz w:val="22"/>
          <w:szCs w:val="22"/>
        </w:rPr>
      </w:pPr>
      <w:r w:rsidRPr="0009694C">
        <w:rPr>
          <w:rFonts w:cstheme="minorHAnsi"/>
          <w:sz w:val="22"/>
          <w:szCs w:val="22"/>
        </w:rPr>
        <w:t>In aanvulling op het bepaalde in artikel 21.3 onder b van de ARVODI-2018 het volgende:</w:t>
      </w:r>
    </w:p>
    <w:p w14:paraId="5853A757" w14:textId="115EF4B1" w:rsidR="007C48C6" w:rsidRPr="00727EA2" w:rsidRDefault="007C48C6" w:rsidP="00727EA2">
      <w:pPr>
        <w:pStyle w:val="Lijstalinea"/>
        <w:numPr>
          <w:ilvl w:val="0"/>
          <w:numId w:val="41"/>
        </w:numPr>
        <w:suppressAutoHyphens/>
        <w:spacing w:line="276" w:lineRule="auto"/>
        <w:ind w:right="-1"/>
        <w:rPr>
          <w:rFonts w:cstheme="minorHAnsi"/>
          <w:sz w:val="22"/>
          <w:szCs w:val="22"/>
          <w:lang w:val="nl"/>
        </w:rPr>
      </w:pPr>
      <w:r w:rsidRPr="00727EA2">
        <w:rPr>
          <w:rFonts w:cstheme="minorHAnsi"/>
          <w:sz w:val="22"/>
          <w:szCs w:val="22"/>
          <w:lang w:val="nl"/>
        </w:rPr>
        <w:t>grove nalatigheid aan de zijde van O</w:t>
      </w:r>
      <w:r w:rsidR="002C3482" w:rsidRPr="00727EA2">
        <w:rPr>
          <w:rFonts w:cstheme="minorHAnsi"/>
          <w:sz w:val="22"/>
          <w:szCs w:val="22"/>
          <w:lang w:val="nl"/>
        </w:rPr>
        <w:t>pdrachtnemer, diens personeel of Hulppersonen.</w:t>
      </w:r>
    </w:p>
    <w:p w14:paraId="1C47AB72" w14:textId="539ACDD9" w:rsidR="00F96EBA" w:rsidRPr="00251603" w:rsidRDefault="000B4BCC" w:rsidP="00251603">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ab/>
      </w:r>
    </w:p>
    <w:p w14:paraId="0489020B" w14:textId="5A9AE8D0" w:rsidR="007C48C6" w:rsidRPr="003E3B7B" w:rsidRDefault="00955255"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w:t>
      </w:r>
      <w:r w:rsidR="00510FF9">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22.2 van de ARVODI-2018 het volgende:</w:t>
      </w:r>
    </w:p>
    <w:p w14:paraId="17201A5E" w14:textId="77777777" w:rsidR="007C48C6" w:rsidRPr="003E3B7B" w:rsidRDefault="007C48C6" w:rsidP="0009694C">
      <w:pPr>
        <w:numPr>
          <w:ilvl w:val="0"/>
          <w:numId w:val="39"/>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1DDF81A6" w:rsidR="000B53A5" w:rsidRPr="003E3B7B" w:rsidRDefault="00510FF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6.9</w:t>
      </w:r>
      <w:r w:rsidR="000B53A5" w:rsidRPr="003E3B7B">
        <w:rPr>
          <w:rFonts w:asciiTheme="minorHAnsi" w:hAnsiTheme="minorHAnsi" w:cstheme="minorHAnsi"/>
          <w:sz w:val="22"/>
          <w:szCs w:val="22"/>
          <w:lang w:val="nl"/>
        </w:rPr>
        <w:tab/>
        <w:t>In aanvulling op het bepaalde in artikel 22.3 van de ARVODI-2018 het volgende:</w:t>
      </w:r>
    </w:p>
    <w:p w14:paraId="412BF79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454D6CEF" w:rsidR="00122BC9" w:rsidRPr="003E3B7B" w:rsidRDefault="00DA4171"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ab/>
      </w:r>
      <w:r w:rsidR="00C76165" w:rsidRPr="003E3B7B">
        <w:rPr>
          <w:rFonts w:asciiTheme="minorHAnsi" w:hAnsiTheme="minorHAnsi" w:cstheme="minorHAnsi"/>
          <w:sz w:val="22"/>
          <w:szCs w:val="22"/>
          <w:lang w:val="nl"/>
        </w:rPr>
        <w:t>In aanvulling op artikel 24</w:t>
      </w:r>
      <w:r w:rsidR="00122BC9" w:rsidRPr="003E3B7B">
        <w:rPr>
          <w:rFonts w:asciiTheme="minorHAnsi" w:hAnsiTheme="minorHAnsi" w:cstheme="minorHAnsi"/>
          <w:sz w:val="22"/>
          <w:szCs w:val="22"/>
          <w:lang w:val="nl"/>
        </w:rPr>
        <w:t xml:space="preserve">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5D36A6AD" w:rsidR="00402A2F" w:rsidRPr="003E3B7B" w:rsidRDefault="00CB0D2C"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1</w:t>
      </w:r>
      <w:r w:rsidRPr="003E3B7B">
        <w:rPr>
          <w:rFonts w:asciiTheme="minorHAnsi" w:hAnsiTheme="minorHAnsi" w:cstheme="minorHAnsi"/>
          <w:sz w:val="22"/>
          <w:szCs w:val="22"/>
          <w:lang w:val="nl"/>
        </w:rPr>
        <w:tab/>
      </w:r>
      <w:r w:rsidR="00402A2F" w:rsidRPr="003E3B7B">
        <w:rPr>
          <w:rFonts w:asciiTheme="minorHAnsi" w:hAnsiTheme="minorHAnsi" w:cstheme="minorHAnsi"/>
          <w:sz w:val="22"/>
          <w:szCs w:val="22"/>
          <w:lang w:val="nl"/>
        </w:rPr>
        <w:t>In aanvulling op het bepaalde in artikel 22 ARVODI-201</w:t>
      </w:r>
      <w:r w:rsidR="00FF032F" w:rsidRPr="003E3B7B">
        <w:rPr>
          <w:rFonts w:asciiTheme="minorHAnsi" w:hAnsiTheme="minorHAnsi" w:cstheme="minorHAnsi"/>
          <w:sz w:val="22"/>
          <w:szCs w:val="22"/>
          <w:lang w:val="nl"/>
        </w:rPr>
        <w:t>8</w:t>
      </w:r>
      <w:r w:rsidR="00402A2F" w:rsidRPr="003E3B7B">
        <w:rPr>
          <w:rFonts w:asciiTheme="minorHAnsi" w:hAnsiTheme="minorHAnsi"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1E75FA53" w:rsidR="00DA4171" w:rsidRPr="003E3B7B" w:rsidRDefault="00DA4171"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2</w:t>
      </w:r>
      <w:r w:rsidRPr="003E3B7B">
        <w:rPr>
          <w:rFonts w:asciiTheme="minorHAnsi" w:hAnsiTheme="minorHAnsi" w:cstheme="minorHAnsi"/>
          <w:sz w:val="22"/>
          <w:szCs w:val="22"/>
          <w:lang w:val="nl"/>
        </w:rPr>
        <w:tab/>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 xml:space="preserve">maatschappelijk gebied, waaronder mede, doch niet uitsluitend, wordt begrepen discriminatie van werknemers of (toe-)leveranciers, gebruikmaking </w:t>
      </w:r>
      <w:r w:rsidRPr="003E3B7B">
        <w:rPr>
          <w:rFonts w:asciiTheme="minorHAnsi" w:hAnsiTheme="minorHAnsi" w:cstheme="minorHAnsi"/>
          <w:sz w:val="22"/>
          <w:szCs w:val="22"/>
          <w:lang w:val="nl"/>
        </w:rPr>
        <w:lastRenderedPageBreak/>
        <w:t>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3A863DD2" w:rsidR="00DA4171" w:rsidRPr="003E3B7B" w:rsidRDefault="00DA417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3</w:t>
      </w:r>
      <w:r w:rsidRPr="003E3B7B">
        <w:rPr>
          <w:rFonts w:asciiTheme="minorHAnsi" w:hAnsiTheme="minorHAnsi" w:cstheme="minorHAnsi"/>
          <w:sz w:val="22"/>
          <w:szCs w:val="22"/>
          <w:lang w:val="nl"/>
        </w:rPr>
        <w:tab/>
        <w:t>In afwijking op artikel 33.1 van de ARVODI-2018 geldt:</w:t>
      </w:r>
    </w:p>
    <w:p w14:paraId="6DB71CD2" w14:textId="19288D1C" w:rsidR="00A064C6" w:rsidRPr="003E3B7B"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Ieder geschil tussen Partijen ter zake van de Overeenkomst</w:t>
      </w:r>
      <w:r w:rsidR="00B50019">
        <w:rPr>
          <w:rFonts w:cstheme="minorHAnsi"/>
          <w:sz w:val="22"/>
          <w:szCs w:val="22"/>
          <w:lang w:val="nl"/>
        </w:rPr>
        <w:t>,</w:t>
      </w:r>
      <w:r w:rsidRPr="003E3B7B">
        <w:rPr>
          <w:rFonts w:cstheme="minorHAnsi"/>
          <w:sz w:val="22"/>
          <w:szCs w:val="22"/>
          <w:lang w:val="nl"/>
        </w:rPr>
        <w:t xml:space="preserve"> </w:t>
      </w:r>
      <w:r w:rsidR="00BE21BC">
        <w:rPr>
          <w:rFonts w:cstheme="minorHAnsi"/>
          <w:sz w:val="22"/>
          <w:szCs w:val="22"/>
          <w:lang w:val="nl"/>
        </w:rPr>
        <w:t xml:space="preserve">en de onder artikel 1.2 genoemde documenten, </w:t>
      </w:r>
      <w:r w:rsidRPr="003E3B7B">
        <w:rPr>
          <w:rFonts w:cstheme="minorHAnsi"/>
          <w:sz w:val="22"/>
          <w:szCs w:val="22"/>
          <w:lang w:val="nl"/>
        </w:rPr>
        <w:t>wordt bij uitsluiting voorgelegd aan de daartoe bevoegde rechter in het arrondissement Midden-Nederland in plaats van in het arrondissement Den Haag.</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0469B97" w:rsidR="007C13CC" w:rsidRDefault="00AE6963"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0973A903" w14:textId="77777777" w:rsidR="00B32970" w:rsidRDefault="00B32970" w:rsidP="00337B9B">
      <w:pPr>
        <w:suppressAutoHyphens/>
        <w:spacing w:line="276" w:lineRule="auto"/>
        <w:ind w:left="700" w:right="-1" w:hanging="700"/>
        <w:rPr>
          <w:rFonts w:asciiTheme="minorHAnsi" w:hAnsiTheme="minorHAnsi" w:cstheme="minorHAnsi"/>
          <w:b/>
          <w:bCs/>
          <w:sz w:val="22"/>
          <w:szCs w:val="22"/>
          <w:lang w:val="nl"/>
        </w:rPr>
      </w:pPr>
    </w:p>
    <w:p w14:paraId="5B13EA76" w14:textId="2D1E5A0F" w:rsidR="00122BC9" w:rsidRPr="003E3B7B"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1</w:t>
      </w:r>
      <w:r w:rsidR="00337B9B">
        <w:rPr>
          <w:rFonts w:asciiTheme="minorHAnsi" w:hAnsiTheme="minorHAnsi" w:cstheme="minorHAnsi"/>
          <w:b/>
          <w:bCs/>
          <w:sz w:val="22"/>
          <w:szCs w:val="22"/>
          <w:lang w:val="nl"/>
        </w:rPr>
        <w:t>1</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A4CCDFE" w14:textId="28BBC59E" w:rsidR="00122BC9"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w:t>
      </w:r>
      <w:r w:rsidR="00337B9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76AEC296" w:rsidR="00122BC9" w:rsidRPr="003E3B7B"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w:t>
      </w:r>
      <w:r w:rsidR="00337B9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w:t>
      </w:r>
      <w:r w:rsidR="00B50019">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79524220"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63BFC17B"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headerReference w:type="even" r:id="rId13"/>
      <w:headerReference w:type="default" r:id="rId14"/>
      <w:footerReference w:type="even" r:id="rId15"/>
      <w:footerReference w:type="default" r:id="rId16"/>
      <w:headerReference w:type="first" r:id="rId17"/>
      <w:footerReference w:type="first" r:id="rId18"/>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803C" w14:textId="77777777" w:rsidR="00C16AF2" w:rsidRDefault="00C16AF2" w:rsidP="00751174">
      <w:r>
        <w:separator/>
      </w:r>
    </w:p>
  </w:endnote>
  <w:endnote w:type="continuationSeparator" w:id="0">
    <w:p w14:paraId="739566D1" w14:textId="77777777" w:rsidR="00C16AF2" w:rsidRDefault="00C16AF2"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D3CF9" w14:textId="77777777" w:rsidR="002E3E5B" w:rsidRDefault="002E3E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5B203776"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 xml:space="preserve">(datum: </w:t>
    </w:r>
    <w:r w:rsidR="00B75386">
      <w:rPr>
        <w:rFonts w:ascii="Verdana" w:hAnsi="Verdana" w:cstheme="minorHAnsi"/>
        <w:bCs/>
        <w:sz w:val="16"/>
        <w:szCs w:val="16"/>
      </w:rPr>
      <w:t>november 2020</w:t>
    </w:r>
    <w:r w:rsidRPr="00866E13">
      <w:rPr>
        <w:rFonts w:ascii="Verdana" w:hAnsi="Verdana" w:cstheme="minorHAnsi"/>
        <w:b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427EF" w14:textId="77777777" w:rsidR="002E3E5B" w:rsidRDefault="002E3E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9E134" w14:textId="77777777" w:rsidR="00C16AF2" w:rsidRDefault="00C16AF2" w:rsidP="00751174">
      <w:r>
        <w:separator/>
      </w:r>
    </w:p>
  </w:footnote>
  <w:footnote w:type="continuationSeparator" w:id="0">
    <w:p w14:paraId="5B0C3AE2" w14:textId="77777777" w:rsidR="00C16AF2" w:rsidRDefault="00C16AF2"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6B83" w14:textId="77777777" w:rsidR="002E3E5B" w:rsidRDefault="002E3E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DCA" w14:textId="7C0A06D9" w:rsidR="0009694C" w:rsidRPr="002E3E5B" w:rsidRDefault="002E3E5B">
    <w:pPr>
      <w:pStyle w:val="Koptekst"/>
      <w:rPr>
        <w:rFonts w:asciiTheme="minorHAnsi" w:hAnsiTheme="minorHAnsi" w:cstheme="minorHAnsi"/>
        <w:sz w:val="16"/>
        <w:szCs w:val="16"/>
      </w:rPr>
    </w:pPr>
    <w:r w:rsidRPr="002E3E5B">
      <w:rPr>
        <w:rFonts w:asciiTheme="minorHAnsi" w:hAnsiTheme="minorHAnsi" w:cstheme="minorHAnsi"/>
        <w:sz w:val="16"/>
        <w:szCs w:val="16"/>
      </w:rPr>
      <w:t>Inkoopzaaknummer:</w:t>
    </w:r>
    <w:r w:rsidR="002E4084">
      <w:rPr>
        <w:rFonts w:asciiTheme="minorHAnsi" w:hAnsiTheme="minorHAnsi" w:cstheme="minorHAnsi"/>
        <w:sz w:val="16"/>
        <w:szCs w:val="16"/>
      </w:rPr>
      <w:t xml:space="preserve"> </w:t>
    </w:r>
    <w:r w:rsidR="00BA7DEA">
      <w:rPr>
        <w:rFonts w:asciiTheme="minorHAnsi" w:hAnsiTheme="minorHAnsi" w:cstheme="minorHAnsi"/>
        <w:sz w:val="16"/>
        <w:szCs w:val="16"/>
      </w:rPr>
      <w:t>1624093</w:t>
    </w:r>
  </w:p>
  <w:p w14:paraId="34F2C3A2" w14:textId="3F3B2654" w:rsidR="002E3E5B" w:rsidRPr="002E3E5B" w:rsidRDefault="002E3E5B">
    <w:pPr>
      <w:pStyle w:val="Koptekst"/>
      <w:rPr>
        <w:rFonts w:asciiTheme="minorHAnsi" w:hAnsiTheme="minorHAnsi" w:cstheme="minorHAnsi"/>
        <w:sz w:val="16"/>
        <w:szCs w:val="16"/>
      </w:rPr>
    </w:pPr>
    <w:r w:rsidRPr="002E3E5B">
      <w:rPr>
        <w:rFonts w:asciiTheme="minorHAnsi" w:hAnsiTheme="minorHAnsi" w:cstheme="minorHAnsi"/>
        <w:sz w:val="16"/>
        <w:szCs w:val="16"/>
      </w:rPr>
      <w:t>Contractzaaknummer: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F0244" w14:textId="77777777" w:rsidR="002E3E5B" w:rsidRDefault="002E3E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D14D6"/>
    <w:multiLevelType w:val="hybridMultilevel"/>
    <w:tmpl w:val="051098DA"/>
    <w:lvl w:ilvl="0" w:tplc="452E7FD2">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A490880"/>
    <w:multiLevelType w:val="hybridMultilevel"/>
    <w:tmpl w:val="CDB8BB3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AE73FCD"/>
    <w:multiLevelType w:val="multilevel"/>
    <w:tmpl w:val="CC520DE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1"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6"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0"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9"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0"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3"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5" w15:restartNumberingAfterBreak="0">
    <w:nsid w:val="77D456EE"/>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7DF97BDC"/>
    <w:multiLevelType w:val="multilevel"/>
    <w:tmpl w:val="7BD4EA92"/>
    <w:numStyleLink w:val="OpmaakprofielOpmaakprofielOpmaakprofielGenummerdLinks1cmVerkeerd-o"/>
  </w:abstractNum>
  <w:abstractNum w:abstractNumId="40"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6"/>
  </w:num>
  <w:num w:numId="2">
    <w:abstractNumId w:val="13"/>
  </w:num>
  <w:num w:numId="3">
    <w:abstractNumId w:val="0"/>
  </w:num>
  <w:num w:numId="4">
    <w:abstractNumId w:val="14"/>
  </w:num>
  <w:num w:numId="5">
    <w:abstractNumId w:val="31"/>
  </w:num>
  <w:num w:numId="6">
    <w:abstractNumId w:val="18"/>
  </w:num>
  <w:num w:numId="7">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7"/>
  </w:num>
  <w:num w:numId="9">
    <w:abstractNumId w:val="21"/>
  </w:num>
  <w:num w:numId="10">
    <w:abstractNumId w:val="10"/>
  </w:num>
  <w:num w:numId="11">
    <w:abstractNumId w:val="12"/>
  </w:num>
  <w:num w:numId="12">
    <w:abstractNumId w:val="2"/>
  </w:num>
  <w:num w:numId="13">
    <w:abstractNumId w:val="17"/>
  </w:num>
  <w:num w:numId="14">
    <w:abstractNumId w:val="38"/>
  </w:num>
  <w:num w:numId="15">
    <w:abstractNumId w:val="19"/>
  </w:num>
  <w:num w:numId="16">
    <w:abstractNumId w:val="11"/>
  </w:num>
  <w:num w:numId="17">
    <w:abstractNumId w:val="33"/>
  </w:num>
  <w:num w:numId="18">
    <w:abstractNumId w:val="30"/>
  </w:num>
  <w:num w:numId="19">
    <w:abstractNumId w:val="40"/>
  </w:num>
  <w:num w:numId="20">
    <w:abstractNumId w:val="34"/>
  </w:num>
  <w:num w:numId="21">
    <w:abstractNumId w:val="32"/>
  </w:num>
  <w:num w:numId="22">
    <w:abstractNumId w:val="29"/>
  </w:num>
  <w:num w:numId="23">
    <w:abstractNumId w:val="25"/>
  </w:num>
  <w:num w:numId="24">
    <w:abstractNumId w:val="15"/>
  </w:num>
  <w:num w:numId="25">
    <w:abstractNumId w:val="27"/>
  </w:num>
  <w:num w:numId="26">
    <w:abstractNumId w:val="23"/>
  </w:num>
  <w:num w:numId="27">
    <w:abstractNumId w:val="22"/>
  </w:num>
  <w:num w:numId="28">
    <w:abstractNumId w:val="5"/>
  </w:num>
  <w:num w:numId="29">
    <w:abstractNumId w:val="28"/>
  </w:num>
  <w:num w:numId="30">
    <w:abstractNumId w:val="7"/>
  </w:num>
  <w:num w:numId="31">
    <w:abstractNumId w:val="36"/>
  </w:num>
  <w:num w:numId="32">
    <w:abstractNumId w:val="39"/>
  </w:num>
  <w:num w:numId="33">
    <w:abstractNumId w:val="20"/>
  </w:num>
  <w:num w:numId="34">
    <w:abstractNumId w:val="3"/>
  </w:num>
  <w:num w:numId="35">
    <w:abstractNumId w:val="24"/>
  </w:num>
  <w:num w:numId="36">
    <w:abstractNumId w:val="4"/>
  </w:num>
  <w:num w:numId="37">
    <w:abstractNumId w:val="16"/>
  </w:num>
  <w:num w:numId="38">
    <w:abstractNumId w:val="8"/>
  </w:num>
  <w:num w:numId="39">
    <w:abstractNumId w:val="35"/>
  </w:num>
  <w:num w:numId="40">
    <w:abstractNumId w:val="9"/>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145"/>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0013"/>
    <w:rsid w:val="00021553"/>
    <w:rsid w:val="00024753"/>
    <w:rsid w:val="000251D1"/>
    <w:rsid w:val="00025400"/>
    <w:rsid w:val="00032184"/>
    <w:rsid w:val="000509BE"/>
    <w:rsid w:val="00050C94"/>
    <w:rsid w:val="000519C4"/>
    <w:rsid w:val="00052DF6"/>
    <w:rsid w:val="00055821"/>
    <w:rsid w:val="00060E6B"/>
    <w:rsid w:val="000738AE"/>
    <w:rsid w:val="00075BB1"/>
    <w:rsid w:val="0007682D"/>
    <w:rsid w:val="000831BD"/>
    <w:rsid w:val="0008342F"/>
    <w:rsid w:val="00090E9E"/>
    <w:rsid w:val="0009694C"/>
    <w:rsid w:val="0009794D"/>
    <w:rsid w:val="000B18E3"/>
    <w:rsid w:val="000B4BCC"/>
    <w:rsid w:val="000B53A5"/>
    <w:rsid w:val="000B64B9"/>
    <w:rsid w:val="000C4374"/>
    <w:rsid w:val="000C4649"/>
    <w:rsid w:val="000C7944"/>
    <w:rsid w:val="000D158B"/>
    <w:rsid w:val="000D260C"/>
    <w:rsid w:val="000D3858"/>
    <w:rsid w:val="000D7E08"/>
    <w:rsid w:val="000E28BF"/>
    <w:rsid w:val="000E4198"/>
    <w:rsid w:val="000F7B4C"/>
    <w:rsid w:val="001007FE"/>
    <w:rsid w:val="001031FD"/>
    <w:rsid w:val="00120C4C"/>
    <w:rsid w:val="00122BC9"/>
    <w:rsid w:val="001241A7"/>
    <w:rsid w:val="00126045"/>
    <w:rsid w:val="001272BA"/>
    <w:rsid w:val="0014357D"/>
    <w:rsid w:val="00163933"/>
    <w:rsid w:val="00164741"/>
    <w:rsid w:val="00166CA9"/>
    <w:rsid w:val="0017345D"/>
    <w:rsid w:val="001836D4"/>
    <w:rsid w:val="0018564B"/>
    <w:rsid w:val="0019139D"/>
    <w:rsid w:val="001A000F"/>
    <w:rsid w:val="001A6D0D"/>
    <w:rsid w:val="001A6E64"/>
    <w:rsid w:val="001A7B90"/>
    <w:rsid w:val="001B1123"/>
    <w:rsid w:val="001B6973"/>
    <w:rsid w:val="001D128E"/>
    <w:rsid w:val="001E12A1"/>
    <w:rsid w:val="001E1597"/>
    <w:rsid w:val="001E4574"/>
    <w:rsid w:val="001E5A4A"/>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9557B"/>
    <w:rsid w:val="002A1801"/>
    <w:rsid w:val="002A52F2"/>
    <w:rsid w:val="002A57E1"/>
    <w:rsid w:val="002B0D4C"/>
    <w:rsid w:val="002B2721"/>
    <w:rsid w:val="002B7444"/>
    <w:rsid w:val="002C3482"/>
    <w:rsid w:val="002C757F"/>
    <w:rsid w:val="002D21E3"/>
    <w:rsid w:val="002E2DEF"/>
    <w:rsid w:val="002E3E5B"/>
    <w:rsid w:val="002E4084"/>
    <w:rsid w:val="002E5790"/>
    <w:rsid w:val="002E6DF2"/>
    <w:rsid w:val="003105F8"/>
    <w:rsid w:val="00321D76"/>
    <w:rsid w:val="00323AFE"/>
    <w:rsid w:val="0032413B"/>
    <w:rsid w:val="0032700E"/>
    <w:rsid w:val="00334EC2"/>
    <w:rsid w:val="00337B9B"/>
    <w:rsid w:val="00355809"/>
    <w:rsid w:val="00360668"/>
    <w:rsid w:val="00382864"/>
    <w:rsid w:val="0038528E"/>
    <w:rsid w:val="00392781"/>
    <w:rsid w:val="00393F09"/>
    <w:rsid w:val="003B0320"/>
    <w:rsid w:val="003B271D"/>
    <w:rsid w:val="003C5CF0"/>
    <w:rsid w:val="003C7826"/>
    <w:rsid w:val="003D0C58"/>
    <w:rsid w:val="003D21D1"/>
    <w:rsid w:val="003D2D9C"/>
    <w:rsid w:val="003E2956"/>
    <w:rsid w:val="003E3B7B"/>
    <w:rsid w:val="003F3E62"/>
    <w:rsid w:val="00402A2F"/>
    <w:rsid w:val="004076FD"/>
    <w:rsid w:val="00411864"/>
    <w:rsid w:val="00412CFE"/>
    <w:rsid w:val="00431877"/>
    <w:rsid w:val="0044381D"/>
    <w:rsid w:val="00444BFE"/>
    <w:rsid w:val="004627B7"/>
    <w:rsid w:val="004632A5"/>
    <w:rsid w:val="0046508D"/>
    <w:rsid w:val="004746B3"/>
    <w:rsid w:val="00475C04"/>
    <w:rsid w:val="00481994"/>
    <w:rsid w:val="00481CF8"/>
    <w:rsid w:val="00486C2E"/>
    <w:rsid w:val="00490262"/>
    <w:rsid w:val="00493197"/>
    <w:rsid w:val="004A0DC8"/>
    <w:rsid w:val="004A4DD8"/>
    <w:rsid w:val="004B50D4"/>
    <w:rsid w:val="004B7E3E"/>
    <w:rsid w:val="004C2D2E"/>
    <w:rsid w:val="004D4CAD"/>
    <w:rsid w:val="004E472F"/>
    <w:rsid w:val="004F0C6F"/>
    <w:rsid w:val="004F4385"/>
    <w:rsid w:val="004F6EF8"/>
    <w:rsid w:val="004F7F08"/>
    <w:rsid w:val="00506A54"/>
    <w:rsid w:val="00510FF9"/>
    <w:rsid w:val="00525EEB"/>
    <w:rsid w:val="00531FF8"/>
    <w:rsid w:val="00533846"/>
    <w:rsid w:val="00535239"/>
    <w:rsid w:val="005526EE"/>
    <w:rsid w:val="00552FD5"/>
    <w:rsid w:val="00561215"/>
    <w:rsid w:val="00573E4E"/>
    <w:rsid w:val="00575185"/>
    <w:rsid w:val="00576B97"/>
    <w:rsid w:val="00595256"/>
    <w:rsid w:val="00597268"/>
    <w:rsid w:val="005B44D8"/>
    <w:rsid w:val="005C2121"/>
    <w:rsid w:val="005C50AE"/>
    <w:rsid w:val="005C757A"/>
    <w:rsid w:val="005D12D9"/>
    <w:rsid w:val="005D3EAD"/>
    <w:rsid w:val="005D458E"/>
    <w:rsid w:val="005D7160"/>
    <w:rsid w:val="005E3780"/>
    <w:rsid w:val="005E6F9D"/>
    <w:rsid w:val="005F0234"/>
    <w:rsid w:val="005F1165"/>
    <w:rsid w:val="005F2CB4"/>
    <w:rsid w:val="005F424A"/>
    <w:rsid w:val="00604DB0"/>
    <w:rsid w:val="006063E3"/>
    <w:rsid w:val="0060685E"/>
    <w:rsid w:val="00611701"/>
    <w:rsid w:val="00612434"/>
    <w:rsid w:val="00620F3B"/>
    <w:rsid w:val="00623D32"/>
    <w:rsid w:val="00624DF8"/>
    <w:rsid w:val="00626232"/>
    <w:rsid w:val="00627211"/>
    <w:rsid w:val="006303C0"/>
    <w:rsid w:val="00631117"/>
    <w:rsid w:val="00631E5A"/>
    <w:rsid w:val="00632988"/>
    <w:rsid w:val="006412C9"/>
    <w:rsid w:val="00641B6E"/>
    <w:rsid w:val="0064629A"/>
    <w:rsid w:val="0064681C"/>
    <w:rsid w:val="00650FD8"/>
    <w:rsid w:val="00657600"/>
    <w:rsid w:val="006579E7"/>
    <w:rsid w:val="00670A51"/>
    <w:rsid w:val="00672E1B"/>
    <w:rsid w:val="00685A07"/>
    <w:rsid w:val="006945E7"/>
    <w:rsid w:val="0069795B"/>
    <w:rsid w:val="006B2E1E"/>
    <w:rsid w:val="006B4AFE"/>
    <w:rsid w:val="006B5E5B"/>
    <w:rsid w:val="006C16E8"/>
    <w:rsid w:val="006C58E4"/>
    <w:rsid w:val="006D31C9"/>
    <w:rsid w:val="006D6A96"/>
    <w:rsid w:val="006D776D"/>
    <w:rsid w:val="006E2FDC"/>
    <w:rsid w:val="006E723A"/>
    <w:rsid w:val="006F1083"/>
    <w:rsid w:val="006F1A2D"/>
    <w:rsid w:val="0070074A"/>
    <w:rsid w:val="00720A3C"/>
    <w:rsid w:val="00726C70"/>
    <w:rsid w:val="00727EA2"/>
    <w:rsid w:val="00731B00"/>
    <w:rsid w:val="00734506"/>
    <w:rsid w:val="00737867"/>
    <w:rsid w:val="00751174"/>
    <w:rsid w:val="0075660B"/>
    <w:rsid w:val="00757C85"/>
    <w:rsid w:val="00757DAF"/>
    <w:rsid w:val="007676F3"/>
    <w:rsid w:val="007750B4"/>
    <w:rsid w:val="007831B5"/>
    <w:rsid w:val="00783E67"/>
    <w:rsid w:val="00784332"/>
    <w:rsid w:val="00786114"/>
    <w:rsid w:val="007876E9"/>
    <w:rsid w:val="00796F79"/>
    <w:rsid w:val="007A0A1B"/>
    <w:rsid w:val="007C13CC"/>
    <w:rsid w:val="007C1AAC"/>
    <w:rsid w:val="007C1E39"/>
    <w:rsid w:val="007C1FD3"/>
    <w:rsid w:val="007C48C6"/>
    <w:rsid w:val="007D0AF3"/>
    <w:rsid w:val="007E0241"/>
    <w:rsid w:val="007E42F5"/>
    <w:rsid w:val="007E484D"/>
    <w:rsid w:val="007F180E"/>
    <w:rsid w:val="00800B93"/>
    <w:rsid w:val="00804770"/>
    <w:rsid w:val="008061C2"/>
    <w:rsid w:val="00807D44"/>
    <w:rsid w:val="00810729"/>
    <w:rsid w:val="00813ED9"/>
    <w:rsid w:val="00823A10"/>
    <w:rsid w:val="008243B7"/>
    <w:rsid w:val="008260F8"/>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86F0A"/>
    <w:rsid w:val="00892AF0"/>
    <w:rsid w:val="008A13FC"/>
    <w:rsid w:val="008A2BFA"/>
    <w:rsid w:val="008B1A64"/>
    <w:rsid w:val="008B3978"/>
    <w:rsid w:val="008B58F4"/>
    <w:rsid w:val="008B62D5"/>
    <w:rsid w:val="008C0DC6"/>
    <w:rsid w:val="008C5015"/>
    <w:rsid w:val="008D5F42"/>
    <w:rsid w:val="008E0E23"/>
    <w:rsid w:val="008E33DE"/>
    <w:rsid w:val="008E380E"/>
    <w:rsid w:val="008E5682"/>
    <w:rsid w:val="008F6AFF"/>
    <w:rsid w:val="009018C8"/>
    <w:rsid w:val="00901BDF"/>
    <w:rsid w:val="009028FE"/>
    <w:rsid w:val="00917457"/>
    <w:rsid w:val="00934B5F"/>
    <w:rsid w:val="00936D3B"/>
    <w:rsid w:val="0095525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1FBE"/>
    <w:rsid w:val="009E27FB"/>
    <w:rsid w:val="009E7398"/>
    <w:rsid w:val="00A03E2D"/>
    <w:rsid w:val="00A064C6"/>
    <w:rsid w:val="00A15F4B"/>
    <w:rsid w:val="00A26BE7"/>
    <w:rsid w:val="00A2765C"/>
    <w:rsid w:val="00A311B7"/>
    <w:rsid w:val="00A375BC"/>
    <w:rsid w:val="00A45544"/>
    <w:rsid w:val="00A5401D"/>
    <w:rsid w:val="00A5762D"/>
    <w:rsid w:val="00A60FA2"/>
    <w:rsid w:val="00A66774"/>
    <w:rsid w:val="00A85EEE"/>
    <w:rsid w:val="00A920DC"/>
    <w:rsid w:val="00AA0B27"/>
    <w:rsid w:val="00AA3889"/>
    <w:rsid w:val="00AA4344"/>
    <w:rsid w:val="00AB5F10"/>
    <w:rsid w:val="00AC21C2"/>
    <w:rsid w:val="00AC3B50"/>
    <w:rsid w:val="00AD338F"/>
    <w:rsid w:val="00AD4C76"/>
    <w:rsid w:val="00AE3D42"/>
    <w:rsid w:val="00AE43A7"/>
    <w:rsid w:val="00AE657C"/>
    <w:rsid w:val="00AE6963"/>
    <w:rsid w:val="00AF4CAB"/>
    <w:rsid w:val="00AF6780"/>
    <w:rsid w:val="00B06387"/>
    <w:rsid w:val="00B10AF0"/>
    <w:rsid w:val="00B1212A"/>
    <w:rsid w:val="00B2622D"/>
    <w:rsid w:val="00B32970"/>
    <w:rsid w:val="00B42B8D"/>
    <w:rsid w:val="00B4329B"/>
    <w:rsid w:val="00B432F7"/>
    <w:rsid w:val="00B4784B"/>
    <w:rsid w:val="00B50019"/>
    <w:rsid w:val="00B67342"/>
    <w:rsid w:val="00B70B1B"/>
    <w:rsid w:val="00B75386"/>
    <w:rsid w:val="00B77908"/>
    <w:rsid w:val="00B82010"/>
    <w:rsid w:val="00BA0A81"/>
    <w:rsid w:val="00BA66FC"/>
    <w:rsid w:val="00BA7DEA"/>
    <w:rsid w:val="00BB043D"/>
    <w:rsid w:val="00BC7410"/>
    <w:rsid w:val="00BD07C2"/>
    <w:rsid w:val="00BD496D"/>
    <w:rsid w:val="00BD4F1A"/>
    <w:rsid w:val="00BD5BEC"/>
    <w:rsid w:val="00BE1241"/>
    <w:rsid w:val="00BE21BC"/>
    <w:rsid w:val="00BE5CB0"/>
    <w:rsid w:val="00BE7E65"/>
    <w:rsid w:val="00BF37FE"/>
    <w:rsid w:val="00C07E2E"/>
    <w:rsid w:val="00C16AF2"/>
    <w:rsid w:val="00C17B0F"/>
    <w:rsid w:val="00C20CD6"/>
    <w:rsid w:val="00C2125C"/>
    <w:rsid w:val="00C21CA7"/>
    <w:rsid w:val="00C23C21"/>
    <w:rsid w:val="00C30C20"/>
    <w:rsid w:val="00C3264F"/>
    <w:rsid w:val="00C436C4"/>
    <w:rsid w:val="00C47058"/>
    <w:rsid w:val="00C56A8B"/>
    <w:rsid w:val="00C6168B"/>
    <w:rsid w:val="00C719C4"/>
    <w:rsid w:val="00C727C5"/>
    <w:rsid w:val="00C76165"/>
    <w:rsid w:val="00C76D67"/>
    <w:rsid w:val="00C77C26"/>
    <w:rsid w:val="00C80A3A"/>
    <w:rsid w:val="00C85934"/>
    <w:rsid w:val="00C905F7"/>
    <w:rsid w:val="00C92205"/>
    <w:rsid w:val="00CA3FE9"/>
    <w:rsid w:val="00CB0D2C"/>
    <w:rsid w:val="00CC5277"/>
    <w:rsid w:val="00CC6441"/>
    <w:rsid w:val="00CD1EA4"/>
    <w:rsid w:val="00CD36FF"/>
    <w:rsid w:val="00CD41BC"/>
    <w:rsid w:val="00CD58FA"/>
    <w:rsid w:val="00CE13EC"/>
    <w:rsid w:val="00CE1418"/>
    <w:rsid w:val="00CE4E16"/>
    <w:rsid w:val="00CF3D1A"/>
    <w:rsid w:val="00D1400C"/>
    <w:rsid w:val="00D1446F"/>
    <w:rsid w:val="00D1491E"/>
    <w:rsid w:val="00D15BEE"/>
    <w:rsid w:val="00D20CAC"/>
    <w:rsid w:val="00D226DC"/>
    <w:rsid w:val="00D24E02"/>
    <w:rsid w:val="00D262D1"/>
    <w:rsid w:val="00D30288"/>
    <w:rsid w:val="00D35673"/>
    <w:rsid w:val="00D471EF"/>
    <w:rsid w:val="00D70572"/>
    <w:rsid w:val="00D7511D"/>
    <w:rsid w:val="00D80CC6"/>
    <w:rsid w:val="00D9493E"/>
    <w:rsid w:val="00DA26A5"/>
    <w:rsid w:val="00DA4171"/>
    <w:rsid w:val="00DC047C"/>
    <w:rsid w:val="00DC506A"/>
    <w:rsid w:val="00DC5ADA"/>
    <w:rsid w:val="00DD350A"/>
    <w:rsid w:val="00DD4BAE"/>
    <w:rsid w:val="00DD515B"/>
    <w:rsid w:val="00DD590A"/>
    <w:rsid w:val="00DD749F"/>
    <w:rsid w:val="00DE0258"/>
    <w:rsid w:val="00DE1BD7"/>
    <w:rsid w:val="00DF06C0"/>
    <w:rsid w:val="00DF36B4"/>
    <w:rsid w:val="00E043E1"/>
    <w:rsid w:val="00E10D97"/>
    <w:rsid w:val="00E173ED"/>
    <w:rsid w:val="00E22B1E"/>
    <w:rsid w:val="00E2309D"/>
    <w:rsid w:val="00E320E3"/>
    <w:rsid w:val="00E340CA"/>
    <w:rsid w:val="00E41C32"/>
    <w:rsid w:val="00E5285A"/>
    <w:rsid w:val="00E62CC8"/>
    <w:rsid w:val="00E67AEB"/>
    <w:rsid w:val="00E7051C"/>
    <w:rsid w:val="00E869D8"/>
    <w:rsid w:val="00EA1A6D"/>
    <w:rsid w:val="00EA3756"/>
    <w:rsid w:val="00EA4CE0"/>
    <w:rsid w:val="00EA6511"/>
    <w:rsid w:val="00EA7F1B"/>
    <w:rsid w:val="00EB010A"/>
    <w:rsid w:val="00EC58AB"/>
    <w:rsid w:val="00ED13F6"/>
    <w:rsid w:val="00ED3DCD"/>
    <w:rsid w:val="00ED4C7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91712"/>
    <w:rsid w:val="00F96245"/>
    <w:rsid w:val="00F96EBA"/>
    <w:rsid w:val="00FA43B2"/>
    <w:rsid w:val="00FB5310"/>
    <w:rsid w:val="00FB75C5"/>
    <w:rsid w:val="00FC0A64"/>
    <w:rsid w:val="00FC11BF"/>
    <w:rsid w:val="00FC123A"/>
    <w:rsid w:val="00FC7361"/>
    <w:rsid w:val="00FD3E57"/>
    <w:rsid w:val="00FE1629"/>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uiPriority w:val="99"/>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509712831">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A4511-9DF7-4FFC-A6FF-875B633BC33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9777003C-A0A5-4167-992B-378FDD588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3004</Words>
  <Characters>18390</Characters>
  <Application>Microsoft Office Word</Application>
  <DocSecurity>0</DocSecurity>
  <Lines>153</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21352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Esselien Walgaard</cp:lastModifiedBy>
  <cp:revision>21</cp:revision>
  <cp:lastPrinted>2019-11-13T09:48:00Z</cp:lastPrinted>
  <dcterms:created xsi:type="dcterms:W3CDTF">2022-04-13T09:05:00Z</dcterms:created>
  <dcterms:modified xsi:type="dcterms:W3CDTF">2022-04-21T11:54:00Z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