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pPr w:leftFromText="141" w:rightFromText="141" w:tblpY="465"/>
        <w:tblW w:w="9556" w:type="dxa"/>
        <w:tblLayout w:type="fixed"/>
        <w:tblLook w:val="04A0" w:firstRow="1" w:lastRow="0" w:firstColumn="1" w:lastColumn="0" w:noHBand="0" w:noVBand="1"/>
      </w:tblPr>
      <w:tblGrid>
        <w:gridCol w:w="1507"/>
        <w:gridCol w:w="2675"/>
        <w:gridCol w:w="5374"/>
      </w:tblGrid>
      <w:tr w:rsidR="00FA4BCD" w:rsidRPr="00836FCA" w:rsidTr="008A0B1C">
        <w:tc>
          <w:tcPr>
            <w:tcW w:w="1507" w:type="dxa"/>
            <w:shd w:val="clear" w:color="auto" w:fill="D9D9D9" w:themeFill="background1" w:themeFillShade="D9"/>
          </w:tcPr>
          <w:p w:rsidR="00FA4BCD" w:rsidRPr="008A0B1C" w:rsidRDefault="00FA4BCD" w:rsidP="000F42EC">
            <w:pPr>
              <w:rPr>
                <w:b/>
                <w:color w:val="171717" w:themeColor="background2" w:themeShade="1A"/>
              </w:rPr>
            </w:pPr>
            <w:r w:rsidRPr="008A0B1C">
              <w:rPr>
                <w:b/>
                <w:color w:val="171717" w:themeColor="background2" w:themeShade="1A"/>
              </w:rPr>
              <w:t>Team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:rsidR="00FA4BCD" w:rsidRPr="008A0B1C" w:rsidRDefault="00FA4BCD" w:rsidP="000F42EC">
            <w:pPr>
              <w:rPr>
                <w:b/>
                <w:color w:val="171717" w:themeColor="background2" w:themeShade="1A"/>
              </w:rPr>
            </w:pPr>
            <w:r w:rsidRPr="008A0B1C">
              <w:rPr>
                <w:b/>
                <w:color w:val="171717" w:themeColor="background2" w:themeShade="1A"/>
              </w:rPr>
              <w:t>Functie</w:t>
            </w:r>
          </w:p>
        </w:tc>
        <w:tc>
          <w:tcPr>
            <w:tcW w:w="5374" w:type="dxa"/>
            <w:shd w:val="clear" w:color="auto" w:fill="D9D9D9" w:themeFill="background1" w:themeFillShade="D9"/>
          </w:tcPr>
          <w:p w:rsidR="00FA4BCD" w:rsidRPr="008A0B1C" w:rsidRDefault="00FA4BCD" w:rsidP="000F42EC">
            <w:pPr>
              <w:rPr>
                <w:b/>
                <w:color w:val="171717" w:themeColor="background2" w:themeShade="1A"/>
              </w:rPr>
            </w:pPr>
            <w:r w:rsidRPr="008A0B1C">
              <w:rPr>
                <w:b/>
                <w:color w:val="171717" w:themeColor="background2" w:themeShade="1A"/>
              </w:rPr>
              <w:t>Te toetsen functie aspecten VOG</w:t>
            </w:r>
          </w:p>
          <w:p w:rsidR="008A0B1C" w:rsidRPr="008A0B1C" w:rsidRDefault="008A0B1C" w:rsidP="000F42EC">
            <w:pPr>
              <w:rPr>
                <w:b/>
                <w:color w:val="171717" w:themeColor="background2" w:themeShade="1A"/>
              </w:rPr>
            </w:pPr>
          </w:p>
          <w:p w:rsidR="008A0B1C" w:rsidRPr="008A0B1C" w:rsidRDefault="008A0B1C" w:rsidP="000F42EC">
            <w:pPr>
              <w:rPr>
                <w:b/>
                <w:color w:val="171717" w:themeColor="background2" w:themeShade="1A"/>
              </w:rPr>
            </w:pP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Adviseur OOV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Medewerker OOV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BIBOB coördinator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11,12,13,22,41,52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juridisch THV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Juridisch adviseur THV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Beleidsmedewerker THV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handhaver/ BOA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Apart profiel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Handhaver/ BOA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Apart profiel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Constructeur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Toezichthouder bouw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THV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Toezichthouder brandveiligheid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Juridisch adviseur vergunningen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beleidsmedewerker vergunningen</w:t>
            </w:r>
          </w:p>
        </w:tc>
        <w:tc>
          <w:tcPr>
            <w:tcW w:w="5374" w:type="dxa"/>
          </w:tcPr>
          <w:p w:rsidR="00FA4BCD" w:rsidRPr="00836FCA" w:rsidRDefault="00DC4082" w:rsidP="000F42EC">
            <w:r>
              <w:t>11,12,13,22,41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medewerker (WABO)vergunningen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</w:t>
            </w:r>
            <w:r w:rsidR="00DC4082">
              <w:t>22,</w:t>
            </w:r>
            <w:r w:rsidRPr="00836FCA">
              <w:t>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Medewerker vergunningen APV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/>
        </w:tc>
        <w:tc>
          <w:tcPr>
            <w:tcW w:w="2675" w:type="dxa"/>
          </w:tcPr>
          <w:p w:rsidR="00FA4BCD" w:rsidRPr="00836FCA" w:rsidRDefault="00FA4BCD" w:rsidP="000F42EC">
            <w:r w:rsidRPr="00836FCA">
              <w:t>Medewerker WABO vergunningen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Junior medewerker vergunningen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Vergunningen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Regisseur omgevingstafels</w:t>
            </w:r>
          </w:p>
          <w:p w:rsidR="00DC2C5A" w:rsidRPr="0051767E" w:rsidRDefault="00DC2C5A" w:rsidP="000F42EC">
            <w:r w:rsidRPr="0051767E">
              <w:t>(nieuwe functie te verwachten vanaf 2022)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Vergunningen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Procesadviseur vergunningen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11,12, 13,41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juridisch adviseur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>
              <w:t>11,12,13,41,22,53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Juridisch adviseur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Juridisch medewerker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Programmaleider klimaat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beleidsmedewerker RO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11,12,13,22,41,53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Beleidsmedewerker Beleid en Vastgoed</w:t>
            </w:r>
          </w:p>
        </w:tc>
        <w:tc>
          <w:tcPr>
            <w:tcW w:w="5374" w:type="dxa"/>
          </w:tcPr>
          <w:p w:rsidR="00FA4BCD" w:rsidRPr="00836FCA" w:rsidRDefault="00FA4BCD" w:rsidP="000F42EC">
            <w:r>
              <w:rPr>
                <w:color w:val="1F497D"/>
              </w:rPr>
              <w:t>11,12,13,22,41,53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Junior beleidsmedewerker energietransitie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Senior medewerker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lastRenderedPageBreak/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Medewerker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Junior medewerker vastgoed en grondzaken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</w:t>
            </w:r>
          </w:p>
          <w:p w:rsidR="00FA4BCD" w:rsidRPr="00836FCA" w:rsidRDefault="00FA4BCD" w:rsidP="000F42EC">
            <w:r w:rsidRPr="00836FCA">
              <w:t>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836FCA" w:rsidRDefault="00FA4BCD" w:rsidP="000F42EC">
            <w:r w:rsidRPr="00836FCA">
              <w:t>B&amp;V</w:t>
            </w:r>
          </w:p>
        </w:tc>
        <w:tc>
          <w:tcPr>
            <w:tcW w:w="2675" w:type="dxa"/>
          </w:tcPr>
          <w:p w:rsidR="00FA4BCD" w:rsidRPr="00836FCA" w:rsidRDefault="00FA4BCD" w:rsidP="000F42EC">
            <w:r w:rsidRPr="00836FCA">
              <w:t>Strandbeheerder</w:t>
            </w:r>
          </w:p>
        </w:tc>
        <w:tc>
          <w:tcPr>
            <w:tcW w:w="5374" w:type="dxa"/>
          </w:tcPr>
          <w:p w:rsidR="00FA4BCD" w:rsidRPr="00836FCA" w:rsidRDefault="00FA4BCD" w:rsidP="000F42EC">
            <w:r w:rsidRPr="00836FCA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Financieel specialist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Implementatiemanager omgevingswet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11,12,13,41,22,53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Beleidsmedewerker plannen en projecten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11,12,13,41,22,53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Junior beleidsmedewerker RO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RO specialist/ planoloog</w:t>
            </w:r>
          </w:p>
        </w:tc>
        <w:tc>
          <w:tcPr>
            <w:tcW w:w="5374" w:type="dxa"/>
          </w:tcPr>
          <w:p w:rsidR="00FA4BCD" w:rsidRPr="0051767E" w:rsidRDefault="00DC4082" w:rsidP="000F42EC">
            <w:r>
              <w:t>11,12,13,</w:t>
            </w:r>
            <w:r w:rsidR="00FA4BCD" w:rsidRPr="0051767E">
              <w:t>22,</w:t>
            </w:r>
            <w:r>
              <w:t xml:space="preserve"> 41,</w:t>
            </w:r>
            <w:r w:rsidR="00FA4BCD" w:rsidRPr="0051767E">
              <w:t>53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Medewerker RO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</w:t>
            </w:r>
          </w:p>
        </w:tc>
      </w:tr>
      <w:tr w:rsidR="00FA4BCD" w:rsidRPr="00836FCA" w:rsidTr="00FA4BCD">
        <w:tc>
          <w:tcPr>
            <w:tcW w:w="1507" w:type="dxa"/>
          </w:tcPr>
          <w:p w:rsidR="00FA4BCD" w:rsidRPr="0051767E" w:rsidRDefault="00FA4BCD" w:rsidP="000F42EC">
            <w:r w:rsidRPr="0051767E">
              <w:t>P&amp;P</w:t>
            </w:r>
          </w:p>
        </w:tc>
        <w:tc>
          <w:tcPr>
            <w:tcW w:w="2675" w:type="dxa"/>
          </w:tcPr>
          <w:p w:rsidR="00FA4BCD" w:rsidRPr="0051767E" w:rsidRDefault="00FA4BCD" w:rsidP="000F42EC">
            <w:r w:rsidRPr="0051767E">
              <w:t>Medewerker plannen en projecten</w:t>
            </w:r>
          </w:p>
        </w:tc>
        <w:tc>
          <w:tcPr>
            <w:tcW w:w="5374" w:type="dxa"/>
          </w:tcPr>
          <w:p w:rsidR="00FA4BCD" w:rsidRPr="0051767E" w:rsidRDefault="00FA4BCD" w:rsidP="000F42EC">
            <w:r w:rsidRPr="0051767E">
              <w:t>11,12,13,41</w:t>
            </w:r>
          </w:p>
        </w:tc>
      </w:tr>
    </w:tbl>
    <w:p w:rsidR="00046A8B" w:rsidRDefault="00D306CE"/>
    <w:p w:rsidR="00612AA2" w:rsidRDefault="00612AA2"/>
    <w:sectPr w:rsidR="00612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110" w:rsidRDefault="00EB7110" w:rsidP="00312874">
      <w:pPr>
        <w:spacing w:after="0" w:line="240" w:lineRule="auto"/>
      </w:pPr>
      <w:r>
        <w:separator/>
      </w:r>
    </w:p>
  </w:endnote>
  <w:endnote w:type="continuationSeparator" w:id="0">
    <w:p w:rsidR="00EB7110" w:rsidRDefault="00EB7110" w:rsidP="00312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945" w:rsidRDefault="00E9594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945" w:rsidRDefault="00E9594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945" w:rsidRDefault="00E9594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110" w:rsidRDefault="00EB7110" w:rsidP="00312874">
      <w:pPr>
        <w:spacing w:after="0" w:line="240" w:lineRule="auto"/>
      </w:pPr>
      <w:r>
        <w:separator/>
      </w:r>
    </w:p>
  </w:footnote>
  <w:footnote w:type="continuationSeparator" w:id="0">
    <w:p w:rsidR="00EB7110" w:rsidRDefault="00EB7110" w:rsidP="00312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945" w:rsidRDefault="00E9594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CE" w:rsidRPr="00E95945" w:rsidRDefault="00D306CE" w:rsidP="00D306CE">
    <w:pPr>
      <w:pStyle w:val="Koptekst"/>
      <w:rPr>
        <w:color w:val="171717" w:themeColor="background2" w:themeShade="1A"/>
        <w:sz w:val="28"/>
        <w:szCs w:val="28"/>
      </w:rPr>
    </w:pPr>
    <w:r w:rsidRPr="00E95945">
      <w:rPr>
        <w:color w:val="171717" w:themeColor="background2" w:themeShade="1A"/>
        <w:sz w:val="28"/>
        <w:szCs w:val="28"/>
      </w:rPr>
      <w:t xml:space="preserve">Bijlage 12 VOG Toets criteria </w:t>
    </w:r>
  </w:p>
  <w:p w:rsidR="008A0B1C" w:rsidRPr="00D306CE" w:rsidRDefault="008A0B1C" w:rsidP="00D306CE">
    <w:pPr>
      <w:pStyle w:val="Kopteks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945" w:rsidRDefault="00E9594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74"/>
    <w:rsid w:val="000019E0"/>
    <w:rsid w:val="00075735"/>
    <w:rsid w:val="0009602C"/>
    <w:rsid w:val="000C3FCF"/>
    <w:rsid w:val="000F42EC"/>
    <w:rsid w:val="00175705"/>
    <w:rsid w:val="001D5AE1"/>
    <w:rsid w:val="002217D3"/>
    <w:rsid w:val="00312874"/>
    <w:rsid w:val="00323A43"/>
    <w:rsid w:val="00452222"/>
    <w:rsid w:val="004C6AB9"/>
    <w:rsid w:val="004D1518"/>
    <w:rsid w:val="00511C8B"/>
    <w:rsid w:val="0051767E"/>
    <w:rsid w:val="00533027"/>
    <w:rsid w:val="005508DB"/>
    <w:rsid w:val="005827A1"/>
    <w:rsid w:val="00612AA2"/>
    <w:rsid w:val="007F6413"/>
    <w:rsid w:val="0080112D"/>
    <w:rsid w:val="00836FCA"/>
    <w:rsid w:val="00842BDF"/>
    <w:rsid w:val="008A0B1C"/>
    <w:rsid w:val="00926AF6"/>
    <w:rsid w:val="00982633"/>
    <w:rsid w:val="00982E70"/>
    <w:rsid w:val="009A5571"/>
    <w:rsid w:val="009C4EE8"/>
    <w:rsid w:val="00AE0645"/>
    <w:rsid w:val="00AE77D5"/>
    <w:rsid w:val="00BD5CE8"/>
    <w:rsid w:val="00C43BB6"/>
    <w:rsid w:val="00CE279F"/>
    <w:rsid w:val="00D306CE"/>
    <w:rsid w:val="00D61F68"/>
    <w:rsid w:val="00DC2C5A"/>
    <w:rsid w:val="00DC4082"/>
    <w:rsid w:val="00DE4E67"/>
    <w:rsid w:val="00DE5480"/>
    <w:rsid w:val="00E95945"/>
    <w:rsid w:val="00EB7110"/>
    <w:rsid w:val="00F00C4B"/>
    <w:rsid w:val="00F44FD5"/>
    <w:rsid w:val="00F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24812-2389-4D73-961A-68747702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1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128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2874"/>
  </w:style>
  <w:style w:type="paragraph" w:styleId="Voettekst">
    <w:name w:val="footer"/>
    <w:basedOn w:val="Standaard"/>
    <w:link w:val="VoettekstChar"/>
    <w:uiPriority w:val="99"/>
    <w:unhideWhenUsed/>
    <w:rsid w:val="003128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2874"/>
  </w:style>
  <w:style w:type="paragraph" w:customStyle="1" w:styleId="Default">
    <w:name w:val="Default"/>
    <w:rsid w:val="00836F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Antoons</dc:creator>
  <cp:keywords/>
  <dc:description/>
  <cp:lastModifiedBy>Francesco Trovato</cp:lastModifiedBy>
  <cp:revision>4</cp:revision>
  <dcterms:created xsi:type="dcterms:W3CDTF">2021-11-02T09:49:00Z</dcterms:created>
  <dcterms:modified xsi:type="dcterms:W3CDTF">2021-11-02T09:56:00Z</dcterms:modified>
</cp:coreProperties>
</file>