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A85BD5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8760C3">
        <w:t>31129545</w:t>
      </w:r>
      <w:r w:rsidRPr="000A60B5">
        <w:rPr>
          <w:rFonts w:cs="V&amp;W Syntax (Adobe)"/>
        </w:rPr>
        <w:t xml:space="preserve">, voor het </w:t>
      </w:r>
      <w:r w:rsidR="008760C3">
        <w:t>onderhoud aan drijvende en verplaatsbare stalen vaarwegmarkering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aan te nemen </w:t>
      </w:r>
      <w:r w:rsidR="008760C3">
        <w:rPr>
          <w:rFonts w:cs="V&amp;W Syntax (Adobe)"/>
        </w:rPr>
        <w:t>en verklaart dat het totaalbedrag uit Staat van prijzen per eenheid</w:t>
      </w:r>
      <w:r w:rsidRPr="000A60B5">
        <w:rPr>
          <w:rFonts w:cs="V&amp;W Syntax (Adobe)"/>
        </w:rPr>
        <w:t xml:space="preserve">, de omzetbelasting daarin niet begrepen, </w:t>
      </w:r>
      <w:r w:rsidR="008760C3">
        <w:rPr>
          <w:rFonts w:cs="V&amp;W Syntax (Adobe)"/>
        </w:rPr>
        <w:t>bedraagt</w:t>
      </w:r>
      <w:r w:rsidRPr="000A60B5">
        <w:rPr>
          <w:rFonts w:cs="V&amp;W Syntax (Adobe)"/>
        </w:rPr>
        <w:t>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7E67C1" w:rsidRPr="007E67C1" w:rsidRDefault="007E67C1" w:rsidP="00602186">
      <w:pPr>
        <w:tabs>
          <w:tab w:val="left" w:pos="540"/>
          <w:tab w:val="right" w:pos="7740"/>
        </w:tabs>
        <w:autoSpaceDE w:val="0"/>
        <w:autoSpaceDN w:val="0"/>
        <w:adjustRightInd w:val="0"/>
        <w:rPr>
          <w:b/>
          <w:color w:val="00B0F0"/>
          <w:szCs w:val="18"/>
        </w:rPr>
      </w:pP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te worden ondertekend conform paragraaf </w:t>
      </w:r>
      <w:bookmarkStart w:id="0" w:name="bwBijl_H_641"/>
      <w:r w:rsidR="008760C3">
        <w:rPr>
          <w:color w:val="000000"/>
          <w:highlight w:val="yellow"/>
        </w:rPr>
        <w:t>4</w:t>
      </w:r>
      <w:r w:rsidR="005E7CC0" w:rsidRPr="007D2E1A">
        <w:rPr>
          <w:color w:val="000000"/>
          <w:highlight w:val="yellow"/>
        </w:rPr>
        <w:t>.</w:t>
      </w:r>
      <w:r w:rsidR="00DD790C">
        <w:rPr>
          <w:color w:val="000000"/>
          <w:highlight w:val="yellow"/>
        </w:rPr>
        <w:t>3</w:t>
      </w:r>
      <w:r w:rsidRPr="007D2E1A">
        <w:rPr>
          <w:color w:val="000000"/>
          <w:highlight w:val="yellow"/>
        </w:rPr>
        <w:t>.1</w:t>
      </w:r>
      <w:bookmarkEnd w:id="0"/>
      <w:r w:rsidRPr="00BB186E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2E6DF6" w:rsidRPr="000A60B5" w:rsidRDefault="002E6DF6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  <w:bookmarkStart w:id="1" w:name="_GoBack"/>
      <w:bookmarkEnd w:id="1"/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A85BD5">
      <w:rPr>
        <w:sz w:val="13"/>
        <w:szCs w:val="13"/>
      </w:rPr>
      <w:t>INFORMATIE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A85BD5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A85BD5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A85BD5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3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760C3" w:rsidRPr="00A85BD5">
      <w:rPr>
        <w:rFonts w:cs="V&amp;W Syntax (Adobe)"/>
      </w:rPr>
      <w:t>31129545</w:t>
    </w:r>
  </w:p>
  <w:p w:rsidR="004F7783" w:rsidRPr="00476317" w:rsidRDefault="00A85BD5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3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760C3"/>
    <w:rsid w:val="008B4682"/>
    <w:rsid w:val="009037E2"/>
    <w:rsid w:val="0090444D"/>
    <w:rsid w:val="00941D84"/>
    <w:rsid w:val="00952A70"/>
    <w:rsid w:val="0098088A"/>
    <w:rsid w:val="009C71E3"/>
    <w:rsid w:val="009E7A06"/>
    <w:rsid w:val="00A85BD5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731D4A88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471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Ma, Ke-Ying (PPO)</cp:lastModifiedBy>
  <cp:revision>7</cp:revision>
  <cp:lastPrinted>2015-12-17T08:47:00Z</cp:lastPrinted>
  <dcterms:created xsi:type="dcterms:W3CDTF">2019-09-20T10:08:00Z</dcterms:created>
  <dcterms:modified xsi:type="dcterms:W3CDTF">2021-04-06T10:26:00Z</dcterms:modified>
</cp:coreProperties>
</file>