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FBF141D" w14:textId="46BA9052" w:rsidR="00B61B59" w:rsidRPr="00EE6C9E" w:rsidRDefault="00B61B59" w:rsidP="00587DDB">
      <w:pPr>
        <w:spacing w:after="0" w:line="240" w:lineRule="auto"/>
        <w:jc w:val="center"/>
        <w:rPr>
          <w:rFonts w:eastAsia="Times New Roman" w:cs="Arial"/>
          <w:szCs w:val="20"/>
          <w:lang w:eastAsia="nl-NL"/>
        </w:rPr>
      </w:pPr>
    </w:p>
    <w:p w14:paraId="30734526" w14:textId="77777777" w:rsidR="00B61B59" w:rsidRPr="00EE6C9E" w:rsidRDefault="00B61B59" w:rsidP="00B61B59">
      <w:pPr>
        <w:spacing w:after="0" w:line="240" w:lineRule="auto"/>
        <w:ind w:left="425" w:hanging="357"/>
        <w:jc w:val="both"/>
        <w:rPr>
          <w:rFonts w:eastAsia="Times New Roman" w:cs="Arial"/>
          <w:b/>
          <w:color w:val="1F497D"/>
          <w:szCs w:val="20"/>
          <w:lang w:eastAsia="nl-NL"/>
        </w:rPr>
      </w:pPr>
    </w:p>
    <w:p w14:paraId="61B5B8CD" w14:textId="77777777" w:rsidR="00B61B59" w:rsidRPr="00EE6C9E" w:rsidRDefault="00B61B59" w:rsidP="00B61B59">
      <w:pPr>
        <w:spacing w:after="0" w:line="240" w:lineRule="auto"/>
        <w:jc w:val="both"/>
        <w:rPr>
          <w:rFonts w:eastAsia="Times New Roman" w:cs="Arial"/>
          <w:szCs w:val="20"/>
          <w:lang w:eastAsia="nl-NL"/>
        </w:rPr>
      </w:pPr>
    </w:p>
    <w:p w14:paraId="137F75A1" w14:textId="77777777" w:rsidR="00B61B59" w:rsidRPr="00EE6C9E" w:rsidRDefault="00B61B59" w:rsidP="00B61B59">
      <w:pPr>
        <w:spacing w:after="0" w:line="240" w:lineRule="auto"/>
        <w:jc w:val="both"/>
        <w:rPr>
          <w:rFonts w:eastAsia="Times New Roman" w:cs="Arial"/>
          <w:szCs w:val="20"/>
          <w:lang w:eastAsia="nl-NL"/>
        </w:rPr>
      </w:pPr>
    </w:p>
    <w:p w14:paraId="1BD05D35" w14:textId="3084E6AE" w:rsidR="00B61B59" w:rsidRPr="00EE6C9E" w:rsidRDefault="00B61B59" w:rsidP="00B61B59">
      <w:pPr>
        <w:spacing w:after="0" w:line="240" w:lineRule="auto"/>
        <w:jc w:val="both"/>
        <w:rPr>
          <w:rFonts w:eastAsia="Times New Roman" w:cs="Arial"/>
          <w:szCs w:val="20"/>
          <w:lang w:eastAsia="nl-NL"/>
        </w:rPr>
      </w:pPr>
    </w:p>
    <w:p w14:paraId="630A953F" w14:textId="77777777" w:rsidR="00587DDB" w:rsidRPr="00EE6C9E" w:rsidRDefault="00587DDB" w:rsidP="00B61B59">
      <w:pPr>
        <w:spacing w:after="0" w:line="240" w:lineRule="auto"/>
        <w:jc w:val="both"/>
        <w:rPr>
          <w:rFonts w:eastAsia="Times New Roman" w:cs="Arial"/>
          <w:szCs w:val="20"/>
          <w:lang w:eastAsia="nl-NL"/>
        </w:rPr>
      </w:pPr>
    </w:p>
    <w:p w14:paraId="23948B2E" w14:textId="77777777" w:rsidR="00B61B59" w:rsidRPr="00EE6C9E" w:rsidRDefault="00B61B59" w:rsidP="00B61B59">
      <w:pPr>
        <w:spacing w:after="0" w:line="240" w:lineRule="auto"/>
        <w:jc w:val="both"/>
        <w:rPr>
          <w:rFonts w:eastAsia="Times New Roman" w:cs="Arial"/>
          <w:szCs w:val="20"/>
          <w:lang w:eastAsia="nl-NL"/>
        </w:rPr>
      </w:pPr>
    </w:p>
    <w:p w14:paraId="14AC1DC9" w14:textId="0B33A6AE" w:rsidR="00B61B59" w:rsidRPr="00EE6C9E" w:rsidRDefault="00ED65AB" w:rsidP="0034254A">
      <w:pPr>
        <w:spacing w:after="0"/>
        <w:jc w:val="center"/>
        <w:rPr>
          <w:rFonts w:eastAsia="Times New Roman" w:cs="Arial"/>
          <w:b/>
          <w:color w:val="000000" w:themeColor="text1"/>
          <w:sz w:val="56"/>
          <w:szCs w:val="56"/>
          <w:lang w:eastAsia="nl-NL"/>
        </w:rPr>
      </w:pPr>
      <w:r w:rsidRPr="00EE6C9E">
        <w:rPr>
          <w:rFonts w:eastAsia="Times New Roman" w:cs="Arial"/>
          <w:b/>
          <w:color w:val="000000" w:themeColor="text1"/>
          <w:sz w:val="56"/>
          <w:szCs w:val="56"/>
          <w:lang w:eastAsia="nl-NL"/>
        </w:rPr>
        <w:t>MARKTCONSULTATIE</w:t>
      </w:r>
    </w:p>
    <w:p w14:paraId="578E1B6E" w14:textId="77777777" w:rsidR="00D06EA2" w:rsidRPr="00EE6C9E" w:rsidRDefault="00D06EA2" w:rsidP="0034254A">
      <w:pPr>
        <w:spacing w:after="0"/>
        <w:jc w:val="center"/>
        <w:rPr>
          <w:rFonts w:eastAsia="Times New Roman" w:cs="Arial"/>
          <w:b/>
          <w:color w:val="000000" w:themeColor="text1"/>
          <w:sz w:val="29"/>
          <w:szCs w:val="29"/>
          <w:lang w:eastAsia="nl-NL"/>
        </w:rPr>
      </w:pPr>
    </w:p>
    <w:p w14:paraId="77CCA7AC" w14:textId="4AC3229C" w:rsidR="00ED65AB" w:rsidRPr="00EE6C9E" w:rsidRDefault="00DE18C7" w:rsidP="00B43E8D">
      <w:pPr>
        <w:spacing w:after="0"/>
        <w:jc w:val="center"/>
        <w:rPr>
          <w:rFonts w:eastAsia="Times New Roman" w:cs="Arial"/>
          <w:b/>
          <w:bCs/>
          <w:sz w:val="29"/>
          <w:szCs w:val="29"/>
          <w:lang w:eastAsia="nl-NL"/>
        </w:rPr>
      </w:pPr>
      <w:r w:rsidRPr="00EE6C9E">
        <w:rPr>
          <w:rFonts w:eastAsia="Times New Roman" w:cs="Arial"/>
          <w:b/>
          <w:bCs/>
          <w:caps/>
          <w:sz w:val="29"/>
          <w:szCs w:val="29"/>
          <w:lang w:eastAsia="nl-NL"/>
        </w:rPr>
        <w:t>Voorbereiding aanbesteding</w:t>
      </w:r>
      <w:r w:rsidRPr="00EE6C9E">
        <w:rPr>
          <w:rFonts w:eastAsia="Times New Roman" w:cs="Arial"/>
          <w:b/>
          <w:bCs/>
          <w:sz w:val="29"/>
          <w:szCs w:val="29"/>
          <w:lang w:eastAsia="nl-NL"/>
        </w:rPr>
        <w:t xml:space="preserve"> </w:t>
      </w:r>
    </w:p>
    <w:p w14:paraId="3B13A213" w14:textId="5C42767E" w:rsidR="00CB6AFD" w:rsidRPr="00862F8F" w:rsidRDefault="00862F8F" w:rsidP="00B43E8D">
      <w:pPr>
        <w:spacing w:after="0"/>
        <w:jc w:val="center"/>
        <w:rPr>
          <w:rFonts w:eastAsia="Times New Roman" w:cs="Arial"/>
          <w:b/>
          <w:bCs/>
          <w:sz w:val="29"/>
          <w:szCs w:val="29"/>
          <w:lang w:val="en-US" w:eastAsia="nl-NL"/>
        </w:rPr>
      </w:pPr>
      <w:r w:rsidRPr="00862F8F">
        <w:rPr>
          <w:rFonts w:eastAsia="Times New Roman" w:cs="Arial"/>
          <w:b/>
          <w:bCs/>
          <w:sz w:val="29"/>
          <w:szCs w:val="29"/>
          <w:lang w:val="en-US" w:eastAsia="nl-NL"/>
        </w:rPr>
        <w:t xml:space="preserve">Locker </w:t>
      </w:r>
      <w:r w:rsidR="00F55158">
        <w:rPr>
          <w:rFonts w:eastAsia="Times New Roman" w:cs="Arial"/>
          <w:b/>
          <w:bCs/>
          <w:sz w:val="29"/>
          <w:szCs w:val="29"/>
          <w:lang w:val="en-US" w:eastAsia="nl-NL"/>
        </w:rPr>
        <w:t>a</w:t>
      </w:r>
      <w:r w:rsidRPr="00862F8F">
        <w:rPr>
          <w:rFonts w:eastAsia="Times New Roman" w:cs="Arial"/>
          <w:b/>
          <w:bCs/>
          <w:sz w:val="29"/>
          <w:szCs w:val="29"/>
          <w:lang w:val="en-US" w:eastAsia="nl-NL"/>
        </w:rPr>
        <w:t xml:space="preserve">s </w:t>
      </w:r>
      <w:r w:rsidR="00F55158">
        <w:rPr>
          <w:rFonts w:eastAsia="Times New Roman" w:cs="Arial"/>
          <w:b/>
          <w:bCs/>
          <w:sz w:val="29"/>
          <w:szCs w:val="29"/>
          <w:lang w:val="en-US" w:eastAsia="nl-NL"/>
        </w:rPr>
        <w:t>a</w:t>
      </w:r>
      <w:r w:rsidRPr="00862F8F">
        <w:rPr>
          <w:rFonts w:eastAsia="Times New Roman" w:cs="Arial"/>
          <w:b/>
          <w:bCs/>
          <w:sz w:val="29"/>
          <w:szCs w:val="29"/>
          <w:lang w:val="en-US" w:eastAsia="nl-NL"/>
        </w:rPr>
        <w:t xml:space="preserve"> Service (L</w:t>
      </w:r>
      <w:r w:rsidR="00F55158">
        <w:rPr>
          <w:rFonts w:eastAsia="Times New Roman" w:cs="Arial"/>
          <w:b/>
          <w:bCs/>
          <w:sz w:val="29"/>
          <w:szCs w:val="29"/>
          <w:lang w:val="en-US" w:eastAsia="nl-NL"/>
        </w:rPr>
        <w:t>aa</w:t>
      </w:r>
      <w:r>
        <w:rPr>
          <w:rFonts w:eastAsia="Times New Roman" w:cs="Arial"/>
          <w:b/>
          <w:bCs/>
          <w:sz w:val="29"/>
          <w:szCs w:val="29"/>
          <w:lang w:val="en-US" w:eastAsia="nl-NL"/>
        </w:rPr>
        <w:t>S)</w:t>
      </w:r>
    </w:p>
    <w:p w14:paraId="153F5251" w14:textId="77777777" w:rsidR="00D06EA2" w:rsidRPr="00862F8F" w:rsidRDefault="00D06EA2" w:rsidP="00B43E8D">
      <w:pPr>
        <w:spacing w:after="0"/>
        <w:jc w:val="center"/>
        <w:rPr>
          <w:rFonts w:eastAsia="Times New Roman" w:cs="Arial"/>
          <w:b/>
          <w:bCs/>
          <w:sz w:val="29"/>
          <w:szCs w:val="29"/>
          <w:lang w:val="en-US" w:eastAsia="nl-NL"/>
        </w:rPr>
      </w:pPr>
    </w:p>
    <w:p w14:paraId="0CE7D282" w14:textId="5865264A" w:rsidR="00587DDB" w:rsidRPr="00EE6C9E" w:rsidRDefault="00587DDB" w:rsidP="00D06EA2">
      <w:pPr>
        <w:spacing w:after="0"/>
        <w:jc w:val="center"/>
        <w:rPr>
          <w:rFonts w:eastAsia="Times New Roman" w:cs="Arial"/>
          <w:b/>
          <w:bCs/>
          <w:sz w:val="22"/>
          <w:szCs w:val="20"/>
          <w:lang w:eastAsia="nl-NL"/>
        </w:rPr>
      </w:pPr>
    </w:p>
    <w:p w14:paraId="1DB9F539" w14:textId="77777777" w:rsidR="00D06EA2" w:rsidRPr="00EE6C9E" w:rsidRDefault="00D06EA2" w:rsidP="00D06EA2">
      <w:pPr>
        <w:spacing w:after="0"/>
        <w:jc w:val="center"/>
        <w:rPr>
          <w:rFonts w:eastAsia="Times New Roman" w:cs="Arial"/>
          <w:b/>
          <w:bCs/>
          <w:sz w:val="22"/>
          <w:szCs w:val="20"/>
          <w:lang w:eastAsia="nl-NL"/>
        </w:rPr>
      </w:pPr>
    </w:p>
    <w:p w14:paraId="1DE67B98" w14:textId="24890013" w:rsidR="00D06EA2" w:rsidRPr="00EE6C9E" w:rsidRDefault="00D06EA2" w:rsidP="00D06EA2">
      <w:pPr>
        <w:spacing w:after="0"/>
        <w:jc w:val="center"/>
        <w:rPr>
          <w:rFonts w:eastAsia="Times New Roman" w:cs="Arial"/>
          <w:b/>
          <w:bCs/>
          <w:sz w:val="22"/>
          <w:szCs w:val="20"/>
          <w:lang w:eastAsia="nl-NL"/>
        </w:rPr>
      </w:pPr>
      <w:r w:rsidRPr="00EE6C9E">
        <w:rPr>
          <w:noProof/>
        </w:rPr>
        <w:drawing>
          <wp:inline distT="0" distB="0" distL="0" distR="0" wp14:anchorId="0B9128F0" wp14:editId="3455CC6F">
            <wp:extent cx="3149600" cy="1335855"/>
            <wp:effectExtent l="0" t="0" r="0" b="0"/>
            <wp:docPr id="4" name="Afbeelding 1" descr="http://huisstijl.horizoncollege.nl/pages/Downloads/downloads/Horizon_Logo/JPG/HC-Logo_Slogan_rgb_HiRes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1" descr="http://huisstijl.horizoncollege.nl/pages/Downloads/downloads/Horizon_Logo/JPG/HC-Logo_Slogan_rgb_HiRess.jpg"/>
                    <pic:cNvPicPr>
                      <a:picLocks noChangeAspect="1" noChangeArrowheads="1"/>
                    </pic:cNvPicPr>
                  </pic:nvPicPr>
                  <pic:blipFill>
                    <a:blip r:embed="rId11" cstate="print"/>
                    <a:srcRect/>
                    <a:stretch>
                      <a:fillRect/>
                    </a:stretch>
                  </pic:blipFill>
                  <pic:spPr bwMode="auto">
                    <a:xfrm>
                      <a:off x="0" y="0"/>
                      <a:ext cx="3163494" cy="1341748"/>
                    </a:xfrm>
                    <a:prstGeom prst="rect">
                      <a:avLst/>
                    </a:prstGeom>
                    <a:noFill/>
                  </pic:spPr>
                </pic:pic>
              </a:graphicData>
            </a:graphic>
          </wp:inline>
        </w:drawing>
      </w:r>
    </w:p>
    <w:p w14:paraId="56801F96" w14:textId="77777777" w:rsidR="0034254A" w:rsidRPr="00EE6C9E" w:rsidRDefault="0034254A" w:rsidP="00B61B59">
      <w:pPr>
        <w:spacing w:after="0"/>
        <w:jc w:val="both"/>
        <w:rPr>
          <w:rFonts w:eastAsia="Times New Roman" w:cs="Arial"/>
          <w:szCs w:val="20"/>
          <w:lang w:eastAsia="nl-NL"/>
        </w:rPr>
      </w:pPr>
    </w:p>
    <w:p w14:paraId="2CAEAEC3" w14:textId="5A909205" w:rsidR="00D06EA2" w:rsidRDefault="00D06EA2" w:rsidP="00B61B59">
      <w:pPr>
        <w:spacing w:after="0"/>
        <w:jc w:val="both"/>
        <w:rPr>
          <w:rFonts w:eastAsia="Times New Roman" w:cs="Arial"/>
          <w:szCs w:val="20"/>
          <w:lang w:eastAsia="nl-NL"/>
        </w:rPr>
      </w:pPr>
    </w:p>
    <w:p w14:paraId="773E9F88" w14:textId="015835E7" w:rsidR="00E16DFE" w:rsidRDefault="00E16DFE" w:rsidP="00B61B59">
      <w:pPr>
        <w:spacing w:after="0"/>
        <w:jc w:val="both"/>
        <w:rPr>
          <w:rFonts w:eastAsia="Times New Roman" w:cs="Arial"/>
          <w:szCs w:val="20"/>
          <w:lang w:eastAsia="nl-NL"/>
        </w:rPr>
      </w:pPr>
    </w:p>
    <w:p w14:paraId="301889C7" w14:textId="64B7345D" w:rsidR="003667CA" w:rsidRDefault="003667CA" w:rsidP="00B61B59">
      <w:pPr>
        <w:spacing w:after="0"/>
        <w:jc w:val="both"/>
        <w:rPr>
          <w:rFonts w:eastAsia="Times New Roman" w:cs="Arial"/>
          <w:szCs w:val="20"/>
          <w:lang w:eastAsia="nl-NL"/>
        </w:rPr>
      </w:pPr>
    </w:p>
    <w:p w14:paraId="6360C500" w14:textId="12727C73" w:rsidR="003667CA" w:rsidRDefault="003667CA" w:rsidP="00B61B59">
      <w:pPr>
        <w:spacing w:after="0"/>
        <w:jc w:val="both"/>
        <w:rPr>
          <w:rFonts w:eastAsia="Times New Roman" w:cs="Arial"/>
          <w:szCs w:val="20"/>
          <w:lang w:eastAsia="nl-NL"/>
        </w:rPr>
      </w:pPr>
    </w:p>
    <w:p w14:paraId="4D1D0D63" w14:textId="6E975EFC" w:rsidR="003667CA" w:rsidRDefault="003667CA" w:rsidP="00B61B59">
      <w:pPr>
        <w:spacing w:after="0"/>
        <w:jc w:val="both"/>
        <w:rPr>
          <w:rFonts w:eastAsia="Times New Roman" w:cs="Arial"/>
          <w:szCs w:val="20"/>
          <w:lang w:eastAsia="nl-NL"/>
        </w:rPr>
      </w:pPr>
    </w:p>
    <w:p w14:paraId="4023E973" w14:textId="3CBFBD04" w:rsidR="003667CA" w:rsidRDefault="003667CA" w:rsidP="00B61B59">
      <w:pPr>
        <w:spacing w:after="0"/>
        <w:jc w:val="both"/>
        <w:rPr>
          <w:rFonts w:eastAsia="Times New Roman" w:cs="Arial"/>
          <w:szCs w:val="20"/>
          <w:lang w:eastAsia="nl-NL"/>
        </w:rPr>
      </w:pPr>
    </w:p>
    <w:p w14:paraId="22C30CEF" w14:textId="2FD3F56E" w:rsidR="003667CA" w:rsidRDefault="003667CA" w:rsidP="00B61B59">
      <w:pPr>
        <w:spacing w:after="0"/>
        <w:jc w:val="both"/>
        <w:rPr>
          <w:rFonts w:eastAsia="Times New Roman" w:cs="Arial"/>
          <w:szCs w:val="20"/>
          <w:lang w:eastAsia="nl-NL"/>
        </w:rPr>
      </w:pPr>
    </w:p>
    <w:p w14:paraId="717B572C" w14:textId="23CC2780" w:rsidR="003667CA" w:rsidRDefault="003667CA" w:rsidP="00B61B59">
      <w:pPr>
        <w:spacing w:after="0"/>
        <w:jc w:val="both"/>
        <w:rPr>
          <w:rFonts w:eastAsia="Times New Roman" w:cs="Arial"/>
          <w:szCs w:val="20"/>
          <w:lang w:eastAsia="nl-NL"/>
        </w:rPr>
      </w:pPr>
    </w:p>
    <w:p w14:paraId="6A141E5B" w14:textId="20DD867E" w:rsidR="003667CA" w:rsidRDefault="003667CA" w:rsidP="00B61B59">
      <w:pPr>
        <w:spacing w:after="0"/>
        <w:jc w:val="both"/>
        <w:rPr>
          <w:rFonts w:eastAsia="Times New Roman" w:cs="Arial"/>
          <w:szCs w:val="20"/>
          <w:lang w:eastAsia="nl-NL"/>
        </w:rPr>
      </w:pPr>
    </w:p>
    <w:p w14:paraId="6D7D45CB" w14:textId="79EB7B86" w:rsidR="003667CA" w:rsidRDefault="003667CA" w:rsidP="00B61B59">
      <w:pPr>
        <w:spacing w:after="0"/>
        <w:jc w:val="both"/>
        <w:rPr>
          <w:rFonts w:eastAsia="Times New Roman" w:cs="Arial"/>
          <w:szCs w:val="20"/>
          <w:lang w:eastAsia="nl-NL"/>
        </w:rPr>
      </w:pPr>
    </w:p>
    <w:p w14:paraId="59EEAA68" w14:textId="340C32D2" w:rsidR="003667CA" w:rsidRDefault="003667CA" w:rsidP="00B61B59">
      <w:pPr>
        <w:spacing w:after="0"/>
        <w:jc w:val="both"/>
        <w:rPr>
          <w:rFonts w:eastAsia="Times New Roman" w:cs="Arial"/>
          <w:szCs w:val="20"/>
          <w:lang w:eastAsia="nl-NL"/>
        </w:rPr>
      </w:pPr>
    </w:p>
    <w:p w14:paraId="5F17C858" w14:textId="77777777" w:rsidR="00B61B59" w:rsidRPr="00EE6C9E" w:rsidRDefault="00B61B59" w:rsidP="00B61B59">
      <w:pPr>
        <w:spacing w:after="0" w:line="240" w:lineRule="auto"/>
        <w:jc w:val="both"/>
        <w:rPr>
          <w:rFonts w:eastAsia="Times New Roman" w:cs="Arial"/>
          <w:szCs w:val="20"/>
          <w:lang w:eastAsia="nl-NL"/>
        </w:rPr>
      </w:pPr>
    </w:p>
    <w:p w14:paraId="4D4DA1D9" w14:textId="139914DD" w:rsidR="00CF6107" w:rsidRPr="00EE6C9E" w:rsidRDefault="00FE0D13" w:rsidP="006F6CD4">
      <w:pPr>
        <w:spacing w:after="0" w:line="276" w:lineRule="auto"/>
        <w:jc w:val="both"/>
        <w:rPr>
          <w:rFonts w:eastAsia="Times New Roman" w:cs="Arial"/>
          <w:color w:val="808080"/>
          <w:sz w:val="16"/>
          <w:szCs w:val="16"/>
          <w:highlight w:val="yellow"/>
          <w:lang w:eastAsia="nl-NL"/>
        </w:rPr>
      </w:pPr>
      <w:r w:rsidRPr="00EE6C9E">
        <w:rPr>
          <w:rFonts w:eastAsia="Times New Roman" w:cs="Arial"/>
          <w:i/>
          <w:iCs/>
          <w:color w:val="808080"/>
          <w:sz w:val="16"/>
          <w:szCs w:val="16"/>
          <w:lang w:eastAsia="nl-NL"/>
        </w:rPr>
        <w:t>© Gehele of gedeeltelijke overneming of reproductie van de inhoud van dit document, op welke wijze dan ook, zonder voorafgaande schriftelijke toestemming van de auteursrechthebbende is verboden, behoudens de beperkingen bij de wet gesteld. Het verbod betreft ook gehele of gedeeltelijke bewerking.</w:t>
      </w:r>
      <w:r w:rsidR="00B43E8D" w:rsidRPr="00EE6C9E">
        <w:rPr>
          <w:rFonts w:eastAsia="Times New Roman" w:cs="Arial"/>
          <w:color w:val="808080"/>
          <w:sz w:val="16"/>
          <w:szCs w:val="16"/>
          <w:highlight w:val="yellow"/>
          <w:lang w:eastAsia="nl-NL"/>
        </w:rPr>
        <w:br w:type="page"/>
      </w:r>
    </w:p>
    <w:sdt>
      <w:sdtPr>
        <w:rPr>
          <w:rFonts w:ascii="Verdana" w:eastAsiaTheme="minorHAnsi" w:hAnsi="Verdana" w:cstheme="minorBidi"/>
          <w:b w:val="0"/>
          <w:bCs w:val="0"/>
          <w:color w:val="4F81BD" w:themeColor="accent1"/>
          <w:sz w:val="20"/>
          <w:szCs w:val="20"/>
          <w:lang w:eastAsia="en-US"/>
        </w:rPr>
        <w:id w:val="1801492019"/>
        <w:docPartObj>
          <w:docPartGallery w:val="Table of Contents"/>
          <w:docPartUnique/>
        </w:docPartObj>
      </w:sdtPr>
      <w:sdtEndPr>
        <w:rPr>
          <w:noProof/>
          <w:color w:val="auto"/>
          <w:szCs w:val="22"/>
        </w:rPr>
      </w:sdtEndPr>
      <w:sdtContent>
        <w:p w14:paraId="246E7E06" w14:textId="28508FFB" w:rsidR="000C278F" w:rsidRPr="00534EBF" w:rsidRDefault="000C278F">
          <w:pPr>
            <w:pStyle w:val="Kopvaninhoudsopgave"/>
            <w:rPr>
              <w:rFonts w:ascii="Verdana" w:hAnsi="Verdana" w:cs="Times New Roman (Koppen CS)"/>
              <w:caps/>
              <w:color w:val="4F81BD" w:themeColor="accent1"/>
              <w:sz w:val="20"/>
              <w:szCs w:val="20"/>
            </w:rPr>
          </w:pPr>
          <w:r w:rsidRPr="00534EBF">
            <w:rPr>
              <w:rFonts w:ascii="Verdana" w:hAnsi="Verdana" w:cs="Times New Roman (Koppen CS)"/>
              <w:caps/>
              <w:color w:val="4F81BD" w:themeColor="accent1"/>
              <w:sz w:val="20"/>
              <w:szCs w:val="20"/>
            </w:rPr>
            <w:t>Inhoudsopgave</w:t>
          </w:r>
        </w:p>
        <w:p w14:paraId="28139ADA" w14:textId="2651A313" w:rsidR="00696BF5" w:rsidRDefault="000C278F">
          <w:pPr>
            <w:pStyle w:val="Inhopg1"/>
            <w:tabs>
              <w:tab w:val="left" w:pos="400"/>
              <w:tab w:val="right" w:leader="dot" w:pos="8637"/>
            </w:tabs>
            <w:rPr>
              <w:rFonts w:eastAsiaTheme="minorEastAsia"/>
              <w:b w:val="0"/>
              <w:bCs w:val="0"/>
              <w:caps w:val="0"/>
              <w:noProof/>
              <w:sz w:val="22"/>
              <w:szCs w:val="22"/>
              <w:lang w:eastAsia="nl-NL"/>
            </w:rPr>
          </w:pPr>
          <w:r w:rsidRPr="003A108F">
            <w:rPr>
              <w:rFonts w:ascii="Verdana" w:hAnsi="Verdana"/>
              <w:caps w:val="0"/>
              <w:sz w:val="18"/>
              <w:szCs w:val="18"/>
            </w:rPr>
            <w:fldChar w:fldCharType="begin"/>
          </w:r>
          <w:r w:rsidRPr="003A108F">
            <w:rPr>
              <w:rFonts w:ascii="Verdana" w:hAnsi="Verdana"/>
              <w:caps w:val="0"/>
              <w:sz w:val="18"/>
              <w:szCs w:val="18"/>
            </w:rPr>
            <w:instrText xml:space="preserve"> TOC \o "1-3" \h \z \u </w:instrText>
          </w:r>
          <w:r w:rsidRPr="003A108F">
            <w:rPr>
              <w:rFonts w:ascii="Verdana" w:hAnsi="Verdana"/>
              <w:caps w:val="0"/>
              <w:sz w:val="18"/>
              <w:szCs w:val="18"/>
            </w:rPr>
            <w:fldChar w:fldCharType="separate"/>
          </w:r>
          <w:hyperlink w:anchor="_Toc86314544" w:history="1">
            <w:r w:rsidR="00696BF5" w:rsidRPr="00E13E2A">
              <w:rPr>
                <w:rStyle w:val="Hyperlink"/>
                <w:noProof/>
              </w:rPr>
              <w:t>1</w:t>
            </w:r>
            <w:r w:rsidR="00696BF5">
              <w:rPr>
                <w:rFonts w:eastAsiaTheme="minorEastAsia"/>
                <w:b w:val="0"/>
                <w:bCs w:val="0"/>
                <w:caps w:val="0"/>
                <w:noProof/>
                <w:sz w:val="22"/>
                <w:szCs w:val="22"/>
                <w:lang w:eastAsia="nl-NL"/>
              </w:rPr>
              <w:tab/>
            </w:r>
            <w:r w:rsidR="00696BF5" w:rsidRPr="00E13E2A">
              <w:rPr>
                <w:rStyle w:val="Hyperlink"/>
                <w:noProof/>
              </w:rPr>
              <w:t>INLEIDING</w:t>
            </w:r>
            <w:r w:rsidR="00696BF5">
              <w:rPr>
                <w:noProof/>
                <w:webHidden/>
              </w:rPr>
              <w:tab/>
            </w:r>
            <w:r w:rsidR="00696BF5">
              <w:rPr>
                <w:noProof/>
                <w:webHidden/>
              </w:rPr>
              <w:fldChar w:fldCharType="begin"/>
            </w:r>
            <w:r w:rsidR="00696BF5">
              <w:rPr>
                <w:noProof/>
                <w:webHidden/>
              </w:rPr>
              <w:instrText xml:space="preserve"> PAGEREF _Toc86314544 \h </w:instrText>
            </w:r>
            <w:r w:rsidR="00696BF5">
              <w:rPr>
                <w:noProof/>
                <w:webHidden/>
              </w:rPr>
            </w:r>
            <w:r w:rsidR="00696BF5">
              <w:rPr>
                <w:noProof/>
                <w:webHidden/>
              </w:rPr>
              <w:fldChar w:fldCharType="separate"/>
            </w:r>
            <w:r w:rsidR="00696BF5">
              <w:rPr>
                <w:noProof/>
                <w:webHidden/>
              </w:rPr>
              <w:t>3</w:t>
            </w:r>
            <w:r w:rsidR="00696BF5">
              <w:rPr>
                <w:noProof/>
                <w:webHidden/>
              </w:rPr>
              <w:fldChar w:fldCharType="end"/>
            </w:r>
          </w:hyperlink>
        </w:p>
        <w:p w14:paraId="132872D7" w14:textId="1CADC431" w:rsidR="00696BF5" w:rsidRDefault="00F60C5E">
          <w:pPr>
            <w:pStyle w:val="Inhopg2"/>
            <w:tabs>
              <w:tab w:val="left" w:pos="800"/>
              <w:tab w:val="right" w:leader="dot" w:pos="8637"/>
            </w:tabs>
            <w:rPr>
              <w:rFonts w:eastAsiaTheme="minorEastAsia"/>
              <w:smallCaps w:val="0"/>
              <w:noProof/>
              <w:sz w:val="22"/>
              <w:szCs w:val="22"/>
              <w:lang w:eastAsia="nl-NL"/>
            </w:rPr>
          </w:pPr>
          <w:hyperlink w:anchor="_Toc86314545" w:history="1">
            <w:r w:rsidR="00696BF5" w:rsidRPr="00E13E2A">
              <w:rPr>
                <w:rStyle w:val="Hyperlink"/>
                <w:noProof/>
              </w:rPr>
              <w:t>1.1</w:t>
            </w:r>
            <w:r w:rsidR="00696BF5">
              <w:rPr>
                <w:rFonts w:eastAsiaTheme="minorEastAsia"/>
                <w:smallCaps w:val="0"/>
                <w:noProof/>
                <w:sz w:val="22"/>
                <w:szCs w:val="22"/>
                <w:lang w:eastAsia="nl-NL"/>
              </w:rPr>
              <w:tab/>
            </w:r>
            <w:r w:rsidR="00696BF5" w:rsidRPr="00E13E2A">
              <w:rPr>
                <w:rStyle w:val="Hyperlink"/>
                <w:noProof/>
              </w:rPr>
              <w:t>Voorwoord</w:t>
            </w:r>
            <w:r w:rsidR="00696BF5">
              <w:rPr>
                <w:noProof/>
                <w:webHidden/>
              </w:rPr>
              <w:tab/>
            </w:r>
            <w:r w:rsidR="00696BF5">
              <w:rPr>
                <w:noProof/>
                <w:webHidden/>
              </w:rPr>
              <w:fldChar w:fldCharType="begin"/>
            </w:r>
            <w:r w:rsidR="00696BF5">
              <w:rPr>
                <w:noProof/>
                <w:webHidden/>
              </w:rPr>
              <w:instrText xml:space="preserve"> PAGEREF _Toc86314545 \h </w:instrText>
            </w:r>
            <w:r w:rsidR="00696BF5">
              <w:rPr>
                <w:noProof/>
                <w:webHidden/>
              </w:rPr>
            </w:r>
            <w:r w:rsidR="00696BF5">
              <w:rPr>
                <w:noProof/>
                <w:webHidden/>
              </w:rPr>
              <w:fldChar w:fldCharType="separate"/>
            </w:r>
            <w:r w:rsidR="00696BF5">
              <w:rPr>
                <w:noProof/>
                <w:webHidden/>
              </w:rPr>
              <w:t>3</w:t>
            </w:r>
            <w:r w:rsidR="00696BF5">
              <w:rPr>
                <w:noProof/>
                <w:webHidden/>
              </w:rPr>
              <w:fldChar w:fldCharType="end"/>
            </w:r>
          </w:hyperlink>
        </w:p>
        <w:p w14:paraId="11CA6D30" w14:textId="28DD45E6" w:rsidR="00696BF5" w:rsidRDefault="00F60C5E">
          <w:pPr>
            <w:pStyle w:val="Inhopg2"/>
            <w:tabs>
              <w:tab w:val="left" w:pos="800"/>
              <w:tab w:val="right" w:leader="dot" w:pos="8637"/>
            </w:tabs>
            <w:rPr>
              <w:rFonts w:eastAsiaTheme="minorEastAsia"/>
              <w:smallCaps w:val="0"/>
              <w:noProof/>
              <w:sz w:val="22"/>
              <w:szCs w:val="22"/>
              <w:lang w:eastAsia="nl-NL"/>
            </w:rPr>
          </w:pPr>
          <w:hyperlink w:anchor="_Toc86314546" w:history="1">
            <w:r w:rsidR="00696BF5" w:rsidRPr="00E13E2A">
              <w:rPr>
                <w:rStyle w:val="Hyperlink"/>
                <w:noProof/>
              </w:rPr>
              <w:t>1.2</w:t>
            </w:r>
            <w:r w:rsidR="00696BF5">
              <w:rPr>
                <w:rFonts w:eastAsiaTheme="minorEastAsia"/>
                <w:smallCaps w:val="0"/>
                <w:noProof/>
                <w:sz w:val="22"/>
                <w:szCs w:val="22"/>
                <w:lang w:eastAsia="nl-NL"/>
              </w:rPr>
              <w:tab/>
            </w:r>
            <w:r w:rsidR="00696BF5" w:rsidRPr="00E13E2A">
              <w:rPr>
                <w:rStyle w:val="Hyperlink"/>
                <w:noProof/>
              </w:rPr>
              <w:t>Voorwaarden en uitgangspunten</w:t>
            </w:r>
            <w:r w:rsidR="00696BF5">
              <w:rPr>
                <w:noProof/>
                <w:webHidden/>
              </w:rPr>
              <w:tab/>
            </w:r>
            <w:r w:rsidR="00696BF5">
              <w:rPr>
                <w:noProof/>
                <w:webHidden/>
              </w:rPr>
              <w:fldChar w:fldCharType="begin"/>
            </w:r>
            <w:r w:rsidR="00696BF5">
              <w:rPr>
                <w:noProof/>
                <w:webHidden/>
              </w:rPr>
              <w:instrText xml:space="preserve"> PAGEREF _Toc86314546 \h </w:instrText>
            </w:r>
            <w:r w:rsidR="00696BF5">
              <w:rPr>
                <w:noProof/>
                <w:webHidden/>
              </w:rPr>
            </w:r>
            <w:r w:rsidR="00696BF5">
              <w:rPr>
                <w:noProof/>
                <w:webHidden/>
              </w:rPr>
              <w:fldChar w:fldCharType="separate"/>
            </w:r>
            <w:r w:rsidR="00696BF5">
              <w:rPr>
                <w:noProof/>
                <w:webHidden/>
              </w:rPr>
              <w:t>3</w:t>
            </w:r>
            <w:r w:rsidR="00696BF5">
              <w:rPr>
                <w:noProof/>
                <w:webHidden/>
              </w:rPr>
              <w:fldChar w:fldCharType="end"/>
            </w:r>
          </w:hyperlink>
        </w:p>
        <w:p w14:paraId="1DCB7E11" w14:textId="343DFB64" w:rsidR="00696BF5" w:rsidRDefault="00F60C5E">
          <w:pPr>
            <w:pStyle w:val="Inhopg2"/>
            <w:tabs>
              <w:tab w:val="left" w:pos="800"/>
              <w:tab w:val="right" w:leader="dot" w:pos="8637"/>
            </w:tabs>
            <w:rPr>
              <w:rFonts w:eastAsiaTheme="minorEastAsia"/>
              <w:smallCaps w:val="0"/>
              <w:noProof/>
              <w:sz w:val="22"/>
              <w:szCs w:val="22"/>
              <w:lang w:eastAsia="nl-NL"/>
            </w:rPr>
          </w:pPr>
          <w:hyperlink w:anchor="_Toc86314547" w:history="1">
            <w:r w:rsidR="00696BF5" w:rsidRPr="00E13E2A">
              <w:rPr>
                <w:rStyle w:val="Hyperlink"/>
                <w:noProof/>
              </w:rPr>
              <w:t>1.3</w:t>
            </w:r>
            <w:r w:rsidR="00696BF5">
              <w:rPr>
                <w:rFonts w:eastAsiaTheme="minorEastAsia"/>
                <w:smallCaps w:val="0"/>
                <w:noProof/>
                <w:sz w:val="22"/>
                <w:szCs w:val="22"/>
                <w:lang w:eastAsia="nl-NL"/>
              </w:rPr>
              <w:tab/>
            </w:r>
            <w:r w:rsidR="00696BF5" w:rsidRPr="00E13E2A">
              <w:rPr>
                <w:rStyle w:val="Hyperlink"/>
                <w:noProof/>
              </w:rPr>
              <w:t>Doel van deze marktconsultatie</w:t>
            </w:r>
            <w:r w:rsidR="00696BF5">
              <w:rPr>
                <w:noProof/>
                <w:webHidden/>
              </w:rPr>
              <w:tab/>
            </w:r>
            <w:r w:rsidR="00696BF5">
              <w:rPr>
                <w:noProof/>
                <w:webHidden/>
              </w:rPr>
              <w:fldChar w:fldCharType="begin"/>
            </w:r>
            <w:r w:rsidR="00696BF5">
              <w:rPr>
                <w:noProof/>
                <w:webHidden/>
              </w:rPr>
              <w:instrText xml:space="preserve"> PAGEREF _Toc86314547 \h </w:instrText>
            </w:r>
            <w:r w:rsidR="00696BF5">
              <w:rPr>
                <w:noProof/>
                <w:webHidden/>
              </w:rPr>
            </w:r>
            <w:r w:rsidR="00696BF5">
              <w:rPr>
                <w:noProof/>
                <w:webHidden/>
              </w:rPr>
              <w:fldChar w:fldCharType="separate"/>
            </w:r>
            <w:r w:rsidR="00696BF5">
              <w:rPr>
                <w:noProof/>
                <w:webHidden/>
              </w:rPr>
              <w:t>4</w:t>
            </w:r>
            <w:r w:rsidR="00696BF5">
              <w:rPr>
                <w:noProof/>
                <w:webHidden/>
              </w:rPr>
              <w:fldChar w:fldCharType="end"/>
            </w:r>
          </w:hyperlink>
        </w:p>
        <w:p w14:paraId="22B00B6C" w14:textId="5A6FAB2C" w:rsidR="00696BF5" w:rsidRDefault="00F60C5E">
          <w:pPr>
            <w:pStyle w:val="Inhopg2"/>
            <w:tabs>
              <w:tab w:val="left" w:pos="800"/>
              <w:tab w:val="right" w:leader="dot" w:pos="8637"/>
            </w:tabs>
            <w:rPr>
              <w:rFonts w:eastAsiaTheme="minorEastAsia"/>
              <w:smallCaps w:val="0"/>
              <w:noProof/>
              <w:sz w:val="22"/>
              <w:szCs w:val="22"/>
              <w:lang w:eastAsia="nl-NL"/>
            </w:rPr>
          </w:pPr>
          <w:hyperlink w:anchor="_Toc86314548" w:history="1">
            <w:r w:rsidR="00696BF5" w:rsidRPr="00E13E2A">
              <w:rPr>
                <w:rStyle w:val="Hyperlink"/>
                <w:noProof/>
              </w:rPr>
              <w:t>1.4</w:t>
            </w:r>
            <w:r w:rsidR="00696BF5">
              <w:rPr>
                <w:rFonts w:eastAsiaTheme="minorEastAsia"/>
                <w:smallCaps w:val="0"/>
                <w:noProof/>
                <w:sz w:val="22"/>
                <w:szCs w:val="22"/>
                <w:lang w:eastAsia="nl-NL"/>
              </w:rPr>
              <w:tab/>
            </w:r>
            <w:r w:rsidR="00696BF5" w:rsidRPr="00E13E2A">
              <w:rPr>
                <w:rStyle w:val="Hyperlink"/>
                <w:noProof/>
              </w:rPr>
              <w:t>Algemene informatie opdrachtgever</w:t>
            </w:r>
            <w:r w:rsidR="00696BF5">
              <w:rPr>
                <w:noProof/>
                <w:webHidden/>
              </w:rPr>
              <w:tab/>
            </w:r>
            <w:r w:rsidR="00696BF5">
              <w:rPr>
                <w:noProof/>
                <w:webHidden/>
              </w:rPr>
              <w:fldChar w:fldCharType="begin"/>
            </w:r>
            <w:r w:rsidR="00696BF5">
              <w:rPr>
                <w:noProof/>
                <w:webHidden/>
              </w:rPr>
              <w:instrText xml:space="preserve"> PAGEREF _Toc86314548 \h </w:instrText>
            </w:r>
            <w:r w:rsidR="00696BF5">
              <w:rPr>
                <w:noProof/>
                <w:webHidden/>
              </w:rPr>
            </w:r>
            <w:r w:rsidR="00696BF5">
              <w:rPr>
                <w:noProof/>
                <w:webHidden/>
              </w:rPr>
              <w:fldChar w:fldCharType="separate"/>
            </w:r>
            <w:r w:rsidR="00696BF5">
              <w:rPr>
                <w:noProof/>
                <w:webHidden/>
              </w:rPr>
              <w:t>4</w:t>
            </w:r>
            <w:r w:rsidR="00696BF5">
              <w:rPr>
                <w:noProof/>
                <w:webHidden/>
              </w:rPr>
              <w:fldChar w:fldCharType="end"/>
            </w:r>
          </w:hyperlink>
        </w:p>
        <w:p w14:paraId="56B2FF61" w14:textId="47812F26" w:rsidR="00696BF5" w:rsidRDefault="00F60C5E">
          <w:pPr>
            <w:pStyle w:val="Inhopg1"/>
            <w:tabs>
              <w:tab w:val="left" w:pos="400"/>
              <w:tab w:val="right" w:leader="dot" w:pos="8637"/>
            </w:tabs>
            <w:rPr>
              <w:rFonts w:eastAsiaTheme="minorEastAsia"/>
              <w:b w:val="0"/>
              <w:bCs w:val="0"/>
              <w:caps w:val="0"/>
              <w:noProof/>
              <w:sz w:val="22"/>
              <w:szCs w:val="22"/>
              <w:lang w:eastAsia="nl-NL"/>
            </w:rPr>
          </w:pPr>
          <w:hyperlink w:anchor="_Toc86314549" w:history="1">
            <w:r w:rsidR="00696BF5" w:rsidRPr="00E13E2A">
              <w:rPr>
                <w:rStyle w:val="Hyperlink"/>
                <w:noProof/>
              </w:rPr>
              <w:t>2</w:t>
            </w:r>
            <w:r w:rsidR="00696BF5">
              <w:rPr>
                <w:rFonts w:eastAsiaTheme="minorEastAsia"/>
                <w:b w:val="0"/>
                <w:bCs w:val="0"/>
                <w:caps w:val="0"/>
                <w:noProof/>
                <w:sz w:val="22"/>
                <w:szCs w:val="22"/>
                <w:lang w:eastAsia="nl-NL"/>
              </w:rPr>
              <w:tab/>
            </w:r>
            <w:r w:rsidR="00696BF5" w:rsidRPr="00E13E2A">
              <w:rPr>
                <w:rStyle w:val="Hyperlink"/>
                <w:noProof/>
              </w:rPr>
              <w:t>Huidige situatie</w:t>
            </w:r>
            <w:r w:rsidR="00696BF5">
              <w:rPr>
                <w:noProof/>
                <w:webHidden/>
              </w:rPr>
              <w:tab/>
            </w:r>
            <w:r w:rsidR="00696BF5">
              <w:rPr>
                <w:noProof/>
                <w:webHidden/>
              </w:rPr>
              <w:fldChar w:fldCharType="begin"/>
            </w:r>
            <w:r w:rsidR="00696BF5">
              <w:rPr>
                <w:noProof/>
                <w:webHidden/>
              </w:rPr>
              <w:instrText xml:space="preserve"> PAGEREF _Toc86314549 \h </w:instrText>
            </w:r>
            <w:r w:rsidR="00696BF5">
              <w:rPr>
                <w:noProof/>
                <w:webHidden/>
              </w:rPr>
            </w:r>
            <w:r w:rsidR="00696BF5">
              <w:rPr>
                <w:noProof/>
                <w:webHidden/>
              </w:rPr>
              <w:fldChar w:fldCharType="separate"/>
            </w:r>
            <w:r w:rsidR="00696BF5">
              <w:rPr>
                <w:noProof/>
                <w:webHidden/>
              </w:rPr>
              <w:t>5</w:t>
            </w:r>
            <w:r w:rsidR="00696BF5">
              <w:rPr>
                <w:noProof/>
                <w:webHidden/>
              </w:rPr>
              <w:fldChar w:fldCharType="end"/>
            </w:r>
          </w:hyperlink>
        </w:p>
        <w:p w14:paraId="2BFC2194" w14:textId="1746DC6D" w:rsidR="00696BF5" w:rsidRDefault="00F60C5E">
          <w:pPr>
            <w:pStyle w:val="Inhopg2"/>
            <w:tabs>
              <w:tab w:val="left" w:pos="800"/>
              <w:tab w:val="right" w:leader="dot" w:pos="8637"/>
            </w:tabs>
            <w:rPr>
              <w:rFonts w:eastAsiaTheme="minorEastAsia"/>
              <w:smallCaps w:val="0"/>
              <w:noProof/>
              <w:sz w:val="22"/>
              <w:szCs w:val="22"/>
              <w:lang w:eastAsia="nl-NL"/>
            </w:rPr>
          </w:pPr>
          <w:hyperlink w:anchor="_Toc86314550" w:history="1">
            <w:r w:rsidR="00696BF5" w:rsidRPr="00E13E2A">
              <w:rPr>
                <w:rStyle w:val="Hyperlink"/>
                <w:noProof/>
              </w:rPr>
              <w:t>2.1</w:t>
            </w:r>
            <w:r w:rsidR="00696BF5">
              <w:rPr>
                <w:rFonts w:eastAsiaTheme="minorEastAsia"/>
                <w:smallCaps w:val="0"/>
                <w:noProof/>
                <w:sz w:val="22"/>
                <w:szCs w:val="22"/>
                <w:lang w:eastAsia="nl-NL"/>
              </w:rPr>
              <w:tab/>
            </w:r>
            <w:r w:rsidR="00696BF5" w:rsidRPr="00E13E2A">
              <w:rPr>
                <w:rStyle w:val="Hyperlink"/>
                <w:noProof/>
              </w:rPr>
              <w:t>Gewenste situatie</w:t>
            </w:r>
            <w:r w:rsidR="00696BF5">
              <w:rPr>
                <w:noProof/>
                <w:webHidden/>
              </w:rPr>
              <w:tab/>
            </w:r>
            <w:r w:rsidR="00696BF5">
              <w:rPr>
                <w:noProof/>
                <w:webHidden/>
              </w:rPr>
              <w:fldChar w:fldCharType="begin"/>
            </w:r>
            <w:r w:rsidR="00696BF5">
              <w:rPr>
                <w:noProof/>
                <w:webHidden/>
              </w:rPr>
              <w:instrText xml:space="preserve"> PAGEREF _Toc86314550 \h </w:instrText>
            </w:r>
            <w:r w:rsidR="00696BF5">
              <w:rPr>
                <w:noProof/>
                <w:webHidden/>
              </w:rPr>
            </w:r>
            <w:r w:rsidR="00696BF5">
              <w:rPr>
                <w:noProof/>
                <w:webHidden/>
              </w:rPr>
              <w:fldChar w:fldCharType="separate"/>
            </w:r>
            <w:r w:rsidR="00696BF5">
              <w:rPr>
                <w:noProof/>
                <w:webHidden/>
              </w:rPr>
              <w:t>6</w:t>
            </w:r>
            <w:r w:rsidR="00696BF5">
              <w:rPr>
                <w:noProof/>
                <w:webHidden/>
              </w:rPr>
              <w:fldChar w:fldCharType="end"/>
            </w:r>
          </w:hyperlink>
        </w:p>
        <w:p w14:paraId="02A0EF7B" w14:textId="6BDA8623" w:rsidR="00696BF5" w:rsidRDefault="00F60C5E">
          <w:pPr>
            <w:pStyle w:val="Inhopg1"/>
            <w:tabs>
              <w:tab w:val="left" w:pos="400"/>
              <w:tab w:val="right" w:leader="dot" w:pos="8637"/>
            </w:tabs>
            <w:rPr>
              <w:rFonts w:eastAsiaTheme="minorEastAsia"/>
              <w:b w:val="0"/>
              <w:bCs w:val="0"/>
              <w:caps w:val="0"/>
              <w:noProof/>
              <w:sz w:val="22"/>
              <w:szCs w:val="22"/>
              <w:lang w:eastAsia="nl-NL"/>
            </w:rPr>
          </w:pPr>
          <w:hyperlink w:anchor="_Toc86314551" w:history="1">
            <w:r w:rsidR="00696BF5" w:rsidRPr="00E13E2A">
              <w:rPr>
                <w:rStyle w:val="Hyperlink"/>
                <w:noProof/>
              </w:rPr>
              <w:t>3</w:t>
            </w:r>
            <w:r w:rsidR="00696BF5">
              <w:rPr>
                <w:rFonts w:eastAsiaTheme="minorEastAsia"/>
                <w:b w:val="0"/>
                <w:bCs w:val="0"/>
                <w:caps w:val="0"/>
                <w:noProof/>
                <w:sz w:val="22"/>
                <w:szCs w:val="22"/>
                <w:lang w:eastAsia="nl-NL"/>
              </w:rPr>
              <w:tab/>
            </w:r>
            <w:r w:rsidR="00696BF5" w:rsidRPr="00E13E2A">
              <w:rPr>
                <w:rStyle w:val="Hyperlink"/>
                <w:noProof/>
              </w:rPr>
              <w:t>Planning en procedure</w:t>
            </w:r>
            <w:r w:rsidR="00696BF5">
              <w:rPr>
                <w:noProof/>
                <w:webHidden/>
              </w:rPr>
              <w:tab/>
            </w:r>
            <w:r w:rsidR="00696BF5">
              <w:rPr>
                <w:noProof/>
                <w:webHidden/>
              </w:rPr>
              <w:fldChar w:fldCharType="begin"/>
            </w:r>
            <w:r w:rsidR="00696BF5">
              <w:rPr>
                <w:noProof/>
                <w:webHidden/>
              </w:rPr>
              <w:instrText xml:space="preserve"> PAGEREF _Toc86314551 \h </w:instrText>
            </w:r>
            <w:r w:rsidR="00696BF5">
              <w:rPr>
                <w:noProof/>
                <w:webHidden/>
              </w:rPr>
            </w:r>
            <w:r w:rsidR="00696BF5">
              <w:rPr>
                <w:noProof/>
                <w:webHidden/>
              </w:rPr>
              <w:fldChar w:fldCharType="separate"/>
            </w:r>
            <w:r w:rsidR="00696BF5">
              <w:rPr>
                <w:noProof/>
                <w:webHidden/>
              </w:rPr>
              <w:t>7</w:t>
            </w:r>
            <w:r w:rsidR="00696BF5">
              <w:rPr>
                <w:noProof/>
                <w:webHidden/>
              </w:rPr>
              <w:fldChar w:fldCharType="end"/>
            </w:r>
          </w:hyperlink>
        </w:p>
        <w:p w14:paraId="730FE473" w14:textId="3E647DD9" w:rsidR="00696BF5" w:rsidRDefault="00F60C5E">
          <w:pPr>
            <w:pStyle w:val="Inhopg2"/>
            <w:tabs>
              <w:tab w:val="left" w:pos="800"/>
              <w:tab w:val="right" w:leader="dot" w:pos="8637"/>
            </w:tabs>
            <w:rPr>
              <w:rFonts w:eastAsiaTheme="minorEastAsia"/>
              <w:smallCaps w:val="0"/>
              <w:noProof/>
              <w:sz w:val="22"/>
              <w:szCs w:val="22"/>
              <w:lang w:eastAsia="nl-NL"/>
            </w:rPr>
          </w:pPr>
          <w:hyperlink w:anchor="_Toc86314552" w:history="1">
            <w:r w:rsidR="00696BF5" w:rsidRPr="00E13E2A">
              <w:rPr>
                <w:rStyle w:val="Hyperlink"/>
                <w:noProof/>
              </w:rPr>
              <w:t>3.1</w:t>
            </w:r>
            <w:r w:rsidR="00696BF5">
              <w:rPr>
                <w:rFonts w:eastAsiaTheme="minorEastAsia"/>
                <w:smallCaps w:val="0"/>
                <w:noProof/>
                <w:sz w:val="22"/>
                <w:szCs w:val="22"/>
                <w:lang w:eastAsia="nl-NL"/>
              </w:rPr>
              <w:tab/>
            </w:r>
            <w:r w:rsidR="00696BF5" w:rsidRPr="00E13E2A">
              <w:rPr>
                <w:rStyle w:val="Hyperlink"/>
                <w:noProof/>
              </w:rPr>
              <w:t>Planning</w:t>
            </w:r>
            <w:r w:rsidR="00696BF5">
              <w:rPr>
                <w:noProof/>
                <w:webHidden/>
              </w:rPr>
              <w:tab/>
            </w:r>
            <w:r w:rsidR="00696BF5">
              <w:rPr>
                <w:noProof/>
                <w:webHidden/>
              </w:rPr>
              <w:fldChar w:fldCharType="begin"/>
            </w:r>
            <w:r w:rsidR="00696BF5">
              <w:rPr>
                <w:noProof/>
                <w:webHidden/>
              </w:rPr>
              <w:instrText xml:space="preserve"> PAGEREF _Toc86314552 \h </w:instrText>
            </w:r>
            <w:r w:rsidR="00696BF5">
              <w:rPr>
                <w:noProof/>
                <w:webHidden/>
              </w:rPr>
            </w:r>
            <w:r w:rsidR="00696BF5">
              <w:rPr>
                <w:noProof/>
                <w:webHidden/>
              </w:rPr>
              <w:fldChar w:fldCharType="separate"/>
            </w:r>
            <w:r w:rsidR="00696BF5">
              <w:rPr>
                <w:noProof/>
                <w:webHidden/>
              </w:rPr>
              <w:t>7</w:t>
            </w:r>
            <w:r w:rsidR="00696BF5">
              <w:rPr>
                <w:noProof/>
                <w:webHidden/>
              </w:rPr>
              <w:fldChar w:fldCharType="end"/>
            </w:r>
          </w:hyperlink>
        </w:p>
        <w:p w14:paraId="43BBF469" w14:textId="2411EFD0" w:rsidR="00696BF5" w:rsidRDefault="00F60C5E">
          <w:pPr>
            <w:pStyle w:val="Inhopg2"/>
            <w:tabs>
              <w:tab w:val="left" w:pos="800"/>
              <w:tab w:val="right" w:leader="dot" w:pos="8637"/>
            </w:tabs>
            <w:rPr>
              <w:rFonts w:eastAsiaTheme="minorEastAsia"/>
              <w:smallCaps w:val="0"/>
              <w:noProof/>
              <w:sz w:val="22"/>
              <w:szCs w:val="22"/>
              <w:lang w:eastAsia="nl-NL"/>
            </w:rPr>
          </w:pPr>
          <w:hyperlink w:anchor="_Toc86314553" w:history="1">
            <w:r w:rsidR="00696BF5" w:rsidRPr="00E13E2A">
              <w:rPr>
                <w:rStyle w:val="Hyperlink"/>
                <w:noProof/>
              </w:rPr>
              <w:t>3.2</w:t>
            </w:r>
            <w:r w:rsidR="00696BF5">
              <w:rPr>
                <w:rFonts w:eastAsiaTheme="minorEastAsia"/>
                <w:smallCaps w:val="0"/>
                <w:noProof/>
                <w:sz w:val="22"/>
                <w:szCs w:val="22"/>
                <w:lang w:eastAsia="nl-NL"/>
              </w:rPr>
              <w:tab/>
            </w:r>
            <w:r w:rsidR="00696BF5" w:rsidRPr="00E13E2A">
              <w:rPr>
                <w:rStyle w:val="Hyperlink"/>
                <w:noProof/>
              </w:rPr>
              <w:t>Procedure</w:t>
            </w:r>
            <w:r w:rsidR="00696BF5">
              <w:rPr>
                <w:noProof/>
                <w:webHidden/>
              </w:rPr>
              <w:tab/>
            </w:r>
            <w:r w:rsidR="00696BF5">
              <w:rPr>
                <w:noProof/>
                <w:webHidden/>
              </w:rPr>
              <w:fldChar w:fldCharType="begin"/>
            </w:r>
            <w:r w:rsidR="00696BF5">
              <w:rPr>
                <w:noProof/>
                <w:webHidden/>
              </w:rPr>
              <w:instrText xml:space="preserve"> PAGEREF _Toc86314553 \h </w:instrText>
            </w:r>
            <w:r w:rsidR="00696BF5">
              <w:rPr>
                <w:noProof/>
                <w:webHidden/>
              </w:rPr>
            </w:r>
            <w:r w:rsidR="00696BF5">
              <w:rPr>
                <w:noProof/>
                <w:webHidden/>
              </w:rPr>
              <w:fldChar w:fldCharType="separate"/>
            </w:r>
            <w:r w:rsidR="00696BF5">
              <w:rPr>
                <w:noProof/>
                <w:webHidden/>
              </w:rPr>
              <w:t>7</w:t>
            </w:r>
            <w:r w:rsidR="00696BF5">
              <w:rPr>
                <w:noProof/>
                <w:webHidden/>
              </w:rPr>
              <w:fldChar w:fldCharType="end"/>
            </w:r>
          </w:hyperlink>
        </w:p>
        <w:p w14:paraId="1C9C2874" w14:textId="5A53F06A" w:rsidR="00696BF5" w:rsidRDefault="00F60C5E">
          <w:pPr>
            <w:pStyle w:val="Inhopg2"/>
            <w:tabs>
              <w:tab w:val="left" w:pos="800"/>
              <w:tab w:val="right" w:leader="dot" w:pos="8637"/>
            </w:tabs>
            <w:rPr>
              <w:rFonts w:eastAsiaTheme="minorEastAsia"/>
              <w:smallCaps w:val="0"/>
              <w:noProof/>
              <w:sz w:val="22"/>
              <w:szCs w:val="22"/>
              <w:lang w:eastAsia="nl-NL"/>
            </w:rPr>
          </w:pPr>
          <w:hyperlink w:anchor="_Toc86314554" w:history="1">
            <w:r w:rsidR="00696BF5" w:rsidRPr="00E13E2A">
              <w:rPr>
                <w:rStyle w:val="Hyperlink"/>
                <w:noProof/>
              </w:rPr>
              <w:t>3.3</w:t>
            </w:r>
            <w:r w:rsidR="00696BF5">
              <w:rPr>
                <w:rFonts w:eastAsiaTheme="minorEastAsia"/>
                <w:smallCaps w:val="0"/>
                <w:noProof/>
                <w:sz w:val="22"/>
                <w:szCs w:val="22"/>
                <w:lang w:eastAsia="nl-NL"/>
              </w:rPr>
              <w:tab/>
            </w:r>
            <w:r w:rsidR="00696BF5" w:rsidRPr="00E13E2A">
              <w:rPr>
                <w:rStyle w:val="Hyperlink"/>
                <w:noProof/>
              </w:rPr>
              <w:t>Vraagstellingen</w:t>
            </w:r>
            <w:r w:rsidR="00696BF5">
              <w:rPr>
                <w:noProof/>
                <w:webHidden/>
              </w:rPr>
              <w:tab/>
            </w:r>
            <w:r w:rsidR="00696BF5">
              <w:rPr>
                <w:noProof/>
                <w:webHidden/>
              </w:rPr>
              <w:fldChar w:fldCharType="begin"/>
            </w:r>
            <w:r w:rsidR="00696BF5">
              <w:rPr>
                <w:noProof/>
                <w:webHidden/>
              </w:rPr>
              <w:instrText xml:space="preserve"> PAGEREF _Toc86314554 \h </w:instrText>
            </w:r>
            <w:r w:rsidR="00696BF5">
              <w:rPr>
                <w:noProof/>
                <w:webHidden/>
              </w:rPr>
            </w:r>
            <w:r w:rsidR="00696BF5">
              <w:rPr>
                <w:noProof/>
                <w:webHidden/>
              </w:rPr>
              <w:fldChar w:fldCharType="separate"/>
            </w:r>
            <w:r w:rsidR="00696BF5">
              <w:rPr>
                <w:noProof/>
                <w:webHidden/>
              </w:rPr>
              <w:t>7</w:t>
            </w:r>
            <w:r w:rsidR="00696BF5">
              <w:rPr>
                <w:noProof/>
                <w:webHidden/>
              </w:rPr>
              <w:fldChar w:fldCharType="end"/>
            </w:r>
          </w:hyperlink>
        </w:p>
        <w:p w14:paraId="2DC8A87B" w14:textId="7FBEA0B0" w:rsidR="00696BF5" w:rsidRDefault="00F60C5E">
          <w:pPr>
            <w:pStyle w:val="Inhopg2"/>
            <w:tabs>
              <w:tab w:val="left" w:pos="800"/>
              <w:tab w:val="right" w:leader="dot" w:pos="8637"/>
            </w:tabs>
            <w:rPr>
              <w:rFonts w:eastAsiaTheme="minorEastAsia"/>
              <w:smallCaps w:val="0"/>
              <w:noProof/>
              <w:sz w:val="22"/>
              <w:szCs w:val="22"/>
              <w:lang w:eastAsia="nl-NL"/>
            </w:rPr>
          </w:pPr>
          <w:hyperlink w:anchor="_Toc86314555" w:history="1">
            <w:r w:rsidR="00696BF5" w:rsidRPr="00E13E2A">
              <w:rPr>
                <w:rStyle w:val="Hyperlink"/>
                <w:noProof/>
              </w:rPr>
              <w:t>3.4</w:t>
            </w:r>
            <w:r w:rsidR="00696BF5">
              <w:rPr>
                <w:rFonts w:eastAsiaTheme="minorEastAsia"/>
                <w:smallCaps w:val="0"/>
                <w:noProof/>
                <w:sz w:val="22"/>
                <w:szCs w:val="22"/>
                <w:lang w:eastAsia="nl-NL"/>
              </w:rPr>
              <w:tab/>
            </w:r>
            <w:r w:rsidR="00696BF5" w:rsidRPr="00E13E2A">
              <w:rPr>
                <w:rStyle w:val="Hyperlink"/>
                <w:noProof/>
              </w:rPr>
              <w:t>Vragen</w:t>
            </w:r>
            <w:r w:rsidR="00696BF5">
              <w:rPr>
                <w:noProof/>
                <w:webHidden/>
              </w:rPr>
              <w:tab/>
            </w:r>
            <w:r w:rsidR="00696BF5">
              <w:rPr>
                <w:noProof/>
                <w:webHidden/>
              </w:rPr>
              <w:fldChar w:fldCharType="begin"/>
            </w:r>
            <w:r w:rsidR="00696BF5">
              <w:rPr>
                <w:noProof/>
                <w:webHidden/>
              </w:rPr>
              <w:instrText xml:space="preserve"> PAGEREF _Toc86314555 \h </w:instrText>
            </w:r>
            <w:r w:rsidR="00696BF5">
              <w:rPr>
                <w:noProof/>
                <w:webHidden/>
              </w:rPr>
            </w:r>
            <w:r w:rsidR="00696BF5">
              <w:rPr>
                <w:noProof/>
                <w:webHidden/>
              </w:rPr>
              <w:fldChar w:fldCharType="separate"/>
            </w:r>
            <w:r w:rsidR="00696BF5">
              <w:rPr>
                <w:noProof/>
                <w:webHidden/>
              </w:rPr>
              <w:t>7</w:t>
            </w:r>
            <w:r w:rsidR="00696BF5">
              <w:rPr>
                <w:noProof/>
                <w:webHidden/>
              </w:rPr>
              <w:fldChar w:fldCharType="end"/>
            </w:r>
          </w:hyperlink>
        </w:p>
        <w:p w14:paraId="3DE583D9" w14:textId="05F45552" w:rsidR="000C278F" w:rsidRPr="003A108F" w:rsidRDefault="000C278F">
          <w:r w:rsidRPr="003A108F">
            <w:rPr>
              <w:caps/>
              <w:sz w:val="18"/>
              <w:szCs w:val="18"/>
            </w:rPr>
            <w:fldChar w:fldCharType="end"/>
          </w:r>
        </w:p>
      </w:sdtContent>
    </w:sdt>
    <w:p w14:paraId="2AA98EA3" w14:textId="77777777" w:rsidR="000961FF" w:rsidRPr="003A108F" w:rsidRDefault="000961FF">
      <w:pPr>
        <w:spacing w:line="276" w:lineRule="auto"/>
        <w:rPr>
          <w:b/>
          <w:color w:val="1F497D" w:themeColor="text2"/>
          <w:lang w:eastAsia="nl-NL"/>
        </w:rPr>
      </w:pPr>
      <w:r w:rsidRPr="003A108F">
        <w:rPr>
          <w:b/>
          <w:color w:val="1F497D" w:themeColor="text2"/>
          <w:lang w:eastAsia="nl-NL"/>
        </w:rPr>
        <w:br w:type="page"/>
      </w:r>
    </w:p>
    <w:p w14:paraId="5CE845C7" w14:textId="23F33574" w:rsidR="00B61B59" w:rsidRPr="00534EBF" w:rsidRDefault="000961FF" w:rsidP="004D0E6C">
      <w:pPr>
        <w:pStyle w:val="MMMMM1"/>
        <w:numPr>
          <w:ilvl w:val="0"/>
          <w:numId w:val="3"/>
        </w:numPr>
        <w:ind w:left="426" w:hanging="426"/>
        <w:rPr>
          <w:color w:val="4F81BD" w:themeColor="accent1"/>
        </w:rPr>
      </w:pPr>
      <w:bookmarkStart w:id="0" w:name="_Toc86310690"/>
      <w:bookmarkStart w:id="1" w:name="_Toc86314544"/>
      <w:r w:rsidRPr="00534EBF">
        <w:rPr>
          <w:color w:val="4F81BD" w:themeColor="accent1"/>
        </w:rPr>
        <w:lastRenderedPageBreak/>
        <w:t>INLEIDING</w:t>
      </w:r>
      <w:bookmarkEnd w:id="0"/>
      <w:bookmarkEnd w:id="1"/>
    </w:p>
    <w:p w14:paraId="55C9BC4F" w14:textId="77777777" w:rsidR="00B61B59" w:rsidRPr="00534EBF" w:rsidRDefault="00B61B59" w:rsidP="004D0E6C">
      <w:pPr>
        <w:spacing w:after="0"/>
        <w:rPr>
          <w:rFonts w:eastAsia="Times New Roman" w:cs="Arial"/>
          <w:b/>
          <w:color w:val="4F81BD" w:themeColor="accent1"/>
          <w:szCs w:val="20"/>
          <w:lang w:eastAsia="nl-NL"/>
        </w:rPr>
      </w:pPr>
    </w:p>
    <w:p w14:paraId="3749F472" w14:textId="17EE70C1" w:rsidR="00B61B59" w:rsidRPr="00534EBF" w:rsidRDefault="00CA52EB" w:rsidP="00F931D0">
      <w:pPr>
        <w:pStyle w:val="MMMMM2"/>
        <w:numPr>
          <w:ilvl w:val="1"/>
          <w:numId w:val="4"/>
        </w:numPr>
        <w:spacing w:before="120" w:line="300" w:lineRule="exact"/>
        <w:ind w:left="567" w:hanging="567"/>
        <w:rPr>
          <w:color w:val="4F81BD" w:themeColor="accent1"/>
        </w:rPr>
      </w:pPr>
      <w:bookmarkStart w:id="2" w:name="_Toc86310691"/>
      <w:bookmarkStart w:id="3" w:name="_Toc86314545"/>
      <w:r w:rsidRPr="00534EBF">
        <w:rPr>
          <w:color w:val="4F81BD" w:themeColor="accent1"/>
        </w:rPr>
        <w:t>Voorwoord</w:t>
      </w:r>
      <w:bookmarkEnd w:id="2"/>
      <w:bookmarkEnd w:id="3"/>
    </w:p>
    <w:p w14:paraId="65AE1C89" w14:textId="653AF75C" w:rsidR="000F1C88" w:rsidRPr="000F1C88" w:rsidRDefault="00BB56C8" w:rsidP="00F931D0">
      <w:pPr>
        <w:pStyle w:val="Geenafstand"/>
        <w:spacing w:line="300" w:lineRule="exact"/>
        <w:rPr>
          <w:szCs w:val="20"/>
        </w:rPr>
      </w:pPr>
      <w:bookmarkStart w:id="4" w:name="_Toc354488861"/>
      <w:bookmarkStart w:id="5" w:name="_Toc428957994"/>
      <w:r w:rsidRPr="001C5522">
        <w:t>Voor u ligt het document ten behoeve van de marktconsultatie</w:t>
      </w:r>
      <w:r w:rsidR="00DE18C7" w:rsidRPr="001C5522">
        <w:t xml:space="preserve"> </w:t>
      </w:r>
      <w:r w:rsidRPr="001C5522">
        <w:t xml:space="preserve">van </w:t>
      </w:r>
      <w:r w:rsidR="00716671">
        <w:t>het ROC</w:t>
      </w:r>
      <w:r w:rsidR="00A31D62" w:rsidRPr="00D61D47">
        <w:rPr>
          <w:rFonts w:eastAsia="Times New Roman" w:cs="Arial"/>
          <w:szCs w:val="20"/>
          <w:lang w:eastAsia="nl-NL"/>
        </w:rPr>
        <w:t xml:space="preserve"> Horizon </w:t>
      </w:r>
      <w:r w:rsidR="00A31D62" w:rsidRPr="001C5522">
        <w:rPr>
          <w:rFonts w:eastAsia="Times New Roman" w:cs="Arial"/>
          <w:szCs w:val="20"/>
          <w:lang w:eastAsia="nl-NL"/>
        </w:rPr>
        <w:t>College</w:t>
      </w:r>
      <w:r w:rsidRPr="001C5522">
        <w:t xml:space="preserve">. </w:t>
      </w:r>
      <w:r w:rsidR="00716671">
        <w:t>Het</w:t>
      </w:r>
      <w:r w:rsidR="001C5522" w:rsidRPr="001C5522">
        <w:t xml:space="preserve"> Horizon College </w:t>
      </w:r>
      <w:r w:rsidR="00716671">
        <w:t>is</w:t>
      </w:r>
      <w:r w:rsidR="001C5522" w:rsidRPr="001C5522">
        <w:t xml:space="preserve"> voornemens een aanbesteding </w:t>
      </w:r>
      <w:r w:rsidR="00E252FB">
        <w:t xml:space="preserve">Locker </w:t>
      </w:r>
      <w:r w:rsidR="00B06353">
        <w:t>a</w:t>
      </w:r>
      <w:r w:rsidR="00E252FB">
        <w:t xml:space="preserve">s </w:t>
      </w:r>
      <w:r w:rsidR="00B06353">
        <w:t>a</w:t>
      </w:r>
      <w:r w:rsidR="00E252FB">
        <w:t xml:space="preserve"> Service</w:t>
      </w:r>
      <w:r w:rsidR="00604AB3">
        <w:t xml:space="preserve"> (</w:t>
      </w:r>
      <w:proofErr w:type="spellStart"/>
      <w:r w:rsidR="00604AB3">
        <w:t>L</w:t>
      </w:r>
      <w:r w:rsidR="00B06353">
        <w:t>aa</w:t>
      </w:r>
      <w:r w:rsidR="00604AB3">
        <w:t>S</w:t>
      </w:r>
      <w:proofErr w:type="spellEnd"/>
      <w:r w:rsidR="00604AB3">
        <w:t>)</w:t>
      </w:r>
      <w:r w:rsidR="001C5522" w:rsidRPr="001C5522">
        <w:t xml:space="preserve"> in de markt te zetten.</w:t>
      </w:r>
      <w:r w:rsidR="00EE706F" w:rsidRPr="001C5522">
        <w:t xml:space="preserve"> </w:t>
      </w:r>
      <w:r w:rsidR="004B1423" w:rsidRPr="00EC3D36">
        <w:t xml:space="preserve">De opdrachtgever </w:t>
      </w:r>
      <w:r w:rsidRPr="00EC3D36">
        <w:t xml:space="preserve">wil voorafgaand aan een aanbesteding, vrijblijvend </w:t>
      </w:r>
      <w:r w:rsidR="00EE706F" w:rsidRPr="00EC3D36">
        <w:t xml:space="preserve">relevante </w:t>
      </w:r>
      <w:r w:rsidRPr="00EC3D36">
        <w:t xml:space="preserve">informatie verkrijgen vanuit diverse </w:t>
      </w:r>
      <w:r w:rsidRPr="00AF295E">
        <w:t xml:space="preserve">marktpartijen. </w:t>
      </w:r>
      <w:r w:rsidR="00EE706F" w:rsidRPr="00AF295E">
        <w:t>Deze informatie acht</w:t>
      </w:r>
      <w:r w:rsidR="00AF295E" w:rsidRPr="00AF295E">
        <w:t xml:space="preserve"> de opdrachtgever</w:t>
      </w:r>
      <w:r w:rsidR="00AF295E" w:rsidRPr="00096DAD">
        <w:t xml:space="preserve"> </w:t>
      </w:r>
      <w:r w:rsidR="00EE706F" w:rsidRPr="00096DAD">
        <w:t xml:space="preserve">noodzakelijk om een goede uitvraag (aanbesteding) te beschrijven en kennis </w:t>
      </w:r>
      <w:r w:rsidR="00EE706F" w:rsidRPr="00A76FB0">
        <w:t xml:space="preserve">en ervaringen op te doen over de huidige markt en ontwikkelingen </w:t>
      </w:r>
      <w:r w:rsidR="00AF295E" w:rsidRPr="00A76FB0">
        <w:t xml:space="preserve">op het gebied van </w:t>
      </w:r>
      <w:proofErr w:type="spellStart"/>
      <w:r w:rsidR="00604AB3">
        <w:t>L</w:t>
      </w:r>
      <w:r w:rsidR="000F1C88">
        <w:t>aa</w:t>
      </w:r>
      <w:r w:rsidR="00604AB3">
        <w:t>S</w:t>
      </w:r>
      <w:proofErr w:type="spellEnd"/>
      <w:r w:rsidR="00AF295E" w:rsidRPr="00A76FB0">
        <w:t>.</w:t>
      </w:r>
      <w:r w:rsidR="00EE706F" w:rsidRPr="00A76FB0">
        <w:t xml:space="preserve"> </w:t>
      </w:r>
      <w:r w:rsidR="00EE706F" w:rsidRPr="00A76FB0">
        <w:rPr>
          <w:szCs w:val="20"/>
        </w:rPr>
        <w:t>De uitkomsten zullen moeten leiden tot een juiste keuze in de aanbestedingsstrategie, keuze in procedure en scope van de opdracht.</w:t>
      </w:r>
      <w:r w:rsidR="00190928" w:rsidRPr="00A76FB0">
        <w:rPr>
          <w:szCs w:val="20"/>
        </w:rPr>
        <w:t xml:space="preserve"> Uw bijdrage wordt op prijs gesteld</w:t>
      </w:r>
      <w:r w:rsidR="000F1C88">
        <w:rPr>
          <w:szCs w:val="20"/>
        </w:rPr>
        <w:t>.</w:t>
      </w:r>
    </w:p>
    <w:p w14:paraId="65A078B7" w14:textId="77777777" w:rsidR="00CA52EB" w:rsidRPr="00A76FB0" w:rsidRDefault="00CA52EB" w:rsidP="00F931D0">
      <w:pPr>
        <w:pStyle w:val="Geenafstand"/>
        <w:spacing w:line="300" w:lineRule="exact"/>
      </w:pPr>
    </w:p>
    <w:p w14:paraId="0834D126" w14:textId="33FDCE1C" w:rsidR="00CA52EB" w:rsidRPr="00213032" w:rsidRDefault="00CA52EB" w:rsidP="00F931D0">
      <w:pPr>
        <w:pStyle w:val="MMMMM2"/>
        <w:numPr>
          <w:ilvl w:val="1"/>
          <w:numId w:val="4"/>
        </w:numPr>
        <w:spacing w:before="120" w:line="300" w:lineRule="exact"/>
        <w:ind w:left="567" w:hanging="567"/>
        <w:rPr>
          <w:color w:val="4F81BD" w:themeColor="accent1"/>
        </w:rPr>
      </w:pPr>
      <w:bookmarkStart w:id="6" w:name="_Toc86310692"/>
      <w:bookmarkStart w:id="7" w:name="_Toc86314546"/>
      <w:r w:rsidRPr="00213032">
        <w:rPr>
          <w:color w:val="4F81BD" w:themeColor="accent1"/>
        </w:rPr>
        <w:t>Voorwaarden en uitgangspunten</w:t>
      </w:r>
      <w:bookmarkEnd w:id="6"/>
      <w:bookmarkEnd w:id="7"/>
    </w:p>
    <w:p w14:paraId="5DA7D3F7" w14:textId="6DE45E9C" w:rsidR="00E87976" w:rsidRDefault="00CA52EB" w:rsidP="00F931D0">
      <w:pPr>
        <w:pStyle w:val="Geenafstand"/>
        <w:spacing w:line="300" w:lineRule="exact"/>
      </w:pPr>
      <w:r w:rsidRPr="002F0F12">
        <w:rPr>
          <w:szCs w:val="20"/>
        </w:rPr>
        <w:t xml:space="preserve">Bij deze marktconsultatie zullen de algemene principes van het Europees aanbestedingsrecht worden gehanteerd. Dat betekent concreet: het in acht nemen van transparantie, non-discriminatie, proportionaliteit en objectiviteit. </w:t>
      </w:r>
      <w:r w:rsidRPr="002F0F12">
        <w:t xml:space="preserve">De te nemen keuzes met betrekking tot de aanbestedingsprocedure en de vormen van </w:t>
      </w:r>
      <w:r w:rsidR="00EE706F" w:rsidRPr="0030521C">
        <w:t>(raam)</w:t>
      </w:r>
      <w:r w:rsidR="00213032">
        <w:t xml:space="preserve"> </w:t>
      </w:r>
      <w:r w:rsidRPr="0030521C">
        <w:t xml:space="preserve">overeenkomst kunnen mogelijk afhangen van de </w:t>
      </w:r>
      <w:proofErr w:type="spellStart"/>
      <w:r w:rsidRPr="0030521C">
        <w:t>beantwoordingen</w:t>
      </w:r>
      <w:proofErr w:type="spellEnd"/>
      <w:r w:rsidRPr="0030521C">
        <w:t xml:space="preserve"> verkregen uit deze consultatie. De inhoud van de aan te besteden opdracht(en) kunnen zo worden afgestemd op de (on)mogelijkheden die er zijn in de huidige markt binnen dit onderwerp. Voor de </w:t>
      </w:r>
      <w:r w:rsidR="002F0F12" w:rsidRPr="0030521C">
        <w:t>opdrachtgever</w:t>
      </w:r>
      <w:r w:rsidRPr="0030521C">
        <w:t xml:space="preserve"> geldt er geen verplichting om naar aanleiding van deze marktconsultatie een aanbesteding te houden en </w:t>
      </w:r>
      <w:r w:rsidR="002F0F12" w:rsidRPr="0030521C">
        <w:t xml:space="preserve">zij </w:t>
      </w:r>
      <w:r w:rsidRPr="0030521C">
        <w:t>behoud</w:t>
      </w:r>
      <w:r w:rsidR="002F0F12" w:rsidRPr="0030521C">
        <w:t>en</w:t>
      </w:r>
      <w:r w:rsidRPr="0030521C">
        <w:t xml:space="preserve"> tevens de </w:t>
      </w:r>
      <w:r w:rsidRPr="00DF534A">
        <w:t xml:space="preserve">mogelijkheid de aanbesteding qua inhoud anders in te richten. </w:t>
      </w:r>
      <w:r w:rsidR="00E87976" w:rsidRPr="00DF534A">
        <w:t>Met betrekking tot de t</w:t>
      </w:r>
      <w:r w:rsidR="00BB56C8" w:rsidRPr="00DF534A">
        <w:t>e verkr</w:t>
      </w:r>
      <w:r w:rsidR="00E87976" w:rsidRPr="00DF534A">
        <w:t>ij</w:t>
      </w:r>
      <w:r w:rsidR="00BB56C8" w:rsidRPr="00DF534A">
        <w:t xml:space="preserve">gen informatie </w:t>
      </w:r>
      <w:r w:rsidR="00E87976" w:rsidRPr="00DF534A">
        <w:t>kunnen wij u het volgende mededelen:</w:t>
      </w:r>
    </w:p>
    <w:p w14:paraId="1D624362" w14:textId="77777777" w:rsidR="00527B70" w:rsidRPr="00DF534A" w:rsidRDefault="00527B70" w:rsidP="004D0E6C">
      <w:pPr>
        <w:pStyle w:val="Geenafstand"/>
        <w:spacing w:line="300" w:lineRule="exact"/>
      </w:pPr>
    </w:p>
    <w:p w14:paraId="503BB0B8" w14:textId="19BF6B67" w:rsidR="00207903" w:rsidRPr="00DF534A" w:rsidRDefault="007D6801" w:rsidP="004D0E6C">
      <w:pPr>
        <w:pStyle w:val="Geenafstand"/>
        <w:numPr>
          <w:ilvl w:val="0"/>
          <w:numId w:val="5"/>
        </w:numPr>
        <w:spacing w:line="300" w:lineRule="exact"/>
        <w:ind w:left="284" w:hanging="284"/>
      </w:pPr>
      <w:r w:rsidRPr="00DF534A">
        <w:t xml:space="preserve">alle </w:t>
      </w:r>
      <w:r w:rsidR="00207903" w:rsidRPr="00DF534A">
        <w:t xml:space="preserve">communicatie geschiedt via </w:t>
      </w:r>
      <w:r w:rsidR="00F55158">
        <w:t>TenderNe</w:t>
      </w:r>
      <w:r w:rsidR="00FC54EB">
        <w:t>d</w:t>
      </w:r>
      <w:r w:rsidR="00207903" w:rsidRPr="00DF534A">
        <w:t>;</w:t>
      </w:r>
    </w:p>
    <w:p w14:paraId="1E3C1252" w14:textId="2C36DFFD" w:rsidR="00E87976" w:rsidRPr="00DF534A" w:rsidRDefault="00207903" w:rsidP="004D0E6C">
      <w:pPr>
        <w:pStyle w:val="Geenafstand"/>
        <w:numPr>
          <w:ilvl w:val="0"/>
          <w:numId w:val="5"/>
        </w:numPr>
        <w:spacing w:line="300" w:lineRule="exact"/>
        <w:ind w:left="284" w:hanging="284"/>
      </w:pPr>
      <w:r w:rsidRPr="00DF534A">
        <w:t>a</w:t>
      </w:r>
      <w:r w:rsidR="00E87976" w:rsidRPr="00DF534A">
        <w:t xml:space="preserve">lle informatie </w:t>
      </w:r>
      <w:r w:rsidR="00BB56C8" w:rsidRPr="00DF534A">
        <w:t>zal vertrouwelijk worden behandeld</w:t>
      </w:r>
      <w:r w:rsidR="00E87976" w:rsidRPr="00DF534A">
        <w:t>;</w:t>
      </w:r>
    </w:p>
    <w:p w14:paraId="75D04E64" w14:textId="4A37BBD1" w:rsidR="00E87976" w:rsidRPr="00DF534A" w:rsidRDefault="00207903" w:rsidP="004D0E6C">
      <w:pPr>
        <w:pStyle w:val="Geenafstand"/>
        <w:numPr>
          <w:ilvl w:val="0"/>
          <w:numId w:val="5"/>
        </w:numPr>
        <w:spacing w:line="300" w:lineRule="exact"/>
        <w:ind w:left="284" w:hanging="284"/>
      </w:pPr>
      <w:r w:rsidRPr="00DF534A">
        <w:t>i</w:t>
      </w:r>
      <w:r w:rsidR="00E87976" w:rsidRPr="00DF534A">
        <w:t xml:space="preserve">nformatie kan </w:t>
      </w:r>
      <w:r w:rsidR="00BB56C8" w:rsidRPr="00DF534A">
        <w:t>gebruikt worden bij het verder specificeren van de mogelijke opdrachten</w:t>
      </w:r>
      <w:r w:rsidR="00E87976" w:rsidRPr="00DF534A">
        <w:t>;</w:t>
      </w:r>
    </w:p>
    <w:p w14:paraId="70CFD47B" w14:textId="2221B3B4" w:rsidR="00207903" w:rsidRPr="001C082E" w:rsidRDefault="00207903" w:rsidP="004D0E6C">
      <w:pPr>
        <w:pStyle w:val="Geenafstand"/>
        <w:numPr>
          <w:ilvl w:val="0"/>
          <w:numId w:val="5"/>
        </w:numPr>
        <w:spacing w:line="300" w:lineRule="exact"/>
        <w:ind w:left="284" w:hanging="284"/>
      </w:pPr>
      <w:r w:rsidRPr="001C082E">
        <w:t xml:space="preserve">deelname aan deze marktconsultatie </w:t>
      </w:r>
      <w:r w:rsidR="001C3EED">
        <w:t>kent</w:t>
      </w:r>
      <w:r w:rsidRPr="001C082E">
        <w:t xml:space="preserve"> </w:t>
      </w:r>
      <w:r w:rsidR="00EE706F" w:rsidRPr="001C082E">
        <w:t xml:space="preserve">uiteraard </w:t>
      </w:r>
      <w:r w:rsidRPr="001C082E">
        <w:t>geen verplichting;</w:t>
      </w:r>
    </w:p>
    <w:p w14:paraId="2436690F" w14:textId="60A77C4D" w:rsidR="00207903" w:rsidRPr="001C082E" w:rsidRDefault="00207903" w:rsidP="004D0E6C">
      <w:pPr>
        <w:pStyle w:val="Geenafstand"/>
        <w:numPr>
          <w:ilvl w:val="0"/>
          <w:numId w:val="5"/>
        </w:numPr>
        <w:spacing w:line="300" w:lineRule="exact"/>
        <w:ind w:left="284" w:hanging="284"/>
      </w:pPr>
      <w:r w:rsidRPr="001C082E">
        <w:t>deelname schept geen verplichting bij een nadien in te zetten aanbestedingsprocedure;</w:t>
      </w:r>
    </w:p>
    <w:p w14:paraId="1458713D" w14:textId="7214E41D" w:rsidR="00207903" w:rsidRPr="001C082E" w:rsidRDefault="00207903" w:rsidP="004D0E6C">
      <w:pPr>
        <w:pStyle w:val="Geenafstand"/>
        <w:numPr>
          <w:ilvl w:val="0"/>
          <w:numId w:val="5"/>
        </w:numPr>
        <w:spacing w:line="300" w:lineRule="exact"/>
        <w:ind w:left="284" w:hanging="284"/>
      </w:pPr>
      <w:r w:rsidRPr="001C082E">
        <w:t>deelnemers kunnen geen rechten ontlenen aan de beschikbaar gestelde informatie;</w:t>
      </w:r>
    </w:p>
    <w:p w14:paraId="3924C9B1" w14:textId="012E17DB" w:rsidR="004D0E6C" w:rsidRPr="00B5167E" w:rsidRDefault="00207903" w:rsidP="00AA5BF3">
      <w:pPr>
        <w:pStyle w:val="Geenafstand"/>
        <w:numPr>
          <w:ilvl w:val="0"/>
          <w:numId w:val="5"/>
        </w:numPr>
        <w:spacing w:line="300" w:lineRule="exact"/>
        <w:ind w:left="284" w:hanging="284"/>
      </w:pPr>
      <w:r w:rsidRPr="001C082E">
        <w:t xml:space="preserve">er is geen sprake van enige vergoeding van kosten met betrekking tot deze </w:t>
      </w:r>
      <w:r w:rsidRPr="00B5167E">
        <w:t>marktconsultatie.</w:t>
      </w:r>
    </w:p>
    <w:p w14:paraId="55816CF7" w14:textId="0F17F74E" w:rsidR="00DF7093" w:rsidRDefault="00DF7093">
      <w:pPr>
        <w:spacing w:line="276" w:lineRule="auto"/>
      </w:pPr>
      <w:r>
        <w:br w:type="page"/>
      </w:r>
    </w:p>
    <w:p w14:paraId="75DCED67" w14:textId="7E5F12BA" w:rsidR="00CA52EB" w:rsidRPr="00213032" w:rsidRDefault="00CA52EB" w:rsidP="00F353B4">
      <w:pPr>
        <w:pStyle w:val="MMMMM2"/>
        <w:numPr>
          <w:ilvl w:val="1"/>
          <w:numId w:val="4"/>
        </w:numPr>
        <w:spacing w:before="120" w:line="300" w:lineRule="exact"/>
        <w:ind w:left="567" w:hanging="567"/>
        <w:rPr>
          <w:color w:val="4F81BD" w:themeColor="accent1"/>
        </w:rPr>
      </w:pPr>
      <w:bookmarkStart w:id="8" w:name="_Toc86310693"/>
      <w:bookmarkStart w:id="9" w:name="_Toc86314547"/>
      <w:r w:rsidRPr="00213032">
        <w:rPr>
          <w:color w:val="4F81BD" w:themeColor="accent1"/>
        </w:rPr>
        <w:lastRenderedPageBreak/>
        <w:t>Doel van de</w:t>
      </w:r>
      <w:r w:rsidR="00EE706F" w:rsidRPr="00213032">
        <w:rPr>
          <w:color w:val="4F81BD" w:themeColor="accent1"/>
        </w:rPr>
        <w:t>ze</w:t>
      </w:r>
      <w:r w:rsidRPr="00213032">
        <w:rPr>
          <w:color w:val="4F81BD" w:themeColor="accent1"/>
        </w:rPr>
        <w:t xml:space="preserve"> marktconsultatie</w:t>
      </w:r>
      <w:bookmarkEnd w:id="8"/>
      <w:bookmarkEnd w:id="9"/>
    </w:p>
    <w:p w14:paraId="1F20D730" w14:textId="35436643" w:rsidR="0090414C" w:rsidRPr="00EB025F" w:rsidRDefault="0090414C" w:rsidP="004D0E6C">
      <w:pPr>
        <w:pStyle w:val="Geenafstand"/>
        <w:spacing w:line="300" w:lineRule="exact"/>
        <w:rPr>
          <w:szCs w:val="20"/>
        </w:rPr>
      </w:pPr>
      <w:r w:rsidRPr="004911E6">
        <w:rPr>
          <w:szCs w:val="20"/>
        </w:rPr>
        <w:t xml:space="preserve">De aanleiding van deze marktconsultatie is het mogelijke besluit van de </w:t>
      </w:r>
      <w:r w:rsidR="004911E6" w:rsidRPr="004911E6">
        <w:rPr>
          <w:szCs w:val="20"/>
        </w:rPr>
        <w:t>opdrachtgever</w:t>
      </w:r>
      <w:r w:rsidRPr="004911E6">
        <w:rPr>
          <w:szCs w:val="20"/>
        </w:rPr>
        <w:t xml:space="preserve"> om een </w:t>
      </w:r>
      <w:r w:rsidR="00010DD1">
        <w:rPr>
          <w:szCs w:val="20"/>
        </w:rPr>
        <w:t>(</w:t>
      </w:r>
      <w:r w:rsidRPr="004911E6">
        <w:rPr>
          <w:szCs w:val="20"/>
        </w:rPr>
        <w:t>Europese</w:t>
      </w:r>
      <w:r w:rsidR="00010DD1">
        <w:rPr>
          <w:szCs w:val="20"/>
        </w:rPr>
        <w:t>)</w:t>
      </w:r>
      <w:r w:rsidRPr="004911E6">
        <w:rPr>
          <w:szCs w:val="20"/>
        </w:rPr>
        <w:t xml:space="preserve"> aanbesteding</w:t>
      </w:r>
      <w:r w:rsidR="000F1DC7">
        <w:rPr>
          <w:szCs w:val="20"/>
        </w:rPr>
        <w:t xml:space="preserve"> </w:t>
      </w:r>
      <w:r w:rsidR="00010DD1">
        <w:rPr>
          <w:szCs w:val="20"/>
        </w:rPr>
        <w:t>eind</w:t>
      </w:r>
      <w:r w:rsidR="000F1DC7">
        <w:rPr>
          <w:szCs w:val="20"/>
        </w:rPr>
        <w:t xml:space="preserve"> 2021</w:t>
      </w:r>
      <w:r w:rsidRPr="004911E6">
        <w:rPr>
          <w:szCs w:val="20"/>
        </w:rPr>
        <w:t xml:space="preserve"> te starten</w:t>
      </w:r>
      <w:r w:rsidR="000F1DC7">
        <w:rPr>
          <w:szCs w:val="20"/>
        </w:rPr>
        <w:t xml:space="preserve">. </w:t>
      </w:r>
      <w:r w:rsidR="00CA52EB" w:rsidRPr="00356AE1">
        <w:rPr>
          <w:szCs w:val="20"/>
        </w:rPr>
        <w:t>Het doel van deze marktconsultatie is</w:t>
      </w:r>
      <w:r w:rsidRPr="00356AE1">
        <w:rPr>
          <w:szCs w:val="20"/>
        </w:rPr>
        <w:t xml:space="preserve"> daarom ook om</w:t>
      </w:r>
      <w:r w:rsidR="00CA52EB" w:rsidRPr="00356AE1">
        <w:rPr>
          <w:szCs w:val="20"/>
        </w:rPr>
        <w:t xml:space="preserve"> een beter inzicht te krijgen in de</w:t>
      </w:r>
      <w:r w:rsidRPr="00356AE1">
        <w:rPr>
          <w:szCs w:val="20"/>
        </w:rPr>
        <w:t xml:space="preserve"> (on)mogelijkheden </w:t>
      </w:r>
      <w:r w:rsidR="00E70C00">
        <w:rPr>
          <w:szCs w:val="20"/>
        </w:rPr>
        <w:t xml:space="preserve">en een scope </w:t>
      </w:r>
      <w:r w:rsidRPr="00356AE1">
        <w:rPr>
          <w:szCs w:val="20"/>
        </w:rPr>
        <w:t xml:space="preserve">met betrekking tot deze </w:t>
      </w:r>
      <w:r w:rsidR="00E70C00">
        <w:rPr>
          <w:szCs w:val="20"/>
        </w:rPr>
        <w:t xml:space="preserve">voorgenomen </w:t>
      </w:r>
      <w:r w:rsidRPr="00356AE1">
        <w:rPr>
          <w:szCs w:val="20"/>
        </w:rPr>
        <w:t>opdracht. Daarnaast wil de aanbestedende dienst de</w:t>
      </w:r>
      <w:r w:rsidR="00CA52EB" w:rsidRPr="00356AE1">
        <w:rPr>
          <w:szCs w:val="20"/>
        </w:rPr>
        <w:t xml:space="preserve"> markt en de interesse van de markt op mogelijke deelname aan de geplande aanbesteding</w:t>
      </w:r>
      <w:r w:rsidRPr="00356AE1">
        <w:rPr>
          <w:szCs w:val="20"/>
        </w:rPr>
        <w:t xml:space="preserve"> onderzoeken, zij wil een goed beeld krijgen van wat er mogelijk is en wat er leeft in de markt</w:t>
      </w:r>
      <w:r w:rsidR="00E70C00">
        <w:rPr>
          <w:szCs w:val="20"/>
        </w:rPr>
        <w:t xml:space="preserve"> en wat bepaalde vraagstukken met de mededinging doet</w:t>
      </w:r>
      <w:r w:rsidR="00CA52EB" w:rsidRPr="00356AE1">
        <w:rPr>
          <w:szCs w:val="20"/>
        </w:rPr>
        <w:t xml:space="preserve">. </w:t>
      </w:r>
      <w:r w:rsidRPr="00356AE1">
        <w:rPr>
          <w:szCs w:val="20"/>
        </w:rPr>
        <w:t>W</w:t>
      </w:r>
      <w:r w:rsidR="001C3EED">
        <w:rPr>
          <w:szCs w:val="20"/>
        </w:rPr>
        <w:t>ij</w:t>
      </w:r>
      <w:r w:rsidRPr="00356AE1">
        <w:rPr>
          <w:szCs w:val="20"/>
        </w:rPr>
        <w:t xml:space="preserve"> hopen met deze marktconsultatie een goed beeld te genereren van de mate van interesse en de (on)mogelijkheden in de markt en de dienstverlening</w:t>
      </w:r>
      <w:r w:rsidR="000C278F" w:rsidRPr="00356AE1">
        <w:rPr>
          <w:szCs w:val="20"/>
        </w:rPr>
        <w:t xml:space="preserve"> d</w:t>
      </w:r>
      <w:r w:rsidRPr="00356AE1">
        <w:rPr>
          <w:szCs w:val="20"/>
        </w:rPr>
        <w:t>oor antwoorden te krijgen op de gestelde vra</w:t>
      </w:r>
      <w:r w:rsidRPr="00EB025F">
        <w:rPr>
          <w:szCs w:val="20"/>
        </w:rPr>
        <w:t>gen</w:t>
      </w:r>
      <w:r w:rsidR="000C278F" w:rsidRPr="00EB025F">
        <w:rPr>
          <w:szCs w:val="20"/>
        </w:rPr>
        <w:t xml:space="preserve">. </w:t>
      </w:r>
    </w:p>
    <w:p w14:paraId="0254912D" w14:textId="77777777" w:rsidR="0090414C" w:rsidRPr="00EB025F" w:rsidRDefault="0090414C" w:rsidP="004D0E6C">
      <w:pPr>
        <w:pStyle w:val="Geenafstand"/>
        <w:spacing w:line="300" w:lineRule="exact"/>
        <w:rPr>
          <w:szCs w:val="20"/>
        </w:rPr>
      </w:pPr>
    </w:p>
    <w:p w14:paraId="46768ABF" w14:textId="6480262F" w:rsidR="00CA52EB" w:rsidRPr="00EB025F" w:rsidRDefault="00CA52EB" w:rsidP="004D0E6C">
      <w:pPr>
        <w:pStyle w:val="Geenafstand"/>
        <w:spacing w:line="300" w:lineRule="exact"/>
        <w:rPr>
          <w:szCs w:val="20"/>
        </w:rPr>
      </w:pPr>
      <w:r w:rsidRPr="00EB025F">
        <w:rPr>
          <w:szCs w:val="20"/>
        </w:rPr>
        <w:t>De exacte vorm van de aanbesteding</w:t>
      </w:r>
      <w:r w:rsidR="0090414C" w:rsidRPr="00EB025F">
        <w:rPr>
          <w:szCs w:val="20"/>
        </w:rPr>
        <w:t xml:space="preserve"> en de procedure</w:t>
      </w:r>
      <w:r w:rsidRPr="00EB025F">
        <w:rPr>
          <w:szCs w:val="20"/>
        </w:rPr>
        <w:t xml:space="preserve"> is nog niet bekend</w:t>
      </w:r>
      <w:r w:rsidR="0090414C" w:rsidRPr="00EB025F">
        <w:rPr>
          <w:szCs w:val="20"/>
        </w:rPr>
        <w:t>, waarbij</w:t>
      </w:r>
      <w:r w:rsidRPr="00EB025F">
        <w:rPr>
          <w:szCs w:val="20"/>
        </w:rPr>
        <w:t xml:space="preserve"> input uit deze marktconsultatie een mogelijke bijdrage </w:t>
      </w:r>
      <w:r w:rsidR="0090414C" w:rsidRPr="00EB025F">
        <w:rPr>
          <w:szCs w:val="20"/>
        </w:rPr>
        <w:t xml:space="preserve">kan leveren </w:t>
      </w:r>
      <w:r w:rsidRPr="00EB025F">
        <w:rPr>
          <w:szCs w:val="20"/>
        </w:rPr>
        <w:t>aan de</w:t>
      </w:r>
      <w:r w:rsidR="0090414C" w:rsidRPr="00EB025F">
        <w:rPr>
          <w:szCs w:val="20"/>
        </w:rPr>
        <w:t xml:space="preserve"> inhoud van de </w:t>
      </w:r>
      <w:r w:rsidRPr="00EB025F">
        <w:rPr>
          <w:szCs w:val="20"/>
        </w:rPr>
        <w:t xml:space="preserve">aanbesteding. </w:t>
      </w:r>
      <w:r w:rsidR="00EB025F" w:rsidRPr="00EB025F">
        <w:rPr>
          <w:szCs w:val="20"/>
        </w:rPr>
        <w:t>Horizon College</w:t>
      </w:r>
      <w:r w:rsidR="005149B5" w:rsidRPr="00EB025F">
        <w:rPr>
          <w:szCs w:val="20"/>
        </w:rPr>
        <w:t xml:space="preserve"> wens</w:t>
      </w:r>
      <w:r w:rsidR="009D2E84">
        <w:rPr>
          <w:szCs w:val="20"/>
        </w:rPr>
        <w:t>t</w:t>
      </w:r>
      <w:r w:rsidR="005149B5" w:rsidRPr="00EB025F">
        <w:rPr>
          <w:szCs w:val="20"/>
        </w:rPr>
        <w:t xml:space="preserve"> met de voorgenomen aanbesteding een partnerschap aan te gaan en aansluiting te houden met de wensen van haar </w:t>
      </w:r>
      <w:r w:rsidR="009D2E84">
        <w:rPr>
          <w:szCs w:val="20"/>
        </w:rPr>
        <w:t xml:space="preserve">studenten en </w:t>
      </w:r>
      <w:r w:rsidR="005149B5" w:rsidRPr="00EB025F">
        <w:rPr>
          <w:szCs w:val="20"/>
        </w:rPr>
        <w:t>medewerkers in relatie tot ontwikkelingen, doelmatigheid en kostenbeheersing.</w:t>
      </w:r>
    </w:p>
    <w:p w14:paraId="38D53625" w14:textId="56346AFE" w:rsidR="00EB025F" w:rsidRDefault="00EB025F" w:rsidP="00BF3DC0">
      <w:pPr>
        <w:spacing w:after="0" w:line="300" w:lineRule="exact"/>
        <w:rPr>
          <w:color w:val="0070C0"/>
        </w:rPr>
      </w:pPr>
    </w:p>
    <w:p w14:paraId="574D1BA1" w14:textId="54B173D7" w:rsidR="0000771E" w:rsidRPr="00213032" w:rsidRDefault="00207903" w:rsidP="00BF3DC0">
      <w:pPr>
        <w:pStyle w:val="MMMMM2"/>
        <w:numPr>
          <w:ilvl w:val="1"/>
          <w:numId w:val="4"/>
        </w:numPr>
        <w:spacing w:before="120" w:line="300" w:lineRule="exact"/>
        <w:ind w:left="567" w:hanging="567"/>
        <w:rPr>
          <w:color w:val="4F81BD" w:themeColor="accent1"/>
        </w:rPr>
      </w:pPr>
      <w:bookmarkStart w:id="10" w:name="_Toc86310694"/>
      <w:bookmarkStart w:id="11" w:name="_Toc86314548"/>
      <w:r w:rsidRPr="00213032">
        <w:rPr>
          <w:color w:val="4F81BD" w:themeColor="accent1"/>
        </w:rPr>
        <w:t>Algemene informatie o</w:t>
      </w:r>
      <w:r w:rsidR="000961FF" w:rsidRPr="00213032">
        <w:rPr>
          <w:color w:val="4F81BD" w:themeColor="accent1"/>
        </w:rPr>
        <w:t>pdrachtgever</w:t>
      </w:r>
      <w:bookmarkEnd w:id="10"/>
      <w:bookmarkEnd w:id="11"/>
    </w:p>
    <w:bookmarkEnd w:id="4"/>
    <w:bookmarkEnd w:id="5"/>
    <w:p w14:paraId="0185A3FD" w14:textId="2EBBA5A3" w:rsidR="00EE706F" w:rsidRDefault="00EE706F" w:rsidP="003656BB">
      <w:pPr>
        <w:pStyle w:val="Geenafstand"/>
        <w:spacing w:line="300" w:lineRule="exact"/>
        <w:rPr>
          <w:rFonts w:eastAsia="Times New Roman" w:cs="Arial"/>
          <w:szCs w:val="20"/>
          <w:lang w:eastAsia="nl-NL"/>
        </w:rPr>
      </w:pPr>
      <w:r w:rsidRPr="00557015">
        <w:rPr>
          <w:szCs w:val="20"/>
        </w:rPr>
        <w:t xml:space="preserve">Aanbestedende dienst, tevens opdrachtgever van deze opdracht, </w:t>
      </w:r>
      <w:r w:rsidR="000B0D4D">
        <w:rPr>
          <w:szCs w:val="20"/>
        </w:rPr>
        <w:t xml:space="preserve">is </w:t>
      </w:r>
      <w:r w:rsidR="00EB025F" w:rsidRPr="00557015">
        <w:rPr>
          <w:rFonts w:eastAsia="Times New Roman" w:cs="Arial"/>
          <w:szCs w:val="20"/>
          <w:lang w:eastAsia="nl-NL"/>
        </w:rPr>
        <w:t>Stichting Regionaal Opleidingen Centrum Noord-Kennemerland/West-Friesland (hierna te noemen:</w:t>
      </w:r>
      <w:r w:rsidR="00EB025F">
        <w:rPr>
          <w:rFonts w:eastAsia="Times New Roman" w:cs="Arial"/>
          <w:szCs w:val="20"/>
          <w:lang w:eastAsia="nl-NL"/>
        </w:rPr>
        <w:t xml:space="preserve"> </w:t>
      </w:r>
      <w:r w:rsidR="00EB025F" w:rsidRPr="00D61D47">
        <w:rPr>
          <w:rFonts w:eastAsia="Times New Roman" w:cs="Arial"/>
          <w:szCs w:val="20"/>
          <w:lang w:eastAsia="nl-NL"/>
        </w:rPr>
        <w:t xml:space="preserve">Horizon </w:t>
      </w:r>
      <w:r w:rsidR="00EB025F" w:rsidRPr="001C5522">
        <w:rPr>
          <w:rFonts w:eastAsia="Times New Roman" w:cs="Arial"/>
          <w:szCs w:val="20"/>
          <w:lang w:eastAsia="nl-NL"/>
        </w:rPr>
        <w:t>College)</w:t>
      </w:r>
      <w:r w:rsidR="00885FF6">
        <w:rPr>
          <w:rFonts w:eastAsia="Times New Roman" w:cs="Arial"/>
          <w:szCs w:val="20"/>
          <w:lang w:eastAsia="nl-NL"/>
        </w:rPr>
        <w:t>.</w:t>
      </w:r>
      <w:r w:rsidR="00EB025F">
        <w:rPr>
          <w:rFonts w:eastAsia="Times New Roman" w:cs="Arial"/>
          <w:szCs w:val="20"/>
          <w:lang w:eastAsia="nl-NL"/>
        </w:rPr>
        <w:t xml:space="preserve"> </w:t>
      </w:r>
    </w:p>
    <w:p w14:paraId="20C0D007" w14:textId="706208BD" w:rsidR="003656BB" w:rsidRPr="008771A7" w:rsidRDefault="003656BB" w:rsidP="003656BB">
      <w:pPr>
        <w:spacing w:line="300" w:lineRule="exact"/>
      </w:pPr>
      <w:r w:rsidRPr="008771A7">
        <w:t>Het college bestaat sinds 1998 en is met ca. 13.000 studenten, zowel jongeren als volwassenen, en ruim 1.300 medewerkers de grootste onderwijsinstelling boven het Noordzeekanaal, met vestigingen in Alkmaar, Heerhugowaard, Hoorn en Purmerend.</w:t>
      </w:r>
    </w:p>
    <w:p w14:paraId="4A00A7B0" w14:textId="77777777" w:rsidR="00503290" w:rsidRDefault="003656BB" w:rsidP="00503290">
      <w:pPr>
        <w:spacing w:after="0" w:line="300" w:lineRule="exact"/>
      </w:pPr>
      <w:r w:rsidRPr="008771A7">
        <w:t>Het Horizon College biedt een breed pakket aan scholing en educatie aan. Jongeren en volwassenen kunnen bij ons terecht voor:</w:t>
      </w:r>
    </w:p>
    <w:p w14:paraId="3CF4CE38" w14:textId="77641258" w:rsidR="003656BB" w:rsidRPr="008771A7" w:rsidRDefault="00503290" w:rsidP="00503290">
      <w:pPr>
        <w:spacing w:after="0" w:line="300" w:lineRule="exact"/>
      </w:pPr>
      <w:r>
        <w:t xml:space="preserve">- </w:t>
      </w:r>
      <w:r w:rsidR="003656BB" w:rsidRPr="008771A7">
        <w:t>middelbaar beroepsonderwijs (mbo, ca. 120 opleidingen);</w:t>
      </w:r>
    </w:p>
    <w:p w14:paraId="16981D1A" w14:textId="77777777" w:rsidR="003656BB" w:rsidRPr="008771A7" w:rsidRDefault="003656BB" w:rsidP="00503290">
      <w:pPr>
        <w:spacing w:after="0" w:line="300" w:lineRule="exact"/>
      </w:pPr>
      <w:r w:rsidRPr="008771A7">
        <w:t>- beroepsgerichte cursussen &amp; trainingen (contractonderwijs, ruim 100 cursussen);</w:t>
      </w:r>
    </w:p>
    <w:p w14:paraId="64A1315B" w14:textId="77777777" w:rsidR="003656BB" w:rsidRPr="008771A7" w:rsidRDefault="003656BB" w:rsidP="003656BB">
      <w:pPr>
        <w:spacing w:line="300" w:lineRule="exact"/>
      </w:pPr>
      <w:r w:rsidRPr="008771A7">
        <w:t>- vmbo, havo en vwo voor volwassenen (</w:t>
      </w:r>
      <w:proofErr w:type="spellStart"/>
      <w:r w:rsidRPr="008771A7">
        <w:t>vavo</w:t>
      </w:r>
      <w:proofErr w:type="spellEnd"/>
      <w:r w:rsidRPr="008771A7">
        <w:t>).</w:t>
      </w:r>
    </w:p>
    <w:p w14:paraId="182942F6" w14:textId="18333F74" w:rsidR="003656BB" w:rsidRPr="008771A7" w:rsidRDefault="003656BB" w:rsidP="003656BB">
      <w:pPr>
        <w:spacing w:line="300" w:lineRule="exact"/>
      </w:pPr>
      <w:r w:rsidRPr="008771A7">
        <w:t xml:space="preserve">Onze schoolgebouwen in Alkmaar, Heerhugowaard, Hoorn en Purmerend zijn ontworpen en ingericht op grond van een specifieke visie op eigentijds onderwijs: een afgewogen combinatie van klassieke en eigentijdse leermethoden. De inrichting is open, flexibel en up-to-date en biedt de student alle faciliteiten waar modern beroepsonderwijs om vraagt en waar de student op rekent. Ze liggen allen op loopafstand van station en bushalte en zijn dus voor personeel en studenten goed bereikbaar. </w:t>
      </w:r>
    </w:p>
    <w:p w14:paraId="01FA8BE5" w14:textId="77777777" w:rsidR="003656BB" w:rsidRDefault="003656BB" w:rsidP="003656BB">
      <w:pPr>
        <w:spacing w:line="300" w:lineRule="exact"/>
      </w:pPr>
      <w:r w:rsidRPr="008771A7">
        <w:t xml:space="preserve">Voor overige informatie verwijzen wij u naar de website van ons college: </w:t>
      </w:r>
      <w:hyperlink r:id="rId12" w:history="1">
        <w:r w:rsidRPr="008771A7">
          <w:rPr>
            <w:rStyle w:val="Hyperlink"/>
          </w:rPr>
          <w:t>www.horizoncollege.nl</w:t>
        </w:r>
      </w:hyperlink>
      <w:r w:rsidRPr="008771A7">
        <w:t xml:space="preserve"> </w:t>
      </w:r>
    </w:p>
    <w:p w14:paraId="7EEC49F4" w14:textId="51B2A5DB" w:rsidR="00C47A5C" w:rsidRPr="00213032" w:rsidRDefault="00E0108E" w:rsidP="004D0E6C">
      <w:pPr>
        <w:pStyle w:val="MMMMM1"/>
        <w:numPr>
          <w:ilvl w:val="0"/>
          <w:numId w:val="8"/>
        </w:numPr>
        <w:spacing w:line="300" w:lineRule="exact"/>
        <w:ind w:left="426" w:hanging="426"/>
        <w:rPr>
          <w:caps/>
          <w:color w:val="4F81BD" w:themeColor="accent1"/>
        </w:rPr>
      </w:pPr>
      <w:bookmarkStart w:id="12" w:name="_Toc377121213"/>
      <w:bookmarkStart w:id="13" w:name="_Toc377121401"/>
      <w:bookmarkStart w:id="14" w:name="_Toc377121488"/>
      <w:bookmarkStart w:id="15" w:name="_Toc377374225"/>
      <w:bookmarkStart w:id="16" w:name="_Toc377376015"/>
      <w:bookmarkStart w:id="17" w:name="_Toc377121214"/>
      <w:bookmarkStart w:id="18" w:name="_Toc377121402"/>
      <w:bookmarkStart w:id="19" w:name="_Toc377121489"/>
      <w:bookmarkStart w:id="20" w:name="_Toc377374226"/>
      <w:bookmarkStart w:id="21" w:name="_Toc377376016"/>
      <w:bookmarkStart w:id="22" w:name="_Toc377121215"/>
      <w:bookmarkStart w:id="23" w:name="_Toc377121403"/>
      <w:bookmarkStart w:id="24" w:name="_Toc377121490"/>
      <w:bookmarkStart w:id="25" w:name="_Toc377374227"/>
      <w:bookmarkStart w:id="26" w:name="_Toc377376017"/>
      <w:bookmarkStart w:id="27" w:name="_Toc377121216"/>
      <w:bookmarkStart w:id="28" w:name="_Toc377121404"/>
      <w:bookmarkStart w:id="29" w:name="_Toc377121491"/>
      <w:bookmarkStart w:id="30" w:name="_Toc377374228"/>
      <w:bookmarkStart w:id="31" w:name="_Toc377376018"/>
      <w:bookmarkStart w:id="32" w:name="_Toc377121217"/>
      <w:bookmarkStart w:id="33" w:name="_Toc377121405"/>
      <w:bookmarkStart w:id="34" w:name="_Toc377121492"/>
      <w:bookmarkStart w:id="35" w:name="_Toc377374229"/>
      <w:bookmarkStart w:id="36" w:name="_Toc377376019"/>
      <w:bookmarkStart w:id="37" w:name="_Toc377121218"/>
      <w:bookmarkStart w:id="38" w:name="_Toc377121406"/>
      <w:bookmarkStart w:id="39" w:name="_Toc377121493"/>
      <w:bookmarkStart w:id="40" w:name="_Toc377374230"/>
      <w:bookmarkStart w:id="41" w:name="_Toc377376020"/>
      <w:bookmarkStart w:id="42" w:name="_Toc377121219"/>
      <w:bookmarkStart w:id="43" w:name="_Toc377121407"/>
      <w:bookmarkStart w:id="44" w:name="_Toc377121494"/>
      <w:bookmarkStart w:id="45" w:name="_Toc377374231"/>
      <w:bookmarkStart w:id="46" w:name="_Toc377376021"/>
      <w:bookmarkStart w:id="47" w:name="_Toc377121220"/>
      <w:bookmarkStart w:id="48" w:name="_Toc377121408"/>
      <w:bookmarkStart w:id="49" w:name="_Toc377121495"/>
      <w:bookmarkStart w:id="50" w:name="_Toc377374232"/>
      <w:bookmarkStart w:id="51" w:name="_Toc377376022"/>
      <w:bookmarkStart w:id="52" w:name="_Toc377121221"/>
      <w:bookmarkStart w:id="53" w:name="_Toc377121409"/>
      <w:bookmarkStart w:id="54" w:name="_Toc377121496"/>
      <w:bookmarkStart w:id="55" w:name="_Toc377374233"/>
      <w:bookmarkStart w:id="56" w:name="_Toc377376023"/>
      <w:bookmarkStart w:id="57" w:name="_Toc377121222"/>
      <w:bookmarkStart w:id="58" w:name="_Toc377121410"/>
      <w:bookmarkStart w:id="59" w:name="_Toc377121497"/>
      <w:bookmarkStart w:id="60" w:name="_Toc377374234"/>
      <w:bookmarkStart w:id="61" w:name="_Toc377376024"/>
      <w:bookmarkStart w:id="62" w:name="_Toc377121223"/>
      <w:bookmarkStart w:id="63" w:name="_Toc377121411"/>
      <w:bookmarkStart w:id="64" w:name="_Toc377121498"/>
      <w:bookmarkStart w:id="65" w:name="_Toc377374235"/>
      <w:bookmarkStart w:id="66" w:name="_Toc377376025"/>
      <w:bookmarkStart w:id="67" w:name="_Toc377121224"/>
      <w:bookmarkStart w:id="68" w:name="_Toc377121412"/>
      <w:bookmarkStart w:id="69" w:name="_Toc377121499"/>
      <w:bookmarkStart w:id="70" w:name="_Toc377374236"/>
      <w:bookmarkStart w:id="71" w:name="_Toc377376026"/>
      <w:bookmarkStart w:id="72" w:name="_Toc377121225"/>
      <w:bookmarkStart w:id="73" w:name="_Toc377121413"/>
      <w:bookmarkStart w:id="74" w:name="_Toc377121500"/>
      <w:bookmarkStart w:id="75" w:name="_Toc377374237"/>
      <w:bookmarkStart w:id="76" w:name="_Toc377376027"/>
      <w:bookmarkStart w:id="77" w:name="_Toc377121226"/>
      <w:bookmarkStart w:id="78" w:name="_Toc377121414"/>
      <w:bookmarkStart w:id="79" w:name="_Toc377121501"/>
      <w:bookmarkStart w:id="80" w:name="_Toc377374238"/>
      <w:bookmarkStart w:id="81" w:name="_Toc377376028"/>
      <w:bookmarkStart w:id="82" w:name="_Toc377121227"/>
      <w:bookmarkStart w:id="83" w:name="_Toc377121415"/>
      <w:bookmarkStart w:id="84" w:name="_Toc377121502"/>
      <w:bookmarkStart w:id="85" w:name="_Toc377374239"/>
      <w:bookmarkStart w:id="86" w:name="_Toc377376029"/>
      <w:bookmarkStart w:id="87" w:name="_Toc377121228"/>
      <w:bookmarkStart w:id="88" w:name="_Toc377121416"/>
      <w:bookmarkStart w:id="89" w:name="_Toc377121503"/>
      <w:bookmarkStart w:id="90" w:name="_Toc377374240"/>
      <w:bookmarkStart w:id="91" w:name="_Toc377376030"/>
      <w:bookmarkStart w:id="92" w:name="_Toc377121229"/>
      <w:bookmarkStart w:id="93" w:name="_Toc377121417"/>
      <w:bookmarkStart w:id="94" w:name="_Toc377121504"/>
      <w:bookmarkStart w:id="95" w:name="_Toc377374241"/>
      <w:bookmarkStart w:id="96" w:name="_Toc377376031"/>
      <w:bookmarkStart w:id="97" w:name="_Toc377121230"/>
      <w:bookmarkStart w:id="98" w:name="_Toc377121418"/>
      <w:bookmarkStart w:id="99" w:name="_Toc377121505"/>
      <w:bookmarkStart w:id="100" w:name="_Toc377374242"/>
      <w:bookmarkStart w:id="101" w:name="_Toc377376032"/>
      <w:bookmarkStart w:id="102" w:name="_Toc377121231"/>
      <w:bookmarkStart w:id="103" w:name="_Toc377121419"/>
      <w:bookmarkStart w:id="104" w:name="_Toc377121506"/>
      <w:bookmarkStart w:id="105" w:name="_Toc377374243"/>
      <w:bookmarkStart w:id="106" w:name="_Toc377376033"/>
      <w:bookmarkStart w:id="107" w:name="_Toc377121232"/>
      <w:bookmarkStart w:id="108" w:name="_Toc377121420"/>
      <w:bookmarkStart w:id="109" w:name="_Toc377121507"/>
      <w:bookmarkStart w:id="110" w:name="_Toc377374244"/>
      <w:bookmarkStart w:id="111" w:name="_Toc377376034"/>
      <w:bookmarkStart w:id="112" w:name="_Toc377121233"/>
      <w:bookmarkStart w:id="113" w:name="_Toc377121421"/>
      <w:bookmarkStart w:id="114" w:name="_Toc377121508"/>
      <w:bookmarkStart w:id="115" w:name="_Toc377374245"/>
      <w:bookmarkStart w:id="116" w:name="_Toc377376035"/>
      <w:bookmarkStart w:id="117" w:name="_Toc377121234"/>
      <w:bookmarkStart w:id="118" w:name="_Toc377121422"/>
      <w:bookmarkStart w:id="119" w:name="_Toc377121509"/>
      <w:bookmarkStart w:id="120" w:name="_Toc377374246"/>
      <w:bookmarkStart w:id="121" w:name="_Toc377376036"/>
      <w:bookmarkStart w:id="122" w:name="_Toc377121235"/>
      <w:bookmarkStart w:id="123" w:name="_Toc377121423"/>
      <w:bookmarkStart w:id="124" w:name="_Toc377121510"/>
      <w:bookmarkStart w:id="125" w:name="_Toc377374247"/>
      <w:bookmarkStart w:id="126" w:name="_Toc377376037"/>
      <w:bookmarkStart w:id="127" w:name="_Toc377121236"/>
      <w:bookmarkStart w:id="128" w:name="_Toc377121424"/>
      <w:bookmarkStart w:id="129" w:name="_Toc377121511"/>
      <w:bookmarkStart w:id="130" w:name="_Toc377374248"/>
      <w:bookmarkStart w:id="131" w:name="_Toc377376038"/>
      <w:bookmarkStart w:id="132" w:name="_Toc377121237"/>
      <w:bookmarkStart w:id="133" w:name="_Toc377121425"/>
      <w:bookmarkStart w:id="134" w:name="_Toc377121512"/>
      <w:bookmarkStart w:id="135" w:name="_Toc377374249"/>
      <w:bookmarkStart w:id="136" w:name="_Toc377376039"/>
      <w:bookmarkStart w:id="137" w:name="_Toc377121238"/>
      <w:bookmarkStart w:id="138" w:name="_Toc377121426"/>
      <w:bookmarkStart w:id="139" w:name="_Toc377121513"/>
      <w:bookmarkStart w:id="140" w:name="_Toc377374250"/>
      <w:bookmarkStart w:id="141" w:name="_Toc377376040"/>
      <w:bookmarkStart w:id="142" w:name="_Toc377121239"/>
      <w:bookmarkStart w:id="143" w:name="_Toc377121427"/>
      <w:bookmarkStart w:id="144" w:name="_Toc377121514"/>
      <w:bookmarkStart w:id="145" w:name="_Toc377374251"/>
      <w:bookmarkStart w:id="146" w:name="_Toc377376041"/>
      <w:bookmarkStart w:id="147" w:name="_Toc377121240"/>
      <w:bookmarkStart w:id="148" w:name="_Toc377121428"/>
      <w:bookmarkStart w:id="149" w:name="_Toc377121515"/>
      <w:bookmarkStart w:id="150" w:name="_Toc377374252"/>
      <w:bookmarkStart w:id="151" w:name="_Toc377376042"/>
      <w:bookmarkStart w:id="152" w:name="_Toc377121241"/>
      <w:bookmarkStart w:id="153" w:name="_Toc377121429"/>
      <w:bookmarkStart w:id="154" w:name="_Toc377121516"/>
      <w:bookmarkStart w:id="155" w:name="_Toc377374253"/>
      <w:bookmarkStart w:id="156" w:name="_Toc377376043"/>
      <w:bookmarkStart w:id="157" w:name="_Toc377121242"/>
      <w:bookmarkStart w:id="158" w:name="_Toc377121430"/>
      <w:bookmarkStart w:id="159" w:name="_Toc377121517"/>
      <w:bookmarkStart w:id="160" w:name="_Toc377374254"/>
      <w:bookmarkStart w:id="161" w:name="_Toc377376044"/>
      <w:bookmarkStart w:id="162" w:name="_Toc377121243"/>
      <w:bookmarkStart w:id="163" w:name="_Toc377121431"/>
      <w:bookmarkStart w:id="164" w:name="_Toc377121518"/>
      <w:bookmarkStart w:id="165" w:name="_Toc377374255"/>
      <w:bookmarkStart w:id="166" w:name="_Toc377376045"/>
      <w:bookmarkStart w:id="167" w:name="_Toc377121244"/>
      <w:bookmarkStart w:id="168" w:name="_Toc377121432"/>
      <w:bookmarkStart w:id="169" w:name="_Toc377121519"/>
      <w:bookmarkStart w:id="170" w:name="_Toc377374256"/>
      <w:bookmarkStart w:id="171" w:name="_Toc377376046"/>
      <w:bookmarkStart w:id="172" w:name="_Toc377121245"/>
      <w:bookmarkStart w:id="173" w:name="_Toc377121433"/>
      <w:bookmarkStart w:id="174" w:name="_Toc377121520"/>
      <w:bookmarkStart w:id="175" w:name="_Toc377374257"/>
      <w:bookmarkStart w:id="176" w:name="_Toc377376047"/>
      <w:bookmarkStart w:id="177" w:name="_Toc377121246"/>
      <w:bookmarkStart w:id="178" w:name="_Toc377121434"/>
      <w:bookmarkStart w:id="179" w:name="_Toc377121521"/>
      <w:bookmarkStart w:id="180" w:name="_Toc377374258"/>
      <w:bookmarkStart w:id="181" w:name="_Toc377376048"/>
      <w:bookmarkStart w:id="182" w:name="_Toc377121247"/>
      <w:bookmarkStart w:id="183" w:name="_Toc377121435"/>
      <w:bookmarkStart w:id="184" w:name="_Toc377121522"/>
      <w:bookmarkStart w:id="185" w:name="_Toc377374259"/>
      <w:bookmarkStart w:id="186" w:name="_Toc377376049"/>
      <w:bookmarkStart w:id="187" w:name="_Toc377121248"/>
      <w:bookmarkStart w:id="188" w:name="_Toc377121436"/>
      <w:bookmarkStart w:id="189" w:name="_Toc377121523"/>
      <w:bookmarkStart w:id="190" w:name="_Toc377374260"/>
      <w:bookmarkStart w:id="191" w:name="_Toc377376050"/>
      <w:bookmarkStart w:id="192" w:name="_Toc377121249"/>
      <w:bookmarkStart w:id="193" w:name="_Toc377121437"/>
      <w:bookmarkStart w:id="194" w:name="_Toc377121524"/>
      <w:bookmarkStart w:id="195" w:name="_Toc377374261"/>
      <w:bookmarkStart w:id="196" w:name="_Toc377376051"/>
      <w:bookmarkStart w:id="197" w:name="_Toc377121250"/>
      <w:bookmarkStart w:id="198" w:name="_Toc377121438"/>
      <w:bookmarkStart w:id="199" w:name="_Toc377121525"/>
      <w:bookmarkStart w:id="200" w:name="_Toc377374262"/>
      <w:bookmarkStart w:id="201" w:name="_Toc377376052"/>
      <w:bookmarkStart w:id="202" w:name="_Toc377121251"/>
      <w:bookmarkStart w:id="203" w:name="_Toc377121439"/>
      <w:bookmarkStart w:id="204" w:name="_Toc377121526"/>
      <w:bookmarkStart w:id="205" w:name="_Toc377374263"/>
      <w:bookmarkStart w:id="206" w:name="_Toc377376053"/>
      <w:bookmarkStart w:id="207" w:name="_Toc377121252"/>
      <w:bookmarkStart w:id="208" w:name="_Toc377121440"/>
      <w:bookmarkStart w:id="209" w:name="_Toc377121527"/>
      <w:bookmarkStart w:id="210" w:name="_Toc377374264"/>
      <w:bookmarkStart w:id="211" w:name="_Toc377376054"/>
      <w:bookmarkStart w:id="212" w:name="_Toc377121253"/>
      <w:bookmarkStart w:id="213" w:name="_Toc377121441"/>
      <w:bookmarkStart w:id="214" w:name="_Toc377121528"/>
      <w:bookmarkStart w:id="215" w:name="_Toc377374265"/>
      <w:bookmarkStart w:id="216" w:name="_Toc377376055"/>
      <w:bookmarkStart w:id="217" w:name="_Toc377121254"/>
      <w:bookmarkStart w:id="218" w:name="_Toc377121442"/>
      <w:bookmarkStart w:id="219" w:name="_Toc377121529"/>
      <w:bookmarkStart w:id="220" w:name="_Toc377374266"/>
      <w:bookmarkStart w:id="221" w:name="_Toc377376056"/>
      <w:bookmarkStart w:id="222" w:name="_Toc377121255"/>
      <w:bookmarkStart w:id="223" w:name="_Toc377121443"/>
      <w:bookmarkStart w:id="224" w:name="_Toc377121530"/>
      <w:bookmarkStart w:id="225" w:name="_Toc377374267"/>
      <w:bookmarkStart w:id="226" w:name="_Toc377376057"/>
      <w:bookmarkStart w:id="227" w:name="_Toc377121256"/>
      <w:bookmarkStart w:id="228" w:name="_Toc377121444"/>
      <w:bookmarkStart w:id="229" w:name="_Toc377121531"/>
      <w:bookmarkStart w:id="230" w:name="_Toc377374268"/>
      <w:bookmarkStart w:id="231" w:name="_Toc377376058"/>
      <w:bookmarkStart w:id="232" w:name="_Toc377121257"/>
      <w:bookmarkStart w:id="233" w:name="_Toc377121445"/>
      <w:bookmarkStart w:id="234" w:name="_Toc377121532"/>
      <w:bookmarkStart w:id="235" w:name="_Toc377374269"/>
      <w:bookmarkStart w:id="236" w:name="_Toc377376059"/>
      <w:bookmarkStart w:id="237" w:name="_Toc377121258"/>
      <w:bookmarkStart w:id="238" w:name="_Toc377121446"/>
      <w:bookmarkStart w:id="239" w:name="_Toc377121533"/>
      <w:bookmarkStart w:id="240" w:name="_Toc377374270"/>
      <w:bookmarkStart w:id="241" w:name="_Toc377376060"/>
      <w:bookmarkStart w:id="242" w:name="_Toc377121259"/>
      <w:bookmarkStart w:id="243" w:name="_Toc377121447"/>
      <w:bookmarkStart w:id="244" w:name="_Toc377121534"/>
      <w:bookmarkStart w:id="245" w:name="_Toc377374271"/>
      <w:bookmarkStart w:id="246" w:name="_Toc377376061"/>
      <w:bookmarkStart w:id="247" w:name="_Toc377121260"/>
      <w:bookmarkStart w:id="248" w:name="_Toc377121448"/>
      <w:bookmarkStart w:id="249" w:name="_Toc377121535"/>
      <w:bookmarkStart w:id="250" w:name="_Toc377374272"/>
      <w:bookmarkStart w:id="251" w:name="_Toc377376062"/>
      <w:bookmarkStart w:id="252" w:name="_Toc377121261"/>
      <w:bookmarkStart w:id="253" w:name="_Toc377121449"/>
      <w:bookmarkStart w:id="254" w:name="_Toc377121536"/>
      <w:bookmarkStart w:id="255" w:name="_Toc377374273"/>
      <w:bookmarkStart w:id="256" w:name="_Toc377376063"/>
      <w:bookmarkStart w:id="257" w:name="_Toc86310695"/>
      <w:bookmarkStart w:id="258" w:name="_Toc86314549"/>
      <w:bookmarkStart w:id="259" w:name="_Toc354488864"/>
      <w:bookmarkStart w:id="260" w:name="_Toc428957999"/>
      <w:bookmarkEnd w:id="12"/>
      <w:bookmarkEnd w:id="13"/>
      <w:bookmarkEnd w:id="14"/>
      <w:bookmarkEnd w:id="15"/>
      <w:bookmarkEnd w:id="16"/>
      <w:bookmarkEnd w:id="17"/>
      <w:bookmarkEnd w:id="18"/>
      <w:bookmarkEnd w:id="19"/>
      <w:bookmarkEnd w:id="20"/>
      <w:bookmarkEnd w:id="21"/>
      <w:bookmarkEnd w:id="22"/>
      <w:bookmarkEnd w:id="23"/>
      <w:bookmarkEnd w:id="24"/>
      <w:bookmarkEnd w:id="25"/>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bookmarkEnd w:id="42"/>
      <w:bookmarkEnd w:id="43"/>
      <w:bookmarkEnd w:id="44"/>
      <w:bookmarkEnd w:id="45"/>
      <w:bookmarkEnd w:id="46"/>
      <w:bookmarkEnd w:id="47"/>
      <w:bookmarkEnd w:id="48"/>
      <w:bookmarkEnd w:id="49"/>
      <w:bookmarkEnd w:id="50"/>
      <w:bookmarkEnd w:id="51"/>
      <w:bookmarkEnd w:id="52"/>
      <w:bookmarkEnd w:id="53"/>
      <w:bookmarkEnd w:id="54"/>
      <w:bookmarkEnd w:id="55"/>
      <w:bookmarkEnd w:id="56"/>
      <w:bookmarkEnd w:id="57"/>
      <w:bookmarkEnd w:id="58"/>
      <w:bookmarkEnd w:id="59"/>
      <w:bookmarkEnd w:id="60"/>
      <w:bookmarkEnd w:id="61"/>
      <w:bookmarkEnd w:id="62"/>
      <w:bookmarkEnd w:id="63"/>
      <w:bookmarkEnd w:id="64"/>
      <w:bookmarkEnd w:id="65"/>
      <w:bookmarkEnd w:id="66"/>
      <w:bookmarkEnd w:id="67"/>
      <w:bookmarkEnd w:id="68"/>
      <w:bookmarkEnd w:id="69"/>
      <w:bookmarkEnd w:id="70"/>
      <w:bookmarkEnd w:id="71"/>
      <w:bookmarkEnd w:id="72"/>
      <w:bookmarkEnd w:id="73"/>
      <w:bookmarkEnd w:id="74"/>
      <w:bookmarkEnd w:id="75"/>
      <w:bookmarkEnd w:id="76"/>
      <w:bookmarkEnd w:id="77"/>
      <w:bookmarkEnd w:id="78"/>
      <w:bookmarkEnd w:id="79"/>
      <w:bookmarkEnd w:id="80"/>
      <w:bookmarkEnd w:id="81"/>
      <w:bookmarkEnd w:id="82"/>
      <w:bookmarkEnd w:id="83"/>
      <w:bookmarkEnd w:id="84"/>
      <w:bookmarkEnd w:id="85"/>
      <w:bookmarkEnd w:id="86"/>
      <w:bookmarkEnd w:id="87"/>
      <w:bookmarkEnd w:id="88"/>
      <w:bookmarkEnd w:id="89"/>
      <w:bookmarkEnd w:id="90"/>
      <w:bookmarkEnd w:id="91"/>
      <w:bookmarkEnd w:id="92"/>
      <w:bookmarkEnd w:id="93"/>
      <w:bookmarkEnd w:id="94"/>
      <w:bookmarkEnd w:id="95"/>
      <w:bookmarkEnd w:id="96"/>
      <w:bookmarkEnd w:id="97"/>
      <w:bookmarkEnd w:id="98"/>
      <w:bookmarkEnd w:id="99"/>
      <w:bookmarkEnd w:id="100"/>
      <w:bookmarkEnd w:id="101"/>
      <w:bookmarkEnd w:id="102"/>
      <w:bookmarkEnd w:id="103"/>
      <w:bookmarkEnd w:id="104"/>
      <w:bookmarkEnd w:id="105"/>
      <w:bookmarkEnd w:id="106"/>
      <w:bookmarkEnd w:id="107"/>
      <w:bookmarkEnd w:id="108"/>
      <w:bookmarkEnd w:id="109"/>
      <w:bookmarkEnd w:id="110"/>
      <w:bookmarkEnd w:id="111"/>
      <w:bookmarkEnd w:id="112"/>
      <w:bookmarkEnd w:id="113"/>
      <w:bookmarkEnd w:id="114"/>
      <w:bookmarkEnd w:id="115"/>
      <w:bookmarkEnd w:id="116"/>
      <w:bookmarkEnd w:id="117"/>
      <w:bookmarkEnd w:id="118"/>
      <w:bookmarkEnd w:id="119"/>
      <w:bookmarkEnd w:id="120"/>
      <w:bookmarkEnd w:id="121"/>
      <w:bookmarkEnd w:id="122"/>
      <w:bookmarkEnd w:id="123"/>
      <w:bookmarkEnd w:id="124"/>
      <w:bookmarkEnd w:id="125"/>
      <w:bookmarkEnd w:id="126"/>
      <w:bookmarkEnd w:id="127"/>
      <w:bookmarkEnd w:id="128"/>
      <w:bookmarkEnd w:id="129"/>
      <w:bookmarkEnd w:id="130"/>
      <w:bookmarkEnd w:id="131"/>
      <w:bookmarkEnd w:id="132"/>
      <w:bookmarkEnd w:id="133"/>
      <w:bookmarkEnd w:id="134"/>
      <w:bookmarkEnd w:id="135"/>
      <w:bookmarkEnd w:id="136"/>
      <w:bookmarkEnd w:id="137"/>
      <w:bookmarkEnd w:id="138"/>
      <w:bookmarkEnd w:id="139"/>
      <w:bookmarkEnd w:id="140"/>
      <w:bookmarkEnd w:id="141"/>
      <w:bookmarkEnd w:id="142"/>
      <w:bookmarkEnd w:id="143"/>
      <w:bookmarkEnd w:id="144"/>
      <w:bookmarkEnd w:id="145"/>
      <w:bookmarkEnd w:id="146"/>
      <w:bookmarkEnd w:id="147"/>
      <w:bookmarkEnd w:id="148"/>
      <w:bookmarkEnd w:id="149"/>
      <w:bookmarkEnd w:id="150"/>
      <w:bookmarkEnd w:id="151"/>
      <w:bookmarkEnd w:id="152"/>
      <w:bookmarkEnd w:id="153"/>
      <w:bookmarkEnd w:id="154"/>
      <w:bookmarkEnd w:id="155"/>
      <w:bookmarkEnd w:id="156"/>
      <w:bookmarkEnd w:id="157"/>
      <w:bookmarkEnd w:id="158"/>
      <w:bookmarkEnd w:id="159"/>
      <w:bookmarkEnd w:id="160"/>
      <w:bookmarkEnd w:id="161"/>
      <w:bookmarkEnd w:id="162"/>
      <w:bookmarkEnd w:id="163"/>
      <w:bookmarkEnd w:id="164"/>
      <w:bookmarkEnd w:id="165"/>
      <w:bookmarkEnd w:id="166"/>
      <w:bookmarkEnd w:id="167"/>
      <w:bookmarkEnd w:id="168"/>
      <w:bookmarkEnd w:id="169"/>
      <w:bookmarkEnd w:id="170"/>
      <w:bookmarkEnd w:id="171"/>
      <w:bookmarkEnd w:id="172"/>
      <w:bookmarkEnd w:id="173"/>
      <w:bookmarkEnd w:id="174"/>
      <w:bookmarkEnd w:id="175"/>
      <w:bookmarkEnd w:id="176"/>
      <w:bookmarkEnd w:id="177"/>
      <w:bookmarkEnd w:id="178"/>
      <w:bookmarkEnd w:id="179"/>
      <w:bookmarkEnd w:id="180"/>
      <w:bookmarkEnd w:id="181"/>
      <w:bookmarkEnd w:id="182"/>
      <w:bookmarkEnd w:id="183"/>
      <w:bookmarkEnd w:id="184"/>
      <w:bookmarkEnd w:id="185"/>
      <w:bookmarkEnd w:id="186"/>
      <w:bookmarkEnd w:id="187"/>
      <w:bookmarkEnd w:id="188"/>
      <w:bookmarkEnd w:id="189"/>
      <w:bookmarkEnd w:id="190"/>
      <w:bookmarkEnd w:id="191"/>
      <w:bookmarkEnd w:id="192"/>
      <w:bookmarkEnd w:id="193"/>
      <w:bookmarkEnd w:id="194"/>
      <w:bookmarkEnd w:id="195"/>
      <w:bookmarkEnd w:id="196"/>
      <w:bookmarkEnd w:id="197"/>
      <w:bookmarkEnd w:id="198"/>
      <w:bookmarkEnd w:id="199"/>
      <w:bookmarkEnd w:id="200"/>
      <w:bookmarkEnd w:id="201"/>
      <w:bookmarkEnd w:id="202"/>
      <w:bookmarkEnd w:id="203"/>
      <w:bookmarkEnd w:id="204"/>
      <w:bookmarkEnd w:id="205"/>
      <w:bookmarkEnd w:id="206"/>
      <w:bookmarkEnd w:id="207"/>
      <w:bookmarkEnd w:id="208"/>
      <w:bookmarkEnd w:id="209"/>
      <w:bookmarkEnd w:id="210"/>
      <w:bookmarkEnd w:id="211"/>
      <w:bookmarkEnd w:id="212"/>
      <w:bookmarkEnd w:id="213"/>
      <w:bookmarkEnd w:id="214"/>
      <w:bookmarkEnd w:id="215"/>
      <w:bookmarkEnd w:id="216"/>
      <w:bookmarkEnd w:id="217"/>
      <w:bookmarkEnd w:id="218"/>
      <w:bookmarkEnd w:id="219"/>
      <w:bookmarkEnd w:id="220"/>
      <w:bookmarkEnd w:id="221"/>
      <w:bookmarkEnd w:id="222"/>
      <w:bookmarkEnd w:id="223"/>
      <w:bookmarkEnd w:id="224"/>
      <w:bookmarkEnd w:id="225"/>
      <w:bookmarkEnd w:id="226"/>
      <w:bookmarkEnd w:id="227"/>
      <w:bookmarkEnd w:id="228"/>
      <w:bookmarkEnd w:id="229"/>
      <w:bookmarkEnd w:id="230"/>
      <w:bookmarkEnd w:id="231"/>
      <w:bookmarkEnd w:id="232"/>
      <w:bookmarkEnd w:id="233"/>
      <w:bookmarkEnd w:id="234"/>
      <w:bookmarkEnd w:id="235"/>
      <w:bookmarkEnd w:id="236"/>
      <w:bookmarkEnd w:id="237"/>
      <w:bookmarkEnd w:id="238"/>
      <w:bookmarkEnd w:id="239"/>
      <w:bookmarkEnd w:id="240"/>
      <w:bookmarkEnd w:id="241"/>
      <w:bookmarkEnd w:id="242"/>
      <w:bookmarkEnd w:id="243"/>
      <w:bookmarkEnd w:id="244"/>
      <w:bookmarkEnd w:id="245"/>
      <w:bookmarkEnd w:id="246"/>
      <w:bookmarkEnd w:id="247"/>
      <w:bookmarkEnd w:id="248"/>
      <w:bookmarkEnd w:id="249"/>
      <w:bookmarkEnd w:id="250"/>
      <w:bookmarkEnd w:id="251"/>
      <w:bookmarkEnd w:id="252"/>
      <w:bookmarkEnd w:id="253"/>
      <w:bookmarkEnd w:id="254"/>
      <w:bookmarkEnd w:id="255"/>
      <w:bookmarkEnd w:id="256"/>
      <w:r w:rsidRPr="00213032">
        <w:rPr>
          <w:caps/>
          <w:color w:val="4F81BD" w:themeColor="accent1"/>
        </w:rPr>
        <w:lastRenderedPageBreak/>
        <w:t>Huidige situatie</w:t>
      </w:r>
      <w:bookmarkEnd w:id="257"/>
      <w:bookmarkEnd w:id="258"/>
    </w:p>
    <w:p w14:paraId="580B31C8" w14:textId="0FF7F2EA" w:rsidR="00A66A5E" w:rsidRPr="00B33DB2" w:rsidRDefault="00A66A5E" w:rsidP="00FA06C5">
      <w:pPr>
        <w:pStyle w:val="paragraph"/>
        <w:spacing w:before="0" w:beforeAutospacing="0" w:after="0" w:afterAutospacing="0"/>
        <w:textAlignment w:val="baseline"/>
        <w:rPr>
          <w:rStyle w:val="normaltextrun"/>
          <w:rFonts w:ascii="Verdana" w:hAnsi="Verdana" w:cs="Calibri"/>
          <w:sz w:val="20"/>
          <w:szCs w:val="20"/>
        </w:rPr>
      </w:pPr>
      <w:r w:rsidRPr="00B33DB2">
        <w:rPr>
          <w:rStyle w:val="normaltextrun"/>
          <w:rFonts w:ascii="Verdana" w:hAnsi="Verdana" w:cs="Calibri"/>
          <w:sz w:val="20"/>
          <w:szCs w:val="20"/>
        </w:rPr>
        <w:t xml:space="preserve">De huidige </w:t>
      </w:r>
      <w:r w:rsidR="00541A74" w:rsidRPr="00B33DB2">
        <w:rPr>
          <w:rStyle w:val="normaltextrun"/>
          <w:rFonts w:ascii="Verdana" w:hAnsi="Verdana" w:cs="Calibri"/>
          <w:sz w:val="20"/>
          <w:szCs w:val="20"/>
        </w:rPr>
        <w:t>locker</w:t>
      </w:r>
      <w:r w:rsidRPr="00B33DB2">
        <w:rPr>
          <w:rStyle w:val="normaltextrun"/>
          <w:rFonts w:ascii="Verdana" w:hAnsi="Verdana" w:cs="Calibri"/>
          <w:sz w:val="20"/>
          <w:szCs w:val="20"/>
        </w:rPr>
        <w:t>s zijn in eigendom van het Horizon College en de software wordt geleverd en ondersteund door een derde.</w:t>
      </w:r>
    </w:p>
    <w:p w14:paraId="6DE32285" w14:textId="3DB0442C" w:rsidR="004F4B6D" w:rsidRPr="00B33DB2" w:rsidRDefault="004F4B6D" w:rsidP="00FA06C5">
      <w:pPr>
        <w:pStyle w:val="paragraph"/>
        <w:spacing w:before="0" w:beforeAutospacing="0" w:after="0" w:afterAutospacing="0"/>
        <w:textAlignment w:val="baseline"/>
        <w:rPr>
          <w:rStyle w:val="normaltextrun"/>
          <w:rFonts w:ascii="Verdana" w:hAnsi="Verdana" w:cs="Calibri"/>
          <w:sz w:val="20"/>
          <w:szCs w:val="20"/>
        </w:rPr>
      </w:pPr>
    </w:p>
    <w:p w14:paraId="2E342F91" w14:textId="4401ABF2" w:rsidR="004F4B6D" w:rsidRPr="00B33DB2" w:rsidRDefault="004F4B6D" w:rsidP="00FA06C5">
      <w:pPr>
        <w:pStyle w:val="paragraph"/>
        <w:spacing w:before="0" w:beforeAutospacing="0" w:after="0" w:afterAutospacing="0"/>
        <w:textAlignment w:val="baseline"/>
        <w:rPr>
          <w:rStyle w:val="normaltextrun"/>
          <w:rFonts w:ascii="Verdana" w:hAnsi="Verdana" w:cs="Calibri"/>
          <w:sz w:val="20"/>
          <w:szCs w:val="20"/>
        </w:rPr>
      </w:pPr>
      <w:r w:rsidRPr="00B33DB2">
        <w:rPr>
          <w:rStyle w:val="normaltextrun"/>
          <w:rFonts w:ascii="Verdana" w:hAnsi="Verdana" w:cs="Calibri"/>
          <w:sz w:val="20"/>
          <w:szCs w:val="20"/>
        </w:rPr>
        <w:t xml:space="preserve">De </w:t>
      </w:r>
      <w:r w:rsidR="00541A74" w:rsidRPr="00B33DB2">
        <w:rPr>
          <w:rStyle w:val="normaltextrun"/>
          <w:rFonts w:ascii="Verdana" w:hAnsi="Verdana" w:cs="Calibri"/>
          <w:sz w:val="20"/>
          <w:szCs w:val="20"/>
        </w:rPr>
        <w:t>locker</w:t>
      </w:r>
      <w:r w:rsidRPr="00B33DB2">
        <w:rPr>
          <w:rStyle w:val="normaltextrun"/>
          <w:rFonts w:ascii="Verdana" w:hAnsi="Verdana" w:cs="Calibri"/>
          <w:sz w:val="20"/>
          <w:szCs w:val="20"/>
        </w:rPr>
        <w:t xml:space="preserve">s in Alkmaar, Heerhugowaard en Hoorn zijn van het merk Drechtwerk en de software is van </w:t>
      </w:r>
      <w:proofErr w:type="spellStart"/>
      <w:r w:rsidR="00970A01" w:rsidRPr="00B33DB2">
        <w:rPr>
          <w:rStyle w:val="normaltextrun"/>
          <w:rFonts w:ascii="Verdana" w:hAnsi="Verdana" w:cs="Calibri"/>
          <w:sz w:val="20"/>
          <w:szCs w:val="20"/>
        </w:rPr>
        <w:t>Vecos</w:t>
      </w:r>
      <w:proofErr w:type="spellEnd"/>
      <w:r w:rsidR="00217DBF" w:rsidRPr="00B33DB2">
        <w:rPr>
          <w:rStyle w:val="normaltextrun"/>
          <w:rFonts w:ascii="Verdana" w:hAnsi="Verdana" w:cs="Calibri"/>
          <w:sz w:val="20"/>
          <w:szCs w:val="20"/>
        </w:rPr>
        <w:t xml:space="preserve"> (</w:t>
      </w:r>
      <w:proofErr w:type="spellStart"/>
      <w:r w:rsidR="00217DBF" w:rsidRPr="00B33DB2">
        <w:rPr>
          <w:rStyle w:val="normaltextrun"/>
          <w:rFonts w:ascii="Verdana" w:hAnsi="Verdana" w:cs="Calibri"/>
          <w:sz w:val="20"/>
          <w:szCs w:val="20"/>
        </w:rPr>
        <w:t>SmartAccess</w:t>
      </w:r>
      <w:proofErr w:type="spellEnd"/>
      <w:r w:rsidR="00217DBF" w:rsidRPr="00B33DB2">
        <w:rPr>
          <w:rStyle w:val="normaltextrun"/>
          <w:rFonts w:ascii="Verdana" w:hAnsi="Verdana" w:cs="Calibri"/>
          <w:sz w:val="20"/>
          <w:szCs w:val="20"/>
        </w:rPr>
        <w:t>)</w:t>
      </w:r>
      <w:r w:rsidR="00970A01" w:rsidRPr="00B33DB2">
        <w:rPr>
          <w:rStyle w:val="normaltextrun"/>
          <w:rFonts w:ascii="Verdana" w:hAnsi="Verdana" w:cs="Calibri"/>
          <w:sz w:val="20"/>
          <w:szCs w:val="20"/>
        </w:rPr>
        <w:t>. De ontsluitingsmodules en sloten hebben</w:t>
      </w:r>
      <w:r w:rsidR="00420891" w:rsidRPr="00B33DB2">
        <w:rPr>
          <w:rStyle w:val="normaltextrun"/>
          <w:rFonts w:ascii="Verdana" w:hAnsi="Verdana" w:cs="Calibri"/>
          <w:sz w:val="20"/>
          <w:szCs w:val="20"/>
        </w:rPr>
        <w:t xml:space="preserve"> hun</w:t>
      </w:r>
      <w:r w:rsidR="00970A01" w:rsidRPr="00B33DB2">
        <w:rPr>
          <w:rStyle w:val="normaltextrun"/>
          <w:rFonts w:ascii="Verdana" w:hAnsi="Verdana" w:cs="Calibri"/>
          <w:sz w:val="20"/>
          <w:szCs w:val="20"/>
        </w:rPr>
        <w:t xml:space="preserve"> einde levensduur</w:t>
      </w:r>
      <w:r w:rsidR="00191C82" w:rsidRPr="00B33DB2">
        <w:rPr>
          <w:rStyle w:val="normaltextrun"/>
          <w:rFonts w:ascii="Verdana" w:hAnsi="Verdana" w:cs="Calibri"/>
          <w:sz w:val="20"/>
          <w:szCs w:val="20"/>
        </w:rPr>
        <w:t xml:space="preserve"> </w:t>
      </w:r>
      <w:r w:rsidR="00420891" w:rsidRPr="00B33DB2">
        <w:rPr>
          <w:rStyle w:val="normaltextrun"/>
          <w:rFonts w:ascii="Verdana" w:hAnsi="Verdana" w:cs="Calibri"/>
          <w:sz w:val="20"/>
          <w:szCs w:val="20"/>
        </w:rPr>
        <w:t xml:space="preserve">bereikt </w:t>
      </w:r>
      <w:r w:rsidR="00191C82" w:rsidRPr="00B33DB2">
        <w:rPr>
          <w:rStyle w:val="normaltextrun"/>
          <w:rFonts w:ascii="Verdana" w:hAnsi="Verdana" w:cs="Calibri"/>
          <w:sz w:val="20"/>
          <w:szCs w:val="20"/>
        </w:rPr>
        <w:t>en worden niet meer onderhouden. Ook de software kan geen update meer krijgen.</w:t>
      </w:r>
      <w:r w:rsidR="00B9617A" w:rsidRPr="00B33DB2">
        <w:rPr>
          <w:rStyle w:val="normaltextrun"/>
          <w:rFonts w:ascii="Verdana" w:hAnsi="Verdana" w:cs="Calibri"/>
          <w:sz w:val="20"/>
          <w:szCs w:val="20"/>
        </w:rPr>
        <w:t xml:space="preserve"> De </w:t>
      </w:r>
      <w:r w:rsidR="00541A74" w:rsidRPr="00B33DB2">
        <w:rPr>
          <w:rStyle w:val="normaltextrun"/>
          <w:rFonts w:ascii="Verdana" w:hAnsi="Verdana" w:cs="Calibri"/>
          <w:sz w:val="20"/>
          <w:szCs w:val="20"/>
        </w:rPr>
        <w:t>locker</w:t>
      </w:r>
      <w:r w:rsidR="00B9617A" w:rsidRPr="00B33DB2">
        <w:rPr>
          <w:rStyle w:val="normaltextrun"/>
          <w:rFonts w:ascii="Verdana" w:hAnsi="Verdana" w:cs="Calibri"/>
          <w:sz w:val="20"/>
          <w:szCs w:val="20"/>
        </w:rPr>
        <w:t>s zijn te huren door een verzoe</w:t>
      </w:r>
      <w:r w:rsidR="005330AC" w:rsidRPr="00B33DB2">
        <w:rPr>
          <w:rStyle w:val="normaltextrun"/>
          <w:rFonts w:ascii="Verdana" w:hAnsi="Verdana" w:cs="Calibri"/>
          <w:sz w:val="20"/>
          <w:szCs w:val="20"/>
        </w:rPr>
        <w:t>k in het FMIS-systeem van Horizon College aan te maken. De koppeling wordt door een medewerker handmatig ingevoerd</w:t>
      </w:r>
      <w:r w:rsidR="008027A5" w:rsidRPr="00B33DB2">
        <w:rPr>
          <w:rStyle w:val="normaltextrun"/>
          <w:rFonts w:ascii="Verdana" w:hAnsi="Verdana" w:cs="Calibri"/>
          <w:sz w:val="20"/>
          <w:szCs w:val="20"/>
        </w:rPr>
        <w:t xml:space="preserve">. De </w:t>
      </w:r>
      <w:r w:rsidR="00541A74" w:rsidRPr="00B33DB2">
        <w:rPr>
          <w:rStyle w:val="normaltextrun"/>
          <w:rFonts w:ascii="Verdana" w:hAnsi="Verdana" w:cs="Calibri"/>
          <w:sz w:val="20"/>
          <w:szCs w:val="20"/>
        </w:rPr>
        <w:t>locker</w:t>
      </w:r>
      <w:r w:rsidR="008027A5" w:rsidRPr="00B33DB2">
        <w:rPr>
          <w:rStyle w:val="normaltextrun"/>
          <w:rFonts w:ascii="Verdana" w:hAnsi="Verdana" w:cs="Calibri"/>
          <w:sz w:val="20"/>
          <w:szCs w:val="20"/>
        </w:rPr>
        <w:t>s zijn te openen middels de studentenpas.</w:t>
      </w:r>
    </w:p>
    <w:p w14:paraId="1D7303B2" w14:textId="60618E37" w:rsidR="00191C82" w:rsidRPr="00B33DB2" w:rsidRDefault="00191C82" w:rsidP="00FA06C5">
      <w:pPr>
        <w:pStyle w:val="paragraph"/>
        <w:spacing w:before="0" w:beforeAutospacing="0" w:after="0" w:afterAutospacing="0"/>
        <w:textAlignment w:val="baseline"/>
        <w:rPr>
          <w:rStyle w:val="normaltextrun"/>
          <w:rFonts w:ascii="Verdana" w:hAnsi="Verdana" w:cs="Calibri"/>
          <w:sz w:val="20"/>
          <w:szCs w:val="20"/>
        </w:rPr>
      </w:pPr>
    </w:p>
    <w:p w14:paraId="1999C9EC" w14:textId="0806BD38" w:rsidR="00191C82" w:rsidRPr="00B33DB2" w:rsidRDefault="00191C82" w:rsidP="00FA06C5">
      <w:pPr>
        <w:pStyle w:val="paragraph"/>
        <w:spacing w:before="0" w:beforeAutospacing="0" w:after="0" w:afterAutospacing="0"/>
        <w:textAlignment w:val="baseline"/>
        <w:rPr>
          <w:rStyle w:val="normaltextrun"/>
          <w:rFonts w:ascii="Verdana" w:hAnsi="Verdana" w:cs="Calibri"/>
          <w:sz w:val="20"/>
          <w:szCs w:val="20"/>
        </w:rPr>
      </w:pPr>
      <w:r w:rsidRPr="00B33DB2">
        <w:rPr>
          <w:rStyle w:val="normaltextrun"/>
          <w:rFonts w:ascii="Verdana" w:hAnsi="Verdana" w:cs="Calibri"/>
          <w:sz w:val="20"/>
          <w:szCs w:val="20"/>
        </w:rPr>
        <w:t xml:space="preserve">De </w:t>
      </w:r>
      <w:r w:rsidR="00541A74" w:rsidRPr="00B33DB2">
        <w:rPr>
          <w:rStyle w:val="normaltextrun"/>
          <w:rFonts w:ascii="Verdana" w:hAnsi="Verdana" w:cs="Calibri"/>
          <w:sz w:val="20"/>
          <w:szCs w:val="20"/>
        </w:rPr>
        <w:t>locker</w:t>
      </w:r>
      <w:r w:rsidRPr="00B33DB2">
        <w:rPr>
          <w:rStyle w:val="normaltextrun"/>
          <w:rFonts w:ascii="Verdana" w:hAnsi="Verdana" w:cs="Calibri"/>
          <w:sz w:val="20"/>
          <w:szCs w:val="20"/>
        </w:rPr>
        <w:t>s in Purmerend zijn nieuw (</w:t>
      </w:r>
      <w:r w:rsidR="00BC345F" w:rsidRPr="00B33DB2">
        <w:rPr>
          <w:rStyle w:val="normaltextrun"/>
          <w:rFonts w:ascii="Verdana" w:hAnsi="Verdana" w:cs="Calibri"/>
          <w:sz w:val="20"/>
          <w:szCs w:val="20"/>
        </w:rPr>
        <w:t>2019) en van het merk Sonesto. De ontsluitings</w:t>
      </w:r>
      <w:r w:rsidR="00B375C7" w:rsidRPr="00B33DB2">
        <w:rPr>
          <w:rStyle w:val="normaltextrun"/>
          <w:rFonts w:ascii="Verdana" w:hAnsi="Verdana" w:cs="Calibri"/>
          <w:sz w:val="20"/>
          <w:szCs w:val="20"/>
        </w:rPr>
        <w:t xml:space="preserve">modules zijn van </w:t>
      </w:r>
      <w:proofErr w:type="spellStart"/>
      <w:r w:rsidR="00B375C7" w:rsidRPr="00B33DB2">
        <w:rPr>
          <w:rStyle w:val="normaltextrun"/>
          <w:rFonts w:ascii="Verdana" w:hAnsi="Verdana" w:cs="Calibri"/>
          <w:sz w:val="20"/>
          <w:szCs w:val="20"/>
        </w:rPr>
        <w:t>Loqit</w:t>
      </w:r>
      <w:proofErr w:type="spellEnd"/>
      <w:r w:rsidR="00B375C7" w:rsidRPr="00B33DB2">
        <w:rPr>
          <w:rStyle w:val="normaltextrun"/>
          <w:rFonts w:ascii="Verdana" w:hAnsi="Verdana" w:cs="Calibri"/>
          <w:sz w:val="20"/>
          <w:szCs w:val="20"/>
        </w:rPr>
        <w:t xml:space="preserve"> en de ondersteunende ontsluitingssoftware is van </w:t>
      </w:r>
      <w:proofErr w:type="spellStart"/>
      <w:r w:rsidR="00420891" w:rsidRPr="00B33DB2">
        <w:rPr>
          <w:rStyle w:val="normaltextrun"/>
          <w:rFonts w:ascii="Verdana" w:hAnsi="Verdana" w:cs="Calibri"/>
          <w:sz w:val="20"/>
          <w:szCs w:val="20"/>
        </w:rPr>
        <w:t>Kuario</w:t>
      </w:r>
      <w:proofErr w:type="spellEnd"/>
      <w:r w:rsidR="00420891" w:rsidRPr="00B33DB2">
        <w:rPr>
          <w:rStyle w:val="normaltextrun"/>
          <w:rFonts w:ascii="Verdana" w:hAnsi="Verdana" w:cs="Calibri"/>
          <w:sz w:val="20"/>
          <w:szCs w:val="20"/>
        </w:rPr>
        <w:t>.</w:t>
      </w:r>
      <w:r w:rsidR="00600523" w:rsidRPr="00B33DB2">
        <w:rPr>
          <w:rStyle w:val="normaltextrun"/>
          <w:rFonts w:ascii="Verdana" w:hAnsi="Verdana" w:cs="Calibri"/>
          <w:sz w:val="20"/>
          <w:szCs w:val="20"/>
        </w:rPr>
        <w:t xml:space="preserve"> Studenten kunnen een app downloaden</w:t>
      </w:r>
      <w:r w:rsidR="00E75E26" w:rsidRPr="00B33DB2">
        <w:rPr>
          <w:rStyle w:val="normaltextrun"/>
          <w:rFonts w:ascii="Verdana" w:hAnsi="Verdana" w:cs="Calibri"/>
          <w:sz w:val="20"/>
          <w:szCs w:val="20"/>
        </w:rPr>
        <w:t xml:space="preserve"> en daarin een </w:t>
      </w:r>
      <w:r w:rsidR="00541A74" w:rsidRPr="00B33DB2">
        <w:rPr>
          <w:rStyle w:val="normaltextrun"/>
          <w:rFonts w:ascii="Verdana" w:hAnsi="Verdana" w:cs="Calibri"/>
          <w:sz w:val="20"/>
          <w:szCs w:val="20"/>
        </w:rPr>
        <w:t>locker</w:t>
      </w:r>
      <w:r w:rsidR="00E75E26" w:rsidRPr="00B33DB2">
        <w:rPr>
          <w:rStyle w:val="normaltextrun"/>
          <w:rFonts w:ascii="Verdana" w:hAnsi="Verdana" w:cs="Calibri"/>
          <w:sz w:val="20"/>
          <w:szCs w:val="20"/>
        </w:rPr>
        <w:t xml:space="preserve"> huren voor een vastgestelde periode</w:t>
      </w:r>
      <w:r w:rsidR="00523DD1" w:rsidRPr="00B33DB2">
        <w:rPr>
          <w:rStyle w:val="normaltextrun"/>
          <w:rFonts w:ascii="Verdana" w:hAnsi="Verdana" w:cs="Calibri"/>
          <w:sz w:val="20"/>
          <w:szCs w:val="20"/>
        </w:rPr>
        <w:t xml:space="preserve">. Het </w:t>
      </w:r>
      <w:r w:rsidR="00541A74" w:rsidRPr="00B33DB2">
        <w:rPr>
          <w:rStyle w:val="normaltextrun"/>
          <w:rFonts w:ascii="Verdana" w:hAnsi="Verdana" w:cs="Calibri"/>
          <w:sz w:val="20"/>
          <w:szCs w:val="20"/>
        </w:rPr>
        <w:t>locker</w:t>
      </w:r>
      <w:r w:rsidR="00523DD1" w:rsidRPr="00B33DB2">
        <w:rPr>
          <w:rStyle w:val="normaltextrun"/>
          <w:rFonts w:ascii="Verdana" w:hAnsi="Verdana" w:cs="Calibri"/>
          <w:sz w:val="20"/>
          <w:szCs w:val="20"/>
        </w:rPr>
        <w:t xml:space="preserve"> is te openen met de app of een gekoppel</w:t>
      </w:r>
      <w:r w:rsidR="00062EC0" w:rsidRPr="00B33DB2">
        <w:rPr>
          <w:rStyle w:val="normaltextrun"/>
          <w:rFonts w:ascii="Verdana" w:hAnsi="Verdana" w:cs="Calibri"/>
          <w:sz w:val="20"/>
          <w:szCs w:val="20"/>
        </w:rPr>
        <w:t>d</w:t>
      </w:r>
      <w:r w:rsidR="00523DD1" w:rsidRPr="00B33DB2">
        <w:rPr>
          <w:rStyle w:val="normaltextrun"/>
          <w:rFonts w:ascii="Verdana" w:hAnsi="Verdana" w:cs="Calibri"/>
          <w:sz w:val="20"/>
          <w:szCs w:val="20"/>
        </w:rPr>
        <w:t xml:space="preserve"> pasje</w:t>
      </w:r>
      <w:r w:rsidR="00B9617A" w:rsidRPr="00B33DB2">
        <w:rPr>
          <w:rStyle w:val="normaltextrun"/>
          <w:rFonts w:ascii="Verdana" w:hAnsi="Verdana" w:cs="Calibri"/>
          <w:sz w:val="20"/>
          <w:szCs w:val="20"/>
        </w:rPr>
        <w:t xml:space="preserve"> (bv studentenpas of OV-chipkaart).</w:t>
      </w:r>
    </w:p>
    <w:p w14:paraId="4743C325" w14:textId="49D85A75" w:rsidR="00A66A5E" w:rsidRPr="00B33DB2" w:rsidRDefault="00A66A5E" w:rsidP="00FA06C5">
      <w:pPr>
        <w:pStyle w:val="paragraph"/>
        <w:spacing w:before="0" w:beforeAutospacing="0" w:after="0" w:afterAutospacing="0"/>
        <w:textAlignment w:val="baseline"/>
        <w:rPr>
          <w:rStyle w:val="normaltextrun"/>
          <w:rFonts w:ascii="Verdana" w:hAnsi="Verdana" w:cs="Calibri"/>
          <w:sz w:val="20"/>
          <w:szCs w:val="20"/>
        </w:rPr>
      </w:pPr>
    </w:p>
    <w:p w14:paraId="0C132282" w14:textId="34B9C067" w:rsidR="00382A7A" w:rsidRPr="00B33DB2" w:rsidRDefault="00382A7A" w:rsidP="00FA06C5">
      <w:pPr>
        <w:pStyle w:val="paragraph"/>
        <w:spacing w:before="0" w:beforeAutospacing="0" w:after="0" w:afterAutospacing="0"/>
        <w:textAlignment w:val="baseline"/>
        <w:rPr>
          <w:rStyle w:val="normaltextrun"/>
          <w:rFonts w:ascii="Verdana" w:hAnsi="Verdana" w:cs="Calibri"/>
          <w:sz w:val="20"/>
          <w:szCs w:val="20"/>
        </w:rPr>
      </w:pPr>
      <w:r w:rsidRPr="00B33DB2">
        <w:rPr>
          <w:rStyle w:val="normaltextrun"/>
          <w:rFonts w:ascii="Verdana" w:hAnsi="Verdana" w:cs="Calibri"/>
          <w:sz w:val="20"/>
          <w:szCs w:val="20"/>
          <w:u w:val="single"/>
        </w:rPr>
        <w:t>Overzicht</w:t>
      </w:r>
      <w:r w:rsidRPr="00B33DB2">
        <w:rPr>
          <w:rStyle w:val="normaltextrun"/>
          <w:rFonts w:ascii="Verdana" w:hAnsi="Verdana" w:cs="Calibri"/>
          <w:sz w:val="20"/>
          <w:szCs w:val="20"/>
        </w:rPr>
        <w:t>:</w:t>
      </w:r>
    </w:p>
    <w:p w14:paraId="4D106DA1" w14:textId="1CFAAEA8" w:rsidR="00FA06C5" w:rsidRPr="00B33DB2" w:rsidRDefault="00FA06C5" w:rsidP="00FA06C5">
      <w:pPr>
        <w:pStyle w:val="paragraph"/>
        <w:spacing w:before="0" w:beforeAutospacing="0" w:after="0" w:afterAutospacing="0"/>
        <w:textAlignment w:val="baseline"/>
        <w:rPr>
          <w:rFonts w:ascii="Verdana" w:hAnsi="Verdana" w:cs="Calibri"/>
          <w:sz w:val="20"/>
          <w:szCs w:val="20"/>
        </w:rPr>
      </w:pPr>
      <w:r w:rsidRPr="00B33DB2">
        <w:rPr>
          <w:rStyle w:val="normaltextrun"/>
          <w:rFonts w:ascii="Verdana" w:hAnsi="Verdana" w:cs="Calibri"/>
          <w:sz w:val="20"/>
          <w:szCs w:val="20"/>
        </w:rPr>
        <w:t>Alkmaar</w:t>
      </w:r>
      <w:r w:rsidRPr="00B33DB2">
        <w:rPr>
          <w:rStyle w:val="eop"/>
          <w:rFonts w:ascii="Verdana" w:eastAsia="MS Gothic" w:hAnsi="Verdana" w:cs="Calibri"/>
          <w:sz w:val="20"/>
          <w:szCs w:val="20"/>
        </w:rPr>
        <w:t> </w:t>
      </w:r>
    </w:p>
    <w:p w14:paraId="0A4A95BB" w14:textId="7530D6E5" w:rsidR="00FA06C5" w:rsidRPr="00B33DB2" w:rsidRDefault="00FA06C5" w:rsidP="00FA06C5">
      <w:pPr>
        <w:pStyle w:val="paragraph"/>
        <w:numPr>
          <w:ilvl w:val="0"/>
          <w:numId w:val="29"/>
        </w:numPr>
        <w:spacing w:before="0" w:beforeAutospacing="0" w:after="0" w:afterAutospacing="0"/>
        <w:ind w:left="1080" w:firstLine="0"/>
        <w:textAlignment w:val="baseline"/>
        <w:rPr>
          <w:rFonts w:ascii="Verdana" w:hAnsi="Verdana" w:cs="Calibri"/>
          <w:sz w:val="20"/>
          <w:szCs w:val="20"/>
        </w:rPr>
      </w:pPr>
      <w:r w:rsidRPr="00B33DB2">
        <w:rPr>
          <w:rStyle w:val="normaltextrun"/>
          <w:rFonts w:ascii="Verdana" w:hAnsi="Verdana" w:cs="Calibri"/>
          <w:sz w:val="20"/>
          <w:szCs w:val="20"/>
        </w:rPr>
        <w:t xml:space="preserve">Aantal </w:t>
      </w:r>
      <w:r w:rsidR="00541A74" w:rsidRPr="00B33DB2">
        <w:rPr>
          <w:rStyle w:val="normaltextrun"/>
          <w:rFonts w:ascii="Verdana" w:hAnsi="Verdana" w:cs="Calibri"/>
          <w:sz w:val="20"/>
          <w:szCs w:val="20"/>
        </w:rPr>
        <w:t>locker</w:t>
      </w:r>
      <w:r w:rsidRPr="00B33DB2">
        <w:rPr>
          <w:rStyle w:val="normaltextrun"/>
          <w:rFonts w:ascii="Verdana" w:hAnsi="Verdana" w:cs="Calibri"/>
          <w:sz w:val="20"/>
          <w:szCs w:val="20"/>
        </w:rPr>
        <w:t>s</w:t>
      </w:r>
      <w:r w:rsidR="001C3EED" w:rsidRPr="00B33DB2">
        <w:rPr>
          <w:rStyle w:val="normaltextrun"/>
          <w:rFonts w:ascii="Verdana" w:hAnsi="Verdana" w:cs="Calibri"/>
          <w:sz w:val="20"/>
          <w:szCs w:val="20"/>
        </w:rPr>
        <w:t>:</w:t>
      </w:r>
      <w:r w:rsidRPr="00B33DB2">
        <w:rPr>
          <w:rStyle w:val="normaltextrun"/>
          <w:rFonts w:ascii="Verdana" w:hAnsi="Verdana" w:cs="Calibri"/>
          <w:sz w:val="20"/>
          <w:szCs w:val="20"/>
        </w:rPr>
        <w:t xml:space="preserve"> 1</w:t>
      </w:r>
      <w:r w:rsidR="001C3EED" w:rsidRPr="00B33DB2">
        <w:rPr>
          <w:rStyle w:val="normaltextrun"/>
          <w:rFonts w:ascii="Verdana" w:hAnsi="Verdana" w:cs="Calibri"/>
          <w:sz w:val="20"/>
          <w:szCs w:val="20"/>
        </w:rPr>
        <w:t>.</w:t>
      </w:r>
      <w:r w:rsidRPr="00B33DB2">
        <w:rPr>
          <w:rStyle w:val="normaltextrun"/>
          <w:rFonts w:ascii="Verdana" w:hAnsi="Verdana" w:cs="Calibri"/>
          <w:sz w:val="20"/>
          <w:szCs w:val="20"/>
        </w:rPr>
        <w:t>165</w:t>
      </w:r>
      <w:r w:rsidRPr="00B33DB2">
        <w:rPr>
          <w:rStyle w:val="eop"/>
          <w:rFonts w:ascii="Verdana" w:eastAsia="MS Gothic" w:hAnsi="Verdana" w:cs="Calibri"/>
          <w:sz w:val="20"/>
          <w:szCs w:val="20"/>
        </w:rPr>
        <w:t> </w:t>
      </w:r>
    </w:p>
    <w:p w14:paraId="6A5ECB0C" w14:textId="58A460E8" w:rsidR="00FA06C5" w:rsidRPr="00B33DB2" w:rsidRDefault="00FA06C5" w:rsidP="00FA06C5">
      <w:pPr>
        <w:pStyle w:val="paragraph"/>
        <w:numPr>
          <w:ilvl w:val="0"/>
          <w:numId w:val="30"/>
        </w:numPr>
        <w:spacing w:before="0" w:beforeAutospacing="0" w:after="0" w:afterAutospacing="0"/>
        <w:ind w:left="1080" w:firstLine="0"/>
        <w:textAlignment w:val="baseline"/>
        <w:rPr>
          <w:rFonts w:ascii="Verdana" w:hAnsi="Verdana" w:cs="Calibri"/>
          <w:sz w:val="20"/>
          <w:szCs w:val="20"/>
        </w:rPr>
      </w:pPr>
      <w:r w:rsidRPr="00B33DB2">
        <w:rPr>
          <w:rStyle w:val="normaltextrun"/>
          <w:rFonts w:ascii="Verdana" w:hAnsi="Verdana" w:cs="Calibri"/>
          <w:sz w:val="20"/>
          <w:szCs w:val="20"/>
        </w:rPr>
        <w:t>Aantal blokken</w:t>
      </w:r>
      <w:r w:rsidR="001C3EED" w:rsidRPr="00B33DB2">
        <w:rPr>
          <w:rStyle w:val="normaltextrun"/>
          <w:rFonts w:ascii="Verdana" w:hAnsi="Verdana" w:cs="Calibri"/>
          <w:sz w:val="20"/>
          <w:szCs w:val="20"/>
        </w:rPr>
        <w:t>:</w:t>
      </w:r>
      <w:r w:rsidRPr="00B33DB2">
        <w:rPr>
          <w:rStyle w:val="normaltextrun"/>
          <w:rFonts w:ascii="Verdana" w:hAnsi="Verdana" w:cs="Calibri"/>
          <w:sz w:val="20"/>
          <w:szCs w:val="20"/>
        </w:rPr>
        <w:t> 20</w:t>
      </w:r>
      <w:r w:rsidRPr="00B33DB2">
        <w:rPr>
          <w:rStyle w:val="eop"/>
          <w:rFonts w:ascii="Verdana" w:eastAsia="MS Gothic" w:hAnsi="Verdana" w:cs="Calibri"/>
          <w:sz w:val="20"/>
          <w:szCs w:val="20"/>
        </w:rPr>
        <w:t> </w:t>
      </w:r>
    </w:p>
    <w:p w14:paraId="51A07A54" w14:textId="2C2056C4" w:rsidR="00FA06C5" w:rsidRPr="00B33DB2" w:rsidRDefault="00FA06C5" w:rsidP="00FA06C5">
      <w:pPr>
        <w:pStyle w:val="paragraph"/>
        <w:numPr>
          <w:ilvl w:val="0"/>
          <w:numId w:val="30"/>
        </w:numPr>
        <w:spacing w:before="0" w:beforeAutospacing="0" w:after="0" w:afterAutospacing="0"/>
        <w:ind w:left="1080" w:firstLine="0"/>
        <w:textAlignment w:val="baseline"/>
        <w:rPr>
          <w:rFonts w:ascii="Verdana" w:hAnsi="Verdana" w:cs="Calibri"/>
          <w:sz w:val="20"/>
          <w:szCs w:val="20"/>
        </w:rPr>
      </w:pPr>
      <w:r w:rsidRPr="00B33DB2">
        <w:rPr>
          <w:rStyle w:val="normaltextrun"/>
          <w:rFonts w:ascii="Verdana" w:hAnsi="Verdana" w:cs="Calibri"/>
          <w:sz w:val="20"/>
          <w:szCs w:val="20"/>
        </w:rPr>
        <w:t>Aantal verdiepingen</w:t>
      </w:r>
      <w:r w:rsidR="001C3EED" w:rsidRPr="00B33DB2">
        <w:rPr>
          <w:rStyle w:val="normaltextrun"/>
          <w:rFonts w:ascii="Verdana" w:hAnsi="Verdana" w:cs="Calibri"/>
          <w:sz w:val="20"/>
          <w:szCs w:val="20"/>
        </w:rPr>
        <w:t>:</w:t>
      </w:r>
      <w:r w:rsidRPr="00B33DB2">
        <w:rPr>
          <w:rStyle w:val="normaltextrun"/>
          <w:rFonts w:ascii="Verdana" w:hAnsi="Verdana" w:cs="Calibri"/>
          <w:sz w:val="20"/>
          <w:szCs w:val="20"/>
        </w:rPr>
        <w:t xml:space="preserve"> 3</w:t>
      </w:r>
      <w:r w:rsidRPr="00B33DB2">
        <w:rPr>
          <w:rStyle w:val="eop"/>
          <w:rFonts w:ascii="Verdana" w:eastAsia="MS Gothic" w:hAnsi="Verdana" w:cs="Calibri"/>
          <w:sz w:val="20"/>
          <w:szCs w:val="20"/>
        </w:rPr>
        <w:t> </w:t>
      </w:r>
    </w:p>
    <w:p w14:paraId="1481C2BB" w14:textId="432737C5" w:rsidR="00FA06C5" w:rsidRPr="00B33DB2" w:rsidRDefault="00FA06C5" w:rsidP="00FA06C5">
      <w:pPr>
        <w:pStyle w:val="paragraph"/>
        <w:numPr>
          <w:ilvl w:val="0"/>
          <w:numId w:val="30"/>
        </w:numPr>
        <w:spacing w:before="0" w:beforeAutospacing="0" w:after="0" w:afterAutospacing="0"/>
        <w:ind w:left="1080" w:firstLine="0"/>
        <w:textAlignment w:val="baseline"/>
        <w:rPr>
          <w:rFonts w:ascii="Verdana" w:hAnsi="Verdana" w:cs="Calibri"/>
          <w:sz w:val="20"/>
          <w:szCs w:val="20"/>
        </w:rPr>
      </w:pPr>
      <w:r w:rsidRPr="00B33DB2">
        <w:rPr>
          <w:rStyle w:val="normaltextrun"/>
          <w:rFonts w:ascii="Verdana" w:hAnsi="Verdana" w:cs="Calibri"/>
          <w:sz w:val="20"/>
          <w:szCs w:val="20"/>
        </w:rPr>
        <w:t>Aantal studenten</w:t>
      </w:r>
      <w:r w:rsidR="00CE20C8" w:rsidRPr="00B33DB2">
        <w:rPr>
          <w:rStyle w:val="normaltextrun"/>
          <w:rFonts w:ascii="Verdana" w:hAnsi="Verdana" w:cs="Calibri"/>
          <w:sz w:val="20"/>
          <w:szCs w:val="20"/>
        </w:rPr>
        <w:t>:</w:t>
      </w:r>
      <w:r w:rsidRPr="00B33DB2">
        <w:rPr>
          <w:rStyle w:val="normaltextrun"/>
          <w:rFonts w:ascii="Verdana" w:hAnsi="Verdana" w:cs="Calibri"/>
          <w:sz w:val="20"/>
          <w:szCs w:val="20"/>
        </w:rPr>
        <w:t xml:space="preserve"> 4</w:t>
      </w:r>
      <w:r w:rsidR="001C3EED" w:rsidRPr="00B33DB2">
        <w:rPr>
          <w:rStyle w:val="normaltextrun"/>
          <w:rFonts w:ascii="Verdana" w:hAnsi="Verdana" w:cs="Calibri"/>
          <w:sz w:val="20"/>
          <w:szCs w:val="20"/>
        </w:rPr>
        <w:t>.</w:t>
      </w:r>
      <w:r w:rsidRPr="00B33DB2">
        <w:rPr>
          <w:rStyle w:val="normaltextrun"/>
          <w:rFonts w:ascii="Verdana" w:hAnsi="Verdana" w:cs="Calibri"/>
          <w:sz w:val="20"/>
          <w:szCs w:val="20"/>
        </w:rPr>
        <w:t>000</w:t>
      </w:r>
      <w:r w:rsidRPr="00B33DB2">
        <w:rPr>
          <w:rStyle w:val="eop"/>
          <w:rFonts w:ascii="Verdana" w:eastAsia="MS Gothic" w:hAnsi="Verdana" w:cs="Calibri"/>
          <w:sz w:val="20"/>
          <w:szCs w:val="20"/>
        </w:rPr>
        <w:t> </w:t>
      </w:r>
    </w:p>
    <w:p w14:paraId="51184E15" w14:textId="77777777" w:rsidR="00FA06C5" w:rsidRPr="00B33DB2" w:rsidRDefault="00FA06C5" w:rsidP="00FA06C5">
      <w:pPr>
        <w:pStyle w:val="paragraph"/>
        <w:spacing w:before="0" w:beforeAutospacing="0" w:after="0" w:afterAutospacing="0"/>
        <w:textAlignment w:val="baseline"/>
        <w:rPr>
          <w:rFonts w:ascii="Verdana" w:hAnsi="Verdana" w:cs="Calibri"/>
          <w:sz w:val="20"/>
          <w:szCs w:val="20"/>
        </w:rPr>
      </w:pPr>
      <w:r w:rsidRPr="00B33DB2">
        <w:rPr>
          <w:rStyle w:val="eop"/>
          <w:rFonts w:ascii="Verdana" w:eastAsia="MS Gothic" w:hAnsi="Verdana" w:cs="Calibri"/>
          <w:sz w:val="20"/>
          <w:szCs w:val="20"/>
        </w:rPr>
        <w:t> </w:t>
      </w:r>
    </w:p>
    <w:p w14:paraId="2C7866C7" w14:textId="77777777" w:rsidR="00FA06C5" w:rsidRPr="00B33DB2" w:rsidRDefault="00FA06C5" w:rsidP="00FA06C5">
      <w:pPr>
        <w:pStyle w:val="paragraph"/>
        <w:spacing w:before="0" w:beforeAutospacing="0" w:after="0" w:afterAutospacing="0"/>
        <w:textAlignment w:val="baseline"/>
        <w:rPr>
          <w:rFonts w:ascii="Verdana" w:hAnsi="Verdana" w:cs="Calibri"/>
          <w:sz w:val="20"/>
          <w:szCs w:val="20"/>
        </w:rPr>
      </w:pPr>
      <w:r w:rsidRPr="00B33DB2">
        <w:rPr>
          <w:rStyle w:val="normaltextrun"/>
          <w:rFonts w:ascii="Verdana" w:hAnsi="Verdana" w:cs="Calibri"/>
          <w:sz w:val="20"/>
          <w:szCs w:val="20"/>
        </w:rPr>
        <w:t>Heerhugowaard</w:t>
      </w:r>
      <w:r w:rsidRPr="00B33DB2">
        <w:rPr>
          <w:rStyle w:val="eop"/>
          <w:rFonts w:ascii="Verdana" w:eastAsia="MS Gothic" w:hAnsi="Verdana" w:cs="Calibri"/>
          <w:sz w:val="20"/>
          <w:szCs w:val="20"/>
        </w:rPr>
        <w:t> </w:t>
      </w:r>
    </w:p>
    <w:p w14:paraId="220BB065" w14:textId="6DB1067A" w:rsidR="00FA06C5" w:rsidRPr="00B33DB2" w:rsidRDefault="00FA06C5" w:rsidP="00FA06C5">
      <w:pPr>
        <w:pStyle w:val="paragraph"/>
        <w:numPr>
          <w:ilvl w:val="0"/>
          <w:numId w:val="31"/>
        </w:numPr>
        <w:spacing w:before="0" w:beforeAutospacing="0" w:after="0" w:afterAutospacing="0"/>
        <w:ind w:left="1080" w:firstLine="0"/>
        <w:textAlignment w:val="baseline"/>
        <w:rPr>
          <w:rFonts w:ascii="Verdana" w:hAnsi="Verdana" w:cs="Calibri"/>
          <w:sz w:val="20"/>
          <w:szCs w:val="20"/>
        </w:rPr>
      </w:pPr>
      <w:r w:rsidRPr="00B33DB2">
        <w:rPr>
          <w:rStyle w:val="normaltextrun"/>
          <w:rFonts w:ascii="Verdana" w:hAnsi="Verdana" w:cs="Calibri"/>
          <w:sz w:val="20"/>
          <w:szCs w:val="20"/>
        </w:rPr>
        <w:t xml:space="preserve">Aantal </w:t>
      </w:r>
      <w:r w:rsidR="00541A74" w:rsidRPr="00B33DB2">
        <w:rPr>
          <w:rStyle w:val="normaltextrun"/>
          <w:rFonts w:ascii="Verdana" w:hAnsi="Verdana" w:cs="Calibri"/>
          <w:sz w:val="20"/>
          <w:szCs w:val="20"/>
        </w:rPr>
        <w:t>locker</w:t>
      </w:r>
      <w:r w:rsidRPr="00B33DB2">
        <w:rPr>
          <w:rStyle w:val="normaltextrun"/>
          <w:rFonts w:ascii="Verdana" w:hAnsi="Verdana" w:cs="Calibri"/>
          <w:sz w:val="20"/>
          <w:szCs w:val="20"/>
        </w:rPr>
        <w:t>s</w:t>
      </w:r>
      <w:r w:rsidR="00CE20C8" w:rsidRPr="00B33DB2">
        <w:rPr>
          <w:rStyle w:val="normaltextrun"/>
          <w:rFonts w:ascii="Verdana" w:hAnsi="Verdana" w:cs="Calibri"/>
          <w:sz w:val="20"/>
          <w:szCs w:val="20"/>
        </w:rPr>
        <w:t>:</w:t>
      </w:r>
      <w:r w:rsidRPr="00B33DB2">
        <w:rPr>
          <w:rStyle w:val="normaltextrun"/>
          <w:rFonts w:ascii="Verdana" w:hAnsi="Verdana" w:cs="Calibri"/>
          <w:sz w:val="20"/>
          <w:szCs w:val="20"/>
        </w:rPr>
        <w:t xml:space="preserve"> 1</w:t>
      </w:r>
      <w:r w:rsidR="001C3EED" w:rsidRPr="00B33DB2">
        <w:rPr>
          <w:rStyle w:val="normaltextrun"/>
          <w:rFonts w:ascii="Verdana" w:hAnsi="Verdana" w:cs="Calibri"/>
          <w:sz w:val="20"/>
          <w:szCs w:val="20"/>
        </w:rPr>
        <w:t>.</w:t>
      </w:r>
      <w:r w:rsidRPr="00B33DB2">
        <w:rPr>
          <w:rStyle w:val="normaltextrun"/>
          <w:rFonts w:ascii="Verdana" w:hAnsi="Verdana" w:cs="Calibri"/>
          <w:sz w:val="20"/>
          <w:szCs w:val="20"/>
        </w:rPr>
        <w:t>047</w:t>
      </w:r>
      <w:r w:rsidRPr="00B33DB2">
        <w:rPr>
          <w:rStyle w:val="eop"/>
          <w:rFonts w:ascii="Verdana" w:eastAsia="MS Gothic" w:hAnsi="Verdana" w:cs="Calibri"/>
          <w:sz w:val="20"/>
          <w:szCs w:val="20"/>
        </w:rPr>
        <w:t> </w:t>
      </w:r>
    </w:p>
    <w:p w14:paraId="357ACCD6" w14:textId="283DC63B" w:rsidR="00FA06C5" w:rsidRPr="00B33DB2" w:rsidRDefault="00FA06C5" w:rsidP="00FA06C5">
      <w:pPr>
        <w:pStyle w:val="paragraph"/>
        <w:numPr>
          <w:ilvl w:val="0"/>
          <w:numId w:val="32"/>
        </w:numPr>
        <w:spacing w:before="0" w:beforeAutospacing="0" w:after="0" w:afterAutospacing="0"/>
        <w:ind w:left="1080" w:firstLine="0"/>
        <w:textAlignment w:val="baseline"/>
        <w:rPr>
          <w:rFonts w:ascii="Verdana" w:hAnsi="Verdana" w:cs="Calibri"/>
          <w:sz w:val="20"/>
          <w:szCs w:val="20"/>
        </w:rPr>
      </w:pPr>
      <w:r w:rsidRPr="00B33DB2">
        <w:rPr>
          <w:rStyle w:val="normaltextrun"/>
          <w:rFonts w:ascii="Verdana" w:hAnsi="Verdana" w:cs="Calibri"/>
          <w:sz w:val="20"/>
          <w:szCs w:val="20"/>
        </w:rPr>
        <w:t>Aantal blokken</w:t>
      </w:r>
      <w:r w:rsidR="00CE20C8" w:rsidRPr="00B33DB2">
        <w:rPr>
          <w:rStyle w:val="normaltextrun"/>
          <w:rFonts w:ascii="Verdana" w:hAnsi="Verdana" w:cs="Calibri"/>
          <w:sz w:val="20"/>
          <w:szCs w:val="20"/>
        </w:rPr>
        <w:t>:</w:t>
      </w:r>
      <w:r w:rsidRPr="00B33DB2">
        <w:rPr>
          <w:rStyle w:val="normaltextrun"/>
          <w:rFonts w:ascii="Verdana" w:hAnsi="Verdana" w:cs="Calibri"/>
          <w:sz w:val="20"/>
          <w:szCs w:val="20"/>
        </w:rPr>
        <w:t> 8</w:t>
      </w:r>
      <w:r w:rsidRPr="00B33DB2">
        <w:rPr>
          <w:rStyle w:val="eop"/>
          <w:rFonts w:ascii="Verdana" w:eastAsia="MS Gothic" w:hAnsi="Verdana" w:cs="Calibri"/>
          <w:sz w:val="20"/>
          <w:szCs w:val="20"/>
        </w:rPr>
        <w:t> </w:t>
      </w:r>
    </w:p>
    <w:p w14:paraId="431105C8" w14:textId="46AB8855" w:rsidR="00FA06C5" w:rsidRPr="00B33DB2" w:rsidRDefault="00FA06C5" w:rsidP="00FA06C5">
      <w:pPr>
        <w:pStyle w:val="paragraph"/>
        <w:numPr>
          <w:ilvl w:val="0"/>
          <w:numId w:val="32"/>
        </w:numPr>
        <w:spacing w:before="0" w:beforeAutospacing="0" w:after="0" w:afterAutospacing="0"/>
        <w:ind w:left="1080" w:firstLine="0"/>
        <w:textAlignment w:val="baseline"/>
        <w:rPr>
          <w:rFonts w:ascii="Verdana" w:hAnsi="Verdana" w:cs="Calibri"/>
          <w:sz w:val="20"/>
          <w:szCs w:val="20"/>
        </w:rPr>
      </w:pPr>
      <w:r w:rsidRPr="00B33DB2">
        <w:rPr>
          <w:rStyle w:val="normaltextrun"/>
          <w:rFonts w:ascii="Verdana" w:hAnsi="Verdana" w:cs="Calibri"/>
          <w:sz w:val="20"/>
          <w:szCs w:val="20"/>
        </w:rPr>
        <w:t>Aantal verdiepingen</w:t>
      </w:r>
      <w:r w:rsidR="00CE20C8" w:rsidRPr="00B33DB2">
        <w:rPr>
          <w:rStyle w:val="normaltextrun"/>
          <w:rFonts w:ascii="Verdana" w:hAnsi="Verdana" w:cs="Calibri"/>
          <w:sz w:val="20"/>
          <w:szCs w:val="20"/>
        </w:rPr>
        <w:t>:</w:t>
      </w:r>
      <w:r w:rsidRPr="00B33DB2">
        <w:rPr>
          <w:rStyle w:val="normaltextrun"/>
          <w:rFonts w:ascii="Verdana" w:hAnsi="Verdana" w:cs="Calibri"/>
          <w:sz w:val="20"/>
          <w:szCs w:val="20"/>
        </w:rPr>
        <w:t xml:space="preserve"> 3</w:t>
      </w:r>
      <w:r w:rsidRPr="00B33DB2">
        <w:rPr>
          <w:rStyle w:val="eop"/>
          <w:rFonts w:ascii="Verdana" w:eastAsia="MS Gothic" w:hAnsi="Verdana" w:cs="Calibri"/>
          <w:sz w:val="20"/>
          <w:szCs w:val="20"/>
        </w:rPr>
        <w:t> </w:t>
      </w:r>
    </w:p>
    <w:p w14:paraId="7F17B3E7" w14:textId="4B4B10C2" w:rsidR="00FA06C5" w:rsidRPr="00B33DB2" w:rsidRDefault="00FA06C5" w:rsidP="00FA06C5">
      <w:pPr>
        <w:pStyle w:val="paragraph"/>
        <w:numPr>
          <w:ilvl w:val="0"/>
          <w:numId w:val="32"/>
        </w:numPr>
        <w:spacing w:before="0" w:beforeAutospacing="0" w:after="0" w:afterAutospacing="0"/>
        <w:ind w:left="1080" w:firstLine="0"/>
        <w:textAlignment w:val="baseline"/>
        <w:rPr>
          <w:rFonts w:ascii="Verdana" w:hAnsi="Verdana" w:cs="Calibri"/>
          <w:sz w:val="20"/>
          <w:szCs w:val="20"/>
        </w:rPr>
      </w:pPr>
      <w:r w:rsidRPr="00B33DB2">
        <w:rPr>
          <w:rStyle w:val="normaltextrun"/>
          <w:rFonts w:ascii="Verdana" w:hAnsi="Verdana" w:cs="Calibri"/>
          <w:sz w:val="20"/>
          <w:szCs w:val="20"/>
        </w:rPr>
        <w:t>Aantal studenten</w:t>
      </w:r>
      <w:r w:rsidR="00CE20C8" w:rsidRPr="00B33DB2">
        <w:rPr>
          <w:rStyle w:val="normaltextrun"/>
          <w:rFonts w:ascii="Verdana" w:hAnsi="Verdana" w:cs="Calibri"/>
          <w:sz w:val="20"/>
          <w:szCs w:val="20"/>
        </w:rPr>
        <w:t>:</w:t>
      </w:r>
      <w:r w:rsidRPr="00B33DB2">
        <w:rPr>
          <w:rStyle w:val="normaltextrun"/>
          <w:rFonts w:ascii="Verdana" w:hAnsi="Verdana" w:cs="Calibri"/>
          <w:sz w:val="20"/>
          <w:szCs w:val="20"/>
        </w:rPr>
        <w:t xml:space="preserve"> 3</w:t>
      </w:r>
      <w:r w:rsidR="001C3EED" w:rsidRPr="00B33DB2">
        <w:rPr>
          <w:rStyle w:val="normaltextrun"/>
          <w:rFonts w:ascii="Verdana" w:hAnsi="Verdana" w:cs="Calibri"/>
          <w:sz w:val="20"/>
          <w:szCs w:val="20"/>
        </w:rPr>
        <w:t>.</w:t>
      </w:r>
      <w:r w:rsidRPr="00B33DB2">
        <w:rPr>
          <w:rStyle w:val="normaltextrun"/>
          <w:rFonts w:ascii="Verdana" w:hAnsi="Verdana" w:cs="Calibri"/>
          <w:sz w:val="20"/>
          <w:szCs w:val="20"/>
        </w:rPr>
        <w:t>200</w:t>
      </w:r>
      <w:r w:rsidRPr="00B33DB2">
        <w:rPr>
          <w:rStyle w:val="eop"/>
          <w:rFonts w:ascii="Verdana" w:eastAsia="MS Gothic" w:hAnsi="Verdana" w:cs="Calibri"/>
          <w:sz w:val="20"/>
          <w:szCs w:val="20"/>
        </w:rPr>
        <w:t> </w:t>
      </w:r>
    </w:p>
    <w:p w14:paraId="4B5D947C" w14:textId="77777777" w:rsidR="00FA06C5" w:rsidRPr="00B33DB2" w:rsidRDefault="00FA06C5" w:rsidP="00FA06C5">
      <w:pPr>
        <w:pStyle w:val="paragraph"/>
        <w:spacing w:before="0" w:beforeAutospacing="0" w:after="0" w:afterAutospacing="0"/>
        <w:textAlignment w:val="baseline"/>
        <w:rPr>
          <w:rFonts w:ascii="Verdana" w:hAnsi="Verdana" w:cs="Calibri"/>
          <w:sz w:val="20"/>
          <w:szCs w:val="20"/>
        </w:rPr>
      </w:pPr>
      <w:r w:rsidRPr="00B33DB2">
        <w:rPr>
          <w:rStyle w:val="eop"/>
          <w:rFonts w:ascii="Verdana" w:eastAsia="MS Gothic" w:hAnsi="Verdana" w:cs="Calibri"/>
          <w:sz w:val="20"/>
          <w:szCs w:val="20"/>
        </w:rPr>
        <w:t> </w:t>
      </w:r>
    </w:p>
    <w:p w14:paraId="601644B8" w14:textId="77777777" w:rsidR="00FA06C5" w:rsidRPr="00B33DB2" w:rsidRDefault="00FA06C5" w:rsidP="00FA06C5">
      <w:pPr>
        <w:pStyle w:val="paragraph"/>
        <w:spacing w:before="0" w:beforeAutospacing="0" w:after="0" w:afterAutospacing="0"/>
        <w:textAlignment w:val="baseline"/>
        <w:rPr>
          <w:rFonts w:ascii="Verdana" w:hAnsi="Verdana" w:cs="Calibri"/>
          <w:sz w:val="20"/>
          <w:szCs w:val="20"/>
        </w:rPr>
      </w:pPr>
      <w:r w:rsidRPr="00B33DB2">
        <w:rPr>
          <w:rStyle w:val="normaltextrun"/>
          <w:rFonts w:ascii="Verdana" w:hAnsi="Verdana" w:cs="Calibri"/>
          <w:sz w:val="20"/>
          <w:szCs w:val="20"/>
        </w:rPr>
        <w:t>Hoorn</w:t>
      </w:r>
      <w:r w:rsidRPr="00B33DB2">
        <w:rPr>
          <w:rStyle w:val="eop"/>
          <w:rFonts w:ascii="Verdana" w:eastAsia="MS Gothic" w:hAnsi="Verdana" w:cs="Calibri"/>
          <w:sz w:val="20"/>
          <w:szCs w:val="20"/>
        </w:rPr>
        <w:t> </w:t>
      </w:r>
    </w:p>
    <w:p w14:paraId="5157215B" w14:textId="3B5256C1" w:rsidR="00FA06C5" w:rsidRPr="00B33DB2" w:rsidRDefault="00FA06C5" w:rsidP="00FA06C5">
      <w:pPr>
        <w:pStyle w:val="paragraph"/>
        <w:numPr>
          <w:ilvl w:val="0"/>
          <w:numId w:val="33"/>
        </w:numPr>
        <w:spacing w:before="0" w:beforeAutospacing="0" w:after="0" w:afterAutospacing="0"/>
        <w:ind w:left="1080" w:firstLine="0"/>
        <w:textAlignment w:val="baseline"/>
        <w:rPr>
          <w:rFonts w:ascii="Verdana" w:hAnsi="Verdana" w:cs="Calibri"/>
          <w:sz w:val="20"/>
          <w:szCs w:val="20"/>
        </w:rPr>
      </w:pPr>
      <w:r w:rsidRPr="00B33DB2">
        <w:rPr>
          <w:rStyle w:val="normaltextrun"/>
          <w:rFonts w:ascii="Verdana" w:hAnsi="Verdana" w:cs="Calibri"/>
          <w:sz w:val="20"/>
          <w:szCs w:val="20"/>
        </w:rPr>
        <w:t xml:space="preserve">Aantal </w:t>
      </w:r>
      <w:r w:rsidR="00541A74" w:rsidRPr="00B33DB2">
        <w:rPr>
          <w:rStyle w:val="normaltextrun"/>
          <w:rFonts w:ascii="Verdana" w:hAnsi="Verdana" w:cs="Calibri"/>
          <w:sz w:val="20"/>
          <w:szCs w:val="20"/>
        </w:rPr>
        <w:t>locker</w:t>
      </w:r>
      <w:r w:rsidRPr="00B33DB2">
        <w:rPr>
          <w:rStyle w:val="normaltextrun"/>
          <w:rFonts w:ascii="Verdana" w:hAnsi="Verdana" w:cs="Calibri"/>
          <w:sz w:val="20"/>
          <w:szCs w:val="20"/>
        </w:rPr>
        <w:t>s</w:t>
      </w:r>
      <w:r w:rsidR="004F6EA4" w:rsidRPr="00B33DB2">
        <w:rPr>
          <w:rStyle w:val="normaltextrun"/>
          <w:rFonts w:ascii="Verdana" w:hAnsi="Verdana" w:cs="Calibri"/>
          <w:sz w:val="20"/>
          <w:szCs w:val="20"/>
        </w:rPr>
        <w:t xml:space="preserve">: </w:t>
      </w:r>
      <w:r w:rsidRPr="00B33DB2">
        <w:rPr>
          <w:rStyle w:val="normaltextrun"/>
          <w:rFonts w:ascii="Verdana" w:hAnsi="Verdana" w:cs="Calibri"/>
          <w:sz w:val="20"/>
          <w:szCs w:val="20"/>
        </w:rPr>
        <w:t>1</w:t>
      </w:r>
      <w:r w:rsidR="001C3EED" w:rsidRPr="00B33DB2">
        <w:rPr>
          <w:rStyle w:val="normaltextrun"/>
          <w:rFonts w:ascii="Verdana" w:hAnsi="Verdana" w:cs="Calibri"/>
          <w:sz w:val="20"/>
          <w:szCs w:val="20"/>
        </w:rPr>
        <w:t>.</w:t>
      </w:r>
      <w:r w:rsidRPr="00B33DB2">
        <w:rPr>
          <w:rStyle w:val="normaltextrun"/>
          <w:rFonts w:ascii="Verdana" w:hAnsi="Verdana" w:cs="Calibri"/>
          <w:sz w:val="20"/>
          <w:szCs w:val="20"/>
        </w:rPr>
        <w:t>195</w:t>
      </w:r>
      <w:r w:rsidRPr="00B33DB2">
        <w:rPr>
          <w:rStyle w:val="eop"/>
          <w:rFonts w:ascii="Verdana" w:eastAsia="MS Gothic" w:hAnsi="Verdana" w:cs="Calibri"/>
          <w:sz w:val="20"/>
          <w:szCs w:val="20"/>
        </w:rPr>
        <w:t> </w:t>
      </w:r>
    </w:p>
    <w:p w14:paraId="16A78A16" w14:textId="169B635F" w:rsidR="00FA06C5" w:rsidRPr="00B33DB2" w:rsidRDefault="00FA06C5" w:rsidP="00FA06C5">
      <w:pPr>
        <w:pStyle w:val="paragraph"/>
        <w:numPr>
          <w:ilvl w:val="0"/>
          <w:numId w:val="34"/>
        </w:numPr>
        <w:spacing w:before="0" w:beforeAutospacing="0" w:after="0" w:afterAutospacing="0"/>
        <w:ind w:left="1080" w:firstLine="0"/>
        <w:textAlignment w:val="baseline"/>
        <w:rPr>
          <w:rFonts w:ascii="Verdana" w:hAnsi="Verdana" w:cs="Calibri"/>
          <w:sz w:val="20"/>
          <w:szCs w:val="20"/>
        </w:rPr>
      </w:pPr>
      <w:r w:rsidRPr="00B33DB2">
        <w:rPr>
          <w:rStyle w:val="normaltextrun"/>
          <w:rFonts w:ascii="Verdana" w:hAnsi="Verdana" w:cs="Calibri"/>
          <w:sz w:val="20"/>
          <w:szCs w:val="20"/>
        </w:rPr>
        <w:t>Aantal blokken</w:t>
      </w:r>
      <w:r w:rsidR="004F6EA4" w:rsidRPr="00B33DB2">
        <w:rPr>
          <w:rStyle w:val="normaltextrun"/>
          <w:rFonts w:ascii="Verdana" w:hAnsi="Verdana" w:cs="Calibri"/>
          <w:sz w:val="20"/>
          <w:szCs w:val="20"/>
        </w:rPr>
        <w:t>:</w:t>
      </w:r>
      <w:r w:rsidRPr="00B33DB2">
        <w:rPr>
          <w:rStyle w:val="normaltextrun"/>
          <w:rFonts w:ascii="Verdana" w:hAnsi="Verdana" w:cs="Calibri"/>
          <w:sz w:val="20"/>
          <w:szCs w:val="20"/>
        </w:rPr>
        <w:t> 21</w:t>
      </w:r>
      <w:r w:rsidRPr="00B33DB2">
        <w:rPr>
          <w:rStyle w:val="eop"/>
          <w:rFonts w:ascii="Verdana" w:eastAsia="MS Gothic" w:hAnsi="Verdana" w:cs="Calibri"/>
          <w:sz w:val="20"/>
          <w:szCs w:val="20"/>
        </w:rPr>
        <w:t> </w:t>
      </w:r>
    </w:p>
    <w:p w14:paraId="3469224B" w14:textId="6538C12F" w:rsidR="00FA06C5" w:rsidRPr="00B33DB2" w:rsidRDefault="00FA06C5" w:rsidP="00FA06C5">
      <w:pPr>
        <w:pStyle w:val="paragraph"/>
        <w:numPr>
          <w:ilvl w:val="0"/>
          <w:numId w:val="34"/>
        </w:numPr>
        <w:spacing w:before="0" w:beforeAutospacing="0" w:after="0" w:afterAutospacing="0"/>
        <w:ind w:left="1080" w:firstLine="0"/>
        <w:textAlignment w:val="baseline"/>
        <w:rPr>
          <w:rFonts w:ascii="Verdana" w:hAnsi="Verdana" w:cs="Calibri"/>
          <w:sz w:val="20"/>
          <w:szCs w:val="20"/>
        </w:rPr>
      </w:pPr>
      <w:r w:rsidRPr="00B33DB2">
        <w:rPr>
          <w:rStyle w:val="normaltextrun"/>
          <w:rFonts w:ascii="Verdana" w:hAnsi="Verdana" w:cs="Calibri"/>
          <w:sz w:val="20"/>
          <w:szCs w:val="20"/>
        </w:rPr>
        <w:t>Aantal verdiepingen</w:t>
      </w:r>
      <w:r w:rsidR="004F6EA4" w:rsidRPr="00B33DB2">
        <w:rPr>
          <w:rStyle w:val="normaltextrun"/>
          <w:rFonts w:ascii="Verdana" w:hAnsi="Verdana" w:cs="Calibri"/>
          <w:sz w:val="20"/>
          <w:szCs w:val="20"/>
        </w:rPr>
        <w:t>:</w:t>
      </w:r>
      <w:r w:rsidRPr="00B33DB2">
        <w:rPr>
          <w:rStyle w:val="normaltextrun"/>
          <w:rFonts w:ascii="Verdana" w:hAnsi="Verdana" w:cs="Calibri"/>
          <w:sz w:val="20"/>
          <w:szCs w:val="20"/>
        </w:rPr>
        <w:t> 4</w:t>
      </w:r>
      <w:r w:rsidRPr="00B33DB2">
        <w:rPr>
          <w:rStyle w:val="eop"/>
          <w:rFonts w:ascii="Verdana" w:eastAsia="MS Gothic" w:hAnsi="Verdana" w:cs="Calibri"/>
          <w:sz w:val="20"/>
          <w:szCs w:val="20"/>
        </w:rPr>
        <w:t> </w:t>
      </w:r>
    </w:p>
    <w:p w14:paraId="405568D8" w14:textId="120CB342" w:rsidR="00FA06C5" w:rsidRPr="00B33DB2" w:rsidRDefault="00FA06C5" w:rsidP="00FA06C5">
      <w:pPr>
        <w:pStyle w:val="paragraph"/>
        <w:numPr>
          <w:ilvl w:val="0"/>
          <w:numId w:val="34"/>
        </w:numPr>
        <w:spacing w:before="0" w:beforeAutospacing="0" w:after="0" w:afterAutospacing="0"/>
        <w:ind w:left="1080" w:firstLine="0"/>
        <w:textAlignment w:val="baseline"/>
        <w:rPr>
          <w:rFonts w:ascii="Verdana" w:hAnsi="Verdana" w:cs="Calibri"/>
          <w:sz w:val="20"/>
          <w:szCs w:val="20"/>
        </w:rPr>
      </w:pPr>
      <w:r w:rsidRPr="00B33DB2">
        <w:rPr>
          <w:rStyle w:val="normaltextrun"/>
          <w:rFonts w:ascii="Verdana" w:hAnsi="Verdana" w:cs="Calibri"/>
          <w:sz w:val="20"/>
          <w:szCs w:val="20"/>
        </w:rPr>
        <w:t>Aantal studenten</w:t>
      </w:r>
      <w:r w:rsidR="004F6EA4" w:rsidRPr="00B33DB2">
        <w:rPr>
          <w:rStyle w:val="normaltextrun"/>
          <w:rFonts w:ascii="Verdana" w:hAnsi="Verdana" w:cs="Calibri"/>
          <w:sz w:val="20"/>
          <w:szCs w:val="20"/>
        </w:rPr>
        <w:t>:</w:t>
      </w:r>
      <w:r w:rsidRPr="00B33DB2">
        <w:rPr>
          <w:rStyle w:val="normaltextrun"/>
          <w:rFonts w:ascii="Verdana" w:hAnsi="Verdana" w:cs="Calibri"/>
          <w:sz w:val="20"/>
          <w:szCs w:val="20"/>
        </w:rPr>
        <w:t xml:space="preserve"> 3</w:t>
      </w:r>
      <w:r w:rsidR="001C3EED" w:rsidRPr="00B33DB2">
        <w:rPr>
          <w:rStyle w:val="normaltextrun"/>
          <w:rFonts w:ascii="Verdana" w:hAnsi="Verdana" w:cs="Calibri"/>
          <w:sz w:val="20"/>
          <w:szCs w:val="20"/>
        </w:rPr>
        <w:t>.</w:t>
      </w:r>
      <w:r w:rsidRPr="00B33DB2">
        <w:rPr>
          <w:rStyle w:val="normaltextrun"/>
          <w:rFonts w:ascii="Verdana" w:hAnsi="Verdana" w:cs="Calibri"/>
          <w:sz w:val="20"/>
          <w:szCs w:val="20"/>
        </w:rPr>
        <w:t>100</w:t>
      </w:r>
      <w:r w:rsidRPr="00B33DB2">
        <w:rPr>
          <w:rStyle w:val="eop"/>
          <w:rFonts w:ascii="Verdana" w:eastAsia="MS Gothic" w:hAnsi="Verdana" w:cs="Calibri"/>
          <w:sz w:val="20"/>
          <w:szCs w:val="20"/>
        </w:rPr>
        <w:t> </w:t>
      </w:r>
    </w:p>
    <w:p w14:paraId="27A3F8E4" w14:textId="77777777" w:rsidR="00FA06C5" w:rsidRPr="00B33DB2" w:rsidRDefault="00FA06C5" w:rsidP="00FA06C5">
      <w:pPr>
        <w:pStyle w:val="paragraph"/>
        <w:spacing w:before="0" w:beforeAutospacing="0" w:after="0" w:afterAutospacing="0"/>
        <w:textAlignment w:val="baseline"/>
        <w:rPr>
          <w:rFonts w:ascii="Verdana" w:hAnsi="Verdana" w:cs="Calibri"/>
          <w:sz w:val="20"/>
          <w:szCs w:val="20"/>
        </w:rPr>
      </w:pPr>
      <w:r w:rsidRPr="00B33DB2">
        <w:rPr>
          <w:rStyle w:val="eop"/>
          <w:rFonts w:ascii="Verdana" w:eastAsia="MS Gothic" w:hAnsi="Verdana" w:cs="Calibri"/>
          <w:sz w:val="20"/>
          <w:szCs w:val="20"/>
        </w:rPr>
        <w:t> </w:t>
      </w:r>
    </w:p>
    <w:p w14:paraId="5890152C" w14:textId="77777777" w:rsidR="00FA06C5" w:rsidRPr="00B33DB2" w:rsidRDefault="00FA06C5" w:rsidP="00FA06C5">
      <w:pPr>
        <w:pStyle w:val="paragraph"/>
        <w:spacing w:before="0" w:beforeAutospacing="0" w:after="0" w:afterAutospacing="0"/>
        <w:textAlignment w:val="baseline"/>
        <w:rPr>
          <w:rFonts w:ascii="Verdana" w:hAnsi="Verdana" w:cs="Calibri"/>
          <w:sz w:val="20"/>
          <w:szCs w:val="20"/>
        </w:rPr>
      </w:pPr>
      <w:r w:rsidRPr="00B33DB2">
        <w:rPr>
          <w:rStyle w:val="normaltextrun"/>
          <w:rFonts w:ascii="Verdana" w:hAnsi="Verdana" w:cs="Calibri"/>
          <w:sz w:val="20"/>
          <w:szCs w:val="20"/>
        </w:rPr>
        <w:t>Purmerend</w:t>
      </w:r>
      <w:r w:rsidRPr="00B33DB2">
        <w:rPr>
          <w:rStyle w:val="eop"/>
          <w:rFonts w:ascii="Verdana" w:eastAsia="MS Gothic" w:hAnsi="Verdana" w:cs="Calibri"/>
          <w:sz w:val="20"/>
          <w:szCs w:val="20"/>
        </w:rPr>
        <w:t> </w:t>
      </w:r>
    </w:p>
    <w:p w14:paraId="2A892ABA" w14:textId="60D6FB42" w:rsidR="00FA06C5" w:rsidRPr="00B33DB2" w:rsidRDefault="00FA06C5" w:rsidP="00FA06C5">
      <w:pPr>
        <w:pStyle w:val="paragraph"/>
        <w:numPr>
          <w:ilvl w:val="0"/>
          <w:numId w:val="35"/>
        </w:numPr>
        <w:spacing w:before="0" w:beforeAutospacing="0" w:after="0" w:afterAutospacing="0"/>
        <w:ind w:left="1080" w:firstLine="0"/>
        <w:textAlignment w:val="baseline"/>
        <w:rPr>
          <w:rFonts w:ascii="Verdana" w:hAnsi="Verdana" w:cs="Calibri"/>
          <w:sz w:val="20"/>
          <w:szCs w:val="20"/>
        </w:rPr>
      </w:pPr>
      <w:r w:rsidRPr="00B33DB2">
        <w:rPr>
          <w:rStyle w:val="normaltextrun"/>
          <w:rFonts w:ascii="Verdana" w:hAnsi="Verdana" w:cs="Calibri"/>
          <w:sz w:val="20"/>
          <w:szCs w:val="20"/>
        </w:rPr>
        <w:t xml:space="preserve">Aantal </w:t>
      </w:r>
      <w:r w:rsidR="00541A74" w:rsidRPr="00B33DB2">
        <w:rPr>
          <w:rStyle w:val="normaltextrun"/>
          <w:rFonts w:ascii="Verdana" w:hAnsi="Verdana" w:cs="Calibri"/>
          <w:sz w:val="20"/>
          <w:szCs w:val="20"/>
        </w:rPr>
        <w:t>locker</w:t>
      </w:r>
      <w:r w:rsidRPr="00B33DB2">
        <w:rPr>
          <w:rStyle w:val="normaltextrun"/>
          <w:rFonts w:ascii="Verdana" w:hAnsi="Verdana" w:cs="Calibri"/>
          <w:sz w:val="20"/>
          <w:szCs w:val="20"/>
        </w:rPr>
        <w:t>s</w:t>
      </w:r>
      <w:r w:rsidR="004F6EA4" w:rsidRPr="00B33DB2">
        <w:rPr>
          <w:rStyle w:val="normaltextrun"/>
          <w:rFonts w:ascii="Verdana" w:hAnsi="Verdana" w:cs="Calibri"/>
          <w:sz w:val="20"/>
          <w:szCs w:val="20"/>
        </w:rPr>
        <w:t>:</w:t>
      </w:r>
      <w:r w:rsidRPr="00B33DB2">
        <w:rPr>
          <w:rStyle w:val="normaltextrun"/>
          <w:rFonts w:ascii="Verdana" w:hAnsi="Verdana" w:cs="Calibri"/>
          <w:sz w:val="20"/>
          <w:szCs w:val="20"/>
        </w:rPr>
        <w:t xml:space="preserve"> 639</w:t>
      </w:r>
      <w:r w:rsidRPr="00B33DB2">
        <w:rPr>
          <w:rStyle w:val="eop"/>
          <w:rFonts w:ascii="Verdana" w:eastAsia="MS Gothic" w:hAnsi="Verdana" w:cs="Calibri"/>
          <w:sz w:val="20"/>
          <w:szCs w:val="20"/>
        </w:rPr>
        <w:t> </w:t>
      </w:r>
    </w:p>
    <w:p w14:paraId="6B38F111" w14:textId="13511CD6" w:rsidR="00FA06C5" w:rsidRPr="00B33DB2" w:rsidRDefault="00FA06C5" w:rsidP="00FA06C5">
      <w:pPr>
        <w:pStyle w:val="paragraph"/>
        <w:numPr>
          <w:ilvl w:val="0"/>
          <w:numId w:val="36"/>
        </w:numPr>
        <w:spacing w:before="0" w:beforeAutospacing="0" w:after="0" w:afterAutospacing="0"/>
        <w:ind w:left="1080" w:firstLine="0"/>
        <w:textAlignment w:val="baseline"/>
        <w:rPr>
          <w:rFonts w:ascii="Verdana" w:hAnsi="Verdana" w:cs="Calibri"/>
          <w:sz w:val="20"/>
          <w:szCs w:val="20"/>
        </w:rPr>
      </w:pPr>
      <w:r w:rsidRPr="00B33DB2">
        <w:rPr>
          <w:rStyle w:val="normaltextrun"/>
          <w:rFonts w:ascii="Verdana" w:hAnsi="Verdana" w:cs="Calibri"/>
          <w:sz w:val="20"/>
          <w:szCs w:val="20"/>
        </w:rPr>
        <w:t>Aantal blokken</w:t>
      </w:r>
      <w:r w:rsidR="004F6EA4" w:rsidRPr="00B33DB2">
        <w:rPr>
          <w:rStyle w:val="normaltextrun"/>
          <w:rFonts w:ascii="Verdana" w:hAnsi="Verdana" w:cs="Calibri"/>
          <w:sz w:val="20"/>
          <w:szCs w:val="20"/>
        </w:rPr>
        <w:t>:</w:t>
      </w:r>
      <w:r w:rsidRPr="00B33DB2">
        <w:rPr>
          <w:rStyle w:val="normaltextrun"/>
          <w:rFonts w:ascii="Verdana" w:hAnsi="Verdana" w:cs="Calibri"/>
          <w:sz w:val="20"/>
          <w:szCs w:val="20"/>
        </w:rPr>
        <w:t xml:space="preserve"> 17</w:t>
      </w:r>
      <w:r w:rsidRPr="00B33DB2">
        <w:rPr>
          <w:rStyle w:val="eop"/>
          <w:rFonts w:ascii="Verdana" w:eastAsia="MS Gothic" w:hAnsi="Verdana" w:cs="Calibri"/>
          <w:sz w:val="20"/>
          <w:szCs w:val="20"/>
        </w:rPr>
        <w:t> </w:t>
      </w:r>
    </w:p>
    <w:p w14:paraId="02850EAB" w14:textId="363835F6" w:rsidR="00FA06C5" w:rsidRPr="00B33DB2" w:rsidRDefault="00FA06C5" w:rsidP="00FA06C5">
      <w:pPr>
        <w:pStyle w:val="paragraph"/>
        <w:numPr>
          <w:ilvl w:val="0"/>
          <w:numId w:val="36"/>
        </w:numPr>
        <w:spacing w:before="0" w:beforeAutospacing="0" w:after="0" w:afterAutospacing="0"/>
        <w:ind w:left="1080" w:firstLine="0"/>
        <w:textAlignment w:val="baseline"/>
        <w:rPr>
          <w:rFonts w:ascii="Verdana" w:hAnsi="Verdana" w:cs="Calibri"/>
          <w:sz w:val="20"/>
          <w:szCs w:val="20"/>
        </w:rPr>
      </w:pPr>
      <w:r w:rsidRPr="00B33DB2">
        <w:rPr>
          <w:rStyle w:val="normaltextrun"/>
          <w:rFonts w:ascii="Verdana" w:hAnsi="Verdana" w:cs="Calibri"/>
          <w:sz w:val="20"/>
          <w:szCs w:val="20"/>
        </w:rPr>
        <w:t>Aantal verdiepingen</w:t>
      </w:r>
      <w:r w:rsidR="004F6EA4" w:rsidRPr="00B33DB2">
        <w:rPr>
          <w:rStyle w:val="normaltextrun"/>
          <w:rFonts w:ascii="Verdana" w:hAnsi="Verdana" w:cs="Calibri"/>
          <w:sz w:val="20"/>
          <w:szCs w:val="20"/>
        </w:rPr>
        <w:t>:</w:t>
      </w:r>
      <w:r w:rsidRPr="00B33DB2">
        <w:rPr>
          <w:rStyle w:val="normaltextrun"/>
          <w:rFonts w:ascii="Verdana" w:hAnsi="Verdana" w:cs="Calibri"/>
          <w:sz w:val="20"/>
          <w:szCs w:val="20"/>
        </w:rPr>
        <w:t xml:space="preserve"> 3</w:t>
      </w:r>
      <w:r w:rsidRPr="00B33DB2">
        <w:rPr>
          <w:rStyle w:val="eop"/>
          <w:rFonts w:ascii="Verdana" w:eastAsia="MS Gothic" w:hAnsi="Verdana" w:cs="Calibri"/>
          <w:sz w:val="20"/>
          <w:szCs w:val="20"/>
        </w:rPr>
        <w:t> </w:t>
      </w:r>
    </w:p>
    <w:p w14:paraId="45906267" w14:textId="7AF3E359" w:rsidR="00FA06C5" w:rsidRPr="002B5E39" w:rsidRDefault="00FA06C5" w:rsidP="00FA06C5">
      <w:pPr>
        <w:pStyle w:val="paragraph"/>
        <w:numPr>
          <w:ilvl w:val="0"/>
          <w:numId w:val="36"/>
        </w:numPr>
        <w:spacing w:before="0" w:beforeAutospacing="0" w:after="0" w:afterAutospacing="0"/>
        <w:ind w:left="1080" w:firstLine="0"/>
        <w:textAlignment w:val="baseline"/>
        <w:rPr>
          <w:rStyle w:val="eop"/>
          <w:rFonts w:ascii="Verdana" w:hAnsi="Verdana" w:cs="Calibri"/>
          <w:sz w:val="20"/>
          <w:szCs w:val="20"/>
        </w:rPr>
      </w:pPr>
      <w:r w:rsidRPr="00B33DB2">
        <w:rPr>
          <w:rStyle w:val="normaltextrun"/>
          <w:rFonts w:ascii="Verdana" w:hAnsi="Verdana" w:cs="Calibri"/>
          <w:sz w:val="20"/>
          <w:szCs w:val="20"/>
        </w:rPr>
        <w:t>Aantal studenten</w:t>
      </w:r>
      <w:r w:rsidR="004F6EA4" w:rsidRPr="00B33DB2">
        <w:rPr>
          <w:rStyle w:val="normaltextrun"/>
          <w:rFonts w:ascii="Verdana" w:hAnsi="Verdana" w:cs="Calibri"/>
          <w:sz w:val="20"/>
          <w:szCs w:val="20"/>
        </w:rPr>
        <w:t>:</w:t>
      </w:r>
      <w:r w:rsidRPr="00B33DB2">
        <w:rPr>
          <w:rStyle w:val="normaltextrun"/>
          <w:rFonts w:ascii="Verdana" w:hAnsi="Verdana" w:cs="Calibri"/>
          <w:sz w:val="20"/>
          <w:szCs w:val="20"/>
        </w:rPr>
        <w:t xml:space="preserve"> 1</w:t>
      </w:r>
      <w:r w:rsidR="001C3EED" w:rsidRPr="00B33DB2">
        <w:rPr>
          <w:rStyle w:val="normaltextrun"/>
          <w:rFonts w:ascii="Verdana" w:hAnsi="Verdana" w:cs="Calibri"/>
          <w:sz w:val="20"/>
          <w:szCs w:val="20"/>
        </w:rPr>
        <w:t>.</w:t>
      </w:r>
      <w:r w:rsidRPr="00B33DB2">
        <w:rPr>
          <w:rStyle w:val="normaltextrun"/>
          <w:rFonts w:ascii="Verdana" w:hAnsi="Verdana" w:cs="Calibri"/>
          <w:sz w:val="20"/>
          <w:szCs w:val="20"/>
        </w:rPr>
        <w:t>700</w:t>
      </w:r>
      <w:r w:rsidRPr="00B33DB2">
        <w:rPr>
          <w:rStyle w:val="eop"/>
          <w:rFonts w:ascii="Verdana" w:eastAsia="MS Gothic" w:hAnsi="Verdana" w:cs="Calibri"/>
          <w:sz w:val="20"/>
          <w:szCs w:val="20"/>
        </w:rPr>
        <w:t> </w:t>
      </w:r>
    </w:p>
    <w:p w14:paraId="61A2D139" w14:textId="77777777" w:rsidR="00AD3D72" w:rsidRPr="002B5E39" w:rsidRDefault="00AD3D72" w:rsidP="002B5E39">
      <w:pPr>
        <w:pStyle w:val="paragraph"/>
        <w:spacing w:before="0" w:beforeAutospacing="0" w:after="0" w:afterAutospacing="0"/>
        <w:ind w:left="1080"/>
        <w:textAlignment w:val="baseline"/>
        <w:rPr>
          <w:rFonts w:ascii="Verdana" w:hAnsi="Verdana" w:cs="Calibri"/>
          <w:sz w:val="20"/>
          <w:szCs w:val="20"/>
        </w:rPr>
      </w:pPr>
    </w:p>
    <w:p w14:paraId="08CFEBA0" w14:textId="0A5CF437" w:rsidR="000F1DC7" w:rsidRPr="00527B70" w:rsidRDefault="00576BDC" w:rsidP="00707F63">
      <w:pPr>
        <w:spacing w:line="276" w:lineRule="auto"/>
      </w:pPr>
      <w:r w:rsidRPr="007F3F3A">
        <w:rPr>
          <w:szCs w:val="20"/>
          <w:highlight w:val="lightGray"/>
        </w:rPr>
        <w:br w:type="page"/>
      </w:r>
      <w:bookmarkStart w:id="261" w:name="_Toc86306668"/>
      <w:bookmarkEnd w:id="261"/>
    </w:p>
    <w:p w14:paraId="3DB1E6E7" w14:textId="17768B20" w:rsidR="00C47A5C" w:rsidRPr="00213032" w:rsidRDefault="00C47A5C" w:rsidP="00BF3DC0">
      <w:pPr>
        <w:pStyle w:val="MMMMM2"/>
        <w:numPr>
          <w:ilvl w:val="1"/>
          <w:numId w:val="8"/>
        </w:numPr>
        <w:spacing w:before="120" w:line="300" w:lineRule="exact"/>
        <w:ind w:left="567" w:hanging="567"/>
        <w:rPr>
          <w:color w:val="4F81BD" w:themeColor="accent1"/>
        </w:rPr>
      </w:pPr>
      <w:bookmarkStart w:id="262" w:name="_Toc86310696"/>
      <w:bookmarkStart w:id="263" w:name="_Toc86314550"/>
      <w:r w:rsidRPr="00213032">
        <w:rPr>
          <w:color w:val="4F81BD" w:themeColor="accent1"/>
        </w:rPr>
        <w:lastRenderedPageBreak/>
        <w:t>Gewenste situatie</w:t>
      </w:r>
      <w:bookmarkEnd w:id="262"/>
      <w:bookmarkEnd w:id="263"/>
    </w:p>
    <w:p w14:paraId="55965888" w14:textId="6994C045" w:rsidR="00806611" w:rsidRDefault="005A7FAF" w:rsidP="004D0E6C">
      <w:pPr>
        <w:pStyle w:val="Geenafstand"/>
        <w:spacing w:line="300" w:lineRule="exact"/>
        <w:rPr>
          <w:rFonts w:cs="Calibri"/>
          <w:color w:val="000000"/>
          <w:szCs w:val="20"/>
        </w:rPr>
      </w:pPr>
      <w:r w:rsidRPr="5640EA86">
        <w:rPr>
          <w:rFonts w:cs="Calibri"/>
          <w:color w:val="000000" w:themeColor="text1"/>
        </w:rPr>
        <w:t xml:space="preserve">Het Horizon College </w:t>
      </w:r>
      <w:r w:rsidR="00470E18" w:rsidRPr="5640EA86">
        <w:rPr>
          <w:rFonts w:cs="Calibri"/>
          <w:color w:val="000000" w:themeColor="text1"/>
        </w:rPr>
        <w:t xml:space="preserve">kiest met de voorgenomen aanbesteding voor het </w:t>
      </w:r>
      <w:proofErr w:type="spellStart"/>
      <w:r w:rsidR="00470E18" w:rsidRPr="2082446C">
        <w:rPr>
          <w:rFonts w:cs="Calibri"/>
          <w:color w:val="000000" w:themeColor="text1"/>
        </w:rPr>
        <w:t>L</w:t>
      </w:r>
      <w:r w:rsidR="00DE3CB1" w:rsidRPr="2082446C">
        <w:rPr>
          <w:rFonts w:cs="Calibri"/>
          <w:color w:val="000000" w:themeColor="text1"/>
        </w:rPr>
        <w:t>aa</w:t>
      </w:r>
      <w:r w:rsidR="00470E18" w:rsidRPr="2082446C">
        <w:rPr>
          <w:rFonts w:cs="Calibri"/>
          <w:color w:val="000000" w:themeColor="text1"/>
        </w:rPr>
        <w:t>S</w:t>
      </w:r>
      <w:proofErr w:type="spellEnd"/>
      <w:r w:rsidR="00470E18" w:rsidRPr="5640EA86">
        <w:rPr>
          <w:rFonts w:cs="Calibri"/>
          <w:color w:val="000000" w:themeColor="text1"/>
        </w:rPr>
        <w:t xml:space="preserve">-concept: Locker </w:t>
      </w:r>
      <w:r w:rsidR="00DE3CB1" w:rsidRPr="2082446C">
        <w:rPr>
          <w:rFonts w:cs="Calibri"/>
          <w:color w:val="000000" w:themeColor="text1"/>
        </w:rPr>
        <w:t>a</w:t>
      </w:r>
      <w:r w:rsidR="00470E18" w:rsidRPr="2082446C">
        <w:rPr>
          <w:rFonts w:cs="Calibri"/>
          <w:color w:val="000000" w:themeColor="text1"/>
        </w:rPr>
        <w:t xml:space="preserve">s </w:t>
      </w:r>
      <w:r w:rsidR="00DE3CB1" w:rsidRPr="2082446C">
        <w:rPr>
          <w:rFonts w:cs="Calibri"/>
          <w:color w:val="000000" w:themeColor="text1"/>
        </w:rPr>
        <w:t>a</w:t>
      </w:r>
      <w:r w:rsidR="00470E18" w:rsidRPr="5640EA86">
        <w:rPr>
          <w:rFonts w:cs="Calibri"/>
          <w:color w:val="000000" w:themeColor="text1"/>
        </w:rPr>
        <w:t xml:space="preserve"> Service. </w:t>
      </w:r>
      <w:r w:rsidR="006830A7" w:rsidRPr="5640EA86">
        <w:rPr>
          <w:rFonts w:cs="Calibri"/>
          <w:color w:val="000000" w:themeColor="text1"/>
        </w:rPr>
        <w:t xml:space="preserve">Ze geeft hierbij te kennen </w:t>
      </w:r>
      <w:r w:rsidR="001173CF" w:rsidRPr="2082446C">
        <w:rPr>
          <w:rFonts w:cs="Calibri"/>
          <w:color w:val="000000" w:themeColor="text1"/>
        </w:rPr>
        <w:t xml:space="preserve">niet zelf te willen investeren in </w:t>
      </w:r>
      <w:r w:rsidR="009A6C1E" w:rsidRPr="2082446C">
        <w:rPr>
          <w:rFonts w:cs="Calibri"/>
          <w:color w:val="000000" w:themeColor="text1"/>
        </w:rPr>
        <w:t xml:space="preserve">hardware en software en </w:t>
      </w:r>
      <w:r w:rsidR="006830A7" w:rsidRPr="5640EA86">
        <w:rPr>
          <w:rFonts w:cs="Calibri"/>
          <w:color w:val="000000" w:themeColor="text1"/>
        </w:rPr>
        <w:t xml:space="preserve">geen eigenaar te willen zijn van de </w:t>
      </w:r>
      <w:r w:rsidR="00541A74">
        <w:rPr>
          <w:rFonts w:cs="Calibri"/>
          <w:color w:val="000000" w:themeColor="text1"/>
        </w:rPr>
        <w:t>locker</w:t>
      </w:r>
      <w:r w:rsidR="006830A7" w:rsidRPr="2082446C">
        <w:rPr>
          <w:rFonts w:cs="Calibri"/>
          <w:color w:val="000000" w:themeColor="text1"/>
        </w:rPr>
        <w:t>s</w:t>
      </w:r>
      <w:r w:rsidR="006830A7" w:rsidRPr="5640EA86">
        <w:rPr>
          <w:rFonts w:cs="Calibri"/>
          <w:color w:val="000000" w:themeColor="text1"/>
        </w:rPr>
        <w:t xml:space="preserve"> en zoveel </w:t>
      </w:r>
      <w:r w:rsidR="009A6C1E" w:rsidRPr="2082446C">
        <w:rPr>
          <w:rFonts w:cs="Calibri"/>
          <w:color w:val="000000" w:themeColor="text1"/>
        </w:rPr>
        <w:t xml:space="preserve">mogelijk </w:t>
      </w:r>
      <w:r w:rsidR="006830A7" w:rsidRPr="2082446C">
        <w:rPr>
          <w:rFonts w:cs="Calibri"/>
          <w:color w:val="000000" w:themeColor="text1"/>
        </w:rPr>
        <w:t>ontzorg</w:t>
      </w:r>
      <w:r w:rsidR="00023A56" w:rsidRPr="2082446C">
        <w:rPr>
          <w:rFonts w:cs="Calibri"/>
          <w:color w:val="000000" w:themeColor="text1"/>
        </w:rPr>
        <w:t>d</w:t>
      </w:r>
      <w:r w:rsidR="006830A7" w:rsidRPr="5640EA86">
        <w:rPr>
          <w:rFonts w:cs="Calibri"/>
          <w:color w:val="000000" w:themeColor="text1"/>
        </w:rPr>
        <w:t xml:space="preserve"> te willen worden door de </w:t>
      </w:r>
      <w:proofErr w:type="spellStart"/>
      <w:r w:rsidR="00943D20" w:rsidRPr="2082446C">
        <w:rPr>
          <w:rFonts w:cs="Calibri"/>
          <w:color w:val="000000" w:themeColor="text1"/>
        </w:rPr>
        <w:t>L</w:t>
      </w:r>
      <w:r w:rsidR="00DE3CB1" w:rsidRPr="2082446C">
        <w:rPr>
          <w:rFonts w:cs="Calibri"/>
          <w:color w:val="000000" w:themeColor="text1"/>
        </w:rPr>
        <w:t>aa</w:t>
      </w:r>
      <w:r w:rsidR="00943D20" w:rsidRPr="2082446C">
        <w:rPr>
          <w:rFonts w:cs="Calibri"/>
          <w:color w:val="000000" w:themeColor="text1"/>
        </w:rPr>
        <w:t>S</w:t>
      </w:r>
      <w:proofErr w:type="spellEnd"/>
      <w:r w:rsidR="00943D20" w:rsidRPr="5640EA86">
        <w:rPr>
          <w:rFonts w:cs="Calibri"/>
          <w:color w:val="000000" w:themeColor="text1"/>
        </w:rPr>
        <w:t>-</w:t>
      </w:r>
      <w:r w:rsidR="006830A7" w:rsidRPr="5640EA86">
        <w:rPr>
          <w:rFonts w:cs="Calibri"/>
          <w:color w:val="000000" w:themeColor="text1"/>
        </w:rPr>
        <w:t>leverancier.</w:t>
      </w:r>
      <w:r w:rsidR="00861CBE" w:rsidRPr="5640EA86">
        <w:rPr>
          <w:rFonts w:cs="Calibri"/>
          <w:color w:val="000000" w:themeColor="text1"/>
        </w:rPr>
        <w:t xml:space="preserve"> Het Horizon College zoekt een partner die haar kan ontzorgen in zowel de plaatsing</w:t>
      </w:r>
      <w:r w:rsidR="009A6C1E" w:rsidRPr="2082446C">
        <w:rPr>
          <w:rFonts w:cs="Calibri"/>
          <w:color w:val="000000" w:themeColor="text1"/>
        </w:rPr>
        <w:t xml:space="preserve">, het beheer </w:t>
      </w:r>
      <w:r w:rsidR="00F36A9E" w:rsidRPr="2082446C">
        <w:rPr>
          <w:rFonts w:cs="Calibri"/>
          <w:color w:val="000000" w:themeColor="text1"/>
        </w:rPr>
        <w:t xml:space="preserve">en de </w:t>
      </w:r>
      <w:r w:rsidR="00861CBE" w:rsidRPr="5640EA86">
        <w:rPr>
          <w:rFonts w:cs="Calibri"/>
          <w:color w:val="000000" w:themeColor="text1"/>
        </w:rPr>
        <w:t xml:space="preserve">verhuur van de </w:t>
      </w:r>
      <w:r w:rsidR="00541A74">
        <w:rPr>
          <w:rFonts w:cs="Calibri"/>
          <w:color w:val="000000" w:themeColor="text1"/>
        </w:rPr>
        <w:t>locker</w:t>
      </w:r>
      <w:r w:rsidR="00861CBE" w:rsidRPr="2082446C">
        <w:rPr>
          <w:rFonts w:cs="Calibri"/>
          <w:color w:val="000000" w:themeColor="text1"/>
        </w:rPr>
        <w:t>s</w:t>
      </w:r>
      <w:r w:rsidR="00433CDB">
        <w:rPr>
          <w:rFonts w:cs="Calibri"/>
          <w:color w:val="000000" w:themeColor="text1"/>
        </w:rPr>
        <w:t xml:space="preserve">. </w:t>
      </w:r>
      <w:r w:rsidR="00135CBD">
        <w:rPr>
          <w:rFonts w:cs="Calibri"/>
          <w:color w:val="000000" w:themeColor="text1"/>
        </w:rPr>
        <w:t xml:space="preserve">Als </w:t>
      </w:r>
      <w:r w:rsidR="00597C83">
        <w:rPr>
          <w:rFonts w:cs="Calibri"/>
          <w:color w:val="000000" w:themeColor="text1"/>
        </w:rPr>
        <w:t xml:space="preserve">contractvorm </w:t>
      </w:r>
      <w:r w:rsidR="007C0630">
        <w:rPr>
          <w:rFonts w:cs="Calibri"/>
          <w:color w:val="000000" w:themeColor="text1"/>
        </w:rPr>
        <w:t xml:space="preserve">denkt </w:t>
      </w:r>
      <w:r w:rsidR="00597C83">
        <w:rPr>
          <w:rFonts w:cs="Calibri"/>
          <w:color w:val="000000" w:themeColor="text1"/>
        </w:rPr>
        <w:t xml:space="preserve">Het Horizon College </w:t>
      </w:r>
      <w:r w:rsidR="007C0630">
        <w:rPr>
          <w:rFonts w:cs="Calibri"/>
          <w:color w:val="000000" w:themeColor="text1"/>
        </w:rPr>
        <w:t>aan een concessieovereenkomst</w:t>
      </w:r>
      <w:r w:rsidR="00643202">
        <w:rPr>
          <w:rFonts w:cs="Calibri"/>
          <w:color w:val="000000" w:themeColor="text1"/>
        </w:rPr>
        <w:t xml:space="preserve"> waarbij de exploitatie en het exploitatierisico bij de leverancier ligt</w:t>
      </w:r>
      <w:r w:rsidR="00437C84" w:rsidRPr="2082446C">
        <w:rPr>
          <w:rFonts w:cs="Calibri"/>
          <w:color w:val="000000" w:themeColor="text1"/>
        </w:rPr>
        <w:t>.</w:t>
      </w:r>
      <w:r w:rsidR="00437C84" w:rsidRPr="5640EA86">
        <w:rPr>
          <w:rFonts w:cs="Calibri"/>
          <w:color w:val="000000" w:themeColor="text1"/>
        </w:rPr>
        <w:t xml:space="preserve"> Het Horizon College wil wel een </w:t>
      </w:r>
      <w:r w:rsidR="00F36A9E" w:rsidRPr="2082446C">
        <w:rPr>
          <w:rFonts w:cs="Calibri"/>
          <w:color w:val="000000" w:themeColor="text1"/>
        </w:rPr>
        <w:t xml:space="preserve">beperkte </w:t>
      </w:r>
      <w:r w:rsidR="00437C84" w:rsidRPr="5640EA86">
        <w:rPr>
          <w:rFonts w:cs="Calibri"/>
          <w:color w:val="000000" w:themeColor="text1"/>
        </w:rPr>
        <w:t>rol spelen in de serviceverlening naar studenten en medewerkers</w:t>
      </w:r>
      <w:r w:rsidR="00986589" w:rsidRPr="5640EA86">
        <w:rPr>
          <w:rFonts w:cs="Calibri"/>
          <w:color w:val="000000" w:themeColor="text1"/>
        </w:rPr>
        <w:t xml:space="preserve"> als het gaat om kleine storingen of hulpvragen.</w:t>
      </w:r>
      <w:r w:rsidR="1334A652" w:rsidRPr="2082446C">
        <w:rPr>
          <w:rFonts w:cs="Calibri"/>
          <w:color w:val="000000" w:themeColor="text1"/>
        </w:rPr>
        <w:t xml:space="preserve"> </w:t>
      </w:r>
      <w:r w:rsidR="00B25AAB">
        <w:rPr>
          <w:rFonts w:cs="Calibri"/>
          <w:color w:val="000000" w:themeColor="text1"/>
        </w:rPr>
        <w:t xml:space="preserve">Hiervoor is het nodig dat er functionaliteit en bijbehorende rechten beschikbaar zijn voor medewerkers van </w:t>
      </w:r>
      <w:r w:rsidR="00F36A9E" w:rsidRPr="2082446C">
        <w:rPr>
          <w:rFonts w:cs="Calibri"/>
          <w:color w:val="000000" w:themeColor="text1"/>
        </w:rPr>
        <w:t xml:space="preserve">het </w:t>
      </w:r>
      <w:r w:rsidR="00B25AAB">
        <w:rPr>
          <w:rFonts w:cs="Calibri"/>
          <w:color w:val="000000" w:themeColor="text1"/>
        </w:rPr>
        <w:t>Horizon College.</w:t>
      </w:r>
      <w:r>
        <w:br/>
      </w:r>
    </w:p>
    <w:p w14:paraId="408E96CE" w14:textId="67455208" w:rsidR="00806611" w:rsidRDefault="00806611" w:rsidP="004D0E6C">
      <w:pPr>
        <w:pStyle w:val="Geenafstand"/>
        <w:spacing w:line="300" w:lineRule="exact"/>
        <w:rPr>
          <w:rFonts w:cs="Calibri"/>
          <w:color w:val="000000"/>
          <w:szCs w:val="20"/>
        </w:rPr>
      </w:pPr>
      <w:r>
        <w:rPr>
          <w:rFonts w:cs="Calibri"/>
          <w:color w:val="000000"/>
          <w:szCs w:val="20"/>
        </w:rPr>
        <w:t xml:space="preserve">Wat houdt </w:t>
      </w:r>
      <w:proofErr w:type="spellStart"/>
      <w:r>
        <w:rPr>
          <w:rFonts w:cs="Calibri"/>
          <w:color w:val="000000"/>
          <w:szCs w:val="20"/>
        </w:rPr>
        <w:t>L</w:t>
      </w:r>
      <w:r w:rsidR="001173CF">
        <w:rPr>
          <w:rFonts w:cs="Calibri"/>
          <w:color w:val="000000"/>
          <w:szCs w:val="20"/>
        </w:rPr>
        <w:t>aa</w:t>
      </w:r>
      <w:r>
        <w:rPr>
          <w:rFonts w:cs="Calibri"/>
          <w:color w:val="000000"/>
          <w:szCs w:val="20"/>
        </w:rPr>
        <w:t>S</w:t>
      </w:r>
      <w:proofErr w:type="spellEnd"/>
      <w:r>
        <w:rPr>
          <w:rFonts w:cs="Calibri"/>
          <w:color w:val="000000"/>
          <w:szCs w:val="20"/>
        </w:rPr>
        <w:t xml:space="preserve"> voor het Horizon College minimaal in:</w:t>
      </w:r>
    </w:p>
    <w:p w14:paraId="71E19200" w14:textId="2AF2CF86" w:rsidR="00A1112E" w:rsidRPr="00A1112E" w:rsidRDefault="00806611" w:rsidP="5640EA86">
      <w:pPr>
        <w:pStyle w:val="Geenafstand"/>
        <w:numPr>
          <w:ilvl w:val="0"/>
          <w:numId w:val="37"/>
        </w:numPr>
        <w:spacing w:line="300" w:lineRule="exact"/>
        <w:rPr>
          <w:rFonts w:cs="Calibri"/>
          <w:color w:val="000000"/>
        </w:rPr>
      </w:pPr>
      <w:r w:rsidRPr="5640EA86">
        <w:rPr>
          <w:rFonts w:cs="Calibri"/>
          <w:color w:val="000000" w:themeColor="text1"/>
        </w:rPr>
        <w:t xml:space="preserve">De leverancier blijft eigenaar van de </w:t>
      </w:r>
      <w:r w:rsidR="00541A74">
        <w:rPr>
          <w:rFonts w:cs="Calibri"/>
          <w:color w:val="000000" w:themeColor="text1"/>
        </w:rPr>
        <w:t>locker</w:t>
      </w:r>
      <w:r w:rsidRPr="00541A74">
        <w:rPr>
          <w:rFonts w:cs="Calibri"/>
          <w:color w:val="000000" w:themeColor="text1"/>
        </w:rPr>
        <w:t>s</w:t>
      </w:r>
      <w:r w:rsidR="06B5B36F" w:rsidRPr="00AD3D72">
        <w:rPr>
          <w:rFonts w:cs="Calibri"/>
          <w:color w:val="000000" w:themeColor="text1"/>
        </w:rPr>
        <w:t xml:space="preserve"> en </w:t>
      </w:r>
      <w:r w:rsidR="5436DFA7" w:rsidRPr="00AD3D72">
        <w:rPr>
          <w:rFonts w:cs="Calibri"/>
          <w:color w:val="000000" w:themeColor="text1"/>
        </w:rPr>
        <w:t xml:space="preserve">is </w:t>
      </w:r>
      <w:r w:rsidR="06B5B36F" w:rsidRPr="00AD3D72">
        <w:rPr>
          <w:rFonts w:cs="Calibri"/>
          <w:color w:val="000000" w:themeColor="text1"/>
        </w:rPr>
        <w:t>ook verantwoordelijk voor het onderhoud</w:t>
      </w:r>
      <w:r w:rsidR="00065C4D">
        <w:rPr>
          <w:rFonts w:cs="Calibri"/>
          <w:color w:val="000000" w:themeColor="text1"/>
        </w:rPr>
        <w:t>;</w:t>
      </w:r>
    </w:p>
    <w:p w14:paraId="42F6B6C3" w14:textId="40102065" w:rsidR="00CC2D08" w:rsidRDefault="00067FFE" w:rsidP="5640EA86">
      <w:pPr>
        <w:pStyle w:val="Geenafstand"/>
        <w:numPr>
          <w:ilvl w:val="0"/>
          <w:numId w:val="37"/>
        </w:numPr>
        <w:spacing w:line="300" w:lineRule="exact"/>
        <w:rPr>
          <w:rFonts w:cs="Calibri"/>
          <w:color w:val="000000"/>
        </w:rPr>
      </w:pPr>
      <w:r>
        <w:rPr>
          <w:rFonts w:cs="Calibri"/>
          <w:color w:val="000000" w:themeColor="text1"/>
        </w:rPr>
        <w:t>De leverancier b</w:t>
      </w:r>
      <w:r w:rsidR="00CC2D08" w:rsidRPr="5640EA86">
        <w:rPr>
          <w:rFonts w:cs="Calibri"/>
          <w:color w:val="000000" w:themeColor="text1"/>
        </w:rPr>
        <w:t xml:space="preserve">lijft eigenaar van de ondersteunende </w:t>
      </w:r>
      <w:r w:rsidR="0CAA1F3D" w:rsidRPr="5640EA86">
        <w:rPr>
          <w:rFonts w:cs="Calibri"/>
          <w:color w:val="000000" w:themeColor="text1"/>
        </w:rPr>
        <w:t>software</w:t>
      </w:r>
      <w:r w:rsidR="00065C4D">
        <w:rPr>
          <w:rFonts w:cs="Calibri"/>
          <w:color w:val="000000" w:themeColor="text1"/>
        </w:rPr>
        <w:t>;</w:t>
      </w:r>
    </w:p>
    <w:p w14:paraId="0BB51C05" w14:textId="45B79EEE" w:rsidR="00CC2D08" w:rsidRDefault="00CC2D08" w:rsidP="00806611">
      <w:pPr>
        <w:pStyle w:val="Geenafstand"/>
        <w:numPr>
          <w:ilvl w:val="0"/>
          <w:numId w:val="37"/>
        </w:numPr>
        <w:spacing w:line="300" w:lineRule="exact"/>
        <w:rPr>
          <w:rFonts w:cs="Calibri"/>
          <w:color w:val="000000"/>
          <w:szCs w:val="20"/>
        </w:rPr>
      </w:pPr>
      <w:r>
        <w:rPr>
          <w:rFonts w:cs="Calibri"/>
          <w:color w:val="000000"/>
          <w:szCs w:val="20"/>
        </w:rPr>
        <w:t>De leverancier heeft een eenvoudig huur- en betaalproces (app?)</w:t>
      </w:r>
      <w:r w:rsidR="00065C4D">
        <w:rPr>
          <w:rFonts w:cs="Calibri"/>
          <w:color w:val="000000"/>
          <w:szCs w:val="20"/>
        </w:rPr>
        <w:t>;</w:t>
      </w:r>
    </w:p>
    <w:p w14:paraId="76ADF322" w14:textId="3098B5DD" w:rsidR="00CC2D08" w:rsidRDefault="00D8205B" w:rsidP="00806611">
      <w:pPr>
        <w:pStyle w:val="Geenafstand"/>
        <w:numPr>
          <w:ilvl w:val="0"/>
          <w:numId w:val="37"/>
        </w:numPr>
        <w:spacing w:line="300" w:lineRule="exact"/>
        <w:rPr>
          <w:rFonts w:cs="Calibri"/>
          <w:color w:val="000000"/>
          <w:szCs w:val="20"/>
        </w:rPr>
      </w:pPr>
      <w:r>
        <w:rPr>
          <w:rFonts w:cs="Calibri"/>
          <w:color w:val="000000"/>
          <w:szCs w:val="20"/>
        </w:rPr>
        <w:t xml:space="preserve">Per locatie staan voldoende </w:t>
      </w:r>
      <w:r w:rsidR="00541A74">
        <w:rPr>
          <w:rFonts w:cs="Calibri"/>
          <w:color w:val="000000"/>
          <w:szCs w:val="20"/>
        </w:rPr>
        <w:t>locker</w:t>
      </w:r>
      <w:r>
        <w:rPr>
          <w:rFonts w:cs="Calibri"/>
          <w:color w:val="000000"/>
          <w:szCs w:val="20"/>
        </w:rPr>
        <w:t>s</w:t>
      </w:r>
      <w:r w:rsidR="00790396">
        <w:rPr>
          <w:rFonts w:cs="Calibri"/>
          <w:color w:val="000000"/>
          <w:szCs w:val="20"/>
        </w:rPr>
        <w:t>;</w:t>
      </w:r>
    </w:p>
    <w:p w14:paraId="4801FA62" w14:textId="6D85A797" w:rsidR="00D8205B" w:rsidRDefault="00541A74" w:rsidP="00806611">
      <w:pPr>
        <w:pStyle w:val="Geenafstand"/>
        <w:numPr>
          <w:ilvl w:val="0"/>
          <w:numId w:val="37"/>
        </w:numPr>
        <w:spacing w:line="300" w:lineRule="exact"/>
        <w:rPr>
          <w:rFonts w:cs="Calibri"/>
          <w:color w:val="000000"/>
          <w:szCs w:val="20"/>
        </w:rPr>
      </w:pPr>
      <w:r>
        <w:rPr>
          <w:rFonts w:cs="Calibri"/>
          <w:color w:val="000000"/>
          <w:szCs w:val="20"/>
        </w:rPr>
        <w:t>Locker</w:t>
      </w:r>
      <w:r w:rsidR="00D8205B">
        <w:rPr>
          <w:rFonts w:cs="Calibri"/>
          <w:color w:val="000000"/>
          <w:szCs w:val="20"/>
        </w:rPr>
        <w:t>s zijn in diverse kleuren leverbaar</w:t>
      </w:r>
      <w:r w:rsidR="00790396">
        <w:rPr>
          <w:rFonts w:cs="Calibri"/>
          <w:color w:val="000000"/>
          <w:szCs w:val="20"/>
        </w:rPr>
        <w:t>;</w:t>
      </w:r>
    </w:p>
    <w:p w14:paraId="209BDAD6" w14:textId="3C62BD5B" w:rsidR="00D8205B" w:rsidRDefault="00541A74" w:rsidP="5640EA86">
      <w:pPr>
        <w:pStyle w:val="Geenafstand"/>
        <w:numPr>
          <w:ilvl w:val="0"/>
          <w:numId w:val="37"/>
        </w:numPr>
        <w:spacing w:line="300" w:lineRule="exact"/>
        <w:rPr>
          <w:rFonts w:cs="Calibri"/>
          <w:color w:val="000000"/>
        </w:rPr>
      </w:pPr>
      <w:r>
        <w:rPr>
          <w:rFonts w:cs="Calibri"/>
          <w:color w:val="000000" w:themeColor="text1"/>
        </w:rPr>
        <w:t>Locker</w:t>
      </w:r>
      <w:r w:rsidR="00D8205B" w:rsidRPr="2082446C">
        <w:rPr>
          <w:rFonts w:cs="Calibri"/>
          <w:color w:val="000000" w:themeColor="text1"/>
        </w:rPr>
        <w:t>s</w:t>
      </w:r>
      <w:r w:rsidR="00D8205B" w:rsidRPr="5640EA86">
        <w:rPr>
          <w:rFonts w:cs="Calibri"/>
          <w:color w:val="000000" w:themeColor="text1"/>
        </w:rPr>
        <w:t xml:space="preserve"> zijn in diverse maten leverbaar</w:t>
      </w:r>
      <w:r w:rsidR="006078F8" w:rsidRPr="5640EA86">
        <w:rPr>
          <w:rFonts w:cs="Calibri"/>
          <w:color w:val="000000" w:themeColor="text1"/>
        </w:rPr>
        <w:t xml:space="preserve"> (1-hoog, 2-hoog, 3-hoog) voor specifieke opleidingen</w:t>
      </w:r>
      <w:r w:rsidR="00790396">
        <w:rPr>
          <w:rFonts w:cs="Calibri"/>
          <w:color w:val="000000" w:themeColor="text1"/>
        </w:rPr>
        <w:t>;</w:t>
      </w:r>
    </w:p>
    <w:p w14:paraId="6D325AD7" w14:textId="275FE036" w:rsidR="006078F8" w:rsidRDefault="00541A74" w:rsidP="00806611">
      <w:pPr>
        <w:pStyle w:val="Geenafstand"/>
        <w:numPr>
          <w:ilvl w:val="0"/>
          <w:numId w:val="37"/>
        </w:numPr>
        <w:spacing w:line="300" w:lineRule="exact"/>
        <w:rPr>
          <w:rFonts w:cs="Calibri"/>
          <w:color w:val="000000"/>
        </w:rPr>
      </w:pPr>
      <w:r>
        <w:rPr>
          <w:rFonts w:cs="Calibri"/>
          <w:color w:val="000000" w:themeColor="text1"/>
        </w:rPr>
        <w:t>Locker</w:t>
      </w:r>
      <w:r w:rsidR="006078F8" w:rsidRPr="2082446C">
        <w:rPr>
          <w:rFonts w:cs="Calibri"/>
          <w:color w:val="000000" w:themeColor="text1"/>
        </w:rPr>
        <w:t xml:space="preserve">s zijn vooraf toe te kennen aan een opleiding </w:t>
      </w:r>
      <w:proofErr w:type="spellStart"/>
      <w:r w:rsidR="006078F8" w:rsidRPr="2082446C">
        <w:rPr>
          <w:rFonts w:cs="Calibri"/>
          <w:color w:val="000000" w:themeColor="text1"/>
        </w:rPr>
        <w:t>c</w:t>
      </w:r>
      <w:r w:rsidR="00EF338E" w:rsidRPr="2082446C">
        <w:rPr>
          <w:rFonts w:cs="Calibri"/>
          <w:color w:val="000000" w:themeColor="text1"/>
        </w:rPr>
        <w:t>q</w:t>
      </w:r>
      <w:proofErr w:type="spellEnd"/>
      <w:r w:rsidR="00EF338E" w:rsidRPr="2082446C">
        <w:rPr>
          <w:rFonts w:cs="Calibri"/>
          <w:color w:val="000000" w:themeColor="text1"/>
        </w:rPr>
        <w:t xml:space="preserve"> sector; het HC kan hiervoor de data aanleveren</w:t>
      </w:r>
      <w:r w:rsidR="05A1DB54" w:rsidRPr="2082446C">
        <w:rPr>
          <w:rFonts w:cs="Calibri"/>
          <w:color w:val="000000" w:themeColor="text1"/>
        </w:rPr>
        <w:t>.</w:t>
      </w:r>
      <w:r w:rsidR="00444DBA">
        <w:rPr>
          <w:rFonts w:cs="Calibri"/>
          <w:color w:val="000000" w:themeColor="text1"/>
        </w:rPr>
        <w:t xml:space="preserve"> Het is hiervoor van belang dat een IDM-koppeling tot stand kan worden gebracht.</w:t>
      </w:r>
    </w:p>
    <w:p w14:paraId="6CA4F318" w14:textId="6CC56D27" w:rsidR="00EF338E" w:rsidRDefault="002E661A" w:rsidP="00806611">
      <w:pPr>
        <w:pStyle w:val="Geenafstand"/>
        <w:numPr>
          <w:ilvl w:val="0"/>
          <w:numId w:val="37"/>
        </w:numPr>
        <w:spacing w:line="300" w:lineRule="exact"/>
        <w:rPr>
          <w:rFonts w:cs="Calibri"/>
          <w:color w:val="000000"/>
          <w:szCs w:val="20"/>
        </w:rPr>
      </w:pPr>
      <w:r>
        <w:rPr>
          <w:rFonts w:cs="Calibri"/>
          <w:color w:val="000000"/>
          <w:szCs w:val="20"/>
        </w:rPr>
        <w:t xml:space="preserve">Dynamische verhuur voor een selecte groep </w:t>
      </w:r>
      <w:r w:rsidR="00541A74">
        <w:rPr>
          <w:rFonts w:cs="Calibri"/>
          <w:color w:val="000000"/>
          <w:szCs w:val="20"/>
        </w:rPr>
        <w:t>locker</w:t>
      </w:r>
      <w:r>
        <w:rPr>
          <w:rFonts w:cs="Calibri"/>
          <w:color w:val="000000"/>
          <w:szCs w:val="20"/>
        </w:rPr>
        <w:t>s</w:t>
      </w:r>
      <w:r w:rsidR="008E20CE">
        <w:rPr>
          <w:rFonts w:cs="Calibri"/>
          <w:color w:val="000000"/>
          <w:szCs w:val="20"/>
        </w:rPr>
        <w:t xml:space="preserve"> /gebruikers</w:t>
      </w:r>
      <w:r>
        <w:rPr>
          <w:rFonts w:cs="Calibri"/>
          <w:color w:val="000000"/>
          <w:szCs w:val="20"/>
        </w:rPr>
        <w:t xml:space="preserve"> is mogelijk</w:t>
      </w:r>
    </w:p>
    <w:p w14:paraId="5EB2A31F" w14:textId="5B209023" w:rsidR="002E661A" w:rsidRDefault="002E661A" w:rsidP="00806611">
      <w:pPr>
        <w:pStyle w:val="Geenafstand"/>
        <w:numPr>
          <w:ilvl w:val="0"/>
          <w:numId w:val="37"/>
        </w:numPr>
        <w:spacing w:line="300" w:lineRule="exact"/>
        <w:rPr>
          <w:rFonts w:cs="Calibri"/>
          <w:color w:val="000000"/>
          <w:szCs w:val="20"/>
        </w:rPr>
      </w:pPr>
      <w:r>
        <w:rPr>
          <w:rFonts w:cs="Calibri"/>
          <w:color w:val="000000"/>
          <w:szCs w:val="20"/>
        </w:rPr>
        <w:t>Variabele verhuurperiodes zijn mogelijk (dag-week-maand-halfjaar-jaar)</w:t>
      </w:r>
    </w:p>
    <w:p w14:paraId="0B4670F3" w14:textId="460BE51F" w:rsidR="002E661A" w:rsidRDefault="001F783F" w:rsidP="00806611">
      <w:pPr>
        <w:pStyle w:val="Geenafstand"/>
        <w:numPr>
          <w:ilvl w:val="0"/>
          <w:numId w:val="37"/>
        </w:numPr>
        <w:spacing w:line="300" w:lineRule="exact"/>
        <w:rPr>
          <w:rFonts w:cs="Calibri"/>
          <w:color w:val="000000"/>
          <w:szCs w:val="20"/>
        </w:rPr>
      </w:pPr>
      <w:r>
        <w:rPr>
          <w:rFonts w:cs="Calibri"/>
          <w:color w:val="000000"/>
          <w:szCs w:val="20"/>
        </w:rPr>
        <w:t>Handleidingen zijn in het Nederlands verkrijgbaar</w:t>
      </w:r>
      <w:r w:rsidR="00065C4D">
        <w:rPr>
          <w:rFonts w:cs="Calibri"/>
          <w:color w:val="000000"/>
          <w:szCs w:val="20"/>
        </w:rPr>
        <w:t>;</w:t>
      </w:r>
    </w:p>
    <w:p w14:paraId="3190467D" w14:textId="20505CFC" w:rsidR="005658D1" w:rsidRPr="005658D1" w:rsidRDefault="001F783F" w:rsidP="00C416AA">
      <w:pPr>
        <w:pStyle w:val="Geenafstand"/>
        <w:numPr>
          <w:ilvl w:val="0"/>
          <w:numId w:val="37"/>
        </w:numPr>
        <w:spacing w:line="300" w:lineRule="exact"/>
        <w:rPr>
          <w:rFonts w:cs="Calibri"/>
          <w:color w:val="000000"/>
        </w:rPr>
      </w:pPr>
      <w:r w:rsidRPr="005658D1">
        <w:rPr>
          <w:rFonts w:cs="Calibri"/>
          <w:color w:val="000000" w:themeColor="text1"/>
        </w:rPr>
        <w:t xml:space="preserve">Op locatie is ondersteuning mogelijk door </w:t>
      </w:r>
      <w:r w:rsidR="007211C0" w:rsidRPr="005658D1">
        <w:rPr>
          <w:rFonts w:cs="Calibri"/>
          <w:color w:val="000000" w:themeColor="text1"/>
        </w:rPr>
        <w:t>een inlog in het beheerssysteem</w:t>
      </w:r>
      <w:r w:rsidR="004616EE" w:rsidRPr="005658D1">
        <w:rPr>
          <w:rFonts w:cs="Calibri"/>
          <w:color w:val="000000" w:themeColor="text1"/>
        </w:rPr>
        <w:t xml:space="preserve"> en de aanwezigheid van een </w:t>
      </w:r>
      <w:proofErr w:type="spellStart"/>
      <w:r w:rsidR="004616EE" w:rsidRPr="005658D1">
        <w:rPr>
          <w:rFonts w:cs="Calibri"/>
          <w:color w:val="000000" w:themeColor="text1"/>
        </w:rPr>
        <w:t>masterkey</w:t>
      </w:r>
      <w:proofErr w:type="spellEnd"/>
      <w:r w:rsidR="00BF573D" w:rsidRPr="005658D1">
        <w:rPr>
          <w:rFonts w:cs="Calibri"/>
          <w:color w:val="000000" w:themeColor="text1"/>
        </w:rPr>
        <w:t xml:space="preserve"> t</w:t>
      </w:r>
      <w:r w:rsidR="00065C4D">
        <w:rPr>
          <w:rFonts w:cs="Calibri"/>
          <w:color w:val="000000" w:themeColor="text1"/>
        </w:rPr>
        <w:t>.</w:t>
      </w:r>
      <w:r w:rsidR="00BF573D" w:rsidRPr="005658D1">
        <w:rPr>
          <w:rFonts w:cs="Calibri"/>
          <w:color w:val="000000" w:themeColor="text1"/>
        </w:rPr>
        <w:t>b</w:t>
      </w:r>
      <w:r w:rsidR="00065C4D">
        <w:rPr>
          <w:rFonts w:cs="Calibri"/>
          <w:color w:val="000000" w:themeColor="text1"/>
        </w:rPr>
        <w:t>.</w:t>
      </w:r>
      <w:r w:rsidR="00BF573D" w:rsidRPr="005658D1">
        <w:rPr>
          <w:rFonts w:cs="Calibri"/>
          <w:color w:val="000000" w:themeColor="text1"/>
        </w:rPr>
        <w:t>v</w:t>
      </w:r>
      <w:r w:rsidR="00065C4D">
        <w:rPr>
          <w:rFonts w:cs="Calibri"/>
          <w:color w:val="000000" w:themeColor="text1"/>
        </w:rPr>
        <w:t>.</w:t>
      </w:r>
      <w:r w:rsidR="004616EE" w:rsidRPr="005658D1">
        <w:rPr>
          <w:rFonts w:cs="Calibri"/>
          <w:color w:val="000000" w:themeColor="text1"/>
        </w:rPr>
        <w:t xml:space="preserve"> </w:t>
      </w:r>
      <w:r w:rsidR="00541A74" w:rsidRPr="005658D1">
        <w:rPr>
          <w:rFonts w:cs="Calibri"/>
        </w:rPr>
        <w:t>locker</w:t>
      </w:r>
      <w:r w:rsidR="004616EE" w:rsidRPr="005658D1">
        <w:rPr>
          <w:rFonts w:cs="Calibri"/>
        </w:rPr>
        <w:t xml:space="preserve"> wisselen, </w:t>
      </w:r>
      <w:r w:rsidR="00541A74" w:rsidRPr="005658D1">
        <w:rPr>
          <w:rFonts w:cs="Calibri"/>
        </w:rPr>
        <w:t>locker</w:t>
      </w:r>
      <w:r w:rsidR="004616EE" w:rsidRPr="005658D1">
        <w:rPr>
          <w:rFonts w:cs="Calibri"/>
        </w:rPr>
        <w:t xml:space="preserve"> toekennen, </w:t>
      </w:r>
      <w:r w:rsidR="00541A74" w:rsidRPr="005658D1">
        <w:rPr>
          <w:rFonts w:cs="Calibri"/>
          <w:color w:val="000000" w:themeColor="text1"/>
        </w:rPr>
        <w:t>locker</w:t>
      </w:r>
      <w:r w:rsidR="004616EE" w:rsidRPr="005658D1">
        <w:rPr>
          <w:rFonts w:cs="Calibri"/>
          <w:color w:val="000000" w:themeColor="text1"/>
        </w:rPr>
        <w:t xml:space="preserve"> blokkeren, </w:t>
      </w:r>
      <w:r w:rsidR="00541A74" w:rsidRPr="005658D1">
        <w:rPr>
          <w:rFonts w:cs="Calibri"/>
          <w:color w:val="000000" w:themeColor="text1"/>
        </w:rPr>
        <w:t>locker</w:t>
      </w:r>
      <w:r w:rsidR="004616EE" w:rsidRPr="005658D1">
        <w:rPr>
          <w:rFonts w:cs="Calibri"/>
          <w:color w:val="000000" w:themeColor="text1"/>
        </w:rPr>
        <w:t xml:space="preserve"> openen</w:t>
      </w:r>
      <w:r w:rsidR="00784436" w:rsidRPr="005658D1">
        <w:rPr>
          <w:rFonts w:cs="Calibri"/>
          <w:color w:val="000000" w:themeColor="text1"/>
        </w:rPr>
        <w:t>;</w:t>
      </w:r>
    </w:p>
    <w:p w14:paraId="3FC0BFF7" w14:textId="1A2ACF28" w:rsidR="0053324B" w:rsidRPr="005658D1" w:rsidRDefault="003E090B" w:rsidP="00C416AA">
      <w:pPr>
        <w:pStyle w:val="Geenafstand"/>
        <w:numPr>
          <w:ilvl w:val="0"/>
          <w:numId w:val="37"/>
        </w:numPr>
        <w:spacing w:line="300" w:lineRule="exact"/>
        <w:rPr>
          <w:rFonts w:cs="Calibri"/>
          <w:color w:val="000000"/>
        </w:rPr>
      </w:pPr>
      <w:r>
        <w:t>Onder</w:t>
      </w:r>
      <w:r w:rsidR="0053324B" w:rsidRPr="005658D1">
        <w:rPr>
          <w:rFonts w:cs="Calibri"/>
          <w:color w:val="000000" w:themeColor="text1"/>
        </w:rPr>
        <w:t xml:space="preserve">steunende rapportages </w:t>
      </w:r>
      <w:r w:rsidR="0017530B">
        <w:rPr>
          <w:rFonts w:cs="Calibri"/>
          <w:color w:val="000000" w:themeColor="text1"/>
        </w:rPr>
        <w:t xml:space="preserve">zijn beschikbaar </w:t>
      </w:r>
      <w:r w:rsidR="0053324B" w:rsidRPr="005658D1">
        <w:rPr>
          <w:rFonts w:cs="Calibri"/>
          <w:color w:val="000000" w:themeColor="text1"/>
        </w:rPr>
        <w:t>over verhuur</w:t>
      </w:r>
      <w:r w:rsidR="00DB7787" w:rsidRPr="005658D1">
        <w:rPr>
          <w:rFonts w:cs="Calibri"/>
          <w:color w:val="000000" w:themeColor="text1"/>
        </w:rPr>
        <w:t xml:space="preserve">, </w:t>
      </w:r>
      <w:r w:rsidR="0053324B" w:rsidRPr="005658D1">
        <w:rPr>
          <w:rFonts w:cs="Calibri"/>
          <w:color w:val="000000" w:themeColor="text1"/>
        </w:rPr>
        <w:t>beschikbaarheid</w:t>
      </w:r>
      <w:r w:rsidR="00DB7787" w:rsidRPr="005658D1">
        <w:rPr>
          <w:rFonts w:cs="Calibri"/>
          <w:color w:val="000000" w:themeColor="text1"/>
        </w:rPr>
        <w:t>, bezetting</w:t>
      </w:r>
      <w:r w:rsidR="00690E44" w:rsidRPr="005658D1">
        <w:rPr>
          <w:rFonts w:cs="Calibri"/>
          <w:color w:val="000000" w:themeColor="text1"/>
        </w:rPr>
        <w:t>,</w:t>
      </w:r>
      <w:r w:rsidR="00784436" w:rsidRPr="005658D1">
        <w:rPr>
          <w:rFonts w:cs="Calibri"/>
          <w:color w:val="000000" w:themeColor="text1"/>
        </w:rPr>
        <w:t xml:space="preserve"> e</w:t>
      </w:r>
      <w:r w:rsidR="005E35CB">
        <w:rPr>
          <w:rFonts w:cs="Calibri"/>
          <w:color w:val="000000" w:themeColor="text1"/>
        </w:rPr>
        <w:t>tc.</w:t>
      </w:r>
      <w:r w:rsidR="00784436" w:rsidRPr="005658D1">
        <w:rPr>
          <w:rFonts w:cs="Calibri"/>
          <w:color w:val="000000" w:themeColor="text1"/>
        </w:rPr>
        <w:t>;</w:t>
      </w:r>
    </w:p>
    <w:p w14:paraId="0F31B3F3" w14:textId="5003A044" w:rsidR="00784436" w:rsidRPr="00BF66D2" w:rsidRDefault="00541A74" w:rsidP="005658D1">
      <w:pPr>
        <w:pStyle w:val="Geenafstand"/>
        <w:numPr>
          <w:ilvl w:val="0"/>
          <w:numId w:val="37"/>
        </w:numPr>
        <w:spacing w:line="300" w:lineRule="exact"/>
      </w:pPr>
      <w:r w:rsidRPr="00BF66D2">
        <w:rPr>
          <w:rFonts w:eastAsia="Calibri" w:cs="Calibri"/>
          <w:szCs w:val="20"/>
        </w:rPr>
        <w:t>Locker</w:t>
      </w:r>
      <w:r w:rsidR="19EBAFEF" w:rsidRPr="00BF66D2">
        <w:rPr>
          <w:rFonts w:eastAsia="Calibri" w:cs="Calibri"/>
          <w:szCs w:val="20"/>
        </w:rPr>
        <w:t>s zijn op meerdere manieren door de student te openen, waardoor de student niet alleen afhankelijk is van de studentenpas</w:t>
      </w:r>
      <w:r w:rsidR="005E35CB">
        <w:rPr>
          <w:rFonts w:eastAsia="Calibri" w:cs="Calibri"/>
          <w:szCs w:val="20"/>
        </w:rPr>
        <w:t>;</w:t>
      </w:r>
    </w:p>
    <w:p w14:paraId="33C5CA89" w14:textId="4A652ADD" w:rsidR="5C9DF189" w:rsidRPr="00BF66D2" w:rsidRDefault="5C9DF189" w:rsidP="5640EA86">
      <w:pPr>
        <w:pStyle w:val="Geenafstand"/>
        <w:numPr>
          <w:ilvl w:val="0"/>
          <w:numId w:val="37"/>
        </w:numPr>
        <w:spacing w:line="300" w:lineRule="exact"/>
      </w:pPr>
      <w:r w:rsidRPr="00BF66D2">
        <w:rPr>
          <w:rFonts w:eastAsia="Calibri" w:cs="Calibri"/>
          <w:szCs w:val="20"/>
        </w:rPr>
        <w:t xml:space="preserve">Leverancier verzorgt </w:t>
      </w:r>
      <w:r w:rsidR="00784436" w:rsidRPr="00BF66D2">
        <w:rPr>
          <w:rFonts w:eastAsia="Calibri" w:cs="Calibri"/>
          <w:szCs w:val="20"/>
        </w:rPr>
        <w:t>voor het hele verhuur</w:t>
      </w:r>
      <w:r w:rsidR="00541A74" w:rsidRPr="00BF66D2">
        <w:rPr>
          <w:rFonts w:eastAsia="Calibri" w:cs="Calibri"/>
          <w:szCs w:val="20"/>
        </w:rPr>
        <w:t xml:space="preserve">proces </w:t>
      </w:r>
      <w:r w:rsidRPr="00BF66D2">
        <w:rPr>
          <w:rFonts w:eastAsia="Calibri" w:cs="Calibri"/>
          <w:szCs w:val="20"/>
        </w:rPr>
        <w:t>de communicatie met de student</w:t>
      </w:r>
      <w:r w:rsidR="00541A74" w:rsidRPr="00BF66D2">
        <w:rPr>
          <w:rFonts w:eastAsia="Calibri" w:cs="Calibri"/>
          <w:szCs w:val="20"/>
        </w:rPr>
        <w:t>;</w:t>
      </w:r>
    </w:p>
    <w:p w14:paraId="2DE895BD" w14:textId="3580DEB3" w:rsidR="5C9DF189" w:rsidRPr="00BF66D2" w:rsidRDefault="5C9DF189" w:rsidP="5640EA86">
      <w:pPr>
        <w:pStyle w:val="Geenafstand"/>
        <w:numPr>
          <w:ilvl w:val="0"/>
          <w:numId w:val="37"/>
        </w:numPr>
        <w:spacing w:line="300" w:lineRule="exact"/>
        <w:rPr>
          <w:rFonts w:asciiTheme="minorHAnsi" w:eastAsiaTheme="minorEastAsia" w:hAnsiTheme="minorHAnsi"/>
          <w:szCs w:val="20"/>
        </w:rPr>
      </w:pPr>
      <w:r w:rsidRPr="00BF66D2">
        <w:rPr>
          <w:rFonts w:eastAsia="Calibri" w:cs="Calibri"/>
          <w:szCs w:val="20"/>
        </w:rPr>
        <w:t>Leverancier is verantwoordelijk voor de klachtenafhandeling</w:t>
      </w:r>
      <w:r w:rsidR="00541A74" w:rsidRPr="00BF66D2">
        <w:rPr>
          <w:rFonts w:eastAsia="Calibri" w:cs="Calibri"/>
          <w:szCs w:val="20"/>
        </w:rPr>
        <w:t>, zowel voor de student als voor het Horizon College.</w:t>
      </w:r>
    </w:p>
    <w:p w14:paraId="7F13D62E" w14:textId="370CA503" w:rsidR="00814153" w:rsidRDefault="00814153" w:rsidP="004D0E6C">
      <w:pPr>
        <w:pStyle w:val="Geenafstand"/>
        <w:spacing w:line="300" w:lineRule="exact"/>
        <w:rPr>
          <w:rFonts w:cs="Calibri"/>
          <w:color w:val="000000"/>
          <w:szCs w:val="20"/>
        </w:rPr>
      </w:pPr>
    </w:p>
    <w:p w14:paraId="7B233921" w14:textId="265B1404" w:rsidR="00814153" w:rsidRDefault="00814153" w:rsidP="004D0E6C">
      <w:pPr>
        <w:pStyle w:val="Geenafstand"/>
        <w:spacing w:line="300" w:lineRule="exact"/>
        <w:rPr>
          <w:rFonts w:cs="Calibri"/>
          <w:color w:val="000000"/>
          <w:szCs w:val="20"/>
        </w:rPr>
      </w:pPr>
    </w:p>
    <w:p w14:paraId="61E30EA5" w14:textId="52FFB7D6" w:rsidR="001A07D2" w:rsidRDefault="001A07D2" w:rsidP="004D0E6C">
      <w:pPr>
        <w:pStyle w:val="Geenafstand"/>
        <w:spacing w:line="300" w:lineRule="exact"/>
        <w:rPr>
          <w:szCs w:val="20"/>
        </w:rPr>
      </w:pPr>
    </w:p>
    <w:p w14:paraId="373C7BDD" w14:textId="4BF79E18" w:rsidR="001A07D2" w:rsidRDefault="001A07D2" w:rsidP="004D0E6C">
      <w:pPr>
        <w:pStyle w:val="Geenafstand"/>
        <w:spacing w:line="300" w:lineRule="exact"/>
        <w:rPr>
          <w:szCs w:val="20"/>
        </w:rPr>
      </w:pPr>
    </w:p>
    <w:p w14:paraId="7578EE22" w14:textId="72762887" w:rsidR="001A07D2" w:rsidRDefault="001A07D2" w:rsidP="004D0E6C">
      <w:pPr>
        <w:pStyle w:val="Geenafstand"/>
        <w:spacing w:line="300" w:lineRule="exact"/>
        <w:rPr>
          <w:szCs w:val="20"/>
        </w:rPr>
      </w:pPr>
    </w:p>
    <w:p w14:paraId="23987D00" w14:textId="276A3B5F" w:rsidR="005B7AD8" w:rsidRDefault="005B7AD8" w:rsidP="00996785">
      <w:pPr>
        <w:pStyle w:val="MMMMM1"/>
        <w:numPr>
          <w:ilvl w:val="0"/>
          <w:numId w:val="8"/>
        </w:numPr>
        <w:spacing w:line="300" w:lineRule="exact"/>
        <w:ind w:left="425" w:hanging="425"/>
        <w:rPr>
          <w:caps/>
          <w:color w:val="4F81BD" w:themeColor="accent1"/>
        </w:rPr>
      </w:pPr>
      <w:bookmarkStart w:id="264" w:name="_Toc86310697"/>
      <w:bookmarkStart w:id="265" w:name="_Toc86314551"/>
      <w:r w:rsidRPr="00213032">
        <w:rPr>
          <w:caps/>
          <w:color w:val="4F81BD" w:themeColor="accent1"/>
        </w:rPr>
        <w:lastRenderedPageBreak/>
        <w:t>Planning en procedure</w:t>
      </w:r>
      <w:bookmarkEnd w:id="264"/>
      <w:bookmarkEnd w:id="265"/>
    </w:p>
    <w:p w14:paraId="5E1E8B96" w14:textId="77777777" w:rsidR="0045709F" w:rsidRPr="0045709F" w:rsidRDefault="0045709F" w:rsidP="00996785">
      <w:pPr>
        <w:spacing w:after="0"/>
      </w:pPr>
    </w:p>
    <w:p w14:paraId="58CB45B7" w14:textId="58DA07FE" w:rsidR="00C84A17" w:rsidRPr="00213032" w:rsidRDefault="00C84A17" w:rsidP="00996785">
      <w:pPr>
        <w:pStyle w:val="MMMMM2"/>
        <w:numPr>
          <w:ilvl w:val="1"/>
          <w:numId w:val="8"/>
        </w:numPr>
        <w:spacing w:before="120" w:line="300" w:lineRule="exact"/>
        <w:ind w:left="567" w:hanging="567"/>
        <w:rPr>
          <w:color w:val="4F81BD" w:themeColor="accent1"/>
        </w:rPr>
      </w:pPr>
      <w:bookmarkStart w:id="266" w:name="_Toc354488865"/>
      <w:bookmarkStart w:id="267" w:name="_Toc428958000"/>
      <w:bookmarkStart w:id="268" w:name="_Toc86310698"/>
      <w:bookmarkStart w:id="269" w:name="_Toc86314552"/>
      <w:bookmarkEnd w:id="259"/>
      <w:bookmarkEnd w:id="260"/>
      <w:r w:rsidRPr="00213032">
        <w:rPr>
          <w:color w:val="4F81BD" w:themeColor="accent1"/>
        </w:rPr>
        <w:t>Planning</w:t>
      </w:r>
      <w:bookmarkEnd w:id="266"/>
      <w:bookmarkEnd w:id="267"/>
      <w:bookmarkEnd w:id="268"/>
      <w:bookmarkEnd w:id="269"/>
    </w:p>
    <w:p w14:paraId="1A7A77AE" w14:textId="57B806B7" w:rsidR="00CC0D1C" w:rsidRDefault="00B61B59" w:rsidP="004D0E6C">
      <w:pPr>
        <w:spacing w:after="0" w:line="300" w:lineRule="exact"/>
        <w:rPr>
          <w:rFonts w:eastAsia="Times New Roman" w:cs="Arial"/>
          <w:szCs w:val="20"/>
        </w:rPr>
      </w:pPr>
      <w:r w:rsidRPr="00D35489">
        <w:rPr>
          <w:rFonts w:eastAsia="Times New Roman" w:cs="Arial"/>
          <w:szCs w:val="20"/>
        </w:rPr>
        <w:t xml:space="preserve">Aan onderstaande </w:t>
      </w:r>
      <w:r w:rsidR="003E75D0">
        <w:rPr>
          <w:rFonts w:eastAsia="Times New Roman" w:cs="Arial"/>
          <w:szCs w:val="20"/>
        </w:rPr>
        <w:t xml:space="preserve">(globale) </w:t>
      </w:r>
      <w:r w:rsidRPr="00D35489">
        <w:rPr>
          <w:rFonts w:eastAsia="Times New Roman" w:cs="Arial"/>
          <w:szCs w:val="20"/>
        </w:rPr>
        <w:t xml:space="preserve">planning kunnen geen rechten worden ontleend. Aanbestedende dienst behoudt zich het recht voor de planning tussentijds te wijzigen. Indien er genoodzaakt wijzigingen in de planning zullen optreden worden </w:t>
      </w:r>
      <w:r w:rsidR="000C278F" w:rsidRPr="00D35489">
        <w:rPr>
          <w:rFonts w:eastAsia="Times New Roman" w:cs="Arial"/>
          <w:szCs w:val="20"/>
        </w:rPr>
        <w:t>marktpartijen</w:t>
      </w:r>
      <w:r w:rsidRPr="00D35489">
        <w:rPr>
          <w:rFonts w:eastAsia="Times New Roman" w:cs="Arial"/>
          <w:szCs w:val="20"/>
        </w:rPr>
        <w:t xml:space="preserve"> door aanbestedende dienst op de hoogte gesteld. </w:t>
      </w:r>
    </w:p>
    <w:p w14:paraId="49E66E8D" w14:textId="77777777" w:rsidR="00454EAB" w:rsidRPr="00D35489" w:rsidRDefault="00454EAB" w:rsidP="004D0E6C">
      <w:pPr>
        <w:spacing w:after="0" w:line="300" w:lineRule="exact"/>
        <w:rPr>
          <w:rFonts w:eastAsia="Times New Roman" w:cs="Times New Roman"/>
          <w:szCs w:val="20"/>
        </w:rPr>
      </w:pPr>
    </w:p>
    <w:tbl>
      <w:tblPr>
        <w:tblStyle w:val="Tabelraster"/>
        <w:tblW w:w="0" w:type="auto"/>
        <w:shd w:val="clear" w:color="auto" w:fill="D9D9D9" w:themeFill="background1" w:themeFillShade="D9"/>
        <w:tblLook w:val="04A0" w:firstRow="1" w:lastRow="0" w:firstColumn="1" w:lastColumn="0" w:noHBand="0" w:noVBand="1"/>
      </w:tblPr>
      <w:tblGrid>
        <w:gridCol w:w="6232"/>
        <w:gridCol w:w="2127"/>
      </w:tblGrid>
      <w:tr w:rsidR="0049708C" w:rsidRPr="00BC10CC" w14:paraId="40BA47ED" w14:textId="77777777" w:rsidTr="0049708C">
        <w:trPr>
          <w:trHeight w:val="340"/>
        </w:trPr>
        <w:tc>
          <w:tcPr>
            <w:tcW w:w="6232" w:type="dxa"/>
            <w:shd w:val="clear" w:color="auto" w:fill="595959" w:themeFill="text1" w:themeFillTint="A6"/>
            <w:vAlign w:val="center"/>
          </w:tcPr>
          <w:p w14:paraId="24036F73" w14:textId="77777777" w:rsidR="0049708C" w:rsidRPr="00BC10CC" w:rsidRDefault="0049708C" w:rsidP="004D0E6C">
            <w:pPr>
              <w:pStyle w:val="Geenafstand"/>
              <w:spacing w:line="300" w:lineRule="exact"/>
              <w:rPr>
                <w:b/>
                <w:bCs/>
                <w:i/>
                <w:iCs/>
                <w:color w:val="FFFFFF" w:themeColor="background1"/>
                <w:sz w:val="16"/>
                <w:szCs w:val="20"/>
              </w:rPr>
            </w:pPr>
            <w:r w:rsidRPr="00BC10CC">
              <w:rPr>
                <w:b/>
                <w:bCs/>
                <w:i/>
                <w:iCs/>
                <w:color w:val="FFFFFF" w:themeColor="background1"/>
                <w:sz w:val="16"/>
                <w:szCs w:val="20"/>
              </w:rPr>
              <w:t>Activiteit</w:t>
            </w:r>
          </w:p>
        </w:tc>
        <w:tc>
          <w:tcPr>
            <w:tcW w:w="2127" w:type="dxa"/>
            <w:shd w:val="clear" w:color="auto" w:fill="595959" w:themeFill="text1" w:themeFillTint="A6"/>
            <w:vAlign w:val="center"/>
          </w:tcPr>
          <w:p w14:paraId="32D742EE" w14:textId="77777777" w:rsidR="0049708C" w:rsidRPr="00BC10CC" w:rsidRDefault="0049708C" w:rsidP="004D0E6C">
            <w:pPr>
              <w:pStyle w:val="Geenafstand"/>
              <w:spacing w:line="300" w:lineRule="exact"/>
              <w:rPr>
                <w:b/>
                <w:bCs/>
                <w:i/>
                <w:iCs/>
                <w:color w:val="FFFFFF" w:themeColor="background1"/>
                <w:sz w:val="16"/>
                <w:szCs w:val="20"/>
              </w:rPr>
            </w:pPr>
            <w:r w:rsidRPr="00BC10CC">
              <w:rPr>
                <w:b/>
                <w:bCs/>
                <w:i/>
                <w:iCs/>
                <w:color w:val="FFFFFF" w:themeColor="background1"/>
                <w:sz w:val="16"/>
                <w:szCs w:val="20"/>
              </w:rPr>
              <w:t>Datum</w:t>
            </w:r>
          </w:p>
        </w:tc>
      </w:tr>
      <w:tr w:rsidR="0049708C" w:rsidRPr="00BC10CC" w14:paraId="142D1210" w14:textId="77777777" w:rsidTr="0049708C">
        <w:trPr>
          <w:trHeight w:val="340"/>
        </w:trPr>
        <w:tc>
          <w:tcPr>
            <w:tcW w:w="6232" w:type="dxa"/>
            <w:shd w:val="clear" w:color="auto" w:fill="D9D9D9" w:themeFill="background1" w:themeFillShade="D9"/>
            <w:vAlign w:val="center"/>
          </w:tcPr>
          <w:p w14:paraId="456620B2" w14:textId="25A63253" w:rsidR="0049708C" w:rsidRPr="00BC10CC" w:rsidRDefault="00803F73" w:rsidP="004D0E6C">
            <w:pPr>
              <w:pStyle w:val="Geenafstand"/>
              <w:spacing w:line="300" w:lineRule="exact"/>
              <w:rPr>
                <w:i/>
                <w:iCs/>
                <w:sz w:val="16"/>
                <w:szCs w:val="20"/>
              </w:rPr>
            </w:pPr>
            <w:r>
              <w:rPr>
                <w:i/>
                <w:iCs/>
                <w:sz w:val="16"/>
                <w:szCs w:val="20"/>
              </w:rPr>
              <w:t>Publiceren</w:t>
            </w:r>
            <w:r w:rsidR="0049708C">
              <w:rPr>
                <w:i/>
                <w:iCs/>
                <w:sz w:val="16"/>
                <w:szCs w:val="20"/>
              </w:rPr>
              <w:t xml:space="preserve"> marktconsultatie (openbaar)</w:t>
            </w:r>
            <w:r>
              <w:rPr>
                <w:i/>
                <w:iCs/>
                <w:sz w:val="16"/>
                <w:szCs w:val="20"/>
              </w:rPr>
              <w:t xml:space="preserve"> op TenderNed</w:t>
            </w:r>
          </w:p>
        </w:tc>
        <w:tc>
          <w:tcPr>
            <w:tcW w:w="2127" w:type="dxa"/>
            <w:shd w:val="clear" w:color="auto" w:fill="D9D9D9" w:themeFill="background1" w:themeFillShade="D9"/>
            <w:vAlign w:val="center"/>
          </w:tcPr>
          <w:p w14:paraId="7A011F15" w14:textId="06CDB7F5" w:rsidR="0049708C" w:rsidRPr="00BC10CC" w:rsidRDefault="007E4BD1" w:rsidP="004D0E6C">
            <w:pPr>
              <w:pStyle w:val="Geenafstand"/>
              <w:spacing w:line="300" w:lineRule="exact"/>
              <w:rPr>
                <w:i/>
                <w:iCs/>
                <w:sz w:val="16"/>
                <w:szCs w:val="20"/>
              </w:rPr>
            </w:pPr>
            <w:r>
              <w:rPr>
                <w:i/>
                <w:iCs/>
                <w:sz w:val="16"/>
                <w:szCs w:val="20"/>
              </w:rPr>
              <w:t>2 november 2021</w:t>
            </w:r>
          </w:p>
        </w:tc>
      </w:tr>
      <w:tr w:rsidR="0049708C" w:rsidRPr="00BC10CC" w14:paraId="2931DC0E" w14:textId="77777777" w:rsidTr="0049708C">
        <w:trPr>
          <w:trHeight w:val="340"/>
        </w:trPr>
        <w:tc>
          <w:tcPr>
            <w:tcW w:w="6232" w:type="dxa"/>
            <w:shd w:val="clear" w:color="auto" w:fill="D9D9D9" w:themeFill="background1" w:themeFillShade="D9"/>
            <w:vAlign w:val="center"/>
          </w:tcPr>
          <w:p w14:paraId="0AF78111" w14:textId="61FF3C34" w:rsidR="0049708C" w:rsidRPr="00BC10CC" w:rsidRDefault="0049708C" w:rsidP="004D0E6C">
            <w:pPr>
              <w:pStyle w:val="Geenafstand"/>
              <w:spacing w:line="300" w:lineRule="exact"/>
              <w:rPr>
                <w:i/>
                <w:iCs/>
                <w:sz w:val="16"/>
                <w:szCs w:val="20"/>
              </w:rPr>
            </w:pPr>
            <w:r>
              <w:rPr>
                <w:i/>
                <w:iCs/>
                <w:sz w:val="16"/>
                <w:szCs w:val="20"/>
              </w:rPr>
              <w:t>Indienen schriftelijke beantwoording van de marktconsultatievragen</w:t>
            </w:r>
          </w:p>
        </w:tc>
        <w:tc>
          <w:tcPr>
            <w:tcW w:w="2127" w:type="dxa"/>
            <w:shd w:val="clear" w:color="auto" w:fill="D9D9D9" w:themeFill="background1" w:themeFillShade="D9"/>
            <w:vAlign w:val="center"/>
          </w:tcPr>
          <w:p w14:paraId="541F0E6B" w14:textId="3B693FBB" w:rsidR="0049708C" w:rsidRPr="00BC10CC" w:rsidRDefault="0049708C" w:rsidP="004D0E6C">
            <w:pPr>
              <w:pStyle w:val="Geenafstand"/>
              <w:spacing w:line="300" w:lineRule="exact"/>
              <w:rPr>
                <w:i/>
                <w:iCs/>
                <w:sz w:val="16"/>
                <w:szCs w:val="20"/>
              </w:rPr>
            </w:pPr>
            <w:r>
              <w:rPr>
                <w:i/>
                <w:iCs/>
                <w:sz w:val="16"/>
                <w:szCs w:val="20"/>
              </w:rPr>
              <w:t>19 november 2021</w:t>
            </w:r>
          </w:p>
        </w:tc>
      </w:tr>
      <w:tr w:rsidR="00803F73" w:rsidRPr="00BC10CC" w14:paraId="51C67B51" w14:textId="77777777" w:rsidTr="0049708C">
        <w:trPr>
          <w:trHeight w:val="340"/>
        </w:trPr>
        <w:tc>
          <w:tcPr>
            <w:tcW w:w="6232" w:type="dxa"/>
            <w:shd w:val="clear" w:color="auto" w:fill="D9D9D9" w:themeFill="background1" w:themeFillShade="D9"/>
            <w:vAlign w:val="center"/>
          </w:tcPr>
          <w:p w14:paraId="3EA39AFA" w14:textId="4A946986" w:rsidR="00803F73" w:rsidRDefault="002C4B31" w:rsidP="004D0E6C">
            <w:pPr>
              <w:pStyle w:val="Geenafstand"/>
              <w:spacing w:line="300" w:lineRule="exact"/>
              <w:rPr>
                <w:i/>
                <w:iCs/>
                <w:sz w:val="16"/>
                <w:szCs w:val="20"/>
              </w:rPr>
            </w:pPr>
            <w:r>
              <w:rPr>
                <w:i/>
                <w:iCs/>
                <w:sz w:val="16"/>
                <w:szCs w:val="20"/>
              </w:rPr>
              <w:t>Mondelinge toelichting</w:t>
            </w:r>
          </w:p>
        </w:tc>
        <w:tc>
          <w:tcPr>
            <w:tcW w:w="2127" w:type="dxa"/>
            <w:shd w:val="clear" w:color="auto" w:fill="D9D9D9" w:themeFill="background1" w:themeFillShade="D9"/>
            <w:vAlign w:val="center"/>
          </w:tcPr>
          <w:p w14:paraId="257D44D6" w14:textId="68482CA1" w:rsidR="00803F73" w:rsidRDefault="00142041" w:rsidP="004D0E6C">
            <w:pPr>
              <w:pStyle w:val="Geenafstand"/>
              <w:spacing w:line="300" w:lineRule="exact"/>
              <w:rPr>
                <w:i/>
                <w:iCs/>
                <w:sz w:val="16"/>
                <w:szCs w:val="20"/>
              </w:rPr>
            </w:pPr>
            <w:r>
              <w:rPr>
                <w:i/>
                <w:iCs/>
                <w:sz w:val="16"/>
                <w:szCs w:val="20"/>
              </w:rPr>
              <w:t>2/3 december 2021</w:t>
            </w:r>
          </w:p>
        </w:tc>
      </w:tr>
      <w:tr w:rsidR="0049708C" w:rsidRPr="00BC10CC" w14:paraId="4E9A0A6F" w14:textId="77777777" w:rsidTr="0049708C">
        <w:trPr>
          <w:trHeight w:val="340"/>
        </w:trPr>
        <w:tc>
          <w:tcPr>
            <w:tcW w:w="6232" w:type="dxa"/>
            <w:shd w:val="clear" w:color="auto" w:fill="D9D9D9" w:themeFill="background1" w:themeFillShade="D9"/>
            <w:vAlign w:val="center"/>
          </w:tcPr>
          <w:p w14:paraId="78D3D794" w14:textId="7352ADB1" w:rsidR="0049708C" w:rsidRPr="00BC10CC" w:rsidRDefault="0049708C" w:rsidP="004D0E6C">
            <w:pPr>
              <w:pStyle w:val="Geenafstand"/>
              <w:spacing w:line="300" w:lineRule="exact"/>
              <w:rPr>
                <w:i/>
                <w:iCs/>
                <w:sz w:val="16"/>
                <w:szCs w:val="20"/>
              </w:rPr>
            </w:pPr>
            <w:r>
              <w:rPr>
                <w:i/>
                <w:iCs/>
                <w:sz w:val="16"/>
                <w:szCs w:val="20"/>
              </w:rPr>
              <w:t>Start aanbestedingsprocedure</w:t>
            </w:r>
          </w:p>
        </w:tc>
        <w:tc>
          <w:tcPr>
            <w:tcW w:w="2127" w:type="dxa"/>
            <w:shd w:val="clear" w:color="auto" w:fill="D9D9D9" w:themeFill="background1" w:themeFillShade="D9"/>
            <w:vAlign w:val="center"/>
          </w:tcPr>
          <w:p w14:paraId="72024871" w14:textId="3F411C5F" w:rsidR="0049708C" w:rsidRPr="00BC10CC" w:rsidRDefault="0049708C" w:rsidP="004D0E6C">
            <w:pPr>
              <w:pStyle w:val="Geenafstand"/>
              <w:spacing w:line="300" w:lineRule="exact"/>
              <w:rPr>
                <w:i/>
                <w:iCs/>
                <w:sz w:val="16"/>
                <w:szCs w:val="20"/>
              </w:rPr>
            </w:pPr>
            <w:r>
              <w:rPr>
                <w:i/>
                <w:iCs/>
                <w:sz w:val="16"/>
                <w:szCs w:val="20"/>
              </w:rPr>
              <w:t xml:space="preserve">Januari </w:t>
            </w:r>
            <w:r w:rsidRPr="003E60DC">
              <w:rPr>
                <w:i/>
                <w:iCs/>
                <w:sz w:val="16"/>
                <w:szCs w:val="20"/>
              </w:rPr>
              <w:t>202</w:t>
            </w:r>
            <w:r>
              <w:rPr>
                <w:i/>
                <w:iCs/>
                <w:sz w:val="16"/>
                <w:szCs w:val="20"/>
              </w:rPr>
              <w:t>2</w:t>
            </w:r>
          </w:p>
        </w:tc>
      </w:tr>
      <w:tr w:rsidR="0049708C" w:rsidRPr="00BC10CC" w14:paraId="001115F3" w14:textId="77777777" w:rsidTr="0049708C">
        <w:trPr>
          <w:trHeight w:val="340"/>
        </w:trPr>
        <w:tc>
          <w:tcPr>
            <w:tcW w:w="6232" w:type="dxa"/>
            <w:shd w:val="clear" w:color="auto" w:fill="D9D9D9" w:themeFill="background1" w:themeFillShade="D9"/>
            <w:vAlign w:val="center"/>
          </w:tcPr>
          <w:p w14:paraId="39746A64" w14:textId="1752F7FC" w:rsidR="0049708C" w:rsidRDefault="0049708C" w:rsidP="004D0E6C">
            <w:pPr>
              <w:pStyle w:val="Geenafstand"/>
              <w:spacing w:line="300" w:lineRule="exact"/>
              <w:rPr>
                <w:i/>
                <w:iCs/>
                <w:sz w:val="16"/>
                <w:szCs w:val="20"/>
              </w:rPr>
            </w:pPr>
            <w:r>
              <w:rPr>
                <w:i/>
                <w:iCs/>
                <w:sz w:val="16"/>
                <w:szCs w:val="20"/>
              </w:rPr>
              <w:t xml:space="preserve">Definitieve gunning </w:t>
            </w:r>
          </w:p>
        </w:tc>
        <w:tc>
          <w:tcPr>
            <w:tcW w:w="2127" w:type="dxa"/>
            <w:shd w:val="clear" w:color="auto" w:fill="D9D9D9" w:themeFill="background1" w:themeFillShade="D9"/>
            <w:vAlign w:val="center"/>
          </w:tcPr>
          <w:p w14:paraId="42225279" w14:textId="4278EDB9" w:rsidR="0049708C" w:rsidRDefault="0049708C" w:rsidP="004D0E6C">
            <w:pPr>
              <w:pStyle w:val="Geenafstand"/>
              <w:spacing w:line="300" w:lineRule="exact"/>
              <w:rPr>
                <w:i/>
                <w:iCs/>
                <w:sz w:val="16"/>
                <w:szCs w:val="20"/>
              </w:rPr>
            </w:pPr>
            <w:r>
              <w:rPr>
                <w:i/>
                <w:iCs/>
                <w:sz w:val="16"/>
                <w:szCs w:val="20"/>
              </w:rPr>
              <w:t>April 2022</w:t>
            </w:r>
          </w:p>
        </w:tc>
      </w:tr>
      <w:tr w:rsidR="0049708C" w:rsidRPr="00BC10CC" w14:paraId="3C02AD00" w14:textId="77777777" w:rsidTr="0049708C">
        <w:trPr>
          <w:trHeight w:val="340"/>
        </w:trPr>
        <w:tc>
          <w:tcPr>
            <w:tcW w:w="6232" w:type="dxa"/>
            <w:shd w:val="clear" w:color="auto" w:fill="D9D9D9" w:themeFill="background1" w:themeFillShade="D9"/>
            <w:vAlign w:val="center"/>
          </w:tcPr>
          <w:p w14:paraId="59D6A832" w14:textId="786F7F6D" w:rsidR="0049708C" w:rsidRDefault="00AB32CE" w:rsidP="004D0E6C">
            <w:pPr>
              <w:pStyle w:val="Geenafstand"/>
              <w:spacing w:line="300" w:lineRule="exact"/>
              <w:rPr>
                <w:i/>
                <w:iCs/>
                <w:sz w:val="16"/>
                <w:szCs w:val="20"/>
              </w:rPr>
            </w:pPr>
            <w:r>
              <w:rPr>
                <w:i/>
                <w:iCs/>
                <w:sz w:val="16"/>
                <w:szCs w:val="20"/>
              </w:rPr>
              <w:t>Implementatie</w:t>
            </w:r>
          </w:p>
        </w:tc>
        <w:tc>
          <w:tcPr>
            <w:tcW w:w="2127" w:type="dxa"/>
            <w:shd w:val="clear" w:color="auto" w:fill="D9D9D9" w:themeFill="background1" w:themeFillShade="D9"/>
            <w:vAlign w:val="center"/>
          </w:tcPr>
          <w:p w14:paraId="1AFF5BA9" w14:textId="0801E4A6" w:rsidR="0049708C" w:rsidRDefault="00454EAB" w:rsidP="004D0E6C">
            <w:pPr>
              <w:pStyle w:val="Geenafstand"/>
              <w:spacing w:line="300" w:lineRule="exact"/>
              <w:rPr>
                <w:i/>
                <w:iCs/>
                <w:sz w:val="16"/>
                <w:szCs w:val="20"/>
              </w:rPr>
            </w:pPr>
            <w:r>
              <w:rPr>
                <w:i/>
                <w:iCs/>
                <w:sz w:val="16"/>
                <w:szCs w:val="20"/>
              </w:rPr>
              <w:t>Juli/augustus 2022</w:t>
            </w:r>
          </w:p>
        </w:tc>
      </w:tr>
    </w:tbl>
    <w:p w14:paraId="67739006" w14:textId="77777777" w:rsidR="0045709F" w:rsidRDefault="0045709F" w:rsidP="0045709F">
      <w:pPr>
        <w:pStyle w:val="MMMMM2"/>
        <w:numPr>
          <w:ilvl w:val="0"/>
          <w:numId w:val="0"/>
        </w:numPr>
        <w:spacing w:before="0" w:line="300" w:lineRule="exact"/>
        <w:ind w:left="567"/>
        <w:rPr>
          <w:color w:val="4F81BD" w:themeColor="accent1"/>
        </w:rPr>
      </w:pPr>
    </w:p>
    <w:p w14:paraId="6897238A" w14:textId="0F025495" w:rsidR="00D265E8" w:rsidRPr="00213032" w:rsidRDefault="00D265E8" w:rsidP="0045709F">
      <w:pPr>
        <w:pStyle w:val="MMMMM2"/>
        <w:numPr>
          <w:ilvl w:val="1"/>
          <w:numId w:val="8"/>
        </w:numPr>
        <w:spacing w:before="120" w:line="300" w:lineRule="exact"/>
        <w:ind w:left="567" w:hanging="567"/>
        <w:rPr>
          <w:color w:val="4F81BD" w:themeColor="accent1"/>
        </w:rPr>
      </w:pPr>
      <w:bookmarkStart w:id="270" w:name="_Toc86310699"/>
      <w:bookmarkStart w:id="271" w:name="_Toc86314553"/>
      <w:r w:rsidRPr="00213032">
        <w:rPr>
          <w:color w:val="4F81BD" w:themeColor="accent1"/>
        </w:rPr>
        <w:t>Procedure</w:t>
      </w:r>
      <w:bookmarkEnd w:id="270"/>
      <w:bookmarkEnd w:id="271"/>
    </w:p>
    <w:p w14:paraId="6F39AD9B" w14:textId="6BC852D9" w:rsidR="00D265E8" w:rsidRDefault="00D265E8" w:rsidP="004D0E6C">
      <w:pPr>
        <w:pStyle w:val="Geenafstand"/>
        <w:spacing w:line="300" w:lineRule="exact"/>
      </w:pPr>
      <w:r w:rsidRPr="005B7AD8">
        <w:t xml:space="preserve">Voor deze marktconsultatie is gekozen voor een combinatie </w:t>
      </w:r>
      <w:r w:rsidR="005B7AD8">
        <w:t>van</w:t>
      </w:r>
      <w:r w:rsidRPr="005B7AD8">
        <w:t xml:space="preserve"> een schriftelijke en </w:t>
      </w:r>
      <w:r w:rsidR="005B7AD8">
        <w:t xml:space="preserve">een </w:t>
      </w:r>
      <w:r w:rsidRPr="005B7AD8">
        <w:t xml:space="preserve">mondelinge marktconsultatie. Na de </w:t>
      </w:r>
      <w:r w:rsidR="00E3698D" w:rsidRPr="005B7AD8">
        <w:t>uitnodiging</w:t>
      </w:r>
      <w:r w:rsidRPr="005B7AD8">
        <w:t xml:space="preserve"> </w:t>
      </w:r>
      <w:r w:rsidR="00E70C00">
        <w:t>(openbaar)</w:t>
      </w:r>
      <w:r w:rsidRPr="005B7AD8">
        <w:t xml:space="preserve"> volgt een schriftelijke ronde, waarna een aantal partijen worden </w:t>
      </w:r>
      <w:r w:rsidRPr="00505E80">
        <w:t>uitgenodigd voor het geven van een aanvullende</w:t>
      </w:r>
      <w:r w:rsidR="005B7AD8" w:rsidRPr="00505E80">
        <w:t xml:space="preserve"> mondelinge</w:t>
      </w:r>
      <w:r w:rsidRPr="00505E80">
        <w:t xml:space="preserve"> toelichting. Aanbestedende dienst is niet verplicht tot het uitnodigen van alle partijen voor een toelichting, maar zal hier zelf een gerichte keuze in maken</w:t>
      </w:r>
      <w:r w:rsidR="00C87C10" w:rsidRPr="00505E80">
        <w:t xml:space="preserve"> als zij</w:t>
      </w:r>
      <w:r w:rsidR="00505E80" w:rsidRPr="00505E80">
        <w:t xml:space="preserve"> hier</w:t>
      </w:r>
      <w:r w:rsidR="00C87C10" w:rsidRPr="00505E80">
        <w:t xml:space="preserve"> aanleiding </w:t>
      </w:r>
      <w:r w:rsidR="00505E80" w:rsidRPr="00505E80">
        <w:t xml:space="preserve">toe </w:t>
      </w:r>
      <w:r w:rsidR="00C87C10" w:rsidRPr="00505E80">
        <w:t xml:space="preserve">ziet in de beantwoording om een </w:t>
      </w:r>
      <w:r w:rsidR="000B1A77" w:rsidRPr="00505E80">
        <w:t>verdiepings</w:t>
      </w:r>
      <w:r w:rsidR="000B1A77">
        <w:t>s</w:t>
      </w:r>
      <w:r w:rsidR="000B1A77" w:rsidRPr="00505E80">
        <w:t>lag</w:t>
      </w:r>
      <w:r w:rsidR="00C87C10" w:rsidRPr="00505E80">
        <w:t xml:space="preserve"> te maken</w:t>
      </w:r>
      <w:r w:rsidRPr="00A41D2A">
        <w:t xml:space="preserve">. Tijdens deze </w:t>
      </w:r>
      <w:r w:rsidRPr="00172838">
        <w:t xml:space="preserve">marktconsultatie verzoeken wij de daartoe genodigde marktpartijen een </w:t>
      </w:r>
      <w:r w:rsidR="00401DB5" w:rsidRPr="00172838">
        <w:t xml:space="preserve">mondelinge </w:t>
      </w:r>
      <w:r w:rsidRPr="00172838">
        <w:t xml:space="preserve">toelichting te geven op </w:t>
      </w:r>
      <w:r w:rsidR="0024254A" w:rsidRPr="00172838">
        <w:t>hun</w:t>
      </w:r>
      <w:r w:rsidR="00401DB5" w:rsidRPr="00172838">
        <w:t xml:space="preserve"> schriftelijke be</w:t>
      </w:r>
      <w:r w:rsidR="00A41D2A" w:rsidRPr="00172838">
        <w:t>a</w:t>
      </w:r>
      <w:r w:rsidR="0024254A" w:rsidRPr="00172838">
        <w:t>ntwoord</w:t>
      </w:r>
      <w:r w:rsidR="00401DB5" w:rsidRPr="00172838">
        <w:t>i</w:t>
      </w:r>
      <w:r w:rsidR="0024254A" w:rsidRPr="00172838">
        <w:t>n</w:t>
      </w:r>
      <w:r w:rsidR="00401DB5" w:rsidRPr="00172838">
        <w:t>g</w:t>
      </w:r>
      <w:r w:rsidR="0024254A" w:rsidRPr="00172838">
        <w:t xml:space="preserve"> op </w:t>
      </w:r>
      <w:r w:rsidRPr="00172838">
        <w:t xml:space="preserve">de vragen die in dit document zijn gesteld. Van belang </w:t>
      </w:r>
      <w:r w:rsidR="00A41D2A" w:rsidRPr="00172838">
        <w:t xml:space="preserve">hierbij </w:t>
      </w:r>
      <w:r w:rsidRPr="00172838">
        <w:t xml:space="preserve">is dat de visie van de </w:t>
      </w:r>
      <w:r w:rsidR="00D90E09" w:rsidRPr="00172838">
        <w:t>marktpartijen</w:t>
      </w:r>
      <w:r w:rsidRPr="00172838">
        <w:t xml:space="preserve"> naar </w:t>
      </w:r>
      <w:r w:rsidRPr="00B1277D">
        <w:t>voren komt</w:t>
      </w:r>
      <w:r w:rsidR="001F2F38">
        <w:t>.</w:t>
      </w:r>
    </w:p>
    <w:p w14:paraId="7F1F4D62" w14:textId="77777777" w:rsidR="0045709F" w:rsidRPr="00B1277D" w:rsidRDefault="0045709F" w:rsidP="0045709F">
      <w:pPr>
        <w:pStyle w:val="Geenafstand"/>
        <w:spacing w:line="300" w:lineRule="exact"/>
      </w:pPr>
    </w:p>
    <w:p w14:paraId="040DB2D4" w14:textId="400E5C74" w:rsidR="00B61B59" w:rsidRPr="00213032" w:rsidRDefault="00D90E09" w:rsidP="0045709F">
      <w:pPr>
        <w:pStyle w:val="MMMMM2"/>
        <w:numPr>
          <w:ilvl w:val="1"/>
          <w:numId w:val="8"/>
        </w:numPr>
        <w:spacing w:before="120" w:line="300" w:lineRule="exact"/>
        <w:ind w:left="567" w:hanging="567"/>
        <w:rPr>
          <w:color w:val="4F81BD" w:themeColor="accent1"/>
        </w:rPr>
      </w:pPr>
      <w:bookmarkStart w:id="272" w:name="_Toc58575944"/>
      <w:bookmarkStart w:id="273" w:name="_Toc58575945"/>
      <w:bookmarkStart w:id="274" w:name="_Toc58575976"/>
      <w:bookmarkStart w:id="275" w:name="_Toc58575980"/>
      <w:bookmarkStart w:id="276" w:name="_Toc58575998"/>
      <w:bookmarkStart w:id="277" w:name="_Toc58576006"/>
      <w:bookmarkStart w:id="278" w:name="_Toc363735870"/>
      <w:bookmarkStart w:id="279" w:name="_Toc58576010"/>
      <w:bookmarkStart w:id="280" w:name="_Toc50976364"/>
      <w:bookmarkStart w:id="281" w:name="_Toc50976450"/>
      <w:bookmarkStart w:id="282" w:name="_Toc50976493"/>
      <w:bookmarkStart w:id="283" w:name="_Toc50978178"/>
      <w:bookmarkStart w:id="284" w:name="_Toc455138194"/>
      <w:bookmarkStart w:id="285" w:name="_Toc455579116"/>
      <w:bookmarkStart w:id="286" w:name="_Toc86310700"/>
      <w:bookmarkStart w:id="287" w:name="_Toc86314554"/>
      <w:bookmarkEnd w:id="272"/>
      <w:bookmarkEnd w:id="273"/>
      <w:bookmarkEnd w:id="274"/>
      <w:bookmarkEnd w:id="275"/>
      <w:bookmarkEnd w:id="276"/>
      <w:bookmarkEnd w:id="277"/>
      <w:bookmarkEnd w:id="278"/>
      <w:bookmarkEnd w:id="279"/>
      <w:bookmarkEnd w:id="280"/>
      <w:bookmarkEnd w:id="281"/>
      <w:bookmarkEnd w:id="282"/>
      <w:bookmarkEnd w:id="283"/>
      <w:bookmarkEnd w:id="284"/>
      <w:bookmarkEnd w:id="285"/>
      <w:r w:rsidRPr="00213032">
        <w:rPr>
          <w:color w:val="4F81BD" w:themeColor="accent1"/>
        </w:rPr>
        <w:t>Vraagstellingen</w:t>
      </w:r>
      <w:bookmarkEnd w:id="286"/>
      <w:bookmarkEnd w:id="287"/>
    </w:p>
    <w:p w14:paraId="632C5E34" w14:textId="41AB7522" w:rsidR="00E3698D" w:rsidRDefault="00D90E09" w:rsidP="004D0E6C">
      <w:pPr>
        <w:pStyle w:val="Default"/>
        <w:spacing w:line="300" w:lineRule="exact"/>
        <w:rPr>
          <w:sz w:val="20"/>
          <w:szCs w:val="20"/>
        </w:rPr>
      </w:pPr>
      <w:r w:rsidRPr="00BE2D2D">
        <w:rPr>
          <w:sz w:val="20"/>
          <w:szCs w:val="20"/>
        </w:rPr>
        <w:t xml:space="preserve">Voor deelname aan deze marktconsultatie verzoekt aanbestedende dienst de marktpartijen om de </w:t>
      </w:r>
      <w:r w:rsidR="00EC6064" w:rsidRPr="00D919F9">
        <w:rPr>
          <w:sz w:val="20"/>
          <w:szCs w:val="20"/>
        </w:rPr>
        <w:t>schriftelijke</w:t>
      </w:r>
      <w:r w:rsidRPr="00D919F9">
        <w:rPr>
          <w:sz w:val="20"/>
          <w:szCs w:val="20"/>
        </w:rPr>
        <w:t xml:space="preserve"> vragen uit </w:t>
      </w:r>
      <w:r w:rsidR="00C95BC6">
        <w:rPr>
          <w:sz w:val="20"/>
          <w:szCs w:val="20"/>
        </w:rPr>
        <w:t>Bijlage 1</w:t>
      </w:r>
      <w:r w:rsidRPr="00D919F9">
        <w:rPr>
          <w:sz w:val="20"/>
          <w:szCs w:val="20"/>
        </w:rPr>
        <w:t xml:space="preserve"> te beantwoorden</w:t>
      </w:r>
      <w:r w:rsidR="00EC6064" w:rsidRPr="00D919F9">
        <w:rPr>
          <w:sz w:val="20"/>
          <w:szCs w:val="20"/>
        </w:rPr>
        <w:t xml:space="preserve">. </w:t>
      </w:r>
      <w:r w:rsidR="000E61B6" w:rsidRPr="3896FBBA">
        <w:rPr>
          <w:sz w:val="20"/>
          <w:szCs w:val="20"/>
        </w:rPr>
        <w:t xml:space="preserve">Aan </w:t>
      </w:r>
      <w:r w:rsidR="394FFEAD" w:rsidRPr="3896FBBA">
        <w:rPr>
          <w:sz w:val="20"/>
          <w:szCs w:val="20"/>
        </w:rPr>
        <w:t>geïnteresseerde</w:t>
      </w:r>
      <w:r w:rsidR="000E61B6">
        <w:rPr>
          <w:sz w:val="20"/>
          <w:szCs w:val="20"/>
        </w:rPr>
        <w:t xml:space="preserve"> </w:t>
      </w:r>
      <w:r w:rsidRPr="00D919F9">
        <w:rPr>
          <w:sz w:val="20"/>
          <w:szCs w:val="20"/>
        </w:rPr>
        <w:t>partijen word</w:t>
      </w:r>
      <w:r w:rsidR="00D919F9" w:rsidRPr="00D919F9">
        <w:rPr>
          <w:sz w:val="20"/>
          <w:szCs w:val="20"/>
        </w:rPr>
        <w:t>t</w:t>
      </w:r>
      <w:r w:rsidRPr="00D919F9">
        <w:rPr>
          <w:sz w:val="20"/>
          <w:szCs w:val="20"/>
        </w:rPr>
        <w:t xml:space="preserve"> verzocht om </w:t>
      </w:r>
      <w:r w:rsidR="00EC6064" w:rsidRPr="00D919F9">
        <w:rPr>
          <w:sz w:val="20"/>
          <w:szCs w:val="20"/>
        </w:rPr>
        <w:t xml:space="preserve">conform </w:t>
      </w:r>
      <w:r w:rsidR="00D919F9" w:rsidRPr="00D919F9">
        <w:rPr>
          <w:sz w:val="20"/>
          <w:szCs w:val="20"/>
        </w:rPr>
        <w:t xml:space="preserve">de </w:t>
      </w:r>
      <w:r w:rsidR="00EC6064" w:rsidRPr="00D919F9">
        <w:rPr>
          <w:sz w:val="20"/>
          <w:szCs w:val="20"/>
        </w:rPr>
        <w:t>planning</w:t>
      </w:r>
      <w:r w:rsidRPr="00D919F9">
        <w:rPr>
          <w:sz w:val="20"/>
          <w:szCs w:val="20"/>
        </w:rPr>
        <w:t xml:space="preserve"> alle vragen uit te werken </w:t>
      </w:r>
      <w:r w:rsidR="00EC6064" w:rsidRPr="00D919F9">
        <w:rPr>
          <w:sz w:val="20"/>
          <w:szCs w:val="20"/>
        </w:rPr>
        <w:t>conform</w:t>
      </w:r>
      <w:r w:rsidRPr="00D919F9">
        <w:rPr>
          <w:sz w:val="20"/>
          <w:szCs w:val="20"/>
        </w:rPr>
        <w:t xml:space="preserve"> bijlage </w:t>
      </w:r>
      <w:r w:rsidR="00A9450A" w:rsidRPr="00D919F9">
        <w:rPr>
          <w:sz w:val="20"/>
          <w:szCs w:val="20"/>
        </w:rPr>
        <w:t>1</w:t>
      </w:r>
      <w:r w:rsidRPr="00D919F9">
        <w:rPr>
          <w:sz w:val="20"/>
          <w:szCs w:val="20"/>
        </w:rPr>
        <w:t xml:space="preserve"> van d</w:t>
      </w:r>
      <w:r w:rsidR="00D919F9" w:rsidRPr="00D919F9">
        <w:rPr>
          <w:sz w:val="20"/>
          <w:szCs w:val="20"/>
        </w:rPr>
        <w:t>e</w:t>
      </w:r>
      <w:r w:rsidRPr="00D919F9">
        <w:rPr>
          <w:sz w:val="20"/>
          <w:szCs w:val="20"/>
        </w:rPr>
        <w:t xml:space="preserve"> marktconsultatiedocument</w:t>
      </w:r>
      <w:r w:rsidR="00D919F9" w:rsidRPr="00D919F9">
        <w:rPr>
          <w:sz w:val="20"/>
          <w:szCs w:val="20"/>
        </w:rPr>
        <w:t>en</w:t>
      </w:r>
      <w:r w:rsidRPr="00D919F9">
        <w:rPr>
          <w:sz w:val="20"/>
          <w:szCs w:val="20"/>
        </w:rPr>
        <w:t xml:space="preserve"> en in te dienen via </w:t>
      </w:r>
      <w:r w:rsidR="00B1670F" w:rsidRPr="00CF2AA4">
        <w:rPr>
          <w:sz w:val="20"/>
          <w:szCs w:val="20"/>
        </w:rPr>
        <w:t>TenderNed</w:t>
      </w:r>
      <w:r w:rsidRPr="00D919F9">
        <w:rPr>
          <w:sz w:val="20"/>
          <w:szCs w:val="20"/>
        </w:rPr>
        <w:t xml:space="preserve">. </w:t>
      </w:r>
      <w:r w:rsidR="00E70C00">
        <w:rPr>
          <w:sz w:val="20"/>
          <w:szCs w:val="20"/>
        </w:rPr>
        <w:t>De antwoorden zullen niet met de deelnemers gedeeld worden.</w:t>
      </w:r>
    </w:p>
    <w:p w14:paraId="6F78668A" w14:textId="77777777" w:rsidR="0045709F" w:rsidRPr="00D919F9" w:rsidRDefault="0045709F" w:rsidP="004D0E6C">
      <w:pPr>
        <w:pStyle w:val="Default"/>
        <w:spacing w:line="300" w:lineRule="exact"/>
        <w:rPr>
          <w:rFonts w:eastAsiaTheme="minorHAnsi" w:cs="Calibri"/>
          <w:sz w:val="20"/>
          <w:szCs w:val="20"/>
          <w:lang w:eastAsia="en-US"/>
        </w:rPr>
      </w:pPr>
    </w:p>
    <w:p w14:paraId="5798967F" w14:textId="32105B82" w:rsidR="00B61B59" w:rsidRPr="00213032" w:rsidRDefault="00E70C00" w:rsidP="003F7062">
      <w:pPr>
        <w:pStyle w:val="MMMMM2"/>
        <w:numPr>
          <w:ilvl w:val="1"/>
          <w:numId w:val="8"/>
        </w:numPr>
        <w:spacing w:before="120" w:line="300" w:lineRule="exact"/>
        <w:ind w:left="567" w:hanging="567"/>
        <w:rPr>
          <w:color w:val="4F81BD" w:themeColor="accent1"/>
        </w:rPr>
      </w:pPr>
      <w:bookmarkStart w:id="288" w:name="_Toc363032089"/>
      <w:bookmarkStart w:id="289" w:name="_Toc363735872"/>
      <w:bookmarkStart w:id="290" w:name="_Toc372189868"/>
      <w:bookmarkStart w:id="291" w:name="_Toc363032090"/>
      <w:bookmarkStart w:id="292" w:name="_Toc363735873"/>
      <w:bookmarkStart w:id="293" w:name="_Toc363032091"/>
      <w:bookmarkStart w:id="294" w:name="_Toc363735874"/>
      <w:bookmarkStart w:id="295" w:name="_Toc363032092"/>
      <w:bookmarkStart w:id="296" w:name="_Toc363735875"/>
      <w:bookmarkStart w:id="297" w:name="_Toc363032093"/>
      <w:bookmarkStart w:id="298" w:name="_Toc363735876"/>
      <w:bookmarkStart w:id="299" w:name="_Toc86310701"/>
      <w:bookmarkStart w:id="300" w:name="_Toc86314555"/>
      <w:bookmarkEnd w:id="288"/>
      <w:bookmarkEnd w:id="289"/>
      <w:bookmarkEnd w:id="290"/>
      <w:bookmarkEnd w:id="291"/>
      <w:bookmarkEnd w:id="292"/>
      <w:bookmarkEnd w:id="293"/>
      <w:bookmarkEnd w:id="294"/>
      <w:bookmarkEnd w:id="295"/>
      <w:bookmarkEnd w:id="296"/>
      <w:bookmarkEnd w:id="297"/>
      <w:bookmarkEnd w:id="298"/>
      <w:r w:rsidRPr="00213032">
        <w:rPr>
          <w:color w:val="4F81BD" w:themeColor="accent1"/>
        </w:rPr>
        <w:t>Vragen</w:t>
      </w:r>
      <w:bookmarkEnd w:id="299"/>
      <w:bookmarkEnd w:id="300"/>
    </w:p>
    <w:p w14:paraId="0EE5719A" w14:textId="46DB7E3B" w:rsidR="0058332E" w:rsidRPr="007B1776" w:rsidRDefault="00EC6064" w:rsidP="00CF2AA4">
      <w:pPr>
        <w:pStyle w:val="Geenafstand"/>
        <w:spacing w:line="300" w:lineRule="exact"/>
        <w:rPr>
          <w:rFonts w:eastAsia="Times New Roman" w:cs="Arial"/>
          <w:color w:val="000000"/>
          <w:sz w:val="16"/>
          <w:szCs w:val="16"/>
          <w:lang w:eastAsia="nl-NL"/>
        </w:rPr>
      </w:pPr>
      <w:r w:rsidRPr="00AE6973">
        <w:rPr>
          <w:szCs w:val="20"/>
        </w:rPr>
        <w:t xml:space="preserve">Uiteraard kan het zijn dat iets in dit marktconsultatiedocument niet duidelijk is. </w:t>
      </w:r>
      <w:r w:rsidR="00E70C00">
        <w:t>Wij verzoek u dan per ommegaande contact op te nemen met de contactpersoon van deze marktconsultatie</w:t>
      </w:r>
      <w:r w:rsidR="00406D0E">
        <w:t xml:space="preserve"> via </w:t>
      </w:r>
      <w:r w:rsidR="00920C37">
        <w:t xml:space="preserve">de berichtenmodule van </w:t>
      </w:r>
      <w:r w:rsidR="00406D0E">
        <w:t>TenderNed</w:t>
      </w:r>
      <w:r w:rsidR="00E70C00">
        <w:t>. Er zal geen algemene nota van inlichtingen plaatsvinden.</w:t>
      </w:r>
      <w:bookmarkStart w:id="301" w:name="_Toc493758144"/>
      <w:bookmarkEnd w:id="301"/>
    </w:p>
    <w:sectPr w:rsidR="0058332E" w:rsidRPr="007B1776" w:rsidSect="00CA52EB">
      <w:headerReference w:type="even" r:id="rId13"/>
      <w:headerReference w:type="default" r:id="rId14"/>
      <w:footerReference w:type="even" r:id="rId15"/>
      <w:footerReference w:type="default" r:id="rId16"/>
      <w:type w:val="continuous"/>
      <w:pgSz w:w="11906" w:h="16838"/>
      <w:pgMar w:top="1813" w:right="1416" w:bottom="1592" w:left="1843"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FA05381" w14:textId="77777777" w:rsidR="00821B31" w:rsidRDefault="00821B31">
      <w:pPr>
        <w:spacing w:after="0" w:line="240" w:lineRule="auto"/>
      </w:pPr>
      <w:r>
        <w:separator/>
      </w:r>
    </w:p>
  </w:endnote>
  <w:endnote w:type="continuationSeparator" w:id="0">
    <w:p w14:paraId="4001FC07" w14:textId="77777777" w:rsidR="00821B31" w:rsidRDefault="00821B31">
      <w:pPr>
        <w:spacing w:after="0" w:line="240" w:lineRule="auto"/>
      </w:pPr>
      <w:r>
        <w:continuationSeparator/>
      </w:r>
    </w:p>
  </w:endnote>
  <w:endnote w:type="continuationNotice" w:id="1">
    <w:p w14:paraId="3D1A7D70" w14:textId="77777777" w:rsidR="00821B31" w:rsidRDefault="00821B31">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News Gothic">
    <w:altName w:val="Cambria"/>
    <w:panose1 w:val="00000000000000000000"/>
    <w:charset w:val="00"/>
    <w:family w:val="swiss"/>
    <w:notTrueType/>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8000012" w:usb3="00000000" w:csb0="0002009F" w:csb1="00000000"/>
  </w:font>
  <w:font w:name="Times New Roman (Koppen CS)">
    <w:panose1 w:val="00000000000000000000"/>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inanummer"/>
      </w:rPr>
      <w:id w:val="-1926559535"/>
      <w:docPartObj>
        <w:docPartGallery w:val="Page Numbers (Bottom of Page)"/>
        <w:docPartUnique/>
      </w:docPartObj>
    </w:sdtPr>
    <w:sdtEndPr>
      <w:rPr>
        <w:rStyle w:val="Paginanummer"/>
      </w:rPr>
    </w:sdtEndPr>
    <w:sdtContent>
      <w:p w14:paraId="29EFA4E7" w14:textId="37012031" w:rsidR="00037F57" w:rsidRDefault="00037F57" w:rsidP="000961FF">
        <w:pPr>
          <w:pStyle w:val="Voettekst"/>
          <w:framePr w:wrap="none" w:vAnchor="text" w:hAnchor="margin" w:xAlign="right" w:y="1"/>
          <w:rPr>
            <w:rStyle w:val="Paginanummer"/>
          </w:rPr>
        </w:pPr>
        <w:r>
          <w:rPr>
            <w:rStyle w:val="Paginanummer"/>
          </w:rPr>
          <w:fldChar w:fldCharType="begin"/>
        </w:r>
        <w:r>
          <w:rPr>
            <w:rStyle w:val="Paginanummer"/>
          </w:rPr>
          <w:instrText xml:space="preserve"> PAGE </w:instrText>
        </w:r>
        <w:r>
          <w:rPr>
            <w:rStyle w:val="Paginanummer"/>
          </w:rPr>
          <w:fldChar w:fldCharType="end"/>
        </w:r>
      </w:p>
    </w:sdtContent>
  </w:sdt>
  <w:p w14:paraId="63478E81" w14:textId="77777777" w:rsidR="00037F57" w:rsidRDefault="00037F57" w:rsidP="000961FF">
    <w:pPr>
      <w:pStyle w:val="Voettekst"/>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inanummer"/>
      </w:rPr>
      <w:id w:val="1822237041"/>
      <w:docPartObj>
        <w:docPartGallery w:val="Page Numbers (Bottom of Page)"/>
        <w:docPartUnique/>
      </w:docPartObj>
    </w:sdtPr>
    <w:sdtEndPr>
      <w:rPr>
        <w:rStyle w:val="Paginanummer"/>
      </w:rPr>
    </w:sdtEndPr>
    <w:sdtContent>
      <w:p w14:paraId="47A6B9F5" w14:textId="0CBF8C29" w:rsidR="00037F57" w:rsidRPr="001F4466" w:rsidRDefault="00037F57" w:rsidP="000961FF">
        <w:pPr>
          <w:pStyle w:val="Voettekst"/>
          <w:framePr w:wrap="none" w:vAnchor="text" w:hAnchor="margin" w:xAlign="right" w:y="1"/>
          <w:rPr>
            <w:rStyle w:val="Paginanummer"/>
            <w:lang w:val="en-US"/>
          </w:rPr>
        </w:pPr>
        <w:r w:rsidRPr="000961FF">
          <w:rPr>
            <w:rStyle w:val="Paginanummer"/>
            <w:rFonts w:ascii="Verdana" w:hAnsi="Verdana"/>
            <w:sz w:val="16"/>
            <w:szCs w:val="16"/>
          </w:rPr>
          <w:fldChar w:fldCharType="begin"/>
        </w:r>
        <w:r w:rsidRPr="001F4466">
          <w:rPr>
            <w:rStyle w:val="Paginanummer"/>
            <w:rFonts w:ascii="Verdana" w:hAnsi="Verdana"/>
            <w:sz w:val="16"/>
            <w:szCs w:val="16"/>
            <w:lang w:val="en-US"/>
          </w:rPr>
          <w:instrText xml:space="preserve"> PAGE </w:instrText>
        </w:r>
        <w:r w:rsidRPr="000961FF">
          <w:rPr>
            <w:rStyle w:val="Paginanummer"/>
            <w:rFonts w:ascii="Verdana" w:hAnsi="Verdana"/>
            <w:sz w:val="16"/>
            <w:szCs w:val="16"/>
          </w:rPr>
          <w:fldChar w:fldCharType="separate"/>
        </w:r>
        <w:r w:rsidRPr="001F4466">
          <w:rPr>
            <w:rStyle w:val="Paginanummer"/>
            <w:rFonts w:ascii="Verdana" w:hAnsi="Verdana"/>
            <w:noProof/>
            <w:sz w:val="16"/>
            <w:szCs w:val="16"/>
            <w:lang w:val="en-US"/>
          </w:rPr>
          <w:t>3</w:t>
        </w:r>
        <w:r w:rsidRPr="000961FF">
          <w:rPr>
            <w:rStyle w:val="Paginanummer"/>
            <w:rFonts w:ascii="Verdana" w:hAnsi="Verdana"/>
            <w:sz w:val="16"/>
            <w:szCs w:val="16"/>
          </w:rPr>
          <w:fldChar w:fldCharType="end"/>
        </w:r>
      </w:p>
    </w:sdtContent>
  </w:sdt>
  <w:p w14:paraId="0228BB65" w14:textId="77777777" w:rsidR="00587DDB" w:rsidRPr="001F4466" w:rsidRDefault="00587DDB" w:rsidP="0063520C">
    <w:pPr>
      <w:pStyle w:val="Voettekst"/>
      <w:ind w:right="360"/>
      <w:jc w:val="center"/>
      <w:rPr>
        <w:rFonts w:ascii="Verdana" w:hAnsi="Verdana" w:cs="Arial"/>
        <w:color w:val="7F7F7F" w:themeColor="text1" w:themeTint="80"/>
        <w:sz w:val="16"/>
        <w:szCs w:val="16"/>
        <w:lang w:val="en-US"/>
      </w:rPr>
    </w:pPr>
  </w:p>
  <w:p w14:paraId="38724E7E" w14:textId="301DC3E8" w:rsidR="00587DDB" w:rsidRPr="001F4466" w:rsidRDefault="0058519E" w:rsidP="0063520C">
    <w:pPr>
      <w:pStyle w:val="Voettekst"/>
      <w:ind w:right="360"/>
      <w:jc w:val="center"/>
      <w:rPr>
        <w:rFonts w:ascii="Verdana" w:hAnsi="Verdana" w:cs="Arial"/>
        <w:color w:val="7F7F7F" w:themeColor="text1" w:themeTint="80"/>
        <w:sz w:val="16"/>
        <w:szCs w:val="16"/>
        <w:lang w:val="en-US"/>
      </w:rPr>
    </w:pPr>
    <w:r w:rsidRPr="001F4466">
      <w:rPr>
        <w:rFonts w:ascii="Verdana" w:hAnsi="Verdana" w:cs="Arial"/>
        <w:color w:val="7F7F7F" w:themeColor="text1" w:themeTint="80"/>
        <w:sz w:val="16"/>
        <w:szCs w:val="16"/>
        <w:lang w:val="en-US"/>
      </w:rPr>
      <w:t xml:space="preserve"> </w:t>
    </w:r>
  </w:p>
  <w:p w14:paraId="3AE3A441" w14:textId="77777777" w:rsidR="008C7CCC" w:rsidRPr="001F4466" w:rsidRDefault="008C7CCC" w:rsidP="0063520C">
    <w:pPr>
      <w:pStyle w:val="Voettekst"/>
      <w:ind w:right="360"/>
      <w:jc w:val="center"/>
      <w:rPr>
        <w:rFonts w:ascii="Verdana" w:hAnsi="Verdana" w:cs="Arial"/>
        <w:color w:val="7F7F7F" w:themeColor="text1" w:themeTint="80"/>
        <w:sz w:val="16"/>
        <w:szCs w:val="16"/>
        <w:lang w:val="en-US"/>
      </w:rPr>
    </w:pPr>
  </w:p>
  <w:p w14:paraId="415A28FB" w14:textId="3024DABD" w:rsidR="00534EBF" w:rsidRDefault="00037F57" w:rsidP="0063520C">
    <w:pPr>
      <w:pStyle w:val="Voettekst"/>
      <w:ind w:right="360"/>
      <w:jc w:val="center"/>
      <w:rPr>
        <w:rFonts w:ascii="Verdana" w:hAnsi="Verdana" w:cs="Arial"/>
        <w:color w:val="7F7F7F" w:themeColor="text1" w:themeTint="80"/>
        <w:sz w:val="16"/>
        <w:szCs w:val="16"/>
        <w:lang w:val="en-US"/>
      </w:rPr>
    </w:pPr>
    <w:proofErr w:type="spellStart"/>
    <w:r w:rsidRPr="001F4466">
      <w:rPr>
        <w:rFonts w:ascii="Verdana" w:hAnsi="Verdana" w:cs="Arial"/>
        <w:color w:val="7F7F7F" w:themeColor="text1" w:themeTint="80"/>
        <w:sz w:val="16"/>
        <w:szCs w:val="16"/>
        <w:lang w:val="en-US"/>
      </w:rPr>
      <w:t>Marktconsultatie</w:t>
    </w:r>
    <w:proofErr w:type="spellEnd"/>
    <w:r w:rsidRPr="001F4466">
      <w:rPr>
        <w:rFonts w:ascii="Verdana" w:hAnsi="Verdana" w:cs="Arial"/>
        <w:color w:val="7F7F7F" w:themeColor="text1" w:themeTint="80"/>
        <w:sz w:val="16"/>
        <w:szCs w:val="16"/>
        <w:lang w:val="en-US"/>
      </w:rPr>
      <w:t xml:space="preserve"> </w:t>
    </w:r>
    <w:r w:rsidR="001F4466" w:rsidRPr="001F4466">
      <w:rPr>
        <w:rFonts w:ascii="Verdana" w:hAnsi="Verdana" w:cs="Arial"/>
        <w:color w:val="7F7F7F" w:themeColor="text1" w:themeTint="80"/>
        <w:sz w:val="16"/>
        <w:szCs w:val="16"/>
        <w:lang w:val="en-US"/>
      </w:rPr>
      <w:t xml:space="preserve">Locker </w:t>
    </w:r>
    <w:r w:rsidR="00A2590F">
      <w:rPr>
        <w:rFonts w:ascii="Verdana" w:hAnsi="Verdana" w:cs="Arial"/>
        <w:color w:val="7F7F7F" w:themeColor="text1" w:themeTint="80"/>
        <w:sz w:val="16"/>
        <w:szCs w:val="16"/>
        <w:lang w:val="en-US"/>
      </w:rPr>
      <w:t>a</w:t>
    </w:r>
    <w:r w:rsidR="001F4466" w:rsidRPr="001F4466">
      <w:rPr>
        <w:rFonts w:ascii="Verdana" w:hAnsi="Verdana" w:cs="Arial"/>
        <w:color w:val="7F7F7F" w:themeColor="text1" w:themeTint="80"/>
        <w:sz w:val="16"/>
        <w:szCs w:val="16"/>
        <w:lang w:val="en-US"/>
      </w:rPr>
      <w:t xml:space="preserve">s </w:t>
    </w:r>
    <w:r w:rsidR="00A2590F">
      <w:rPr>
        <w:rFonts w:ascii="Verdana" w:hAnsi="Verdana" w:cs="Arial"/>
        <w:color w:val="7F7F7F" w:themeColor="text1" w:themeTint="80"/>
        <w:sz w:val="16"/>
        <w:szCs w:val="16"/>
        <w:lang w:val="en-US"/>
      </w:rPr>
      <w:t>a</w:t>
    </w:r>
    <w:r w:rsidR="001F4466" w:rsidRPr="001F4466">
      <w:rPr>
        <w:rFonts w:ascii="Verdana" w:hAnsi="Verdana" w:cs="Arial"/>
        <w:color w:val="7F7F7F" w:themeColor="text1" w:themeTint="80"/>
        <w:sz w:val="16"/>
        <w:szCs w:val="16"/>
        <w:lang w:val="en-US"/>
      </w:rPr>
      <w:t xml:space="preserve"> Service H</w:t>
    </w:r>
    <w:r w:rsidR="001F4466">
      <w:rPr>
        <w:rFonts w:ascii="Verdana" w:hAnsi="Verdana" w:cs="Arial"/>
        <w:color w:val="7F7F7F" w:themeColor="text1" w:themeTint="80"/>
        <w:sz w:val="16"/>
        <w:szCs w:val="16"/>
        <w:lang w:val="en-US"/>
      </w:rPr>
      <w:t>orizon College</w:t>
    </w:r>
  </w:p>
  <w:p w14:paraId="0E5538E1" w14:textId="35D8BE00" w:rsidR="00037F57" w:rsidRPr="001F4466" w:rsidRDefault="00534EBF" w:rsidP="0063520C">
    <w:pPr>
      <w:pStyle w:val="Voettekst"/>
      <w:ind w:right="360"/>
      <w:jc w:val="center"/>
      <w:rPr>
        <w:rFonts w:ascii="Verdana" w:hAnsi="Verdana" w:cs="Arial"/>
        <w:color w:val="000000" w:themeColor="text1"/>
        <w:sz w:val="21"/>
        <w:szCs w:val="21"/>
        <w:lang w:val="en-US"/>
      </w:rPr>
    </w:pPr>
    <w:r>
      <w:rPr>
        <w:rFonts w:ascii="Verdana" w:hAnsi="Verdana" w:cs="Arial"/>
        <w:color w:val="7F7F7F" w:themeColor="text1" w:themeTint="80"/>
        <w:sz w:val="16"/>
        <w:szCs w:val="16"/>
        <w:lang w:val="en-US"/>
      </w:rPr>
      <w:t>November 2021</w:t>
    </w:r>
    <w:r w:rsidR="00037F57">
      <w:rPr>
        <w:rFonts w:ascii="Verdana" w:eastAsiaTheme="minorEastAsia" w:hAnsi="Verdana"/>
        <w:b/>
        <w:noProof/>
        <w:color w:val="000000"/>
        <w:sz w:val="20"/>
      </w:rPr>
      <w:fldChar w:fldCharType="begin"/>
    </w:r>
    <w:r w:rsidR="00D03EDB" w:rsidRPr="001F4466">
      <w:rPr>
        <w:rFonts w:ascii="Verdana" w:eastAsiaTheme="minorEastAsia" w:hAnsi="Verdana"/>
        <w:b/>
        <w:noProof/>
        <w:color w:val="000000"/>
        <w:sz w:val="20"/>
        <w:lang w:val="en-US"/>
      </w:rPr>
      <w:instrText xml:space="preserve"> INCLUDEPICTURE "https://horizoncollege.sharepoint.com/Users/lauraoosterhoff/Library/Containers/com.microsoft.Outlook/Data/Library/Caches/Signatures/signature_848126538" \* MERGEFORMAT </w:instrText>
    </w:r>
    <w:r w:rsidR="00037F57">
      <w:rPr>
        <w:rFonts w:ascii="Verdana" w:eastAsiaTheme="minorEastAsia" w:hAnsi="Verdana"/>
        <w:b/>
        <w:noProof/>
        <w:color w:val="000000"/>
        <w:sz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EEC7C87" w14:textId="77777777" w:rsidR="00821B31" w:rsidRDefault="00821B31">
      <w:pPr>
        <w:spacing w:after="0" w:line="240" w:lineRule="auto"/>
      </w:pPr>
      <w:r>
        <w:separator/>
      </w:r>
    </w:p>
  </w:footnote>
  <w:footnote w:type="continuationSeparator" w:id="0">
    <w:p w14:paraId="72E2CA15" w14:textId="77777777" w:rsidR="00821B31" w:rsidRDefault="00821B31">
      <w:pPr>
        <w:spacing w:after="0" w:line="240" w:lineRule="auto"/>
      </w:pPr>
      <w:r>
        <w:continuationSeparator/>
      </w:r>
    </w:p>
  </w:footnote>
  <w:footnote w:type="continuationNotice" w:id="1">
    <w:p w14:paraId="2A7C3903" w14:textId="77777777" w:rsidR="00821B31" w:rsidRDefault="00821B31">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A68C6D" w14:textId="77777777" w:rsidR="00037F57" w:rsidRDefault="00037F57">
    <w:pPr>
      <w:pStyle w:val="Koptekst"/>
      <w:framePr w:wrap="around" w:vAnchor="text" w:hAnchor="margin" w:xAlign="right" w:y="1"/>
      <w:rPr>
        <w:rStyle w:val="Paginanummer"/>
      </w:rPr>
    </w:pPr>
    <w:r>
      <w:rPr>
        <w:rStyle w:val="Paginanummer"/>
      </w:rPr>
      <w:fldChar w:fldCharType="begin"/>
    </w:r>
    <w:r>
      <w:rPr>
        <w:rStyle w:val="Paginanummer"/>
      </w:rPr>
      <w:instrText xml:space="preserve">PAGE  </w:instrText>
    </w:r>
    <w:r>
      <w:rPr>
        <w:rStyle w:val="Paginanummer"/>
      </w:rPr>
      <w:fldChar w:fldCharType="separate"/>
    </w:r>
    <w:r>
      <w:rPr>
        <w:rStyle w:val="Paginanummer"/>
        <w:noProof/>
      </w:rPr>
      <w:t>2</w:t>
    </w:r>
    <w:r>
      <w:rPr>
        <w:rStyle w:val="Paginanummer"/>
      </w:rPr>
      <w:fldChar w:fldCharType="end"/>
    </w:r>
  </w:p>
  <w:p w14:paraId="1065D531" w14:textId="77777777" w:rsidR="00037F57" w:rsidRDefault="00037F57">
    <w:pPr>
      <w:pStyle w:val="Koptekst"/>
      <w:ind w:right="36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5D1CA79" w14:textId="77777777" w:rsidR="00037F57" w:rsidRDefault="00037F57">
    <w:pPr>
      <w:pStyle w:val="Koptekst"/>
      <w:framePr w:wrap="around" w:vAnchor="text" w:hAnchor="margin" w:xAlign="right" w:y="1"/>
      <w:rPr>
        <w:rStyle w:val="Paginanummer"/>
      </w:rPr>
    </w:pPr>
  </w:p>
  <w:p w14:paraId="3C515E22" w14:textId="209A8AA3" w:rsidR="00037F57" w:rsidRDefault="00037F57">
    <w:pPr>
      <w:pStyle w:val="Koptekst"/>
      <w:ind w:right="36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574795"/>
    <w:multiLevelType w:val="multilevel"/>
    <w:tmpl w:val="C9F43A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0685513F"/>
    <w:multiLevelType w:val="multilevel"/>
    <w:tmpl w:val="49BAEA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09FF2C88"/>
    <w:multiLevelType w:val="multilevel"/>
    <w:tmpl w:val="55D2BB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10455149"/>
    <w:multiLevelType w:val="multilevel"/>
    <w:tmpl w:val="16342F12"/>
    <w:lvl w:ilvl="0">
      <w:start w:val="1"/>
      <w:numFmt w:val="decimal"/>
      <w:pStyle w:val="MMMMM1"/>
      <w:lvlText w:val="%1."/>
      <w:lvlJc w:val="left"/>
      <w:pPr>
        <w:tabs>
          <w:tab w:val="num" w:pos="1080"/>
        </w:tabs>
        <w:ind w:left="360" w:hanging="360"/>
      </w:pPr>
      <w:rPr>
        <w:b/>
        <w:bCs w:val="0"/>
        <w:i w:val="0"/>
        <w:iCs w:val="0"/>
        <w:caps w:val="0"/>
        <w:smallCaps w:val="0"/>
        <w:strike w:val="0"/>
        <w:dstrike w:val="0"/>
        <w:noProof w:val="0"/>
        <w:vanish w:val="0"/>
        <w:color w:val="000000" w:themeColor="text1"/>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decimal"/>
      <w:pStyle w:val="MMMMM2"/>
      <w:lvlText w:val="%1.%2."/>
      <w:lvlJc w:val="left"/>
      <w:pPr>
        <w:tabs>
          <w:tab w:val="num" w:pos="2368"/>
        </w:tabs>
        <w:ind w:left="1000" w:hanging="432"/>
      </w:pPr>
      <w:rPr>
        <w:rFonts w:cs="Times New Roman"/>
        <w:b/>
      </w:rPr>
    </w:lvl>
    <w:lvl w:ilvl="2">
      <w:start w:val="1"/>
      <w:numFmt w:val="decimal"/>
      <w:pStyle w:val="MMMMM3"/>
      <w:lvlText w:val="%1.%2.%3."/>
      <w:lvlJc w:val="left"/>
      <w:pPr>
        <w:tabs>
          <w:tab w:val="num" w:pos="3230"/>
        </w:tabs>
        <w:ind w:left="1214" w:hanging="504"/>
      </w:pPr>
      <w:rPr>
        <w:rFonts w:cs="Times New Roman"/>
      </w:rPr>
    </w:lvl>
    <w:lvl w:ilvl="3">
      <w:start w:val="1"/>
      <w:numFmt w:val="decimal"/>
      <w:lvlText w:val="%1.%2.%3.%4."/>
      <w:lvlJc w:val="left"/>
      <w:pPr>
        <w:tabs>
          <w:tab w:val="num" w:pos="4320"/>
        </w:tabs>
        <w:ind w:left="1728" w:hanging="648"/>
      </w:pPr>
      <w:rPr>
        <w:rFonts w:cs="Times New Roman"/>
      </w:rPr>
    </w:lvl>
    <w:lvl w:ilvl="4">
      <w:start w:val="1"/>
      <w:numFmt w:val="decimal"/>
      <w:lvlText w:val="%1.%2.%3.%4.%5."/>
      <w:lvlJc w:val="left"/>
      <w:pPr>
        <w:tabs>
          <w:tab w:val="num" w:pos="5760"/>
        </w:tabs>
        <w:ind w:left="2232" w:hanging="792"/>
      </w:pPr>
      <w:rPr>
        <w:rFonts w:cs="Times New Roman"/>
      </w:rPr>
    </w:lvl>
    <w:lvl w:ilvl="5">
      <w:start w:val="1"/>
      <w:numFmt w:val="decimal"/>
      <w:lvlText w:val="%1.%2.%3.%4.%5.%6."/>
      <w:lvlJc w:val="left"/>
      <w:pPr>
        <w:tabs>
          <w:tab w:val="num" w:pos="6840"/>
        </w:tabs>
        <w:ind w:left="2736" w:hanging="936"/>
      </w:pPr>
      <w:rPr>
        <w:rFonts w:cs="Times New Roman"/>
      </w:rPr>
    </w:lvl>
    <w:lvl w:ilvl="6">
      <w:start w:val="1"/>
      <w:numFmt w:val="decimal"/>
      <w:lvlText w:val="%1.%2.%3.%4.%5.%6.%7."/>
      <w:lvlJc w:val="left"/>
      <w:pPr>
        <w:tabs>
          <w:tab w:val="num" w:pos="7920"/>
        </w:tabs>
        <w:ind w:left="3240" w:hanging="1080"/>
      </w:pPr>
      <w:rPr>
        <w:rFonts w:cs="Times New Roman"/>
      </w:rPr>
    </w:lvl>
    <w:lvl w:ilvl="7">
      <w:start w:val="1"/>
      <w:numFmt w:val="decimal"/>
      <w:lvlText w:val="%1.%2.%3.%4.%5.%6.%7.%8."/>
      <w:lvlJc w:val="left"/>
      <w:pPr>
        <w:tabs>
          <w:tab w:val="num" w:pos="9000"/>
        </w:tabs>
        <w:ind w:left="3744" w:hanging="1224"/>
      </w:pPr>
      <w:rPr>
        <w:rFonts w:cs="Times New Roman"/>
      </w:rPr>
    </w:lvl>
    <w:lvl w:ilvl="8">
      <w:start w:val="1"/>
      <w:numFmt w:val="decimal"/>
      <w:lvlText w:val="%1.%2.%3.%4.%5.%6.%7.%8.%9."/>
      <w:lvlJc w:val="left"/>
      <w:pPr>
        <w:tabs>
          <w:tab w:val="num" w:pos="10440"/>
        </w:tabs>
        <w:ind w:left="4320" w:hanging="1440"/>
      </w:pPr>
      <w:rPr>
        <w:rFonts w:cs="Times New Roman"/>
      </w:rPr>
    </w:lvl>
  </w:abstractNum>
  <w:abstractNum w:abstractNumId="4" w15:restartNumberingAfterBreak="0">
    <w:nsid w:val="1065381C"/>
    <w:multiLevelType w:val="multilevel"/>
    <w:tmpl w:val="8B583B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192A0BDE"/>
    <w:multiLevelType w:val="multilevel"/>
    <w:tmpl w:val="08D2D3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15:restartNumberingAfterBreak="0">
    <w:nsid w:val="1BCE5C41"/>
    <w:multiLevelType w:val="hybridMultilevel"/>
    <w:tmpl w:val="FB628D36"/>
    <w:lvl w:ilvl="0" w:tplc="2092F300">
      <w:start w:val="5"/>
      <w:numFmt w:val="bullet"/>
      <w:lvlText w:val="-"/>
      <w:lvlJc w:val="left"/>
      <w:pPr>
        <w:ind w:left="720" w:hanging="360"/>
      </w:pPr>
      <w:rPr>
        <w:rFonts w:ascii="Verdana" w:eastAsiaTheme="minorHAnsi" w:hAnsi="Verdana"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7" w15:restartNumberingAfterBreak="0">
    <w:nsid w:val="23507F6D"/>
    <w:multiLevelType w:val="multilevel"/>
    <w:tmpl w:val="9E2A4D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 w15:restartNumberingAfterBreak="0">
    <w:nsid w:val="27080A1F"/>
    <w:multiLevelType w:val="hybridMultilevel"/>
    <w:tmpl w:val="0F22C7E8"/>
    <w:lvl w:ilvl="0" w:tplc="CE6A5706">
      <w:numFmt w:val="bullet"/>
      <w:lvlText w:val="-"/>
      <w:lvlJc w:val="left"/>
      <w:pPr>
        <w:ind w:left="720" w:hanging="360"/>
      </w:pPr>
      <w:rPr>
        <w:rFonts w:ascii="Arial" w:eastAsia="Times New Roman"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9" w15:restartNumberingAfterBreak="0">
    <w:nsid w:val="33394E33"/>
    <w:multiLevelType w:val="hybridMultilevel"/>
    <w:tmpl w:val="6470A582"/>
    <w:lvl w:ilvl="0" w:tplc="4CBC3D76">
      <w:start w:val="3"/>
      <w:numFmt w:val="bullet"/>
      <w:lvlText w:val="-"/>
      <w:lvlJc w:val="left"/>
      <w:pPr>
        <w:ind w:left="720" w:hanging="360"/>
      </w:pPr>
      <w:rPr>
        <w:rFonts w:ascii="Calibri" w:eastAsia="Calibri" w:hAnsi="Calibri"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0" w15:restartNumberingAfterBreak="0">
    <w:nsid w:val="337F576D"/>
    <w:multiLevelType w:val="multilevel"/>
    <w:tmpl w:val="1FDC8452"/>
    <w:lvl w:ilvl="0">
      <w:start w:val="1"/>
      <w:numFmt w:val="decimal"/>
      <w:lvlText w:val="%1"/>
      <w:lvlJc w:val="left"/>
      <w:pPr>
        <w:ind w:left="360" w:hanging="360"/>
      </w:pPr>
      <w:rPr>
        <w:rFonts w:hint="default"/>
        <w:color w:val="FF0000"/>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160" w:hanging="2160"/>
      </w:pPr>
      <w:rPr>
        <w:rFonts w:hint="default"/>
      </w:rPr>
    </w:lvl>
  </w:abstractNum>
  <w:abstractNum w:abstractNumId="11" w15:restartNumberingAfterBreak="0">
    <w:nsid w:val="33AA42D6"/>
    <w:multiLevelType w:val="multilevel"/>
    <w:tmpl w:val="AB4296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 w15:restartNumberingAfterBreak="0">
    <w:nsid w:val="33D520C0"/>
    <w:multiLevelType w:val="multilevel"/>
    <w:tmpl w:val="54E655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 w15:restartNumberingAfterBreak="0">
    <w:nsid w:val="34584863"/>
    <w:multiLevelType w:val="singleLevel"/>
    <w:tmpl w:val="F15278AE"/>
    <w:lvl w:ilvl="0">
      <w:start w:val="1"/>
      <w:numFmt w:val="bullet"/>
      <w:pStyle w:val="Lijst"/>
      <w:lvlText w:val=""/>
      <w:lvlJc w:val="left"/>
      <w:pPr>
        <w:tabs>
          <w:tab w:val="num" w:pos="360"/>
        </w:tabs>
        <w:ind w:left="284" w:hanging="284"/>
      </w:pPr>
      <w:rPr>
        <w:rFonts w:ascii="Symbol" w:hAnsi="Symbol" w:hint="default"/>
      </w:rPr>
    </w:lvl>
  </w:abstractNum>
  <w:abstractNum w:abstractNumId="14" w15:restartNumberingAfterBreak="0">
    <w:nsid w:val="3B7658E4"/>
    <w:multiLevelType w:val="multilevel"/>
    <w:tmpl w:val="E70071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5" w15:restartNumberingAfterBreak="0">
    <w:nsid w:val="4A60163C"/>
    <w:multiLevelType w:val="hybridMultilevel"/>
    <w:tmpl w:val="406CC63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6" w15:restartNumberingAfterBreak="0">
    <w:nsid w:val="4B012FF3"/>
    <w:multiLevelType w:val="hybridMultilevel"/>
    <w:tmpl w:val="0CC43CE2"/>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7" w15:restartNumberingAfterBreak="0">
    <w:nsid w:val="4E600303"/>
    <w:multiLevelType w:val="multilevel"/>
    <w:tmpl w:val="7542E7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8" w15:restartNumberingAfterBreak="0">
    <w:nsid w:val="4F290BF1"/>
    <w:multiLevelType w:val="multilevel"/>
    <w:tmpl w:val="95F458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9" w15:restartNumberingAfterBreak="0">
    <w:nsid w:val="54B84BB9"/>
    <w:multiLevelType w:val="multilevel"/>
    <w:tmpl w:val="7A64B9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0" w15:restartNumberingAfterBreak="0">
    <w:nsid w:val="57F63808"/>
    <w:multiLevelType w:val="multilevel"/>
    <w:tmpl w:val="B3E009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1" w15:restartNumberingAfterBreak="0">
    <w:nsid w:val="5F64458E"/>
    <w:multiLevelType w:val="multilevel"/>
    <w:tmpl w:val="1BFAA2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2" w15:restartNumberingAfterBreak="0">
    <w:nsid w:val="5F73129C"/>
    <w:multiLevelType w:val="multilevel"/>
    <w:tmpl w:val="35DCB9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3" w15:restartNumberingAfterBreak="0">
    <w:nsid w:val="6D595181"/>
    <w:multiLevelType w:val="multilevel"/>
    <w:tmpl w:val="7DD82F6A"/>
    <w:lvl w:ilvl="0">
      <w:start w:val="1"/>
      <w:numFmt w:val="decimal"/>
      <w:lvlText w:val="%1"/>
      <w:lvlJc w:val="left"/>
      <w:pPr>
        <w:ind w:left="360" w:hanging="360"/>
      </w:pPr>
      <w:rPr>
        <w:rFonts w:hint="default"/>
      </w:rPr>
    </w:lvl>
    <w:lvl w:ilvl="1">
      <w:start w:val="5"/>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160" w:hanging="2160"/>
      </w:pPr>
      <w:rPr>
        <w:rFonts w:hint="default"/>
      </w:rPr>
    </w:lvl>
  </w:abstractNum>
  <w:abstractNum w:abstractNumId="24" w15:restartNumberingAfterBreak="0">
    <w:nsid w:val="771F3FC2"/>
    <w:multiLevelType w:val="multilevel"/>
    <w:tmpl w:val="2636289C"/>
    <w:lvl w:ilvl="0">
      <w:start w:val="1"/>
      <w:numFmt w:val="decimal"/>
      <w:lvlText w:val="%1"/>
      <w:lvlJc w:val="left"/>
      <w:pPr>
        <w:ind w:left="720" w:hanging="360"/>
      </w:pPr>
      <w:rPr>
        <w:rFonts w:hint="default"/>
        <w:color w:val="4F81BD" w:themeColor="accent1"/>
      </w:rPr>
    </w:lvl>
    <w:lvl w:ilvl="1">
      <w:start w:val="2"/>
      <w:numFmt w:val="decimal"/>
      <w:isLgl/>
      <w:lvlText w:val="%1.%2"/>
      <w:lvlJc w:val="left"/>
      <w:pPr>
        <w:ind w:left="1288" w:hanging="720"/>
      </w:pPr>
      <w:rPr>
        <w:rFonts w:hint="default"/>
      </w:rPr>
    </w:lvl>
    <w:lvl w:ilvl="2">
      <w:start w:val="1"/>
      <w:numFmt w:val="decimal"/>
      <w:isLgl/>
      <w:lvlText w:val="%1.%2.%3"/>
      <w:lvlJc w:val="left"/>
      <w:pPr>
        <w:ind w:left="1496" w:hanging="720"/>
      </w:pPr>
      <w:rPr>
        <w:rFonts w:hint="default"/>
      </w:rPr>
    </w:lvl>
    <w:lvl w:ilvl="3">
      <w:start w:val="1"/>
      <w:numFmt w:val="decimal"/>
      <w:isLgl/>
      <w:lvlText w:val="%1.%2.%3.%4"/>
      <w:lvlJc w:val="left"/>
      <w:pPr>
        <w:ind w:left="2064" w:hanging="1080"/>
      </w:pPr>
      <w:rPr>
        <w:rFonts w:hint="default"/>
      </w:rPr>
    </w:lvl>
    <w:lvl w:ilvl="4">
      <w:start w:val="1"/>
      <w:numFmt w:val="decimal"/>
      <w:isLgl/>
      <w:lvlText w:val="%1.%2.%3.%4.%5"/>
      <w:lvlJc w:val="left"/>
      <w:pPr>
        <w:ind w:left="2632" w:hanging="1440"/>
      </w:pPr>
      <w:rPr>
        <w:rFonts w:hint="default"/>
      </w:rPr>
    </w:lvl>
    <w:lvl w:ilvl="5">
      <w:start w:val="1"/>
      <w:numFmt w:val="decimal"/>
      <w:isLgl/>
      <w:lvlText w:val="%1.%2.%3.%4.%5.%6"/>
      <w:lvlJc w:val="left"/>
      <w:pPr>
        <w:ind w:left="2840" w:hanging="1440"/>
      </w:pPr>
      <w:rPr>
        <w:rFonts w:hint="default"/>
      </w:rPr>
    </w:lvl>
    <w:lvl w:ilvl="6">
      <w:start w:val="1"/>
      <w:numFmt w:val="decimal"/>
      <w:isLgl/>
      <w:lvlText w:val="%1.%2.%3.%4.%5.%6.%7"/>
      <w:lvlJc w:val="left"/>
      <w:pPr>
        <w:ind w:left="3408" w:hanging="1800"/>
      </w:pPr>
      <w:rPr>
        <w:rFonts w:hint="default"/>
      </w:rPr>
    </w:lvl>
    <w:lvl w:ilvl="7">
      <w:start w:val="1"/>
      <w:numFmt w:val="decimal"/>
      <w:isLgl/>
      <w:lvlText w:val="%1.%2.%3.%4.%5.%6.%7.%8"/>
      <w:lvlJc w:val="left"/>
      <w:pPr>
        <w:ind w:left="3976" w:hanging="2160"/>
      </w:pPr>
      <w:rPr>
        <w:rFonts w:hint="default"/>
      </w:rPr>
    </w:lvl>
    <w:lvl w:ilvl="8">
      <w:start w:val="1"/>
      <w:numFmt w:val="decimal"/>
      <w:isLgl/>
      <w:lvlText w:val="%1.%2.%3.%4.%5.%6.%7.%8.%9"/>
      <w:lvlJc w:val="left"/>
      <w:pPr>
        <w:ind w:left="4184" w:hanging="2160"/>
      </w:pPr>
      <w:rPr>
        <w:rFonts w:hint="default"/>
      </w:rPr>
    </w:lvl>
  </w:abstractNum>
  <w:abstractNum w:abstractNumId="25" w15:restartNumberingAfterBreak="0">
    <w:nsid w:val="78F63667"/>
    <w:multiLevelType w:val="multilevel"/>
    <w:tmpl w:val="9BA0D988"/>
    <w:lvl w:ilvl="0">
      <w:start w:val="2"/>
      <w:numFmt w:val="decimal"/>
      <w:lvlText w:val="%1"/>
      <w:lvlJc w:val="left"/>
      <w:pPr>
        <w:ind w:left="360" w:hanging="36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160" w:hanging="2160"/>
      </w:pPr>
      <w:rPr>
        <w:rFonts w:hint="default"/>
      </w:rPr>
    </w:lvl>
  </w:abstractNum>
  <w:abstractNum w:abstractNumId="26" w15:restartNumberingAfterBreak="0">
    <w:nsid w:val="7E6F4E17"/>
    <w:multiLevelType w:val="multilevel"/>
    <w:tmpl w:val="2446D2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abstractNumId w:val="3"/>
  </w:num>
  <w:num w:numId="2">
    <w:abstractNumId w:val="13"/>
  </w:num>
  <w:num w:numId="3">
    <w:abstractNumId w:val="24"/>
  </w:num>
  <w:num w:numId="4">
    <w:abstractNumId w:val="10"/>
  </w:num>
  <w:num w:numId="5">
    <w:abstractNumId w:val="6"/>
  </w:num>
  <w:num w:numId="6">
    <w:abstractNumId w:val="9"/>
  </w:num>
  <w:num w:numId="7">
    <w:abstractNumId w:val="16"/>
  </w:num>
  <w:num w:numId="8">
    <w:abstractNumId w:val="25"/>
  </w:num>
  <w:num w:numId="9">
    <w:abstractNumId w:val="3"/>
  </w:num>
  <w:num w:numId="10">
    <w:abstractNumId w:val="3"/>
  </w:num>
  <w:num w:numId="11">
    <w:abstractNumId w:val="23"/>
  </w:num>
  <w:num w:numId="12">
    <w:abstractNumId w:val="3"/>
  </w:num>
  <w:num w:numId="13">
    <w:abstractNumId w:val="3"/>
  </w:num>
  <w:num w:numId="14">
    <w:abstractNumId w:val="3"/>
  </w:num>
  <w:num w:numId="15">
    <w:abstractNumId w:val="3"/>
  </w:num>
  <w:num w:numId="16">
    <w:abstractNumId w:val="3"/>
  </w:num>
  <w:num w:numId="17">
    <w:abstractNumId w:val="3"/>
  </w:num>
  <w:num w:numId="18">
    <w:abstractNumId w:val="3"/>
  </w:num>
  <w:num w:numId="19">
    <w:abstractNumId w:val="3"/>
  </w:num>
  <w:num w:numId="20">
    <w:abstractNumId w:val="8"/>
  </w:num>
  <w:num w:numId="21">
    <w:abstractNumId w:val="22"/>
  </w:num>
  <w:num w:numId="22">
    <w:abstractNumId w:val="21"/>
  </w:num>
  <w:num w:numId="23">
    <w:abstractNumId w:val="7"/>
  </w:num>
  <w:num w:numId="24">
    <w:abstractNumId w:val="17"/>
  </w:num>
  <w:num w:numId="25">
    <w:abstractNumId w:val="12"/>
  </w:num>
  <w:num w:numId="26">
    <w:abstractNumId w:val="26"/>
  </w:num>
  <w:num w:numId="27">
    <w:abstractNumId w:val="0"/>
  </w:num>
  <w:num w:numId="28">
    <w:abstractNumId w:val="4"/>
  </w:num>
  <w:num w:numId="29">
    <w:abstractNumId w:val="1"/>
  </w:num>
  <w:num w:numId="30">
    <w:abstractNumId w:val="19"/>
  </w:num>
  <w:num w:numId="31">
    <w:abstractNumId w:val="2"/>
  </w:num>
  <w:num w:numId="32">
    <w:abstractNumId w:val="20"/>
  </w:num>
  <w:num w:numId="33">
    <w:abstractNumId w:val="11"/>
  </w:num>
  <w:num w:numId="34">
    <w:abstractNumId w:val="18"/>
  </w:num>
  <w:num w:numId="35">
    <w:abstractNumId w:val="14"/>
  </w:num>
  <w:num w:numId="36">
    <w:abstractNumId w:val="5"/>
  </w:num>
  <w:num w:numId="37">
    <w:abstractNumId w:val="15"/>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hideSpellingErrors/>
  <w:hideGrammaticalErrors/>
  <w:proofState w:spelling="clean"/>
  <w:defaultTabStop w:val="708"/>
  <w:hyphenationZone w:val="425"/>
  <w:drawingGridHorizontalSpacing w:val="100"/>
  <w:displayHorizontalDrawingGridEvery w:val="2"/>
  <w:displayVerticalDrawingGridEvery w:val="2"/>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61B59"/>
    <w:rsid w:val="000001AD"/>
    <w:rsid w:val="000022CF"/>
    <w:rsid w:val="00002468"/>
    <w:rsid w:val="00005229"/>
    <w:rsid w:val="0000771E"/>
    <w:rsid w:val="00007F61"/>
    <w:rsid w:val="00010DD1"/>
    <w:rsid w:val="00011369"/>
    <w:rsid w:val="0001136E"/>
    <w:rsid w:val="000114ED"/>
    <w:rsid w:val="0001240E"/>
    <w:rsid w:val="00012558"/>
    <w:rsid w:val="000138EB"/>
    <w:rsid w:val="00013958"/>
    <w:rsid w:val="00013F6F"/>
    <w:rsid w:val="00016047"/>
    <w:rsid w:val="00016889"/>
    <w:rsid w:val="00017ACE"/>
    <w:rsid w:val="0002013C"/>
    <w:rsid w:val="00021316"/>
    <w:rsid w:val="00023A56"/>
    <w:rsid w:val="000251CF"/>
    <w:rsid w:val="000317B5"/>
    <w:rsid w:val="00031E22"/>
    <w:rsid w:val="000332AD"/>
    <w:rsid w:val="00033742"/>
    <w:rsid w:val="00033D7E"/>
    <w:rsid w:val="00035875"/>
    <w:rsid w:val="00036A3F"/>
    <w:rsid w:val="00036E4E"/>
    <w:rsid w:val="00037F57"/>
    <w:rsid w:val="00040219"/>
    <w:rsid w:val="000404DF"/>
    <w:rsid w:val="0004209F"/>
    <w:rsid w:val="000443EC"/>
    <w:rsid w:val="00044F48"/>
    <w:rsid w:val="00045BE2"/>
    <w:rsid w:val="00046AAE"/>
    <w:rsid w:val="00046B5D"/>
    <w:rsid w:val="00046B7F"/>
    <w:rsid w:val="000525D0"/>
    <w:rsid w:val="00052ED3"/>
    <w:rsid w:val="0005426E"/>
    <w:rsid w:val="00055419"/>
    <w:rsid w:val="0005561A"/>
    <w:rsid w:val="000561E5"/>
    <w:rsid w:val="0006090E"/>
    <w:rsid w:val="00061998"/>
    <w:rsid w:val="0006286D"/>
    <w:rsid w:val="00062EC0"/>
    <w:rsid w:val="00063005"/>
    <w:rsid w:val="000630A6"/>
    <w:rsid w:val="00063583"/>
    <w:rsid w:val="00063CC4"/>
    <w:rsid w:val="00065C4D"/>
    <w:rsid w:val="00065D4F"/>
    <w:rsid w:val="00066FB9"/>
    <w:rsid w:val="0006728F"/>
    <w:rsid w:val="00067EEF"/>
    <w:rsid w:val="00067FFE"/>
    <w:rsid w:val="0007031C"/>
    <w:rsid w:val="00070EBE"/>
    <w:rsid w:val="00071F95"/>
    <w:rsid w:val="00074FDB"/>
    <w:rsid w:val="0007530A"/>
    <w:rsid w:val="00075FE1"/>
    <w:rsid w:val="000800B6"/>
    <w:rsid w:val="00081483"/>
    <w:rsid w:val="00081ABC"/>
    <w:rsid w:val="0008207C"/>
    <w:rsid w:val="00082190"/>
    <w:rsid w:val="00082BBD"/>
    <w:rsid w:val="00083234"/>
    <w:rsid w:val="0008405B"/>
    <w:rsid w:val="000858BF"/>
    <w:rsid w:val="00086681"/>
    <w:rsid w:val="0008780F"/>
    <w:rsid w:val="00090FF6"/>
    <w:rsid w:val="00092326"/>
    <w:rsid w:val="000925C4"/>
    <w:rsid w:val="00092B48"/>
    <w:rsid w:val="0009325F"/>
    <w:rsid w:val="0009367F"/>
    <w:rsid w:val="00094710"/>
    <w:rsid w:val="00094875"/>
    <w:rsid w:val="00094EC5"/>
    <w:rsid w:val="00095D18"/>
    <w:rsid w:val="000961FF"/>
    <w:rsid w:val="00096A8E"/>
    <w:rsid w:val="00096DAD"/>
    <w:rsid w:val="00097206"/>
    <w:rsid w:val="00097232"/>
    <w:rsid w:val="000A2101"/>
    <w:rsid w:val="000A2757"/>
    <w:rsid w:val="000A7B46"/>
    <w:rsid w:val="000A7DF1"/>
    <w:rsid w:val="000B0D4D"/>
    <w:rsid w:val="000B1A77"/>
    <w:rsid w:val="000B262A"/>
    <w:rsid w:val="000B2E85"/>
    <w:rsid w:val="000B5256"/>
    <w:rsid w:val="000B5B62"/>
    <w:rsid w:val="000B7095"/>
    <w:rsid w:val="000B789F"/>
    <w:rsid w:val="000C0925"/>
    <w:rsid w:val="000C1528"/>
    <w:rsid w:val="000C26E8"/>
    <w:rsid w:val="000C278F"/>
    <w:rsid w:val="000C45E0"/>
    <w:rsid w:val="000C47B1"/>
    <w:rsid w:val="000C552B"/>
    <w:rsid w:val="000C691C"/>
    <w:rsid w:val="000C7A24"/>
    <w:rsid w:val="000D0E87"/>
    <w:rsid w:val="000D0F80"/>
    <w:rsid w:val="000D0F90"/>
    <w:rsid w:val="000D1187"/>
    <w:rsid w:val="000D5C99"/>
    <w:rsid w:val="000D6636"/>
    <w:rsid w:val="000E0FBC"/>
    <w:rsid w:val="000E10E2"/>
    <w:rsid w:val="000E2563"/>
    <w:rsid w:val="000E385B"/>
    <w:rsid w:val="000E3C32"/>
    <w:rsid w:val="000E5184"/>
    <w:rsid w:val="000E5380"/>
    <w:rsid w:val="000E578B"/>
    <w:rsid w:val="000E5BD3"/>
    <w:rsid w:val="000E5CFC"/>
    <w:rsid w:val="000E61B6"/>
    <w:rsid w:val="000E6973"/>
    <w:rsid w:val="000E7684"/>
    <w:rsid w:val="000F01F7"/>
    <w:rsid w:val="000F0782"/>
    <w:rsid w:val="000F1C88"/>
    <w:rsid w:val="000F1DC7"/>
    <w:rsid w:val="000F30B0"/>
    <w:rsid w:val="000F3359"/>
    <w:rsid w:val="000F3CF0"/>
    <w:rsid w:val="000F46FA"/>
    <w:rsid w:val="000F58DC"/>
    <w:rsid w:val="000F6267"/>
    <w:rsid w:val="000F6971"/>
    <w:rsid w:val="000F6CD8"/>
    <w:rsid w:val="000F74B1"/>
    <w:rsid w:val="000F7839"/>
    <w:rsid w:val="00100643"/>
    <w:rsid w:val="00100981"/>
    <w:rsid w:val="00101B1F"/>
    <w:rsid w:val="00102759"/>
    <w:rsid w:val="00102D39"/>
    <w:rsid w:val="001030C6"/>
    <w:rsid w:val="00104E09"/>
    <w:rsid w:val="00110C3B"/>
    <w:rsid w:val="0011164E"/>
    <w:rsid w:val="00111667"/>
    <w:rsid w:val="00111830"/>
    <w:rsid w:val="00111C8B"/>
    <w:rsid w:val="00111DA0"/>
    <w:rsid w:val="0011411E"/>
    <w:rsid w:val="001164E3"/>
    <w:rsid w:val="001173CF"/>
    <w:rsid w:val="00117C0C"/>
    <w:rsid w:val="00120ABF"/>
    <w:rsid w:val="00121308"/>
    <w:rsid w:val="00123F6A"/>
    <w:rsid w:val="00125302"/>
    <w:rsid w:val="00130789"/>
    <w:rsid w:val="0013091F"/>
    <w:rsid w:val="00130EB2"/>
    <w:rsid w:val="00131969"/>
    <w:rsid w:val="00133F0D"/>
    <w:rsid w:val="001354C3"/>
    <w:rsid w:val="00135CBD"/>
    <w:rsid w:val="00136E79"/>
    <w:rsid w:val="0013790B"/>
    <w:rsid w:val="00137AE8"/>
    <w:rsid w:val="0014125D"/>
    <w:rsid w:val="00142041"/>
    <w:rsid w:val="001433A1"/>
    <w:rsid w:val="00143B7E"/>
    <w:rsid w:val="0014457A"/>
    <w:rsid w:val="001449D5"/>
    <w:rsid w:val="00146C38"/>
    <w:rsid w:val="00147A40"/>
    <w:rsid w:val="001507EF"/>
    <w:rsid w:val="00150BBB"/>
    <w:rsid w:val="00151097"/>
    <w:rsid w:val="0015156C"/>
    <w:rsid w:val="00151A63"/>
    <w:rsid w:val="00151F35"/>
    <w:rsid w:val="00153040"/>
    <w:rsid w:val="00153D7E"/>
    <w:rsid w:val="001579C8"/>
    <w:rsid w:val="00160BA6"/>
    <w:rsid w:val="00162650"/>
    <w:rsid w:val="00162BFF"/>
    <w:rsid w:val="00162DD9"/>
    <w:rsid w:val="001639FC"/>
    <w:rsid w:val="00163AF9"/>
    <w:rsid w:val="00164984"/>
    <w:rsid w:val="00166EB3"/>
    <w:rsid w:val="00167F40"/>
    <w:rsid w:val="00170E28"/>
    <w:rsid w:val="00171741"/>
    <w:rsid w:val="00172838"/>
    <w:rsid w:val="0017399A"/>
    <w:rsid w:val="00174978"/>
    <w:rsid w:val="00174B3F"/>
    <w:rsid w:val="0017530B"/>
    <w:rsid w:val="0017576A"/>
    <w:rsid w:val="00176448"/>
    <w:rsid w:val="00176793"/>
    <w:rsid w:val="00176B62"/>
    <w:rsid w:val="00181B65"/>
    <w:rsid w:val="00181BFB"/>
    <w:rsid w:val="00183C81"/>
    <w:rsid w:val="0018427C"/>
    <w:rsid w:val="0018451B"/>
    <w:rsid w:val="00184733"/>
    <w:rsid w:val="00184EA1"/>
    <w:rsid w:val="00185063"/>
    <w:rsid w:val="0019003E"/>
    <w:rsid w:val="00190928"/>
    <w:rsid w:val="001915BC"/>
    <w:rsid w:val="00191C82"/>
    <w:rsid w:val="00196E11"/>
    <w:rsid w:val="00197014"/>
    <w:rsid w:val="00197F5C"/>
    <w:rsid w:val="001A07D2"/>
    <w:rsid w:val="001A2424"/>
    <w:rsid w:val="001A4C52"/>
    <w:rsid w:val="001A6D49"/>
    <w:rsid w:val="001A72A9"/>
    <w:rsid w:val="001A77FA"/>
    <w:rsid w:val="001B1BFF"/>
    <w:rsid w:val="001B22F0"/>
    <w:rsid w:val="001B25EB"/>
    <w:rsid w:val="001B2DAC"/>
    <w:rsid w:val="001B4BD2"/>
    <w:rsid w:val="001B4CBE"/>
    <w:rsid w:val="001B5602"/>
    <w:rsid w:val="001B56C1"/>
    <w:rsid w:val="001B6318"/>
    <w:rsid w:val="001B6AD9"/>
    <w:rsid w:val="001B6EE0"/>
    <w:rsid w:val="001B71B2"/>
    <w:rsid w:val="001B778D"/>
    <w:rsid w:val="001C082E"/>
    <w:rsid w:val="001C0E5F"/>
    <w:rsid w:val="001C29B1"/>
    <w:rsid w:val="001C2C4D"/>
    <w:rsid w:val="001C30C3"/>
    <w:rsid w:val="001C3EED"/>
    <w:rsid w:val="001C4FFE"/>
    <w:rsid w:val="001C5522"/>
    <w:rsid w:val="001C5965"/>
    <w:rsid w:val="001C7E6E"/>
    <w:rsid w:val="001D0668"/>
    <w:rsid w:val="001D0C53"/>
    <w:rsid w:val="001D141D"/>
    <w:rsid w:val="001D21C2"/>
    <w:rsid w:val="001D36D9"/>
    <w:rsid w:val="001D39DD"/>
    <w:rsid w:val="001D64F7"/>
    <w:rsid w:val="001D657D"/>
    <w:rsid w:val="001D7D96"/>
    <w:rsid w:val="001E0F57"/>
    <w:rsid w:val="001E1238"/>
    <w:rsid w:val="001E2C26"/>
    <w:rsid w:val="001E5FF1"/>
    <w:rsid w:val="001E6392"/>
    <w:rsid w:val="001E6E68"/>
    <w:rsid w:val="001E798A"/>
    <w:rsid w:val="001E7D1F"/>
    <w:rsid w:val="001F01C1"/>
    <w:rsid w:val="001F0432"/>
    <w:rsid w:val="001F0FAE"/>
    <w:rsid w:val="001F2A84"/>
    <w:rsid w:val="001F2F38"/>
    <w:rsid w:val="001F4466"/>
    <w:rsid w:val="001F7806"/>
    <w:rsid w:val="001F783F"/>
    <w:rsid w:val="001F7B69"/>
    <w:rsid w:val="00200759"/>
    <w:rsid w:val="0020515D"/>
    <w:rsid w:val="00207903"/>
    <w:rsid w:val="00211314"/>
    <w:rsid w:val="00212FC0"/>
    <w:rsid w:val="00213032"/>
    <w:rsid w:val="00213660"/>
    <w:rsid w:val="00213E8D"/>
    <w:rsid w:val="0021753B"/>
    <w:rsid w:val="0021759F"/>
    <w:rsid w:val="00217BD9"/>
    <w:rsid w:val="00217DBF"/>
    <w:rsid w:val="002237DB"/>
    <w:rsid w:val="00227176"/>
    <w:rsid w:val="00227AD7"/>
    <w:rsid w:val="00227C68"/>
    <w:rsid w:val="00231671"/>
    <w:rsid w:val="002318EA"/>
    <w:rsid w:val="0023236C"/>
    <w:rsid w:val="0023474F"/>
    <w:rsid w:val="002400F0"/>
    <w:rsid w:val="0024254A"/>
    <w:rsid w:val="00242AF5"/>
    <w:rsid w:val="00242DD2"/>
    <w:rsid w:val="0024330F"/>
    <w:rsid w:val="00250466"/>
    <w:rsid w:val="00252072"/>
    <w:rsid w:val="002540FE"/>
    <w:rsid w:val="00256344"/>
    <w:rsid w:val="0025653A"/>
    <w:rsid w:val="0025676F"/>
    <w:rsid w:val="00261233"/>
    <w:rsid w:val="00262F77"/>
    <w:rsid w:val="00264193"/>
    <w:rsid w:val="00264C06"/>
    <w:rsid w:val="00265C90"/>
    <w:rsid w:val="0026697B"/>
    <w:rsid w:val="00267D7B"/>
    <w:rsid w:val="0027408F"/>
    <w:rsid w:val="00274B71"/>
    <w:rsid w:val="002750DF"/>
    <w:rsid w:val="002754B2"/>
    <w:rsid w:val="00276899"/>
    <w:rsid w:val="00276DEF"/>
    <w:rsid w:val="00277685"/>
    <w:rsid w:val="00280662"/>
    <w:rsid w:val="00280681"/>
    <w:rsid w:val="00283018"/>
    <w:rsid w:val="002839B2"/>
    <w:rsid w:val="002844DB"/>
    <w:rsid w:val="00284A30"/>
    <w:rsid w:val="002850FF"/>
    <w:rsid w:val="00286907"/>
    <w:rsid w:val="00286B39"/>
    <w:rsid w:val="00287156"/>
    <w:rsid w:val="00287976"/>
    <w:rsid w:val="00287CB5"/>
    <w:rsid w:val="002900C9"/>
    <w:rsid w:val="002901BE"/>
    <w:rsid w:val="002909F1"/>
    <w:rsid w:val="00291362"/>
    <w:rsid w:val="00291EA9"/>
    <w:rsid w:val="0029309A"/>
    <w:rsid w:val="00293758"/>
    <w:rsid w:val="002956F1"/>
    <w:rsid w:val="002960D6"/>
    <w:rsid w:val="00296259"/>
    <w:rsid w:val="0029729B"/>
    <w:rsid w:val="002A001D"/>
    <w:rsid w:val="002A0088"/>
    <w:rsid w:val="002A0374"/>
    <w:rsid w:val="002A0876"/>
    <w:rsid w:val="002A1063"/>
    <w:rsid w:val="002A170C"/>
    <w:rsid w:val="002A2CE1"/>
    <w:rsid w:val="002A3007"/>
    <w:rsid w:val="002A5304"/>
    <w:rsid w:val="002A61FD"/>
    <w:rsid w:val="002A6E13"/>
    <w:rsid w:val="002A7261"/>
    <w:rsid w:val="002B05C3"/>
    <w:rsid w:val="002B085E"/>
    <w:rsid w:val="002B2A9C"/>
    <w:rsid w:val="002B36CC"/>
    <w:rsid w:val="002B5E39"/>
    <w:rsid w:val="002B617F"/>
    <w:rsid w:val="002B7F23"/>
    <w:rsid w:val="002C002E"/>
    <w:rsid w:val="002C0F0A"/>
    <w:rsid w:val="002C401C"/>
    <w:rsid w:val="002C4341"/>
    <w:rsid w:val="002C4B31"/>
    <w:rsid w:val="002C4B99"/>
    <w:rsid w:val="002D1E9E"/>
    <w:rsid w:val="002D36B2"/>
    <w:rsid w:val="002D59CE"/>
    <w:rsid w:val="002D6B0B"/>
    <w:rsid w:val="002D792B"/>
    <w:rsid w:val="002E0A74"/>
    <w:rsid w:val="002E1F9E"/>
    <w:rsid w:val="002E218B"/>
    <w:rsid w:val="002E3243"/>
    <w:rsid w:val="002E53F6"/>
    <w:rsid w:val="002E5680"/>
    <w:rsid w:val="002E5ACD"/>
    <w:rsid w:val="002E5D2B"/>
    <w:rsid w:val="002E661A"/>
    <w:rsid w:val="002E6D09"/>
    <w:rsid w:val="002F0F12"/>
    <w:rsid w:val="002F1680"/>
    <w:rsid w:val="002F3D8F"/>
    <w:rsid w:val="002F4992"/>
    <w:rsid w:val="002F4DB1"/>
    <w:rsid w:val="002F71D7"/>
    <w:rsid w:val="002F77C0"/>
    <w:rsid w:val="003020FA"/>
    <w:rsid w:val="003030F6"/>
    <w:rsid w:val="00304020"/>
    <w:rsid w:val="00304E20"/>
    <w:rsid w:val="0030521C"/>
    <w:rsid w:val="003061CD"/>
    <w:rsid w:val="00306B64"/>
    <w:rsid w:val="003119D5"/>
    <w:rsid w:val="00314A5B"/>
    <w:rsid w:val="00315ADA"/>
    <w:rsid w:val="00316CFE"/>
    <w:rsid w:val="00317534"/>
    <w:rsid w:val="00317DE0"/>
    <w:rsid w:val="00320C42"/>
    <w:rsid w:val="00323275"/>
    <w:rsid w:val="0032474E"/>
    <w:rsid w:val="00326DEA"/>
    <w:rsid w:val="00327C05"/>
    <w:rsid w:val="00327DEA"/>
    <w:rsid w:val="00330607"/>
    <w:rsid w:val="00330D51"/>
    <w:rsid w:val="003339C3"/>
    <w:rsid w:val="003353D8"/>
    <w:rsid w:val="00336704"/>
    <w:rsid w:val="00336B49"/>
    <w:rsid w:val="00337D4A"/>
    <w:rsid w:val="00340398"/>
    <w:rsid w:val="00341B8F"/>
    <w:rsid w:val="0034254A"/>
    <w:rsid w:val="0034359E"/>
    <w:rsid w:val="00343619"/>
    <w:rsid w:val="0034449A"/>
    <w:rsid w:val="00345276"/>
    <w:rsid w:val="00345568"/>
    <w:rsid w:val="00347D5B"/>
    <w:rsid w:val="003504EB"/>
    <w:rsid w:val="0035107F"/>
    <w:rsid w:val="0035173C"/>
    <w:rsid w:val="00355B68"/>
    <w:rsid w:val="00356AE1"/>
    <w:rsid w:val="0035737A"/>
    <w:rsid w:val="00357414"/>
    <w:rsid w:val="00361539"/>
    <w:rsid w:val="00361F3D"/>
    <w:rsid w:val="00363B31"/>
    <w:rsid w:val="00364010"/>
    <w:rsid w:val="003656BB"/>
    <w:rsid w:val="00365F78"/>
    <w:rsid w:val="003667CA"/>
    <w:rsid w:val="00366CC7"/>
    <w:rsid w:val="003711A0"/>
    <w:rsid w:val="003712C1"/>
    <w:rsid w:val="00372346"/>
    <w:rsid w:val="003724E0"/>
    <w:rsid w:val="00372F5B"/>
    <w:rsid w:val="003752F5"/>
    <w:rsid w:val="00376A98"/>
    <w:rsid w:val="00377883"/>
    <w:rsid w:val="003779F3"/>
    <w:rsid w:val="00380538"/>
    <w:rsid w:val="00380582"/>
    <w:rsid w:val="00381167"/>
    <w:rsid w:val="003811F3"/>
    <w:rsid w:val="00381209"/>
    <w:rsid w:val="003828EC"/>
    <w:rsid w:val="00382A7A"/>
    <w:rsid w:val="00382E37"/>
    <w:rsid w:val="003833F4"/>
    <w:rsid w:val="00385171"/>
    <w:rsid w:val="0038579F"/>
    <w:rsid w:val="003869C9"/>
    <w:rsid w:val="003902AC"/>
    <w:rsid w:val="003932D9"/>
    <w:rsid w:val="003941DF"/>
    <w:rsid w:val="00394CF8"/>
    <w:rsid w:val="00397952"/>
    <w:rsid w:val="003A0C0E"/>
    <w:rsid w:val="003A108F"/>
    <w:rsid w:val="003A3401"/>
    <w:rsid w:val="003A49F0"/>
    <w:rsid w:val="003A51FE"/>
    <w:rsid w:val="003A7C01"/>
    <w:rsid w:val="003B077B"/>
    <w:rsid w:val="003B1067"/>
    <w:rsid w:val="003B25F7"/>
    <w:rsid w:val="003B3AB0"/>
    <w:rsid w:val="003B5E1C"/>
    <w:rsid w:val="003B63FD"/>
    <w:rsid w:val="003B7CA5"/>
    <w:rsid w:val="003C0E06"/>
    <w:rsid w:val="003C22A0"/>
    <w:rsid w:val="003C2FAE"/>
    <w:rsid w:val="003C33E2"/>
    <w:rsid w:val="003C36CC"/>
    <w:rsid w:val="003C3EE5"/>
    <w:rsid w:val="003C47A9"/>
    <w:rsid w:val="003C4E47"/>
    <w:rsid w:val="003C5385"/>
    <w:rsid w:val="003C634B"/>
    <w:rsid w:val="003C7006"/>
    <w:rsid w:val="003D1BB6"/>
    <w:rsid w:val="003D21BB"/>
    <w:rsid w:val="003D266B"/>
    <w:rsid w:val="003D7D78"/>
    <w:rsid w:val="003E090B"/>
    <w:rsid w:val="003E3ED6"/>
    <w:rsid w:val="003E4B6F"/>
    <w:rsid w:val="003E4FF3"/>
    <w:rsid w:val="003E5BCC"/>
    <w:rsid w:val="003E60DC"/>
    <w:rsid w:val="003E6D35"/>
    <w:rsid w:val="003E6E29"/>
    <w:rsid w:val="003E73D7"/>
    <w:rsid w:val="003E75D0"/>
    <w:rsid w:val="003E7796"/>
    <w:rsid w:val="003F024B"/>
    <w:rsid w:val="003F02FE"/>
    <w:rsid w:val="003F0EA1"/>
    <w:rsid w:val="003F1844"/>
    <w:rsid w:val="003F3B6A"/>
    <w:rsid w:val="003F7012"/>
    <w:rsid w:val="003F7062"/>
    <w:rsid w:val="003F746D"/>
    <w:rsid w:val="003F7930"/>
    <w:rsid w:val="0040075A"/>
    <w:rsid w:val="00401DB5"/>
    <w:rsid w:val="00401FDE"/>
    <w:rsid w:val="00403AAB"/>
    <w:rsid w:val="00404927"/>
    <w:rsid w:val="00404C2F"/>
    <w:rsid w:val="00405581"/>
    <w:rsid w:val="0040664E"/>
    <w:rsid w:val="00406AA4"/>
    <w:rsid w:val="00406D0E"/>
    <w:rsid w:val="00407C32"/>
    <w:rsid w:val="00410321"/>
    <w:rsid w:val="0041050B"/>
    <w:rsid w:val="00411673"/>
    <w:rsid w:val="00412714"/>
    <w:rsid w:val="00413AB9"/>
    <w:rsid w:val="00415421"/>
    <w:rsid w:val="004161FD"/>
    <w:rsid w:val="004164B7"/>
    <w:rsid w:val="00416F2A"/>
    <w:rsid w:val="00417C57"/>
    <w:rsid w:val="00420370"/>
    <w:rsid w:val="00420891"/>
    <w:rsid w:val="00420A79"/>
    <w:rsid w:val="004220A7"/>
    <w:rsid w:val="0042333F"/>
    <w:rsid w:val="00432A3D"/>
    <w:rsid w:val="0043351E"/>
    <w:rsid w:val="00433CDB"/>
    <w:rsid w:val="00435906"/>
    <w:rsid w:val="00437C84"/>
    <w:rsid w:val="00437F0D"/>
    <w:rsid w:val="004426C4"/>
    <w:rsid w:val="004432EA"/>
    <w:rsid w:val="00443D7F"/>
    <w:rsid w:val="00444DBA"/>
    <w:rsid w:val="00444EF5"/>
    <w:rsid w:val="004459B9"/>
    <w:rsid w:val="00446648"/>
    <w:rsid w:val="004473D2"/>
    <w:rsid w:val="004475E2"/>
    <w:rsid w:val="004501AF"/>
    <w:rsid w:val="004533C0"/>
    <w:rsid w:val="00453CED"/>
    <w:rsid w:val="00454128"/>
    <w:rsid w:val="00454163"/>
    <w:rsid w:val="00454EAB"/>
    <w:rsid w:val="00455045"/>
    <w:rsid w:val="00455D96"/>
    <w:rsid w:val="0045709F"/>
    <w:rsid w:val="00461100"/>
    <w:rsid w:val="004611DF"/>
    <w:rsid w:val="004616EE"/>
    <w:rsid w:val="00461D76"/>
    <w:rsid w:val="0046245E"/>
    <w:rsid w:val="0046350B"/>
    <w:rsid w:val="00463836"/>
    <w:rsid w:val="004646A0"/>
    <w:rsid w:val="00464843"/>
    <w:rsid w:val="004649E5"/>
    <w:rsid w:val="00465108"/>
    <w:rsid w:val="004651E1"/>
    <w:rsid w:val="00465B17"/>
    <w:rsid w:val="004669A4"/>
    <w:rsid w:val="0046737F"/>
    <w:rsid w:val="00467596"/>
    <w:rsid w:val="00467B6A"/>
    <w:rsid w:val="0047021A"/>
    <w:rsid w:val="004702F5"/>
    <w:rsid w:val="00470E18"/>
    <w:rsid w:val="00471EE6"/>
    <w:rsid w:val="004738C8"/>
    <w:rsid w:val="00475A64"/>
    <w:rsid w:val="00475AA0"/>
    <w:rsid w:val="0047656E"/>
    <w:rsid w:val="004770B6"/>
    <w:rsid w:val="004776B7"/>
    <w:rsid w:val="00477E5C"/>
    <w:rsid w:val="00480BB6"/>
    <w:rsid w:val="00481DB8"/>
    <w:rsid w:val="004826E4"/>
    <w:rsid w:val="0048385D"/>
    <w:rsid w:val="0048497C"/>
    <w:rsid w:val="00485754"/>
    <w:rsid w:val="00485B75"/>
    <w:rsid w:val="00486DE1"/>
    <w:rsid w:val="004911E6"/>
    <w:rsid w:val="00491F36"/>
    <w:rsid w:val="00492742"/>
    <w:rsid w:val="0049488A"/>
    <w:rsid w:val="00496013"/>
    <w:rsid w:val="00496F7B"/>
    <w:rsid w:val="0049708C"/>
    <w:rsid w:val="00497B4A"/>
    <w:rsid w:val="004A125A"/>
    <w:rsid w:val="004A2DD2"/>
    <w:rsid w:val="004A39E3"/>
    <w:rsid w:val="004A3E36"/>
    <w:rsid w:val="004A3F1C"/>
    <w:rsid w:val="004A42EF"/>
    <w:rsid w:val="004A4651"/>
    <w:rsid w:val="004A5625"/>
    <w:rsid w:val="004A5884"/>
    <w:rsid w:val="004A5C35"/>
    <w:rsid w:val="004A611B"/>
    <w:rsid w:val="004A7C2F"/>
    <w:rsid w:val="004B1423"/>
    <w:rsid w:val="004B1BBA"/>
    <w:rsid w:val="004B1D62"/>
    <w:rsid w:val="004B3429"/>
    <w:rsid w:val="004B43BA"/>
    <w:rsid w:val="004B4FE9"/>
    <w:rsid w:val="004B517D"/>
    <w:rsid w:val="004B523B"/>
    <w:rsid w:val="004B53FB"/>
    <w:rsid w:val="004B58E6"/>
    <w:rsid w:val="004B5AE0"/>
    <w:rsid w:val="004B6267"/>
    <w:rsid w:val="004B6348"/>
    <w:rsid w:val="004B75A0"/>
    <w:rsid w:val="004C0272"/>
    <w:rsid w:val="004C2C90"/>
    <w:rsid w:val="004C3CF5"/>
    <w:rsid w:val="004C4C96"/>
    <w:rsid w:val="004C5AF9"/>
    <w:rsid w:val="004C703A"/>
    <w:rsid w:val="004C77E8"/>
    <w:rsid w:val="004D0E6C"/>
    <w:rsid w:val="004D1DC7"/>
    <w:rsid w:val="004D3422"/>
    <w:rsid w:val="004D3677"/>
    <w:rsid w:val="004D3EDC"/>
    <w:rsid w:val="004D592D"/>
    <w:rsid w:val="004D5E10"/>
    <w:rsid w:val="004E03A1"/>
    <w:rsid w:val="004E1438"/>
    <w:rsid w:val="004E1E9C"/>
    <w:rsid w:val="004E245F"/>
    <w:rsid w:val="004E2654"/>
    <w:rsid w:val="004E393E"/>
    <w:rsid w:val="004E3E50"/>
    <w:rsid w:val="004E532F"/>
    <w:rsid w:val="004E5AA9"/>
    <w:rsid w:val="004E6120"/>
    <w:rsid w:val="004F0296"/>
    <w:rsid w:val="004F2718"/>
    <w:rsid w:val="004F3865"/>
    <w:rsid w:val="004F3D37"/>
    <w:rsid w:val="004F4B6D"/>
    <w:rsid w:val="004F4BD4"/>
    <w:rsid w:val="004F5D76"/>
    <w:rsid w:val="004F6515"/>
    <w:rsid w:val="004F6779"/>
    <w:rsid w:val="004F6EA4"/>
    <w:rsid w:val="004F6ED6"/>
    <w:rsid w:val="004F7BE7"/>
    <w:rsid w:val="0050273A"/>
    <w:rsid w:val="00503290"/>
    <w:rsid w:val="00505936"/>
    <w:rsid w:val="00505E80"/>
    <w:rsid w:val="005075FF"/>
    <w:rsid w:val="00507D8F"/>
    <w:rsid w:val="005100E8"/>
    <w:rsid w:val="00511261"/>
    <w:rsid w:val="0051192D"/>
    <w:rsid w:val="00513FCF"/>
    <w:rsid w:val="005149B5"/>
    <w:rsid w:val="00516447"/>
    <w:rsid w:val="0051695B"/>
    <w:rsid w:val="00520170"/>
    <w:rsid w:val="00520D66"/>
    <w:rsid w:val="00521741"/>
    <w:rsid w:val="00521820"/>
    <w:rsid w:val="005223DE"/>
    <w:rsid w:val="00523DD1"/>
    <w:rsid w:val="0052487A"/>
    <w:rsid w:val="00527B70"/>
    <w:rsid w:val="005330AC"/>
    <w:rsid w:val="0053324B"/>
    <w:rsid w:val="005338BC"/>
    <w:rsid w:val="00533CEB"/>
    <w:rsid w:val="00534EBF"/>
    <w:rsid w:val="00534FB9"/>
    <w:rsid w:val="005360F4"/>
    <w:rsid w:val="0053709E"/>
    <w:rsid w:val="005412C3"/>
    <w:rsid w:val="00541A74"/>
    <w:rsid w:val="00541B2F"/>
    <w:rsid w:val="005426CD"/>
    <w:rsid w:val="00542897"/>
    <w:rsid w:val="00542FFF"/>
    <w:rsid w:val="0054546A"/>
    <w:rsid w:val="00546874"/>
    <w:rsid w:val="0055081D"/>
    <w:rsid w:val="0055234D"/>
    <w:rsid w:val="00552CE7"/>
    <w:rsid w:val="00555080"/>
    <w:rsid w:val="0055637E"/>
    <w:rsid w:val="005569D8"/>
    <w:rsid w:val="00556F8F"/>
    <w:rsid w:val="00557015"/>
    <w:rsid w:val="00557279"/>
    <w:rsid w:val="00560090"/>
    <w:rsid w:val="005620ED"/>
    <w:rsid w:val="005630B2"/>
    <w:rsid w:val="00563156"/>
    <w:rsid w:val="005658D1"/>
    <w:rsid w:val="00566772"/>
    <w:rsid w:val="00566A86"/>
    <w:rsid w:val="00567C8E"/>
    <w:rsid w:val="00571959"/>
    <w:rsid w:val="0057529A"/>
    <w:rsid w:val="0057537A"/>
    <w:rsid w:val="00575A74"/>
    <w:rsid w:val="00575C5B"/>
    <w:rsid w:val="00575D5F"/>
    <w:rsid w:val="00575D62"/>
    <w:rsid w:val="00576BDC"/>
    <w:rsid w:val="0057773F"/>
    <w:rsid w:val="00580DE8"/>
    <w:rsid w:val="005818DE"/>
    <w:rsid w:val="0058332E"/>
    <w:rsid w:val="0058453C"/>
    <w:rsid w:val="0058519E"/>
    <w:rsid w:val="00586A5A"/>
    <w:rsid w:val="00587DDB"/>
    <w:rsid w:val="00593394"/>
    <w:rsid w:val="005939B3"/>
    <w:rsid w:val="00594127"/>
    <w:rsid w:val="00595464"/>
    <w:rsid w:val="00595C41"/>
    <w:rsid w:val="005962AB"/>
    <w:rsid w:val="00597C83"/>
    <w:rsid w:val="005A0C06"/>
    <w:rsid w:val="005A0C8C"/>
    <w:rsid w:val="005A197B"/>
    <w:rsid w:val="005A1B40"/>
    <w:rsid w:val="005A1D4F"/>
    <w:rsid w:val="005A39B3"/>
    <w:rsid w:val="005A51A0"/>
    <w:rsid w:val="005A6914"/>
    <w:rsid w:val="005A7FAF"/>
    <w:rsid w:val="005B3851"/>
    <w:rsid w:val="005B5C1A"/>
    <w:rsid w:val="005B637E"/>
    <w:rsid w:val="005B6E43"/>
    <w:rsid w:val="005B7AD8"/>
    <w:rsid w:val="005C095D"/>
    <w:rsid w:val="005C28C5"/>
    <w:rsid w:val="005C3B7F"/>
    <w:rsid w:val="005C4C07"/>
    <w:rsid w:val="005C58F4"/>
    <w:rsid w:val="005C724A"/>
    <w:rsid w:val="005D0D25"/>
    <w:rsid w:val="005D28ED"/>
    <w:rsid w:val="005D30DF"/>
    <w:rsid w:val="005D4726"/>
    <w:rsid w:val="005D7737"/>
    <w:rsid w:val="005E16C5"/>
    <w:rsid w:val="005E2047"/>
    <w:rsid w:val="005E2052"/>
    <w:rsid w:val="005E35CB"/>
    <w:rsid w:val="005E4A41"/>
    <w:rsid w:val="005E6A48"/>
    <w:rsid w:val="005F0E16"/>
    <w:rsid w:val="005F181A"/>
    <w:rsid w:val="005F3613"/>
    <w:rsid w:val="005F5D63"/>
    <w:rsid w:val="005F65E0"/>
    <w:rsid w:val="005F69ED"/>
    <w:rsid w:val="005F76B5"/>
    <w:rsid w:val="006002F2"/>
    <w:rsid w:val="00600523"/>
    <w:rsid w:val="00601082"/>
    <w:rsid w:val="00601BDA"/>
    <w:rsid w:val="00601E02"/>
    <w:rsid w:val="006020F1"/>
    <w:rsid w:val="00602DE3"/>
    <w:rsid w:val="00603641"/>
    <w:rsid w:val="006044DF"/>
    <w:rsid w:val="00604AB3"/>
    <w:rsid w:val="00607419"/>
    <w:rsid w:val="006078F8"/>
    <w:rsid w:val="00610560"/>
    <w:rsid w:val="00610997"/>
    <w:rsid w:val="00610E06"/>
    <w:rsid w:val="00611B48"/>
    <w:rsid w:val="006128A2"/>
    <w:rsid w:val="006128E6"/>
    <w:rsid w:val="0061315A"/>
    <w:rsid w:val="006132B7"/>
    <w:rsid w:val="00613321"/>
    <w:rsid w:val="00613BD8"/>
    <w:rsid w:val="00613ED8"/>
    <w:rsid w:val="0061796D"/>
    <w:rsid w:val="00620D0B"/>
    <w:rsid w:val="006213FE"/>
    <w:rsid w:val="00621E79"/>
    <w:rsid w:val="00623FF5"/>
    <w:rsid w:val="00624612"/>
    <w:rsid w:val="00625A21"/>
    <w:rsid w:val="00626078"/>
    <w:rsid w:val="00626505"/>
    <w:rsid w:val="0062738C"/>
    <w:rsid w:val="00632C80"/>
    <w:rsid w:val="00634515"/>
    <w:rsid w:val="006351C2"/>
    <w:rsid w:val="0063520C"/>
    <w:rsid w:val="00636343"/>
    <w:rsid w:val="006367A3"/>
    <w:rsid w:val="00636D45"/>
    <w:rsid w:val="006408D2"/>
    <w:rsid w:val="00641C56"/>
    <w:rsid w:val="00643202"/>
    <w:rsid w:val="00643B6D"/>
    <w:rsid w:val="00643CEF"/>
    <w:rsid w:val="00644D3D"/>
    <w:rsid w:val="00644E03"/>
    <w:rsid w:val="0064528A"/>
    <w:rsid w:val="0064741D"/>
    <w:rsid w:val="00651625"/>
    <w:rsid w:val="006557C3"/>
    <w:rsid w:val="00660A89"/>
    <w:rsid w:val="00661076"/>
    <w:rsid w:val="00661896"/>
    <w:rsid w:val="00662177"/>
    <w:rsid w:val="00663288"/>
    <w:rsid w:val="0066462A"/>
    <w:rsid w:val="00665038"/>
    <w:rsid w:val="006653EB"/>
    <w:rsid w:val="00667302"/>
    <w:rsid w:val="0066794B"/>
    <w:rsid w:val="00670AE7"/>
    <w:rsid w:val="00670C14"/>
    <w:rsid w:val="00670E33"/>
    <w:rsid w:val="006739C7"/>
    <w:rsid w:val="00674044"/>
    <w:rsid w:val="00674647"/>
    <w:rsid w:val="00675B06"/>
    <w:rsid w:val="00675CF2"/>
    <w:rsid w:val="00676036"/>
    <w:rsid w:val="006778C1"/>
    <w:rsid w:val="0068267E"/>
    <w:rsid w:val="006830A7"/>
    <w:rsid w:val="0068349D"/>
    <w:rsid w:val="00686894"/>
    <w:rsid w:val="006873EC"/>
    <w:rsid w:val="00687A56"/>
    <w:rsid w:val="00690365"/>
    <w:rsid w:val="00690E44"/>
    <w:rsid w:val="00692871"/>
    <w:rsid w:val="00692CC3"/>
    <w:rsid w:val="00695FF5"/>
    <w:rsid w:val="00696BF5"/>
    <w:rsid w:val="00697D9B"/>
    <w:rsid w:val="00697FF6"/>
    <w:rsid w:val="006A1707"/>
    <w:rsid w:val="006A1B0E"/>
    <w:rsid w:val="006A1FA7"/>
    <w:rsid w:val="006A21AB"/>
    <w:rsid w:val="006A335D"/>
    <w:rsid w:val="006A682B"/>
    <w:rsid w:val="006A687E"/>
    <w:rsid w:val="006A710B"/>
    <w:rsid w:val="006A7DFC"/>
    <w:rsid w:val="006B27EE"/>
    <w:rsid w:val="006B3ED6"/>
    <w:rsid w:val="006B3F63"/>
    <w:rsid w:val="006B4E06"/>
    <w:rsid w:val="006C1100"/>
    <w:rsid w:val="006C1CD5"/>
    <w:rsid w:val="006C24F4"/>
    <w:rsid w:val="006C30E3"/>
    <w:rsid w:val="006C31D8"/>
    <w:rsid w:val="006C588E"/>
    <w:rsid w:val="006C5B26"/>
    <w:rsid w:val="006D0F17"/>
    <w:rsid w:val="006D2D7E"/>
    <w:rsid w:val="006D2E12"/>
    <w:rsid w:val="006D3C1C"/>
    <w:rsid w:val="006D4412"/>
    <w:rsid w:val="006D4C50"/>
    <w:rsid w:val="006D5088"/>
    <w:rsid w:val="006D5142"/>
    <w:rsid w:val="006D6180"/>
    <w:rsid w:val="006D64E8"/>
    <w:rsid w:val="006D77BB"/>
    <w:rsid w:val="006E0703"/>
    <w:rsid w:val="006E223E"/>
    <w:rsid w:val="006E275C"/>
    <w:rsid w:val="006E3BE2"/>
    <w:rsid w:val="006E6FA2"/>
    <w:rsid w:val="006F1983"/>
    <w:rsid w:val="006F1DD7"/>
    <w:rsid w:val="006F359D"/>
    <w:rsid w:val="006F3C3E"/>
    <w:rsid w:val="006F3D6A"/>
    <w:rsid w:val="006F6CD4"/>
    <w:rsid w:val="006F7B5D"/>
    <w:rsid w:val="00703C25"/>
    <w:rsid w:val="0070507D"/>
    <w:rsid w:val="00705882"/>
    <w:rsid w:val="007068C8"/>
    <w:rsid w:val="00706B64"/>
    <w:rsid w:val="00707CE5"/>
    <w:rsid w:val="00707F63"/>
    <w:rsid w:val="00707FBD"/>
    <w:rsid w:val="00713CF3"/>
    <w:rsid w:val="00714467"/>
    <w:rsid w:val="00714DD3"/>
    <w:rsid w:val="00715439"/>
    <w:rsid w:val="00715DD7"/>
    <w:rsid w:val="00716671"/>
    <w:rsid w:val="007168DA"/>
    <w:rsid w:val="0071692C"/>
    <w:rsid w:val="007209ED"/>
    <w:rsid w:val="007211C0"/>
    <w:rsid w:val="0072173E"/>
    <w:rsid w:val="00721D4A"/>
    <w:rsid w:val="00722CC2"/>
    <w:rsid w:val="00722D1F"/>
    <w:rsid w:val="007248BF"/>
    <w:rsid w:val="0072617E"/>
    <w:rsid w:val="00726530"/>
    <w:rsid w:val="0072702E"/>
    <w:rsid w:val="00730304"/>
    <w:rsid w:val="00731726"/>
    <w:rsid w:val="00731B89"/>
    <w:rsid w:val="00732158"/>
    <w:rsid w:val="00733005"/>
    <w:rsid w:val="00733A56"/>
    <w:rsid w:val="00734255"/>
    <w:rsid w:val="00734535"/>
    <w:rsid w:val="00734DDB"/>
    <w:rsid w:val="0073510A"/>
    <w:rsid w:val="00735756"/>
    <w:rsid w:val="007357F2"/>
    <w:rsid w:val="007362FF"/>
    <w:rsid w:val="00736331"/>
    <w:rsid w:val="007366EE"/>
    <w:rsid w:val="00737C2A"/>
    <w:rsid w:val="00740379"/>
    <w:rsid w:val="0074164A"/>
    <w:rsid w:val="00742CFF"/>
    <w:rsid w:val="00747019"/>
    <w:rsid w:val="00747029"/>
    <w:rsid w:val="007470B1"/>
    <w:rsid w:val="00747EB0"/>
    <w:rsid w:val="007507AE"/>
    <w:rsid w:val="00750AD5"/>
    <w:rsid w:val="00751AC6"/>
    <w:rsid w:val="00751DBB"/>
    <w:rsid w:val="00751E52"/>
    <w:rsid w:val="0075256E"/>
    <w:rsid w:val="00752B11"/>
    <w:rsid w:val="007536E1"/>
    <w:rsid w:val="007537D6"/>
    <w:rsid w:val="00753A0A"/>
    <w:rsid w:val="00753CD9"/>
    <w:rsid w:val="00754E50"/>
    <w:rsid w:val="00757639"/>
    <w:rsid w:val="00757C26"/>
    <w:rsid w:val="00757D0E"/>
    <w:rsid w:val="00761E64"/>
    <w:rsid w:val="00762943"/>
    <w:rsid w:val="00764AE2"/>
    <w:rsid w:val="00766745"/>
    <w:rsid w:val="00767A9D"/>
    <w:rsid w:val="0077046F"/>
    <w:rsid w:val="007730CF"/>
    <w:rsid w:val="007739A5"/>
    <w:rsid w:val="007750B0"/>
    <w:rsid w:val="00775A8A"/>
    <w:rsid w:val="00775DD1"/>
    <w:rsid w:val="007772DB"/>
    <w:rsid w:val="00777903"/>
    <w:rsid w:val="00777C8E"/>
    <w:rsid w:val="00780922"/>
    <w:rsid w:val="00782056"/>
    <w:rsid w:val="00784436"/>
    <w:rsid w:val="007844E6"/>
    <w:rsid w:val="00784A18"/>
    <w:rsid w:val="007855E7"/>
    <w:rsid w:val="00785F9D"/>
    <w:rsid w:val="00787EEF"/>
    <w:rsid w:val="00790396"/>
    <w:rsid w:val="00791F54"/>
    <w:rsid w:val="0079248D"/>
    <w:rsid w:val="00797CD0"/>
    <w:rsid w:val="007A0164"/>
    <w:rsid w:val="007A172F"/>
    <w:rsid w:val="007A41B8"/>
    <w:rsid w:val="007A4F9A"/>
    <w:rsid w:val="007A5DDC"/>
    <w:rsid w:val="007A5F15"/>
    <w:rsid w:val="007A7930"/>
    <w:rsid w:val="007B01A2"/>
    <w:rsid w:val="007B05FA"/>
    <w:rsid w:val="007B1776"/>
    <w:rsid w:val="007B1C62"/>
    <w:rsid w:val="007B2A08"/>
    <w:rsid w:val="007B4EA1"/>
    <w:rsid w:val="007B5870"/>
    <w:rsid w:val="007B659B"/>
    <w:rsid w:val="007C0630"/>
    <w:rsid w:val="007C4E26"/>
    <w:rsid w:val="007C5198"/>
    <w:rsid w:val="007C6502"/>
    <w:rsid w:val="007C70FB"/>
    <w:rsid w:val="007C7936"/>
    <w:rsid w:val="007C7E59"/>
    <w:rsid w:val="007D00C7"/>
    <w:rsid w:val="007D2AEC"/>
    <w:rsid w:val="007D3C91"/>
    <w:rsid w:val="007D3F8A"/>
    <w:rsid w:val="007D4DD4"/>
    <w:rsid w:val="007D6801"/>
    <w:rsid w:val="007D7512"/>
    <w:rsid w:val="007E32C0"/>
    <w:rsid w:val="007E4136"/>
    <w:rsid w:val="007E4BD1"/>
    <w:rsid w:val="007E4E2A"/>
    <w:rsid w:val="007E5BEE"/>
    <w:rsid w:val="007E624A"/>
    <w:rsid w:val="007F1447"/>
    <w:rsid w:val="007F2008"/>
    <w:rsid w:val="007F218E"/>
    <w:rsid w:val="007F2D6D"/>
    <w:rsid w:val="007F3214"/>
    <w:rsid w:val="007F3F3A"/>
    <w:rsid w:val="007F4BA4"/>
    <w:rsid w:val="007F6FEC"/>
    <w:rsid w:val="007F781C"/>
    <w:rsid w:val="007F7E27"/>
    <w:rsid w:val="008008E9"/>
    <w:rsid w:val="00800E66"/>
    <w:rsid w:val="0080258D"/>
    <w:rsid w:val="008027A5"/>
    <w:rsid w:val="008031BD"/>
    <w:rsid w:val="00803262"/>
    <w:rsid w:val="00803D70"/>
    <w:rsid w:val="00803F73"/>
    <w:rsid w:val="00806611"/>
    <w:rsid w:val="00807DFF"/>
    <w:rsid w:val="00807EC2"/>
    <w:rsid w:val="00811E1D"/>
    <w:rsid w:val="00812484"/>
    <w:rsid w:val="0081307C"/>
    <w:rsid w:val="00813206"/>
    <w:rsid w:val="00813671"/>
    <w:rsid w:val="00813FE1"/>
    <w:rsid w:val="00814153"/>
    <w:rsid w:val="0081506A"/>
    <w:rsid w:val="008159D1"/>
    <w:rsid w:val="008169C7"/>
    <w:rsid w:val="00816CD1"/>
    <w:rsid w:val="00821B31"/>
    <w:rsid w:val="00822595"/>
    <w:rsid w:val="00822851"/>
    <w:rsid w:val="00822EBC"/>
    <w:rsid w:val="00824D69"/>
    <w:rsid w:val="00825126"/>
    <w:rsid w:val="0082609F"/>
    <w:rsid w:val="00830E37"/>
    <w:rsid w:val="008316F0"/>
    <w:rsid w:val="008323DF"/>
    <w:rsid w:val="008332ED"/>
    <w:rsid w:val="0083373F"/>
    <w:rsid w:val="00834701"/>
    <w:rsid w:val="0084029B"/>
    <w:rsid w:val="00841353"/>
    <w:rsid w:val="008429F7"/>
    <w:rsid w:val="00842D0C"/>
    <w:rsid w:val="00843098"/>
    <w:rsid w:val="008439AD"/>
    <w:rsid w:val="00843A3D"/>
    <w:rsid w:val="00843DB1"/>
    <w:rsid w:val="0084425D"/>
    <w:rsid w:val="0084427C"/>
    <w:rsid w:val="008455BB"/>
    <w:rsid w:val="00846605"/>
    <w:rsid w:val="0085132E"/>
    <w:rsid w:val="00853F45"/>
    <w:rsid w:val="00854953"/>
    <w:rsid w:val="0085601F"/>
    <w:rsid w:val="008565AC"/>
    <w:rsid w:val="0085684F"/>
    <w:rsid w:val="008601AB"/>
    <w:rsid w:val="00861099"/>
    <w:rsid w:val="008614BA"/>
    <w:rsid w:val="00861CBE"/>
    <w:rsid w:val="00861FAF"/>
    <w:rsid w:val="00861FC1"/>
    <w:rsid w:val="00862F8F"/>
    <w:rsid w:val="00863232"/>
    <w:rsid w:val="00864C8F"/>
    <w:rsid w:val="00866478"/>
    <w:rsid w:val="00866857"/>
    <w:rsid w:val="0086709B"/>
    <w:rsid w:val="00867B90"/>
    <w:rsid w:val="00870895"/>
    <w:rsid w:val="0087169E"/>
    <w:rsid w:val="008717C4"/>
    <w:rsid w:val="00872A6B"/>
    <w:rsid w:val="00872DDE"/>
    <w:rsid w:val="00873358"/>
    <w:rsid w:val="00874BE3"/>
    <w:rsid w:val="00875D8B"/>
    <w:rsid w:val="008763AC"/>
    <w:rsid w:val="0087651D"/>
    <w:rsid w:val="00880E52"/>
    <w:rsid w:val="0088191C"/>
    <w:rsid w:val="00882319"/>
    <w:rsid w:val="00882475"/>
    <w:rsid w:val="00882C05"/>
    <w:rsid w:val="00883551"/>
    <w:rsid w:val="00884177"/>
    <w:rsid w:val="00884A17"/>
    <w:rsid w:val="00884F3F"/>
    <w:rsid w:val="0088516A"/>
    <w:rsid w:val="008858B9"/>
    <w:rsid w:val="00885FF6"/>
    <w:rsid w:val="0088734E"/>
    <w:rsid w:val="00891CDB"/>
    <w:rsid w:val="00892508"/>
    <w:rsid w:val="00892E95"/>
    <w:rsid w:val="00894458"/>
    <w:rsid w:val="008A0B6C"/>
    <w:rsid w:val="008A1EF6"/>
    <w:rsid w:val="008A37A2"/>
    <w:rsid w:val="008A3D60"/>
    <w:rsid w:val="008A4A78"/>
    <w:rsid w:val="008A4A98"/>
    <w:rsid w:val="008A5620"/>
    <w:rsid w:val="008A5EC0"/>
    <w:rsid w:val="008A68DC"/>
    <w:rsid w:val="008A6BB8"/>
    <w:rsid w:val="008B0F7D"/>
    <w:rsid w:val="008B10B8"/>
    <w:rsid w:val="008B32FF"/>
    <w:rsid w:val="008B3922"/>
    <w:rsid w:val="008B409D"/>
    <w:rsid w:val="008B5012"/>
    <w:rsid w:val="008B6BD2"/>
    <w:rsid w:val="008C01CB"/>
    <w:rsid w:val="008C27D3"/>
    <w:rsid w:val="008C2C5C"/>
    <w:rsid w:val="008C2DFC"/>
    <w:rsid w:val="008C3766"/>
    <w:rsid w:val="008C6420"/>
    <w:rsid w:val="008C705C"/>
    <w:rsid w:val="008C7624"/>
    <w:rsid w:val="008C7B54"/>
    <w:rsid w:val="008C7CCC"/>
    <w:rsid w:val="008D1A2C"/>
    <w:rsid w:val="008D46D7"/>
    <w:rsid w:val="008D4D10"/>
    <w:rsid w:val="008D59C8"/>
    <w:rsid w:val="008E0BE4"/>
    <w:rsid w:val="008E170D"/>
    <w:rsid w:val="008E20CE"/>
    <w:rsid w:val="008E25F6"/>
    <w:rsid w:val="008E2AA7"/>
    <w:rsid w:val="008E2B41"/>
    <w:rsid w:val="008E7E5D"/>
    <w:rsid w:val="008F359E"/>
    <w:rsid w:val="008F430D"/>
    <w:rsid w:val="008F44C0"/>
    <w:rsid w:val="008F5A82"/>
    <w:rsid w:val="008F679A"/>
    <w:rsid w:val="009000B0"/>
    <w:rsid w:val="00900810"/>
    <w:rsid w:val="00901FF0"/>
    <w:rsid w:val="00902B82"/>
    <w:rsid w:val="00903FBF"/>
    <w:rsid w:val="0090414C"/>
    <w:rsid w:val="009057B3"/>
    <w:rsid w:val="00905D83"/>
    <w:rsid w:val="009068FB"/>
    <w:rsid w:val="009076B5"/>
    <w:rsid w:val="00910F7E"/>
    <w:rsid w:val="00911013"/>
    <w:rsid w:val="009116E4"/>
    <w:rsid w:val="0091263E"/>
    <w:rsid w:val="00912C70"/>
    <w:rsid w:val="009146D5"/>
    <w:rsid w:val="009148A9"/>
    <w:rsid w:val="00915279"/>
    <w:rsid w:val="00920141"/>
    <w:rsid w:val="00920C18"/>
    <w:rsid w:val="00920C37"/>
    <w:rsid w:val="00922592"/>
    <w:rsid w:val="00922D3D"/>
    <w:rsid w:val="0092367E"/>
    <w:rsid w:val="00924856"/>
    <w:rsid w:val="00926BAA"/>
    <w:rsid w:val="00927834"/>
    <w:rsid w:val="009323E0"/>
    <w:rsid w:val="0093335D"/>
    <w:rsid w:val="0093749C"/>
    <w:rsid w:val="00940AE6"/>
    <w:rsid w:val="009410DD"/>
    <w:rsid w:val="00942E3A"/>
    <w:rsid w:val="00943D20"/>
    <w:rsid w:val="00944773"/>
    <w:rsid w:val="009464F9"/>
    <w:rsid w:val="00946CFF"/>
    <w:rsid w:val="00946EFD"/>
    <w:rsid w:val="0094767A"/>
    <w:rsid w:val="00947BA8"/>
    <w:rsid w:val="00950031"/>
    <w:rsid w:val="00951AE1"/>
    <w:rsid w:val="00951CC5"/>
    <w:rsid w:val="009535DD"/>
    <w:rsid w:val="00953F0A"/>
    <w:rsid w:val="00956B8D"/>
    <w:rsid w:val="0095701C"/>
    <w:rsid w:val="00957183"/>
    <w:rsid w:val="00962328"/>
    <w:rsid w:val="00962D48"/>
    <w:rsid w:val="009635EF"/>
    <w:rsid w:val="00963ECF"/>
    <w:rsid w:val="00967A61"/>
    <w:rsid w:val="0097050E"/>
    <w:rsid w:val="00970A01"/>
    <w:rsid w:val="00970ECC"/>
    <w:rsid w:val="009711AA"/>
    <w:rsid w:val="009714BB"/>
    <w:rsid w:val="009715FF"/>
    <w:rsid w:val="00971673"/>
    <w:rsid w:val="00971DA1"/>
    <w:rsid w:val="00972204"/>
    <w:rsid w:val="00972881"/>
    <w:rsid w:val="00972D5F"/>
    <w:rsid w:val="00973A5F"/>
    <w:rsid w:val="00973FEB"/>
    <w:rsid w:val="00975724"/>
    <w:rsid w:val="009771E2"/>
    <w:rsid w:val="00980635"/>
    <w:rsid w:val="00981A70"/>
    <w:rsid w:val="0098200B"/>
    <w:rsid w:val="009827D3"/>
    <w:rsid w:val="009830B2"/>
    <w:rsid w:val="0098335D"/>
    <w:rsid w:val="0098525F"/>
    <w:rsid w:val="00986589"/>
    <w:rsid w:val="00986E41"/>
    <w:rsid w:val="00987031"/>
    <w:rsid w:val="009874CA"/>
    <w:rsid w:val="00987CA2"/>
    <w:rsid w:val="00990159"/>
    <w:rsid w:val="00991687"/>
    <w:rsid w:val="009941D4"/>
    <w:rsid w:val="0099441D"/>
    <w:rsid w:val="00995228"/>
    <w:rsid w:val="00996785"/>
    <w:rsid w:val="00997B28"/>
    <w:rsid w:val="009A17B6"/>
    <w:rsid w:val="009A1F8E"/>
    <w:rsid w:val="009A2932"/>
    <w:rsid w:val="009A4F63"/>
    <w:rsid w:val="009A51D8"/>
    <w:rsid w:val="009A68E5"/>
    <w:rsid w:val="009A6C1E"/>
    <w:rsid w:val="009A77B1"/>
    <w:rsid w:val="009B253C"/>
    <w:rsid w:val="009B2A29"/>
    <w:rsid w:val="009B328C"/>
    <w:rsid w:val="009B4C43"/>
    <w:rsid w:val="009B6612"/>
    <w:rsid w:val="009B66BC"/>
    <w:rsid w:val="009B69F1"/>
    <w:rsid w:val="009C07BD"/>
    <w:rsid w:val="009C22A6"/>
    <w:rsid w:val="009C30ED"/>
    <w:rsid w:val="009C3315"/>
    <w:rsid w:val="009C7608"/>
    <w:rsid w:val="009D1603"/>
    <w:rsid w:val="009D2E84"/>
    <w:rsid w:val="009D36F3"/>
    <w:rsid w:val="009D5610"/>
    <w:rsid w:val="009D6035"/>
    <w:rsid w:val="009D695E"/>
    <w:rsid w:val="009D7685"/>
    <w:rsid w:val="009E0363"/>
    <w:rsid w:val="009E09F3"/>
    <w:rsid w:val="009E0BA8"/>
    <w:rsid w:val="009E4348"/>
    <w:rsid w:val="009E518D"/>
    <w:rsid w:val="009E5A60"/>
    <w:rsid w:val="009E7A1B"/>
    <w:rsid w:val="00A05A85"/>
    <w:rsid w:val="00A05D1B"/>
    <w:rsid w:val="00A06043"/>
    <w:rsid w:val="00A060F8"/>
    <w:rsid w:val="00A063A9"/>
    <w:rsid w:val="00A0714C"/>
    <w:rsid w:val="00A104FA"/>
    <w:rsid w:val="00A1112E"/>
    <w:rsid w:val="00A141A9"/>
    <w:rsid w:val="00A1431B"/>
    <w:rsid w:val="00A14FB9"/>
    <w:rsid w:val="00A150DE"/>
    <w:rsid w:val="00A179D9"/>
    <w:rsid w:val="00A20725"/>
    <w:rsid w:val="00A21238"/>
    <w:rsid w:val="00A216BA"/>
    <w:rsid w:val="00A21A0A"/>
    <w:rsid w:val="00A23AA2"/>
    <w:rsid w:val="00A240E5"/>
    <w:rsid w:val="00A24DCD"/>
    <w:rsid w:val="00A2590F"/>
    <w:rsid w:val="00A27222"/>
    <w:rsid w:val="00A27FE2"/>
    <w:rsid w:val="00A302B6"/>
    <w:rsid w:val="00A3107A"/>
    <w:rsid w:val="00A312BD"/>
    <w:rsid w:val="00A31D62"/>
    <w:rsid w:val="00A3259D"/>
    <w:rsid w:val="00A32678"/>
    <w:rsid w:val="00A35817"/>
    <w:rsid w:val="00A359B2"/>
    <w:rsid w:val="00A401D4"/>
    <w:rsid w:val="00A40545"/>
    <w:rsid w:val="00A40AF7"/>
    <w:rsid w:val="00A4119E"/>
    <w:rsid w:val="00A41D2A"/>
    <w:rsid w:val="00A41F09"/>
    <w:rsid w:val="00A42220"/>
    <w:rsid w:val="00A42FDD"/>
    <w:rsid w:val="00A43FF2"/>
    <w:rsid w:val="00A44E2A"/>
    <w:rsid w:val="00A44EEC"/>
    <w:rsid w:val="00A46666"/>
    <w:rsid w:val="00A469CE"/>
    <w:rsid w:val="00A469DB"/>
    <w:rsid w:val="00A46E6D"/>
    <w:rsid w:val="00A47781"/>
    <w:rsid w:val="00A52A39"/>
    <w:rsid w:val="00A54137"/>
    <w:rsid w:val="00A54847"/>
    <w:rsid w:val="00A54E75"/>
    <w:rsid w:val="00A553E6"/>
    <w:rsid w:val="00A55449"/>
    <w:rsid w:val="00A56669"/>
    <w:rsid w:val="00A57031"/>
    <w:rsid w:val="00A57B00"/>
    <w:rsid w:val="00A57F37"/>
    <w:rsid w:val="00A60A2B"/>
    <w:rsid w:val="00A60CFE"/>
    <w:rsid w:val="00A61AAC"/>
    <w:rsid w:val="00A64888"/>
    <w:rsid w:val="00A64F5B"/>
    <w:rsid w:val="00A6589D"/>
    <w:rsid w:val="00A658D4"/>
    <w:rsid w:val="00A65D9D"/>
    <w:rsid w:val="00A661E6"/>
    <w:rsid w:val="00A663B3"/>
    <w:rsid w:val="00A66A5E"/>
    <w:rsid w:val="00A67DC0"/>
    <w:rsid w:val="00A703CC"/>
    <w:rsid w:val="00A7068F"/>
    <w:rsid w:val="00A70D77"/>
    <w:rsid w:val="00A70EB2"/>
    <w:rsid w:val="00A718C2"/>
    <w:rsid w:val="00A725F9"/>
    <w:rsid w:val="00A7327E"/>
    <w:rsid w:val="00A7419C"/>
    <w:rsid w:val="00A748BC"/>
    <w:rsid w:val="00A768D7"/>
    <w:rsid w:val="00A76B42"/>
    <w:rsid w:val="00A76B59"/>
    <w:rsid w:val="00A76FB0"/>
    <w:rsid w:val="00A77A5C"/>
    <w:rsid w:val="00A80B53"/>
    <w:rsid w:val="00A8101F"/>
    <w:rsid w:val="00A823B4"/>
    <w:rsid w:val="00A824F5"/>
    <w:rsid w:val="00A82948"/>
    <w:rsid w:val="00A83BC6"/>
    <w:rsid w:val="00A83ED7"/>
    <w:rsid w:val="00A85B0D"/>
    <w:rsid w:val="00A85EA7"/>
    <w:rsid w:val="00A86E50"/>
    <w:rsid w:val="00A87AD0"/>
    <w:rsid w:val="00A90D1E"/>
    <w:rsid w:val="00A937C6"/>
    <w:rsid w:val="00A93AB7"/>
    <w:rsid w:val="00A9450A"/>
    <w:rsid w:val="00A945AD"/>
    <w:rsid w:val="00A95C71"/>
    <w:rsid w:val="00A95F38"/>
    <w:rsid w:val="00A97480"/>
    <w:rsid w:val="00AA2044"/>
    <w:rsid w:val="00AA4452"/>
    <w:rsid w:val="00AA5A5A"/>
    <w:rsid w:val="00AA60A3"/>
    <w:rsid w:val="00AB196C"/>
    <w:rsid w:val="00AB2E47"/>
    <w:rsid w:val="00AB32CE"/>
    <w:rsid w:val="00AB3F16"/>
    <w:rsid w:val="00AB42A0"/>
    <w:rsid w:val="00AB4524"/>
    <w:rsid w:val="00AB4CE5"/>
    <w:rsid w:val="00AB5517"/>
    <w:rsid w:val="00AB6440"/>
    <w:rsid w:val="00AC1B76"/>
    <w:rsid w:val="00AC345B"/>
    <w:rsid w:val="00AC3CBA"/>
    <w:rsid w:val="00AC3CF2"/>
    <w:rsid w:val="00AC412B"/>
    <w:rsid w:val="00AC41D8"/>
    <w:rsid w:val="00AC53C7"/>
    <w:rsid w:val="00AC5566"/>
    <w:rsid w:val="00AC6E22"/>
    <w:rsid w:val="00AC76A0"/>
    <w:rsid w:val="00AD09B7"/>
    <w:rsid w:val="00AD0E44"/>
    <w:rsid w:val="00AD1B22"/>
    <w:rsid w:val="00AD2D38"/>
    <w:rsid w:val="00AD33BB"/>
    <w:rsid w:val="00AD3D72"/>
    <w:rsid w:val="00AD5061"/>
    <w:rsid w:val="00AD57E5"/>
    <w:rsid w:val="00AD65BA"/>
    <w:rsid w:val="00AD74C4"/>
    <w:rsid w:val="00AE044B"/>
    <w:rsid w:val="00AE190D"/>
    <w:rsid w:val="00AE1D1F"/>
    <w:rsid w:val="00AE1E9A"/>
    <w:rsid w:val="00AE2616"/>
    <w:rsid w:val="00AE33E7"/>
    <w:rsid w:val="00AE3844"/>
    <w:rsid w:val="00AE46EE"/>
    <w:rsid w:val="00AE4807"/>
    <w:rsid w:val="00AE4C50"/>
    <w:rsid w:val="00AE5A15"/>
    <w:rsid w:val="00AE6973"/>
    <w:rsid w:val="00AF0C47"/>
    <w:rsid w:val="00AF1F4D"/>
    <w:rsid w:val="00AF288F"/>
    <w:rsid w:val="00AF295E"/>
    <w:rsid w:val="00AF3577"/>
    <w:rsid w:val="00AF40DF"/>
    <w:rsid w:val="00AF43FE"/>
    <w:rsid w:val="00AF45E5"/>
    <w:rsid w:val="00AF507B"/>
    <w:rsid w:val="00AF5C80"/>
    <w:rsid w:val="00AF6457"/>
    <w:rsid w:val="00AF7B78"/>
    <w:rsid w:val="00B017D3"/>
    <w:rsid w:val="00B02A3D"/>
    <w:rsid w:val="00B02B92"/>
    <w:rsid w:val="00B04C2C"/>
    <w:rsid w:val="00B0525D"/>
    <w:rsid w:val="00B06191"/>
    <w:rsid w:val="00B06353"/>
    <w:rsid w:val="00B0727B"/>
    <w:rsid w:val="00B1277D"/>
    <w:rsid w:val="00B12EE2"/>
    <w:rsid w:val="00B1369E"/>
    <w:rsid w:val="00B137DB"/>
    <w:rsid w:val="00B13E36"/>
    <w:rsid w:val="00B13F0E"/>
    <w:rsid w:val="00B14142"/>
    <w:rsid w:val="00B14613"/>
    <w:rsid w:val="00B15805"/>
    <w:rsid w:val="00B16598"/>
    <w:rsid w:val="00B1670F"/>
    <w:rsid w:val="00B169AB"/>
    <w:rsid w:val="00B20DE9"/>
    <w:rsid w:val="00B221CE"/>
    <w:rsid w:val="00B2457E"/>
    <w:rsid w:val="00B24666"/>
    <w:rsid w:val="00B24E55"/>
    <w:rsid w:val="00B25AAB"/>
    <w:rsid w:val="00B26185"/>
    <w:rsid w:val="00B262C3"/>
    <w:rsid w:val="00B26343"/>
    <w:rsid w:val="00B263F6"/>
    <w:rsid w:val="00B3000B"/>
    <w:rsid w:val="00B30AA8"/>
    <w:rsid w:val="00B310CC"/>
    <w:rsid w:val="00B33DB2"/>
    <w:rsid w:val="00B34D85"/>
    <w:rsid w:val="00B35922"/>
    <w:rsid w:val="00B375C7"/>
    <w:rsid w:val="00B406EF"/>
    <w:rsid w:val="00B40F53"/>
    <w:rsid w:val="00B416F7"/>
    <w:rsid w:val="00B4318C"/>
    <w:rsid w:val="00B43C7E"/>
    <w:rsid w:val="00B43DAC"/>
    <w:rsid w:val="00B43E8D"/>
    <w:rsid w:val="00B458C1"/>
    <w:rsid w:val="00B477AD"/>
    <w:rsid w:val="00B47BDE"/>
    <w:rsid w:val="00B5167E"/>
    <w:rsid w:val="00B54E6C"/>
    <w:rsid w:val="00B5556A"/>
    <w:rsid w:val="00B56C60"/>
    <w:rsid w:val="00B57CDC"/>
    <w:rsid w:val="00B6013F"/>
    <w:rsid w:val="00B6035B"/>
    <w:rsid w:val="00B607A9"/>
    <w:rsid w:val="00B61B59"/>
    <w:rsid w:val="00B61E90"/>
    <w:rsid w:val="00B64CC5"/>
    <w:rsid w:val="00B65408"/>
    <w:rsid w:val="00B65C0A"/>
    <w:rsid w:val="00B664C1"/>
    <w:rsid w:val="00B67657"/>
    <w:rsid w:val="00B710F2"/>
    <w:rsid w:val="00B751F8"/>
    <w:rsid w:val="00B7564F"/>
    <w:rsid w:val="00B758E7"/>
    <w:rsid w:val="00B76214"/>
    <w:rsid w:val="00B7661C"/>
    <w:rsid w:val="00B7721F"/>
    <w:rsid w:val="00B809E3"/>
    <w:rsid w:val="00B818B5"/>
    <w:rsid w:val="00B837AA"/>
    <w:rsid w:val="00B85640"/>
    <w:rsid w:val="00B86293"/>
    <w:rsid w:val="00B91651"/>
    <w:rsid w:val="00B9276C"/>
    <w:rsid w:val="00B93B44"/>
    <w:rsid w:val="00B93DB4"/>
    <w:rsid w:val="00B94407"/>
    <w:rsid w:val="00B95EFF"/>
    <w:rsid w:val="00B9617A"/>
    <w:rsid w:val="00BA1CC2"/>
    <w:rsid w:val="00BA3B52"/>
    <w:rsid w:val="00BA6F2A"/>
    <w:rsid w:val="00BB1949"/>
    <w:rsid w:val="00BB27C2"/>
    <w:rsid w:val="00BB2F13"/>
    <w:rsid w:val="00BB3E15"/>
    <w:rsid w:val="00BB3F64"/>
    <w:rsid w:val="00BB56C8"/>
    <w:rsid w:val="00BB5E26"/>
    <w:rsid w:val="00BB6F06"/>
    <w:rsid w:val="00BC10CC"/>
    <w:rsid w:val="00BC1B2A"/>
    <w:rsid w:val="00BC345F"/>
    <w:rsid w:val="00BC5F60"/>
    <w:rsid w:val="00BC6370"/>
    <w:rsid w:val="00BC6445"/>
    <w:rsid w:val="00BC6544"/>
    <w:rsid w:val="00BC69C5"/>
    <w:rsid w:val="00BD0D8A"/>
    <w:rsid w:val="00BD22EF"/>
    <w:rsid w:val="00BD26D9"/>
    <w:rsid w:val="00BD63C6"/>
    <w:rsid w:val="00BD6D26"/>
    <w:rsid w:val="00BD74DC"/>
    <w:rsid w:val="00BD798B"/>
    <w:rsid w:val="00BE0896"/>
    <w:rsid w:val="00BE0F36"/>
    <w:rsid w:val="00BE12ED"/>
    <w:rsid w:val="00BE2D2D"/>
    <w:rsid w:val="00BE5E78"/>
    <w:rsid w:val="00BE65B2"/>
    <w:rsid w:val="00BE68F1"/>
    <w:rsid w:val="00BE6A4B"/>
    <w:rsid w:val="00BF082A"/>
    <w:rsid w:val="00BF1290"/>
    <w:rsid w:val="00BF17EE"/>
    <w:rsid w:val="00BF1D5F"/>
    <w:rsid w:val="00BF22D2"/>
    <w:rsid w:val="00BF2518"/>
    <w:rsid w:val="00BF3BBE"/>
    <w:rsid w:val="00BF3D59"/>
    <w:rsid w:val="00BF3DC0"/>
    <w:rsid w:val="00BF573D"/>
    <w:rsid w:val="00BF5CD9"/>
    <w:rsid w:val="00BF66D2"/>
    <w:rsid w:val="00BF7F3F"/>
    <w:rsid w:val="00C028BF"/>
    <w:rsid w:val="00C03707"/>
    <w:rsid w:val="00C04326"/>
    <w:rsid w:val="00C04634"/>
    <w:rsid w:val="00C0535F"/>
    <w:rsid w:val="00C06BE5"/>
    <w:rsid w:val="00C077EE"/>
    <w:rsid w:val="00C10123"/>
    <w:rsid w:val="00C10E86"/>
    <w:rsid w:val="00C11769"/>
    <w:rsid w:val="00C132A6"/>
    <w:rsid w:val="00C139C7"/>
    <w:rsid w:val="00C1535F"/>
    <w:rsid w:val="00C20EFA"/>
    <w:rsid w:val="00C242E8"/>
    <w:rsid w:val="00C255BC"/>
    <w:rsid w:val="00C3119E"/>
    <w:rsid w:val="00C32E09"/>
    <w:rsid w:val="00C33142"/>
    <w:rsid w:val="00C34235"/>
    <w:rsid w:val="00C34CBA"/>
    <w:rsid w:val="00C34CC9"/>
    <w:rsid w:val="00C36974"/>
    <w:rsid w:val="00C36E19"/>
    <w:rsid w:val="00C37E4D"/>
    <w:rsid w:val="00C405A2"/>
    <w:rsid w:val="00C40D31"/>
    <w:rsid w:val="00C42830"/>
    <w:rsid w:val="00C44428"/>
    <w:rsid w:val="00C44662"/>
    <w:rsid w:val="00C45CB0"/>
    <w:rsid w:val="00C47A5C"/>
    <w:rsid w:val="00C500C9"/>
    <w:rsid w:val="00C51544"/>
    <w:rsid w:val="00C52893"/>
    <w:rsid w:val="00C53811"/>
    <w:rsid w:val="00C54571"/>
    <w:rsid w:val="00C55A7B"/>
    <w:rsid w:val="00C57738"/>
    <w:rsid w:val="00C600AA"/>
    <w:rsid w:val="00C62027"/>
    <w:rsid w:val="00C632C7"/>
    <w:rsid w:val="00C654A7"/>
    <w:rsid w:val="00C67926"/>
    <w:rsid w:val="00C67954"/>
    <w:rsid w:val="00C67AF1"/>
    <w:rsid w:val="00C67B81"/>
    <w:rsid w:val="00C70B94"/>
    <w:rsid w:val="00C7395A"/>
    <w:rsid w:val="00C750C2"/>
    <w:rsid w:val="00C750F8"/>
    <w:rsid w:val="00C75DF1"/>
    <w:rsid w:val="00C804A4"/>
    <w:rsid w:val="00C8227F"/>
    <w:rsid w:val="00C82606"/>
    <w:rsid w:val="00C84379"/>
    <w:rsid w:val="00C8452F"/>
    <w:rsid w:val="00C84A17"/>
    <w:rsid w:val="00C86008"/>
    <w:rsid w:val="00C8664C"/>
    <w:rsid w:val="00C86F8E"/>
    <w:rsid w:val="00C873C3"/>
    <w:rsid w:val="00C8784D"/>
    <w:rsid w:val="00C87C10"/>
    <w:rsid w:val="00C91F0B"/>
    <w:rsid w:val="00C93150"/>
    <w:rsid w:val="00C9576D"/>
    <w:rsid w:val="00C95BC6"/>
    <w:rsid w:val="00C96132"/>
    <w:rsid w:val="00C963CB"/>
    <w:rsid w:val="00C96E8B"/>
    <w:rsid w:val="00C97065"/>
    <w:rsid w:val="00CA0222"/>
    <w:rsid w:val="00CA10FE"/>
    <w:rsid w:val="00CA3211"/>
    <w:rsid w:val="00CA3F85"/>
    <w:rsid w:val="00CA47CC"/>
    <w:rsid w:val="00CA4DA9"/>
    <w:rsid w:val="00CA52EB"/>
    <w:rsid w:val="00CA6164"/>
    <w:rsid w:val="00CA6E11"/>
    <w:rsid w:val="00CA6E86"/>
    <w:rsid w:val="00CA7BB8"/>
    <w:rsid w:val="00CB1420"/>
    <w:rsid w:val="00CB15E7"/>
    <w:rsid w:val="00CB16D6"/>
    <w:rsid w:val="00CB2077"/>
    <w:rsid w:val="00CB2701"/>
    <w:rsid w:val="00CB574C"/>
    <w:rsid w:val="00CB636B"/>
    <w:rsid w:val="00CB6971"/>
    <w:rsid w:val="00CB6AFD"/>
    <w:rsid w:val="00CB7587"/>
    <w:rsid w:val="00CB7956"/>
    <w:rsid w:val="00CC05BF"/>
    <w:rsid w:val="00CC0D10"/>
    <w:rsid w:val="00CC0D1C"/>
    <w:rsid w:val="00CC0E3D"/>
    <w:rsid w:val="00CC1925"/>
    <w:rsid w:val="00CC2D08"/>
    <w:rsid w:val="00CC2E79"/>
    <w:rsid w:val="00CC45E6"/>
    <w:rsid w:val="00CC4634"/>
    <w:rsid w:val="00CC7168"/>
    <w:rsid w:val="00CC78F1"/>
    <w:rsid w:val="00CC7AF6"/>
    <w:rsid w:val="00CD2AC9"/>
    <w:rsid w:val="00CD4BC2"/>
    <w:rsid w:val="00CD6C41"/>
    <w:rsid w:val="00CD77E8"/>
    <w:rsid w:val="00CD7F2E"/>
    <w:rsid w:val="00CE20C8"/>
    <w:rsid w:val="00CE231C"/>
    <w:rsid w:val="00CE2E98"/>
    <w:rsid w:val="00CE34CE"/>
    <w:rsid w:val="00CE45EF"/>
    <w:rsid w:val="00CE5BDD"/>
    <w:rsid w:val="00CE6DD6"/>
    <w:rsid w:val="00CF0754"/>
    <w:rsid w:val="00CF22FD"/>
    <w:rsid w:val="00CF2AA4"/>
    <w:rsid w:val="00CF2D9B"/>
    <w:rsid w:val="00CF598A"/>
    <w:rsid w:val="00CF6107"/>
    <w:rsid w:val="00CF6425"/>
    <w:rsid w:val="00CF6C7C"/>
    <w:rsid w:val="00CF7002"/>
    <w:rsid w:val="00CF7A28"/>
    <w:rsid w:val="00CF7EE4"/>
    <w:rsid w:val="00D01555"/>
    <w:rsid w:val="00D018CC"/>
    <w:rsid w:val="00D03EDB"/>
    <w:rsid w:val="00D0470C"/>
    <w:rsid w:val="00D048E3"/>
    <w:rsid w:val="00D04C68"/>
    <w:rsid w:val="00D05A5D"/>
    <w:rsid w:val="00D06870"/>
    <w:rsid w:val="00D06B1D"/>
    <w:rsid w:val="00D06CA3"/>
    <w:rsid w:val="00D06EA2"/>
    <w:rsid w:val="00D071B4"/>
    <w:rsid w:val="00D07446"/>
    <w:rsid w:val="00D079E9"/>
    <w:rsid w:val="00D11018"/>
    <w:rsid w:val="00D17EE2"/>
    <w:rsid w:val="00D201DC"/>
    <w:rsid w:val="00D20207"/>
    <w:rsid w:val="00D2052A"/>
    <w:rsid w:val="00D22492"/>
    <w:rsid w:val="00D22595"/>
    <w:rsid w:val="00D265E8"/>
    <w:rsid w:val="00D268EE"/>
    <w:rsid w:val="00D26A63"/>
    <w:rsid w:val="00D26D42"/>
    <w:rsid w:val="00D26E3B"/>
    <w:rsid w:val="00D317D6"/>
    <w:rsid w:val="00D31CA0"/>
    <w:rsid w:val="00D32CDA"/>
    <w:rsid w:val="00D33719"/>
    <w:rsid w:val="00D35489"/>
    <w:rsid w:val="00D35567"/>
    <w:rsid w:val="00D36970"/>
    <w:rsid w:val="00D3766F"/>
    <w:rsid w:val="00D37F23"/>
    <w:rsid w:val="00D42311"/>
    <w:rsid w:val="00D4253F"/>
    <w:rsid w:val="00D42E91"/>
    <w:rsid w:val="00D44570"/>
    <w:rsid w:val="00D44684"/>
    <w:rsid w:val="00D50BED"/>
    <w:rsid w:val="00D531AA"/>
    <w:rsid w:val="00D53BBA"/>
    <w:rsid w:val="00D55181"/>
    <w:rsid w:val="00D5580D"/>
    <w:rsid w:val="00D575E8"/>
    <w:rsid w:val="00D576DA"/>
    <w:rsid w:val="00D60EB3"/>
    <w:rsid w:val="00D60FDC"/>
    <w:rsid w:val="00D61D47"/>
    <w:rsid w:val="00D65123"/>
    <w:rsid w:val="00D65A49"/>
    <w:rsid w:val="00D67343"/>
    <w:rsid w:val="00D71EA1"/>
    <w:rsid w:val="00D7206A"/>
    <w:rsid w:val="00D73C01"/>
    <w:rsid w:val="00D74EEB"/>
    <w:rsid w:val="00D75E8E"/>
    <w:rsid w:val="00D770D8"/>
    <w:rsid w:val="00D81005"/>
    <w:rsid w:val="00D810C4"/>
    <w:rsid w:val="00D81DB2"/>
    <w:rsid w:val="00D8205B"/>
    <w:rsid w:val="00D823AB"/>
    <w:rsid w:val="00D84EB9"/>
    <w:rsid w:val="00D86022"/>
    <w:rsid w:val="00D866AE"/>
    <w:rsid w:val="00D90824"/>
    <w:rsid w:val="00D90E09"/>
    <w:rsid w:val="00D91071"/>
    <w:rsid w:val="00D919F9"/>
    <w:rsid w:val="00D921C7"/>
    <w:rsid w:val="00D929D8"/>
    <w:rsid w:val="00D92B97"/>
    <w:rsid w:val="00D94E46"/>
    <w:rsid w:val="00D96A9A"/>
    <w:rsid w:val="00D96DAB"/>
    <w:rsid w:val="00DA1111"/>
    <w:rsid w:val="00DA1CAE"/>
    <w:rsid w:val="00DA1DFB"/>
    <w:rsid w:val="00DA3666"/>
    <w:rsid w:val="00DA4575"/>
    <w:rsid w:val="00DA583F"/>
    <w:rsid w:val="00DA7DA9"/>
    <w:rsid w:val="00DB0304"/>
    <w:rsid w:val="00DB5E04"/>
    <w:rsid w:val="00DB74BA"/>
    <w:rsid w:val="00DB7787"/>
    <w:rsid w:val="00DC355E"/>
    <w:rsid w:val="00DC43EE"/>
    <w:rsid w:val="00DC4F82"/>
    <w:rsid w:val="00DC623F"/>
    <w:rsid w:val="00DC65FA"/>
    <w:rsid w:val="00DC685E"/>
    <w:rsid w:val="00DC7D09"/>
    <w:rsid w:val="00DD01DB"/>
    <w:rsid w:val="00DD548F"/>
    <w:rsid w:val="00DD5649"/>
    <w:rsid w:val="00DD5FE2"/>
    <w:rsid w:val="00DD6492"/>
    <w:rsid w:val="00DD75D1"/>
    <w:rsid w:val="00DD7B66"/>
    <w:rsid w:val="00DE08DD"/>
    <w:rsid w:val="00DE0B65"/>
    <w:rsid w:val="00DE1183"/>
    <w:rsid w:val="00DE18C7"/>
    <w:rsid w:val="00DE3CB1"/>
    <w:rsid w:val="00DE4BB0"/>
    <w:rsid w:val="00DF0F5B"/>
    <w:rsid w:val="00DF1946"/>
    <w:rsid w:val="00DF302F"/>
    <w:rsid w:val="00DF354E"/>
    <w:rsid w:val="00DF3C5E"/>
    <w:rsid w:val="00DF4AFE"/>
    <w:rsid w:val="00DF534A"/>
    <w:rsid w:val="00DF5877"/>
    <w:rsid w:val="00DF7093"/>
    <w:rsid w:val="00DF7118"/>
    <w:rsid w:val="00DF74F9"/>
    <w:rsid w:val="00E0108E"/>
    <w:rsid w:val="00E012AA"/>
    <w:rsid w:val="00E01487"/>
    <w:rsid w:val="00E01753"/>
    <w:rsid w:val="00E0192A"/>
    <w:rsid w:val="00E0202E"/>
    <w:rsid w:val="00E02689"/>
    <w:rsid w:val="00E033C7"/>
    <w:rsid w:val="00E05CDC"/>
    <w:rsid w:val="00E0634B"/>
    <w:rsid w:val="00E06D05"/>
    <w:rsid w:val="00E06EF5"/>
    <w:rsid w:val="00E10CB3"/>
    <w:rsid w:val="00E11262"/>
    <w:rsid w:val="00E12C0C"/>
    <w:rsid w:val="00E132FB"/>
    <w:rsid w:val="00E13F89"/>
    <w:rsid w:val="00E14584"/>
    <w:rsid w:val="00E14A71"/>
    <w:rsid w:val="00E15ADE"/>
    <w:rsid w:val="00E15D8F"/>
    <w:rsid w:val="00E16DFE"/>
    <w:rsid w:val="00E16FCA"/>
    <w:rsid w:val="00E20119"/>
    <w:rsid w:val="00E22FD3"/>
    <w:rsid w:val="00E23A81"/>
    <w:rsid w:val="00E23EEC"/>
    <w:rsid w:val="00E252FB"/>
    <w:rsid w:val="00E274A3"/>
    <w:rsid w:val="00E274FA"/>
    <w:rsid w:val="00E274FF"/>
    <w:rsid w:val="00E279E8"/>
    <w:rsid w:val="00E27CE3"/>
    <w:rsid w:val="00E3086F"/>
    <w:rsid w:val="00E33F2B"/>
    <w:rsid w:val="00E34B07"/>
    <w:rsid w:val="00E3698D"/>
    <w:rsid w:val="00E40452"/>
    <w:rsid w:val="00E40EDB"/>
    <w:rsid w:val="00E42602"/>
    <w:rsid w:val="00E42A34"/>
    <w:rsid w:val="00E4388A"/>
    <w:rsid w:val="00E43CB1"/>
    <w:rsid w:val="00E440FE"/>
    <w:rsid w:val="00E444C8"/>
    <w:rsid w:val="00E45A9C"/>
    <w:rsid w:val="00E50E67"/>
    <w:rsid w:val="00E512D1"/>
    <w:rsid w:val="00E517E2"/>
    <w:rsid w:val="00E529AD"/>
    <w:rsid w:val="00E53006"/>
    <w:rsid w:val="00E55970"/>
    <w:rsid w:val="00E5708D"/>
    <w:rsid w:val="00E5715F"/>
    <w:rsid w:val="00E6082B"/>
    <w:rsid w:val="00E6165D"/>
    <w:rsid w:val="00E61E43"/>
    <w:rsid w:val="00E62183"/>
    <w:rsid w:val="00E622FE"/>
    <w:rsid w:val="00E62B5A"/>
    <w:rsid w:val="00E632C1"/>
    <w:rsid w:val="00E704C7"/>
    <w:rsid w:val="00E70C00"/>
    <w:rsid w:val="00E721FD"/>
    <w:rsid w:val="00E74E8D"/>
    <w:rsid w:val="00E75E26"/>
    <w:rsid w:val="00E77D48"/>
    <w:rsid w:val="00E8173B"/>
    <w:rsid w:val="00E8332C"/>
    <w:rsid w:val="00E8553A"/>
    <w:rsid w:val="00E858E8"/>
    <w:rsid w:val="00E85C64"/>
    <w:rsid w:val="00E85FEA"/>
    <w:rsid w:val="00E87472"/>
    <w:rsid w:val="00E87976"/>
    <w:rsid w:val="00E90131"/>
    <w:rsid w:val="00E915CA"/>
    <w:rsid w:val="00E91698"/>
    <w:rsid w:val="00E92019"/>
    <w:rsid w:val="00E9319B"/>
    <w:rsid w:val="00E942A6"/>
    <w:rsid w:val="00E94CF8"/>
    <w:rsid w:val="00E953F7"/>
    <w:rsid w:val="00E95E63"/>
    <w:rsid w:val="00E97AFD"/>
    <w:rsid w:val="00EA0179"/>
    <w:rsid w:val="00EA1692"/>
    <w:rsid w:val="00EA22CA"/>
    <w:rsid w:val="00EB025F"/>
    <w:rsid w:val="00EB0391"/>
    <w:rsid w:val="00EB0841"/>
    <w:rsid w:val="00EB0B43"/>
    <w:rsid w:val="00EB26FB"/>
    <w:rsid w:val="00EB2889"/>
    <w:rsid w:val="00EB28B9"/>
    <w:rsid w:val="00EB3C76"/>
    <w:rsid w:val="00EB3E71"/>
    <w:rsid w:val="00EB4BE7"/>
    <w:rsid w:val="00EB5A8D"/>
    <w:rsid w:val="00EB7031"/>
    <w:rsid w:val="00EB7B06"/>
    <w:rsid w:val="00EC07DD"/>
    <w:rsid w:val="00EC16DF"/>
    <w:rsid w:val="00EC237F"/>
    <w:rsid w:val="00EC3D36"/>
    <w:rsid w:val="00EC4CF8"/>
    <w:rsid w:val="00EC55CC"/>
    <w:rsid w:val="00EC5605"/>
    <w:rsid w:val="00EC6064"/>
    <w:rsid w:val="00ED1135"/>
    <w:rsid w:val="00ED24D6"/>
    <w:rsid w:val="00ED415D"/>
    <w:rsid w:val="00ED569D"/>
    <w:rsid w:val="00ED5EAB"/>
    <w:rsid w:val="00ED62F1"/>
    <w:rsid w:val="00ED65AB"/>
    <w:rsid w:val="00ED65CC"/>
    <w:rsid w:val="00EE0775"/>
    <w:rsid w:val="00EE094C"/>
    <w:rsid w:val="00EE0D56"/>
    <w:rsid w:val="00EE0E21"/>
    <w:rsid w:val="00EE1426"/>
    <w:rsid w:val="00EE23B7"/>
    <w:rsid w:val="00EE2658"/>
    <w:rsid w:val="00EE35FF"/>
    <w:rsid w:val="00EE3682"/>
    <w:rsid w:val="00EE55F7"/>
    <w:rsid w:val="00EE62B2"/>
    <w:rsid w:val="00EE6C9E"/>
    <w:rsid w:val="00EE706F"/>
    <w:rsid w:val="00EF2EEE"/>
    <w:rsid w:val="00EF338E"/>
    <w:rsid w:val="00EF4E2A"/>
    <w:rsid w:val="00EF5853"/>
    <w:rsid w:val="00EF6655"/>
    <w:rsid w:val="00EF6E4C"/>
    <w:rsid w:val="00EF7CEC"/>
    <w:rsid w:val="00F02360"/>
    <w:rsid w:val="00F028F2"/>
    <w:rsid w:val="00F05CE0"/>
    <w:rsid w:val="00F104C1"/>
    <w:rsid w:val="00F11472"/>
    <w:rsid w:val="00F11DDA"/>
    <w:rsid w:val="00F13409"/>
    <w:rsid w:val="00F13BDE"/>
    <w:rsid w:val="00F13E49"/>
    <w:rsid w:val="00F14D56"/>
    <w:rsid w:val="00F14F08"/>
    <w:rsid w:val="00F14F8F"/>
    <w:rsid w:val="00F17216"/>
    <w:rsid w:val="00F205A6"/>
    <w:rsid w:val="00F205C4"/>
    <w:rsid w:val="00F23BC9"/>
    <w:rsid w:val="00F246FD"/>
    <w:rsid w:val="00F25676"/>
    <w:rsid w:val="00F264FF"/>
    <w:rsid w:val="00F30426"/>
    <w:rsid w:val="00F3149B"/>
    <w:rsid w:val="00F31FF6"/>
    <w:rsid w:val="00F32503"/>
    <w:rsid w:val="00F32B63"/>
    <w:rsid w:val="00F34420"/>
    <w:rsid w:val="00F34F28"/>
    <w:rsid w:val="00F35287"/>
    <w:rsid w:val="00F353B4"/>
    <w:rsid w:val="00F35D43"/>
    <w:rsid w:val="00F36A9E"/>
    <w:rsid w:val="00F37530"/>
    <w:rsid w:val="00F37A04"/>
    <w:rsid w:val="00F37A5D"/>
    <w:rsid w:val="00F37F26"/>
    <w:rsid w:val="00F4063B"/>
    <w:rsid w:val="00F419E8"/>
    <w:rsid w:val="00F41DBF"/>
    <w:rsid w:val="00F42E2F"/>
    <w:rsid w:val="00F43453"/>
    <w:rsid w:val="00F43D96"/>
    <w:rsid w:val="00F44F19"/>
    <w:rsid w:val="00F463EF"/>
    <w:rsid w:val="00F46515"/>
    <w:rsid w:val="00F46848"/>
    <w:rsid w:val="00F5081E"/>
    <w:rsid w:val="00F51969"/>
    <w:rsid w:val="00F519FD"/>
    <w:rsid w:val="00F51BB0"/>
    <w:rsid w:val="00F53C1D"/>
    <w:rsid w:val="00F53ECE"/>
    <w:rsid w:val="00F54995"/>
    <w:rsid w:val="00F55158"/>
    <w:rsid w:val="00F561B1"/>
    <w:rsid w:val="00F56466"/>
    <w:rsid w:val="00F57AE9"/>
    <w:rsid w:val="00F6043C"/>
    <w:rsid w:val="00F61309"/>
    <w:rsid w:val="00F6621F"/>
    <w:rsid w:val="00F66D1C"/>
    <w:rsid w:val="00F71232"/>
    <w:rsid w:val="00F71843"/>
    <w:rsid w:val="00F72BBA"/>
    <w:rsid w:val="00F73044"/>
    <w:rsid w:val="00F74448"/>
    <w:rsid w:val="00F7472C"/>
    <w:rsid w:val="00F760E5"/>
    <w:rsid w:val="00F80276"/>
    <w:rsid w:val="00F82C72"/>
    <w:rsid w:val="00F83B3B"/>
    <w:rsid w:val="00F849C5"/>
    <w:rsid w:val="00F86FDF"/>
    <w:rsid w:val="00F874F2"/>
    <w:rsid w:val="00F879FF"/>
    <w:rsid w:val="00F87A09"/>
    <w:rsid w:val="00F931D0"/>
    <w:rsid w:val="00F960F9"/>
    <w:rsid w:val="00F96834"/>
    <w:rsid w:val="00F96BA0"/>
    <w:rsid w:val="00F978DF"/>
    <w:rsid w:val="00F9794E"/>
    <w:rsid w:val="00F97E15"/>
    <w:rsid w:val="00FA06C5"/>
    <w:rsid w:val="00FA0996"/>
    <w:rsid w:val="00FA338B"/>
    <w:rsid w:val="00FA3775"/>
    <w:rsid w:val="00FA3C50"/>
    <w:rsid w:val="00FA5442"/>
    <w:rsid w:val="00FA646D"/>
    <w:rsid w:val="00FA6E92"/>
    <w:rsid w:val="00FA6F09"/>
    <w:rsid w:val="00FA7612"/>
    <w:rsid w:val="00FB0298"/>
    <w:rsid w:val="00FB1DBF"/>
    <w:rsid w:val="00FB1E23"/>
    <w:rsid w:val="00FB4852"/>
    <w:rsid w:val="00FB4D0C"/>
    <w:rsid w:val="00FB5AC3"/>
    <w:rsid w:val="00FB6EFD"/>
    <w:rsid w:val="00FC036F"/>
    <w:rsid w:val="00FC08F5"/>
    <w:rsid w:val="00FC1DE9"/>
    <w:rsid w:val="00FC3914"/>
    <w:rsid w:val="00FC51A2"/>
    <w:rsid w:val="00FC54EB"/>
    <w:rsid w:val="00FC6471"/>
    <w:rsid w:val="00FD0150"/>
    <w:rsid w:val="00FD04F9"/>
    <w:rsid w:val="00FD3C1C"/>
    <w:rsid w:val="00FD544A"/>
    <w:rsid w:val="00FD650C"/>
    <w:rsid w:val="00FD6E0C"/>
    <w:rsid w:val="00FE0956"/>
    <w:rsid w:val="00FE0D13"/>
    <w:rsid w:val="00FE3250"/>
    <w:rsid w:val="00FE4364"/>
    <w:rsid w:val="00FE43CA"/>
    <w:rsid w:val="00FE71C8"/>
    <w:rsid w:val="00FF0C7C"/>
    <w:rsid w:val="00FF202B"/>
    <w:rsid w:val="00FF3E33"/>
    <w:rsid w:val="00FF60FD"/>
    <w:rsid w:val="05714E0F"/>
    <w:rsid w:val="05A1DB54"/>
    <w:rsid w:val="06B5B36F"/>
    <w:rsid w:val="09022BBF"/>
    <w:rsid w:val="097CD704"/>
    <w:rsid w:val="0CAA1F3D"/>
    <w:rsid w:val="0CB790D6"/>
    <w:rsid w:val="0E536137"/>
    <w:rsid w:val="0E871154"/>
    <w:rsid w:val="118B01F9"/>
    <w:rsid w:val="1334A652"/>
    <w:rsid w:val="19EBAFEF"/>
    <w:rsid w:val="19F26CC2"/>
    <w:rsid w:val="2082446C"/>
    <w:rsid w:val="209C91B2"/>
    <w:rsid w:val="3080F8B9"/>
    <w:rsid w:val="32A3B76D"/>
    <w:rsid w:val="348A0D68"/>
    <w:rsid w:val="37CD389A"/>
    <w:rsid w:val="3849D5A0"/>
    <w:rsid w:val="3896FBBA"/>
    <w:rsid w:val="3905FA1D"/>
    <w:rsid w:val="394FFEAD"/>
    <w:rsid w:val="3C749644"/>
    <w:rsid w:val="3DBE7C7B"/>
    <w:rsid w:val="4643EF19"/>
    <w:rsid w:val="4B40F63C"/>
    <w:rsid w:val="4BAECA4B"/>
    <w:rsid w:val="4ECD42B0"/>
    <w:rsid w:val="528A28A5"/>
    <w:rsid w:val="536B852D"/>
    <w:rsid w:val="5436DFA7"/>
    <w:rsid w:val="5640EA86"/>
    <w:rsid w:val="5C9DF189"/>
    <w:rsid w:val="64917233"/>
    <w:rsid w:val="693B5889"/>
    <w:rsid w:val="6C0D9F07"/>
    <w:rsid w:val="6D4C7F0C"/>
    <w:rsid w:val="708FB989"/>
    <w:rsid w:val="7FF2362A"/>
  </w:rsids>
  <m:mathPr>
    <m:mathFont m:val="Cambria Math"/>
    <m:brkBin m:val="before"/>
    <m:brkBinSub m:val="--"/>
    <m:smallFrac m:val="0"/>
    <m:dispDef/>
    <m:lMargin m:val="0"/>
    <m:rMargin m:val="0"/>
    <m:defJc m:val="centerGroup"/>
    <m:wrapIndent m:val="1440"/>
    <m:intLim m:val="subSup"/>
    <m:naryLim m:val="undOvr"/>
  </m:mathPr>
  <w:themeFontLang w:val="nl-NL"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4ECAFD3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Smart Link" w:semiHidden="1" w:unhideWhenUsed="1"/>
  </w:latentStyles>
  <w:style w:type="paragraph" w:default="1" w:styleId="Standaard">
    <w:name w:val="Normal"/>
    <w:qFormat/>
    <w:rsid w:val="00E3698D"/>
    <w:pPr>
      <w:spacing w:line="360" w:lineRule="auto"/>
    </w:pPr>
    <w:rPr>
      <w:rFonts w:ascii="Verdana" w:hAnsi="Verdana"/>
      <w:sz w:val="20"/>
    </w:rPr>
  </w:style>
  <w:style w:type="paragraph" w:styleId="Kop1">
    <w:name w:val="heading 1"/>
    <w:basedOn w:val="Standaard"/>
    <w:next w:val="Standaard"/>
    <w:link w:val="Kop1Char"/>
    <w:qFormat/>
    <w:rsid w:val="00B61B59"/>
    <w:pPr>
      <w:keepNext/>
      <w:keepLines/>
      <w:spacing w:before="480" w:after="0"/>
      <w:outlineLvl w:val="0"/>
    </w:pPr>
    <w:rPr>
      <w:rFonts w:ascii="Cambria" w:eastAsia="MS Gothic" w:hAnsi="Cambria" w:cs="Times New Roman"/>
      <w:b/>
      <w:bCs/>
      <w:color w:val="365F91"/>
      <w:sz w:val="28"/>
      <w:szCs w:val="28"/>
    </w:rPr>
  </w:style>
  <w:style w:type="paragraph" w:styleId="Kop2">
    <w:name w:val="heading 2"/>
    <w:basedOn w:val="Standaard"/>
    <w:next w:val="Standaard"/>
    <w:link w:val="Kop2Char"/>
    <w:semiHidden/>
    <w:unhideWhenUsed/>
    <w:qFormat/>
    <w:rsid w:val="00B61B59"/>
    <w:pPr>
      <w:keepNext/>
      <w:keepLines/>
      <w:spacing w:before="200" w:after="0"/>
      <w:outlineLvl w:val="1"/>
    </w:pPr>
    <w:rPr>
      <w:rFonts w:ascii="Cambria" w:eastAsia="MS Gothic" w:hAnsi="Cambria" w:cs="Times New Roman"/>
      <w:b/>
      <w:bCs/>
      <w:color w:val="4F81BD"/>
      <w:sz w:val="26"/>
      <w:szCs w:val="26"/>
    </w:rPr>
  </w:style>
  <w:style w:type="paragraph" w:styleId="Kop3">
    <w:name w:val="heading 3"/>
    <w:basedOn w:val="Standaard"/>
    <w:next w:val="Standaard"/>
    <w:link w:val="Kop3Char"/>
    <w:semiHidden/>
    <w:unhideWhenUsed/>
    <w:qFormat/>
    <w:rsid w:val="00B61B59"/>
    <w:pPr>
      <w:keepNext/>
      <w:keepLines/>
      <w:spacing w:before="200" w:after="0"/>
      <w:outlineLvl w:val="2"/>
    </w:pPr>
    <w:rPr>
      <w:rFonts w:ascii="Cambria" w:eastAsia="MS Gothic" w:hAnsi="Cambria" w:cs="Times New Roman"/>
      <w:b/>
      <w:bCs/>
      <w:color w:val="4F81BD"/>
    </w:rPr>
  </w:style>
  <w:style w:type="paragraph" w:styleId="Kop4">
    <w:name w:val="heading 4"/>
    <w:basedOn w:val="Standaard"/>
    <w:next w:val="Standaard"/>
    <w:link w:val="Kop4Char"/>
    <w:uiPriority w:val="9"/>
    <w:semiHidden/>
    <w:unhideWhenUsed/>
    <w:qFormat/>
    <w:rsid w:val="000C278F"/>
    <w:pPr>
      <w:keepNext/>
      <w:keepLines/>
      <w:spacing w:before="40" w:after="0"/>
      <w:outlineLvl w:val="3"/>
    </w:pPr>
    <w:rPr>
      <w:rFonts w:asciiTheme="majorHAnsi" w:eastAsiaTheme="majorEastAsia" w:hAnsiTheme="majorHAnsi" w:cstheme="majorBidi"/>
      <w:i/>
      <w:iCs/>
      <w:color w:val="365F91" w:themeColor="accent1" w:themeShade="BF"/>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Kop11">
    <w:name w:val="Kop 11"/>
    <w:basedOn w:val="Standaard"/>
    <w:next w:val="Standaard"/>
    <w:qFormat/>
    <w:rsid w:val="00B61B59"/>
    <w:pPr>
      <w:keepNext/>
      <w:keepLines/>
      <w:spacing w:before="480" w:after="0" w:line="240" w:lineRule="auto"/>
      <w:outlineLvl w:val="0"/>
    </w:pPr>
    <w:rPr>
      <w:rFonts w:ascii="Cambria" w:eastAsia="MS Gothic" w:hAnsi="Cambria" w:cs="Times New Roman"/>
      <w:b/>
      <w:bCs/>
      <w:color w:val="365F91"/>
      <w:sz w:val="28"/>
      <w:szCs w:val="28"/>
      <w:lang w:eastAsia="nl-NL"/>
    </w:rPr>
  </w:style>
  <w:style w:type="paragraph" w:customStyle="1" w:styleId="Kop21">
    <w:name w:val="Kop 21"/>
    <w:basedOn w:val="Standaard"/>
    <w:next w:val="Standaard"/>
    <w:semiHidden/>
    <w:unhideWhenUsed/>
    <w:qFormat/>
    <w:rsid w:val="00B61B59"/>
    <w:pPr>
      <w:keepNext/>
      <w:keepLines/>
      <w:spacing w:before="200" w:after="0" w:line="240" w:lineRule="auto"/>
      <w:outlineLvl w:val="1"/>
    </w:pPr>
    <w:rPr>
      <w:rFonts w:ascii="Cambria" w:eastAsia="MS Gothic" w:hAnsi="Cambria" w:cs="Times New Roman"/>
      <w:b/>
      <w:bCs/>
      <w:color w:val="4F81BD"/>
      <w:sz w:val="26"/>
      <w:szCs w:val="26"/>
      <w:lang w:eastAsia="nl-NL"/>
    </w:rPr>
  </w:style>
  <w:style w:type="paragraph" w:customStyle="1" w:styleId="Kop31">
    <w:name w:val="Kop 31"/>
    <w:basedOn w:val="Standaard"/>
    <w:next w:val="Standaard"/>
    <w:semiHidden/>
    <w:unhideWhenUsed/>
    <w:qFormat/>
    <w:rsid w:val="00B61B59"/>
    <w:pPr>
      <w:keepNext/>
      <w:keepLines/>
      <w:spacing w:before="200" w:after="0" w:line="240" w:lineRule="auto"/>
      <w:outlineLvl w:val="2"/>
    </w:pPr>
    <w:rPr>
      <w:rFonts w:ascii="Cambria" w:eastAsia="MS Gothic" w:hAnsi="Cambria" w:cs="Times New Roman"/>
      <w:b/>
      <w:bCs/>
      <w:color w:val="4F81BD"/>
      <w:szCs w:val="20"/>
      <w:lang w:eastAsia="nl-NL"/>
    </w:rPr>
  </w:style>
  <w:style w:type="numbering" w:customStyle="1" w:styleId="Geenlijst1">
    <w:name w:val="Geen lijst1"/>
    <w:next w:val="Geenlijst"/>
    <w:uiPriority w:val="99"/>
    <w:semiHidden/>
    <w:unhideWhenUsed/>
    <w:rsid w:val="00B61B59"/>
  </w:style>
  <w:style w:type="character" w:customStyle="1" w:styleId="Kop1Char">
    <w:name w:val="Kop 1 Char"/>
    <w:basedOn w:val="Standaardalinea-lettertype"/>
    <w:link w:val="Kop1"/>
    <w:rsid w:val="00B61B59"/>
    <w:rPr>
      <w:rFonts w:ascii="Cambria" w:eastAsia="MS Gothic" w:hAnsi="Cambria" w:cs="Times New Roman"/>
      <w:b/>
      <w:bCs/>
      <w:color w:val="365F91"/>
      <w:sz w:val="28"/>
      <w:szCs w:val="28"/>
    </w:rPr>
  </w:style>
  <w:style w:type="character" w:customStyle="1" w:styleId="Kop2Char">
    <w:name w:val="Kop 2 Char"/>
    <w:basedOn w:val="Standaardalinea-lettertype"/>
    <w:link w:val="Kop2"/>
    <w:semiHidden/>
    <w:rsid w:val="00B61B59"/>
    <w:rPr>
      <w:rFonts w:ascii="Cambria" w:eastAsia="MS Gothic" w:hAnsi="Cambria" w:cs="Times New Roman"/>
      <w:b/>
      <w:bCs/>
      <w:color w:val="4F81BD"/>
      <w:sz w:val="26"/>
      <w:szCs w:val="26"/>
    </w:rPr>
  </w:style>
  <w:style w:type="character" w:customStyle="1" w:styleId="Kop3Char">
    <w:name w:val="Kop 3 Char"/>
    <w:basedOn w:val="Standaardalinea-lettertype"/>
    <w:link w:val="Kop3"/>
    <w:semiHidden/>
    <w:rsid w:val="00B61B59"/>
    <w:rPr>
      <w:rFonts w:ascii="Cambria" w:eastAsia="MS Gothic" w:hAnsi="Cambria" w:cs="Times New Roman"/>
      <w:b/>
      <w:bCs/>
      <w:color w:val="4F81BD"/>
    </w:rPr>
  </w:style>
  <w:style w:type="paragraph" w:styleId="Koptekst">
    <w:name w:val="header"/>
    <w:basedOn w:val="Standaard"/>
    <w:link w:val="KoptekstChar"/>
    <w:rsid w:val="00B61B59"/>
    <w:pPr>
      <w:tabs>
        <w:tab w:val="center" w:pos="4536"/>
        <w:tab w:val="right" w:pos="9072"/>
      </w:tabs>
      <w:spacing w:after="0" w:line="240" w:lineRule="auto"/>
    </w:pPr>
    <w:rPr>
      <w:rFonts w:ascii="Arial" w:eastAsia="Times New Roman" w:hAnsi="Arial" w:cs="Times New Roman"/>
      <w:sz w:val="18"/>
      <w:szCs w:val="20"/>
      <w:lang w:eastAsia="nl-NL"/>
    </w:rPr>
  </w:style>
  <w:style w:type="character" w:customStyle="1" w:styleId="KoptekstChar">
    <w:name w:val="Koptekst Char"/>
    <w:basedOn w:val="Standaardalinea-lettertype"/>
    <w:link w:val="Koptekst"/>
    <w:rsid w:val="00B61B59"/>
    <w:rPr>
      <w:rFonts w:ascii="Arial" w:eastAsia="Times New Roman" w:hAnsi="Arial" w:cs="Times New Roman"/>
      <w:sz w:val="18"/>
      <w:szCs w:val="20"/>
      <w:lang w:eastAsia="nl-NL"/>
    </w:rPr>
  </w:style>
  <w:style w:type="character" w:styleId="Paginanummer">
    <w:name w:val="page number"/>
    <w:basedOn w:val="Standaardalinea-lettertype"/>
    <w:rsid w:val="00B61B59"/>
  </w:style>
  <w:style w:type="table" w:customStyle="1" w:styleId="Tabelraster1">
    <w:name w:val="Tabelraster1"/>
    <w:basedOn w:val="Standaardtabel"/>
    <w:next w:val="Tabelraster"/>
    <w:rsid w:val="00B61B59"/>
    <w:pPr>
      <w:spacing w:after="0" w:line="240" w:lineRule="auto"/>
    </w:pPr>
    <w:rPr>
      <w:rFonts w:ascii="Times New Roman" w:eastAsia="Times New Roman" w:hAnsi="Times New Roman" w:cs="Times New Roman"/>
      <w:sz w:val="20"/>
      <w:szCs w:val="20"/>
      <w:lang w:eastAsia="nl-NL"/>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Verwijzingopmerking">
    <w:name w:val="annotation reference"/>
    <w:basedOn w:val="Standaardalinea-lettertype"/>
    <w:uiPriority w:val="99"/>
    <w:rsid w:val="00B61B59"/>
    <w:rPr>
      <w:rFonts w:ascii="Arial" w:hAnsi="Arial"/>
      <w:sz w:val="16"/>
      <w:szCs w:val="16"/>
    </w:rPr>
  </w:style>
  <w:style w:type="paragraph" w:styleId="Tekstopmerking">
    <w:name w:val="annotation text"/>
    <w:basedOn w:val="Standaard"/>
    <w:link w:val="TekstopmerkingChar"/>
    <w:uiPriority w:val="99"/>
    <w:rsid w:val="00B61B59"/>
    <w:pPr>
      <w:spacing w:after="0" w:line="240" w:lineRule="auto"/>
    </w:pPr>
    <w:rPr>
      <w:rFonts w:ascii="Arial" w:eastAsia="Times New Roman" w:hAnsi="Arial" w:cs="Times New Roman"/>
      <w:sz w:val="16"/>
      <w:szCs w:val="20"/>
      <w:lang w:eastAsia="nl-NL"/>
    </w:rPr>
  </w:style>
  <w:style w:type="character" w:customStyle="1" w:styleId="TekstopmerkingChar">
    <w:name w:val="Tekst opmerking Char"/>
    <w:basedOn w:val="Standaardalinea-lettertype"/>
    <w:link w:val="Tekstopmerking"/>
    <w:uiPriority w:val="99"/>
    <w:rsid w:val="00B61B59"/>
    <w:rPr>
      <w:rFonts w:ascii="Arial" w:eastAsia="Times New Roman" w:hAnsi="Arial" w:cs="Times New Roman"/>
      <w:sz w:val="16"/>
      <w:szCs w:val="20"/>
      <w:lang w:eastAsia="nl-NL"/>
    </w:rPr>
  </w:style>
  <w:style w:type="paragraph" w:styleId="Onderwerpvanopmerking">
    <w:name w:val="annotation subject"/>
    <w:basedOn w:val="Tekstopmerking"/>
    <w:next w:val="Tekstopmerking"/>
    <w:link w:val="OnderwerpvanopmerkingChar"/>
    <w:rsid w:val="00B61B59"/>
    <w:rPr>
      <w:b/>
      <w:bCs/>
    </w:rPr>
  </w:style>
  <w:style w:type="character" w:customStyle="1" w:styleId="OnderwerpvanopmerkingChar">
    <w:name w:val="Onderwerp van opmerking Char"/>
    <w:basedOn w:val="TekstopmerkingChar"/>
    <w:link w:val="Onderwerpvanopmerking"/>
    <w:rsid w:val="00B61B59"/>
    <w:rPr>
      <w:rFonts w:ascii="Arial" w:eastAsia="Times New Roman" w:hAnsi="Arial" w:cs="Times New Roman"/>
      <w:b/>
      <w:bCs/>
      <w:sz w:val="16"/>
      <w:szCs w:val="20"/>
      <w:lang w:eastAsia="nl-NL"/>
    </w:rPr>
  </w:style>
  <w:style w:type="paragraph" w:styleId="Ballontekst">
    <w:name w:val="Balloon Text"/>
    <w:basedOn w:val="Standaard"/>
    <w:link w:val="BallontekstChar"/>
    <w:rsid w:val="00B61B59"/>
    <w:pPr>
      <w:spacing w:after="0" w:line="240" w:lineRule="auto"/>
    </w:pPr>
    <w:rPr>
      <w:rFonts w:ascii="Arial" w:eastAsia="Times New Roman" w:hAnsi="Arial" w:cs="Tahoma"/>
      <w:sz w:val="16"/>
      <w:szCs w:val="16"/>
      <w:lang w:eastAsia="nl-NL"/>
    </w:rPr>
  </w:style>
  <w:style w:type="character" w:customStyle="1" w:styleId="BallontekstChar">
    <w:name w:val="Ballontekst Char"/>
    <w:basedOn w:val="Standaardalinea-lettertype"/>
    <w:link w:val="Ballontekst"/>
    <w:rsid w:val="00B61B59"/>
    <w:rPr>
      <w:rFonts w:ascii="Arial" w:eastAsia="Times New Roman" w:hAnsi="Arial" w:cs="Tahoma"/>
      <w:sz w:val="16"/>
      <w:szCs w:val="16"/>
      <w:lang w:eastAsia="nl-NL"/>
    </w:rPr>
  </w:style>
  <w:style w:type="paragraph" w:styleId="Voettekst">
    <w:name w:val="footer"/>
    <w:basedOn w:val="Standaard"/>
    <w:link w:val="VoettekstChar"/>
    <w:uiPriority w:val="99"/>
    <w:rsid w:val="00B61B59"/>
    <w:pPr>
      <w:tabs>
        <w:tab w:val="center" w:pos="4513"/>
        <w:tab w:val="right" w:pos="9026"/>
      </w:tabs>
      <w:spacing w:after="0" w:line="240" w:lineRule="auto"/>
    </w:pPr>
    <w:rPr>
      <w:rFonts w:ascii="Arial" w:eastAsia="Times New Roman" w:hAnsi="Arial" w:cs="Times New Roman"/>
      <w:sz w:val="18"/>
      <w:szCs w:val="20"/>
      <w:lang w:eastAsia="nl-NL"/>
    </w:rPr>
  </w:style>
  <w:style w:type="character" w:customStyle="1" w:styleId="VoettekstChar">
    <w:name w:val="Voettekst Char"/>
    <w:basedOn w:val="Standaardalinea-lettertype"/>
    <w:link w:val="Voettekst"/>
    <w:uiPriority w:val="99"/>
    <w:rsid w:val="00B61B59"/>
    <w:rPr>
      <w:rFonts w:ascii="Arial" w:eastAsia="Times New Roman" w:hAnsi="Arial" w:cs="Times New Roman"/>
      <w:sz w:val="18"/>
      <w:szCs w:val="20"/>
      <w:lang w:eastAsia="nl-NL"/>
    </w:rPr>
  </w:style>
  <w:style w:type="character" w:customStyle="1" w:styleId="Hyperlink1">
    <w:name w:val="Hyperlink1"/>
    <w:basedOn w:val="Standaardalinea-lettertype"/>
    <w:uiPriority w:val="99"/>
    <w:rsid w:val="00B61B59"/>
    <w:rPr>
      <w:rFonts w:ascii="Arial" w:hAnsi="Arial"/>
      <w:color w:val="0000FF"/>
      <w:sz w:val="20"/>
      <w:u w:val="single"/>
    </w:rPr>
  </w:style>
  <w:style w:type="paragraph" w:styleId="Titel">
    <w:name w:val="Title"/>
    <w:basedOn w:val="Standaard"/>
    <w:link w:val="TitelChar"/>
    <w:qFormat/>
    <w:rsid w:val="00B61B59"/>
    <w:pPr>
      <w:tabs>
        <w:tab w:val="left" w:pos="357"/>
        <w:tab w:val="left" w:pos="851"/>
        <w:tab w:val="left" w:pos="1134"/>
        <w:tab w:val="left" w:pos="1701"/>
        <w:tab w:val="left" w:pos="2835"/>
        <w:tab w:val="left" w:pos="3969"/>
        <w:tab w:val="left" w:pos="5103"/>
        <w:tab w:val="left" w:pos="6237"/>
        <w:tab w:val="left" w:pos="7371"/>
      </w:tabs>
      <w:spacing w:after="0" w:line="240" w:lineRule="auto"/>
      <w:jc w:val="center"/>
    </w:pPr>
    <w:rPr>
      <w:rFonts w:ascii="Arial" w:eastAsia="Times New Roman" w:hAnsi="Arial" w:cs="Times New Roman"/>
      <w:b/>
      <w:sz w:val="28"/>
      <w:szCs w:val="20"/>
      <w:lang w:eastAsia="nl-NL"/>
    </w:rPr>
  </w:style>
  <w:style w:type="character" w:customStyle="1" w:styleId="TitelChar">
    <w:name w:val="Titel Char"/>
    <w:basedOn w:val="Standaardalinea-lettertype"/>
    <w:link w:val="Titel"/>
    <w:rsid w:val="00B61B59"/>
    <w:rPr>
      <w:rFonts w:ascii="Arial" w:eastAsia="Times New Roman" w:hAnsi="Arial" w:cs="Times New Roman"/>
      <w:b/>
      <w:sz w:val="28"/>
      <w:szCs w:val="20"/>
      <w:lang w:eastAsia="nl-NL"/>
    </w:rPr>
  </w:style>
  <w:style w:type="character" w:customStyle="1" w:styleId="GevolgdeHyperlink1">
    <w:name w:val="GevolgdeHyperlink1"/>
    <w:basedOn w:val="Standaardalinea-lettertype"/>
    <w:rsid w:val="00B61B59"/>
    <w:rPr>
      <w:color w:val="800080"/>
      <w:u w:val="single"/>
    </w:rPr>
  </w:style>
  <w:style w:type="paragraph" w:styleId="Revisie">
    <w:name w:val="Revision"/>
    <w:hidden/>
    <w:uiPriority w:val="99"/>
    <w:semiHidden/>
    <w:rsid w:val="00B61B59"/>
    <w:pPr>
      <w:spacing w:after="0" w:line="240" w:lineRule="auto"/>
    </w:pPr>
    <w:rPr>
      <w:rFonts w:ascii="Arial" w:eastAsia="Times New Roman" w:hAnsi="Arial" w:cs="Times New Roman"/>
      <w:sz w:val="20"/>
      <w:szCs w:val="20"/>
      <w:lang w:eastAsia="nl-NL"/>
    </w:rPr>
  </w:style>
  <w:style w:type="paragraph" w:customStyle="1" w:styleId="word">
    <w:name w:val="word"/>
    <w:basedOn w:val="Standaard"/>
    <w:uiPriority w:val="99"/>
    <w:rsid w:val="00B61B59"/>
    <w:pPr>
      <w:spacing w:after="0"/>
    </w:pPr>
    <w:rPr>
      <w:rFonts w:eastAsia="Times New Roman" w:cs="Times New Roman"/>
      <w:szCs w:val="24"/>
      <w:lang w:eastAsia="nl-NL"/>
    </w:rPr>
  </w:style>
  <w:style w:type="character" w:customStyle="1" w:styleId="st1">
    <w:name w:val="st1"/>
    <w:basedOn w:val="Standaardalinea-lettertype"/>
    <w:uiPriority w:val="99"/>
    <w:rsid w:val="00B61B59"/>
    <w:rPr>
      <w:rFonts w:cs="Times New Roman"/>
    </w:rPr>
  </w:style>
  <w:style w:type="paragraph" w:styleId="Plattetekst2">
    <w:name w:val="Body Text 2"/>
    <w:basedOn w:val="Standaard"/>
    <w:link w:val="Plattetekst2Char"/>
    <w:uiPriority w:val="99"/>
    <w:rsid w:val="00B61B59"/>
    <w:pPr>
      <w:spacing w:after="0"/>
      <w:jc w:val="both"/>
    </w:pPr>
    <w:rPr>
      <w:rFonts w:eastAsia="Times New Roman" w:cs="Times New Roman"/>
      <w:szCs w:val="19"/>
      <w:lang w:eastAsia="nl-NL"/>
    </w:rPr>
  </w:style>
  <w:style w:type="character" w:customStyle="1" w:styleId="Plattetekst2Char">
    <w:name w:val="Platte tekst 2 Char"/>
    <w:basedOn w:val="Standaardalinea-lettertype"/>
    <w:link w:val="Plattetekst2"/>
    <w:uiPriority w:val="99"/>
    <w:rsid w:val="00B61B59"/>
    <w:rPr>
      <w:rFonts w:ascii="Verdana" w:eastAsia="Times New Roman" w:hAnsi="Verdana" w:cs="Times New Roman"/>
      <w:sz w:val="20"/>
      <w:szCs w:val="19"/>
      <w:lang w:eastAsia="nl-NL"/>
    </w:rPr>
  </w:style>
  <w:style w:type="paragraph" w:customStyle="1" w:styleId="MMMMM1">
    <w:name w:val="MMMMM1"/>
    <w:basedOn w:val="Kop1"/>
    <w:next w:val="Standaard"/>
    <w:uiPriority w:val="99"/>
    <w:rsid w:val="00CE45EF"/>
    <w:pPr>
      <w:numPr>
        <w:numId w:val="1"/>
      </w:numPr>
    </w:pPr>
    <w:rPr>
      <w:rFonts w:ascii="Verdana" w:hAnsi="Verdana"/>
      <w:color w:val="FF0000"/>
      <w:sz w:val="20"/>
    </w:rPr>
  </w:style>
  <w:style w:type="paragraph" w:customStyle="1" w:styleId="MMMMM2">
    <w:name w:val="MMMMM2"/>
    <w:basedOn w:val="Kop2"/>
    <w:next w:val="Standaard"/>
    <w:uiPriority w:val="99"/>
    <w:rsid w:val="00784A18"/>
    <w:pPr>
      <w:numPr>
        <w:ilvl w:val="1"/>
        <w:numId w:val="1"/>
      </w:numPr>
    </w:pPr>
    <w:rPr>
      <w:rFonts w:ascii="Verdana" w:hAnsi="Verdana"/>
      <w:color w:val="FF0000"/>
      <w:sz w:val="20"/>
    </w:rPr>
  </w:style>
  <w:style w:type="paragraph" w:customStyle="1" w:styleId="MMMMM3">
    <w:name w:val="MMMMM3"/>
    <w:basedOn w:val="Kop3"/>
    <w:uiPriority w:val="99"/>
    <w:rsid w:val="003C5385"/>
    <w:pPr>
      <w:numPr>
        <w:ilvl w:val="2"/>
        <w:numId w:val="1"/>
      </w:numPr>
      <w:tabs>
        <w:tab w:val="num" w:pos="2520"/>
      </w:tabs>
    </w:pPr>
    <w:rPr>
      <w:rFonts w:ascii="Verdana" w:hAnsi="Verdana"/>
      <w:color w:val="FF0000"/>
    </w:rPr>
  </w:style>
  <w:style w:type="paragraph" w:customStyle="1" w:styleId="Standaard9">
    <w:name w:val="Standaard + 9"/>
    <w:aliases w:val="5 pt"/>
    <w:basedOn w:val="Standaard"/>
    <w:link w:val="Standaard9Char"/>
    <w:uiPriority w:val="99"/>
    <w:rsid w:val="00B61B59"/>
    <w:pPr>
      <w:spacing w:after="0"/>
    </w:pPr>
    <w:rPr>
      <w:rFonts w:ascii="News Gothic" w:eastAsia="Times New Roman" w:hAnsi="News Gothic" w:cs="Times New Roman"/>
      <w:sz w:val="19"/>
      <w:szCs w:val="20"/>
    </w:rPr>
  </w:style>
  <w:style w:type="character" w:customStyle="1" w:styleId="Standaard9Char">
    <w:name w:val="Standaard + 9 Char"/>
    <w:aliases w:val="5 pt Char"/>
    <w:link w:val="Standaard9"/>
    <w:uiPriority w:val="99"/>
    <w:locked/>
    <w:rsid w:val="00B61B59"/>
    <w:rPr>
      <w:rFonts w:ascii="News Gothic" w:eastAsia="Times New Roman" w:hAnsi="News Gothic" w:cs="Times New Roman"/>
      <w:sz w:val="19"/>
      <w:szCs w:val="20"/>
    </w:rPr>
  </w:style>
  <w:style w:type="paragraph" w:customStyle="1" w:styleId="CopyrightInfo">
    <w:name w:val="CopyrightInfo"/>
    <w:basedOn w:val="Standaard"/>
    <w:uiPriority w:val="99"/>
    <w:rsid w:val="00B61B59"/>
    <w:pPr>
      <w:autoSpaceDE w:val="0"/>
      <w:autoSpaceDN w:val="0"/>
      <w:spacing w:before="180" w:after="0"/>
    </w:pPr>
    <w:rPr>
      <w:rFonts w:ascii="Arial" w:eastAsia="Times New Roman" w:hAnsi="Arial" w:cs="Arial"/>
      <w:szCs w:val="20"/>
    </w:rPr>
  </w:style>
  <w:style w:type="paragraph" w:styleId="Lijstalinea">
    <w:name w:val="List Paragraph"/>
    <w:basedOn w:val="Standaard"/>
    <w:link w:val="LijstalineaChar"/>
    <w:uiPriority w:val="34"/>
    <w:qFormat/>
    <w:rsid w:val="00B61B59"/>
    <w:pPr>
      <w:spacing w:after="0" w:line="240" w:lineRule="auto"/>
      <w:ind w:left="720"/>
      <w:contextualSpacing/>
    </w:pPr>
    <w:rPr>
      <w:rFonts w:ascii="Arial" w:eastAsia="Times New Roman" w:hAnsi="Arial" w:cs="Times New Roman"/>
      <w:szCs w:val="20"/>
      <w:lang w:eastAsia="nl-NL"/>
    </w:rPr>
  </w:style>
  <w:style w:type="paragraph" w:customStyle="1" w:styleId="Templatestijl1">
    <w:name w:val="Templatestijl1"/>
    <w:basedOn w:val="Lijstalinea"/>
    <w:link w:val="Templatestijl1Char"/>
    <w:qFormat/>
    <w:rsid w:val="00B61B59"/>
  </w:style>
  <w:style w:type="paragraph" w:customStyle="1" w:styleId="Templatestijl2">
    <w:name w:val="Templatestijl2"/>
    <w:basedOn w:val="Lijstalinea"/>
    <w:link w:val="Templatestijl2Char"/>
    <w:uiPriority w:val="99"/>
    <w:qFormat/>
    <w:rsid w:val="00B61B59"/>
  </w:style>
  <w:style w:type="character" w:customStyle="1" w:styleId="LijstalineaChar">
    <w:name w:val="Lijstalinea Char"/>
    <w:basedOn w:val="Standaardalinea-lettertype"/>
    <w:link w:val="Lijstalinea"/>
    <w:uiPriority w:val="34"/>
    <w:rsid w:val="00B61B59"/>
    <w:rPr>
      <w:rFonts w:ascii="Arial" w:eastAsia="Times New Roman" w:hAnsi="Arial" w:cs="Times New Roman"/>
      <w:sz w:val="20"/>
      <w:szCs w:val="20"/>
      <w:lang w:eastAsia="nl-NL"/>
    </w:rPr>
  </w:style>
  <w:style w:type="character" w:customStyle="1" w:styleId="Templatestijl1Char">
    <w:name w:val="Templatestijl1 Char"/>
    <w:basedOn w:val="LijstalineaChar"/>
    <w:link w:val="Templatestijl1"/>
    <w:rsid w:val="00B61B59"/>
    <w:rPr>
      <w:rFonts w:ascii="Arial" w:eastAsia="Times New Roman" w:hAnsi="Arial" w:cs="Times New Roman"/>
      <w:sz w:val="20"/>
      <w:szCs w:val="20"/>
      <w:lang w:eastAsia="nl-NL"/>
    </w:rPr>
  </w:style>
  <w:style w:type="paragraph" w:styleId="Inhopg2">
    <w:name w:val="toc 2"/>
    <w:basedOn w:val="Standaard"/>
    <w:next w:val="Standaard"/>
    <w:autoRedefine/>
    <w:uiPriority w:val="39"/>
    <w:rsid w:val="00164984"/>
    <w:pPr>
      <w:spacing w:after="0"/>
      <w:ind w:left="200"/>
    </w:pPr>
    <w:rPr>
      <w:rFonts w:asciiTheme="minorHAnsi" w:hAnsiTheme="minorHAnsi"/>
      <w:smallCaps/>
      <w:szCs w:val="20"/>
    </w:rPr>
  </w:style>
  <w:style w:type="character" w:customStyle="1" w:styleId="Templatestijl2Char">
    <w:name w:val="Templatestijl2 Char"/>
    <w:basedOn w:val="LijstalineaChar"/>
    <w:link w:val="Templatestijl2"/>
    <w:uiPriority w:val="99"/>
    <w:rsid w:val="00B61B59"/>
    <w:rPr>
      <w:rFonts w:ascii="Arial" w:eastAsia="Times New Roman" w:hAnsi="Arial" w:cs="Times New Roman"/>
      <w:sz w:val="20"/>
      <w:szCs w:val="20"/>
      <w:lang w:eastAsia="nl-NL"/>
    </w:rPr>
  </w:style>
  <w:style w:type="paragraph" w:styleId="Inhopg1">
    <w:name w:val="toc 1"/>
    <w:basedOn w:val="Standaard"/>
    <w:next w:val="Standaard"/>
    <w:autoRedefine/>
    <w:uiPriority w:val="39"/>
    <w:rsid w:val="00D575E8"/>
    <w:pPr>
      <w:spacing w:before="120" w:after="120"/>
    </w:pPr>
    <w:rPr>
      <w:rFonts w:asciiTheme="minorHAnsi" w:hAnsiTheme="minorHAnsi"/>
      <w:b/>
      <w:bCs/>
      <w:caps/>
      <w:szCs w:val="20"/>
    </w:rPr>
  </w:style>
  <w:style w:type="character" w:customStyle="1" w:styleId="postal-code">
    <w:name w:val="postal-code"/>
    <w:rsid w:val="00B61B59"/>
  </w:style>
  <w:style w:type="character" w:customStyle="1" w:styleId="locality">
    <w:name w:val="locality"/>
    <w:rsid w:val="00B61B59"/>
  </w:style>
  <w:style w:type="paragraph" w:styleId="Plattetekst">
    <w:name w:val="Body Text"/>
    <w:basedOn w:val="Standaard"/>
    <w:link w:val="PlattetekstChar"/>
    <w:uiPriority w:val="99"/>
    <w:rsid w:val="00B61B59"/>
    <w:pPr>
      <w:spacing w:after="120" w:line="240" w:lineRule="auto"/>
    </w:pPr>
    <w:rPr>
      <w:rFonts w:ascii="Arial" w:eastAsia="Times New Roman" w:hAnsi="Arial" w:cs="Times New Roman"/>
      <w:szCs w:val="20"/>
      <w:lang w:eastAsia="nl-NL"/>
    </w:rPr>
  </w:style>
  <w:style w:type="character" w:customStyle="1" w:styleId="PlattetekstChar">
    <w:name w:val="Platte tekst Char"/>
    <w:basedOn w:val="Standaardalinea-lettertype"/>
    <w:link w:val="Plattetekst"/>
    <w:uiPriority w:val="99"/>
    <w:rsid w:val="00B61B59"/>
    <w:rPr>
      <w:rFonts w:ascii="Arial" w:eastAsia="Times New Roman" w:hAnsi="Arial" w:cs="Times New Roman"/>
      <w:sz w:val="20"/>
      <w:szCs w:val="20"/>
      <w:lang w:eastAsia="nl-NL"/>
    </w:rPr>
  </w:style>
  <w:style w:type="paragraph" w:styleId="Normaalweb">
    <w:name w:val="Normal (Web)"/>
    <w:basedOn w:val="Standaard"/>
    <w:uiPriority w:val="99"/>
    <w:unhideWhenUsed/>
    <w:rsid w:val="00B61B59"/>
    <w:pPr>
      <w:spacing w:after="240" w:line="240" w:lineRule="auto"/>
    </w:pPr>
    <w:rPr>
      <w:rFonts w:ascii="Times New Roman" w:eastAsia="Times New Roman" w:hAnsi="Times New Roman" w:cs="Times New Roman"/>
      <w:sz w:val="24"/>
      <w:szCs w:val="24"/>
      <w:lang w:eastAsia="nl-NL"/>
    </w:rPr>
  </w:style>
  <w:style w:type="paragraph" w:styleId="Inhopg3">
    <w:name w:val="toc 3"/>
    <w:basedOn w:val="Standaard"/>
    <w:next w:val="Standaard"/>
    <w:autoRedefine/>
    <w:uiPriority w:val="39"/>
    <w:rsid w:val="008E170D"/>
    <w:pPr>
      <w:spacing w:after="0"/>
      <w:ind w:left="400"/>
    </w:pPr>
    <w:rPr>
      <w:rFonts w:asciiTheme="minorHAnsi" w:hAnsiTheme="minorHAnsi"/>
      <w:i/>
      <w:iCs/>
      <w:szCs w:val="20"/>
    </w:rPr>
  </w:style>
  <w:style w:type="paragraph" w:customStyle="1" w:styleId="Default">
    <w:name w:val="Default"/>
    <w:rsid w:val="00B61B59"/>
    <w:pPr>
      <w:autoSpaceDE w:val="0"/>
      <w:autoSpaceDN w:val="0"/>
      <w:adjustRightInd w:val="0"/>
      <w:spacing w:after="0" w:line="240" w:lineRule="auto"/>
    </w:pPr>
    <w:rPr>
      <w:rFonts w:ascii="Verdana" w:eastAsia="Times New Roman" w:hAnsi="Verdana" w:cs="Verdana"/>
      <w:color w:val="000000"/>
      <w:sz w:val="24"/>
      <w:szCs w:val="24"/>
      <w:lang w:eastAsia="nl-NL"/>
    </w:rPr>
  </w:style>
  <w:style w:type="character" w:styleId="Nadruk">
    <w:name w:val="Emphasis"/>
    <w:basedOn w:val="Standaardalinea-lettertype"/>
    <w:uiPriority w:val="20"/>
    <w:qFormat/>
    <w:rsid w:val="00B61B59"/>
    <w:rPr>
      <w:i/>
      <w:iCs/>
    </w:rPr>
  </w:style>
  <w:style w:type="character" w:customStyle="1" w:styleId="Kop1Char1">
    <w:name w:val="Kop 1 Char1"/>
    <w:basedOn w:val="Standaardalinea-lettertype"/>
    <w:uiPriority w:val="9"/>
    <w:rsid w:val="00B61B59"/>
    <w:rPr>
      <w:rFonts w:asciiTheme="majorHAnsi" w:eastAsiaTheme="majorEastAsia" w:hAnsiTheme="majorHAnsi" w:cstheme="majorBidi"/>
      <w:b/>
      <w:bCs/>
      <w:color w:val="365F91" w:themeColor="accent1" w:themeShade="BF"/>
      <w:sz w:val="28"/>
      <w:szCs w:val="28"/>
    </w:rPr>
  </w:style>
  <w:style w:type="character" w:customStyle="1" w:styleId="Kop2Char1">
    <w:name w:val="Kop 2 Char1"/>
    <w:basedOn w:val="Standaardalinea-lettertype"/>
    <w:uiPriority w:val="9"/>
    <w:semiHidden/>
    <w:rsid w:val="00B61B59"/>
    <w:rPr>
      <w:rFonts w:asciiTheme="majorHAnsi" w:eastAsiaTheme="majorEastAsia" w:hAnsiTheme="majorHAnsi" w:cstheme="majorBidi"/>
      <w:b/>
      <w:bCs/>
      <w:color w:val="4F81BD" w:themeColor="accent1"/>
      <w:sz w:val="26"/>
      <w:szCs w:val="26"/>
    </w:rPr>
  </w:style>
  <w:style w:type="character" w:customStyle="1" w:styleId="Kop3Char1">
    <w:name w:val="Kop 3 Char1"/>
    <w:basedOn w:val="Standaardalinea-lettertype"/>
    <w:uiPriority w:val="9"/>
    <w:semiHidden/>
    <w:rsid w:val="00B61B59"/>
    <w:rPr>
      <w:rFonts w:asciiTheme="majorHAnsi" w:eastAsiaTheme="majorEastAsia" w:hAnsiTheme="majorHAnsi" w:cstheme="majorBidi"/>
      <w:b/>
      <w:bCs/>
      <w:color w:val="4F81BD" w:themeColor="accent1"/>
    </w:rPr>
  </w:style>
  <w:style w:type="table" w:styleId="Tabelraster">
    <w:name w:val="Table Grid"/>
    <w:basedOn w:val="Standaardtabel"/>
    <w:uiPriority w:val="99"/>
    <w:rsid w:val="00B61B5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Standaardalinea-lettertype"/>
    <w:uiPriority w:val="99"/>
    <w:unhideWhenUsed/>
    <w:rsid w:val="00B61B59"/>
    <w:rPr>
      <w:color w:val="0000FF" w:themeColor="hyperlink"/>
      <w:u w:val="single"/>
    </w:rPr>
  </w:style>
  <w:style w:type="character" w:styleId="GevolgdeHyperlink">
    <w:name w:val="FollowedHyperlink"/>
    <w:basedOn w:val="Standaardalinea-lettertype"/>
    <w:uiPriority w:val="99"/>
    <w:semiHidden/>
    <w:unhideWhenUsed/>
    <w:rsid w:val="00B61B59"/>
    <w:rPr>
      <w:color w:val="800080" w:themeColor="followedHyperlink"/>
      <w:u w:val="single"/>
    </w:rPr>
  </w:style>
  <w:style w:type="paragraph" w:styleId="Kopvaninhoudsopgave">
    <w:name w:val="TOC Heading"/>
    <w:basedOn w:val="Kop1"/>
    <w:next w:val="Standaard"/>
    <w:uiPriority w:val="39"/>
    <w:unhideWhenUsed/>
    <w:qFormat/>
    <w:rsid w:val="004B3429"/>
    <w:pPr>
      <w:outlineLvl w:val="9"/>
    </w:pPr>
    <w:rPr>
      <w:rFonts w:asciiTheme="majorHAnsi" w:eastAsiaTheme="majorEastAsia" w:hAnsiTheme="majorHAnsi" w:cstheme="majorBidi"/>
      <w:color w:val="365F91" w:themeColor="accent1" w:themeShade="BF"/>
      <w:lang w:eastAsia="nl-NL"/>
    </w:rPr>
  </w:style>
  <w:style w:type="paragraph" w:styleId="Lijst">
    <w:name w:val="List"/>
    <w:basedOn w:val="Standaard"/>
    <w:rsid w:val="00D26A63"/>
    <w:pPr>
      <w:numPr>
        <w:numId w:val="2"/>
      </w:numPr>
      <w:spacing w:after="0" w:line="240" w:lineRule="exact"/>
    </w:pPr>
    <w:rPr>
      <w:rFonts w:ascii="Arial" w:eastAsia="Calibri" w:hAnsi="Arial" w:cs="Times New Roman"/>
      <w:szCs w:val="20"/>
      <w:lang w:eastAsia="nl-NL"/>
    </w:rPr>
  </w:style>
  <w:style w:type="table" w:customStyle="1" w:styleId="Tabelraster2">
    <w:name w:val="Tabelraster2"/>
    <w:basedOn w:val="Standaardtabel"/>
    <w:next w:val="Tabelraster"/>
    <w:uiPriority w:val="59"/>
    <w:rsid w:val="001B4BD2"/>
    <w:pPr>
      <w:spacing w:after="0" w:line="240" w:lineRule="auto"/>
    </w:pPr>
    <w:rPr>
      <w:rFonts w:ascii="Times New Roman" w:eastAsia="MS Mincho" w:hAnsi="Times New Roman" w:cs="Times New Roman"/>
      <w:sz w:val="20"/>
      <w:szCs w:val="20"/>
      <w:lang w:eastAsia="nl-N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Geenafstand">
    <w:name w:val="No Spacing"/>
    <w:link w:val="GeenafstandChar"/>
    <w:uiPriority w:val="1"/>
    <w:qFormat/>
    <w:rsid w:val="00C36E19"/>
    <w:pPr>
      <w:spacing w:after="0" w:line="240" w:lineRule="auto"/>
    </w:pPr>
    <w:rPr>
      <w:rFonts w:ascii="Verdana" w:hAnsi="Verdana"/>
      <w:sz w:val="20"/>
    </w:rPr>
  </w:style>
  <w:style w:type="character" w:styleId="Subtielebenadrukking">
    <w:name w:val="Subtle Emphasis"/>
    <w:basedOn w:val="Standaardalinea-lettertype"/>
    <w:uiPriority w:val="19"/>
    <w:qFormat/>
    <w:rsid w:val="0099441D"/>
    <w:rPr>
      <w:i/>
      <w:iCs/>
      <w:color w:val="404040" w:themeColor="text1" w:themeTint="BF"/>
    </w:rPr>
  </w:style>
  <w:style w:type="character" w:styleId="Zwaar">
    <w:name w:val="Strong"/>
    <w:basedOn w:val="Standaardalinea-lettertype"/>
    <w:uiPriority w:val="22"/>
    <w:qFormat/>
    <w:rsid w:val="0034254A"/>
    <w:rPr>
      <w:b/>
      <w:bCs/>
    </w:rPr>
  </w:style>
  <w:style w:type="character" w:customStyle="1" w:styleId="apple-converted-space">
    <w:name w:val="apple-converted-space"/>
    <w:basedOn w:val="Standaardalinea-lettertype"/>
    <w:rsid w:val="003D266B"/>
  </w:style>
  <w:style w:type="character" w:styleId="Onopgelostemelding">
    <w:name w:val="Unresolved Mention"/>
    <w:basedOn w:val="Standaardalinea-lettertype"/>
    <w:uiPriority w:val="99"/>
    <w:rsid w:val="003D266B"/>
    <w:rPr>
      <w:color w:val="605E5C"/>
      <w:shd w:val="clear" w:color="auto" w:fill="E1DFDD"/>
    </w:rPr>
  </w:style>
  <w:style w:type="character" w:customStyle="1" w:styleId="GeenafstandChar">
    <w:name w:val="Geen afstand Char"/>
    <w:link w:val="Geenafstand"/>
    <w:uiPriority w:val="1"/>
    <w:rsid w:val="00E512D1"/>
    <w:rPr>
      <w:rFonts w:ascii="Verdana" w:hAnsi="Verdana"/>
      <w:sz w:val="20"/>
    </w:rPr>
  </w:style>
  <w:style w:type="paragraph" w:customStyle="1" w:styleId="p1">
    <w:name w:val="p1"/>
    <w:basedOn w:val="Standaard"/>
    <w:rsid w:val="00184733"/>
    <w:pPr>
      <w:spacing w:before="100" w:beforeAutospacing="1" w:after="100" w:afterAutospacing="1" w:line="240" w:lineRule="auto"/>
    </w:pPr>
    <w:rPr>
      <w:rFonts w:ascii="Times New Roman" w:eastAsia="Times New Roman" w:hAnsi="Times New Roman" w:cs="Times New Roman"/>
      <w:sz w:val="24"/>
      <w:szCs w:val="24"/>
      <w:lang w:eastAsia="nl-NL"/>
    </w:rPr>
  </w:style>
  <w:style w:type="paragraph" w:customStyle="1" w:styleId="li1">
    <w:name w:val="li1"/>
    <w:basedOn w:val="Standaard"/>
    <w:rsid w:val="00184733"/>
    <w:pPr>
      <w:spacing w:before="100" w:beforeAutospacing="1" w:after="100" w:afterAutospacing="1" w:line="240" w:lineRule="auto"/>
    </w:pPr>
    <w:rPr>
      <w:rFonts w:ascii="Times New Roman" w:eastAsia="Times New Roman" w:hAnsi="Times New Roman" w:cs="Times New Roman"/>
      <w:sz w:val="24"/>
      <w:szCs w:val="24"/>
      <w:lang w:eastAsia="nl-NL"/>
    </w:rPr>
  </w:style>
  <w:style w:type="paragraph" w:customStyle="1" w:styleId="p4">
    <w:name w:val="p4"/>
    <w:basedOn w:val="Standaard"/>
    <w:rsid w:val="00184733"/>
    <w:pPr>
      <w:spacing w:before="100" w:beforeAutospacing="1" w:after="100" w:afterAutospacing="1" w:line="240" w:lineRule="auto"/>
    </w:pPr>
    <w:rPr>
      <w:rFonts w:ascii="Times New Roman" w:eastAsia="Times New Roman" w:hAnsi="Times New Roman" w:cs="Times New Roman"/>
      <w:sz w:val="24"/>
      <w:szCs w:val="24"/>
      <w:lang w:eastAsia="nl-NL"/>
    </w:rPr>
  </w:style>
  <w:style w:type="paragraph" w:customStyle="1" w:styleId="p3">
    <w:name w:val="p3"/>
    <w:basedOn w:val="Standaard"/>
    <w:rsid w:val="00184733"/>
    <w:pPr>
      <w:spacing w:before="100" w:beforeAutospacing="1" w:after="100" w:afterAutospacing="1" w:line="240" w:lineRule="auto"/>
    </w:pPr>
    <w:rPr>
      <w:rFonts w:ascii="Times New Roman" w:eastAsia="Times New Roman" w:hAnsi="Times New Roman" w:cs="Times New Roman"/>
      <w:sz w:val="24"/>
      <w:szCs w:val="24"/>
      <w:lang w:eastAsia="nl-NL"/>
    </w:rPr>
  </w:style>
  <w:style w:type="paragraph" w:styleId="Inhopg4">
    <w:name w:val="toc 4"/>
    <w:basedOn w:val="Standaard"/>
    <w:next w:val="Standaard"/>
    <w:autoRedefine/>
    <w:uiPriority w:val="39"/>
    <w:unhideWhenUsed/>
    <w:rsid w:val="000C278F"/>
    <w:pPr>
      <w:spacing w:after="0"/>
      <w:ind w:left="600"/>
    </w:pPr>
    <w:rPr>
      <w:rFonts w:asciiTheme="minorHAnsi" w:hAnsiTheme="minorHAnsi"/>
      <w:sz w:val="18"/>
      <w:szCs w:val="18"/>
    </w:rPr>
  </w:style>
  <w:style w:type="paragraph" w:styleId="Inhopg5">
    <w:name w:val="toc 5"/>
    <w:basedOn w:val="Standaard"/>
    <w:next w:val="Standaard"/>
    <w:autoRedefine/>
    <w:uiPriority w:val="39"/>
    <w:unhideWhenUsed/>
    <w:rsid w:val="000C278F"/>
    <w:pPr>
      <w:spacing w:after="0"/>
      <w:ind w:left="800"/>
    </w:pPr>
    <w:rPr>
      <w:rFonts w:asciiTheme="minorHAnsi" w:hAnsiTheme="minorHAnsi"/>
      <w:sz w:val="18"/>
      <w:szCs w:val="18"/>
    </w:rPr>
  </w:style>
  <w:style w:type="paragraph" w:styleId="Inhopg6">
    <w:name w:val="toc 6"/>
    <w:basedOn w:val="Standaard"/>
    <w:next w:val="Standaard"/>
    <w:autoRedefine/>
    <w:uiPriority w:val="39"/>
    <w:unhideWhenUsed/>
    <w:rsid w:val="000C278F"/>
    <w:pPr>
      <w:spacing w:after="0"/>
      <w:ind w:left="1000"/>
    </w:pPr>
    <w:rPr>
      <w:rFonts w:asciiTheme="minorHAnsi" w:hAnsiTheme="minorHAnsi"/>
      <w:sz w:val="18"/>
      <w:szCs w:val="18"/>
    </w:rPr>
  </w:style>
  <w:style w:type="paragraph" w:styleId="Inhopg7">
    <w:name w:val="toc 7"/>
    <w:basedOn w:val="Standaard"/>
    <w:next w:val="Standaard"/>
    <w:autoRedefine/>
    <w:uiPriority w:val="39"/>
    <w:unhideWhenUsed/>
    <w:rsid w:val="000C278F"/>
    <w:pPr>
      <w:spacing w:after="0"/>
      <w:ind w:left="1200"/>
    </w:pPr>
    <w:rPr>
      <w:rFonts w:asciiTheme="minorHAnsi" w:hAnsiTheme="minorHAnsi"/>
      <w:sz w:val="18"/>
      <w:szCs w:val="18"/>
    </w:rPr>
  </w:style>
  <w:style w:type="paragraph" w:styleId="Inhopg8">
    <w:name w:val="toc 8"/>
    <w:basedOn w:val="Standaard"/>
    <w:next w:val="Standaard"/>
    <w:autoRedefine/>
    <w:uiPriority w:val="39"/>
    <w:unhideWhenUsed/>
    <w:rsid w:val="000C278F"/>
    <w:pPr>
      <w:spacing w:after="0"/>
      <w:ind w:left="1400"/>
    </w:pPr>
    <w:rPr>
      <w:rFonts w:asciiTheme="minorHAnsi" w:hAnsiTheme="minorHAnsi"/>
      <w:sz w:val="18"/>
      <w:szCs w:val="18"/>
    </w:rPr>
  </w:style>
  <w:style w:type="paragraph" w:styleId="Inhopg9">
    <w:name w:val="toc 9"/>
    <w:basedOn w:val="Standaard"/>
    <w:next w:val="Standaard"/>
    <w:autoRedefine/>
    <w:uiPriority w:val="39"/>
    <w:unhideWhenUsed/>
    <w:rsid w:val="000C278F"/>
    <w:pPr>
      <w:spacing w:after="0"/>
      <w:ind w:left="1600"/>
    </w:pPr>
    <w:rPr>
      <w:rFonts w:asciiTheme="minorHAnsi" w:hAnsiTheme="minorHAnsi"/>
      <w:sz w:val="18"/>
      <w:szCs w:val="18"/>
    </w:rPr>
  </w:style>
  <w:style w:type="character" w:customStyle="1" w:styleId="Kop4Char">
    <w:name w:val="Kop 4 Char"/>
    <w:basedOn w:val="Standaardalinea-lettertype"/>
    <w:link w:val="Kop4"/>
    <w:uiPriority w:val="9"/>
    <w:semiHidden/>
    <w:rsid w:val="000C278F"/>
    <w:rPr>
      <w:rFonts w:asciiTheme="majorHAnsi" w:eastAsiaTheme="majorEastAsia" w:hAnsiTheme="majorHAnsi" w:cstheme="majorBidi"/>
      <w:i/>
      <w:iCs/>
      <w:color w:val="365F91" w:themeColor="accent1" w:themeShade="BF"/>
      <w:sz w:val="20"/>
    </w:rPr>
  </w:style>
  <w:style w:type="paragraph" w:customStyle="1" w:styleId="paragraph">
    <w:name w:val="paragraph"/>
    <w:basedOn w:val="Standaard"/>
    <w:rsid w:val="00AC3CBA"/>
    <w:pPr>
      <w:spacing w:before="100" w:beforeAutospacing="1" w:after="100" w:afterAutospacing="1" w:line="240" w:lineRule="auto"/>
    </w:pPr>
    <w:rPr>
      <w:rFonts w:ascii="Times New Roman" w:eastAsia="Times New Roman" w:hAnsi="Times New Roman" w:cs="Times New Roman"/>
      <w:sz w:val="24"/>
      <w:szCs w:val="24"/>
      <w:lang w:eastAsia="nl-NL"/>
    </w:rPr>
  </w:style>
  <w:style w:type="character" w:customStyle="1" w:styleId="normaltextrun">
    <w:name w:val="normaltextrun"/>
    <w:basedOn w:val="Standaardalinea-lettertype"/>
    <w:rsid w:val="00AC3CBA"/>
  </w:style>
  <w:style w:type="character" w:customStyle="1" w:styleId="eop">
    <w:name w:val="eop"/>
    <w:basedOn w:val="Standaardalinea-lettertype"/>
    <w:rsid w:val="00AC3CB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911525">
      <w:bodyDiv w:val="1"/>
      <w:marLeft w:val="0"/>
      <w:marRight w:val="0"/>
      <w:marTop w:val="0"/>
      <w:marBottom w:val="0"/>
      <w:divBdr>
        <w:top w:val="none" w:sz="0" w:space="0" w:color="auto"/>
        <w:left w:val="none" w:sz="0" w:space="0" w:color="auto"/>
        <w:bottom w:val="none" w:sz="0" w:space="0" w:color="auto"/>
        <w:right w:val="none" w:sz="0" w:space="0" w:color="auto"/>
      </w:divBdr>
      <w:divsChild>
        <w:div w:id="1642298800">
          <w:marLeft w:val="0"/>
          <w:marRight w:val="0"/>
          <w:marTop w:val="0"/>
          <w:marBottom w:val="0"/>
          <w:divBdr>
            <w:top w:val="none" w:sz="0" w:space="0" w:color="auto"/>
            <w:left w:val="none" w:sz="0" w:space="0" w:color="auto"/>
            <w:bottom w:val="none" w:sz="0" w:space="0" w:color="auto"/>
            <w:right w:val="none" w:sz="0" w:space="0" w:color="auto"/>
          </w:divBdr>
          <w:divsChild>
            <w:div w:id="1832256635">
              <w:marLeft w:val="0"/>
              <w:marRight w:val="0"/>
              <w:marTop w:val="0"/>
              <w:marBottom w:val="0"/>
              <w:divBdr>
                <w:top w:val="none" w:sz="0" w:space="0" w:color="auto"/>
                <w:left w:val="none" w:sz="0" w:space="0" w:color="auto"/>
                <w:bottom w:val="none" w:sz="0" w:space="0" w:color="auto"/>
                <w:right w:val="none" w:sz="0" w:space="0" w:color="auto"/>
              </w:divBdr>
              <w:divsChild>
                <w:div w:id="14342802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9863016">
      <w:bodyDiv w:val="1"/>
      <w:marLeft w:val="0"/>
      <w:marRight w:val="0"/>
      <w:marTop w:val="0"/>
      <w:marBottom w:val="0"/>
      <w:divBdr>
        <w:top w:val="none" w:sz="0" w:space="0" w:color="auto"/>
        <w:left w:val="none" w:sz="0" w:space="0" w:color="auto"/>
        <w:bottom w:val="none" w:sz="0" w:space="0" w:color="auto"/>
        <w:right w:val="none" w:sz="0" w:space="0" w:color="auto"/>
      </w:divBdr>
      <w:divsChild>
        <w:div w:id="1945191809">
          <w:marLeft w:val="0"/>
          <w:marRight w:val="0"/>
          <w:marTop w:val="0"/>
          <w:marBottom w:val="0"/>
          <w:divBdr>
            <w:top w:val="none" w:sz="0" w:space="0" w:color="auto"/>
            <w:left w:val="none" w:sz="0" w:space="0" w:color="auto"/>
            <w:bottom w:val="none" w:sz="0" w:space="0" w:color="auto"/>
            <w:right w:val="none" w:sz="0" w:space="0" w:color="auto"/>
          </w:divBdr>
        </w:div>
        <w:div w:id="1006790278">
          <w:marLeft w:val="0"/>
          <w:marRight w:val="0"/>
          <w:marTop w:val="0"/>
          <w:marBottom w:val="0"/>
          <w:divBdr>
            <w:top w:val="none" w:sz="0" w:space="0" w:color="auto"/>
            <w:left w:val="none" w:sz="0" w:space="0" w:color="auto"/>
            <w:bottom w:val="none" w:sz="0" w:space="0" w:color="auto"/>
            <w:right w:val="none" w:sz="0" w:space="0" w:color="auto"/>
          </w:divBdr>
        </w:div>
        <w:div w:id="411510930">
          <w:marLeft w:val="0"/>
          <w:marRight w:val="0"/>
          <w:marTop w:val="0"/>
          <w:marBottom w:val="0"/>
          <w:divBdr>
            <w:top w:val="none" w:sz="0" w:space="0" w:color="auto"/>
            <w:left w:val="none" w:sz="0" w:space="0" w:color="auto"/>
            <w:bottom w:val="none" w:sz="0" w:space="0" w:color="auto"/>
            <w:right w:val="none" w:sz="0" w:space="0" w:color="auto"/>
          </w:divBdr>
        </w:div>
        <w:div w:id="178543375">
          <w:marLeft w:val="0"/>
          <w:marRight w:val="0"/>
          <w:marTop w:val="0"/>
          <w:marBottom w:val="0"/>
          <w:divBdr>
            <w:top w:val="none" w:sz="0" w:space="0" w:color="auto"/>
            <w:left w:val="none" w:sz="0" w:space="0" w:color="auto"/>
            <w:bottom w:val="none" w:sz="0" w:space="0" w:color="auto"/>
            <w:right w:val="none" w:sz="0" w:space="0" w:color="auto"/>
          </w:divBdr>
        </w:div>
        <w:div w:id="1785691949">
          <w:marLeft w:val="0"/>
          <w:marRight w:val="0"/>
          <w:marTop w:val="0"/>
          <w:marBottom w:val="0"/>
          <w:divBdr>
            <w:top w:val="none" w:sz="0" w:space="0" w:color="auto"/>
            <w:left w:val="none" w:sz="0" w:space="0" w:color="auto"/>
            <w:bottom w:val="none" w:sz="0" w:space="0" w:color="auto"/>
            <w:right w:val="none" w:sz="0" w:space="0" w:color="auto"/>
          </w:divBdr>
        </w:div>
        <w:div w:id="1516849309">
          <w:marLeft w:val="0"/>
          <w:marRight w:val="0"/>
          <w:marTop w:val="0"/>
          <w:marBottom w:val="0"/>
          <w:divBdr>
            <w:top w:val="none" w:sz="0" w:space="0" w:color="auto"/>
            <w:left w:val="none" w:sz="0" w:space="0" w:color="auto"/>
            <w:bottom w:val="none" w:sz="0" w:space="0" w:color="auto"/>
            <w:right w:val="none" w:sz="0" w:space="0" w:color="auto"/>
          </w:divBdr>
        </w:div>
        <w:div w:id="1851405840">
          <w:marLeft w:val="0"/>
          <w:marRight w:val="0"/>
          <w:marTop w:val="0"/>
          <w:marBottom w:val="0"/>
          <w:divBdr>
            <w:top w:val="none" w:sz="0" w:space="0" w:color="auto"/>
            <w:left w:val="none" w:sz="0" w:space="0" w:color="auto"/>
            <w:bottom w:val="none" w:sz="0" w:space="0" w:color="auto"/>
            <w:right w:val="none" w:sz="0" w:space="0" w:color="auto"/>
          </w:divBdr>
        </w:div>
        <w:div w:id="427429808">
          <w:marLeft w:val="0"/>
          <w:marRight w:val="0"/>
          <w:marTop w:val="0"/>
          <w:marBottom w:val="0"/>
          <w:divBdr>
            <w:top w:val="none" w:sz="0" w:space="0" w:color="auto"/>
            <w:left w:val="none" w:sz="0" w:space="0" w:color="auto"/>
            <w:bottom w:val="none" w:sz="0" w:space="0" w:color="auto"/>
            <w:right w:val="none" w:sz="0" w:space="0" w:color="auto"/>
          </w:divBdr>
        </w:div>
        <w:div w:id="1820415403">
          <w:marLeft w:val="0"/>
          <w:marRight w:val="0"/>
          <w:marTop w:val="0"/>
          <w:marBottom w:val="0"/>
          <w:divBdr>
            <w:top w:val="none" w:sz="0" w:space="0" w:color="auto"/>
            <w:left w:val="none" w:sz="0" w:space="0" w:color="auto"/>
            <w:bottom w:val="none" w:sz="0" w:space="0" w:color="auto"/>
            <w:right w:val="none" w:sz="0" w:space="0" w:color="auto"/>
          </w:divBdr>
        </w:div>
        <w:div w:id="707414694">
          <w:marLeft w:val="0"/>
          <w:marRight w:val="0"/>
          <w:marTop w:val="0"/>
          <w:marBottom w:val="0"/>
          <w:divBdr>
            <w:top w:val="none" w:sz="0" w:space="0" w:color="auto"/>
            <w:left w:val="none" w:sz="0" w:space="0" w:color="auto"/>
            <w:bottom w:val="none" w:sz="0" w:space="0" w:color="auto"/>
            <w:right w:val="none" w:sz="0" w:space="0" w:color="auto"/>
          </w:divBdr>
        </w:div>
        <w:div w:id="313335916">
          <w:marLeft w:val="0"/>
          <w:marRight w:val="0"/>
          <w:marTop w:val="0"/>
          <w:marBottom w:val="0"/>
          <w:divBdr>
            <w:top w:val="none" w:sz="0" w:space="0" w:color="auto"/>
            <w:left w:val="none" w:sz="0" w:space="0" w:color="auto"/>
            <w:bottom w:val="none" w:sz="0" w:space="0" w:color="auto"/>
            <w:right w:val="none" w:sz="0" w:space="0" w:color="auto"/>
          </w:divBdr>
        </w:div>
        <w:div w:id="1491405659">
          <w:marLeft w:val="0"/>
          <w:marRight w:val="0"/>
          <w:marTop w:val="0"/>
          <w:marBottom w:val="0"/>
          <w:divBdr>
            <w:top w:val="none" w:sz="0" w:space="0" w:color="auto"/>
            <w:left w:val="none" w:sz="0" w:space="0" w:color="auto"/>
            <w:bottom w:val="none" w:sz="0" w:space="0" w:color="auto"/>
            <w:right w:val="none" w:sz="0" w:space="0" w:color="auto"/>
          </w:divBdr>
        </w:div>
        <w:div w:id="1015111024">
          <w:marLeft w:val="0"/>
          <w:marRight w:val="0"/>
          <w:marTop w:val="0"/>
          <w:marBottom w:val="0"/>
          <w:divBdr>
            <w:top w:val="none" w:sz="0" w:space="0" w:color="auto"/>
            <w:left w:val="none" w:sz="0" w:space="0" w:color="auto"/>
            <w:bottom w:val="none" w:sz="0" w:space="0" w:color="auto"/>
            <w:right w:val="none" w:sz="0" w:space="0" w:color="auto"/>
          </w:divBdr>
        </w:div>
        <w:div w:id="686297333">
          <w:marLeft w:val="0"/>
          <w:marRight w:val="0"/>
          <w:marTop w:val="0"/>
          <w:marBottom w:val="0"/>
          <w:divBdr>
            <w:top w:val="none" w:sz="0" w:space="0" w:color="auto"/>
            <w:left w:val="none" w:sz="0" w:space="0" w:color="auto"/>
            <w:bottom w:val="none" w:sz="0" w:space="0" w:color="auto"/>
            <w:right w:val="none" w:sz="0" w:space="0" w:color="auto"/>
          </w:divBdr>
        </w:div>
        <w:div w:id="1154108034">
          <w:marLeft w:val="0"/>
          <w:marRight w:val="0"/>
          <w:marTop w:val="0"/>
          <w:marBottom w:val="0"/>
          <w:divBdr>
            <w:top w:val="none" w:sz="0" w:space="0" w:color="auto"/>
            <w:left w:val="none" w:sz="0" w:space="0" w:color="auto"/>
            <w:bottom w:val="none" w:sz="0" w:space="0" w:color="auto"/>
            <w:right w:val="none" w:sz="0" w:space="0" w:color="auto"/>
          </w:divBdr>
        </w:div>
      </w:divsChild>
    </w:div>
    <w:div w:id="207225163">
      <w:bodyDiv w:val="1"/>
      <w:marLeft w:val="0"/>
      <w:marRight w:val="0"/>
      <w:marTop w:val="0"/>
      <w:marBottom w:val="0"/>
      <w:divBdr>
        <w:top w:val="none" w:sz="0" w:space="0" w:color="auto"/>
        <w:left w:val="none" w:sz="0" w:space="0" w:color="auto"/>
        <w:bottom w:val="none" w:sz="0" w:space="0" w:color="auto"/>
        <w:right w:val="none" w:sz="0" w:space="0" w:color="auto"/>
      </w:divBdr>
    </w:div>
    <w:div w:id="208227131">
      <w:bodyDiv w:val="1"/>
      <w:marLeft w:val="0"/>
      <w:marRight w:val="0"/>
      <w:marTop w:val="0"/>
      <w:marBottom w:val="0"/>
      <w:divBdr>
        <w:top w:val="none" w:sz="0" w:space="0" w:color="auto"/>
        <w:left w:val="none" w:sz="0" w:space="0" w:color="auto"/>
        <w:bottom w:val="none" w:sz="0" w:space="0" w:color="auto"/>
        <w:right w:val="none" w:sz="0" w:space="0" w:color="auto"/>
      </w:divBdr>
    </w:div>
    <w:div w:id="242877188">
      <w:bodyDiv w:val="1"/>
      <w:marLeft w:val="0"/>
      <w:marRight w:val="0"/>
      <w:marTop w:val="0"/>
      <w:marBottom w:val="0"/>
      <w:divBdr>
        <w:top w:val="none" w:sz="0" w:space="0" w:color="auto"/>
        <w:left w:val="none" w:sz="0" w:space="0" w:color="auto"/>
        <w:bottom w:val="none" w:sz="0" w:space="0" w:color="auto"/>
        <w:right w:val="none" w:sz="0" w:space="0" w:color="auto"/>
      </w:divBdr>
    </w:div>
    <w:div w:id="258832234">
      <w:bodyDiv w:val="1"/>
      <w:marLeft w:val="0"/>
      <w:marRight w:val="0"/>
      <w:marTop w:val="0"/>
      <w:marBottom w:val="0"/>
      <w:divBdr>
        <w:top w:val="none" w:sz="0" w:space="0" w:color="auto"/>
        <w:left w:val="none" w:sz="0" w:space="0" w:color="auto"/>
        <w:bottom w:val="none" w:sz="0" w:space="0" w:color="auto"/>
        <w:right w:val="none" w:sz="0" w:space="0" w:color="auto"/>
      </w:divBdr>
    </w:div>
    <w:div w:id="408776586">
      <w:bodyDiv w:val="1"/>
      <w:marLeft w:val="0"/>
      <w:marRight w:val="0"/>
      <w:marTop w:val="0"/>
      <w:marBottom w:val="0"/>
      <w:divBdr>
        <w:top w:val="none" w:sz="0" w:space="0" w:color="auto"/>
        <w:left w:val="none" w:sz="0" w:space="0" w:color="auto"/>
        <w:bottom w:val="none" w:sz="0" w:space="0" w:color="auto"/>
        <w:right w:val="none" w:sz="0" w:space="0" w:color="auto"/>
      </w:divBdr>
    </w:div>
    <w:div w:id="536089026">
      <w:bodyDiv w:val="1"/>
      <w:marLeft w:val="0"/>
      <w:marRight w:val="0"/>
      <w:marTop w:val="0"/>
      <w:marBottom w:val="0"/>
      <w:divBdr>
        <w:top w:val="none" w:sz="0" w:space="0" w:color="auto"/>
        <w:left w:val="none" w:sz="0" w:space="0" w:color="auto"/>
        <w:bottom w:val="none" w:sz="0" w:space="0" w:color="auto"/>
        <w:right w:val="none" w:sz="0" w:space="0" w:color="auto"/>
      </w:divBdr>
    </w:div>
    <w:div w:id="614407935">
      <w:bodyDiv w:val="1"/>
      <w:marLeft w:val="0"/>
      <w:marRight w:val="0"/>
      <w:marTop w:val="0"/>
      <w:marBottom w:val="0"/>
      <w:divBdr>
        <w:top w:val="none" w:sz="0" w:space="0" w:color="auto"/>
        <w:left w:val="none" w:sz="0" w:space="0" w:color="auto"/>
        <w:bottom w:val="none" w:sz="0" w:space="0" w:color="auto"/>
        <w:right w:val="none" w:sz="0" w:space="0" w:color="auto"/>
      </w:divBdr>
    </w:div>
    <w:div w:id="685326662">
      <w:bodyDiv w:val="1"/>
      <w:marLeft w:val="0"/>
      <w:marRight w:val="0"/>
      <w:marTop w:val="0"/>
      <w:marBottom w:val="0"/>
      <w:divBdr>
        <w:top w:val="none" w:sz="0" w:space="0" w:color="auto"/>
        <w:left w:val="none" w:sz="0" w:space="0" w:color="auto"/>
        <w:bottom w:val="none" w:sz="0" w:space="0" w:color="auto"/>
        <w:right w:val="none" w:sz="0" w:space="0" w:color="auto"/>
      </w:divBdr>
      <w:divsChild>
        <w:div w:id="1626807622">
          <w:marLeft w:val="0"/>
          <w:marRight w:val="0"/>
          <w:marTop w:val="0"/>
          <w:marBottom w:val="0"/>
          <w:divBdr>
            <w:top w:val="none" w:sz="0" w:space="0" w:color="auto"/>
            <w:left w:val="none" w:sz="0" w:space="0" w:color="auto"/>
            <w:bottom w:val="none" w:sz="0" w:space="0" w:color="auto"/>
            <w:right w:val="none" w:sz="0" w:space="0" w:color="auto"/>
          </w:divBdr>
          <w:divsChild>
            <w:div w:id="1452941707">
              <w:marLeft w:val="0"/>
              <w:marRight w:val="0"/>
              <w:marTop w:val="0"/>
              <w:marBottom w:val="0"/>
              <w:divBdr>
                <w:top w:val="none" w:sz="0" w:space="0" w:color="auto"/>
                <w:left w:val="none" w:sz="0" w:space="0" w:color="auto"/>
                <w:bottom w:val="none" w:sz="0" w:space="0" w:color="auto"/>
                <w:right w:val="none" w:sz="0" w:space="0" w:color="auto"/>
              </w:divBdr>
              <w:divsChild>
                <w:div w:id="1746147982">
                  <w:marLeft w:val="0"/>
                  <w:marRight w:val="0"/>
                  <w:marTop w:val="0"/>
                  <w:marBottom w:val="0"/>
                  <w:divBdr>
                    <w:top w:val="none" w:sz="0" w:space="0" w:color="auto"/>
                    <w:left w:val="none" w:sz="0" w:space="0" w:color="auto"/>
                    <w:bottom w:val="none" w:sz="0" w:space="0" w:color="auto"/>
                    <w:right w:val="none" w:sz="0" w:space="0" w:color="auto"/>
                  </w:divBdr>
                  <w:divsChild>
                    <w:div w:id="16505558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78716507">
      <w:bodyDiv w:val="1"/>
      <w:marLeft w:val="0"/>
      <w:marRight w:val="0"/>
      <w:marTop w:val="0"/>
      <w:marBottom w:val="0"/>
      <w:divBdr>
        <w:top w:val="none" w:sz="0" w:space="0" w:color="auto"/>
        <w:left w:val="none" w:sz="0" w:space="0" w:color="auto"/>
        <w:bottom w:val="none" w:sz="0" w:space="0" w:color="auto"/>
        <w:right w:val="none" w:sz="0" w:space="0" w:color="auto"/>
      </w:divBdr>
    </w:div>
    <w:div w:id="784346747">
      <w:bodyDiv w:val="1"/>
      <w:marLeft w:val="0"/>
      <w:marRight w:val="0"/>
      <w:marTop w:val="0"/>
      <w:marBottom w:val="0"/>
      <w:divBdr>
        <w:top w:val="none" w:sz="0" w:space="0" w:color="auto"/>
        <w:left w:val="none" w:sz="0" w:space="0" w:color="auto"/>
        <w:bottom w:val="none" w:sz="0" w:space="0" w:color="auto"/>
        <w:right w:val="none" w:sz="0" w:space="0" w:color="auto"/>
      </w:divBdr>
    </w:div>
    <w:div w:id="813790198">
      <w:bodyDiv w:val="1"/>
      <w:marLeft w:val="0"/>
      <w:marRight w:val="0"/>
      <w:marTop w:val="0"/>
      <w:marBottom w:val="0"/>
      <w:divBdr>
        <w:top w:val="none" w:sz="0" w:space="0" w:color="auto"/>
        <w:left w:val="none" w:sz="0" w:space="0" w:color="auto"/>
        <w:bottom w:val="none" w:sz="0" w:space="0" w:color="auto"/>
        <w:right w:val="none" w:sz="0" w:space="0" w:color="auto"/>
      </w:divBdr>
    </w:div>
    <w:div w:id="1020550072">
      <w:bodyDiv w:val="1"/>
      <w:marLeft w:val="0"/>
      <w:marRight w:val="0"/>
      <w:marTop w:val="0"/>
      <w:marBottom w:val="0"/>
      <w:divBdr>
        <w:top w:val="none" w:sz="0" w:space="0" w:color="auto"/>
        <w:left w:val="none" w:sz="0" w:space="0" w:color="auto"/>
        <w:bottom w:val="none" w:sz="0" w:space="0" w:color="auto"/>
        <w:right w:val="none" w:sz="0" w:space="0" w:color="auto"/>
      </w:divBdr>
      <w:divsChild>
        <w:div w:id="1310986300">
          <w:marLeft w:val="0"/>
          <w:marRight w:val="0"/>
          <w:marTop w:val="0"/>
          <w:marBottom w:val="0"/>
          <w:divBdr>
            <w:top w:val="none" w:sz="0" w:space="0" w:color="auto"/>
            <w:left w:val="none" w:sz="0" w:space="0" w:color="auto"/>
            <w:bottom w:val="none" w:sz="0" w:space="0" w:color="auto"/>
            <w:right w:val="none" w:sz="0" w:space="0" w:color="auto"/>
          </w:divBdr>
        </w:div>
        <w:div w:id="1974169767">
          <w:marLeft w:val="0"/>
          <w:marRight w:val="0"/>
          <w:marTop w:val="0"/>
          <w:marBottom w:val="0"/>
          <w:divBdr>
            <w:top w:val="none" w:sz="0" w:space="0" w:color="auto"/>
            <w:left w:val="none" w:sz="0" w:space="0" w:color="auto"/>
            <w:bottom w:val="none" w:sz="0" w:space="0" w:color="auto"/>
            <w:right w:val="none" w:sz="0" w:space="0" w:color="auto"/>
          </w:divBdr>
        </w:div>
        <w:div w:id="2023390712">
          <w:marLeft w:val="0"/>
          <w:marRight w:val="0"/>
          <w:marTop w:val="0"/>
          <w:marBottom w:val="0"/>
          <w:divBdr>
            <w:top w:val="none" w:sz="0" w:space="0" w:color="auto"/>
            <w:left w:val="none" w:sz="0" w:space="0" w:color="auto"/>
            <w:bottom w:val="none" w:sz="0" w:space="0" w:color="auto"/>
            <w:right w:val="none" w:sz="0" w:space="0" w:color="auto"/>
          </w:divBdr>
        </w:div>
        <w:div w:id="1110585624">
          <w:marLeft w:val="0"/>
          <w:marRight w:val="0"/>
          <w:marTop w:val="0"/>
          <w:marBottom w:val="0"/>
          <w:divBdr>
            <w:top w:val="none" w:sz="0" w:space="0" w:color="auto"/>
            <w:left w:val="none" w:sz="0" w:space="0" w:color="auto"/>
            <w:bottom w:val="none" w:sz="0" w:space="0" w:color="auto"/>
            <w:right w:val="none" w:sz="0" w:space="0" w:color="auto"/>
          </w:divBdr>
        </w:div>
        <w:div w:id="164059997">
          <w:marLeft w:val="0"/>
          <w:marRight w:val="0"/>
          <w:marTop w:val="0"/>
          <w:marBottom w:val="0"/>
          <w:divBdr>
            <w:top w:val="none" w:sz="0" w:space="0" w:color="auto"/>
            <w:left w:val="none" w:sz="0" w:space="0" w:color="auto"/>
            <w:bottom w:val="none" w:sz="0" w:space="0" w:color="auto"/>
            <w:right w:val="none" w:sz="0" w:space="0" w:color="auto"/>
          </w:divBdr>
        </w:div>
        <w:div w:id="1505166935">
          <w:marLeft w:val="0"/>
          <w:marRight w:val="0"/>
          <w:marTop w:val="0"/>
          <w:marBottom w:val="0"/>
          <w:divBdr>
            <w:top w:val="none" w:sz="0" w:space="0" w:color="auto"/>
            <w:left w:val="none" w:sz="0" w:space="0" w:color="auto"/>
            <w:bottom w:val="none" w:sz="0" w:space="0" w:color="auto"/>
            <w:right w:val="none" w:sz="0" w:space="0" w:color="auto"/>
          </w:divBdr>
        </w:div>
        <w:div w:id="641158756">
          <w:marLeft w:val="0"/>
          <w:marRight w:val="0"/>
          <w:marTop w:val="0"/>
          <w:marBottom w:val="0"/>
          <w:divBdr>
            <w:top w:val="none" w:sz="0" w:space="0" w:color="auto"/>
            <w:left w:val="none" w:sz="0" w:space="0" w:color="auto"/>
            <w:bottom w:val="none" w:sz="0" w:space="0" w:color="auto"/>
            <w:right w:val="none" w:sz="0" w:space="0" w:color="auto"/>
          </w:divBdr>
        </w:div>
        <w:div w:id="1960407019">
          <w:marLeft w:val="0"/>
          <w:marRight w:val="0"/>
          <w:marTop w:val="0"/>
          <w:marBottom w:val="0"/>
          <w:divBdr>
            <w:top w:val="none" w:sz="0" w:space="0" w:color="auto"/>
            <w:left w:val="none" w:sz="0" w:space="0" w:color="auto"/>
            <w:bottom w:val="none" w:sz="0" w:space="0" w:color="auto"/>
            <w:right w:val="none" w:sz="0" w:space="0" w:color="auto"/>
          </w:divBdr>
        </w:div>
        <w:div w:id="726686634">
          <w:marLeft w:val="0"/>
          <w:marRight w:val="0"/>
          <w:marTop w:val="0"/>
          <w:marBottom w:val="0"/>
          <w:divBdr>
            <w:top w:val="none" w:sz="0" w:space="0" w:color="auto"/>
            <w:left w:val="none" w:sz="0" w:space="0" w:color="auto"/>
            <w:bottom w:val="none" w:sz="0" w:space="0" w:color="auto"/>
            <w:right w:val="none" w:sz="0" w:space="0" w:color="auto"/>
          </w:divBdr>
        </w:div>
        <w:div w:id="828904820">
          <w:marLeft w:val="0"/>
          <w:marRight w:val="0"/>
          <w:marTop w:val="0"/>
          <w:marBottom w:val="0"/>
          <w:divBdr>
            <w:top w:val="none" w:sz="0" w:space="0" w:color="auto"/>
            <w:left w:val="none" w:sz="0" w:space="0" w:color="auto"/>
            <w:bottom w:val="none" w:sz="0" w:space="0" w:color="auto"/>
            <w:right w:val="none" w:sz="0" w:space="0" w:color="auto"/>
          </w:divBdr>
        </w:div>
        <w:div w:id="911500288">
          <w:marLeft w:val="0"/>
          <w:marRight w:val="0"/>
          <w:marTop w:val="0"/>
          <w:marBottom w:val="0"/>
          <w:divBdr>
            <w:top w:val="none" w:sz="0" w:space="0" w:color="auto"/>
            <w:left w:val="none" w:sz="0" w:space="0" w:color="auto"/>
            <w:bottom w:val="none" w:sz="0" w:space="0" w:color="auto"/>
            <w:right w:val="none" w:sz="0" w:space="0" w:color="auto"/>
          </w:divBdr>
        </w:div>
        <w:div w:id="1983846712">
          <w:marLeft w:val="0"/>
          <w:marRight w:val="0"/>
          <w:marTop w:val="0"/>
          <w:marBottom w:val="0"/>
          <w:divBdr>
            <w:top w:val="none" w:sz="0" w:space="0" w:color="auto"/>
            <w:left w:val="none" w:sz="0" w:space="0" w:color="auto"/>
            <w:bottom w:val="none" w:sz="0" w:space="0" w:color="auto"/>
            <w:right w:val="none" w:sz="0" w:space="0" w:color="auto"/>
          </w:divBdr>
        </w:div>
        <w:div w:id="311447874">
          <w:marLeft w:val="0"/>
          <w:marRight w:val="0"/>
          <w:marTop w:val="0"/>
          <w:marBottom w:val="0"/>
          <w:divBdr>
            <w:top w:val="none" w:sz="0" w:space="0" w:color="auto"/>
            <w:left w:val="none" w:sz="0" w:space="0" w:color="auto"/>
            <w:bottom w:val="none" w:sz="0" w:space="0" w:color="auto"/>
            <w:right w:val="none" w:sz="0" w:space="0" w:color="auto"/>
          </w:divBdr>
        </w:div>
        <w:div w:id="716006507">
          <w:marLeft w:val="0"/>
          <w:marRight w:val="0"/>
          <w:marTop w:val="0"/>
          <w:marBottom w:val="0"/>
          <w:divBdr>
            <w:top w:val="none" w:sz="0" w:space="0" w:color="auto"/>
            <w:left w:val="none" w:sz="0" w:space="0" w:color="auto"/>
            <w:bottom w:val="none" w:sz="0" w:space="0" w:color="auto"/>
            <w:right w:val="none" w:sz="0" w:space="0" w:color="auto"/>
          </w:divBdr>
        </w:div>
        <w:div w:id="1779831908">
          <w:marLeft w:val="0"/>
          <w:marRight w:val="0"/>
          <w:marTop w:val="0"/>
          <w:marBottom w:val="0"/>
          <w:divBdr>
            <w:top w:val="none" w:sz="0" w:space="0" w:color="auto"/>
            <w:left w:val="none" w:sz="0" w:space="0" w:color="auto"/>
            <w:bottom w:val="none" w:sz="0" w:space="0" w:color="auto"/>
            <w:right w:val="none" w:sz="0" w:space="0" w:color="auto"/>
          </w:divBdr>
        </w:div>
      </w:divsChild>
    </w:div>
    <w:div w:id="1119448897">
      <w:bodyDiv w:val="1"/>
      <w:marLeft w:val="0"/>
      <w:marRight w:val="0"/>
      <w:marTop w:val="0"/>
      <w:marBottom w:val="0"/>
      <w:divBdr>
        <w:top w:val="none" w:sz="0" w:space="0" w:color="auto"/>
        <w:left w:val="none" w:sz="0" w:space="0" w:color="auto"/>
        <w:bottom w:val="none" w:sz="0" w:space="0" w:color="auto"/>
        <w:right w:val="none" w:sz="0" w:space="0" w:color="auto"/>
      </w:divBdr>
    </w:div>
    <w:div w:id="1198004013">
      <w:bodyDiv w:val="1"/>
      <w:marLeft w:val="0"/>
      <w:marRight w:val="0"/>
      <w:marTop w:val="0"/>
      <w:marBottom w:val="0"/>
      <w:divBdr>
        <w:top w:val="none" w:sz="0" w:space="0" w:color="auto"/>
        <w:left w:val="none" w:sz="0" w:space="0" w:color="auto"/>
        <w:bottom w:val="none" w:sz="0" w:space="0" w:color="auto"/>
        <w:right w:val="none" w:sz="0" w:space="0" w:color="auto"/>
      </w:divBdr>
    </w:div>
    <w:div w:id="1481338362">
      <w:bodyDiv w:val="1"/>
      <w:marLeft w:val="0"/>
      <w:marRight w:val="0"/>
      <w:marTop w:val="0"/>
      <w:marBottom w:val="0"/>
      <w:divBdr>
        <w:top w:val="none" w:sz="0" w:space="0" w:color="auto"/>
        <w:left w:val="none" w:sz="0" w:space="0" w:color="auto"/>
        <w:bottom w:val="none" w:sz="0" w:space="0" w:color="auto"/>
        <w:right w:val="none" w:sz="0" w:space="0" w:color="auto"/>
      </w:divBdr>
    </w:div>
    <w:div w:id="1512333035">
      <w:bodyDiv w:val="1"/>
      <w:marLeft w:val="0"/>
      <w:marRight w:val="0"/>
      <w:marTop w:val="0"/>
      <w:marBottom w:val="0"/>
      <w:divBdr>
        <w:top w:val="none" w:sz="0" w:space="0" w:color="auto"/>
        <w:left w:val="none" w:sz="0" w:space="0" w:color="auto"/>
        <w:bottom w:val="none" w:sz="0" w:space="0" w:color="auto"/>
        <w:right w:val="none" w:sz="0" w:space="0" w:color="auto"/>
      </w:divBdr>
    </w:div>
    <w:div w:id="1579754653">
      <w:bodyDiv w:val="1"/>
      <w:marLeft w:val="0"/>
      <w:marRight w:val="0"/>
      <w:marTop w:val="0"/>
      <w:marBottom w:val="0"/>
      <w:divBdr>
        <w:top w:val="none" w:sz="0" w:space="0" w:color="auto"/>
        <w:left w:val="none" w:sz="0" w:space="0" w:color="auto"/>
        <w:bottom w:val="none" w:sz="0" w:space="0" w:color="auto"/>
        <w:right w:val="none" w:sz="0" w:space="0" w:color="auto"/>
      </w:divBdr>
    </w:div>
    <w:div w:id="1707948272">
      <w:bodyDiv w:val="1"/>
      <w:marLeft w:val="0"/>
      <w:marRight w:val="0"/>
      <w:marTop w:val="0"/>
      <w:marBottom w:val="0"/>
      <w:divBdr>
        <w:top w:val="none" w:sz="0" w:space="0" w:color="auto"/>
        <w:left w:val="none" w:sz="0" w:space="0" w:color="auto"/>
        <w:bottom w:val="none" w:sz="0" w:space="0" w:color="auto"/>
        <w:right w:val="none" w:sz="0" w:space="0" w:color="auto"/>
      </w:divBdr>
    </w:div>
    <w:div w:id="1747801010">
      <w:bodyDiv w:val="1"/>
      <w:marLeft w:val="0"/>
      <w:marRight w:val="0"/>
      <w:marTop w:val="0"/>
      <w:marBottom w:val="0"/>
      <w:divBdr>
        <w:top w:val="none" w:sz="0" w:space="0" w:color="auto"/>
        <w:left w:val="none" w:sz="0" w:space="0" w:color="auto"/>
        <w:bottom w:val="none" w:sz="0" w:space="0" w:color="auto"/>
        <w:right w:val="none" w:sz="0" w:space="0" w:color="auto"/>
      </w:divBdr>
    </w:div>
    <w:div w:id="1859467401">
      <w:bodyDiv w:val="1"/>
      <w:marLeft w:val="0"/>
      <w:marRight w:val="0"/>
      <w:marTop w:val="0"/>
      <w:marBottom w:val="0"/>
      <w:divBdr>
        <w:top w:val="none" w:sz="0" w:space="0" w:color="auto"/>
        <w:left w:val="none" w:sz="0" w:space="0" w:color="auto"/>
        <w:bottom w:val="none" w:sz="0" w:space="0" w:color="auto"/>
        <w:right w:val="none" w:sz="0" w:space="0" w:color="auto"/>
      </w:divBdr>
    </w:div>
    <w:div w:id="18839784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www.horizoncollege.nl" TargetMode="Externa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5" Type="http://schemas.openxmlformats.org/officeDocument/2006/relationships/footer" Target="footer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2.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F463C50C3C66174D8775339246593332" ma:contentTypeVersion="6" ma:contentTypeDescription="Een nieuw document maken." ma:contentTypeScope="" ma:versionID="6c8e209853d5077120fbbc2669a97fef">
  <xsd:schema xmlns:xsd="http://www.w3.org/2001/XMLSchema" xmlns:xs="http://www.w3.org/2001/XMLSchema" xmlns:p="http://schemas.microsoft.com/office/2006/metadata/properties" xmlns:ns2="5ce5a948-bdbf-46fb-8f75-3a7867e15188" xmlns:ns3="aca6cf70-645a-45a9-871d-a36546cacc09" targetNamespace="http://schemas.microsoft.com/office/2006/metadata/properties" ma:root="true" ma:fieldsID="a148d5a74b8b803f50c3b1ffe06dd320" ns2:_="" ns3:_="">
    <xsd:import namespace="5ce5a948-bdbf-46fb-8f75-3a7867e15188"/>
    <xsd:import namespace="aca6cf70-645a-45a9-871d-a36546cacc09"/>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DateTaken"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ce5a948-bdbf-46fb-8f75-3a7867e1518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2" nillable="true" ma:displayName="MediaServiceDateTaken" ma:hidden="true" ma:internalName="MediaServiceDateTaken" ma:readOnly="true">
      <xsd:simpleType>
        <xsd:restriction base="dms:Text"/>
      </xsd:simpleType>
    </xsd:element>
    <xsd:element name="MediaLengthInSeconds" ma:index="13"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aca6cf70-645a-45a9-871d-a36546cacc09" elementFormDefault="qualified">
    <xsd:import namespace="http://schemas.microsoft.com/office/2006/documentManagement/types"/>
    <xsd:import namespace="http://schemas.microsoft.com/office/infopath/2007/PartnerControls"/>
    <xsd:element name="SharedWithUsers" ma:index="10"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Gedeeld met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4F5758E-2DBF-448E-805E-1BAC36C5EAC9}">
  <ds:schemaRefs>
    <ds:schemaRef ds:uri="http://schemas.openxmlformats.org/package/2006/metadata/core-properties"/>
    <ds:schemaRef ds:uri="http://www.w3.org/XML/1998/namespace"/>
    <ds:schemaRef ds:uri="http://schemas.microsoft.com/office/infopath/2007/PartnerControls"/>
    <ds:schemaRef ds:uri="http://purl.org/dc/dcmitype/"/>
    <ds:schemaRef ds:uri="aca6cf70-645a-45a9-871d-a36546cacc09"/>
    <ds:schemaRef ds:uri="http://schemas.microsoft.com/office/2006/metadata/properties"/>
    <ds:schemaRef ds:uri="http://purl.org/dc/terms/"/>
    <ds:schemaRef ds:uri="http://schemas.microsoft.com/office/2006/documentManagement/types"/>
    <ds:schemaRef ds:uri="5ce5a948-bdbf-46fb-8f75-3a7867e15188"/>
    <ds:schemaRef ds:uri="http://purl.org/dc/elements/1.1/"/>
  </ds:schemaRefs>
</ds:datastoreItem>
</file>

<file path=customXml/itemProps2.xml><?xml version="1.0" encoding="utf-8"?>
<ds:datastoreItem xmlns:ds="http://schemas.openxmlformats.org/officeDocument/2006/customXml" ds:itemID="{742B9A72-D18B-4C1E-9423-573B2BBBEDCE}">
  <ds:schemaRefs>
    <ds:schemaRef ds:uri="http://schemas.microsoft.com/sharepoint/v3/contenttype/forms"/>
  </ds:schemaRefs>
</ds:datastoreItem>
</file>

<file path=customXml/itemProps3.xml><?xml version="1.0" encoding="utf-8"?>
<ds:datastoreItem xmlns:ds="http://schemas.openxmlformats.org/officeDocument/2006/customXml" ds:itemID="{F015AD69-FF5A-4069-B363-41379F5F472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ce5a948-bdbf-46fb-8f75-3a7867e15188"/>
    <ds:schemaRef ds:uri="aca6cf70-645a-45a9-871d-a36546cacc0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4AE02505-2F3C-4B1C-B2F5-B77774C85FF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7</Pages>
  <Words>1844</Words>
  <Characters>10146</Characters>
  <Application>Microsoft Office Word</Application>
  <DocSecurity>0</DocSecurity>
  <Lines>84</Lines>
  <Paragraphs>23</Paragraphs>
  <ScaleCrop>false</ScaleCrop>
  <Manager/>
  <Company/>
  <LinksUpToDate>false</LinksUpToDate>
  <CharactersWithSpaces>11967</CharactersWithSpaces>
  <SharedDoc>false</SharedDoc>
  <HyperlinkBase/>
  <HLinks>
    <vt:vector size="78" baseType="variant">
      <vt:variant>
        <vt:i4>196696</vt:i4>
      </vt:variant>
      <vt:variant>
        <vt:i4>75</vt:i4>
      </vt:variant>
      <vt:variant>
        <vt:i4>0</vt:i4>
      </vt:variant>
      <vt:variant>
        <vt:i4>5</vt:i4>
      </vt:variant>
      <vt:variant>
        <vt:lpwstr>http://www.horizoncollege.nl/</vt:lpwstr>
      </vt:variant>
      <vt:variant>
        <vt:lpwstr/>
      </vt:variant>
      <vt:variant>
        <vt:i4>1179705</vt:i4>
      </vt:variant>
      <vt:variant>
        <vt:i4>68</vt:i4>
      </vt:variant>
      <vt:variant>
        <vt:i4>0</vt:i4>
      </vt:variant>
      <vt:variant>
        <vt:i4>5</vt:i4>
      </vt:variant>
      <vt:variant>
        <vt:lpwstr/>
      </vt:variant>
      <vt:variant>
        <vt:lpwstr>_Toc86310725</vt:lpwstr>
      </vt:variant>
      <vt:variant>
        <vt:i4>1245241</vt:i4>
      </vt:variant>
      <vt:variant>
        <vt:i4>62</vt:i4>
      </vt:variant>
      <vt:variant>
        <vt:i4>0</vt:i4>
      </vt:variant>
      <vt:variant>
        <vt:i4>5</vt:i4>
      </vt:variant>
      <vt:variant>
        <vt:lpwstr/>
      </vt:variant>
      <vt:variant>
        <vt:lpwstr>_Toc86310724</vt:lpwstr>
      </vt:variant>
      <vt:variant>
        <vt:i4>1310777</vt:i4>
      </vt:variant>
      <vt:variant>
        <vt:i4>56</vt:i4>
      </vt:variant>
      <vt:variant>
        <vt:i4>0</vt:i4>
      </vt:variant>
      <vt:variant>
        <vt:i4>5</vt:i4>
      </vt:variant>
      <vt:variant>
        <vt:lpwstr/>
      </vt:variant>
      <vt:variant>
        <vt:lpwstr>_Toc86310723</vt:lpwstr>
      </vt:variant>
      <vt:variant>
        <vt:i4>1376313</vt:i4>
      </vt:variant>
      <vt:variant>
        <vt:i4>50</vt:i4>
      </vt:variant>
      <vt:variant>
        <vt:i4>0</vt:i4>
      </vt:variant>
      <vt:variant>
        <vt:i4>5</vt:i4>
      </vt:variant>
      <vt:variant>
        <vt:lpwstr/>
      </vt:variant>
      <vt:variant>
        <vt:lpwstr>_Toc86310722</vt:lpwstr>
      </vt:variant>
      <vt:variant>
        <vt:i4>1441849</vt:i4>
      </vt:variant>
      <vt:variant>
        <vt:i4>44</vt:i4>
      </vt:variant>
      <vt:variant>
        <vt:i4>0</vt:i4>
      </vt:variant>
      <vt:variant>
        <vt:i4>5</vt:i4>
      </vt:variant>
      <vt:variant>
        <vt:lpwstr/>
      </vt:variant>
      <vt:variant>
        <vt:lpwstr>_Toc86310721</vt:lpwstr>
      </vt:variant>
      <vt:variant>
        <vt:i4>1507385</vt:i4>
      </vt:variant>
      <vt:variant>
        <vt:i4>38</vt:i4>
      </vt:variant>
      <vt:variant>
        <vt:i4>0</vt:i4>
      </vt:variant>
      <vt:variant>
        <vt:i4>5</vt:i4>
      </vt:variant>
      <vt:variant>
        <vt:lpwstr/>
      </vt:variant>
      <vt:variant>
        <vt:lpwstr>_Toc86310720</vt:lpwstr>
      </vt:variant>
      <vt:variant>
        <vt:i4>1966138</vt:i4>
      </vt:variant>
      <vt:variant>
        <vt:i4>32</vt:i4>
      </vt:variant>
      <vt:variant>
        <vt:i4>0</vt:i4>
      </vt:variant>
      <vt:variant>
        <vt:i4>5</vt:i4>
      </vt:variant>
      <vt:variant>
        <vt:lpwstr/>
      </vt:variant>
      <vt:variant>
        <vt:lpwstr>_Toc86310719</vt:lpwstr>
      </vt:variant>
      <vt:variant>
        <vt:i4>2031674</vt:i4>
      </vt:variant>
      <vt:variant>
        <vt:i4>26</vt:i4>
      </vt:variant>
      <vt:variant>
        <vt:i4>0</vt:i4>
      </vt:variant>
      <vt:variant>
        <vt:i4>5</vt:i4>
      </vt:variant>
      <vt:variant>
        <vt:lpwstr/>
      </vt:variant>
      <vt:variant>
        <vt:lpwstr>_Toc86310718</vt:lpwstr>
      </vt:variant>
      <vt:variant>
        <vt:i4>1048634</vt:i4>
      </vt:variant>
      <vt:variant>
        <vt:i4>20</vt:i4>
      </vt:variant>
      <vt:variant>
        <vt:i4>0</vt:i4>
      </vt:variant>
      <vt:variant>
        <vt:i4>5</vt:i4>
      </vt:variant>
      <vt:variant>
        <vt:lpwstr/>
      </vt:variant>
      <vt:variant>
        <vt:lpwstr>_Toc86310717</vt:lpwstr>
      </vt:variant>
      <vt:variant>
        <vt:i4>1114170</vt:i4>
      </vt:variant>
      <vt:variant>
        <vt:i4>14</vt:i4>
      </vt:variant>
      <vt:variant>
        <vt:i4>0</vt:i4>
      </vt:variant>
      <vt:variant>
        <vt:i4>5</vt:i4>
      </vt:variant>
      <vt:variant>
        <vt:lpwstr/>
      </vt:variant>
      <vt:variant>
        <vt:lpwstr>_Toc86310716</vt:lpwstr>
      </vt:variant>
      <vt:variant>
        <vt:i4>1179706</vt:i4>
      </vt:variant>
      <vt:variant>
        <vt:i4>8</vt:i4>
      </vt:variant>
      <vt:variant>
        <vt:i4>0</vt:i4>
      </vt:variant>
      <vt:variant>
        <vt:i4>5</vt:i4>
      </vt:variant>
      <vt:variant>
        <vt:lpwstr/>
      </vt:variant>
      <vt:variant>
        <vt:lpwstr>_Toc86310715</vt:lpwstr>
      </vt:variant>
      <vt:variant>
        <vt:i4>1245242</vt:i4>
      </vt:variant>
      <vt:variant>
        <vt:i4>2</vt:i4>
      </vt:variant>
      <vt:variant>
        <vt:i4>0</vt:i4>
      </vt:variant>
      <vt:variant>
        <vt:i4>5</vt:i4>
      </vt:variant>
      <vt:variant>
        <vt:lpwstr/>
      </vt:variant>
      <vt:variant>
        <vt:lpwstr>_Toc86310714</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Copyright BiC!</dc:description>
  <cp:lastModifiedBy/>
  <cp:revision>1</cp:revision>
  <dcterms:created xsi:type="dcterms:W3CDTF">2021-11-02T09:29:00Z</dcterms:created>
  <dcterms:modified xsi:type="dcterms:W3CDTF">2021-11-02T09:29:00Z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0x010100F463C50C3C66174D8775339246593332</vt:lpwstr>
  </property>
</Properties>
</file>