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5E5A" w14:textId="77777777" w:rsidR="00CD6791" w:rsidRPr="000F6A94" w:rsidRDefault="00CD6791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52D88D64" w14:textId="77777777" w:rsidR="00CD6791" w:rsidRPr="000F6A94" w:rsidRDefault="00CD6791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58B52858" w14:textId="77777777" w:rsidR="00CD6791" w:rsidRPr="005A61C6" w:rsidRDefault="00CD6791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0CB02FE7" w14:textId="3DF80643" w:rsidR="00CD6791" w:rsidRPr="005A61C6" w:rsidRDefault="00CD6791" w:rsidP="005123A8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2"/>
          <w:szCs w:val="22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</w:t>
      </w:r>
      <w:r w:rsidRPr="005123A8">
        <w:rPr>
          <w:rFonts w:ascii="Calibri" w:hAnsi="Calibri" w:cs="Arial"/>
          <w:b/>
          <w:sz w:val="24"/>
          <w:szCs w:val="24"/>
        </w:rPr>
        <w:t>concept Raamovereenkomst met betrekking tot de Europese</w:t>
      </w:r>
      <w:r w:rsidR="005123A8" w:rsidRPr="005123A8">
        <w:rPr>
          <w:rFonts w:ascii="Calibri" w:hAnsi="Calibri" w:cs="Arial"/>
          <w:b/>
          <w:sz w:val="24"/>
          <w:szCs w:val="24"/>
        </w:rPr>
        <w:t xml:space="preserve"> </w:t>
      </w:r>
      <w:r w:rsidRPr="005123A8">
        <w:rPr>
          <w:rFonts w:ascii="Calibri" w:hAnsi="Calibri" w:cs="Arial"/>
          <w:b/>
          <w:sz w:val="24"/>
          <w:szCs w:val="24"/>
        </w:rPr>
        <w:t xml:space="preserve">Aanbesteding </w:t>
      </w:r>
      <w:r w:rsidR="005123A8" w:rsidRPr="005123A8">
        <w:rPr>
          <w:rFonts w:ascii="Calibri" w:hAnsi="Calibri" w:cs="Arial"/>
          <w:b/>
          <w:sz w:val="24"/>
          <w:szCs w:val="24"/>
        </w:rPr>
        <w:t>2021-ME3003</w:t>
      </w:r>
      <w:r w:rsidRPr="005123A8">
        <w:rPr>
          <w:rFonts w:ascii="Calibri" w:hAnsi="Calibri" w:cs="Arial"/>
          <w:b/>
          <w:sz w:val="24"/>
          <w:szCs w:val="24"/>
        </w:rPr>
        <w:t xml:space="preserve"> ten behoeve van </w:t>
      </w:r>
      <w:r w:rsidR="005123A8" w:rsidRPr="005123A8">
        <w:rPr>
          <w:rFonts w:ascii="Calibri" w:hAnsi="Calibri" w:cs="Arial"/>
          <w:b/>
          <w:sz w:val="24"/>
          <w:szCs w:val="24"/>
        </w:rPr>
        <w:t xml:space="preserve">Stichting Openbaar Onderwijs aan de Amstel </w:t>
      </w:r>
      <w:r w:rsidR="005123A8" w:rsidRPr="00843B4C">
        <w:rPr>
          <w:rFonts w:ascii="Calibri" w:hAnsi="Calibri" w:cs="Arial"/>
          <w:b/>
          <w:sz w:val="24"/>
          <w:szCs w:val="24"/>
        </w:rPr>
        <w:t>en Stichting Ronduit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5E2A6391" w14:textId="77777777" w:rsidR="00CD6791" w:rsidRPr="005A61C6" w:rsidRDefault="00CD6791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B3AA9CA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34906461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267A758" w14:textId="77777777" w:rsidR="00CD6791" w:rsidRPr="001D5A7A" w:rsidRDefault="00CD6791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7D8BA718" w14:textId="77777777" w:rsidR="00CD6791" w:rsidRPr="001D5A7A" w:rsidRDefault="00CD6791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71963289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A1DA47D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E3C067B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6FD189ED" w14:textId="3EB16437" w:rsidR="00CD6791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5123A8" w:rsidRPr="005123A8">
        <w:rPr>
          <w:rFonts w:ascii="Calibri" w:hAnsi="Calibri" w:cs="Arial"/>
          <w:b/>
          <w:bCs/>
          <w:sz w:val="22"/>
          <w:szCs w:val="22"/>
        </w:rPr>
        <w:t>2021-ME3003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54A542DB" w14:textId="77777777" w:rsidR="00CD6791" w:rsidRPr="005A61C6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302ABD7" w14:textId="58500E39" w:rsidR="00CD6791" w:rsidRPr="005123A8" w:rsidRDefault="005123A8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123A8">
        <w:rPr>
          <w:rFonts w:ascii="Calibri" w:hAnsi="Calibri" w:cs="Arial"/>
          <w:sz w:val="22"/>
          <w:szCs w:val="22"/>
        </w:rPr>
        <w:tab/>
      </w:r>
      <w:r w:rsidR="00CD6791" w:rsidRPr="005123A8">
        <w:rPr>
          <w:rFonts w:ascii="Calibri" w:hAnsi="Calibri" w:cs="Arial"/>
          <w:sz w:val="22"/>
          <w:szCs w:val="22"/>
        </w:rPr>
        <w:t xml:space="preserve">Bijlage </w:t>
      </w:r>
      <w:r w:rsidRPr="005123A8">
        <w:rPr>
          <w:rFonts w:ascii="Calibri" w:hAnsi="Calibri" w:cs="Arial"/>
          <w:sz w:val="22"/>
          <w:szCs w:val="22"/>
        </w:rPr>
        <w:t>C</w:t>
      </w:r>
      <w:r w:rsidR="00CD6791" w:rsidRPr="005123A8">
        <w:rPr>
          <w:rFonts w:ascii="Calibri" w:hAnsi="Calibri" w:cs="Calibri"/>
          <w:sz w:val="22"/>
          <w:szCs w:val="22"/>
        </w:rPr>
        <w:t xml:space="preserve"> </w:t>
      </w:r>
      <w:r w:rsidR="00CD6791" w:rsidRPr="005123A8">
        <w:rPr>
          <w:rFonts w:ascii="Calibri" w:hAnsi="Calibri" w:cs="Calibri"/>
          <w:sz w:val="22"/>
          <w:szCs w:val="22"/>
        </w:rPr>
        <w:tab/>
        <w:t xml:space="preserve">Concept </w:t>
      </w:r>
      <w:r w:rsidRPr="005123A8">
        <w:rPr>
          <w:rFonts w:ascii="Calibri" w:hAnsi="Calibri" w:cs="Calibri"/>
          <w:sz w:val="22"/>
          <w:szCs w:val="22"/>
        </w:rPr>
        <w:t>R</w:t>
      </w:r>
      <w:r w:rsidR="00CD6791" w:rsidRPr="005123A8">
        <w:rPr>
          <w:rFonts w:ascii="Calibri" w:hAnsi="Calibri" w:cs="Calibri"/>
          <w:sz w:val="22"/>
          <w:szCs w:val="22"/>
        </w:rPr>
        <w:t>aamovereenkomst</w:t>
      </w:r>
    </w:p>
    <w:p w14:paraId="77C64A8E" w14:textId="77777777" w:rsidR="00CD6791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D27181C" w14:textId="77777777" w:rsidR="00CD6791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FD49AA7" w14:textId="77777777" w:rsidR="00CD6791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A3DC027" w14:textId="77777777" w:rsidR="00CD6791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E015694" w14:textId="77777777" w:rsidR="00CD6791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46377BC" w14:textId="77777777" w:rsidR="00CD6791" w:rsidRPr="005A61C6" w:rsidRDefault="00CD679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46F52676" w14:textId="77777777" w:rsidR="00CD6791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5D15B6D" w14:textId="77777777" w:rsidR="00CD6791" w:rsidRDefault="00CD6791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0BAD4748" w14:textId="77777777" w:rsidR="00CD6791" w:rsidRDefault="00CD6791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194511A" w14:textId="77777777" w:rsidR="00CD6791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1F811EA" w14:textId="77777777" w:rsidR="00CD6791" w:rsidRDefault="00CD679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CD6791" w14:paraId="25DBF0A8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24D3EBB7" w14:textId="77777777" w:rsidR="00CD6791" w:rsidRPr="00BF5D75" w:rsidRDefault="00CD679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71069DAD" w14:textId="77777777" w:rsidR="00CD6791" w:rsidRDefault="00CD6791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CD6791" w14:paraId="553A0D26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01AC2BC9" w14:textId="77777777" w:rsidR="00CD6791" w:rsidRPr="00BF5D75" w:rsidRDefault="00CD679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45186DD3" w14:textId="77777777" w:rsidR="00CD6791" w:rsidRDefault="00CD679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CD6791" w14:paraId="2FFAD3BC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2F173EF3" w14:textId="77777777" w:rsidR="00CD6791" w:rsidRPr="00BF5D75" w:rsidRDefault="00CD679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29D6C972" w14:textId="77777777" w:rsidR="00CD6791" w:rsidRDefault="00CD6791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CD6791" w14:paraId="486EC09F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499AB6A" w14:textId="77777777" w:rsidR="00CD6791" w:rsidRPr="00BF5D75" w:rsidRDefault="00CD679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5651CC5C" w14:textId="77777777" w:rsidR="00CD6791" w:rsidRDefault="00CD679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1B19D0DF" w14:textId="77777777" w:rsidR="00CD6791" w:rsidRDefault="00CD679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5BE063C9" w14:textId="77777777" w:rsidR="00CD6791" w:rsidRDefault="00CD6791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CD6791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4A60EF8F" w14:textId="77777777" w:rsidR="00CD6791" w:rsidRPr="005A61C6" w:rsidRDefault="00CD6791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CD6791" w:rsidRPr="005A61C6" w:rsidSect="00CD6791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7F6CC" w14:textId="77777777" w:rsidR="00CD6791" w:rsidRDefault="00CD6791">
      <w:r>
        <w:separator/>
      </w:r>
    </w:p>
  </w:endnote>
  <w:endnote w:type="continuationSeparator" w:id="0">
    <w:p w14:paraId="3C4C5EF4" w14:textId="77777777" w:rsidR="00CD6791" w:rsidRDefault="00CD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BCAD" w14:textId="77777777" w:rsidR="00CD6791" w:rsidRDefault="00CD6791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A689839" wp14:editId="09A4992E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FEA08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AB9136" wp14:editId="07EE9565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47D5" w14:textId="77777777" w:rsidR="00CD6791" w:rsidRDefault="00CD6791">
      <w:r>
        <w:separator/>
      </w:r>
    </w:p>
  </w:footnote>
  <w:footnote w:type="continuationSeparator" w:id="0">
    <w:p w14:paraId="332913FC" w14:textId="77777777" w:rsidR="00CD6791" w:rsidRDefault="00CD6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564E" w14:textId="77777777" w:rsidR="00CD6791" w:rsidRDefault="00CD6791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EEC5000" wp14:editId="4AC60989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052E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951E5B" wp14:editId="15BA35B8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23A8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41D00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D6791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2E4AF8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3</TotalTime>
  <Pages>1</Pages>
  <Words>76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2</cp:revision>
  <cp:lastPrinted>2011-04-29T11:47:00Z</cp:lastPrinted>
  <dcterms:created xsi:type="dcterms:W3CDTF">2021-05-04T15:47:00Z</dcterms:created>
  <dcterms:modified xsi:type="dcterms:W3CDTF">2021-05-04T15:51:00Z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