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FAEF9" w14:textId="23EF1FDC" w:rsidR="00C73273" w:rsidRPr="00C73273" w:rsidRDefault="00C73273" w:rsidP="00C73273">
      <w:pPr>
        <w:keepNext/>
        <w:keepLines/>
        <w:spacing w:after="103" w:line="261" w:lineRule="auto"/>
        <w:ind w:left="10" w:hanging="10"/>
        <w:outlineLvl w:val="1"/>
        <w:rPr>
          <w:rFonts w:eastAsia="Arial"/>
          <w:b/>
          <w:color w:val="000000"/>
          <w:szCs w:val="22"/>
        </w:rPr>
      </w:pPr>
      <w:bookmarkStart w:id="0" w:name="_Toc85480564"/>
      <w:r w:rsidRPr="00C73273">
        <w:rPr>
          <w:rFonts w:eastAsia="Arial"/>
          <w:b/>
          <w:color w:val="000000"/>
          <w:szCs w:val="22"/>
        </w:rPr>
        <w:t xml:space="preserve">Bijlage </w:t>
      </w:r>
      <w:r w:rsidR="00AE08C8">
        <w:rPr>
          <w:rFonts w:eastAsia="Arial"/>
          <w:b/>
          <w:color w:val="000000"/>
          <w:szCs w:val="22"/>
        </w:rPr>
        <w:t>5</w:t>
      </w:r>
      <w:r w:rsidRPr="00C73273">
        <w:rPr>
          <w:rFonts w:eastAsia="Arial"/>
          <w:b/>
          <w:color w:val="000000"/>
          <w:szCs w:val="22"/>
        </w:rPr>
        <w:t>d; Format referenties SC 2-2</w:t>
      </w:r>
      <w:bookmarkEnd w:id="0"/>
    </w:p>
    <w:p w14:paraId="0A48701C" w14:textId="77777777" w:rsidR="00C73273" w:rsidRPr="00C73273" w:rsidRDefault="00C73273" w:rsidP="00C73273">
      <w:pPr>
        <w:rPr>
          <w:rFonts w:eastAsia="Calibri" w:cs="Times New Roman"/>
          <w:szCs w:val="22"/>
          <w:lang w:eastAsia="en-US"/>
        </w:rPr>
      </w:pPr>
    </w:p>
    <w:p w14:paraId="18019A25" w14:textId="77777777" w:rsidR="00C73273" w:rsidRPr="00C73273" w:rsidRDefault="00C73273" w:rsidP="00C73273">
      <w:pPr>
        <w:rPr>
          <w:rFonts w:eastAsia="Calibri" w:cs="Times New Roman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053"/>
      </w:tblGrid>
      <w:tr w:rsidR="00C73273" w:rsidRPr="00C73273" w14:paraId="70D3A401" w14:textId="77777777" w:rsidTr="00642596">
        <w:trPr>
          <w:trHeight w:val="340"/>
        </w:trPr>
        <w:tc>
          <w:tcPr>
            <w:tcW w:w="1203" w:type="pct"/>
            <w:tcBorders>
              <w:right w:val="nil"/>
            </w:tcBorders>
            <w:shd w:val="clear" w:color="auto" w:fill="00B050"/>
            <w:vAlign w:val="center"/>
          </w:tcPr>
          <w:p w14:paraId="10834B38" w14:textId="77777777" w:rsidR="00C73273" w:rsidRPr="00C73273" w:rsidRDefault="00C73273" w:rsidP="00C73273">
            <w:pPr>
              <w:rPr>
                <w:rFonts w:eastAsia="Calibri" w:cs="Times New Roman"/>
                <w:b/>
                <w:i/>
                <w:color w:val="FFFFFF"/>
                <w:position w:val="-24"/>
                <w:szCs w:val="22"/>
                <w:u w:val="single"/>
                <w:lang w:eastAsia="en-US"/>
              </w:rPr>
            </w:pPr>
            <w:r w:rsidRPr="00C73273">
              <w:rPr>
                <w:rFonts w:eastAsia="Calibri" w:cs="Times New Roman"/>
                <w:b/>
                <w:i/>
                <w:color w:val="FFFFFF"/>
                <w:szCs w:val="22"/>
                <w:u w:val="single"/>
                <w:lang w:eastAsia="en-US"/>
              </w:rPr>
              <w:t>Referentienummer:</w:t>
            </w:r>
          </w:p>
        </w:tc>
        <w:tc>
          <w:tcPr>
            <w:tcW w:w="3797" w:type="pct"/>
            <w:tcBorders>
              <w:left w:val="nil"/>
            </w:tcBorders>
            <w:shd w:val="clear" w:color="auto" w:fill="00B050"/>
            <w:vAlign w:val="center"/>
          </w:tcPr>
          <w:p w14:paraId="17E96BA7" w14:textId="77777777" w:rsidR="00C73273" w:rsidRPr="00C73273" w:rsidRDefault="00C73273" w:rsidP="00C73273">
            <w:pPr>
              <w:rPr>
                <w:rFonts w:eastAsia="Calibri" w:cs="Times New Roman"/>
                <w:b/>
                <w:i/>
                <w:color w:val="FFFFFF"/>
                <w:position w:val="-24"/>
                <w:szCs w:val="22"/>
                <w:u w:val="single"/>
                <w:lang w:eastAsia="en-US"/>
              </w:rPr>
            </w:pPr>
            <w:r w:rsidRPr="00C73273">
              <w:rPr>
                <w:rFonts w:eastAsia="Calibri" w:cs="Times New Roman"/>
                <w:b/>
                <w:i/>
                <w:color w:val="FFFFFF"/>
                <w:position w:val="-24"/>
                <w:szCs w:val="22"/>
                <w:u w:val="single"/>
                <w:lang w:eastAsia="en-US"/>
              </w:rPr>
              <w:t xml:space="preserve"> </w:t>
            </w:r>
          </w:p>
        </w:tc>
      </w:tr>
      <w:tr w:rsidR="00C73273" w:rsidRPr="00C73273" w14:paraId="3A889631" w14:textId="77777777" w:rsidTr="00642596">
        <w:trPr>
          <w:trHeight w:val="373"/>
        </w:trPr>
        <w:tc>
          <w:tcPr>
            <w:tcW w:w="1203" w:type="pct"/>
          </w:tcPr>
          <w:p w14:paraId="0247BF5D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Referentie ten behoeve van</w:t>
            </w:r>
          </w:p>
        </w:tc>
        <w:tc>
          <w:tcPr>
            <w:tcW w:w="3797" w:type="pct"/>
          </w:tcPr>
          <w:p w14:paraId="15851626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 xml:space="preserve">Geschiktheidseisen </w:t>
            </w:r>
          </w:p>
          <w:p w14:paraId="2DAF6E99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3E32B64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5FC77BD0" w14:textId="77777777" w:rsidTr="00642596">
        <w:trPr>
          <w:trHeight w:val="421"/>
        </w:trPr>
        <w:tc>
          <w:tcPr>
            <w:tcW w:w="1203" w:type="pct"/>
          </w:tcPr>
          <w:p w14:paraId="24F6B70F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Naam en adres Opdrachtgever</w:t>
            </w:r>
          </w:p>
        </w:tc>
        <w:tc>
          <w:tcPr>
            <w:tcW w:w="3797" w:type="pct"/>
          </w:tcPr>
          <w:p w14:paraId="27D98B73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43BCDF93" w14:textId="77777777" w:rsidTr="00642596">
        <w:trPr>
          <w:trHeight w:val="421"/>
        </w:trPr>
        <w:tc>
          <w:tcPr>
            <w:tcW w:w="1203" w:type="pct"/>
          </w:tcPr>
          <w:p w14:paraId="02E5CDE2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Contactpersoon Opdrachtgever (naam en contactgegevens)</w:t>
            </w:r>
          </w:p>
        </w:tc>
        <w:tc>
          <w:tcPr>
            <w:tcW w:w="3797" w:type="pct"/>
          </w:tcPr>
          <w:p w14:paraId="4517F91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67C374FB" w14:textId="77777777" w:rsidTr="00642596">
        <w:trPr>
          <w:trHeight w:val="427"/>
        </w:trPr>
        <w:tc>
          <w:tcPr>
            <w:tcW w:w="1203" w:type="pct"/>
          </w:tcPr>
          <w:p w14:paraId="3FD9D58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Overeengekomen uitvoeringsduur</w:t>
            </w:r>
          </w:p>
        </w:tc>
        <w:tc>
          <w:tcPr>
            <w:tcW w:w="3797" w:type="pct"/>
          </w:tcPr>
          <w:p w14:paraId="22E2898C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31DF9407" w14:textId="77777777" w:rsidTr="00642596">
        <w:trPr>
          <w:trHeight w:val="405"/>
        </w:trPr>
        <w:tc>
          <w:tcPr>
            <w:tcW w:w="1203" w:type="pct"/>
          </w:tcPr>
          <w:p w14:paraId="506BB911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Datum Opdrachtverlening</w:t>
            </w:r>
          </w:p>
        </w:tc>
        <w:tc>
          <w:tcPr>
            <w:tcW w:w="3797" w:type="pct"/>
          </w:tcPr>
          <w:p w14:paraId="4FA7B2F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 xml:space="preserve">  </w:t>
            </w:r>
          </w:p>
          <w:p w14:paraId="6F8A90BD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002F73AA" w14:textId="77777777" w:rsidTr="00642596">
        <w:trPr>
          <w:trHeight w:val="405"/>
        </w:trPr>
        <w:tc>
          <w:tcPr>
            <w:tcW w:w="1203" w:type="pct"/>
          </w:tcPr>
          <w:p w14:paraId="693EA3A3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Datum oplevering</w:t>
            </w:r>
          </w:p>
        </w:tc>
        <w:tc>
          <w:tcPr>
            <w:tcW w:w="3797" w:type="pct"/>
          </w:tcPr>
          <w:p w14:paraId="23188EEA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0E28328B" w14:textId="77777777" w:rsidTr="00642596">
        <w:trPr>
          <w:trHeight w:val="410"/>
        </w:trPr>
        <w:tc>
          <w:tcPr>
            <w:tcW w:w="1203" w:type="pct"/>
          </w:tcPr>
          <w:p w14:paraId="3774ED44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Gefactureerd bedrag (excl. btw)</w:t>
            </w:r>
          </w:p>
        </w:tc>
        <w:tc>
          <w:tcPr>
            <w:tcW w:w="3797" w:type="pct"/>
          </w:tcPr>
          <w:p w14:paraId="1BBF1F80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11F35A97" w14:textId="77777777" w:rsidTr="00642596">
        <w:trPr>
          <w:trHeight w:val="410"/>
        </w:trPr>
        <w:tc>
          <w:tcPr>
            <w:tcW w:w="1203" w:type="pct"/>
          </w:tcPr>
          <w:p w14:paraId="3727A516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Opdracht zelfstandig uitgevoerd</w:t>
            </w:r>
          </w:p>
        </w:tc>
        <w:tc>
          <w:tcPr>
            <w:tcW w:w="3797" w:type="pct"/>
          </w:tcPr>
          <w:p w14:paraId="06F50560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273">
              <w:rPr>
                <w:rFonts w:eastAsia="Calibri" w:cs="Times New Roman"/>
                <w:szCs w:val="22"/>
                <w:lang w:eastAsia="en-US"/>
              </w:rPr>
              <w:instrText xml:space="preserve"> FORMCHECKBOX </w:instrText>
            </w:r>
            <w:r w:rsidR="00F4061E">
              <w:rPr>
                <w:rFonts w:eastAsia="Calibri" w:cs="Times New Roman"/>
                <w:szCs w:val="22"/>
                <w:lang w:eastAsia="en-US"/>
              </w:rPr>
            </w:r>
            <w:r w:rsidR="00F4061E">
              <w:rPr>
                <w:rFonts w:eastAsia="Calibri" w:cs="Times New Roman"/>
                <w:szCs w:val="22"/>
                <w:lang w:eastAsia="en-US"/>
              </w:rPr>
              <w:fldChar w:fldCharType="separate"/>
            </w:r>
            <w:r w:rsidRPr="00C73273">
              <w:rPr>
                <w:rFonts w:eastAsia="Calibri" w:cs="Times New Roman"/>
                <w:szCs w:val="22"/>
                <w:lang w:eastAsia="en-US"/>
              </w:rPr>
              <w:fldChar w:fldCharType="end"/>
            </w:r>
            <w:r w:rsidRPr="00C73273">
              <w:rPr>
                <w:rFonts w:eastAsia="Calibri" w:cs="Times New Roman"/>
                <w:szCs w:val="22"/>
                <w:lang w:eastAsia="en-US"/>
              </w:rPr>
              <w:t xml:space="preserve"> ja      </w:t>
            </w:r>
          </w:p>
          <w:p w14:paraId="00DBF930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273">
              <w:rPr>
                <w:rFonts w:eastAsia="Calibri" w:cs="Times New Roman"/>
                <w:szCs w:val="22"/>
                <w:lang w:eastAsia="en-US"/>
              </w:rPr>
              <w:instrText xml:space="preserve"> FORMCHECKBOX </w:instrText>
            </w:r>
            <w:r w:rsidR="00F4061E">
              <w:rPr>
                <w:rFonts w:eastAsia="Calibri" w:cs="Times New Roman"/>
                <w:szCs w:val="22"/>
                <w:lang w:eastAsia="en-US"/>
              </w:rPr>
            </w:r>
            <w:r w:rsidR="00F4061E">
              <w:rPr>
                <w:rFonts w:eastAsia="Calibri" w:cs="Times New Roman"/>
                <w:szCs w:val="22"/>
                <w:lang w:eastAsia="en-US"/>
              </w:rPr>
              <w:fldChar w:fldCharType="separate"/>
            </w:r>
            <w:r w:rsidRPr="00C73273">
              <w:rPr>
                <w:rFonts w:eastAsia="Calibri" w:cs="Times New Roman"/>
                <w:szCs w:val="22"/>
                <w:lang w:eastAsia="en-US"/>
              </w:rPr>
              <w:fldChar w:fldCharType="end"/>
            </w:r>
            <w:r w:rsidRPr="00C73273">
              <w:rPr>
                <w:rFonts w:eastAsia="Calibri" w:cs="Times New Roman"/>
                <w:szCs w:val="22"/>
                <w:lang w:eastAsia="en-US"/>
              </w:rPr>
              <w:t xml:space="preserve"> nee </w:t>
            </w:r>
          </w:p>
        </w:tc>
      </w:tr>
      <w:tr w:rsidR="00C73273" w:rsidRPr="00C73273" w14:paraId="0172DB1C" w14:textId="77777777" w:rsidTr="00642596">
        <w:trPr>
          <w:trHeight w:val="410"/>
        </w:trPr>
        <w:tc>
          <w:tcPr>
            <w:tcW w:w="1203" w:type="pct"/>
          </w:tcPr>
          <w:p w14:paraId="3FE71684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De juridische participatieverhouding</w:t>
            </w:r>
          </w:p>
        </w:tc>
        <w:tc>
          <w:tcPr>
            <w:tcW w:w="3797" w:type="pct"/>
          </w:tcPr>
          <w:p w14:paraId="1F57AC1F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5FBCB807" w14:textId="77777777" w:rsidTr="00642596">
        <w:trPr>
          <w:trHeight w:val="410"/>
        </w:trPr>
        <w:tc>
          <w:tcPr>
            <w:tcW w:w="1203" w:type="pct"/>
          </w:tcPr>
          <w:p w14:paraId="2E4C7D57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Percentage aandeel van iedere participant in de Combinatie, dan wel hoofd-/onderaannemer</w:t>
            </w:r>
          </w:p>
        </w:tc>
        <w:tc>
          <w:tcPr>
            <w:tcW w:w="3797" w:type="pct"/>
          </w:tcPr>
          <w:p w14:paraId="477146FA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16F0DDEE" w14:textId="77777777" w:rsidTr="00642596">
        <w:trPr>
          <w:trHeight w:val="410"/>
        </w:trPr>
        <w:tc>
          <w:tcPr>
            <w:tcW w:w="1203" w:type="pct"/>
          </w:tcPr>
          <w:p w14:paraId="65ECC68C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Voldoet aan kerncompetentie:</w:t>
            </w:r>
          </w:p>
          <w:p w14:paraId="4789D92D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  <w:tc>
          <w:tcPr>
            <w:tcW w:w="3797" w:type="pct"/>
          </w:tcPr>
          <w:p w14:paraId="0E5D77E8" w14:textId="77777777" w:rsidR="00C73273" w:rsidRPr="00C73273" w:rsidRDefault="00C73273" w:rsidP="00C73273">
            <w:pPr>
              <w:rPr>
                <w:rFonts w:eastAsia="Calibri" w:cs="Times New Roman"/>
                <w:b/>
                <w:bCs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b/>
                <w:bCs/>
                <w:szCs w:val="22"/>
                <w:lang w:eastAsia="en-US"/>
              </w:rPr>
              <w:t xml:space="preserve">Kerncompetentie 2: </w:t>
            </w:r>
          </w:p>
          <w:p w14:paraId="32CDA99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636110A6" w14:textId="77777777" w:rsidTr="00642596">
        <w:trPr>
          <w:trHeight w:val="270"/>
        </w:trPr>
        <w:tc>
          <w:tcPr>
            <w:tcW w:w="5000" w:type="pct"/>
            <w:gridSpan w:val="2"/>
          </w:tcPr>
          <w:p w14:paraId="317EAA89" w14:textId="77777777" w:rsidR="00C73273" w:rsidRPr="00C73273" w:rsidRDefault="00C73273" w:rsidP="00C73273">
            <w:pPr>
              <w:rPr>
                <w:rFonts w:eastAsia="Calibri" w:cs="Times New Roman"/>
                <w:b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b/>
                <w:szCs w:val="22"/>
                <w:lang w:eastAsia="en-US"/>
              </w:rPr>
              <w:t>Toelichting hoe de kerncompetentie(s) in onderhavige referentie terugkomt/-komen:</w:t>
            </w:r>
          </w:p>
        </w:tc>
      </w:tr>
      <w:tr w:rsidR="00C73273" w:rsidRPr="00C73273" w14:paraId="5AB8ADEF" w14:textId="77777777" w:rsidTr="00642596">
        <w:trPr>
          <w:trHeight w:val="270"/>
        </w:trPr>
        <w:tc>
          <w:tcPr>
            <w:tcW w:w="5000" w:type="pct"/>
            <w:gridSpan w:val="2"/>
          </w:tcPr>
          <w:p w14:paraId="1DC8AA11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Voor de op te geven referentieproject(en) wordt gevraagd aan te geven met welke aspecten/competenties in de referentieproject kennis en ervaring is opgedaan en dit middels een uitwerking aantoonbaar te maken.  </w:t>
            </w:r>
          </w:p>
          <w:p w14:paraId="36310805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Er is onderscheid gemaakt tussen de volgende aspecten/competenties:  </w:t>
            </w:r>
          </w:p>
          <w:p w14:paraId="120D8A5A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Functioneel ontwerp </w:t>
            </w:r>
          </w:p>
          <w:p w14:paraId="2C814CB4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 Loonkostensubsidie </w:t>
            </w:r>
          </w:p>
          <w:p w14:paraId="77685D18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 CRM  </w:t>
            </w:r>
          </w:p>
          <w:p w14:paraId="79C85B66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 detachering.  </w:t>
            </w:r>
          </w:p>
          <w:p w14:paraId="166757A9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 financieel systeem </w:t>
            </w:r>
          </w:p>
          <w:p w14:paraId="159AAEC3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 Werkleerbedrijf HACCP </w:t>
            </w:r>
          </w:p>
          <w:p w14:paraId="6A2F2370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 Bedrijfsbureau </w:t>
            </w:r>
          </w:p>
          <w:p w14:paraId="2D6F6D29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 Microsoft Dynamics 365 Business Central </w:t>
            </w:r>
          </w:p>
          <w:p w14:paraId="26BB7FD5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 Microsoft Dynamics 365 </w:t>
            </w:r>
            <w:proofErr w:type="spellStart"/>
            <w:r w:rsidRPr="00C73273">
              <w:rPr>
                <w:rFonts w:eastAsia="Times New Roman"/>
                <w:lang w:eastAsia="en-US"/>
              </w:rPr>
              <w:t>for</w:t>
            </w:r>
            <w:proofErr w:type="spellEnd"/>
            <w:r w:rsidRPr="00C73273">
              <w:rPr>
                <w:rFonts w:eastAsia="Times New Roman"/>
                <w:lang w:eastAsia="en-US"/>
              </w:rPr>
              <w:t> Sales</w:t>
            </w:r>
          </w:p>
          <w:p w14:paraId="0223E23A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Implementatie Power BI </w:t>
            </w:r>
          </w:p>
          <w:p w14:paraId="35AA885D" w14:textId="77777777" w:rsidR="00C73273" w:rsidRPr="00C73273" w:rsidRDefault="00C73273" w:rsidP="00C73273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C73273">
              <w:rPr>
                <w:rFonts w:eastAsia="Times New Roman"/>
                <w:lang w:eastAsia="en-US"/>
              </w:rPr>
              <w:t>Proces Documentatie </w:t>
            </w:r>
          </w:p>
          <w:p w14:paraId="6A3E2197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 </w:t>
            </w:r>
          </w:p>
          <w:p w14:paraId="6C9B8B79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26429732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b/>
                <w:bCs/>
                <w:szCs w:val="22"/>
                <w:lang w:eastAsia="en-US"/>
              </w:rPr>
              <w:t>Beoordeling SC-2</w:t>
            </w:r>
            <w:r w:rsidRPr="00C73273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63AF24EA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De door de gegadigde ingediende referentieopdrachten worden overeenkomstig onderstaande tabel onafhankelijk van elkaar beoordeeld.   </w:t>
            </w:r>
          </w:p>
          <w:tbl>
            <w:tblPr>
              <w:tblW w:w="905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9"/>
              <w:gridCol w:w="485"/>
              <w:gridCol w:w="485"/>
              <w:gridCol w:w="486"/>
              <w:gridCol w:w="486"/>
              <w:gridCol w:w="461"/>
              <w:gridCol w:w="427"/>
              <w:gridCol w:w="427"/>
              <w:gridCol w:w="427"/>
              <w:gridCol w:w="427"/>
              <w:gridCol w:w="427"/>
              <w:gridCol w:w="437"/>
              <w:gridCol w:w="461"/>
            </w:tblGrid>
            <w:tr w:rsidR="00C73273" w:rsidRPr="00C73273" w14:paraId="7ED7DF53" w14:textId="77777777" w:rsidTr="00642596">
              <w:tc>
                <w:tcPr>
                  <w:tcW w:w="3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281759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lastRenderedPageBreak/>
                    <w:t>Aantal aanwezige aspecten  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A149238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11 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23A1C80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10 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643025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9 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097C686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8 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9A7B64F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7 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09ADF2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862EE0F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653AACA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2CBCC18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F617DDA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A25D275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1 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07D089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0 </w:t>
                  </w:r>
                </w:p>
              </w:tc>
            </w:tr>
            <w:tr w:rsidR="00C73273" w:rsidRPr="00C73273" w14:paraId="4D2FAF43" w14:textId="77777777" w:rsidTr="00642596">
              <w:tc>
                <w:tcPr>
                  <w:tcW w:w="3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A9F5EE6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Aantal te behalen punten  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F087F31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24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40421EA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21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95E0CE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18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DE0DA9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15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BEE989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12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511D7C8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88FD12D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05863B2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F56DEB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786AA6F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454AE7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 1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574CF2" w14:textId="77777777" w:rsidR="00C73273" w:rsidRPr="00C73273" w:rsidRDefault="00C73273" w:rsidP="00C73273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C73273">
                    <w:rPr>
                      <w:rFonts w:eastAsia="Times New Roman" w:cs="Times New Roman"/>
                      <w:szCs w:val="22"/>
                      <w:lang w:eastAsia="en-US"/>
                    </w:rPr>
                    <w:t> 0</w:t>
                  </w:r>
                </w:p>
              </w:tc>
            </w:tr>
          </w:tbl>
          <w:p w14:paraId="396384E4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 </w:t>
            </w:r>
          </w:p>
          <w:p w14:paraId="39EDF9B8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7991C7FB" w14:textId="77777777" w:rsidR="00C73273" w:rsidRPr="00C73273" w:rsidRDefault="00C73273" w:rsidP="00C73273">
            <w:pPr>
              <w:textAlignment w:val="baseline"/>
              <w:rPr>
                <w:rFonts w:eastAsia="Times New Roman"/>
              </w:rPr>
            </w:pPr>
            <w:r w:rsidRPr="00C73273">
              <w:rPr>
                <w:rFonts w:eastAsia="Times New Roman"/>
              </w:rPr>
              <w:t>Als de door gegadigde ingediende referentieopdracht vergelijkbaar is als met een Werkleerbedrijf of Participatie organisatie binnen het Sociale Domein worden er 6 punten voor deze referentieopdracht erbij geteld. </w:t>
            </w:r>
          </w:p>
          <w:p w14:paraId="68B1D49A" w14:textId="77777777" w:rsidR="00C73273" w:rsidRPr="00C73273" w:rsidRDefault="00C73273" w:rsidP="00C73273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C73273">
              <w:rPr>
                <w:rFonts w:eastAsia="Times New Roman" w:cs="Times New Roman"/>
                <w:szCs w:val="22"/>
                <w:lang w:eastAsia="en-US"/>
              </w:rPr>
              <w:t>. </w:t>
            </w:r>
          </w:p>
          <w:p w14:paraId="093611DB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7A57C656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1460D1E6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1611362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64318498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79F5872F" w14:textId="77777777" w:rsidR="00C73273" w:rsidRPr="00C73273" w:rsidRDefault="00C73273" w:rsidP="00C73273">
      <w:pPr>
        <w:rPr>
          <w:rFonts w:eastAsia="Calibri" w:cs="Times New Roman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6881"/>
      </w:tblGrid>
      <w:tr w:rsidR="00C73273" w:rsidRPr="00C73273" w14:paraId="07F64A32" w14:textId="77777777" w:rsidTr="00642596">
        <w:trPr>
          <w:trHeight w:val="373"/>
        </w:trPr>
        <w:tc>
          <w:tcPr>
            <w:tcW w:w="1203" w:type="pct"/>
          </w:tcPr>
          <w:p w14:paraId="5B4FFC5A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 xml:space="preserve">Tevredenheidsverklaring bijgevoegd </w:t>
            </w:r>
          </w:p>
        </w:tc>
        <w:tc>
          <w:tcPr>
            <w:tcW w:w="3797" w:type="pct"/>
          </w:tcPr>
          <w:p w14:paraId="2690E04A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Ja  (verplicht)</w:t>
            </w:r>
          </w:p>
          <w:p w14:paraId="1EF93753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  <w:p w14:paraId="59CC26B8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0E89227B" w14:textId="77777777" w:rsidR="00C73273" w:rsidRPr="00C73273" w:rsidRDefault="00C73273" w:rsidP="00C73273">
      <w:pPr>
        <w:rPr>
          <w:rFonts w:eastAsia="Calibri" w:cs="Times New Roman"/>
          <w:szCs w:val="22"/>
          <w:lang w:eastAsia="en-US"/>
        </w:rPr>
      </w:pPr>
    </w:p>
    <w:p w14:paraId="3DFC72A5" w14:textId="77777777" w:rsidR="00C73273" w:rsidRPr="00C73273" w:rsidRDefault="00C73273" w:rsidP="00C73273">
      <w:pPr>
        <w:rPr>
          <w:rFonts w:eastAsia="Calibri" w:cs="Times New Roman"/>
          <w:szCs w:val="22"/>
          <w:lang w:eastAsia="en-US"/>
        </w:rPr>
      </w:pPr>
      <w:r w:rsidRPr="00C73273">
        <w:rPr>
          <w:rFonts w:eastAsia="Calibri" w:cs="Times New Roman"/>
          <w:szCs w:val="22"/>
          <w:lang w:eastAsia="en-US"/>
        </w:rPr>
        <w:t>Getekend voor akkoord: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7166"/>
      </w:tblGrid>
      <w:tr w:rsidR="00C73273" w:rsidRPr="00C73273" w14:paraId="6C0AE6A6" w14:textId="77777777" w:rsidTr="00642596">
        <w:trPr>
          <w:trHeight w:val="393"/>
        </w:trPr>
        <w:tc>
          <w:tcPr>
            <w:tcW w:w="2073" w:type="dxa"/>
            <w:vAlign w:val="center"/>
          </w:tcPr>
          <w:p w14:paraId="18C6F2F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Naam Gegadigde</w:t>
            </w:r>
          </w:p>
        </w:tc>
        <w:tc>
          <w:tcPr>
            <w:tcW w:w="7166" w:type="dxa"/>
            <w:vAlign w:val="center"/>
          </w:tcPr>
          <w:p w14:paraId="2364C5F4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7C5E24B4" w14:textId="77777777" w:rsidTr="00642596">
        <w:trPr>
          <w:trHeight w:val="413"/>
        </w:trPr>
        <w:tc>
          <w:tcPr>
            <w:tcW w:w="2073" w:type="dxa"/>
            <w:vAlign w:val="center"/>
          </w:tcPr>
          <w:p w14:paraId="793F534E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Naam tekenbevoegde</w:t>
            </w:r>
          </w:p>
        </w:tc>
        <w:tc>
          <w:tcPr>
            <w:tcW w:w="7166" w:type="dxa"/>
            <w:vAlign w:val="center"/>
          </w:tcPr>
          <w:p w14:paraId="0D6BD1D9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2AE9EC44" w14:textId="77777777" w:rsidTr="00642596">
        <w:trPr>
          <w:trHeight w:val="675"/>
        </w:trPr>
        <w:tc>
          <w:tcPr>
            <w:tcW w:w="2073" w:type="dxa"/>
            <w:vAlign w:val="center"/>
          </w:tcPr>
          <w:p w14:paraId="42B31A68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Handtekening</w:t>
            </w:r>
          </w:p>
        </w:tc>
        <w:tc>
          <w:tcPr>
            <w:tcW w:w="7166" w:type="dxa"/>
            <w:vAlign w:val="center"/>
          </w:tcPr>
          <w:p w14:paraId="6C08DBEC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C73273" w:rsidRPr="00C73273" w14:paraId="36885E65" w14:textId="77777777" w:rsidTr="00642596">
        <w:trPr>
          <w:trHeight w:val="411"/>
        </w:trPr>
        <w:tc>
          <w:tcPr>
            <w:tcW w:w="2073" w:type="dxa"/>
            <w:vAlign w:val="center"/>
          </w:tcPr>
          <w:p w14:paraId="6B19A62C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  <w:r w:rsidRPr="00C73273">
              <w:rPr>
                <w:rFonts w:eastAsia="Calibri" w:cs="Times New Roman"/>
                <w:szCs w:val="22"/>
                <w:lang w:eastAsia="en-US"/>
              </w:rPr>
              <w:t>Datum</w:t>
            </w:r>
          </w:p>
        </w:tc>
        <w:tc>
          <w:tcPr>
            <w:tcW w:w="7166" w:type="dxa"/>
            <w:vAlign w:val="center"/>
          </w:tcPr>
          <w:p w14:paraId="5208CC09" w14:textId="77777777" w:rsidR="00C73273" w:rsidRPr="00C73273" w:rsidRDefault="00C73273" w:rsidP="00C73273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289A1C77" w14:textId="77777777" w:rsidR="00C73273" w:rsidRPr="00C73273" w:rsidRDefault="00C73273" w:rsidP="00C73273">
      <w:pPr>
        <w:rPr>
          <w:rFonts w:eastAsia="Calibri" w:cs="Times New Roman"/>
          <w:b/>
          <w:bCs/>
          <w:kern w:val="28"/>
          <w:szCs w:val="22"/>
          <w:lang w:eastAsia="en-US"/>
        </w:rPr>
      </w:pPr>
      <w:r w:rsidRPr="00C73273">
        <w:rPr>
          <w:rFonts w:eastAsia="Calibri" w:cs="Times New Roman"/>
          <w:szCs w:val="22"/>
          <w:lang w:eastAsia="en-US"/>
        </w:rPr>
        <w:br w:type="page"/>
      </w:r>
    </w:p>
    <w:p w14:paraId="27A1CF83" w14:textId="77777777"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55AAA"/>
    <w:multiLevelType w:val="hybridMultilevel"/>
    <w:tmpl w:val="051694CC"/>
    <w:lvl w:ilvl="0" w:tplc="04130019">
      <w:start w:val="1"/>
      <w:numFmt w:val="lowerLetter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273"/>
    <w:rsid w:val="00013A38"/>
    <w:rsid w:val="001C2E2F"/>
    <w:rsid w:val="002E2A7A"/>
    <w:rsid w:val="005018A0"/>
    <w:rsid w:val="009203D0"/>
    <w:rsid w:val="00AE08C8"/>
    <w:rsid w:val="00C73273"/>
    <w:rsid w:val="00EB40D9"/>
    <w:rsid w:val="00EB40F9"/>
    <w:rsid w:val="00EF06A6"/>
    <w:rsid w:val="00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F070"/>
  <w15:chartTrackingRefBased/>
  <w15:docId w15:val="{D2AD6F34-03C8-4E56-8A5C-46DB1C95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  <w:rPr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1701</Characters>
  <Application>Microsoft Office Word</Application>
  <DocSecurity>0</DocSecurity>
  <Lines>14</Lines>
  <Paragraphs>4</Paragraphs>
  <ScaleCrop>false</ScaleCrop>
  <Company>Gemeente Vlaardingen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Bender,Peter</dc:creator>
  <cp:keywords/>
  <dc:description/>
  <cp:lastModifiedBy>Bender,Peter</cp:lastModifiedBy>
  <cp:revision>2</cp:revision>
  <dcterms:created xsi:type="dcterms:W3CDTF">2021-10-28T17:14:00Z</dcterms:created>
  <dcterms:modified xsi:type="dcterms:W3CDTF">2021-10-28T17:14:00Z</dcterms:modified>
</cp:coreProperties>
</file>