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4CD71" w14:textId="795703DD" w:rsidR="00DD5A31" w:rsidRPr="00FF3106" w:rsidRDefault="00DD5A31" w:rsidP="00DD5A31">
      <w:pPr>
        <w:keepNext/>
        <w:keepLines/>
        <w:suppressAutoHyphens/>
        <w:spacing w:after="0" w:line="276" w:lineRule="auto"/>
        <w:contextualSpacing/>
        <w:outlineLvl w:val="1"/>
        <w:rPr>
          <w:rFonts w:ascii="Calibri" w:eastAsia="MS Gothic" w:hAnsi="Calibri" w:cs="Calibri"/>
          <w:b/>
          <w:bCs/>
        </w:rPr>
      </w:pPr>
      <w:bookmarkStart w:id="0" w:name="_Toc495400561"/>
      <w:r w:rsidRPr="00FF3106">
        <w:rPr>
          <w:rFonts w:ascii="Calibri" w:eastAsia="MS Gothic" w:hAnsi="Calibri" w:cs="Calibri"/>
          <w:b/>
          <w:bCs/>
        </w:rPr>
        <w:t xml:space="preserve">Bijlage 6: </w:t>
      </w:r>
      <w:r w:rsidR="00A843A8" w:rsidRPr="00FF3106">
        <w:rPr>
          <w:rFonts w:ascii="Calibri" w:eastAsia="MS Gothic" w:hAnsi="Calibri" w:cs="Calibri"/>
          <w:b/>
          <w:bCs/>
        </w:rPr>
        <w:t xml:space="preserve">Opdrachtomschrijving en </w:t>
      </w:r>
      <w:r w:rsidRPr="00FF3106">
        <w:rPr>
          <w:rFonts w:ascii="Calibri" w:eastAsia="MS Gothic" w:hAnsi="Calibri" w:cs="Calibri"/>
          <w:b/>
          <w:bCs/>
        </w:rPr>
        <w:t>Programma van eisen</w:t>
      </w:r>
      <w:bookmarkEnd w:id="0"/>
    </w:p>
    <w:p w14:paraId="35D415AD" w14:textId="77777777" w:rsidR="00774F6A" w:rsidRPr="00FF3106" w:rsidRDefault="00774F6A" w:rsidP="00774F6A">
      <w:pPr>
        <w:pStyle w:val="Geenafstand"/>
        <w:ind w:left="720"/>
        <w:rPr>
          <w:sz w:val="22"/>
          <w:szCs w:val="22"/>
        </w:rPr>
      </w:pPr>
    </w:p>
    <w:p w14:paraId="45DC9DA3" w14:textId="581C22AE" w:rsidR="00A843A8" w:rsidRPr="00FF3106" w:rsidRDefault="00A843A8" w:rsidP="00A843A8">
      <w:pPr>
        <w:spacing w:after="0" w:line="240" w:lineRule="auto"/>
        <w:rPr>
          <w:rFonts w:ascii="Calibri" w:eastAsia="Times New Roman" w:hAnsi="Calibri" w:cs="Calibri"/>
          <w:u w:val="single"/>
          <w:lang w:eastAsia="nl-NL"/>
        </w:rPr>
      </w:pPr>
      <w:r w:rsidRPr="00FF3106">
        <w:rPr>
          <w:rFonts w:ascii="Calibri" w:eastAsia="Times New Roman" w:hAnsi="Calibri" w:cs="Calibri"/>
          <w:u w:val="single"/>
          <w:lang w:eastAsia="nl-NL"/>
        </w:rPr>
        <w:t>Opdrachtomschrijving</w:t>
      </w:r>
    </w:p>
    <w:p w14:paraId="5C2A476E" w14:textId="5CBDBD32" w:rsidR="00A843A8" w:rsidRPr="00FF3106" w:rsidRDefault="00A843A8" w:rsidP="00A843A8">
      <w:pPr>
        <w:spacing w:after="0" w:line="240" w:lineRule="auto"/>
        <w:rPr>
          <w:rFonts w:ascii="Calibri" w:eastAsia="Times New Roman" w:hAnsi="Calibri" w:cs="Calibri"/>
          <w:lang w:eastAsia="nl-NL"/>
        </w:rPr>
      </w:pPr>
      <w:bookmarkStart w:id="1" w:name="_Hlk85459683"/>
      <w:r w:rsidRPr="00FF3106">
        <w:rPr>
          <w:rFonts w:ascii="Calibri" w:eastAsia="Times New Roman" w:hAnsi="Calibri" w:cs="Calibri"/>
          <w:lang w:eastAsia="nl-NL"/>
        </w:rPr>
        <w:t xml:space="preserve">De Opdracht bestaat uit de volgende </w:t>
      </w:r>
      <w:r w:rsidR="0030608F" w:rsidRPr="00FF3106">
        <w:rPr>
          <w:rFonts w:ascii="Calibri" w:eastAsia="Times New Roman" w:hAnsi="Calibri" w:cs="Calibri"/>
          <w:lang w:eastAsia="nl-NL"/>
        </w:rPr>
        <w:t>werkzaamheden:</w:t>
      </w:r>
    </w:p>
    <w:p w14:paraId="7B3F3EB9" w14:textId="44562B8E" w:rsidR="0030608F" w:rsidRPr="00FF3106" w:rsidRDefault="0030608F" w:rsidP="00A843A8">
      <w:pPr>
        <w:spacing w:after="0" w:line="240" w:lineRule="auto"/>
        <w:rPr>
          <w:rFonts w:ascii="Calibri" w:eastAsia="Times New Roman" w:hAnsi="Calibri" w:cs="Calibri"/>
          <w:lang w:eastAsia="nl-NL"/>
        </w:rPr>
      </w:pPr>
    </w:p>
    <w:p w14:paraId="38D1B33D" w14:textId="3C8B18F0" w:rsidR="0030608F" w:rsidRPr="00FF3106" w:rsidRDefault="0030608F"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Werkzaamheden voor Noorderzijlvest, vanaf ingangsdatum van de Raamovereenkomst:</w:t>
      </w:r>
    </w:p>
    <w:p w14:paraId="5D033494" w14:textId="33351FBC" w:rsidR="00A843A8" w:rsidRPr="00FF3106" w:rsidRDefault="00A843A8" w:rsidP="00A843A8">
      <w:pPr>
        <w:numPr>
          <w:ilvl w:val="0"/>
          <w:numId w:val="17"/>
        </w:num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Transport van </w:t>
      </w:r>
      <w:proofErr w:type="spellStart"/>
      <w:r w:rsidRPr="00FF3106">
        <w:rPr>
          <w:rFonts w:ascii="Calibri" w:eastAsia="Times New Roman" w:hAnsi="Calibri" w:cs="Calibri"/>
          <w:lang w:eastAsia="nl-NL"/>
        </w:rPr>
        <w:t>zuiveringslib</w:t>
      </w:r>
      <w:proofErr w:type="spellEnd"/>
      <w:r w:rsidRPr="00FF3106">
        <w:rPr>
          <w:rFonts w:ascii="Calibri" w:eastAsia="Times New Roman" w:hAnsi="Calibri" w:cs="Calibri"/>
          <w:lang w:eastAsia="nl-NL"/>
        </w:rPr>
        <w:t xml:space="preserve"> vanaf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van waterschap Noorderzijlvest naar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w:t>
      </w:r>
      <w:r w:rsidR="0030608F" w:rsidRPr="00FF3106">
        <w:rPr>
          <w:rFonts w:ascii="Calibri" w:eastAsia="Times New Roman" w:hAnsi="Calibri" w:cs="Calibri"/>
          <w:lang w:eastAsia="nl-NL"/>
        </w:rPr>
        <w:t xml:space="preserve">. </w:t>
      </w:r>
    </w:p>
    <w:p w14:paraId="1A7BD7A9" w14:textId="4D1CD6FB" w:rsidR="0030608F" w:rsidRPr="00FF3106" w:rsidRDefault="0030608F" w:rsidP="0030608F">
      <w:pPr>
        <w:pStyle w:val="Lijstalinea"/>
        <w:numPr>
          <w:ilvl w:val="0"/>
          <w:numId w:val="17"/>
        </w:numPr>
        <w:rPr>
          <w:rFonts w:ascii="Calibri" w:hAnsi="Calibri" w:cs="Calibri"/>
        </w:rPr>
      </w:pPr>
      <w:r w:rsidRPr="00FF3106">
        <w:rPr>
          <w:rFonts w:ascii="Calibri" w:eastAsia="Times New Roman" w:hAnsi="Calibri" w:cs="Calibri"/>
          <w:lang w:eastAsia="nl-NL"/>
        </w:rPr>
        <w:t xml:space="preserve">Transport van zwart water vanuit nieuwe woonwijk </w:t>
      </w:r>
      <w:proofErr w:type="spellStart"/>
      <w:r w:rsidRPr="00FF3106">
        <w:rPr>
          <w:rFonts w:ascii="Calibri" w:eastAsia="Times New Roman" w:hAnsi="Calibri" w:cs="Calibri"/>
          <w:lang w:eastAsia="nl-NL"/>
        </w:rPr>
        <w:t>Reitdiep</w:t>
      </w:r>
      <w:proofErr w:type="spellEnd"/>
      <w:r w:rsidRPr="00FF3106">
        <w:rPr>
          <w:rFonts w:ascii="Calibri" w:eastAsia="Times New Roman" w:hAnsi="Calibri" w:cs="Calibri"/>
          <w:lang w:eastAsia="nl-NL"/>
        </w:rPr>
        <w:t xml:space="preserve"> (fase 3) naar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w:t>
      </w:r>
    </w:p>
    <w:p w14:paraId="1C0D3355" w14:textId="4F8E67C7" w:rsidR="0030608F" w:rsidRPr="00FF3106" w:rsidRDefault="0030608F" w:rsidP="0030608F">
      <w:pPr>
        <w:pStyle w:val="Lijstalinea"/>
        <w:numPr>
          <w:ilvl w:val="0"/>
          <w:numId w:val="17"/>
        </w:numPr>
        <w:rPr>
          <w:rFonts w:ascii="Calibri" w:hAnsi="Calibri" w:cs="Calibri"/>
        </w:rPr>
      </w:pPr>
      <w:r w:rsidRPr="00FF3106">
        <w:rPr>
          <w:rFonts w:ascii="Calibri" w:hAnsi="Calibri" w:cs="Calibri"/>
        </w:rPr>
        <w:t xml:space="preserve">Transport van water van North Water te Delfzijl naar </w:t>
      </w:r>
      <w:proofErr w:type="spellStart"/>
      <w:r w:rsidRPr="00FF3106">
        <w:rPr>
          <w:rFonts w:ascii="Calibri" w:hAnsi="Calibri" w:cs="Calibri"/>
        </w:rPr>
        <w:t>rwzi</w:t>
      </w:r>
      <w:proofErr w:type="spellEnd"/>
      <w:r w:rsidRPr="00FF3106">
        <w:rPr>
          <w:rFonts w:ascii="Calibri" w:hAnsi="Calibri" w:cs="Calibri"/>
        </w:rPr>
        <w:t xml:space="preserve"> Delfzijl. </w:t>
      </w:r>
    </w:p>
    <w:p w14:paraId="2058F631" w14:textId="667029EE" w:rsidR="0030608F" w:rsidRPr="00FF3106" w:rsidRDefault="0030608F" w:rsidP="006475B1">
      <w:pPr>
        <w:numPr>
          <w:ilvl w:val="0"/>
          <w:numId w:val="17"/>
        </w:num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Transport van rioolwater gedurende calamiteiten voor Noorderzijlvest. </w:t>
      </w:r>
    </w:p>
    <w:p w14:paraId="78058BFD" w14:textId="77777777" w:rsidR="0030608F" w:rsidRPr="00FF3106" w:rsidRDefault="0030608F" w:rsidP="0030608F">
      <w:pPr>
        <w:spacing w:after="0" w:line="240" w:lineRule="auto"/>
        <w:ind w:left="1065"/>
        <w:rPr>
          <w:rFonts w:ascii="Calibri" w:eastAsia="Times New Roman" w:hAnsi="Calibri" w:cs="Calibri"/>
          <w:lang w:eastAsia="nl-NL"/>
        </w:rPr>
      </w:pPr>
    </w:p>
    <w:p w14:paraId="3332DB69" w14:textId="41181D7E" w:rsidR="0030608F" w:rsidRPr="00FF3106" w:rsidRDefault="0030608F" w:rsidP="0030608F">
      <w:pPr>
        <w:spacing w:after="0" w:line="240" w:lineRule="auto"/>
        <w:rPr>
          <w:rFonts w:ascii="Calibri" w:eastAsia="Times New Roman" w:hAnsi="Calibri" w:cs="Calibri"/>
          <w:lang w:eastAsia="nl-NL"/>
        </w:rPr>
      </w:pPr>
      <w:r w:rsidRPr="00FF3106">
        <w:rPr>
          <w:rFonts w:ascii="Calibri" w:eastAsia="Times New Roman" w:hAnsi="Calibri" w:cs="Calibri"/>
          <w:lang w:eastAsia="nl-NL"/>
        </w:rPr>
        <w:t>Werkzaamheden voor Hunze en Aa’s, vanaf 1 januari 2023:</w:t>
      </w:r>
    </w:p>
    <w:p w14:paraId="5F050800" w14:textId="77777777" w:rsidR="00A843A8" w:rsidRPr="00FF3106" w:rsidRDefault="00A843A8" w:rsidP="00A843A8">
      <w:pPr>
        <w:pStyle w:val="Lijstalinea"/>
        <w:numPr>
          <w:ilvl w:val="0"/>
          <w:numId w:val="17"/>
        </w:numPr>
        <w:rPr>
          <w:rFonts w:ascii="Calibri" w:hAnsi="Calibri" w:cs="Calibri"/>
        </w:rPr>
      </w:pPr>
      <w:r w:rsidRPr="00FF3106">
        <w:rPr>
          <w:rFonts w:ascii="Calibri" w:hAnsi="Calibri" w:cs="Calibri"/>
        </w:rPr>
        <w:t xml:space="preserve">Transport van </w:t>
      </w:r>
      <w:proofErr w:type="spellStart"/>
      <w:r w:rsidRPr="00FF3106">
        <w:rPr>
          <w:rFonts w:ascii="Calibri" w:hAnsi="Calibri" w:cs="Calibri"/>
        </w:rPr>
        <w:t>zuiveringslib</w:t>
      </w:r>
      <w:proofErr w:type="spellEnd"/>
      <w:r w:rsidRPr="00FF3106">
        <w:rPr>
          <w:rFonts w:ascii="Calibri" w:hAnsi="Calibri" w:cs="Calibri"/>
        </w:rPr>
        <w:t xml:space="preserve"> vanaf de </w:t>
      </w:r>
      <w:proofErr w:type="spellStart"/>
      <w:r w:rsidRPr="00FF3106">
        <w:rPr>
          <w:rFonts w:ascii="Calibri" w:hAnsi="Calibri" w:cs="Calibri"/>
        </w:rPr>
        <w:t>rwzi’s</w:t>
      </w:r>
      <w:proofErr w:type="spellEnd"/>
      <w:r w:rsidRPr="00FF3106">
        <w:rPr>
          <w:rFonts w:ascii="Calibri" w:hAnsi="Calibri" w:cs="Calibri"/>
        </w:rPr>
        <w:t xml:space="preserve"> van Hunze en Aa’s naar een verwerkingslocatie (</w:t>
      </w:r>
      <w:proofErr w:type="spellStart"/>
      <w:r w:rsidRPr="00FF3106">
        <w:rPr>
          <w:rFonts w:ascii="Calibri" w:hAnsi="Calibri" w:cs="Calibri"/>
        </w:rPr>
        <w:t>rwzi</w:t>
      </w:r>
      <w:proofErr w:type="spellEnd"/>
      <w:r w:rsidRPr="00FF3106">
        <w:rPr>
          <w:rFonts w:ascii="Calibri" w:hAnsi="Calibri" w:cs="Calibri"/>
        </w:rPr>
        <w:t xml:space="preserve"> Scheemda, Veendam en Assen van Hunze &amp; Aa’s of de </w:t>
      </w:r>
      <w:proofErr w:type="spellStart"/>
      <w:r w:rsidRPr="00FF3106">
        <w:rPr>
          <w:rFonts w:ascii="Calibri" w:hAnsi="Calibri" w:cs="Calibri"/>
        </w:rPr>
        <w:t>rwzi</w:t>
      </w:r>
      <w:proofErr w:type="spellEnd"/>
      <w:r w:rsidRPr="00FF3106">
        <w:rPr>
          <w:rFonts w:ascii="Calibri" w:hAnsi="Calibri" w:cs="Calibri"/>
        </w:rPr>
        <w:t xml:space="preserve"> Garmerwolde van Noorderzijlvest). Vanaf 1 januari 2023;</w:t>
      </w:r>
    </w:p>
    <w:p w14:paraId="66A45097" w14:textId="77777777" w:rsidR="0030608F" w:rsidRPr="00FF3106" w:rsidRDefault="0030608F" w:rsidP="000A3D68">
      <w:pPr>
        <w:numPr>
          <w:ilvl w:val="0"/>
          <w:numId w:val="17"/>
        </w:numPr>
        <w:spacing w:after="0" w:line="240" w:lineRule="auto"/>
        <w:rPr>
          <w:rFonts w:ascii="Calibri" w:eastAsia="Times New Roman" w:hAnsi="Calibri" w:cs="Calibri"/>
          <w:lang w:eastAsia="nl-NL"/>
        </w:rPr>
      </w:pPr>
      <w:r w:rsidRPr="00FF3106">
        <w:rPr>
          <w:rFonts w:ascii="Calibri" w:eastAsia="Times New Roman" w:hAnsi="Calibri" w:cs="Calibri"/>
          <w:lang w:eastAsia="nl-NL"/>
        </w:rPr>
        <w:t>Transport van rioolwater gedurende calamiteiten voor Hunze en Aa’s</w:t>
      </w:r>
      <w:r w:rsidR="00A843A8" w:rsidRPr="00FF3106">
        <w:rPr>
          <w:rFonts w:ascii="Calibri" w:eastAsia="Times New Roman" w:hAnsi="Calibri" w:cs="Calibri"/>
          <w:lang w:eastAsia="nl-NL"/>
        </w:rPr>
        <w:t>.</w:t>
      </w:r>
      <w:r w:rsidRPr="00FF3106">
        <w:rPr>
          <w:rFonts w:ascii="Calibri" w:eastAsia="Times New Roman" w:hAnsi="Calibri" w:cs="Calibri"/>
          <w:lang w:eastAsia="nl-NL"/>
        </w:rPr>
        <w:t xml:space="preserve"> </w:t>
      </w:r>
    </w:p>
    <w:bookmarkEnd w:id="1"/>
    <w:p w14:paraId="4722DE17" w14:textId="48B49BEE" w:rsidR="00A843A8" w:rsidRPr="00FF3106" w:rsidRDefault="00A843A8" w:rsidP="0030608F">
      <w:pPr>
        <w:spacing w:after="0" w:line="240" w:lineRule="auto"/>
        <w:ind w:left="1065"/>
        <w:rPr>
          <w:rFonts w:ascii="Calibri" w:eastAsia="Times New Roman" w:hAnsi="Calibri" w:cs="Calibri"/>
          <w:lang w:eastAsia="nl-NL"/>
        </w:rPr>
      </w:pPr>
      <w:r w:rsidRPr="00FF3106">
        <w:rPr>
          <w:rFonts w:ascii="Calibri" w:eastAsia="Times New Roman" w:hAnsi="Calibri" w:cs="Calibri"/>
          <w:lang w:eastAsia="nl-NL"/>
        </w:rPr>
        <w:t> </w:t>
      </w:r>
    </w:p>
    <w:p w14:paraId="1FAEF50B" w14:textId="4A364194" w:rsidR="00A843A8" w:rsidRPr="00FF3106" w:rsidRDefault="00A843A8" w:rsidP="00A843A8">
      <w:pPr>
        <w:spacing w:after="0" w:line="240" w:lineRule="auto"/>
        <w:rPr>
          <w:rFonts w:ascii="Calibri" w:eastAsia="Times New Roman" w:hAnsi="Calibri" w:cs="Calibri"/>
          <w:b/>
          <w:bCs/>
          <w:lang w:eastAsia="nl-NL"/>
        </w:rPr>
      </w:pPr>
      <w:r w:rsidRPr="00FF3106">
        <w:rPr>
          <w:rFonts w:ascii="Calibri" w:eastAsia="Times New Roman" w:hAnsi="Calibri" w:cs="Calibri"/>
          <w:b/>
          <w:bCs/>
          <w:lang w:eastAsia="nl-NL"/>
        </w:rPr>
        <w:t xml:space="preserve">Transport van </w:t>
      </w:r>
      <w:proofErr w:type="spellStart"/>
      <w:r w:rsidRPr="00FF3106">
        <w:rPr>
          <w:rFonts w:ascii="Calibri" w:eastAsia="Times New Roman" w:hAnsi="Calibri" w:cs="Calibri"/>
          <w:b/>
          <w:bCs/>
          <w:lang w:eastAsia="nl-NL"/>
        </w:rPr>
        <w:t>zuiveringslib</w:t>
      </w:r>
      <w:proofErr w:type="spellEnd"/>
      <w:r w:rsidRPr="00FF3106">
        <w:rPr>
          <w:rFonts w:ascii="Calibri" w:eastAsia="Times New Roman" w:hAnsi="Calibri" w:cs="Calibri"/>
          <w:b/>
          <w:bCs/>
          <w:lang w:eastAsia="nl-NL"/>
        </w:rPr>
        <w:t xml:space="preserve"> </w:t>
      </w:r>
      <w:r w:rsidR="006B02DD" w:rsidRPr="00FF3106">
        <w:rPr>
          <w:rFonts w:ascii="Calibri" w:eastAsia="Times New Roman" w:hAnsi="Calibri" w:cs="Calibri"/>
          <w:b/>
          <w:bCs/>
          <w:lang w:eastAsia="nl-NL"/>
        </w:rPr>
        <w:t>Noorderzijlvest</w:t>
      </w:r>
    </w:p>
    <w:p w14:paraId="15FB74ED"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Waterschap Noorderzijlvest beheert en exploiteert 13 rioolwaterzuiveringsinstallaties binnen de provincies Groningen en Drenthe. Bij het proces van zuivering van </w:t>
      </w:r>
    </w:p>
    <w:p w14:paraId="6AC157F9"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rioolwater wordt vloeibaar zuiveringsslib geproduceerd, droge stof gehalte varieert van 2 tot 6%. </w:t>
      </w:r>
    </w:p>
    <w:p w14:paraId="1658EE49" w14:textId="77777777" w:rsidR="00A843A8" w:rsidRPr="00FF3106" w:rsidRDefault="00A843A8" w:rsidP="00A843A8">
      <w:pPr>
        <w:spacing w:after="0" w:line="240" w:lineRule="auto"/>
        <w:rPr>
          <w:rFonts w:ascii="Calibri" w:eastAsia="Times New Roman" w:hAnsi="Calibri" w:cs="Calibri"/>
          <w:lang w:eastAsia="nl-NL"/>
        </w:rPr>
      </w:pPr>
    </w:p>
    <w:p w14:paraId="6CBA1F8A"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De slibproductie verloopt continu en wordt voornamelijk bepaald door de hoeveelheid en de aard van het te zuiveren afvalwater, het type waterzuivering, het jaargetijde en is voorts afhankelijk van de indikkingsgraad. Het vloeibare slib wordt op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opgeslagen in daartoe bestemde silo’s. Vanuit die silo’s op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wordt het slib getransporteerd naar een centrale verwerkingslocatie, te weten de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van Noorderzijlvest. Het transport vindt plaats vanaf de bestaande laadpunten op een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w:t>
      </w:r>
    </w:p>
    <w:p w14:paraId="3B58D3BD" w14:textId="77777777" w:rsidR="00A843A8" w:rsidRPr="00FF3106" w:rsidRDefault="00A843A8" w:rsidP="00A843A8">
      <w:pPr>
        <w:spacing w:after="0" w:line="240" w:lineRule="auto"/>
        <w:rPr>
          <w:rFonts w:ascii="Calibri" w:eastAsia="Times New Roman" w:hAnsi="Calibri" w:cs="Calibri"/>
          <w:lang w:eastAsia="nl-NL"/>
        </w:rPr>
      </w:pPr>
    </w:p>
    <w:p w14:paraId="59BFD4FF"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De dienstverlener dient zorg te dragen voor een constante afvoer van het slib. </w:t>
      </w:r>
    </w:p>
    <w:p w14:paraId="2F5B2496"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De afvoer door de dienstverlener moet gelijkmatig verdeeld over de week (maandag t/m vrijdag) plaatsvinden. </w:t>
      </w:r>
    </w:p>
    <w:p w14:paraId="56976230" w14:textId="77777777" w:rsidR="00A843A8" w:rsidRPr="00FF3106" w:rsidRDefault="00A843A8" w:rsidP="00A843A8">
      <w:pPr>
        <w:spacing w:after="0" w:line="240" w:lineRule="auto"/>
        <w:rPr>
          <w:rFonts w:ascii="Calibri" w:eastAsia="Times New Roman" w:hAnsi="Calibri" w:cs="Calibri"/>
          <w:lang w:eastAsia="nl-NL"/>
        </w:rPr>
      </w:pPr>
    </w:p>
    <w:p w14:paraId="089EA129"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Het adres van de verwerkingslocatie voor Noorderzijlvest is:</w:t>
      </w:r>
    </w:p>
    <w:p w14:paraId="48994D94" w14:textId="3937C3CB" w:rsidR="00A843A8" w:rsidRPr="00FF3106" w:rsidRDefault="00A843A8" w:rsidP="00A843A8">
      <w:pPr>
        <w:pStyle w:val="Lijstalinea"/>
        <w:numPr>
          <w:ilvl w:val="0"/>
          <w:numId w:val="20"/>
        </w:numPr>
        <w:rPr>
          <w:rFonts w:ascii="Calibri" w:eastAsia="Times New Roman" w:hAnsi="Calibri" w:cs="Calibri"/>
          <w:lang w:eastAsia="nl-NL"/>
        </w:rPr>
      </w:pP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w:t>
      </w:r>
      <w:r w:rsidR="006A379B" w:rsidRPr="00FF3106">
        <w:rPr>
          <w:rFonts w:ascii="Calibri" w:eastAsia="Times New Roman" w:hAnsi="Calibri" w:cs="Calibri"/>
          <w:lang w:eastAsia="nl-NL"/>
        </w:rPr>
        <w:t>–</w:t>
      </w:r>
      <w:r w:rsidRPr="00FF3106">
        <w:rPr>
          <w:rFonts w:ascii="Calibri" w:eastAsia="Times New Roman" w:hAnsi="Calibri" w:cs="Calibri"/>
          <w:lang w:eastAsia="nl-NL"/>
        </w:rPr>
        <w:t xml:space="preserve"> Grasdijkweg</w:t>
      </w:r>
      <w:r w:rsidR="006A379B" w:rsidRPr="00FF3106">
        <w:rPr>
          <w:rFonts w:ascii="Calibri" w:eastAsia="Times New Roman" w:hAnsi="Calibri" w:cs="Calibri"/>
          <w:lang w:eastAsia="nl-NL"/>
        </w:rPr>
        <w:t xml:space="preserve"> 2 </w:t>
      </w:r>
      <w:r w:rsidRPr="00FF3106">
        <w:rPr>
          <w:rFonts w:ascii="Calibri" w:eastAsia="Times New Roman" w:hAnsi="Calibri" w:cs="Calibri"/>
          <w:lang w:eastAsia="nl-NL"/>
        </w:rPr>
        <w:t xml:space="preserve"> – 9798 TC -te Garmerwolde</w:t>
      </w:r>
    </w:p>
    <w:p w14:paraId="07FE3F33" w14:textId="77777777" w:rsidR="00A843A8" w:rsidRPr="00FF3106" w:rsidRDefault="00A843A8" w:rsidP="00A843A8">
      <w:pPr>
        <w:spacing w:after="0" w:line="240" w:lineRule="auto"/>
        <w:rPr>
          <w:rFonts w:ascii="Calibri" w:eastAsia="Times New Roman" w:hAnsi="Calibri" w:cs="Calibri"/>
          <w:lang w:eastAsia="nl-NL"/>
        </w:rPr>
      </w:pPr>
    </w:p>
    <w:p w14:paraId="3FCB4232"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In bijlage 2 is een overzicht opgenomen van de slibproducties van de afgelopen twee jaren. In het overzicht wordt per zuivering het aantal getransporteerde m3 zuiveringsslib weergegeven met bijhorend droge stof gehalte. Tevens staan in de kolom opmerkingen ten aanzien van te verwachten wijzigingen in de komende jaren. </w:t>
      </w:r>
      <w:r w:rsidRPr="00FF3106">
        <w:rPr>
          <w:rFonts w:ascii="Calibri" w:eastAsia="Times New Roman" w:hAnsi="Calibri" w:cs="Calibri"/>
          <w:u w:val="single"/>
          <w:lang w:eastAsia="nl-NL"/>
        </w:rPr>
        <w:t>Deze hoeveelheden/gegevens/opmerkingen vormen slechts een indicatie voor toekomstige hoeveelheden. U kunt hier geen rechten aan ontlenen.</w:t>
      </w:r>
      <w:r w:rsidRPr="00FF3106">
        <w:rPr>
          <w:rFonts w:ascii="Calibri" w:eastAsia="Times New Roman" w:hAnsi="Calibri" w:cs="Calibri"/>
          <w:lang w:eastAsia="nl-NL"/>
        </w:rPr>
        <w:t xml:space="preserve"> </w:t>
      </w:r>
    </w:p>
    <w:p w14:paraId="73B75A9E" w14:textId="77777777" w:rsidR="00A843A8" w:rsidRPr="00FF3106" w:rsidRDefault="00A843A8" w:rsidP="00A843A8">
      <w:pPr>
        <w:spacing w:after="0" w:line="240" w:lineRule="auto"/>
        <w:rPr>
          <w:rFonts w:ascii="Calibri" w:eastAsia="Times New Roman" w:hAnsi="Calibri" w:cs="Calibri"/>
          <w:lang w:eastAsia="nl-NL"/>
        </w:rPr>
      </w:pPr>
    </w:p>
    <w:p w14:paraId="6EF084CE" w14:textId="249ACC52"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Door variaties in de slibproductie op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en seizoensinvloeden zal de aanvoer van vloeibaar zuiveringsslib niet constant zijn, zodat wellicht niet te allen tijde met hetzelfde aantal tankauto’s hoeft te worden gereden.</w:t>
      </w:r>
      <w:r w:rsidR="0030608F" w:rsidRPr="00FF3106">
        <w:rPr>
          <w:rFonts w:ascii="Calibri" w:eastAsia="Times New Roman" w:hAnsi="Calibri" w:cs="Calibri"/>
          <w:lang w:eastAsia="nl-NL"/>
        </w:rPr>
        <w:t xml:space="preserve"> </w:t>
      </w:r>
      <w:r w:rsidRPr="00FF3106">
        <w:rPr>
          <w:rFonts w:ascii="Calibri" w:eastAsia="Times New Roman" w:hAnsi="Calibri" w:cs="Calibri"/>
          <w:lang w:eastAsia="nl-NL"/>
        </w:rPr>
        <w:t xml:space="preserve">De werkelijke productie wordt onder andere beïnvloed door variaties in de toevoer van afvalwater (door o.a. weersomstandigheden). Ook de toepassing van nieuwe technologieën kunnen leiden tot een structurele verandering (meestal een afname) in de slibproductie en daarmee de te transporteren slib hoeveelheid. </w:t>
      </w:r>
    </w:p>
    <w:p w14:paraId="1C23D1D8" w14:textId="77777777" w:rsidR="00A843A8" w:rsidRPr="00FF3106" w:rsidRDefault="00A843A8" w:rsidP="00A843A8">
      <w:pPr>
        <w:spacing w:after="0" w:line="240" w:lineRule="auto"/>
        <w:rPr>
          <w:rFonts w:ascii="Calibri" w:eastAsia="Times New Roman" w:hAnsi="Calibri" w:cs="Calibri"/>
          <w:lang w:eastAsia="nl-NL"/>
        </w:rPr>
      </w:pPr>
    </w:p>
    <w:p w14:paraId="2535FA73" w14:textId="1E7EAD43"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lastRenderedPageBreak/>
        <w:t>Naast het verrichten van transport van zuiveringsslib per tankauto omvat de Opdracht ook het nemen van slibmonsters.</w:t>
      </w:r>
    </w:p>
    <w:p w14:paraId="7CC9A114" w14:textId="719031C4" w:rsidR="006B02DD" w:rsidRPr="00FF3106" w:rsidRDefault="006B02DD" w:rsidP="00A843A8">
      <w:pPr>
        <w:spacing w:after="0" w:line="240" w:lineRule="auto"/>
        <w:rPr>
          <w:rFonts w:ascii="Calibri" w:eastAsia="Times New Roman" w:hAnsi="Calibri" w:cs="Calibri"/>
          <w:lang w:eastAsia="nl-NL"/>
        </w:rPr>
      </w:pPr>
    </w:p>
    <w:p w14:paraId="43D22EE1" w14:textId="70EB2B17" w:rsidR="006B02DD" w:rsidRPr="00FF3106" w:rsidRDefault="006B02DD" w:rsidP="00A843A8">
      <w:pPr>
        <w:spacing w:after="0" w:line="240" w:lineRule="auto"/>
        <w:rPr>
          <w:rFonts w:ascii="Calibri" w:eastAsia="Times New Roman" w:hAnsi="Calibri" w:cs="Calibri"/>
          <w:b/>
          <w:bCs/>
          <w:lang w:eastAsia="nl-NL"/>
        </w:rPr>
      </w:pPr>
      <w:r w:rsidRPr="00FF3106">
        <w:rPr>
          <w:rFonts w:ascii="Calibri" w:eastAsia="Times New Roman" w:hAnsi="Calibri" w:cs="Calibri"/>
          <w:b/>
          <w:bCs/>
          <w:lang w:eastAsia="nl-NL"/>
        </w:rPr>
        <w:t>Transport Hunze en Aa’s</w:t>
      </w:r>
    </w:p>
    <w:p w14:paraId="0C4BE6F0" w14:textId="2F7FF410" w:rsidR="006B02DD" w:rsidRPr="00FF3106" w:rsidRDefault="006B02DD"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Waterschap Hunze &amp; Aa’s beheert en exploiteert 13 rioolwaterzuiveringsinstallaties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binnen de provincies Groningen en Drenthe. Bij het proces van de zuivering van rioolwater wordt vloeibaar zuiveringsslib geproduceerd. </w:t>
      </w:r>
    </w:p>
    <w:p w14:paraId="02586232" w14:textId="77777777" w:rsidR="006B02DD" w:rsidRPr="00FF3106" w:rsidRDefault="006B02DD" w:rsidP="00A843A8">
      <w:pPr>
        <w:spacing w:after="0" w:line="240" w:lineRule="auto"/>
        <w:rPr>
          <w:rFonts w:ascii="Calibri" w:eastAsia="Times New Roman" w:hAnsi="Calibri" w:cs="Calibri"/>
          <w:lang w:eastAsia="nl-NL"/>
        </w:rPr>
      </w:pPr>
    </w:p>
    <w:p w14:paraId="28B0AB09" w14:textId="64FFEC6D" w:rsidR="006B02DD" w:rsidRPr="00FF3106" w:rsidRDefault="006B02DD"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De slibproductie verloopt continu en wordt voornamelijk bepaald door de hoeveelheid en de aard van het te zuiveren afvalwater, het type waterzuivering, het jaargetijde en is voorts afhankelijk van de indikkingsgraad. Het vloeibare slib wordt op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opgeslagen in daartoe bestemde silo’s. Vanuit die silo’s op de </w:t>
      </w:r>
      <w:proofErr w:type="spellStart"/>
      <w:r w:rsidRPr="00FF3106">
        <w:rPr>
          <w:rFonts w:ascii="Calibri" w:eastAsia="Times New Roman" w:hAnsi="Calibri" w:cs="Calibri"/>
          <w:lang w:eastAsia="nl-NL"/>
        </w:rPr>
        <w:t>rwzi’s</w:t>
      </w:r>
      <w:proofErr w:type="spellEnd"/>
      <w:r w:rsidRPr="00FF3106">
        <w:rPr>
          <w:rFonts w:ascii="Calibri" w:eastAsia="Times New Roman" w:hAnsi="Calibri" w:cs="Calibri"/>
          <w:lang w:eastAsia="nl-NL"/>
        </w:rPr>
        <w:t xml:space="preserve"> wordt het slib getransporteerd naar een verwerkingslocatie, te weten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Scheemda, Veendam en Assen van Hunze &amp; Aa’s of de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van Noorderzijlvest. Het transport vindt plaats vanaf de bestaande laadpunten op een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w:t>
      </w:r>
    </w:p>
    <w:p w14:paraId="491E0A02" w14:textId="77777777" w:rsidR="006B02DD" w:rsidRPr="00FF3106" w:rsidRDefault="006B02DD" w:rsidP="00A843A8">
      <w:pPr>
        <w:spacing w:after="0" w:line="240" w:lineRule="auto"/>
        <w:rPr>
          <w:rFonts w:ascii="Calibri" w:eastAsia="Times New Roman" w:hAnsi="Calibri" w:cs="Calibri"/>
          <w:lang w:eastAsia="nl-NL"/>
        </w:rPr>
      </w:pPr>
    </w:p>
    <w:p w14:paraId="33A510EA" w14:textId="77777777" w:rsidR="006B02DD" w:rsidRPr="00FF3106" w:rsidRDefault="006B02DD"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Adressen van de verwerkingslocaties; </w:t>
      </w:r>
    </w:p>
    <w:p w14:paraId="2BA01B5F" w14:textId="77777777" w:rsidR="006B02DD" w:rsidRPr="00FF3106" w:rsidRDefault="006B02DD" w:rsidP="006B02DD">
      <w:pPr>
        <w:pStyle w:val="Lijstalinea"/>
        <w:numPr>
          <w:ilvl w:val="0"/>
          <w:numId w:val="21"/>
        </w:numPr>
        <w:rPr>
          <w:rFonts w:ascii="Calibri" w:eastAsia="Times New Roman" w:hAnsi="Calibri" w:cs="Calibri"/>
          <w:lang w:eastAsia="nl-NL"/>
        </w:rPr>
      </w:pP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Scheemda, Hof van Brussel 6, Scheemda </w:t>
      </w:r>
    </w:p>
    <w:p w14:paraId="2329278F" w14:textId="77777777" w:rsidR="006B02DD" w:rsidRPr="00FF3106" w:rsidRDefault="006B02DD" w:rsidP="006B02DD">
      <w:pPr>
        <w:pStyle w:val="Lijstalinea"/>
        <w:numPr>
          <w:ilvl w:val="0"/>
          <w:numId w:val="21"/>
        </w:numPr>
        <w:rPr>
          <w:rFonts w:ascii="Calibri" w:eastAsia="Times New Roman" w:hAnsi="Calibri" w:cs="Calibri"/>
          <w:lang w:eastAsia="nl-NL"/>
        </w:rPr>
      </w:pP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Veendam, Vosseveld 4a, Veendam </w:t>
      </w:r>
    </w:p>
    <w:p w14:paraId="08125447" w14:textId="77777777" w:rsidR="006B02DD" w:rsidRPr="00FF3106" w:rsidRDefault="006B02DD" w:rsidP="006B02DD">
      <w:pPr>
        <w:pStyle w:val="Lijstalinea"/>
        <w:numPr>
          <w:ilvl w:val="0"/>
          <w:numId w:val="21"/>
        </w:numPr>
        <w:rPr>
          <w:rFonts w:ascii="Calibri" w:eastAsia="Times New Roman" w:hAnsi="Calibri" w:cs="Calibri"/>
          <w:lang w:eastAsia="nl-NL"/>
        </w:rPr>
      </w:pP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Assen, W.A. Scholtenstraat 16, Assen </w:t>
      </w:r>
    </w:p>
    <w:p w14:paraId="72E6C31E" w14:textId="77777777" w:rsidR="006B02DD" w:rsidRPr="00FF3106" w:rsidRDefault="006B02DD" w:rsidP="006B02DD">
      <w:pPr>
        <w:pStyle w:val="Lijstalinea"/>
        <w:numPr>
          <w:ilvl w:val="0"/>
          <w:numId w:val="21"/>
        </w:numPr>
        <w:rPr>
          <w:rFonts w:ascii="Calibri" w:eastAsia="Times New Roman" w:hAnsi="Calibri" w:cs="Calibri"/>
          <w:lang w:eastAsia="nl-NL"/>
        </w:rPr>
      </w:pP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Grasdijkweg 2, Garmerwolde (NZV) </w:t>
      </w:r>
    </w:p>
    <w:p w14:paraId="1835DA2F" w14:textId="77777777" w:rsidR="006B02DD" w:rsidRPr="00FF3106" w:rsidRDefault="006B02DD" w:rsidP="00A843A8">
      <w:pPr>
        <w:spacing w:after="0" w:line="240" w:lineRule="auto"/>
        <w:rPr>
          <w:rFonts w:ascii="Calibri" w:eastAsia="Times New Roman" w:hAnsi="Calibri" w:cs="Calibri"/>
          <w:lang w:eastAsia="nl-NL"/>
        </w:rPr>
      </w:pPr>
    </w:p>
    <w:p w14:paraId="6D5536B6" w14:textId="56870640" w:rsidR="006B02DD" w:rsidRPr="00FF3106" w:rsidRDefault="006B02DD" w:rsidP="006B02DD">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In het programma van eisen zijn de uitgangspunten opgenomen waaraan moet worden voldaan. In bijlage 2 is een overzicht opgenomen van de slibproducties van de afgelopen twee jaren. In het overzicht wordt per zuivering het aantal getransporteerde m3 zuiveringsslib weergegeven met bijhorend droge stof gehalte. Tevens staan in de kolom opmerkingen ten aanzien van te verwachten wijzigingen in de komende jaren. </w:t>
      </w:r>
      <w:r w:rsidRPr="00FF3106">
        <w:rPr>
          <w:rFonts w:ascii="Calibri" w:eastAsia="Times New Roman" w:hAnsi="Calibri" w:cs="Calibri"/>
          <w:u w:val="single"/>
          <w:lang w:eastAsia="nl-NL"/>
        </w:rPr>
        <w:t>Deze hoeveelheden/gegevens/opmerkingen vormen slechts een indicatie voor toekomstige hoeveelheden. U kunt hier geen rechten aan ontlenen.</w:t>
      </w:r>
      <w:r w:rsidRPr="00FF3106">
        <w:rPr>
          <w:rFonts w:ascii="Calibri" w:eastAsia="Times New Roman" w:hAnsi="Calibri" w:cs="Calibri"/>
          <w:lang w:eastAsia="nl-NL"/>
        </w:rPr>
        <w:t xml:space="preserve"> </w:t>
      </w:r>
    </w:p>
    <w:p w14:paraId="22D5E359" w14:textId="77777777" w:rsidR="00A843A8" w:rsidRPr="00FF3106" w:rsidRDefault="00A843A8" w:rsidP="00A843A8">
      <w:pPr>
        <w:spacing w:after="0" w:line="240" w:lineRule="auto"/>
        <w:rPr>
          <w:rFonts w:ascii="Calibri" w:eastAsia="Times New Roman" w:hAnsi="Calibri" w:cs="Calibri"/>
          <w:lang w:eastAsia="nl-NL"/>
        </w:rPr>
      </w:pPr>
    </w:p>
    <w:p w14:paraId="027F9172" w14:textId="77777777" w:rsidR="00A843A8" w:rsidRPr="00FF3106" w:rsidRDefault="00A843A8" w:rsidP="00A843A8">
      <w:pPr>
        <w:rPr>
          <w:rFonts w:ascii="Calibri" w:eastAsia="Times New Roman" w:hAnsi="Calibri" w:cs="Calibri"/>
          <w:lang w:eastAsia="nl-NL"/>
        </w:rPr>
      </w:pPr>
      <w:r w:rsidRPr="00FF3106">
        <w:rPr>
          <w:rFonts w:ascii="Calibri" w:eastAsia="Times New Roman" w:hAnsi="Calibri" w:cs="Calibri"/>
          <w:b/>
          <w:bCs/>
          <w:lang w:eastAsia="nl-NL"/>
        </w:rPr>
        <w:t xml:space="preserve">Transport van zwart water vanuit nieuwe woonwijk </w:t>
      </w:r>
      <w:proofErr w:type="spellStart"/>
      <w:r w:rsidRPr="00FF3106">
        <w:rPr>
          <w:rFonts w:ascii="Calibri" w:eastAsia="Times New Roman" w:hAnsi="Calibri" w:cs="Calibri"/>
          <w:b/>
          <w:bCs/>
          <w:lang w:eastAsia="nl-NL"/>
        </w:rPr>
        <w:t>Reitdiep</w:t>
      </w:r>
      <w:proofErr w:type="spellEnd"/>
      <w:r w:rsidRPr="00FF3106">
        <w:rPr>
          <w:rFonts w:ascii="Calibri" w:eastAsia="Times New Roman" w:hAnsi="Calibri" w:cs="Calibri"/>
          <w:lang w:eastAsia="nl-NL"/>
        </w:rPr>
        <w:t xml:space="preserve"> </w:t>
      </w:r>
    </w:p>
    <w:p w14:paraId="72FB7A28" w14:textId="77777777" w:rsidR="00A843A8" w:rsidRPr="00FF3106" w:rsidRDefault="00A843A8" w:rsidP="00A843A8">
      <w:pPr>
        <w:rPr>
          <w:rFonts w:ascii="Calibri" w:eastAsia="Times New Roman" w:hAnsi="Calibri" w:cs="Calibri"/>
          <w:lang w:eastAsia="nl-NL"/>
        </w:rPr>
      </w:pPr>
      <w:r w:rsidRPr="00FF3106">
        <w:rPr>
          <w:rFonts w:ascii="Calibri" w:eastAsia="Times New Roman" w:hAnsi="Calibri" w:cs="Calibri"/>
          <w:lang w:eastAsia="nl-NL"/>
        </w:rPr>
        <w:t xml:space="preserve">Zwart water betreft het meest verontreinigde afvalwater afkomstig van huishoudens in de woonwijk </w:t>
      </w:r>
      <w:proofErr w:type="spellStart"/>
      <w:r w:rsidRPr="00FF3106">
        <w:rPr>
          <w:rFonts w:ascii="Calibri" w:eastAsia="Times New Roman" w:hAnsi="Calibri" w:cs="Calibri"/>
          <w:lang w:eastAsia="nl-NL"/>
        </w:rPr>
        <w:t>Reitdiephaven</w:t>
      </w:r>
      <w:proofErr w:type="spellEnd"/>
      <w:r w:rsidRPr="00FF3106">
        <w:rPr>
          <w:rFonts w:ascii="Calibri" w:eastAsia="Times New Roman" w:hAnsi="Calibri" w:cs="Calibri"/>
          <w:lang w:eastAsia="nl-NL"/>
        </w:rPr>
        <w:t xml:space="preserve">. Dit wordt in deze wijk gescheiden opgevangen en afgevoerd. Waarna het vergist wordt op de </w:t>
      </w:r>
      <w:proofErr w:type="spellStart"/>
      <w:r w:rsidRPr="00FF3106">
        <w:rPr>
          <w:rFonts w:ascii="Calibri" w:eastAsia="Times New Roman" w:hAnsi="Calibri" w:cs="Calibri"/>
          <w:lang w:eastAsia="nl-NL"/>
        </w:rPr>
        <w:t>rwzi</w:t>
      </w:r>
      <w:proofErr w:type="spellEnd"/>
      <w:r w:rsidRPr="00FF3106">
        <w:rPr>
          <w:rFonts w:ascii="Calibri" w:eastAsia="Times New Roman" w:hAnsi="Calibri" w:cs="Calibri"/>
          <w:lang w:eastAsia="nl-NL"/>
        </w:rPr>
        <w:t xml:space="preserve"> Garmerwolde. Het betreft circa 25 m</w:t>
      </w:r>
      <w:r w:rsidRPr="00FF3106">
        <w:rPr>
          <w:rFonts w:ascii="Calibri" w:eastAsia="Times New Roman" w:hAnsi="Calibri" w:cs="Calibri"/>
          <w:vertAlign w:val="superscript"/>
          <w:lang w:eastAsia="nl-NL"/>
        </w:rPr>
        <w:t>3</w:t>
      </w:r>
      <w:r w:rsidRPr="00FF3106">
        <w:rPr>
          <w:rFonts w:ascii="Calibri" w:eastAsia="Times New Roman" w:hAnsi="Calibri" w:cs="Calibri"/>
          <w:lang w:eastAsia="nl-NL"/>
        </w:rPr>
        <w:t xml:space="preserve"> afvalwater per week. De opslagcapaciteit in de </w:t>
      </w:r>
      <w:proofErr w:type="spellStart"/>
      <w:r w:rsidRPr="00FF3106">
        <w:rPr>
          <w:rFonts w:ascii="Calibri" w:eastAsia="Times New Roman" w:hAnsi="Calibri" w:cs="Calibri"/>
          <w:lang w:eastAsia="nl-NL"/>
        </w:rPr>
        <w:t>Reitdiephaven</w:t>
      </w:r>
      <w:proofErr w:type="spellEnd"/>
      <w:r w:rsidRPr="00FF3106">
        <w:rPr>
          <w:rFonts w:ascii="Calibri" w:eastAsia="Times New Roman" w:hAnsi="Calibri" w:cs="Calibri"/>
          <w:lang w:eastAsia="nl-NL"/>
        </w:rPr>
        <w:t xml:space="preserve"> is ongeveer 30 m</w:t>
      </w:r>
      <w:r w:rsidRPr="00FF3106">
        <w:rPr>
          <w:rFonts w:ascii="Calibri" w:eastAsia="Times New Roman" w:hAnsi="Calibri" w:cs="Calibri"/>
          <w:vertAlign w:val="superscript"/>
          <w:lang w:eastAsia="nl-NL"/>
        </w:rPr>
        <w:t>3</w:t>
      </w:r>
      <w:r w:rsidRPr="00FF3106">
        <w:rPr>
          <w:rFonts w:ascii="Calibri" w:eastAsia="Times New Roman" w:hAnsi="Calibri" w:cs="Calibri"/>
          <w:lang w:eastAsia="nl-NL"/>
        </w:rPr>
        <w:t>. Het is dus niet mogelijk om met volle tankauto’s te rijden.</w:t>
      </w:r>
    </w:p>
    <w:p w14:paraId="348A5622" w14:textId="77777777" w:rsidR="00A843A8" w:rsidRPr="00FF3106" w:rsidRDefault="00A843A8" w:rsidP="00A843A8">
      <w:pPr>
        <w:rPr>
          <w:rFonts w:ascii="Calibri" w:hAnsi="Calibri" w:cs="Calibri"/>
          <w:b/>
          <w:bCs/>
        </w:rPr>
      </w:pPr>
      <w:r w:rsidRPr="00FF3106">
        <w:rPr>
          <w:rFonts w:ascii="Calibri" w:hAnsi="Calibri" w:cs="Calibri"/>
          <w:b/>
          <w:bCs/>
        </w:rPr>
        <w:t xml:space="preserve">Transport van water van North Water te Delfzijl naar </w:t>
      </w:r>
      <w:proofErr w:type="spellStart"/>
      <w:r w:rsidRPr="00FF3106">
        <w:rPr>
          <w:rFonts w:ascii="Calibri" w:hAnsi="Calibri" w:cs="Calibri"/>
          <w:b/>
          <w:bCs/>
        </w:rPr>
        <w:t>rwzi</w:t>
      </w:r>
      <w:proofErr w:type="spellEnd"/>
      <w:r w:rsidRPr="00FF3106">
        <w:rPr>
          <w:rFonts w:ascii="Calibri" w:hAnsi="Calibri" w:cs="Calibri"/>
          <w:b/>
          <w:bCs/>
        </w:rPr>
        <w:t xml:space="preserve"> Delfzijl</w:t>
      </w:r>
    </w:p>
    <w:p w14:paraId="238CFCE9" w14:textId="61B7610E" w:rsidR="00A843A8" w:rsidRPr="00FF3106" w:rsidRDefault="00A843A8" w:rsidP="0030608F">
      <w:pPr>
        <w:rPr>
          <w:rFonts w:ascii="Calibri" w:hAnsi="Calibri" w:cs="Calibri"/>
        </w:rPr>
      </w:pPr>
      <w:r w:rsidRPr="00FF3106">
        <w:rPr>
          <w:rFonts w:ascii="Calibri" w:hAnsi="Calibri" w:cs="Calibri"/>
        </w:rPr>
        <w:t>Het gaat hier om zout zuiveringsslib met ca. 3% droge stof.</w:t>
      </w:r>
    </w:p>
    <w:p w14:paraId="72CF3A4D" w14:textId="77777777" w:rsidR="00A843A8" w:rsidRPr="00FF3106" w:rsidRDefault="00A843A8" w:rsidP="00A843A8">
      <w:pPr>
        <w:spacing w:after="0" w:line="240" w:lineRule="auto"/>
        <w:rPr>
          <w:rFonts w:ascii="Calibri" w:eastAsia="Times New Roman" w:hAnsi="Calibri" w:cs="Calibri"/>
          <w:b/>
          <w:bCs/>
          <w:lang w:eastAsia="nl-NL"/>
        </w:rPr>
      </w:pPr>
      <w:r w:rsidRPr="00FF3106">
        <w:rPr>
          <w:rFonts w:ascii="Calibri" w:eastAsia="Times New Roman" w:hAnsi="Calibri" w:cs="Calibri"/>
          <w:b/>
          <w:bCs/>
          <w:lang w:eastAsia="nl-NL"/>
        </w:rPr>
        <w:t xml:space="preserve">Transport van rioolwater gedurende calamiteiten </w:t>
      </w:r>
    </w:p>
    <w:p w14:paraId="12FC9D01"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Naast het reguliere transport heeft de Opdracht ook betrekking op het transport van </w:t>
      </w:r>
    </w:p>
    <w:p w14:paraId="6117B1BE" w14:textId="38534B79"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 xml:space="preserve">rioolwater bij het optreden van een calamiteit. Een voorbeeld van een calamiteit is een kapotte persleiding. Gevolg hiervan is dat de vervoerder extra transporten moet uitvoeren van de calamiteitenplaats naar een aangewezen zuivering. Vervoerder moet hiervoor 24 uur per dag, 7 dagen in de week bereikbaar zijn en deze transporten direct kunnen uitvoeren. </w:t>
      </w:r>
    </w:p>
    <w:p w14:paraId="650AB67E" w14:textId="77777777" w:rsidR="00A843A8" w:rsidRPr="00FF3106" w:rsidRDefault="00A843A8" w:rsidP="00A843A8">
      <w:pPr>
        <w:spacing w:after="0" w:line="240" w:lineRule="auto"/>
        <w:rPr>
          <w:rFonts w:ascii="Calibri" w:eastAsia="Times New Roman" w:hAnsi="Calibri" w:cs="Calibri"/>
          <w:lang w:eastAsia="nl-NL"/>
        </w:rPr>
      </w:pPr>
    </w:p>
    <w:p w14:paraId="6707DA49" w14:textId="77777777" w:rsidR="00A843A8" w:rsidRPr="00FF3106" w:rsidRDefault="00A843A8" w:rsidP="00A843A8">
      <w:pPr>
        <w:spacing w:after="0" w:line="240" w:lineRule="auto"/>
        <w:rPr>
          <w:rFonts w:ascii="Calibri" w:eastAsia="Times New Roman" w:hAnsi="Calibri" w:cs="Calibri"/>
          <w:lang w:eastAsia="nl-NL"/>
        </w:rPr>
      </w:pPr>
      <w:r w:rsidRPr="00FF3106">
        <w:rPr>
          <w:rFonts w:ascii="Calibri" w:eastAsia="Times New Roman" w:hAnsi="Calibri" w:cs="Calibri"/>
          <w:lang w:eastAsia="nl-NL"/>
        </w:rPr>
        <w:t>Calamiteiten zijn uiteraard niet te voorspellen, de afgelopen jaren kwamen calamiteiten gemiddeld 4 tot 10 keer per jaar voor. De calamiteiten duurden gemiddeld 2 tot 6 dagen. In de meeste gevallen zijn er minimaal 2 tankauto’s benodigd, naast de reguliere inzet. Maar in bepaalde gevallen is het ook voorgekomen dat 15 tankauto’s zijn ingezet bij een calamiteit. Bovenstaande is een indicatie, hieraan kunt u geen rechten ontlenen.</w:t>
      </w:r>
    </w:p>
    <w:p w14:paraId="11F6D882" w14:textId="619D26E6" w:rsidR="00A843A8" w:rsidRPr="00FF3106" w:rsidRDefault="00A843A8">
      <w:pPr>
        <w:rPr>
          <w:rFonts w:ascii="Calibri" w:eastAsia="MS Mincho" w:hAnsi="Calibri" w:cs="Calibri"/>
        </w:rPr>
      </w:pPr>
    </w:p>
    <w:p w14:paraId="01410121" w14:textId="57310749" w:rsidR="00A843A8" w:rsidRPr="00FF3106" w:rsidRDefault="00A843A8" w:rsidP="00DD5A31">
      <w:pPr>
        <w:suppressAutoHyphens/>
        <w:spacing w:after="0" w:line="276" w:lineRule="auto"/>
        <w:contextualSpacing/>
        <w:rPr>
          <w:rFonts w:ascii="Calibri" w:eastAsia="MS Mincho" w:hAnsi="Calibri" w:cs="Calibri"/>
          <w:sz w:val="28"/>
          <w:szCs w:val="28"/>
          <w:u w:val="single"/>
        </w:rPr>
      </w:pPr>
      <w:r w:rsidRPr="00FF3106">
        <w:rPr>
          <w:rFonts w:ascii="Calibri" w:eastAsia="MS Mincho" w:hAnsi="Calibri" w:cs="Calibri"/>
          <w:sz w:val="28"/>
          <w:szCs w:val="28"/>
          <w:u w:val="single"/>
        </w:rPr>
        <w:lastRenderedPageBreak/>
        <w:t>Programma van eisen</w:t>
      </w:r>
    </w:p>
    <w:p w14:paraId="27E98C0D" w14:textId="475ACB95" w:rsidR="00DD5A31" w:rsidRPr="00FF3106" w:rsidRDefault="00DD5A31" w:rsidP="00DD5A31">
      <w:pPr>
        <w:suppressAutoHyphens/>
        <w:spacing w:after="0" w:line="276" w:lineRule="auto"/>
        <w:contextualSpacing/>
        <w:rPr>
          <w:rFonts w:ascii="Calibri" w:eastAsia="MS Mincho" w:hAnsi="Calibri" w:cs="Calibri"/>
        </w:rPr>
      </w:pPr>
      <w:r w:rsidRPr="00FF3106">
        <w:rPr>
          <w:rFonts w:ascii="Calibri" w:eastAsia="MS Mincho" w:hAnsi="Calibri" w:cs="Calibri"/>
        </w:rPr>
        <w:t xml:space="preserve">U dient op </w:t>
      </w:r>
      <w:r w:rsidRPr="00FF3106">
        <w:rPr>
          <w:rFonts w:ascii="Calibri" w:eastAsia="MS Mincho" w:hAnsi="Calibri" w:cs="Calibri"/>
          <w:b/>
          <w:u w:val="single"/>
        </w:rPr>
        <w:t>ALLE</w:t>
      </w:r>
      <w:r w:rsidRPr="00FF3106">
        <w:rPr>
          <w:rFonts w:ascii="Calibri" w:eastAsia="MS Mincho" w:hAnsi="Calibri" w:cs="Calibri"/>
        </w:rPr>
        <w:t xml:space="preserve"> eisen akkoord te geven middels de Algemene verklaring (Bijlage 11); voorwaardelijke akkoorden of afwijzingen leiden onherroepelijk tot uitsluiting van uw Inschrijving.</w:t>
      </w:r>
    </w:p>
    <w:p w14:paraId="45AEA185" w14:textId="77777777" w:rsidR="00DD5A31" w:rsidRPr="00FF3106" w:rsidRDefault="00DD5A31" w:rsidP="00DD5A31">
      <w:pPr>
        <w:suppressAutoHyphens/>
        <w:spacing w:after="0" w:line="276" w:lineRule="auto"/>
        <w:contextualSpacing/>
        <w:rPr>
          <w:rFonts w:ascii="Calibri" w:eastAsia="MS Mincho" w:hAnsi="Calibri" w:cs="Calibri"/>
        </w:rPr>
      </w:pPr>
    </w:p>
    <w:p w14:paraId="57773A24"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b/>
        </w:rPr>
      </w:pPr>
      <w:r w:rsidRPr="00FF3106">
        <w:rPr>
          <w:rFonts w:ascii="Calibri" w:eastAsia="MS Mincho" w:hAnsi="Calibri" w:cs="Calibri"/>
          <w:b/>
        </w:rPr>
        <w:t xml:space="preserve">Algemeen </w:t>
      </w:r>
    </w:p>
    <w:p w14:paraId="13FE5438"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Opdrachtnemer verplicht zich tot de acceptatie en het transporteren van al het door Opdrachtgever voor transport aangeboden vloeibaar zuiveringsslib en rioolwater. </w:t>
      </w:r>
    </w:p>
    <w:p w14:paraId="1EF1935B"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Het laden en lossen dient plaats te vinden tussen 07.00 uur en 19.00 uur op werkdagen, conform milieuvergunning. In het geval van calamiteiten dient Opdrachtnemer 24 uur per dag, 7 dagen per week beschikbaar te zijn voor het uitvoeren van transport. </w:t>
      </w:r>
    </w:p>
    <w:p w14:paraId="34AEC793" w14:textId="467873ED"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Vervoerder is verantwoordelijk voor het laden, het vervoeren en lossen van het vloeibare zuiveringsslib en rioolwater. Die verantwoordelijkheid heeft in het bijzonder betrekking op het feit dat het vloeibare zuiveringsslib / rioolwater in dezelfde staat, zowel kwantitatief als kwalitatief, </w:t>
      </w:r>
      <w:r w:rsidR="00860964" w:rsidRPr="00FF3106">
        <w:rPr>
          <w:rFonts w:ascii="Calibri" w:eastAsia="MS Mincho" w:hAnsi="Calibri" w:cs="Calibri"/>
        </w:rPr>
        <w:t>op de verwerkingslocaties</w:t>
      </w:r>
      <w:r w:rsidRPr="00FF3106">
        <w:rPr>
          <w:rFonts w:ascii="Calibri" w:eastAsia="MS Mincho" w:hAnsi="Calibri" w:cs="Calibri"/>
        </w:rPr>
        <w:t xml:space="preserve"> wordt afgeleverd. </w:t>
      </w:r>
    </w:p>
    <w:p w14:paraId="302B311D"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transporten dienen uitsluitend te bestaan uit vloeibaar zuiveringsslib of rioolwater zoals dat door Opdrachtgever wordt aangeboden, zonder de toevoeging van andere stoffen en/of materiaal. </w:t>
      </w:r>
    </w:p>
    <w:p w14:paraId="0407EFCB"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Vervoerder zet, tenzij schoongemaakt, geen tankauto’s in die voor transport van andere stoffen zijn gebruikt. Op de terreinen van de </w:t>
      </w:r>
      <w:proofErr w:type="spellStart"/>
      <w:r w:rsidRPr="00FF3106">
        <w:rPr>
          <w:rFonts w:ascii="Calibri" w:eastAsia="MS Mincho" w:hAnsi="Calibri" w:cs="Calibri"/>
        </w:rPr>
        <w:t>rwzi’s</w:t>
      </w:r>
      <w:proofErr w:type="spellEnd"/>
      <w:r w:rsidRPr="00FF3106">
        <w:rPr>
          <w:rFonts w:ascii="Calibri" w:eastAsia="MS Mincho" w:hAnsi="Calibri" w:cs="Calibri"/>
        </w:rPr>
        <w:t xml:space="preserve"> is het niet toegestaan tankauto’s of andere zaken van vervoerder te reinigen. </w:t>
      </w:r>
    </w:p>
    <w:p w14:paraId="3F86F272"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Het transport vindt plaats vanaf de laadplaats langs de kortste weg naar de losplaats, rekening houdend met de aard van het transportmiddel. </w:t>
      </w:r>
    </w:p>
    <w:p w14:paraId="370FE5FE"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transporten dienen direct, zonder vertraging, rechtstreeks en zonder over te laden naar de bestemming gebracht te worden; op- en overslag is derhalve niet toegestaan. </w:t>
      </w:r>
    </w:p>
    <w:p w14:paraId="77F70E4C"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Bij, tijdens het laden, transport en/of het lossen, opgetreden onregelmatigheden dient vervoerder Opdrachtgever hiervan onverwijld in kennis te stellen. </w:t>
      </w:r>
    </w:p>
    <w:p w14:paraId="5BEC6F52" w14:textId="77777777" w:rsidR="00DD5A31" w:rsidRPr="00FF3106" w:rsidRDefault="00DD5A31" w:rsidP="00DD5A31">
      <w:pPr>
        <w:numPr>
          <w:ilvl w:val="0"/>
          <w:numId w:val="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Vervoerder is te allen tijde verantwoordelijk voor het veilig werken tijdens het laden, transporteren en lossen van het zuiveringsslib of rioolwater. </w:t>
      </w:r>
    </w:p>
    <w:p w14:paraId="1877846B" w14:textId="77777777" w:rsidR="00DD5A31" w:rsidRPr="00FF3106" w:rsidRDefault="00DD5A31" w:rsidP="00DD5A31">
      <w:pPr>
        <w:suppressAutoHyphens/>
        <w:spacing w:after="0" w:line="276" w:lineRule="auto"/>
        <w:rPr>
          <w:rFonts w:ascii="Calibri" w:eastAsia="MS Mincho" w:hAnsi="Calibri" w:cs="Calibri"/>
        </w:rPr>
      </w:pPr>
    </w:p>
    <w:p w14:paraId="3C1FB85D"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b/>
        </w:rPr>
      </w:pPr>
      <w:r w:rsidRPr="00FF3106">
        <w:rPr>
          <w:rFonts w:ascii="Calibri" w:eastAsia="MS Mincho" w:hAnsi="Calibri" w:cs="Calibri"/>
          <w:b/>
        </w:rPr>
        <w:t>Transportmiddelen</w:t>
      </w:r>
    </w:p>
    <w:p w14:paraId="27F0AA2B" w14:textId="0171547B"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Opdrachtnemer beschikt voor de uitvoering van de Opdracht (reguliere werkzaamheden) over </w:t>
      </w:r>
      <w:r w:rsidR="0031741D" w:rsidRPr="00FF3106">
        <w:rPr>
          <w:rFonts w:ascii="Calibri" w:eastAsia="MS Mincho" w:hAnsi="Calibri" w:cs="Calibri"/>
        </w:rPr>
        <w:t xml:space="preserve">voldoende </w:t>
      </w:r>
      <w:r w:rsidRPr="00FF3106">
        <w:rPr>
          <w:rFonts w:ascii="Calibri" w:eastAsia="MS Mincho" w:hAnsi="Calibri" w:cs="Calibri"/>
        </w:rPr>
        <w:t xml:space="preserve">vervoerscapaciteit </w:t>
      </w:r>
      <w:r w:rsidR="0031741D" w:rsidRPr="00FF3106">
        <w:rPr>
          <w:rFonts w:ascii="Calibri" w:eastAsia="MS Mincho" w:hAnsi="Calibri" w:cs="Calibri"/>
        </w:rPr>
        <w:t>in de vorm van tankauto’s</w:t>
      </w:r>
      <w:r w:rsidRPr="00FF3106">
        <w:rPr>
          <w:rFonts w:ascii="Calibri" w:eastAsia="MS Mincho" w:hAnsi="Calibri" w:cs="Calibri"/>
        </w:rPr>
        <w:t xml:space="preserve">, die geschikt zijn voor het vervoer van vloeibaar zuiveringsslib / afvalwater en zijn toegelaten tot de snelwegen. </w:t>
      </w:r>
    </w:p>
    <w:p w14:paraId="56BCFA0D" w14:textId="3D6EC7ED" w:rsidR="00DD5A31" w:rsidRPr="00FF3106" w:rsidRDefault="00DD5A31" w:rsidP="00DD5A31">
      <w:pPr>
        <w:numPr>
          <w:ilvl w:val="1"/>
          <w:numId w:val="4"/>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Voorafgaand aan de gunning kan Inschrijver gevraagd worden aan de hand van documenten, bijvoorbeeld kopieën van kentekens, </w:t>
      </w:r>
      <w:r w:rsidR="00560DAE" w:rsidRPr="00FF3106">
        <w:rPr>
          <w:rFonts w:ascii="Calibri" w:eastAsia="MS Mincho" w:hAnsi="Calibri" w:cs="Calibri"/>
        </w:rPr>
        <w:t xml:space="preserve">aan  te tonen </w:t>
      </w:r>
      <w:r w:rsidRPr="00FF3106">
        <w:rPr>
          <w:rFonts w:ascii="Calibri" w:eastAsia="MS Mincho" w:hAnsi="Calibri" w:cs="Calibri"/>
        </w:rPr>
        <w:t xml:space="preserve">dat hij over </w:t>
      </w:r>
      <w:r w:rsidR="00560DAE" w:rsidRPr="00FF3106">
        <w:rPr>
          <w:rFonts w:ascii="Calibri" w:eastAsia="MS Mincho" w:hAnsi="Calibri" w:cs="Calibri"/>
        </w:rPr>
        <w:t xml:space="preserve">voldoende </w:t>
      </w:r>
      <w:r w:rsidRPr="00FF3106">
        <w:rPr>
          <w:rFonts w:ascii="Calibri" w:eastAsia="MS Mincho" w:hAnsi="Calibri" w:cs="Calibri"/>
        </w:rPr>
        <w:t xml:space="preserve">tankauto’s kan beschikken, die voldoen aan de gestelde eisen. </w:t>
      </w:r>
    </w:p>
    <w:p w14:paraId="2AD1BB09" w14:textId="77777777"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voor de Opdracht in te zetten Vrachtauto(‘s) moeten voldoen aan de vigerende (technische) wettelijke eisen die hiervoor van kracht zijn, zoals o.a. de eisen die worden gesteld in Wet Wegvervoer Goederen (WWG). </w:t>
      </w:r>
    </w:p>
    <w:p w14:paraId="4B011AD7" w14:textId="77777777"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Het vervoer dient te worden uitgevoerd in goed gesloten en goed onderhouden transportmiddelen. </w:t>
      </w:r>
    </w:p>
    <w:p w14:paraId="046F8A64" w14:textId="77777777"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Transporteenheden &gt;15 m³, die dus meer dan 15 m³ slib per vracht vervoeren, dienen van een gestuurd samenstel van assen (indien samenstel bestaat uit drie assen dan twee bestuurbaar) voorzien te zijn, teneinde beschadigingen aan bestratingen op </w:t>
      </w:r>
      <w:proofErr w:type="spellStart"/>
      <w:r w:rsidRPr="00FF3106">
        <w:rPr>
          <w:rFonts w:ascii="Calibri" w:eastAsia="MS Mincho" w:hAnsi="Calibri" w:cs="Calibri"/>
        </w:rPr>
        <w:t>rwzi’s</w:t>
      </w:r>
      <w:proofErr w:type="spellEnd"/>
      <w:r w:rsidRPr="00FF3106">
        <w:rPr>
          <w:rFonts w:ascii="Calibri" w:eastAsia="MS Mincho" w:hAnsi="Calibri" w:cs="Calibri"/>
        </w:rPr>
        <w:t xml:space="preserve"> te voorkomen. </w:t>
      </w:r>
    </w:p>
    <w:p w14:paraId="461CE177" w14:textId="77777777"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lastRenderedPageBreak/>
        <w:t>De voor het laden en lossen van het natte zuiveringsslib benodigde zuig- en persslangen worden door de Opdrachtgever verzorgd op locatie.</w:t>
      </w:r>
    </w:p>
    <w:p w14:paraId="5D02627A" w14:textId="5DF892FB"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bestaande laad- en lospunten, 6” </w:t>
      </w:r>
      <w:proofErr w:type="spellStart"/>
      <w:r w:rsidRPr="00FF3106">
        <w:rPr>
          <w:rFonts w:ascii="Calibri" w:eastAsia="MS Mincho" w:hAnsi="Calibri" w:cs="Calibri"/>
        </w:rPr>
        <w:t>Perrot</w:t>
      </w:r>
      <w:proofErr w:type="spellEnd"/>
      <w:r w:rsidRPr="00FF3106">
        <w:rPr>
          <w:rFonts w:ascii="Calibri" w:eastAsia="MS Mincho" w:hAnsi="Calibri" w:cs="Calibri"/>
        </w:rPr>
        <w:t xml:space="preserve"> koppelingen, worden niet gewijzigd of aangepast ten behoeve van door u in te zetten materieel. De in te zetten tankauto’s dienen hiervoor geschikt te zijn. </w:t>
      </w:r>
    </w:p>
    <w:p w14:paraId="4A1F9D7D" w14:textId="58AB62D2" w:rsidR="00181EA6" w:rsidRPr="00FF3106" w:rsidRDefault="00181EA6" w:rsidP="00DD5A31">
      <w:pPr>
        <w:numPr>
          <w:ilvl w:val="0"/>
          <w:numId w:val="3"/>
        </w:numPr>
        <w:suppressAutoHyphens/>
        <w:spacing w:after="0" w:line="276" w:lineRule="auto"/>
        <w:contextualSpacing/>
        <w:rPr>
          <w:rFonts w:ascii="Calibri" w:eastAsia="MS Mincho" w:hAnsi="Calibri" w:cs="Calibri"/>
        </w:rPr>
      </w:pPr>
      <w:r w:rsidRPr="00FF3106">
        <w:rPr>
          <w:rFonts w:ascii="Calibri" w:hAnsi="Calibri" w:cs="Calibri"/>
        </w:rPr>
        <w:t>Om vergiftiging van personeel door H</w:t>
      </w:r>
      <w:r w:rsidRPr="00FF3106">
        <w:rPr>
          <w:rFonts w:ascii="Calibri" w:hAnsi="Calibri" w:cs="Calibri"/>
          <w:vertAlign w:val="subscript"/>
        </w:rPr>
        <w:t>2</w:t>
      </w:r>
      <w:r w:rsidRPr="00FF3106">
        <w:rPr>
          <w:rFonts w:ascii="Calibri" w:hAnsi="Calibri" w:cs="Calibri"/>
        </w:rPr>
        <w:t>S te voorkomen is het verplicht een ontluchtingsslang aan te sluiten tijdens vulling van de tankauto. Hiervoor wordt</w:t>
      </w:r>
      <w:r w:rsidR="00860964" w:rsidRPr="00FF3106">
        <w:rPr>
          <w:rFonts w:ascii="Calibri" w:hAnsi="Calibri" w:cs="Calibri"/>
        </w:rPr>
        <w:t xml:space="preserve"> bij de locaties van Noorderzijlvest</w:t>
      </w:r>
      <w:r w:rsidRPr="00FF3106">
        <w:rPr>
          <w:rFonts w:ascii="Calibri" w:hAnsi="Calibri" w:cs="Calibri"/>
        </w:rPr>
        <w:t xml:space="preserve"> gebruik gemaakt van een </w:t>
      </w:r>
      <w:proofErr w:type="spellStart"/>
      <w:r w:rsidRPr="00FF3106">
        <w:rPr>
          <w:rFonts w:ascii="Calibri" w:hAnsi="Calibri" w:cs="Calibri"/>
        </w:rPr>
        <w:t>Storz</w:t>
      </w:r>
      <w:proofErr w:type="spellEnd"/>
      <w:r w:rsidRPr="00FF3106">
        <w:rPr>
          <w:rFonts w:ascii="Calibri" w:hAnsi="Calibri" w:cs="Calibri"/>
        </w:rPr>
        <w:t>-koppeling.</w:t>
      </w:r>
    </w:p>
    <w:p w14:paraId="3F88D0C4" w14:textId="453C7611"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De Opdrachtnemer zorgt ervoor dat de ingezette transportmiddelen geen olie dan wel olieproducten</w:t>
      </w:r>
      <w:r w:rsidR="00860964" w:rsidRPr="00FF3106">
        <w:rPr>
          <w:rFonts w:ascii="Calibri" w:eastAsia="MS Mincho" w:hAnsi="Calibri" w:cs="Calibri"/>
        </w:rPr>
        <w:t xml:space="preserve"> of andere vloeistoffen</w:t>
      </w:r>
      <w:r w:rsidRPr="00FF3106">
        <w:rPr>
          <w:rFonts w:ascii="Calibri" w:eastAsia="MS Mincho" w:hAnsi="Calibri" w:cs="Calibri"/>
        </w:rPr>
        <w:t xml:space="preserve"> lekken op de terreinen. </w:t>
      </w:r>
    </w:p>
    <w:p w14:paraId="7EBDBF00" w14:textId="77777777" w:rsidR="00DD5A31" w:rsidRPr="00FF3106" w:rsidRDefault="00DD5A31" w:rsidP="00DD5A31">
      <w:pPr>
        <w:numPr>
          <w:ilvl w:val="0"/>
          <w:numId w:val="3"/>
        </w:numPr>
        <w:suppressAutoHyphens/>
        <w:spacing w:after="0" w:line="276" w:lineRule="auto"/>
        <w:contextualSpacing/>
        <w:rPr>
          <w:rFonts w:ascii="Calibri" w:eastAsia="MS Mincho" w:hAnsi="Calibri" w:cs="Calibri"/>
        </w:rPr>
      </w:pPr>
      <w:r w:rsidRPr="00FF3106">
        <w:rPr>
          <w:rFonts w:ascii="Calibri" w:eastAsia="MS Mincho" w:hAnsi="Calibri" w:cs="Calibri"/>
        </w:rPr>
        <w:t>Indien bij het laden, het transport of het lossen van zuiveringsslib of rioolwater binnen de inrichting wordt gemorst, zorgt de Opdrachtnemer dat het direct wordt opgeruimd. Indien de opruimwerkzaamheden door Opdrachtgever worden de kosten  daarvan in rekening gebracht bij de Opdrachtnemer.</w:t>
      </w:r>
    </w:p>
    <w:p w14:paraId="50554DFF" w14:textId="77777777" w:rsidR="00DD5A31" w:rsidRPr="00FF3106" w:rsidRDefault="00DD5A31" w:rsidP="00DD5A31">
      <w:pPr>
        <w:suppressAutoHyphens/>
        <w:spacing w:after="0" w:line="276" w:lineRule="auto"/>
        <w:contextualSpacing/>
        <w:rPr>
          <w:rFonts w:ascii="Calibri" w:eastAsia="MS Mincho" w:hAnsi="Calibri" w:cs="Calibri"/>
          <w:b/>
        </w:rPr>
      </w:pPr>
    </w:p>
    <w:p w14:paraId="739E1829"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b/>
        </w:rPr>
      </w:pPr>
      <w:r w:rsidRPr="00FF3106">
        <w:rPr>
          <w:rFonts w:ascii="Calibri" w:eastAsia="MS Mincho" w:hAnsi="Calibri" w:cs="Calibri"/>
          <w:b/>
        </w:rPr>
        <w:t xml:space="preserve">Eisen chauffeurs </w:t>
      </w:r>
    </w:p>
    <w:p w14:paraId="1311C5A6" w14:textId="77777777" w:rsidR="00DD5A31" w:rsidRPr="00FF3106" w:rsidRDefault="00DD5A31" w:rsidP="00DD5A31">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Chauffeurs dienen in het kader van de veiligheid de Nederlandse taal te beheersen. </w:t>
      </w:r>
    </w:p>
    <w:p w14:paraId="2BD82262" w14:textId="77777777" w:rsidR="00DD5A31" w:rsidRPr="00FF3106" w:rsidRDefault="00DD5A31" w:rsidP="00DD5A31">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In verband met de communicatie tussen Opdrachtgever en de chauffeurs is een functionerende handsfree mobiele telefoon in de tankwagens vereist. </w:t>
      </w:r>
    </w:p>
    <w:p w14:paraId="1DABE278" w14:textId="77777777" w:rsidR="00DD5A31" w:rsidRPr="00FF3106" w:rsidRDefault="00DD5A31" w:rsidP="00DD5A31">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Chauffeurs van Opdrachtnemer hebben een signalerings- en meldingsplicht ten aanzien van storingen of andere geconstateerde belemmeringen voor de dienstverlening van Opdrachtgever. </w:t>
      </w:r>
    </w:p>
    <w:p w14:paraId="661BD967" w14:textId="62BA43B1" w:rsidR="00DD5A31" w:rsidRPr="00FF3106" w:rsidRDefault="00DD5A31" w:rsidP="00DD5A31">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chauffeurs dienen tijdens het laden en lossen bij de tankauto te blijven. </w:t>
      </w:r>
    </w:p>
    <w:p w14:paraId="1EC3C501" w14:textId="133D83E0" w:rsidR="006035C4" w:rsidRPr="00FF3106" w:rsidRDefault="006035C4" w:rsidP="00DD5A31">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Chauffeurs dienen in het bezit te zijn van een geldig VCA-bewijs.</w:t>
      </w:r>
    </w:p>
    <w:p w14:paraId="39F8DA81" w14:textId="73D3E8BE" w:rsidR="007C124C" w:rsidRPr="00FF3106" w:rsidRDefault="007C124C" w:rsidP="007C124C">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Chauffeurs moeten in bezit zijn van persoonlijke gasdetectie (H</w:t>
      </w:r>
      <w:r w:rsidRPr="00FF3106">
        <w:rPr>
          <w:rFonts w:ascii="Calibri" w:eastAsia="MS Mincho" w:hAnsi="Calibri" w:cs="Calibri"/>
          <w:vertAlign w:val="subscript"/>
        </w:rPr>
        <w:t>2</w:t>
      </w:r>
      <w:r w:rsidRPr="00FF3106">
        <w:rPr>
          <w:rFonts w:ascii="Calibri" w:eastAsia="MS Mincho" w:hAnsi="Calibri" w:cs="Calibri"/>
        </w:rPr>
        <w:t>S,CH</w:t>
      </w:r>
      <w:r w:rsidRPr="00FF3106">
        <w:rPr>
          <w:rFonts w:ascii="Calibri" w:eastAsia="MS Mincho" w:hAnsi="Calibri" w:cs="Calibri"/>
          <w:vertAlign w:val="subscript"/>
        </w:rPr>
        <w:t>4</w:t>
      </w:r>
      <w:r w:rsidRPr="00FF3106">
        <w:rPr>
          <w:rFonts w:ascii="Calibri" w:eastAsia="MS Mincho" w:hAnsi="Calibri" w:cs="Calibri"/>
        </w:rPr>
        <w:t>,O</w:t>
      </w:r>
      <w:r w:rsidRPr="00FF3106">
        <w:rPr>
          <w:rFonts w:ascii="Calibri" w:eastAsia="MS Mincho" w:hAnsi="Calibri" w:cs="Calibri"/>
          <w:vertAlign w:val="subscript"/>
        </w:rPr>
        <w:t>2</w:t>
      </w:r>
      <w:r w:rsidRPr="00FF3106">
        <w:rPr>
          <w:rFonts w:ascii="Calibri" w:eastAsia="MS Mincho" w:hAnsi="Calibri" w:cs="Calibri"/>
        </w:rPr>
        <w:t>). Opdrachtnemer is verantwoordelijk voor de aanschaf en periodieke keuring.</w:t>
      </w:r>
    </w:p>
    <w:p w14:paraId="2394A44E" w14:textId="353F70AE" w:rsidR="003413E5" w:rsidRPr="00FF3106" w:rsidRDefault="003413E5" w:rsidP="007C124C">
      <w:pPr>
        <w:numPr>
          <w:ilvl w:val="0"/>
          <w:numId w:val="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Chauffeurs moeten bij betreding van een locatie van het waterschap de vereiste persoonlijke beschermingsmiddelen dragen, welke door opdrachtnemer verzorgd worden. </w:t>
      </w:r>
    </w:p>
    <w:p w14:paraId="55702D04" w14:textId="77777777" w:rsidR="00DD5A31" w:rsidRPr="00FF3106" w:rsidRDefault="00DD5A31" w:rsidP="00DD5A31">
      <w:pPr>
        <w:spacing w:after="0" w:line="276" w:lineRule="auto"/>
        <w:rPr>
          <w:rFonts w:ascii="Calibri" w:eastAsia="MS Mincho" w:hAnsi="Calibri" w:cs="Calibri"/>
          <w:b/>
          <w:bCs/>
          <w:sz w:val="23"/>
          <w:szCs w:val="23"/>
        </w:rPr>
      </w:pPr>
    </w:p>
    <w:p w14:paraId="4B7BE22C"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b/>
        </w:rPr>
      </w:pPr>
      <w:r w:rsidRPr="00FF3106">
        <w:rPr>
          <w:rFonts w:ascii="Calibri" w:eastAsia="MS Mincho" w:hAnsi="Calibri" w:cs="Calibri"/>
          <w:b/>
        </w:rPr>
        <w:t xml:space="preserve">Calamiteiten </w:t>
      </w:r>
    </w:p>
    <w:p w14:paraId="6AA08527" w14:textId="77777777" w:rsidR="00DD5A31" w:rsidRPr="00FF3106" w:rsidRDefault="00DD5A31" w:rsidP="00DD5A31">
      <w:pPr>
        <w:numPr>
          <w:ilvl w:val="0"/>
          <w:numId w:val="6"/>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Vervoerder draagt er zorg voor dat ook buiten kantooruren, in weekeinden en feestdagen bij calamiteiten een contactpersoon van vervoerder bereikbaar is en stelt één </w:t>
      </w:r>
      <w:proofErr w:type="spellStart"/>
      <w:r w:rsidRPr="00FF3106">
        <w:rPr>
          <w:rFonts w:ascii="Calibri" w:eastAsia="MS Mincho" w:hAnsi="Calibri" w:cs="Calibri"/>
        </w:rPr>
        <w:t>telefoon-nummer</w:t>
      </w:r>
      <w:proofErr w:type="spellEnd"/>
      <w:r w:rsidRPr="00FF3106">
        <w:rPr>
          <w:rFonts w:ascii="Calibri" w:eastAsia="MS Mincho" w:hAnsi="Calibri" w:cs="Calibri"/>
        </w:rPr>
        <w:t xml:space="preserve"> ter beschikking. </w:t>
      </w:r>
    </w:p>
    <w:p w14:paraId="2B211AD6" w14:textId="37432F59" w:rsidR="00DD5A31" w:rsidRPr="00FF3106" w:rsidRDefault="00DD5A31" w:rsidP="00DD5A31">
      <w:pPr>
        <w:numPr>
          <w:ilvl w:val="0"/>
          <w:numId w:val="6"/>
        </w:numPr>
        <w:suppressAutoHyphens/>
        <w:spacing w:after="0" w:line="276" w:lineRule="auto"/>
        <w:contextualSpacing/>
        <w:rPr>
          <w:rFonts w:ascii="Calibri" w:eastAsia="MS Mincho" w:hAnsi="Calibri" w:cs="Calibri"/>
        </w:rPr>
      </w:pPr>
      <w:r w:rsidRPr="00FF3106">
        <w:rPr>
          <w:rFonts w:ascii="Calibri" w:eastAsia="MS Mincho" w:hAnsi="Calibri" w:cs="Calibri"/>
        </w:rPr>
        <w:t>Wanneer er een calamiteit optreedt dient vervoerder binnen 1 uur</w:t>
      </w:r>
      <w:r w:rsidR="00370A4D" w:rsidRPr="00FF3106">
        <w:rPr>
          <w:rFonts w:ascii="Calibri" w:eastAsia="MS Mincho" w:hAnsi="Calibri" w:cs="Calibri"/>
        </w:rPr>
        <w:t xml:space="preserve"> na notificatie</w:t>
      </w:r>
      <w:r w:rsidRPr="00FF3106">
        <w:rPr>
          <w:rFonts w:ascii="Calibri" w:eastAsia="MS Mincho" w:hAnsi="Calibri" w:cs="Calibri"/>
        </w:rPr>
        <w:t xml:space="preserve"> aanwezig te zijn op de betreffende locatie. </w:t>
      </w:r>
      <w:r w:rsidR="005A39B2" w:rsidRPr="00FF3106">
        <w:rPr>
          <w:rFonts w:ascii="Calibri" w:eastAsia="MS Mincho" w:hAnsi="Calibri" w:cs="Calibri"/>
        </w:rPr>
        <w:t xml:space="preserve">Hierbij kan de vervoerscapaciteit groter zijn dan de reguliere capaciteit tijdens dagdienst. </w:t>
      </w:r>
      <w:r w:rsidR="00023B9B" w:rsidRPr="00FF3106">
        <w:rPr>
          <w:rFonts w:ascii="Calibri" w:eastAsia="MS Mincho" w:hAnsi="Calibri" w:cs="Calibri"/>
        </w:rPr>
        <w:t>Bij een langere calamiteit moet deze inzet niet ten koste gaan van de reguliere slibafvoer.</w:t>
      </w:r>
      <w:r w:rsidR="008F2807" w:rsidRPr="00FF3106">
        <w:rPr>
          <w:rFonts w:ascii="Calibri" w:eastAsia="MS Mincho" w:hAnsi="Calibri" w:cs="Calibri"/>
        </w:rPr>
        <w:t xml:space="preserve"> </w:t>
      </w:r>
      <w:r w:rsidRPr="00FF3106">
        <w:rPr>
          <w:rFonts w:ascii="Calibri" w:eastAsia="MS Mincho" w:hAnsi="Calibri" w:cs="Calibri"/>
        </w:rPr>
        <w:t>Bij calamiteiten dienen tevens de rij- en rusttijden in acht genomen te worden.</w:t>
      </w:r>
    </w:p>
    <w:p w14:paraId="300F4C46" w14:textId="77777777" w:rsidR="00DD5A31" w:rsidRPr="00FF3106" w:rsidRDefault="00DD5A31" w:rsidP="00DD5A31">
      <w:pPr>
        <w:numPr>
          <w:ilvl w:val="0"/>
          <w:numId w:val="6"/>
        </w:numPr>
        <w:suppressAutoHyphens/>
        <w:spacing w:after="0" w:line="276" w:lineRule="auto"/>
        <w:contextualSpacing/>
        <w:rPr>
          <w:rFonts w:ascii="Calibri" w:eastAsia="MS Mincho" w:hAnsi="Calibri" w:cs="Calibri"/>
        </w:rPr>
      </w:pPr>
      <w:r w:rsidRPr="00FF3106">
        <w:rPr>
          <w:rFonts w:ascii="Calibri" w:eastAsia="MS Mincho" w:hAnsi="Calibri" w:cs="Calibri"/>
        </w:rPr>
        <w:t>Personeel van Opdrachtnemer dient bij calamiteiten veiligheidskleding te dragen.</w:t>
      </w:r>
    </w:p>
    <w:p w14:paraId="55EDECAD" w14:textId="084E9A6E" w:rsidR="00DD5A31" w:rsidRPr="00FF3106" w:rsidRDefault="00DD5A31" w:rsidP="00DD5A31">
      <w:pPr>
        <w:numPr>
          <w:ilvl w:val="0"/>
          <w:numId w:val="6"/>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Bij calamiteiten dient Opdrachtnemer zelf pers- en zuigslangen mee te nemen naar de locatie. </w:t>
      </w:r>
    </w:p>
    <w:p w14:paraId="404EA48F" w14:textId="0480A4C4" w:rsidR="00DD5A31" w:rsidRPr="00FF3106" w:rsidRDefault="00DD5A31" w:rsidP="00DD5A31">
      <w:pPr>
        <w:suppressAutoHyphens/>
        <w:spacing w:after="0" w:line="276" w:lineRule="auto"/>
        <w:rPr>
          <w:rFonts w:ascii="Calibri" w:eastAsia="MS Mincho" w:hAnsi="Calibri" w:cs="Calibri"/>
        </w:rPr>
      </w:pPr>
      <w:r w:rsidRPr="00FF3106">
        <w:rPr>
          <w:rFonts w:ascii="Calibri" w:eastAsia="MS Mincho" w:hAnsi="Calibri" w:cs="Calibri"/>
        </w:rPr>
        <w:t xml:space="preserve"> </w:t>
      </w:r>
    </w:p>
    <w:p w14:paraId="240BD81E" w14:textId="77777777" w:rsidR="00DD5A31" w:rsidRPr="00FF3106" w:rsidRDefault="00DD5A31" w:rsidP="00DD5A31">
      <w:pPr>
        <w:numPr>
          <w:ilvl w:val="0"/>
          <w:numId w:val="1"/>
        </w:numPr>
        <w:spacing w:after="0" w:line="276" w:lineRule="auto"/>
        <w:contextualSpacing/>
        <w:rPr>
          <w:rFonts w:ascii="Calibri" w:eastAsia="MS Mincho" w:hAnsi="Calibri" w:cs="Calibri"/>
          <w:b/>
          <w:bCs/>
          <w:sz w:val="23"/>
          <w:szCs w:val="23"/>
        </w:rPr>
      </w:pPr>
      <w:r w:rsidRPr="00FF3106">
        <w:rPr>
          <w:rFonts w:ascii="Calibri" w:eastAsia="MS Mincho" w:hAnsi="Calibri" w:cs="Calibri"/>
          <w:b/>
        </w:rPr>
        <w:t>Planning</w:t>
      </w:r>
    </w:p>
    <w:p w14:paraId="756ECC64" w14:textId="77777777" w:rsidR="00DD5A31" w:rsidRPr="00FF3106" w:rsidRDefault="00DD5A31" w:rsidP="00DD5A31">
      <w:pPr>
        <w:numPr>
          <w:ilvl w:val="0"/>
          <w:numId w:val="8"/>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Opdrachtnemer is zelf verantwoordelijk voor de planning van het transport. </w:t>
      </w:r>
    </w:p>
    <w:p w14:paraId="36A3FBD5" w14:textId="237F1F64" w:rsidR="00DD5A31" w:rsidRPr="00FF3106" w:rsidRDefault="00DD5A31" w:rsidP="00DD5A31">
      <w:pPr>
        <w:numPr>
          <w:ilvl w:val="0"/>
          <w:numId w:val="8"/>
        </w:numPr>
        <w:suppressAutoHyphens/>
        <w:spacing w:after="0" w:line="276" w:lineRule="auto"/>
        <w:contextualSpacing/>
        <w:rPr>
          <w:rFonts w:ascii="Calibri" w:eastAsia="MS Mincho" w:hAnsi="Calibri" w:cs="Calibri"/>
        </w:rPr>
      </w:pPr>
      <w:r w:rsidRPr="00FF3106">
        <w:rPr>
          <w:rFonts w:ascii="Calibri" w:eastAsia="MS Mincho" w:hAnsi="Calibri" w:cs="Calibri"/>
        </w:rPr>
        <w:lastRenderedPageBreak/>
        <w:t xml:space="preserve">De aanvoer dient continu, gelijkmatig verdeeld over de week plaats te vinden (per werkdag ca. 20 % van de te transporteren hoeveelheid zuiveringsslib per week). </w:t>
      </w:r>
      <w:r w:rsidR="00AF4883" w:rsidRPr="00FF3106">
        <w:rPr>
          <w:rFonts w:ascii="Calibri" w:eastAsia="MS Mincho" w:hAnsi="Calibri" w:cs="Calibri"/>
        </w:rPr>
        <w:br/>
        <w:t xml:space="preserve">Hierbij is met name van belang dat de aanvoer van het </w:t>
      </w:r>
      <w:proofErr w:type="spellStart"/>
      <w:r w:rsidR="00AF4883" w:rsidRPr="00FF3106">
        <w:rPr>
          <w:rFonts w:ascii="Calibri" w:eastAsia="MS Mincho" w:hAnsi="Calibri" w:cs="Calibri"/>
        </w:rPr>
        <w:t>uitgegiste</w:t>
      </w:r>
      <w:proofErr w:type="spellEnd"/>
      <w:r w:rsidR="00AF4883" w:rsidRPr="00FF3106">
        <w:rPr>
          <w:rFonts w:ascii="Calibri" w:eastAsia="MS Mincho" w:hAnsi="Calibri" w:cs="Calibri"/>
        </w:rPr>
        <w:t xml:space="preserve"> slib van </w:t>
      </w:r>
      <w:r w:rsidR="005E638F" w:rsidRPr="00FF3106">
        <w:rPr>
          <w:rFonts w:ascii="Calibri" w:eastAsia="MS Mincho" w:hAnsi="Calibri" w:cs="Calibri"/>
        </w:rPr>
        <w:t xml:space="preserve">Scheemda, Assen en Veendam zo </w:t>
      </w:r>
      <w:r w:rsidR="00A02A43" w:rsidRPr="00FF3106">
        <w:rPr>
          <w:rFonts w:ascii="Calibri" w:eastAsia="MS Mincho" w:hAnsi="Calibri" w:cs="Calibri"/>
        </w:rPr>
        <w:t>afwisselend</w:t>
      </w:r>
      <w:r w:rsidR="005E638F" w:rsidRPr="00FF3106">
        <w:rPr>
          <w:rFonts w:ascii="Calibri" w:eastAsia="MS Mincho" w:hAnsi="Calibri" w:cs="Calibri"/>
        </w:rPr>
        <w:t xml:space="preserve"> mogelijk wordt aangeleverd. </w:t>
      </w:r>
      <w:r w:rsidR="00A02A43" w:rsidRPr="00FF3106">
        <w:rPr>
          <w:rFonts w:ascii="Calibri" w:eastAsia="MS Mincho" w:hAnsi="Calibri" w:cs="Calibri"/>
        </w:rPr>
        <w:t xml:space="preserve">Dus </w:t>
      </w:r>
      <w:r w:rsidR="00411217" w:rsidRPr="00FF3106">
        <w:rPr>
          <w:rFonts w:ascii="Calibri" w:eastAsia="MS Mincho" w:hAnsi="Calibri" w:cs="Calibri"/>
        </w:rPr>
        <w:t>niet: op één dag alles van Scheemda en de volgende dag alles van Veendam, maar om en om</w:t>
      </w:r>
      <w:r w:rsidR="009D4A21" w:rsidRPr="00FF3106">
        <w:rPr>
          <w:rFonts w:ascii="Calibri" w:eastAsia="MS Mincho" w:hAnsi="Calibri" w:cs="Calibri"/>
        </w:rPr>
        <w:t xml:space="preserve"> een vracht van </w:t>
      </w:r>
      <w:r w:rsidR="008D23D9" w:rsidRPr="00FF3106">
        <w:rPr>
          <w:rFonts w:ascii="Calibri" w:eastAsia="MS Mincho" w:hAnsi="Calibri" w:cs="Calibri"/>
        </w:rPr>
        <w:t xml:space="preserve">één van genoemde </w:t>
      </w:r>
      <w:r w:rsidR="009D4A21" w:rsidRPr="00FF3106">
        <w:rPr>
          <w:rFonts w:ascii="Calibri" w:eastAsia="MS Mincho" w:hAnsi="Calibri" w:cs="Calibri"/>
        </w:rPr>
        <w:t>locatie</w:t>
      </w:r>
      <w:r w:rsidR="008D23D9" w:rsidRPr="00FF3106">
        <w:rPr>
          <w:rFonts w:ascii="Calibri" w:eastAsia="MS Mincho" w:hAnsi="Calibri" w:cs="Calibri"/>
        </w:rPr>
        <w:t>s</w:t>
      </w:r>
      <w:r w:rsidR="00411217" w:rsidRPr="00FF3106">
        <w:rPr>
          <w:rFonts w:ascii="Calibri" w:eastAsia="MS Mincho" w:hAnsi="Calibri" w:cs="Calibri"/>
        </w:rPr>
        <w:t xml:space="preserve">. </w:t>
      </w:r>
      <w:r w:rsidR="00AF294C" w:rsidRPr="00FF3106">
        <w:rPr>
          <w:rFonts w:ascii="Calibri" w:eastAsia="MS Mincho" w:hAnsi="Calibri" w:cs="Calibri"/>
        </w:rPr>
        <w:t>Dit zorgt namelijk voor een stabiele procesvoering bij de slibverwerking.</w:t>
      </w:r>
    </w:p>
    <w:p w14:paraId="4C00FC9C" w14:textId="4348D2D4" w:rsidR="00DD5A31" w:rsidRPr="00FF3106" w:rsidRDefault="00DD5A31" w:rsidP="00DD5A31">
      <w:pPr>
        <w:numPr>
          <w:ilvl w:val="0"/>
          <w:numId w:val="8"/>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Als uitgangspunt geldt dat alle slibbuffers van alle </w:t>
      </w:r>
      <w:proofErr w:type="spellStart"/>
      <w:r w:rsidRPr="00FF3106">
        <w:rPr>
          <w:rFonts w:ascii="Calibri" w:eastAsia="MS Mincho" w:hAnsi="Calibri" w:cs="Calibri"/>
        </w:rPr>
        <w:t>ontdoeners</w:t>
      </w:r>
      <w:proofErr w:type="spellEnd"/>
      <w:r w:rsidRPr="00FF3106">
        <w:rPr>
          <w:rFonts w:ascii="Calibri" w:eastAsia="MS Mincho" w:hAnsi="Calibri" w:cs="Calibri"/>
        </w:rPr>
        <w:t xml:space="preserve"> op elke vrijdagmiddag 12.00 uur voor niet meer dan 50% zijn gevuld. </w:t>
      </w:r>
      <w:r w:rsidR="00D97AAB" w:rsidRPr="00FF3106">
        <w:rPr>
          <w:rFonts w:ascii="Calibri" w:eastAsia="MS Mincho" w:hAnsi="Calibri" w:cs="Calibri"/>
        </w:rPr>
        <w:t xml:space="preserve">De maximale vulling van de slibbuffers </w:t>
      </w:r>
      <w:r w:rsidR="008F530D" w:rsidRPr="00FF3106">
        <w:rPr>
          <w:rFonts w:ascii="Calibri" w:eastAsia="MS Mincho" w:hAnsi="Calibri" w:cs="Calibri"/>
        </w:rPr>
        <w:t>gedurende de hele week</w:t>
      </w:r>
      <w:r w:rsidR="00D97AAB" w:rsidRPr="00FF3106">
        <w:rPr>
          <w:rFonts w:ascii="Calibri" w:eastAsia="MS Mincho" w:hAnsi="Calibri" w:cs="Calibri"/>
        </w:rPr>
        <w:t xml:space="preserve"> </w:t>
      </w:r>
      <w:r w:rsidR="00C52162" w:rsidRPr="00FF3106">
        <w:rPr>
          <w:rFonts w:ascii="Calibri" w:eastAsia="MS Mincho" w:hAnsi="Calibri" w:cs="Calibri"/>
        </w:rPr>
        <w:t xml:space="preserve">is </w:t>
      </w:r>
      <w:r w:rsidR="00D97AAB" w:rsidRPr="00FF3106">
        <w:rPr>
          <w:rFonts w:ascii="Calibri" w:eastAsia="MS Mincho" w:hAnsi="Calibri" w:cs="Calibri"/>
        </w:rPr>
        <w:t>90%</w:t>
      </w:r>
      <w:r w:rsidR="008F530D" w:rsidRPr="00FF3106">
        <w:rPr>
          <w:rFonts w:ascii="Calibri" w:eastAsia="MS Mincho" w:hAnsi="Calibri" w:cs="Calibri"/>
        </w:rPr>
        <w:t>.</w:t>
      </w:r>
      <w:r w:rsidR="00C52162" w:rsidRPr="00FF3106">
        <w:rPr>
          <w:rFonts w:ascii="Calibri" w:eastAsia="MS Mincho" w:hAnsi="Calibri" w:cs="Calibri"/>
        </w:rPr>
        <w:t xml:space="preserve"> Uitzondering hierop is alleen in overleg mogelijk.</w:t>
      </w:r>
    </w:p>
    <w:p w14:paraId="5CE7CB88" w14:textId="4A872EA0" w:rsidR="00DD5A31" w:rsidRPr="00FF3106" w:rsidRDefault="00DD5A31" w:rsidP="00DD5A31">
      <w:pPr>
        <w:numPr>
          <w:ilvl w:val="0"/>
          <w:numId w:val="8"/>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Ter ondersteuning stuurt Opdrachtgever </w:t>
      </w:r>
      <w:r w:rsidR="00C52162" w:rsidRPr="00FF3106">
        <w:rPr>
          <w:rFonts w:ascii="Calibri" w:eastAsia="MS Mincho" w:hAnsi="Calibri" w:cs="Calibri"/>
        </w:rPr>
        <w:t xml:space="preserve">dagelijks </w:t>
      </w:r>
      <w:r w:rsidRPr="00FF3106">
        <w:rPr>
          <w:rFonts w:ascii="Calibri" w:eastAsia="MS Mincho" w:hAnsi="Calibri" w:cs="Calibri"/>
        </w:rPr>
        <w:t xml:space="preserve">de bufferstanden van de zuiveringen, door per email. </w:t>
      </w:r>
    </w:p>
    <w:p w14:paraId="4377F899" w14:textId="20A4B927" w:rsidR="00DD5A31" w:rsidRPr="00FF3106" w:rsidRDefault="00DD5A31" w:rsidP="00DD5A31">
      <w:pPr>
        <w:suppressAutoHyphens/>
        <w:spacing w:after="0" w:line="276" w:lineRule="auto"/>
        <w:ind w:left="720"/>
        <w:rPr>
          <w:rFonts w:ascii="Calibri" w:eastAsia="MS Mincho" w:hAnsi="Calibri" w:cs="Calibri"/>
        </w:rPr>
      </w:pPr>
      <w:r w:rsidRPr="00FF3106">
        <w:rPr>
          <w:rFonts w:ascii="Calibri" w:eastAsia="MS Mincho" w:hAnsi="Calibri" w:cs="Calibri"/>
        </w:rPr>
        <w:t xml:space="preserve">De transportplanning voor de komende week dient Opdrachtnemer voor </w:t>
      </w:r>
      <w:r w:rsidR="00CD6CE8" w:rsidRPr="00FF3106">
        <w:rPr>
          <w:rFonts w:ascii="Calibri" w:eastAsia="MS Mincho" w:hAnsi="Calibri" w:cs="Calibri"/>
        </w:rPr>
        <w:t xml:space="preserve">woensdagmiddag </w:t>
      </w:r>
      <w:r w:rsidRPr="00FF3106">
        <w:rPr>
          <w:rFonts w:ascii="Calibri" w:eastAsia="MS Mincho" w:hAnsi="Calibri" w:cs="Calibri"/>
        </w:rPr>
        <w:t xml:space="preserve">12.00 uur op sturen, t.a.v. de slibverwerking. </w:t>
      </w:r>
    </w:p>
    <w:p w14:paraId="6C88D767" w14:textId="34118D53" w:rsidR="00DD5A31" w:rsidRPr="00FF3106" w:rsidRDefault="000D1D52" w:rsidP="00DD5A31">
      <w:pPr>
        <w:numPr>
          <w:ilvl w:val="0"/>
          <w:numId w:val="8"/>
        </w:numPr>
        <w:suppressAutoHyphens/>
        <w:spacing w:after="0" w:line="276" w:lineRule="auto"/>
        <w:contextualSpacing/>
        <w:rPr>
          <w:rFonts w:ascii="Calibri" w:eastAsia="MS Mincho" w:hAnsi="Calibri" w:cs="Calibri"/>
        </w:rPr>
      </w:pPr>
      <w:bookmarkStart w:id="2" w:name="_Hlk82694082"/>
      <w:r w:rsidRPr="00FF3106">
        <w:rPr>
          <w:rFonts w:ascii="Calibri" w:hAnsi="Calibri" w:cs="Calibri"/>
        </w:rPr>
        <w:t xml:space="preserve">Om het slib in de slibbuffers vers te houden dienen de slibbuffers 1x per maand zover mogelijk leeg te worden gereden. </w:t>
      </w:r>
    </w:p>
    <w:bookmarkEnd w:id="2"/>
    <w:p w14:paraId="58BC71BE" w14:textId="7BA7473C" w:rsidR="00DD5A31" w:rsidRPr="00FF3106" w:rsidRDefault="00DD5A31" w:rsidP="00DD5A31">
      <w:pPr>
        <w:numPr>
          <w:ilvl w:val="0"/>
          <w:numId w:val="8"/>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Bij hogere omgevingstemperaturen kan een </w:t>
      </w:r>
      <w:proofErr w:type="spellStart"/>
      <w:r w:rsidRPr="00FF3106">
        <w:rPr>
          <w:rFonts w:ascii="Calibri" w:eastAsia="MS Mincho" w:hAnsi="Calibri" w:cs="Calibri"/>
        </w:rPr>
        <w:t>rwzi</w:t>
      </w:r>
      <w:proofErr w:type="spellEnd"/>
      <w:r w:rsidRPr="00FF3106">
        <w:rPr>
          <w:rFonts w:ascii="Calibri" w:eastAsia="MS Mincho" w:hAnsi="Calibri" w:cs="Calibri"/>
        </w:rPr>
        <w:t xml:space="preserve"> met minder actiefslib (biomassa) zijn werk doen. De beheerder van Opdrachtgever verlaagt dan (geleidelijk) zijn actief slibgehalte in de beluchtingsruimte om zo energie te besparen. Hierdoor dient de Opdrachtnemer meer slib af te voeren. Ter indicatie, de slibafvoer zal in die periode (in het voorjaar) met circa 20% verhoogd worden. Een gevolg hiervan is dat de bufferstanden in deze periode</w:t>
      </w:r>
      <w:r w:rsidR="00F64ECB" w:rsidRPr="00FF3106">
        <w:rPr>
          <w:rFonts w:ascii="Calibri" w:eastAsia="MS Mincho" w:hAnsi="Calibri" w:cs="Calibri"/>
        </w:rPr>
        <w:t xml:space="preserve"> op vrijdagmiddag om 12.00 uur maximaal 40% moeten zijn.</w:t>
      </w:r>
      <w:r w:rsidRPr="00FF3106">
        <w:rPr>
          <w:rFonts w:ascii="Calibri" w:eastAsia="MS Mincho" w:hAnsi="Calibri" w:cs="Calibri"/>
        </w:rPr>
        <w:t xml:space="preserve"> </w:t>
      </w:r>
      <w:r w:rsidR="00EF1C58" w:rsidRPr="00FF3106">
        <w:rPr>
          <w:rFonts w:ascii="Calibri" w:eastAsia="MS Mincho" w:hAnsi="Calibri" w:cs="Calibri"/>
        </w:rPr>
        <w:t xml:space="preserve">Een </w:t>
      </w:r>
      <w:r w:rsidRPr="00FF3106">
        <w:rPr>
          <w:rFonts w:ascii="Calibri" w:eastAsia="MS Mincho" w:hAnsi="Calibri" w:cs="Calibri"/>
        </w:rPr>
        <w:t>technoloog</w:t>
      </w:r>
      <w:r w:rsidR="00EF1C58" w:rsidRPr="00FF3106">
        <w:rPr>
          <w:rFonts w:ascii="Calibri" w:eastAsia="MS Mincho" w:hAnsi="Calibri" w:cs="Calibri"/>
        </w:rPr>
        <w:t xml:space="preserve"> of beheerder</w:t>
      </w:r>
      <w:r w:rsidRPr="00FF3106">
        <w:rPr>
          <w:rFonts w:ascii="Calibri" w:eastAsia="MS Mincho" w:hAnsi="Calibri" w:cs="Calibri"/>
        </w:rPr>
        <w:t xml:space="preserve"> van Opdrachtgever zal de contactpersoon van Opdrachtnemer twee weken van te voren informeren wanneer bovenstaande van toepassing is. </w:t>
      </w:r>
    </w:p>
    <w:p w14:paraId="50647272" w14:textId="77777777" w:rsidR="00DD5A31" w:rsidRPr="00FF3106" w:rsidRDefault="00DD5A31" w:rsidP="00DD5A31">
      <w:pPr>
        <w:spacing w:after="0" w:line="276" w:lineRule="auto"/>
        <w:rPr>
          <w:rFonts w:ascii="Calibri" w:eastAsia="MS Mincho" w:hAnsi="Calibri" w:cs="Calibri"/>
        </w:rPr>
      </w:pPr>
      <w:r w:rsidRPr="00FF3106">
        <w:rPr>
          <w:rFonts w:ascii="Calibri" w:eastAsia="MS Mincho" w:hAnsi="Calibri" w:cs="Calibri"/>
        </w:rPr>
        <w:t xml:space="preserve"> </w:t>
      </w:r>
    </w:p>
    <w:p w14:paraId="388752E3" w14:textId="77777777" w:rsidR="00DD5A31" w:rsidRPr="00FF3106" w:rsidRDefault="00DD5A31" w:rsidP="00DD5A31">
      <w:pPr>
        <w:numPr>
          <w:ilvl w:val="0"/>
          <w:numId w:val="1"/>
        </w:numPr>
        <w:spacing w:after="0" w:line="276" w:lineRule="auto"/>
        <w:contextualSpacing/>
        <w:rPr>
          <w:rFonts w:ascii="Calibri" w:eastAsia="MS Mincho" w:hAnsi="Calibri" w:cs="Calibri"/>
          <w:b/>
          <w:bCs/>
          <w:sz w:val="23"/>
          <w:szCs w:val="23"/>
        </w:rPr>
      </w:pPr>
      <w:r w:rsidRPr="00FF3106">
        <w:rPr>
          <w:rFonts w:ascii="Calibri" w:eastAsia="MS Mincho" w:hAnsi="Calibri" w:cs="Calibri"/>
          <w:b/>
        </w:rPr>
        <w:t>Monstername</w:t>
      </w:r>
    </w:p>
    <w:p w14:paraId="3A838F47" w14:textId="77777777" w:rsidR="00DD5A31" w:rsidRPr="00FF3106" w:rsidRDefault="00DD5A31" w:rsidP="00DD5A31">
      <w:pPr>
        <w:numPr>
          <w:ilvl w:val="0"/>
          <w:numId w:val="1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Per vracht dient, tijdens het laden, met een automatisch monstername-apparaat een </w:t>
      </w:r>
    </w:p>
    <w:p w14:paraId="641C7533" w14:textId="77777777" w:rsidR="00DD5A31" w:rsidRPr="00FF3106" w:rsidRDefault="00DD5A31" w:rsidP="00DD5A31">
      <w:pPr>
        <w:suppressAutoHyphens/>
        <w:spacing w:after="0" w:line="276" w:lineRule="auto"/>
        <w:ind w:left="720"/>
        <w:contextualSpacing/>
        <w:rPr>
          <w:rFonts w:ascii="Calibri" w:eastAsia="MS Mincho" w:hAnsi="Calibri" w:cs="Calibri"/>
        </w:rPr>
      </w:pPr>
      <w:r w:rsidRPr="00FF3106">
        <w:rPr>
          <w:rFonts w:ascii="Calibri" w:eastAsia="MS Mincho" w:hAnsi="Calibri" w:cs="Calibri"/>
        </w:rPr>
        <w:t xml:space="preserve">representatief en proportioneel slibmonster te worden genomen. Het monster moet </w:t>
      </w:r>
    </w:p>
    <w:p w14:paraId="32C920A3" w14:textId="77777777" w:rsidR="00DD5A31" w:rsidRPr="00FF3106" w:rsidRDefault="00DD5A31" w:rsidP="00DD5A31">
      <w:pPr>
        <w:suppressAutoHyphens/>
        <w:spacing w:after="0" w:line="276" w:lineRule="auto"/>
        <w:ind w:left="720"/>
        <w:contextualSpacing/>
        <w:rPr>
          <w:rFonts w:ascii="Calibri" w:eastAsia="MS Mincho" w:hAnsi="Calibri" w:cs="Calibri"/>
        </w:rPr>
      </w:pPr>
      <w:r w:rsidRPr="00FF3106">
        <w:rPr>
          <w:rFonts w:ascii="Calibri" w:eastAsia="MS Mincho" w:hAnsi="Calibri" w:cs="Calibri"/>
        </w:rPr>
        <w:t xml:space="preserve">bestaan uit minimaal 5 deelmonsters met een totaalvolume van minimaal 250 ml. Voor alle tankauto’s, welke gebruikt worden bij Opdrachtgever, moet de instelling gelijk zijn. </w:t>
      </w:r>
    </w:p>
    <w:p w14:paraId="68F5D166" w14:textId="77777777" w:rsidR="00DD5A31" w:rsidRPr="00FF3106" w:rsidRDefault="00DD5A31" w:rsidP="00DD5A31">
      <w:pPr>
        <w:suppressAutoHyphens/>
        <w:spacing w:after="0" w:line="276" w:lineRule="auto"/>
        <w:ind w:left="720"/>
        <w:contextualSpacing/>
        <w:rPr>
          <w:rFonts w:ascii="Calibri" w:eastAsia="MS Mincho" w:hAnsi="Calibri" w:cs="Calibri"/>
        </w:rPr>
      </w:pPr>
      <w:r w:rsidRPr="00FF3106">
        <w:rPr>
          <w:rFonts w:ascii="Calibri" w:eastAsia="MS Mincho" w:hAnsi="Calibri" w:cs="Calibri"/>
        </w:rPr>
        <w:t xml:space="preserve">Opdrachtnemer dient op het moment van ingang van de Overeenkomst te beschikken over functionerende monstername-apparatuur. </w:t>
      </w:r>
    </w:p>
    <w:p w14:paraId="396F1B22" w14:textId="77777777" w:rsidR="00DD5A31" w:rsidRPr="00FF3106" w:rsidRDefault="00DD5A31" w:rsidP="00DD5A31">
      <w:pPr>
        <w:numPr>
          <w:ilvl w:val="0"/>
          <w:numId w:val="1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Na het beëindigen van het laden moet het monster in het daarvoor bestemde verzamelvat, bij de betreffende slibbuffer, worden gedeponeerd. </w:t>
      </w:r>
    </w:p>
    <w:p w14:paraId="7670C276" w14:textId="77777777" w:rsidR="00DD5A31" w:rsidRPr="00FF3106" w:rsidRDefault="00DD5A31" w:rsidP="00DD5A31">
      <w:pPr>
        <w:numPr>
          <w:ilvl w:val="0"/>
          <w:numId w:val="15"/>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Kosten die met de monstername verband houden komen voor rekening van de </w:t>
      </w:r>
    </w:p>
    <w:p w14:paraId="5EE12446" w14:textId="77777777" w:rsidR="00DD5A31" w:rsidRPr="00FF3106" w:rsidRDefault="00DD5A31" w:rsidP="00DD5A31">
      <w:pPr>
        <w:suppressAutoHyphens/>
        <w:spacing w:after="0" w:line="276" w:lineRule="auto"/>
        <w:ind w:left="720"/>
        <w:contextualSpacing/>
        <w:rPr>
          <w:rFonts w:ascii="Calibri" w:eastAsia="MS Mincho" w:hAnsi="Calibri" w:cs="Calibri"/>
        </w:rPr>
      </w:pPr>
      <w:r w:rsidRPr="00FF3106">
        <w:rPr>
          <w:rFonts w:ascii="Calibri" w:eastAsia="MS Mincho" w:hAnsi="Calibri" w:cs="Calibri"/>
        </w:rPr>
        <w:t>Opdrachtnemer.</w:t>
      </w:r>
    </w:p>
    <w:p w14:paraId="7E39718F" w14:textId="77777777" w:rsidR="00DD5A31" w:rsidRPr="00FF3106" w:rsidRDefault="00DD5A31" w:rsidP="00DD5A31">
      <w:pPr>
        <w:suppressAutoHyphens/>
        <w:spacing w:after="0" w:line="276" w:lineRule="auto"/>
        <w:rPr>
          <w:rFonts w:ascii="Calibri" w:eastAsia="MS Mincho" w:hAnsi="Calibri" w:cs="Calibri"/>
          <w:b/>
        </w:rPr>
      </w:pPr>
    </w:p>
    <w:p w14:paraId="7CC67CDF"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rPr>
      </w:pPr>
      <w:r w:rsidRPr="00FF3106">
        <w:rPr>
          <w:rFonts w:ascii="Calibri" w:eastAsia="MS Mincho" w:hAnsi="Calibri" w:cs="Calibri"/>
          <w:b/>
        </w:rPr>
        <w:t xml:space="preserve">Toegang </w:t>
      </w:r>
    </w:p>
    <w:p w14:paraId="65B17603" w14:textId="6E7BE41B" w:rsidR="00DD5A31" w:rsidRPr="00FF3106" w:rsidRDefault="00DD5A31" w:rsidP="00DD5A31">
      <w:pPr>
        <w:numPr>
          <w:ilvl w:val="0"/>
          <w:numId w:val="14"/>
        </w:numPr>
        <w:suppressAutoHyphens/>
        <w:spacing w:after="0" w:line="276" w:lineRule="auto"/>
        <w:contextualSpacing/>
        <w:rPr>
          <w:rFonts w:ascii="Calibri" w:eastAsia="MS Mincho" w:hAnsi="Calibri" w:cs="Calibri"/>
        </w:rPr>
      </w:pPr>
      <w:r w:rsidRPr="00FF3106">
        <w:rPr>
          <w:rFonts w:ascii="Calibri" w:eastAsia="MS Mincho" w:hAnsi="Calibri" w:cs="Calibri"/>
        </w:rPr>
        <w:t>De zuivering</w:t>
      </w:r>
      <w:r w:rsidR="006F3546" w:rsidRPr="00FF3106">
        <w:rPr>
          <w:rFonts w:ascii="Calibri" w:eastAsia="MS Mincho" w:hAnsi="Calibri" w:cs="Calibri"/>
        </w:rPr>
        <w:t>en</w:t>
      </w:r>
      <w:r w:rsidRPr="00FF3106">
        <w:rPr>
          <w:rFonts w:ascii="Calibri" w:eastAsia="MS Mincho" w:hAnsi="Calibri" w:cs="Calibri"/>
        </w:rPr>
        <w:t xml:space="preserve"> </w:t>
      </w:r>
      <w:r w:rsidR="006F3546" w:rsidRPr="00FF3106">
        <w:rPr>
          <w:rFonts w:ascii="Calibri" w:eastAsia="MS Mincho" w:hAnsi="Calibri" w:cs="Calibri"/>
        </w:rPr>
        <w:t>in</w:t>
      </w:r>
      <w:r w:rsidRPr="00FF3106">
        <w:rPr>
          <w:rFonts w:ascii="Calibri" w:eastAsia="MS Mincho" w:hAnsi="Calibri" w:cs="Calibri"/>
        </w:rPr>
        <w:t xml:space="preserve"> Garmerwolde</w:t>
      </w:r>
      <w:r w:rsidR="006F3546" w:rsidRPr="00FF3106">
        <w:rPr>
          <w:rFonts w:ascii="Calibri" w:eastAsia="MS Mincho" w:hAnsi="Calibri" w:cs="Calibri"/>
        </w:rPr>
        <w:t>, Assen, Veendam en Scheemda zijn</w:t>
      </w:r>
      <w:r w:rsidRPr="00FF3106">
        <w:rPr>
          <w:rFonts w:ascii="Calibri" w:eastAsia="MS Mincho" w:hAnsi="Calibri" w:cs="Calibri"/>
        </w:rPr>
        <w:t xml:space="preserve"> voorzien van een elektronische toegangspoort. Per tankauto zal een toegangspas worden verstrekt. De toegangscontrole wordt gecombineerd met de wettelijke verplichte registratie van afvalstromen (waaronder zuiveringsslib). Voor de rittenregistratie en de weging van het zuiveringsslib wordt gebruik gemaakt van het systeem ‘Logistiek Zonder Papier’. Chauffeurs dienen zich aan te melden via de app ‘Logistiek zonder papier’ Noorderzijlvest middels een smart device. </w:t>
      </w:r>
    </w:p>
    <w:p w14:paraId="64094CCB" w14:textId="14EDDE54" w:rsidR="00DD5A31" w:rsidRPr="00FF3106" w:rsidRDefault="00DD5A31" w:rsidP="00DD5A31">
      <w:pPr>
        <w:numPr>
          <w:ilvl w:val="0"/>
          <w:numId w:val="14"/>
        </w:numPr>
        <w:suppressAutoHyphens/>
        <w:spacing w:after="0" w:line="276" w:lineRule="auto"/>
        <w:contextualSpacing/>
        <w:rPr>
          <w:rFonts w:ascii="Calibri" w:eastAsia="MS Mincho" w:hAnsi="Calibri" w:cs="Calibri"/>
        </w:rPr>
      </w:pPr>
      <w:r w:rsidRPr="00FF3106">
        <w:rPr>
          <w:rFonts w:ascii="Calibri" w:eastAsia="MS Mincho" w:hAnsi="Calibri" w:cs="Calibri"/>
        </w:rPr>
        <w:lastRenderedPageBreak/>
        <w:t xml:space="preserve">Op de zuiveringen in het beheersgebied staan toegangshekken, de bijbehorende sleutels </w:t>
      </w:r>
      <w:r w:rsidR="006F3546" w:rsidRPr="00FF3106">
        <w:rPr>
          <w:rFonts w:ascii="Calibri" w:eastAsia="MS Mincho" w:hAnsi="Calibri" w:cs="Calibri"/>
        </w:rPr>
        <w:t xml:space="preserve">of afstandsbedieningen </w:t>
      </w:r>
      <w:r w:rsidRPr="00FF3106">
        <w:rPr>
          <w:rFonts w:ascii="Calibri" w:eastAsia="MS Mincho" w:hAnsi="Calibri" w:cs="Calibri"/>
        </w:rPr>
        <w:t>worden verstrekt. Hierbij geldt dat bij afwezigheid van bedienend personeel de toegangshekken bij het verlaten van het terrein afgesloten dienen te worden door de chauffeur van de tankauto. Bij een aantal zuiveringen bevinden de laadpunten zich buiten de poort. Opdrachtnemer ontvangt per tankauto een toegangspas en sleutel. Hiervoor dient een borg van € 100,- per pas/sleutel betaald te worden.</w:t>
      </w:r>
    </w:p>
    <w:p w14:paraId="53D403AD" w14:textId="77777777" w:rsidR="00DD5A31" w:rsidRPr="00FF3106" w:rsidRDefault="00DD5A31" w:rsidP="00DD5A31">
      <w:pPr>
        <w:numPr>
          <w:ilvl w:val="0"/>
          <w:numId w:val="14"/>
        </w:numPr>
        <w:suppressAutoHyphens/>
        <w:spacing w:after="0" w:line="276" w:lineRule="auto"/>
        <w:contextualSpacing/>
        <w:rPr>
          <w:rFonts w:ascii="Calibri" w:eastAsia="MS Mincho" w:hAnsi="Calibri" w:cs="Calibri"/>
        </w:rPr>
      </w:pPr>
      <w:r w:rsidRPr="00FF3106">
        <w:rPr>
          <w:rFonts w:ascii="Calibri" w:eastAsia="MS Mincho" w:hAnsi="Calibri" w:cs="Calibri"/>
        </w:rPr>
        <w:t>Opdrachtnemer mag de locaties van Opdrachtgever niet gebruiken als parkeerplaats (geen stalling).</w:t>
      </w:r>
      <w:r w:rsidRPr="00FF3106">
        <w:rPr>
          <w:rFonts w:ascii="Calibri" w:eastAsia="MS Mincho" w:hAnsi="Calibri" w:cs="Calibri"/>
          <w:color w:val="000000"/>
          <w:sz w:val="23"/>
          <w:szCs w:val="23"/>
        </w:rPr>
        <w:t xml:space="preserve"> </w:t>
      </w:r>
    </w:p>
    <w:p w14:paraId="079DEE53" w14:textId="77777777" w:rsidR="00DD5A31" w:rsidRPr="00FF3106" w:rsidRDefault="00DD5A31" w:rsidP="00DD5A31">
      <w:pPr>
        <w:spacing w:after="0" w:line="276" w:lineRule="auto"/>
        <w:rPr>
          <w:rFonts w:ascii="Calibri" w:eastAsia="MS Mincho" w:hAnsi="Calibri" w:cs="Calibri"/>
          <w:color w:val="000000"/>
          <w:sz w:val="23"/>
          <w:szCs w:val="23"/>
        </w:rPr>
      </w:pPr>
    </w:p>
    <w:p w14:paraId="50CC9DE6" w14:textId="77777777" w:rsidR="00DD5A31" w:rsidRPr="00FF3106" w:rsidRDefault="00DD5A31" w:rsidP="00DD5A31">
      <w:pPr>
        <w:numPr>
          <w:ilvl w:val="0"/>
          <w:numId w:val="1"/>
        </w:numPr>
        <w:spacing w:after="0" w:line="276" w:lineRule="auto"/>
        <w:contextualSpacing/>
        <w:rPr>
          <w:rFonts w:ascii="Calibri" w:eastAsia="MS Mincho" w:hAnsi="Calibri" w:cs="Calibri"/>
          <w:b/>
        </w:rPr>
      </w:pPr>
      <w:r w:rsidRPr="00FF3106">
        <w:rPr>
          <w:rFonts w:ascii="Calibri" w:eastAsia="MS Mincho" w:hAnsi="Calibri" w:cs="Calibri"/>
          <w:b/>
        </w:rPr>
        <w:t>Weegbrug</w:t>
      </w:r>
    </w:p>
    <w:p w14:paraId="54D25FCA" w14:textId="77777777" w:rsidR="00DD5A31" w:rsidRPr="00FF3106" w:rsidRDefault="00DD5A31" w:rsidP="00DD5A31">
      <w:pPr>
        <w:numPr>
          <w:ilvl w:val="0"/>
          <w:numId w:val="9"/>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transporten naar de verwerkingslocatie Garmerwolde dienen via de weegbrug van de </w:t>
      </w:r>
    </w:p>
    <w:p w14:paraId="25B19D0E" w14:textId="77777777" w:rsidR="00DD5A31" w:rsidRPr="00FF3106" w:rsidRDefault="00DD5A31" w:rsidP="00DD5A31">
      <w:pPr>
        <w:suppressAutoHyphens/>
        <w:spacing w:after="0" w:line="276" w:lineRule="auto"/>
        <w:ind w:left="720"/>
        <w:contextualSpacing/>
        <w:rPr>
          <w:rFonts w:ascii="Calibri" w:eastAsia="MS Mincho" w:hAnsi="Calibri" w:cs="Calibri"/>
        </w:rPr>
      </w:pPr>
      <w:proofErr w:type="spellStart"/>
      <w:r w:rsidRPr="00FF3106">
        <w:rPr>
          <w:rFonts w:ascii="Calibri" w:eastAsia="MS Mincho" w:hAnsi="Calibri" w:cs="Calibri"/>
        </w:rPr>
        <w:t>rwzi</w:t>
      </w:r>
      <w:proofErr w:type="spellEnd"/>
      <w:r w:rsidRPr="00FF3106">
        <w:rPr>
          <w:rFonts w:ascii="Calibri" w:eastAsia="MS Mincho" w:hAnsi="Calibri" w:cs="Calibri"/>
        </w:rPr>
        <w:t xml:space="preserve"> Garmerwolde plaats te vinden. </w:t>
      </w:r>
    </w:p>
    <w:p w14:paraId="29E2DF4E" w14:textId="77777777" w:rsidR="00DD5A31" w:rsidRPr="00FF3106" w:rsidRDefault="00DD5A31" w:rsidP="00DD5A31">
      <w:pPr>
        <w:numPr>
          <w:ilvl w:val="0"/>
          <w:numId w:val="9"/>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limiet voor het totaalgewicht van vrachtwagens (inclusief lading) die op het terrein van de zuivering Garmerwolde komen is 52.500 kg. De weegbrug van Garmerwolde is hierin leidend. Het soortelijk gewicht van vloeibaar zuiveringsslib wordt gesteld op 1.000 kg/m³. </w:t>
      </w:r>
    </w:p>
    <w:p w14:paraId="7F9D762B" w14:textId="77777777" w:rsidR="00DD5A31" w:rsidRPr="00FF3106" w:rsidRDefault="00DD5A31" w:rsidP="00DD5A31">
      <w:pPr>
        <w:numPr>
          <w:ilvl w:val="0"/>
          <w:numId w:val="9"/>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Bij de berekening van de kosten zal het aantal te verrekenen m³ per transport nooit meer zijn dan het maximaal toelaatbare gewicht voor de betreffende vrachtwagen. </w:t>
      </w:r>
    </w:p>
    <w:p w14:paraId="56CB50B9" w14:textId="77777777" w:rsidR="00DD5A31" w:rsidRPr="00FF3106" w:rsidRDefault="00DD5A31" w:rsidP="00DD5A31">
      <w:pPr>
        <w:suppressAutoHyphens/>
        <w:spacing w:after="0" w:line="276" w:lineRule="auto"/>
        <w:ind w:left="720"/>
        <w:contextualSpacing/>
        <w:rPr>
          <w:rFonts w:ascii="Calibri" w:eastAsia="MS Mincho" w:hAnsi="Calibri" w:cs="Calibri"/>
        </w:rPr>
      </w:pPr>
    </w:p>
    <w:p w14:paraId="50E4A1D9"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rPr>
      </w:pPr>
      <w:r w:rsidRPr="00FF3106">
        <w:rPr>
          <w:rFonts w:ascii="Calibri" w:eastAsia="MS Mincho" w:hAnsi="Calibri" w:cs="Calibri"/>
          <w:b/>
        </w:rPr>
        <w:t>Veiligheid</w:t>
      </w:r>
    </w:p>
    <w:p w14:paraId="33D450FD" w14:textId="001056A6" w:rsidR="00F1139F" w:rsidRPr="00FF3106" w:rsidRDefault="006F3546" w:rsidP="00630FC7">
      <w:pPr>
        <w:numPr>
          <w:ilvl w:val="0"/>
          <w:numId w:val="10"/>
        </w:numPr>
        <w:suppressAutoHyphens/>
        <w:spacing w:after="0" w:line="276" w:lineRule="auto"/>
        <w:contextualSpacing/>
        <w:rPr>
          <w:rFonts w:ascii="Calibri" w:eastAsia="MS Mincho" w:hAnsi="Calibri" w:cs="Calibri"/>
        </w:rPr>
      </w:pPr>
      <w:r w:rsidRPr="00FF3106">
        <w:rPr>
          <w:rFonts w:ascii="Calibri" w:eastAsia="MS Mincho" w:hAnsi="Calibri" w:cs="Calibri"/>
          <w:szCs w:val="24"/>
        </w:rPr>
        <w:t xml:space="preserve">Op </w:t>
      </w:r>
      <w:r w:rsidR="00DD5A31" w:rsidRPr="00FF3106">
        <w:rPr>
          <w:rFonts w:ascii="Calibri" w:eastAsia="MS Mincho" w:hAnsi="Calibri" w:cs="Calibri"/>
          <w:szCs w:val="24"/>
        </w:rPr>
        <w:t>basis van de risico’s benoemd in de aangeleverde TRA (</w:t>
      </w:r>
      <w:proofErr w:type="spellStart"/>
      <w:r w:rsidR="00DD5A31" w:rsidRPr="00FF3106">
        <w:rPr>
          <w:rFonts w:ascii="Calibri" w:eastAsia="MS Mincho" w:hAnsi="Calibri" w:cs="Calibri"/>
          <w:szCs w:val="24"/>
        </w:rPr>
        <w:t>TaakRisicoAnalyse</w:t>
      </w:r>
      <w:proofErr w:type="spellEnd"/>
      <w:r w:rsidR="00DD5A31" w:rsidRPr="00FF3106">
        <w:rPr>
          <w:rFonts w:ascii="Calibri" w:eastAsia="MS Mincho" w:hAnsi="Calibri" w:cs="Calibri"/>
          <w:szCs w:val="24"/>
        </w:rPr>
        <w:t xml:space="preserve"> zie bijlage 13) dient de </w:t>
      </w:r>
      <w:proofErr w:type="spellStart"/>
      <w:r w:rsidR="00DD5A31" w:rsidRPr="00FF3106">
        <w:rPr>
          <w:rFonts w:ascii="Calibri" w:eastAsia="MS Mincho" w:hAnsi="Calibri" w:cs="Calibri"/>
          <w:szCs w:val="24"/>
        </w:rPr>
        <w:t>arbeidshygiënische</w:t>
      </w:r>
      <w:proofErr w:type="spellEnd"/>
      <w:r w:rsidR="00DD5A31" w:rsidRPr="00FF3106">
        <w:rPr>
          <w:rFonts w:ascii="Calibri" w:eastAsia="MS Mincho" w:hAnsi="Calibri" w:cs="Calibri"/>
          <w:szCs w:val="24"/>
        </w:rPr>
        <w:t xml:space="preserve"> strategie te worden toegepast op de te leveren diensten. </w:t>
      </w:r>
      <w:r w:rsidR="00630FC7" w:rsidRPr="00FF3106">
        <w:rPr>
          <w:rFonts w:ascii="Calibri" w:eastAsia="MS Mincho" w:hAnsi="Calibri" w:cs="Calibri"/>
          <w:szCs w:val="24"/>
        </w:rPr>
        <w:t xml:space="preserve">De TRA dient gezamenlijk met Opdrachtgever en Opdrachtnemer te worden geüpdatet bij aanvang van het de Raamovereenkomst. </w:t>
      </w:r>
    </w:p>
    <w:p w14:paraId="2345CF0C" w14:textId="77777777" w:rsidR="00DD5A31" w:rsidRPr="00FF3106" w:rsidRDefault="00DD5A31" w:rsidP="00DD5A31">
      <w:pPr>
        <w:numPr>
          <w:ilvl w:val="0"/>
          <w:numId w:val="10"/>
        </w:numPr>
        <w:suppressAutoHyphens/>
        <w:spacing w:after="0" w:line="276" w:lineRule="auto"/>
        <w:contextualSpacing/>
        <w:rPr>
          <w:rFonts w:ascii="Calibri" w:eastAsia="MS Mincho" w:hAnsi="Calibri" w:cs="Calibri"/>
        </w:rPr>
      </w:pPr>
      <w:r w:rsidRPr="00FF3106">
        <w:rPr>
          <w:rFonts w:ascii="Calibri" w:eastAsia="MS Mincho" w:hAnsi="Calibri" w:cs="Calibri"/>
        </w:rPr>
        <w:t>Op basis van de risico’s waaraan de medewerkers mogelijk worden blootgesteld is het beleid van Waterschap Noorderzijlvest mensen een combinatie DTP en Hepatitis A-vaccinatie aan te bieden.</w:t>
      </w:r>
    </w:p>
    <w:p w14:paraId="4824C7AA" w14:textId="77777777" w:rsidR="00DD5A31" w:rsidRPr="00FF3106" w:rsidRDefault="00DD5A31" w:rsidP="00DD5A31">
      <w:pPr>
        <w:spacing w:after="0" w:line="276" w:lineRule="auto"/>
        <w:rPr>
          <w:rFonts w:ascii="Calibri" w:eastAsia="MS Mincho" w:hAnsi="Calibri" w:cs="Calibri"/>
          <w:b/>
        </w:rPr>
      </w:pPr>
    </w:p>
    <w:p w14:paraId="460CA976"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rPr>
      </w:pPr>
      <w:r w:rsidRPr="00FF3106">
        <w:rPr>
          <w:rFonts w:ascii="Calibri" w:eastAsia="MS Mincho" w:hAnsi="Calibri" w:cs="Calibri"/>
          <w:b/>
        </w:rPr>
        <w:t>Wachttijden</w:t>
      </w:r>
      <w:r w:rsidRPr="00FF3106">
        <w:rPr>
          <w:rFonts w:ascii="Calibri" w:eastAsia="MS Mincho" w:hAnsi="Calibri" w:cs="Calibri"/>
        </w:rPr>
        <w:t xml:space="preserve"> </w:t>
      </w:r>
    </w:p>
    <w:p w14:paraId="6ECDF280" w14:textId="34FB6EE3" w:rsidR="00DD5A31" w:rsidRPr="00FF3106" w:rsidRDefault="00DD5A31" w:rsidP="00DD5A31">
      <w:pPr>
        <w:numPr>
          <w:ilvl w:val="0"/>
          <w:numId w:val="11"/>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Gebeurtenissen die onder de wachttijden vallen zijn: wachttijden ten gevolge van defecten aan transportmaterieel, ongevallen, verkeersdrukte en de aanwezigheid van een tijdelijke wegomlegging, waardoor noodzakelijkerwijs meer kilometers moeten worden gemaakt. Deze wachttijden </w:t>
      </w:r>
      <w:r w:rsidR="00086B50" w:rsidRPr="00FF3106">
        <w:rPr>
          <w:rFonts w:ascii="Calibri" w:eastAsia="MS Mincho" w:hAnsi="Calibri" w:cs="Calibri"/>
        </w:rPr>
        <w:t xml:space="preserve">of extra kilometers </w:t>
      </w:r>
      <w:r w:rsidRPr="00FF3106">
        <w:rPr>
          <w:rFonts w:ascii="Calibri" w:eastAsia="MS Mincho" w:hAnsi="Calibri" w:cs="Calibri"/>
        </w:rPr>
        <w:t xml:space="preserve">komen niet voor verrekening in aanmerking. </w:t>
      </w:r>
    </w:p>
    <w:p w14:paraId="52A84A23" w14:textId="31340A26" w:rsidR="00DD5A31" w:rsidRPr="00FF3106" w:rsidRDefault="00DD5A31" w:rsidP="00173E8A">
      <w:pPr>
        <w:numPr>
          <w:ilvl w:val="0"/>
          <w:numId w:val="11"/>
        </w:numPr>
        <w:suppressAutoHyphens/>
        <w:spacing w:after="0" w:line="276" w:lineRule="auto"/>
        <w:contextualSpacing/>
        <w:rPr>
          <w:rFonts w:ascii="Calibri" w:eastAsia="MS Mincho" w:hAnsi="Calibri" w:cs="Calibri"/>
          <w:color w:val="000000"/>
          <w:sz w:val="23"/>
          <w:szCs w:val="23"/>
        </w:rPr>
      </w:pPr>
      <w:r w:rsidRPr="00FF3106">
        <w:rPr>
          <w:rFonts w:ascii="Calibri" w:eastAsia="MS Mincho" w:hAnsi="Calibri" w:cs="Calibri"/>
        </w:rPr>
        <w:t xml:space="preserve">Een wachttijd </w:t>
      </w:r>
      <w:r w:rsidR="00301A48" w:rsidRPr="00FF3106">
        <w:rPr>
          <w:rFonts w:ascii="Calibri" w:eastAsia="MS Mincho" w:hAnsi="Calibri" w:cs="Calibri"/>
        </w:rPr>
        <w:t xml:space="preserve">of extra kilometers </w:t>
      </w:r>
      <w:r w:rsidRPr="00FF3106">
        <w:rPr>
          <w:rFonts w:ascii="Calibri" w:eastAsia="MS Mincho" w:hAnsi="Calibri" w:cs="Calibri"/>
        </w:rPr>
        <w:t xml:space="preserve">komt voor verrekening in aanmerking indien een wachttijd meer dan 30 minuten duurt en het gevolg is van omstandigheden die binnen de invloedssfeer van Opdrachtgever liggen. Hiervan dient </w:t>
      </w:r>
      <w:r w:rsidR="00020119" w:rsidRPr="00FF3106">
        <w:rPr>
          <w:rFonts w:ascii="Calibri" w:eastAsia="MS Mincho" w:hAnsi="Calibri" w:cs="Calibri"/>
        </w:rPr>
        <w:t xml:space="preserve">per direct </w:t>
      </w:r>
      <w:r w:rsidRPr="00FF3106">
        <w:rPr>
          <w:rFonts w:ascii="Calibri" w:eastAsia="MS Mincho" w:hAnsi="Calibri" w:cs="Calibri"/>
        </w:rPr>
        <w:t xml:space="preserve">melding gemaakt te worden aan de locatiebeheerder. </w:t>
      </w:r>
      <w:r w:rsidR="00496B78" w:rsidRPr="00FF3106">
        <w:rPr>
          <w:rFonts w:ascii="Calibri" w:eastAsia="MS Mincho" w:hAnsi="Calibri" w:cs="Calibri"/>
        </w:rPr>
        <w:t xml:space="preserve">Als sprake is van een voortdurende situatie moet ook contact gelegd worden met de teamleider zuiveringsbeheer. </w:t>
      </w:r>
    </w:p>
    <w:p w14:paraId="347632F7" w14:textId="358DFB6F" w:rsidR="00FF3106" w:rsidRPr="00FF3106" w:rsidRDefault="00FF3106" w:rsidP="00FF3106">
      <w:pPr>
        <w:suppressAutoHyphens/>
        <w:spacing w:after="0" w:line="276" w:lineRule="auto"/>
        <w:contextualSpacing/>
        <w:rPr>
          <w:rFonts w:ascii="Calibri" w:eastAsia="MS Mincho" w:hAnsi="Calibri" w:cs="Calibri"/>
        </w:rPr>
      </w:pPr>
    </w:p>
    <w:p w14:paraId="22F392AA" w14:textId="4B64B9F2" w:rsidR="00FF3106" w:rsidRPr="00FF3106" w:rsidRDefault="00FF3106" w:rsidP="00FF3106">
      <w:pPr>
        <w:pStyle w:val="Lijstalinea"/>
        <w:numPr>
          <w:ilvl w:val="0"/>
          <w:numId w:val="1"/>
        </w:numPr>
        <w:suppressAutoHyphens/>
        <w:spacing w:line="276" w:lineRule="auto"/>
        <w:contextualSpacing/>
        <w:rPr>
          <w:rFonts w:ascii="Calibri" w:eastAsia="MS Mincho" w:hAnsi="Calibri" w:cs="Calibri"/>
          <w:b/>
          <w:bCs/>
          <w:color w:val="000000"/>
        </w:rPr>
      </w:pPr>
      <w:r w:rsidRPr="00FF3106">
        <w:rPr>
          <w:rFonts w:ascii="Calibri" w:eastAsia="MS Mincho" w:hAnsi="Calibri" w:cs="Calibri"/>
          <w:b/>
          <w:bCs/>
          <w:color w:val="000000"/>
        </w:rPr>
        <w:t>Inzet tankauto’s</w:t>
      </w:r>
    </w:p>
    <w:p w14:paraId="723E6183" w14:textId="295C6CF1" w:rsidR="00FF3106" w:rsidRDefault="00C115DE" w:rsidP="00FF3106">
      <w:pPr>
        <w:pStyle w:val="Lijstalinea"/>
        <w:numPr>
          <w:ilvl w:val="0"/>
          <w:numId w:val="23"/>
        </w:numPr>
        <w:suppressAutoHyphens/>
        <w:spacing w:line="276" w:lineRule="auto"/>
        <w:contextualSpacing/>
        <w:rPr>
          <w:rFonts w:ascii="Calibri" w:eastAsia="MS Mincho" w:hAnsi="Calibri" w:cs="Calibri"/>
          <w:color w:val="000000"/>
        </w:rPr>
      </w:pPr>
      <w:r>
        <w:rPr>
          <w:rFonts w:ascii="Calibri" w:eastAsia="MS Mincho" w:hAnsi="Calibri" w:cs="Calibri"/>
          <w:color w:val="000000"/>
        </w:rPr>
        <w:t xml:space="preserve">De voortuigen die worden ingezet voor de werkzaamheden van deze opdracht dienen tenminste te voldoen aan de Euro VI-norm. </w:t>
      </w:r>
    </w:p>
    <w:p w14:paraId="775DECD2" w14:textId="247EA3BE" w:rsidR="00C115DE" w:rsidRPr="00FF3106" w:rsidRDefault="00C115DE" w:rsidP="00FF3106">
      <w:pPr>
        <w:pStyle w:val="Lijstalinea"/>
        <w:numPr>
          <w:ilvl w:val="0"/>
          <w:numId w:val="23"/>
        </w:numPr>
        <w:suppressAutoHyphens/>
        <w:spacing w:line="276" w:lineRule="auto"/>
        <w:contextualSpacing/>
        <w:rPr>
          <w:rFonts w:ascii="Calibri" w:eastAsia="MS Mincho" w:hAnsi="Calibri" w:cs="Calibri"/>
          <w:color w:val="000000"/>
        </w:rPr>
      </w:pPr>
      <w:r>
        <w:t>Deze voertuigen moeten met behulp van het kenteken aan Opdrachtgever zijn gespecificeerd. De Opdrachtnemer mag zonder toestemming van Opdrachtgever geen andere voertuigen inzetten. Alleen in geval van calamiteiten bij Opdrachtgever kan met toestemming van Opdrachtgever een ander voertuig worden ingezet.</w:t>
      </w:r>
    </w:p>
    <w:p w14:paraId="1D3114EE" w14:textId="77777777" w:rsidR="00DD5A31" w:rsidRPr="00FF3106" w:rsidRDefault="00DD5A31" w:rsidP="00DD5A31">
      <w:pPr>
        <w:suppressAutoHyphens/>
        <w:spacing w:after="0" w:line="276" w:lineRule="auto"/>
        <w:rPr>
          <w:rFonts w:ascii="Calibri" w:eastAsia="MS Mincho" w:hAnsi="Calibri" w:cs="Calibri"/>
        </w:rPr>
      </w:pPr>
    </w:p>
    <w:p w14:paraId="7EFCBDBB" w14:textId="77777777" w:rsidR="00DD5A31" w:rsidRPr="00FF3106" w:rsidRDefault="00DD5A31" w:rsidP="00DD5A31">
      <w:pPr>
        <w:numPr>
          <w:ilvl w:val="0"/>
          <w:numId w:val="1"/>
        </w:numPr>
        <w:suppressAutoHyphens/>
        <w:spacing w:after="0" w:line="276" w:lineRule="auto"/>
        <w:contextualSpacing/>
        <w:rPr>
          <w:rFonts w:ascii="Calibri" w:eastAsia="MS Mincho" w:hAnsi="Calibri" w:cs="Calibri"/>
          <w:b/>
        </w:rPr>
      </w:pPr>
      <w:r w:rsidRPr="00FF3106">
        <w:rPr>
          <w:rFonts w:ascii="Calibri" w:eastAsia="MS Mincho" w:hAnsi="Calibri" w:cs="Calibri"/>
          <w:b/>
        </w:rPr>
        <w:t xml:space="preserve">Facturatie </w:t>
      </w:r>
    </w:p>
    <w:p w14:paraId="4107B5E1" w14:textId="77777777" w:rsidR="00DD5A31" w:rsidRPr="00FF3106" w:rsidRDefault="00DD5A31" w:rsidP="00DD5A31">
      <w:pPr>
        <w:numPr>
          <w:ilvl w:val="0"/>
          <w:numId w:val="1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facturering voor transport vindt plaats op basis van weegbonnen (gewogen op de weegbrug van Garmerwolde). </w:t>
      </w:r>
    </w:p>
    <w:p w14:paraId="6351A464" w14:textId="55F17AC2" w:rsidR="006F3546" w:rsidRPr="00FF3106" w:rsidRDefault="00DD5A31" w:rsidP="00DD5A31">
      <w:pPr>
        <w:numPr>
          <w:ilvl w:val="0"/>
          <w:numId w:val="1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facturatie dient maandelijks achteraf plaats te vinden op basis van de werkelijk getransporteerde hoeveelheden. </w:t>
      </w:r>
      <w:r w:rsidR="006F3546" w:rsidRPr="00FF3106">
        <w:rPr>
          <w:rFonts w:ascii="Calibri" w:eastAsia="MS Mincho" w:hAnsi="Calibri" w:cs="Calibri"/>
        </w:rPr>
        <w:t>Opdrachtnemer levert de factuur digitaal aan.</w:t>
      </w:r>
    </w:p>
    <w:p w14:paraId="300B0063" w14:textId="77777777" w:rsidR="00DD5A31" w:rsidRPr="00FF3106" w:rsidRDefault="00DD5A31" w:rsidP="00DD5A31">
      <w:pPr>
        <w:numPr>
          <w:ilvl w:val="0"/>
          <w:numId w:val="1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Facturering vindt plaats op basis van de eenheidsprijs per getransporteerde ton. </w:t>
      </w:r>
    </w:p>
    <w:p w14:paraId="311A9B6D" w14:textId="77777777" w:rsidR="00DD5A31" w:rsidRPr="00FF3106" w:rsidRDefault="00DD5A31" w:rsidP="00DD5A31">
      <w:pPr>
        <w:numPr>
          <w:ilvl w:val="0"/>
          <w:numId w:val="12"/>
        </w:numPr>
        <w:suppressAutoHyphens/>
        <w:spacing w:after="0" w:line="276" w:lineRule="auto"/>
        <w:contextualSpacing/>
        <w:rPr>
          <w:rFonts w:ascii="Calibri" w:eastAsia="MS Mincho" w:hAnsi="Calibri" w:cs="Calibri"/>
        </w:rPr>
      </w:pPr>
      <w:r w:rsidRPr="00FF3106">
        <w:rPr>
          <w:rFonts w:ascii="Calibri" w:eastAsia="MS Mincho" w:hAnsi="Calibri" w:cs="Calibri"/>
        </w:rPr>
        <w:t xml:space="preserve">De factuur dient de volgende informatie te bevatten: </w:t>
      </w:r>
    </w:p>
    <w:p w14:paraId="4CB00F9D" w14:textId="64716322" w:rsidR="00860964" w:rsidRPr="00FF3106" w:rsidRDefault="00860964" w:rsidP="00860964">
      <w:pPr>
        <w:pStyle w:val="Lijstalinea"/>
        <w:numPr>
          <w:ilvl w:val="1"/>
          <w:numId w:val="4"/>
        </w:numPr>
        <w:suppressAutoHyphens/>
        <w:spacing w:line="276" w:lineRule="auto"/>
        <w:contextualSpacing/>
        <w:rPr>
          <w:rFonts w:ascii="Calibri" w:eastAsia="MS Mincho" w:hAnsi="Calibri" w:cs="Calibri"/>
        </w:rPr>
      </w:pPr>
      <w:bookmarkStart w:id="3" w:name="_Hlk84591478"/>
      <w:r w:rsidRPr="00FF3106">
        <w:rPr>
          <w:rFonts w:ascii="Calibri" w:eastAsia="MS Mincho" w:hAnsi="Calibri" w:cs="Calibri"/>
        </w:rPr>
        <w:t>Periode waarop de factuur betrekking heeft;</w:t>
      </w:r>
    </w:p>
    <w:p w14:paraId="6CF50224" w14:textId="28FDC824" w:rsidR="00860964" w:rsidRPr="00FF3106" w:rsidRDefault="00860964" w:rsidP="00493B47">
      <w:pPr>
        <w:pStyle w:val="Lijstalinea"/>
        <w:numPr>
          <w:ilvl w:val="1"/>
          <w:numId w:val="4"/>
        </w:numPr>
        <w:suppressAutoHyphens/>
        <w:spacing w:line="276" w:lineRule="auto"/>
        <w:contextualSpacing/>
        <w:rPr>
          <w:rFonts w:ascii="Calibri" w:eastAsia="MS Mincho" w:hAnsi="Calibri" w:cs="Calibri"/>
        </w:rPr>
      </w:pPr>
      <w:r w:rsidRPr="00FF3106">
        <w:rPr>
          <w:rFonts w:ascii="Calibri" w:eastAsia="MS Mincho" w:hAnsi="Calibri" w:cs="Calibri"/>
        </w:rPr>
        <w:t>Totaalbedrag;</w:t>
      </w:r>
    </w:p>
    <w:p w14:paraId="667EFE9D" w14:textId="77777777" w:rsidR="00860964" w:rsidRPr="00FF3106" w:rsidRDefault="00860964" w:rsidP="00860964">
      <w:pPr>
        <w:pStyle w:val="Lijstalinea"/>
        <w:numPr>
          <w:ilvl w:val="1"/>
          <w:numId w:val="4"/>
        </w:numPr>
        <w:suppressAutoHyphens/>
        <w:spacing w:line="276" w:lineRule="auto"/>
        <w:contextualSpacing/>
        <w:rPr>
          <w:rFonts w:ascii="Calibri" w:eastAsia="MS Mincho" w:hAnsi="Calibri" w:cs="Calibri"/>
        </w:rPr>
      </w:pPr>
      <w:r w:rsidRPr="00FF3106">
        <w:rPr>
          <w:rFonts w:ascii="Calibri" w:eastAsia="MS Mincho" w:hAnsi="Calibri" w:cs="Calibri"/>
        </w:rPr>
        <w:t>Toegepaste tarieven;</w:t>
      </w:r>
    </w:p>
    <w:p w14:paraId="1953D4C7" w14:textId="0C1FC696" w:rsidR="00860964" w:rsidRPr="00FF3106" w:rsidRDefault="00860964" w:rsidP="00860964">
      <w:pPr>
        <w:pStyle w:val="Lijstalinea"/>
        <w:numPr>
          <w:ilvl w:val="1"/>
          <w:numId w:val="4"/>
        </w:numPr>
        <w:suppressAutoHyphens/>
        <w:spacing w:line="276" w:lineRule="auto"/>
        <w:contextualSpacing/>
        <w:rPr>
          <w:rFonts w:ascii="Calibri" w:eastAsia="MS Mincho" w:hAnsi="Calibri" w:cs="Calibri"/>
        </w:rPr>
      </w:pPr>
      <w:r w:rsidRPr="00FF3106">
        <w:rPr>
          <w:rFonts w:ascii="Calibri" w:eastAsia="MS Mincho" w:hAnsi="Calibri" w:cs="Calibri"/>
        </w:rPr>
        <w:t xml:space="preserve">Kosten gespecificeerd per ontdoener; </w:t>
      </w:r>
    </w:p>
    <w:p w14:paraId="3B7F3E70" w14:textId="41FAF2A4" w:rsidR="00860964" w:rsidRPr="00FF3106" w:rsidRDefault="00860964" w:rsidP="00860964">
      <w:pPr>
        <w:pStyle w:val="Lijstalinea"/>
        <w:numPr>
          <w:ilvl w:val="1"/>
          <w:numId w:val="4"/>
        </w:numPr>
        <w:suppressAutoHyphens/>
        <w:spacing w:line="276" w:lineRule="auto"/>
        <w:contextualSpacing/>
        <w:rPr>
          <w:rFonts w:ascii="Calibri" w:eastAsia="MS Mincho" w:hAnsi="Calibri" w:cs="Calibri"/>
        </w:rPr>
      </w:pPr>
      <w:r w:rsidRPr="00FF3106">
        <w:rPr>
          <w:rFonts w:ascii="Calibri" w:eastAsia="MS Mincho" w:hAnsi="Calibri" w:cs="Calibri"/>
        </w:rPr>
        <w:t xml:space="preserve">Tonnage per ontdoener; </w:t>
      </w:r>
    </w:p>
    <w:p w14:paraId="438D8100" w14:textId="1FD17825" w:rsidR="00860964" w:rsidRPr="00FF3106" w:rsidRDefault="00860964" w:rsidP="00860964">
      <w:pPr>
        <w:pStyle w:val="Lijstalinea"/>
        <w:numPr>
          <w:ilvl w:val="1"/>
          <w:numId w:val="4"/>
        </w:numPr>
        <w:suppressAutoHyphens/>
        <w:spacing w:line="276" w:lineRule="auto"/>
        <w:contextualSpacing/>
        <w:rPr>
          <w:rFonts w:ascii="Calibri" w:eastAsia="MS Mincho" w:hAnsi="Calibri" w:cs="Calibri"/>
        </w:rPr>
      </w:pPr>
      <w:r w:rsidRPr="00FF3106">
        <w:rPr>
          <w:rFonts w:ascii="Calibri" w:eastAsia="MS Mincho" w:hAnsi="Calibri" w:cs="Calibri"/>
        </w:rPr>
        <w:t>Btw percentage.</w:t>
      </w:r>
    </w:p>
    <w:bookmarkEnd w:id="3"/>
    <w:p w14:paraId="4B88E82A" w14:textId="77777777" w:rsidR="00DD5A31" w:rsidRPr="00FF3106" w:rsidRDefault="00DD5A31" w:rsidP="00DD5A31">
      <w:pPr>
        <w:suppressAutoHyphens/>
        <w:spacing w:after="0" w:line="276" w:lineRule="auto"/>
        <w:ind w:left="1440"/>
        <w:contextualSpacing/>
        <w:rPr>
          <w:rFonts w:ascii="Calibri" w:eastAsia="MS Mincho" w:hAnsi="Calibri" w:cs="Calibri"/>
        </w:rPr>
      </w:pPr>
    </w:p>
    <w:p w14:paraId="57EF4119" w14:textId="77777777" w:rsidR="00A858F8" w:rsidRPr="00FF3106" w:rsidRDefault="00C115DE" w:rsidP="00DD5A31">
      <w:pPr>
        <w:spacing w:line="276" w:lineRule="auto"/>
        <w:rPr>
          <w:rFonts w:ascii="Calibri" w:hAnsi="Calibri" w:cs="Calibri"/>
        </w:rPr>
      </w:pPr>
    </w:p>
    <w:sectPr w:rsidR="00A858F8" w:rsidRPr="00FF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221"/>
    <w:multiLevelType w:val="hybridMultilevel"/>
    <w:tmpl w:val="B75AAE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DE5BB1"/>
    <w:multiLevelType w:val="hybridMultilevel"/>
    <w:tmpl w:val="C9B47394"/>
    <w:lvl w:ilvl="0" w:tplc="512C6846">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193864"/>
    <w:multiLevelType w:val="hybridMultilevel"/>
    <w:tmpl w:val="3DAA10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1995A55"/>
    <w:multiLevelType w:val="hybridMultilevel"/>
    <w:tmpl w:val="4C246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C2B83"/>
    <w:multiLevelType w:val="hybridMultilevel"/>
    <w:tmpl w:val="12D6FB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5BB5F27"/>
    <w:multiLevelType w:val="hybridMultilevel"/>
    <w:tmpl w:val="0D1661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C86A8F"/>
    <w:multiLevelType w:val="hybridMultilevel"/>
    <w:tmpl w:val="1756BB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26DEB"/>
    <w:multiLevelType w:val="hybridMultilevel"/>
    <w:tmpl w:val="65422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8623EE"/>
    <w:multiLevelType w:val="hybridMultilevel"/>
    <w:tmpl w:val="1756BB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E862C5"/>
    <w:multiLevelType w:val="hybridMultilevel"/>
    <w:tmpl w:val="EE8AE8D6"/>
    <w:lvl w:ilvl="0" w:tplc="F3DE3666">
      <w:start w:val="1"/>
      <w:numFmt w:val="decimal"/>
      <w:lvlText w:val="%1."/>
      <w:lvlJc w:val="left"/>
      <w:pPr>
        <w:ind w:left="720" w:hanging="360"/>
      </w:pPr>
      <w:rPr>
        <w:rFonts w:ascii="Calibri" w:eastAsiaTheme="minorEastAsia" w:hAnsi="Calibri" w:cs="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2A366F"/>
    <w:multiLevelType w:val="hybridMultilevel"/>
    <w:tmpl w:val="D98A331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0EC"/>
    <w:multiLevelType w:val="hybridMultilevel"/>
    <w:tmpl w:val="2FDC6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E847B5"/>
    <w:multiLevelType w:val="hybridMultilevel"/>
    <w:tmpl w:val="5F5CCC4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615E22"/>
    <w:multiLevelType w:val="hybridMultilevel"/>
    <w:tmpl w:val="083673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E46A37"/>
    <w:multiLevelType w:val="hybridMultilevel"/>
    <w:tmpl w:val="1E54DD3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E418F7"/>
    <w:multiLevelType w:val="hybridMultilevel"/>
    <w:tmpl w:val="A72A970A"/>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C500418A">
      <w:start w:val="4"/>
      <w:numFmt w:val="bullet"/>
      <w:lvlText w:val="-"/>
      <w:lvlJc w:val="left"/>
      <w:pPr>
        <w:ind w:left="1494" w:hanging="360"/>
      </w:pPr>
      <w:rPr>
        <w:rFonts w:ascii="Calibri" w:eastAsia="MS Mincho"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220389"/>
    <w:multiLevelType w:val="hybridMultilevel"/>
    <w:tmpl w:val="1756BB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D72191"/>
    <w:multiLevelType w:val="hybridMultilevel"/>
    <w:tmpl w:val="1756BB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DB2A93"/>
    <w:multiLevelType w:val="hybridMultilevel"/>
    <w:tmpl w:val="1756BB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E2203B"/>
    <w:multiLevelType w:val="hybridMultilevel"/>
    <w:tmpl w:val="8EE4302C"/>
    <w:lvl w:ilvl="0" w:tplc="7DB655C2">
      <w:numFmt w:val="bullet"/>
      <w:lvlText w:val="•"/>
      <w:lvlJc w:val="left"/>
      <w:pPr>
        <w:ind w:left="1065" w:hanging="705"/>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C2377E"/>
    <w:multiLevelType w:val="hybridMultilevel"/>
    <w:tmpl w:val="22F455C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1512F0"/>
    <w:multiLevelType w:val="hybridMultilevel"/>
    <w:tmpl w:val="25AE04C4"/>
    <w:lvl w:ilvl="0" w:tplc="0C2EBEC0">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D0184C"/>
    <w:multiLevelType w:val="hybridMultilevel"/>
    <w:tmpl w:val="C3B44D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15"/>
  </w:num>
  <w:num w:numId="5">
    <w:abstractNumId w:val="22"/>
  </w:num>
  <w:num w:numId="6">
    <w:abstractNumId w:val="10"/>
  </w:num>
  <w:num w:numId="7">
    <w:abstractNumId w:val="12"/>
  </w:num>
  <w:num w:numId="8">
    <w:abstractNumId w:val="8"/>
  </w:num>
  <w:num w:numId="9">
    <w:abstractNumId w:val="18"/>
  </w:num>
  <w:num w:numId="10">
    <w:abstractNumId w:val="16"/>
  </w:num>
  <w:num w:numId="11">
    <w:abstractNumId w:val="17"/>
  </w:num>
  <w:num w:numId="12">
    <w:abstractNumId w:val="6"/>
  </w:num>
  <w:num w:numId="13">
    <w:abstractNumId w:val="2"/>
  </w:num>
  <w:num w:numId="14">
    <w:abstractNumId w:val="21"/>
  </w:num>
  <w:num w:numId="15">
    <w:abstractNumId w:val="20"/>
  </w:num>
  <w:num w:numId="16">
    <w:abstractNumId w:val="4"/>
  </w:num>
  <w:num w:numId="17">
    <w:abstractNumId w:val="1"/>
  </w:num>
  <w:num w:numId="18">
    <w:abstractNumId w:val="19"/>
  </w:num>
  <w:num w:numId="19">
    <w:abstractNumId w:val="3"/>
  </w:num>
  <w:num w:numId="20">
    <w:abstractNumId w:val="11"/>
  </w:num>
  <w:num w:numId="21">
    <w:abstractNumId w:val="7"/>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31"/>
    <w:rsid w:val="00020119"/>
    <w:rsid w:val="00023B9B"/>
    <w:rsid w:val="00034A98"/>
    <w:rsid w:val="0003639B"/>
    <w:rsid w:val="00050660"/>
    <w:rsid w:val="00086B50"/>
    <w:rsid w:val="0009116B"/>
    <w:rsid w:val="000B0618"/>
    <w:rsid w:val="000C2384"/>
    <w:rsid w:val="000C76FD"/>
    <w:rsid w:val="000D1D52"/>
    <w:rsid w:val="000D5D07"/>
    <w:rsid w:val="000E60E9"/>
    <w:rsid w:val="0016456C"/>
    <w:rsid w:val="00181EA6"/>
    <w:rsid w:val="001B536F"/>
    <w:rsid w:val="001C01DE"/>
    <w:rsid w:val="001F2524"/>
    <w:rsid w:val="00202FD6"/>
    <w:rsid w:val="00216373"/>
    <w:rsid w:val="00237F2E"/>
    <w:rsid w:val="002E6270"/>
    <w:rsid w:val="00301A48"/>
    <w:rsid w:val="0030608F"/>
    <w:rsid w:val="0031741D"/>
    <w:rsid w:val="003413E5"/>
    <w:rsid w:val="003600A9"/>
    <w:rsid w:val="00370A4D"/>
    <w:rsid w:val="003A3B24"/>
    <w:rsid w:val="003D0C2B"/>
    <w:rsid w:val="003D7044"/>
    <w:rsid w:val="003F39E3"/>
    <w:rsid w:val="003F58A2"/>
    <w:rsid w:val="00402F65"/>
    <w:rsid w:val="0040508E"/>
    <w:rsid w:val="00411217"/>
    <w:rsid w:val="00444ACA"/>
    <w:rsid w:val="0047756B"/>
    <w:rsid w:val="00495826"/>
    <w:rsid w:val="00496B78"/>
    <w:rsid w:val="005218B5"/>
    <w:rsid w:val="00525258"/>
    <w:rsid w:val="00560DAE"/>
    <w:rsid w:val="005A39B2"/>
    <w:rsid w:val="005E382B"/>
    <w:rsid w:val="005E638F"/>
    <w:rsid w:val="0060209E"/>
    <w:rsid w:val="006035C4"/>
    <w:rsid w:val="006250B1"/>
    <w:rsid w:val="00630FC7"/>
    <w:rsid w:val="006A04BB"/>
    <w:rsid w:val="006A379B"/>
    <w:rsid w:val="006B02DD"/>
    <w:rsid w:val="006E27C1"/>
    <w:rsid w:val="006F3546"/>
    <w:rsid w:val="00774F6A"/>
    <w:rsid w:val="007C124C"/>
    <w:rsid w:val="00803326"/>
    <w:rsid w:val="0081795E"/>
    <w:rsid w:val="00860964"/>
    <w:rsid w:val="0086642F"/>
    <w:rsid w:val="008D23D9"/>
    <w:rsid w:val="008D7653"/>
    <w:rsid w:val="008F2807"/>
    <w:rsid w:val="008F530D"/>
    <w:rsid w:val="00903868"/>
    <w:rsid w:val="00923EBD"/>
    <w:rsid w:val="009671FC"/>
    <w:rsid w:val="009900D3"/>
    <w:rsid w:val="009D4A21"/>
    <w:rsid w:val="009D4F75"/>
    <w:rsid w:val="00A02A43"/>
    <w:rsid w:val="00A178A8"/>
    <w:rsid w:val="00A31727"/>
    <w:rsid w:val="00A5327A"/>
    <w:rsid w:val="00A54B04"/>
    <w:rsid w:val="00A701D5"/>
    <w:rsid w:val="00A843A8"/>
    <w:rsid w:val="00AF294C"/>
    <w:rsid w:val="00AF30E9"/>
    <w:rsid w:val="00AF4883"/>
    <w:rsid w:val="00AF7E52"/>
    <w:rsid w:val="00B25367"/>
    <w:rsid w:val="00B26DB6"/>
    <w:rsid w:val="00B40078"/>
    <w:rsid w:val="00B805CA"/>
    <w:rsid w:val="00B9646F"/>
    <w:rsid w:val="00C000C4"/>
    <w:rsid w:val="00C115DE"/>
    <w:rsid w:val="00C37FA6"/>
    <w:rsid w:val="00C52162"/>
    <w:rsid w:val="00C7190F"/>
    <w:rsid w:val="00CD6CE8"/>
    <w:rsid w:val="00CF16CE"/>
    <w:rsid w:val="00CF2C74"/>
    <w:rsid w:val="00D264C3"/>
    <w:rsid w:val="00D30F6F"/>
    <w:rsid w:val="00D351BB"/>
    <w:rsid w:val="00D854A3"/>
    <w:rsid w:val="00D97AAB"/>
    <w:rsid w:val="00DA2F7E"/>
    <w:rsid w:val="00DD5A31"/>
    <w:rsid w:val="00E11A6A"/>
    <w:rsid w:val="00EC1237"/>
    <w:rsid w:val="00ED4F2D"/>
    <w:rsid w:val="00EF0CFA"/>
    <w:rsid w:val="00EF1C58"/>
    <w:rsid w:val="00F05306"/>
    <w:rsid w:val="00F06D65"/>
    <w:rsid w:val="00F1139F"/>
    <w:rsid w:val="00F32557"/>
    <w:rsid w:val="00F5334C"/>
    <w:rsid w:val="00F54D06"/>
    <w:rsid w:val="00F64ECB"/>
    <w:rsid w:val="00F76EC9"/>
    <w:rsid w:val="00FB1D9E"/>
    <w:rsid w:val="00FF3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FA3D"/>
  <w15:chartTrackingRefBased/>
  <w15:docId w15:val="{E9A5651E-DAAB-4C27-99DE-1D197AE8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774F6A"/>
    <w:pPr>
      <w:spacing w:after="0" w:line="240" w:lineRule="auto"/>
    </w:pPr>
    <w:rPr>
      <w:rFonts w:ascii="Calibri" w:hAnsi="Calibri" w:cs="Calibri"/>
      <w:sz w:val="20"/>
      <w:szCs w:val="20"/>
      <w:lang w:eastAsia="nl-NL"/>
    </w:rPr>
  </w:style>
  <w:style w:type="character" w:styleId="Verwijzingopmerking">
    <w:name w:val="annotation reference"/>
    <w:basedOn w:val="Standaardalinea-lettertype"/>
    <w:uiPriority w:val="99"/>
    <w:semiHidden/>
    <w:unhideWhenUsed/>
    <w:rsid w:val="000D5D07"/>
    <w:rPr>
      <w:sz w:val="16"/>
      <w:szCs w:val="16"/>
    </w:rPr>
  </w:style>
  <w:style w:type="paragraph" w:styleId="Tekstopmerking">
    <w:name w:val="annotation text"/>
    <w:basedOn w:val="Standaard"/>
    <w:link w:val="TekstopmerkingChar"/>
    <w:uiPriority w:val="99"/>
    <w:semiHidden/>
    <w:unhideWhenUsed/>
    <w:rsid w:val="000D5D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5D07"/>
    <w:rPr>
      <w:sz w:val="20"/>
      <w:szCs w:val="20"/>
    </w:rPr>
  </w:style>
  <w:style w:type="paragraph" w:styleId="Onderwerpvanopmerking">
    <w:name w:val="annotation subject"/>
    <w:basedOn w:val="Tekstopmerking"/>
    <w:next w:val="Tekstopmerking"/>
    <w:link w:val="OnderwerpvanopmerkingChar"/>
    <w:uiPriority w:val="99"/>
    <w:semiHidden/>
    <w:unhideWhenUsed/>
    <w:rsid w:val="000D5D07"/>
    <w:rPr>
      <w:b/>
      <w:bCs/>
    </w:rPr>
  </w:style>
  <w:style w:type="character" w:customStyle="1" w:styleId="OnderwerpvanopmerkingChar">
    <w:name w:val="Onderwerp van opmerking Char"/>
    <w:basedOn w:val="TekstopmerkingChar"/>
    <w:link w:val="Onderwerpvanopmerking"/>
    <w:uiPriority w:val="99"/>
    <w:semiHidden/>
    <w:rsid w:val="000D5D07"/>
    <w:rPr>
      <w:b/>
      <w:bCs/>
      <w:sz w:val="20"/>
      <w:szCs w:val="20"/>
    </w:rPr>
  </w:style>
  <w:style w:type="paragraph" w:styleId="Ballontekst">
    <w:name w:val="Balloon Text"/>
    <w:basedOn w:val="Standaard"/>
    <w:link w:val="BallontekstChar"/>
    <w:uiPriority w:val="99"/>
    <w:semiHidden/>
    <w:unhideWhenUsed/>
    <w:rsid w:val="002E627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6270"/>
    <w:rPr>
      <w:rFonts w:ascii="Segoe UI" w:hAnsi="Segoe UI" w:cs="Segoe UI"/>
      <w:sz w:val="18"/>
      <w:szCs w:val="18"/>
    </w:rPr>
  </w:style>
  <w:style w:type="character" w:customStyle="1" w:styleId="LijstalineaChar">
    <w:name w:val="Lijstalinea Char"/>
    <w:basedOn w:val="Standaardalinea-lettertype"/>
    <w:link w:val="Lijstalinea"/>
    <w:uiPriority w:val="34"/>
    <w:locked/>
    <w:rsid w:val="00A843A8"/>
  </w:style>
  <w:style w:type="paragraph" w:styleId="Lijstalinea">
    <w:name w:val="List Paragraph"/>
    <w:basedOn w:val="Standaard"/>
    <w:link w:val="LijstalineaChar"/>
    <w:uiPriority w:val="34"/>
    <w:qFormat/>
    <w:rsid w:val="00A843A8"/>
    <w:pPr>
      <w:spacing w:after="0" w:line="240" w:lineRule="auto"/>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42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2846</Words>
  <Characters>15653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 Boer</dc:creator>
  <cp:keywords/>
  <dc:description/>
  <cp:lastModifiedBy>Esther de Boer</cp:lastModifiedBy>
  <cp:revision>3</cp:revision>
  <dcterms:created xsi:type="dcterms:W3CDTF">2021-10-22T12:55:00Z</dcterms:created>
  <dcterms:modified xsi:type="dcterms:W3CDTF">2021-10-26T13:35:00Z</dcterms:modified>
</cp:coreProperties>
</file>