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075AC" w14:textId="77777777" w:rsidR="00F62D9E" w:rsidRPr="00FB1DCC" w:rsidRDefault="00353513" w:rsidP="00FB1DCC">
      <w:pPr>
        <w:pStyle w:val="Kop5"/>
        <w:jc w:val="both"/>
        <w:rPr>
          <w:rFonts w:ascii="Calibri" w:hAnsi="Calibri"/>
          <w:sz w:val="32"/>
          <w:szCs w:val="32"/>
        </w:rPr>
      </w:pPr>
      <w:r w:rsidRPr="00FB1DCC">
        <w:rPr>
          <w:rFonts w:ascii="Verdana" w:hAnsi="Verdana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66F1982E" wp14:editId="5D67F98C">
            <wp:simplePos x="0" y="0"/>
            <wp:positionH relativeFrom="column">
              <wp:posOffset>4457700</wp:posOffset>
            </wp:positionH>
            <wp:positionV relativeFrom="paragraph">
              <wp:posOffset>-114300</wp:posOffset>
            </wp:positionV>
            <wp:extent cx="1704975" cy="765810"/>
            <wp:effectExtent l="0" t="0" r="9525" b="0"/>
            <wp:wrapTight wrapText="bothSides">
              <wp:wrapPolygon edited="0">
                <wp:start x="0" y="0"/>
                <wp:lineTo x="0" y="20955"/>
                <wp:lineTo x="21479" y="20955"/>
                <wp:lineTo x="21479" y="0"/>
                <wp:lineTo x="0" y="0"/>
              </wp:wrapPolygon>
            </wp:wrapTight>
            <wp:docPr id="3" name="Afbeelding 3" descr="VBNE logo met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BNE logo met teks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314554150"/>
      <w:bookmarkStart w:id="1" w:name="_Toc154550875"/>
      <w:r w:rsidR="00E26B17">
        <w:rPr>
          <w:rFonts w:ascii="Calibri" w:hAnsi="Calibri"/>
          <w:sz w:val="32"/>
          <w:szCs w:val="32"/>
        </w:rPr>
        <w:t>Bijlage 8</w:t>
      </w:r>
      <w:r w:rsidR="008171E8">
        <w:rPr>
          <w:rFonts w:ascii="Calibri" w:hAnsi="Calibri"/>
          <w:sz w:val="32"/>
          <w:szCs w:val="32"/>
        </w:rPr>
        <w:t xml:space="preserve"> - </w:t>
      </w:r>
      <w:r w:rsidR="00640C5D" w:rsidRPr="00FB1DCC">
        <w:rPr>
          <w:rFonts w:ascii="Calibri" w:hAnsi="Calibri"/>
          <w:sz w:val="32"/>
          <w:szCs w:val="32"/>
        </w:rPr>
        <w:t>Gunnings</w:t>
      </w:r>
      <w:r w:rsidR="008171E8">
        <w:rPr>
          <w:rFonts w:ascii="Calibri" w:hAnsi="Calibri"/>
          <w:sz w:val="32"/>
          <w:szCs w:val="32"/>
        </w:rPr>
        <w:t>criteria</w:t>
      </w:r>
      <w:r w:rsidR="00640C5D" w:rsidRPr="00FB1DCC">
        <w:rPr>
          <w:rFonts w:ascii="Calibri" w:hAnsi="Calibri"/>
          <w:sz w:val="32"/>
          <w:szCs w:val="32"/>
        </w:rPr>
        <w:t xml:space="preserve"> en </w:t>
      </w:r>
      <w:r w:rsidR="00F62D9E" w:rsidRPr="00FB1DCC">
        <w:rPr>
          <w:rFonts w:ascii="Calibri" w:hAnsi="Calibri"/>
          <w:sz w:val="32"/>
          <w:szCs w:val="32"/>
        </w:rPr>
        <w:t>Beoordelingsmatrix</w:t>
      </w:r>
      <w:bookmarkEnd w:id="0"/>
    </w:p>
    <w:p w14:paraId="0D9F50FB" w14:textId="11598821" w:rsidR="00777B39" w:rsidRDefault="008171E8" w:rsidP="00777B39">
      <w:pPr>
        <w:spacing w:before="100" w:beforeAutospacing="1" w:after="100" w:afterAutospacing="1"/>
        <w:outlineLvl w:val="0"/>
        <w:rPr>
          <w:rFonts w:asciiTheme="minorHAnsi" w:hAnsiTheme="minorHAnsi"/>
          <w:b/>
          <w:bCs/>
          <w:kern w:val="36"/>
          <w:sz w:val="32"/>
          <w:szCs w:val="32"/>
        </w:rPr>
      </w:pPr>
      <w:r w:rsidRPr="008171E8">
        <w:rPr>
          <w:rFonts w:ascii="Calibri" w:hAnsi="Calibri"/>
          <w:b/>
          <w:sz w:val="32"/>
          <w:szCs w:val="32"/>
          <w:lang w:eastAsia="en-US"/>
        </w:rPr>
        <w:t>Behorende bij aanbesteding</w:t>
      </w:r>
      <w:r>
        <w:rPr>
          <w:rFonts w:ascii="Calibri" w:hAnsi="Calibri"/>
          <w:b/>
          <w:sz w:val="32"/>
          <w:szCs w:val="32"/>
          <w:lang w:eastAsia="en-US"/>
        </w:rPr>
        <w:t xml:space="preserve"> </w:t>
      </w:r>
      <w:r w:rsidR="0084553B" w:rsidRPr="0084553B">
        <w:rPr>
          <w:rFonts w:ascii="Calibri" w:hAnsi="Calibri"/>
          <w:b/>
          <w:sz w:val="32"/>
          <w:szCs w:val="32"/>
          <w:lang w:eastAsia="en-US"/>
        </w:rPr>
        <w:t xml:space="preserve">OBN-2020-123-EG </w:t>
      </w:r>
      <w:r w:rsidR="000325EE">
        <w:rPr>
          <w:rFonts w:ascii="Calibri" w:hAnsi="Calibri"/>
          <w:b/>
          <w:sz w:val="32"/>
          <w:szCs w:val="32"/>
          <w:lang w:eastAsia="en-US"/>
        </w:rPr>
        <w:t>‘</w:t>
      </w:r>
      <w:r w:rsidR="0084553B" w:rsidRPr="0084553B">
        <w:rPr>
          <w:rFonts w:ascii="Calibri" w:hAnsi="Calibri"/>
          <w:b/>
          <w:sz w:val="32"/>
          <w:szCs w:val="32"/>
          <w:lang w:eastAsia="en-US"/>
        </w:rPr>
        <w:t>Oorzaken achteruitgang van biomassa van insecten</w:t>
      </w:r>
      <w:r w:rsidR="000325EE">
        <w:rPr>
          <w:rFonts w:ascii="Calibri" w:hAnsi="Calibri"/>
          <w:b/>
          <w:sz w:val="32"/>
          <w:szCs w:val="32"/>
          <w:lang w:eastAsia="en-US"/>
        </w:rPr>
        <w:t>’</w:t>
      </w:r>
    </w:p>
    <w:p w14:paraId="33F26CA6" w14:textId="77777777" w:rsidR="007C1143" w:rsidRPr="00A5336E" w:rsidRDefault="007C1143" w:rsidP="00777B39">
      <w:pPr>
        <w:spacing w:before="100" w:beforeAutospacing="1" w:after="100" w:afterAutospacing="1"/>
        <w:outlineLvl w:val="0"/>
        <w:rPr>
          <w:rFonts w:ascii="Calibri" w:hAnsi="Calibri" w:cs="Arial"/>
          <w:b/>
          <w:i/>
          <w:szCs w:val="20"/>
        </w:rPr>
      </w:pPr>
      <w:r w:rsidRPr="00A5336E">
        <w:rPr>
          <w:rFonts w:ascii="Calibri" w:hAnsi="Calibri" w:cs="Arial"/>
          <w:b/>
          <w:i/>
          <w:szCs w:val="20"/>
        </w:rPr>
        <w:t xml:space="preserve">(In te vullen door de </w:t>
      </w:r>
      <w:r w:rsidR="008171E8">
        <w:rPr>
          <w:rFonts w:ascii="Calibri" w:hAnsi="Calibri" w:cs="Arial"/>
          <w:b/>
          <w:i/>
          <w:szCs w:val="20"/>
        </w:rPr>
        <w:t>B</w:t>
      </w:r>
      <w:r w:rsidRPr="00A5336E">
        <w:rPr>
          <w:rFonts w:ascii="Calibri" w:hAnsi="Calibri" w:cs="Arial"/>
          <w:b/>
          <w:i/>
          <w:szCs w:val="20"/>
        </w:rPr>
        <w:t>eoordelingscommissie)</w:t>
      </w:r>
    </w:p>
    <w:p w14:paraId="763EF05F" w14:textId="1923DB67" w:rsidR="00C4207E" w:rsidRDefault="007C1143" w:rsidP="007C1143">
      <w:pPr>
        <w:rPr>
          <w:rFonts w:ascii="Calibri" w:hAnsi="Calibri" w:cs="Arial"/>
          <w:szCs w:val="20"/>
        </w:rPr>
      </w:pPr>
      <w:r w:rsidRPr="00A5336E">
        <w:rPr>
          <w:rFonts w:ascii="Calibri" w:hAnsi="Calibri" w:cs="Arial"/>
          <w:szCs w:val="20"/>
        </w:rPr>
        <w:t xml:space="preserve">Indien de inschrijver voldoet aan de </w:t>
      </w:r>
      <w:r w:rsidR="009624D6">
        <w:rPr>
          <w:rFonts w:ascii="Calibri" w:hAnsi="Calibri" w:cs="Arial"/>
          <w:szCs w:val="20"/>
        </w:rPr>
        <w:t>geschiktheidseisen</w:t>
      </w:r>
      <w:bookmarkStart w:id="2" w:name="_GoBack"/>
      <w:bookmarkEnd w:id="2"/>
      <w:r w:rsidRPr="00A5336E">
        <w:rPr>
          <w:rFonts w:ascii="Calibri" w:hAnsi="Calibri" w:cs="Arial"/>
          <w:szCs w:val="20"/>
        </w:rPr>
        <w:t xml:space="preserve">, wordt de </w:t>
      </w:r>
      <w:r w:rsidR="008171E8">
        <w:rPr>
          <w:rFonts w:ascii="Calibri" w:hAnsi="Calibri" w:cs="Arial"/>
          <w:szCs w:val="20"/>
        </w:rPr>
        <w:t xml:space="preserve">kwaliteit van de </w:t>
      </w:r>
      <w:r w:rsidRPr="00A5336E">
        <w:rPr>
          <w:rFonts w:ascii="Calibri" w:hAnsi="Calibri" w:cs="Arial"/>
          <w:szCs w:val="20"/>
        </w:rPr>
        <w:t>offerte van de inschrijver beoordeeld aan de hand van de gestelde gunningcriteria</w:t>
      </w:r>
      <w:r w:rsidR="008171E8">
        <w:rPr>
          <w:rFonts w:ascii="Calibri" w:hAnsi="Calibri" w:cs="Arial"/>
          <w:szCs w:val="20"/>
        </w:rPr>
        <w:t xml:space="preserve"> A t/m C</w:t>
      </w:r>
      <w:r w:rsidRPr="00A5336E">
        <w:rPr>
          <w:rFonts w:ascii="Calibri" w:hAnsi="Calibri" w:cs="Arial"/>
          <w:szCs w:val="20"/>
        </w:rPr>
        <w:t xml:space="preserve">. De inschrijvingen worden onderling vergeleken. </w:t>
      </w:r>
      <w:r w:rsidR="008171E8">
        <w:rPr>
          <w:rFonts w:ascii="Calibri" w:hAnsi="Calibri" w:cs="Arial"/>
          <w:szCs w:val="20"/>
        </w:rPr>
        <w:t>De inschrijfsom (criterium D) wordt apart beoordee</w:t>
      </w:r>
      <w:r w:rsidR="00C4207E">
        <w:rPr>
          <w:rFonts w:ascii="Calibri" w:hAnsi="Calibri" w:cs="Arial"/>
          <w:szCs w:val="20"/>
        </w:rPr>
        <w:t>ld en aan de scores toegevoegd.</w:t>
      </w:r>
    </w:p>
    <w:p w14:paraId="67986512" w14:textId="7A3F09BB" w:rsidR="007C1143" w:rsidRDefault="007C1143" w:rsidP="007C1143">
      <w:pPr>
        <w:rPr>
          <w:rFonts w:ascii="Calibri" w:hAnsi="Calibri" w:cs="Arial"/>
          <w:szCs w:val="20"/>
        </w:rPr>
      </w:pPr>
      <w:r w:rsidRPr="00A5336E">
        <w:rPr>
          <w:rFonts w:ascii="Calibri" w:hAnsi="Calibri" w:cs="Arial"/>
          <w:szCs w:val="20"/>
        </w:rPr>
        <w:t xml:space="preserve">De inschrijver met het in totaal hoogste aantal punten </w:t>
      </w:r>
      <w:r w:rsidR="008171E8">
        <w:rPr>
          <w:rFonts w:ascii="Calibri" w:hAnsi="Calibri" w:cs="Arial"/>
          <w:szCs w:val="20"/>
        </w:rPr>
        <w:t xml:space="preserve">is de winnaar </w:t>
      </w:r>
      <w:r w:rsidR="000325EE">
        <w:rPr>
          <w:rFonts w:ascii="Calibri" w:hAnsi="Calibri" w:cs="Arial"/>
          <w:szCs w:val="20"/>
        </w:rPr>
        <w:t xml:space="preserve">en </w:t>
      </w:r>
      <w:r w:rsidRPr="00A5336E">
        <w:rPr>
          <w:rFonts w:ascii="Calibri" w:hAnsi="Calibri" w:cs="Arial"/>
          <w:szCs w:val="20"/>
        </w:rPr>
        <w:t>zal worden geselecteerd voor de uitvoering van de opdracht.</w:t>
      </w:r>
    </w:p>
    <w:p w14:paraId="5C6A476B" w14:textId="3012BA06" w:rsidR="008171E8" w:rsidRPr="00A5336E" w:rsidRDefault="008171E8" w:rsidP="1A8A766F">
      <w:pPr>
        <w:rPr>
          <w:rFonts w:ascii="Calibri" w:hAnsi="Calibri" w:cs="Arial"/>
        </w:rPr>
      </w:pPr>
    </w:p>
    <w:p w14:paraId="7442B294" w14:textId="77777777" w:rsidR="007C1143" w:rsidRPr="00A5336E" w:rsidRDefault="007C1143" w:rsidP="007C1143">
      <w:pPr>
        <w:rPr>
          <w:rFonts w:ascii="Calibri" w:hAnsi="Calibri" w:cs="Arial"/>
          <w:szCs w:val="20"/>
        </w:rPr>
      </w:pPr>
      <w:r w:rsidRPr="00A5336E">
        <w:rPr>
          <w:rFonts w:ascii="Calibri" w:hAnsi="Calibri" w:cs="Arial"/>
          <w:szCs w:val="20"/>
        </w:rPr>
        <w:t xml:space="preserve">Indien op basis van de aanwezige informatie geen eenduidige keuze is te maken, kan aan inschrijvers om </w:t>
      </w:r>
      <w:r w:rsidRPr="00A5336E">
        <w:rPr>
          <w:rFonts w:ascii="Calibri" w:hAnsi="Calibri" w:cs="Arial"/>
          <w:szCs w:val="20"/>
          <w:u w:val="single"/>
        </w:rPr>
        <w:t>aanvullende</w:t>
      </w:r>
      <w:r w:rsidRPr="00A5336E">
        <w:rPr>
          <w:rFonts w:ascii="Calibri" w:hAnsi="Calibri" w:cs="Arial"/>
          <w:szCs w:val="20"/>
        </w:rPr>
        <w:t xml:space="preserve"> (geen ontbrekende) informatie worden gevraagd. Hierbij wordt aan inschrijvers gelijke kansen geboden.</w:t>
      </w:r>
    </w:p>
    <w:p w14:paraId="3DC9C862" w14:textId="7BC3C724" w:rsidR="007C1143" w:rsidRPr="00A5336E" w:rsidRDefault="007C1143" w:rsidP="007C1143">
      <w:pPr>
        <w:rPr>
          <w:rFonts w:ascii="Calibri" w:hAnsi="Calibri" w:cs="Arial"/>
          <w:szCs w:val="20"/>
        </w:rPr>
      </w:pPr>
    </w:p>
    <w:p w14:paraId="011931BF" w14:textId="77777777" w:rsidR="007C1143" w:rsidRPr="00A5336E" w:rsidRDefault="007C1143" w:rsidP="007C1143">
      <w:pPr>
        <w:rPr>
          <w:rFonts w:ascii="Calibri" w:hAnsi="Calibri" w:cs="Arial"/>
          <w:szCs w:val="20"/>
        </w:rPr>
      </w:pPr>
      <w:r w:rsidRPr="00A5336E">
        <w:rPr>
          <w:rFonts w:ascii="Calibri" w:hAnsi="Calibri" w:cs="Arial"/>
          <w:szCs w:val="20"/>
        </w:rPr>
        <w:t xml:space="preserve">Voor </w:t>
      </w:r>
      <w:r w:rsidR="008171E8">
        <w:rPr>
          <w:rFonts w:ascii="Calibri" w:hAnsi="Calibri" w:cs="Arial"/>
          <w:szCs w:val="20"/>
        </w:rPr>
        <w:t xml:space="preserve">de </w:t>
      </w:r>
      <w:r w:rsidRPr="00A5336E">
        <w:rPr>
          <w:rFonts w:ascii="Calibri" w:hAnsi="Calibri" w:cs="Arial"/>
          <w:szCs w:val="20"/>
        </w:rPr>
        <w:t xml:space="preserve">gunningcriteria </w:t>
      </w:r>
      <w:r w:rsidR="008171E8">
        <w:rPr>
          <w:rFonts w:ascii="Calibri" w:hAnsi="Calibri" w:cs="Arial"/>
          <w:szCs w:val="20"/>
        </w:rPr>
        <w:t xml:space="preserve">A t/m C </w:t>
      </w:r>
      <w:r w:rsidRPr="00A5336E">
        <w:rPr>
          <w:rFonts w:ascii="Calibri" w:hAnsi="Calibri" w:cs="Arial"/>
          <w:szCs w:val="20"/>
        </w:rPr>
        <w:t>wordt een cijfermatige beoordeling gedaan:</w:t>
      </w:r>
    </w:p>
    <w:p w14:paraId="3E960D35" w14:textId="77777777" w:rsidR="00434CD8" w:rsidRPr="00A5336E" w:rsidRDefault="00434CD8" w:rsidP="007C1143">
      <w:pPr>
        <w:rPr>
          <w:rFonts w:ascii="Calibri" w:hAnsi="Calibri" w:cs="Arial"/>
          <w:szCs w:val="20"/>
        </w:rPr>
      </w:pPr>
    </w:p>
    <w:p w14:paraId="1D85732A" w14:textId="1308E6FF" w:rsidR="00434CD8" w:rsidRPr="003E0607" w:rsidRDefault="00434CD8" w:rsidP="00434CD8">
      <w:pPr>
        <w:rPr>
          <w:rFonts w:ascii="Calibri" w:hAnsi="Calibri"/>
          <w:b/>
          <w:szCs w:val="20"/>
        </w:rPr>
      </w:pPr>
      <w:r w:rsidRPr="003E0607">
        <w:rPr>
          <w:rFonts w:ascii="Calibri" w:hAnsi="Calibri"/>
          <w:b/>
          <w:szCs w:val="20"/>
        </w:rPr>
        <w:t xml:space="preserve">Tabel 1: </w:t>
      </w:r>
      <w:r w:rsidR="0076472B">
        <w:rPr>
          <w:rFonts w:ascii="Calibri" w:hAnsi="Calibri"/>
          <w:b/>
          <w:szCs w:val="20"/>
        </w:rPr>
        <w:t>BPKV</w:t>
      </w:r>
      <w:r w:rsidR="00090F09">
        <w:rPr>
          <w:rFonts w:ascii="Calibri" w:hAnsi="Calibri"/>
          <w:b/>
          <w:szCs w:val="20"/>
        </w:rPr>
        <w:t>-</w:t>
      </w:r>
      <w:r w:rsidRPr="003E0607">
        <w:rPr>
          <w:rFonts w:ascii="Calibri" w:hAnsi="Calibri"/>
          <w:b/>
          <w:szCs w:val="20"/>
        </w:rPr>
        <w:t>gunningscriteria</w:t>
      </w:r>
    </w:p>
    <w:tbl>
      <w:tblPr>
        <w:tblStyle w:val="Huisstijl-Tabel"/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4"/>
        <w:gridCol w:w="1139"/>
        <w:gridCol w:w="1139"/>
        <w:gridCol w:w="1139"/>
        <w:gridCol w:w="1139"/>
        <w:gridCol w:w="1139"/>
        <w:gridCol w:w="1140"/>
      </w:tblGrid>
      <w:tr w:rsidR="00434CD8" w:rsidRPr="00A5336E" w14:paraId="2F191B0F" w14:textId="77777777" w:rsidTr="004C5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239FC716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Criteria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43A54CA4" w14:textId="77777777" w:rsidR="00434CD8" w:rsidRPr="00A5336E" w:rsidRDefault="004C5C1B" w:rsidP="00434CD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enheid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377A0B84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Minste</w:t>
            </w:r>
          </w:p>
          <w:p w14:paraId="60189BEC" w14:textId="6FBD2853" w:rsidR="00434CD8" w:rsidRPr="00A5336E" w:rsidRDefault="00C17763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W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aarde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2B2285D3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Beste</w:t>
            </w:r>
          </w:p>
          <w:p w14:paraId="6674C85E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waarde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29379A63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Aanbieding inschrijver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552A9271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Wegings-</w:t>
            </w:r>
          </w:p>
          <w:p w14:paraId="5D40E805" w14:textId="77777777" w:rsidR="00434CD8" w:rsidRPr="00A5336E" w:rsidRDefault="00335E00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F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actor (w)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nil"/>
              <w:bottom w:w="0" w:type="nil"/>
              <w:right w:w="0" w:type="nil"/>
            </w:tcMar>
          </w:tcPr>
          <w:p w14:paraId="1E11E208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aanbieding</w:t>
            </w:r>
          </w:p>
        </w:tc>
      </w:tr>
      <w:tr w:rsidR="00434CD8" w:rsidRPr="00A5336E" w14:paraId="4EBE84FD" w14:textId="77777777" w:rsidTr="004C5C1B">
        <w:trPr>
          <w:trHeight w:val="225"/>
        </w:trPr>
        <w:tc>
          <w:tcPr>
            <w:tcW w:w="275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12FD33B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A. Kwaliteit onderzoeks</w:t>
            </w:r>
            <w:r w:rsidR="008A1192" w:rsidRPr="00A5336E">
              <w:rPr>
                <w:rFonts w:ascii="Calibri" w:hAnsi="Calibri"/>
                <w:sz w:val="20"/>
                <w:szCs w:val="20"/>
              </w:rPr>
              <w:t>strategie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774E5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C55C6" w14:textId="77777777" w:rsidR="00434CD8" w:rsidRPr="00A5336E" w:rsidRDefault="002121B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36BF0" w14:textId="77777777" w:rsidR="00434CD8" w:rsidRPr="00A5336E" w:rsidRDefault="002121B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0BC51" w14:textId="77777777" w:rsidR="00434CD8" w:rsidRPr="00A5336E" w:rsidRDefault="00434CD8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53902" w14:textId="77777777" w:rsidR="00434CD8" w:rsidRPr="00A5336E" w:rsidRDefault="002A6F61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30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3988C370" w14:textId="77777777" w:rsidR="00434CD8" w:rsidRPr="00A5336E" w:rsidRDefault="00434CD8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  <w:tr w:rsidR="00235136" w:rsidRPr="00A5336E" w14:paraId="6A40CE93" w14:textId="77777777" w:rsidTr="004C5C1B">
        <w:trPr>
          <w:trHeight w:val="225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0CDED" w14:textId="77777777" w:rsidR="00235136" w:rsidRPr="00A5336E" w:rsidRDefault="00235136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B. Kwaliteit uitvoeringsplan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8EC23" w14:textId="77777777" w:rsidR="00235136" w:rsidRPr="00A5336E" w:rsidRDefault="007D4B6D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</w:t>
            </w:r>
            <w:r w:rsidR="00235136" w:rsidRPr="00A5336E">
              <w:rPr>
                <w:rFonts w:ascii="Calibri" w:hAnsi="Calibri"/>
                <w:sz w:val="20"/>
                <w:szCs w:val="20"/>
              </w:rPr>
              <w:t>core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80269" w14:textId="77777777" w:rsidR="00235136" w:rsidRPr="00A5336E" w:rsidRDefault="0086525D" w:rsidP="008652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14E30" w14:textId="77777777" w:rsidR="00235136" w:rsidRPr="00A5336E" w:rsidRDefault="0086525D" w:rsidP="0023513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14B53" w14:textId="77777777" w:rsidR="00235136" w:rsidRPr="00A5336E" w:rsidRDefault="00235136" w:rsidP="0023513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3785B" w14:textId="77777777" w:rsidR="00235136" w:rsidRPr="00A5336E" w:rsidRDefault="00235136" w:rsidP="0023513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30%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D26A7" w14:textId="77777777" w:rsidR="00235136" w:rsidRPr="00A5336E" w:rsidRDefault="00235136" w:rsidP="0023513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  <w:tr w:rsidR="00434CD8" w:rsidRPr="00A5336E" w14:paraId="787865A6" w14:textId="77777777" w:rsidTr="004C5C1B">
        <w:trPr>
          <w:trHeight w:val="225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1CB8C" w14:textId="2C3CF4F9" w:rsidR="00434CD8" w:rsidRPr="00A5336E" w:rsidRDefault="00235136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C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. Kwaliteit team</w:t>
            </w:r>
            <w:r w:rsidR="000325EE">
              <w:rPr>
                <w:rFonts w:ascii="Calibri" w:hAnsi="Calibri"/>
                <w:sz w:val="20"/>
                <w:szCs w:val="20"/>
              </w:rPr>
              <w:t xml:space="preserve"> en borging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A9426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24AEC" w14:textId="77777777" w:rsidR="00434CD8" w:rsidRPr="00A5336E" w:rsidRDefault="002121B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126C3" w14:textId="77777777" w:rsidR="00434CD8" w:rsidRPr="00A5336E" w:rsidRDefault="002121B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8D750" w14:textId="77777777" w:rsidR="00434CD8" w:rsidRPr="00A5336E" w:rsidRDefault="00E655D3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8F50D" w14:textId="77777777" w:rsidR="00434CD8" w:rsidRPr="00A5336E" w:rsidRDefault="002A6F61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30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DB729" w14:textId="77777777" w:rsidR="00434CD8" w:rsidRPr="00A5336E" w:rsidRDefault="00434CD8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  <w:tr w:rsidR="004B5223" w:rsidRPr="00A5336E" w14:paraId="2F7D8D66" w14:textId="77777777" w:rsidTr="004C5C1B">
        <w:trPr>
          <w:trHeight w:val="225"/>
        </w:trPr>
        <w:tc>
          <w:tcPr>
            <w:tcW w:w="2754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DE095A1" w14:textId="77777777" w:rsidR="004B5223" w:rsidRPr="00A5336E" w:rsidRDefault="00335E00" w:rsidP="004B5223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 xml:space="preserve">D. </w:t>
            </w:r>
            <w:r w:rsidR="004B5223" w:rsidRPr="00A5336E">
              <w:rPr>
                <w:rFonts w:ascii="Calibri" w:hAnsi="Calibri"/>
                <w:sz w:val="20"/>
                <w:szCs w:val="20"/>
              </w:rPr>
              <w:t>Inschrijfsom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BD912EF" w14:textId="77777777" w:rsidR="004B5223" w:rsidRPr="00A5336E" w:rsidRDefault="004B5223" w:rsidP="004B5223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€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B845AD" w14:textId="12F06383" w:rsidR="004B5223" w:rsidRPr="00BA6A75" w:rsidRDefault="0084553B" w:rsidP="0084553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250</w:t>
            </w:r>
            <w:r w:rsidR="00777B39" w:rsidRPr="00BA6A75">
              <w:rPr>
                <w:rFonts w:ascii="Calibri" w:hAnsi="Calibri"/>
                <w:sz w:val="20"/>
                <w:szCs w:val="20"/>
              </w:rPr>
              <w:t>.</w:t>
            </w:r>
            <w:r w:rsidR="003C3BEB" w:rsidRPr="00BA6A75">
              <w:rPr>
                <w:rFonts w:ascii="Calibri" w:hAnsi="Calibri"/>
                <w:sz w:val="20"/>
                <w:szCs w:val="20"/>
              </w:rPr>
              <w:t>0</w:t>
            </w:r>
            <w:r w:rsidR="001515E4" w:rsidRPr="00BA6A75">
              <w:rPr>
                <w:rFonts w:ascii="Calibri" w:hAnsi="Calibri"/>
                <w:sz w:val="20"/>
                <w:szCs w:val="20"/>
              </w:rPr>
              <w:t>00</w:t>
            </w:r>
            <w:r w:rsidR="00C17763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555B23A" w14:textId="2B265F79" w:rsidR="004B5223" w:rsidRPr="00BA6A75" w:rsidRDefault="0084553B" w:rsidP="0084553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225</w:t>
            </w:r>
            <w:r w:rsidR="00C20657" w:rsidRPr="00BA6A75">
              <w:rPr>
                <w:rFonts w:ascii="Calibri" w:hAnsi="Calibri"/>
                <w:sz w:val="20"/>
                <w:szCs w:val="20"/>
              </w:rPr>
              <w:t>.0</w:t>
            </w:r>
            <w:r w:rsidR="004B5223" w:rsidRPr="00BA6A75">
              <w:rPr>
                <w:rFonts w:ascii="Calibri" w:hAnsi="Calibri"/>
                <w:sz w:val="20"/>
                <w:szCs w:val="20"/>
              </w:rPr>
              <w:t>00</w:t>
            </w:r>
            <w:r w:rsidR="00C17763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3A30D47" w14:textId="77777777" w:rsidR="004B5223" w:rsidRPr="00BA6A75" w:rsidRDefault="004B5223" w:rsidP="004B52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A6A75"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1411BBB" w14:textId="77777777" w:rsidR="004B5223" w:rsidRPr="00A5336E" w:rsidRDefault="00335E00" w:rsidP="004B52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10</w:t>
            </w:r>
            <w:r w:rsidR="004B5223" w:rsidRPr="00A5336E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69D1C4F3" w14:textId="77777777" w:rsidR="004B5223" w:rsidRPr="00A5336E" w:rsidRDefault="004B5223" w:rsidP="004B52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  <w:tr w:rsidR="00434CD8" w:rsidRPr="00A5336E" w14:paraId="5D359085" w14:textId="77777777" w:rsidTr="004C5C1B">
        <w:trPr>
          <w:trHeight w:val="25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643D7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Totaal score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57B60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AFDD8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93DDC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6D418" w14:textId="77777777" w:rsidR="00434CD8" w:rsidRPr="00A5336E" w:rsidRDefault="00434CD8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39F3F" w14:textId="77777777" w:rsidR="00434CD8" w:rsidRPr="00A5336E" w:rsidRDefault="00E655D3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100%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50F78D" w14:textId="77777777" w:rsidR="00434CD8" w:rsidRPr="00A5336E" w:rsidRDefault="00434CD8" w:rsidP="00E655D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</w:tbl>
    <w:p w14:paraId="6AF63646" w14:textId="77777777" w:rsidR="00F47927" w:rsidRPr="00F47927" w:rsidRDefault="00F47927" w:rsidP="00F47927">
      <w:pPr>
        <w:rPr>
          <w:rFonts w:ascii="Calibri" w:hAnsi="Calibri" w:cs="Arial"/>
          <w:szCs w:val="20"/>
        </w:rPr>
      </w:pPr>
      <w:r w:rsidRPr="00F47927">
        <w:rPr>
          <w:rFonts w:ascii="Calibri" w:hAnsi="Calibri" w:cs="Arial"/>
          <w:szCs w:val="20"/>
        </w:rPr>
        <w:t>De formule welke wordt gehanteerd voor het bepalen van de score van de aanbieding is:</w:t>
      </w:r>
    </w:p>
    <w:p w14:paraId="028D1438" w14:textId="77777777" w:rsidR="00F47927" w:rsidRPr="00F47927" w:rsidRDefault="00F47927" w:rsidP="00F47927">
      <w:pPr>
        <w:rPr>
          <w:rFonts w:ascii="Calibri" w:hAnsi="Calibri" w:cs="Arial"/>
          <w:szCs w:val="20"/>
        </w:rPr>
      </w:pPr>
      <w:r w:rsidRPr="00F47927">
        <w:rPr>
          <w:rFonts w:ascii="Calibri" w:hAnsi="Calibri" w:cs="Arial"/>
          <w:szCs w:val="20"/>
        </w:rPr>
        <w:t>Score aanbieding = w * (waarde inschrijving – minste waarde / beste waarde – minste waarde)</w:t>
      </w:r>
    </w:p>
    <w:p w14:paraId="794D5453" w14:textId="77777777" w:rsidR="007C1143" w:rsidRDefault="007C1143" w:rsidP="007C1143">
      <w:pPr>
        <w:rPr>
          <w:rFonts w:ascii="Calibri" w:hAnsi="Calibri" w:cs="Arial"/>
          <w:szCs w:val="20"/>
        </w:rPr>
      </w:pPr>
    </w:p>
    <w:p w14:paraId="7A297859" w14:textId="447670AA" w:rsidR="00C17763" w:rsidRDefault="00C17763" w:rsidP="007C1143">
      <w:pPr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**  = incl. BTW</w:t>
      </w:r>
    </w:p>
    <w:p w14:paraId="2730B730" w14:textId="77777777" w:rsidR="00C17763" w:rsidRPr="00A5336E" w:rsidRDefault="00C17763" w:rsidP="007C1143">
      <w:pPr>
        <w:rPr>
          <w:rFonts w:ascii="Calibri" w:hAnsi="Calibri" w:cs="Arial"/>
          <w:szCs w:val="20"/>
        </w:rPr>
      </w:pPr>
    </w:p>
    <w:p w14:paraId="26A8E5E6" w14:textId="77777777" w:rsidR="007C1143" w:rsidRPr="00A5336E" w:rsidRDefault="007C1143" w:rsidP="007C1143">
      <w:pPr>
        <w:rPr>
          <w:rFonts w:ascii="Calibri" w:hAnsi="Calibri" w:cs="Arial"/>
          <w:szCs w:val="20"/>
        </w:rPr>
      </w:pPr>
      <w:r w:rsidRPr="00A5336E">
        <w:rPr>
          <w:rFonts w:ascii="Calibri" w:hAnsi="Calibri" w:cs="Arial"/>
          <w:szCs w:val="20"/>
        </w:rPr>
        <w:t>De beoordeling van de subcriteria is hieronder uitgewerkt. In de scoretabellen is telkens het maximaal aantal punten aangegeven, evenals richtlijnen voor de toekenning van de punten op basis van de normen.</w:t>
      </w:r>
    </w:p>
    <w:p w14:paraId="388868C5" w14:textId="77777777" w:rsidR="004B3E0C" w:rsidRPr="00A5336E" w:rsidRDefault="004B3E0C" w:rsidP="007C1143">
      <w:pPr>
        <w:rPr>
          <w:rFonts w:ascii="Calibri" w:hAnsi="Calibri" w:cs="Arial"/>
          <w:szCs w:val="20"/>
        </w:rPr>
      </w:pPr>
    </w:p>
    <w:p w14:paraId="64281A97" w14:textId="77777777" w:rsidR="00434CD8" w:rsidRPr="00A5336E" w:rsidRDefault="00434CD8" w:rsidP="00434CD8">
      <w:pPr>
        <w:rPr>
          <w:rFonts w:ascii="Calibri" w:hAnsi="Calibri" w:cs="Arial"/>
          <w:szCs w:val="20"/>
        </w:rPr>
      </w:pPr>
      <w:r w:rsidRPr="00A5336E">
        <w:rPr>
          <w:rFonts w:ascii="Calibri" w:hAnsi="Calibri" w:cs="Arial"/>
          <w:szCs w:val="20"/>
        </w:rPr>
        <w:t>De punten die aan de criteria worden toegekend hebben de volgende waardering:</w:t>
      </w:r>
    </w:p>
    <w:p w14:paraId="71910891" w14:textId="77777777" w:rsidR="004B3E0C" w:rsidRPr="00A5336E" w:rsidRDefault="004B3E0C" w:rsidP="007C1143">
      <w:pPr>
        <w:rPr>
          <w:rFonts w:ascii="Calibri" w:hAnsi="Calibri" w:cs="Arial"/>
          <w:szCs w:val="20"/>
        </w:rPr>
      </w:pPr>
    </w:p>
    <w:tbl>
      <w:tblPr>
        <w:tblStyle w:val="Tabelraster"/>
        <w:tblW w:w="3547" w:type="dxa"/>
        <w:tblLayout w:type="fixed"/>
        <w:tblLook w:val="01E0" w:firstRow="1" w:lastRow="1" w:firstColumn="1" w:lastColumn="1" w:noHBand="0" w:noVBand="0"/>
      </w:tblPr>
      <w:tblGrid>
        <w:gridCol w:w="2027"/>
        <w:gridCol w:w="1520"/>
      </w:tblGrid>
      <w:tr w:rsidR="00434CD8" w:rsidRPr="00A5336E" w14:paraId="008D3640" w14:textId="77777777" w:rsidTr="00434CD8">
        <w:trPr>
          <w:trHeight w:val="376"/>
        </w:trPr>
        <w:tc>
          <w:tcPr>
            <w:tcW w:w="2027" w:type="dxa"/>
            <w:vAlign w:val="center"/>
          </w:tcPr>
          <w:p w14:paraId="64028A3A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i/>
                <w:szCs w:val="20"/>
              </w:rPr>
              <w:t>Waardering offerten: te bepalen door beoordelaar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507DAE1C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i/>
                <w:szCs w:val="20"/>
              </w:rPr>
              <w:t>Te behalen punten (score)</w:t>
            </w:r>
          </w:p>
        </w:tc>
      </w:tr>
      <w:tr w:rsidR="00434CD8" w:rsidRPr="00A5336E" w14:paraId="3B2DB94A" w14:textId="77777777" w:rsidTr="00434CD8">
        <w:trPr>
          <w:trHeight w:val="376"/>
        </w:trPr>
        <w:tc>
          <w:tcPr>
            <w:tcW w:w="2027" w:type="dxa"/>
            <w:vAlign w:val="center"/>
          </w:tcPr>
          <w:p w14:paraId="4466F311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Zeer goed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C87A766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5</w:t>
            </w:r>
          </w:p>
        </w:tc>
      </w:tr>
      <w:tr w:rsidR="00434CD8" w:rsidRPr="00A5336E" w14:paraId="2BB20150" w14:textId="77777777" w:rsidTr="00434CD8">
        <w:trPr>
          <w:trHeight w:val="376"/>
        </w:trPr>
        <w:tc>
          <w:tcPr>
            <w:tcW w:w="2027" w:type="dxa"/>
            <w:vAlign w:val="center"/>
          </w:tcPr>
          <w:p w14:paraId="642A1F6D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Goed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F0486BE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4</w:t>
            </w:r>
          </w:p>
        </w:tc>
      </w:tr>
      <w:tr w:rsidR="00434CD8" w:rsidRPr="00A5336E" w14:paraId="6744C922" w14:textId="77777777" w:rsidTr="00434CD8">
        <w:trPr>
          <w:trHeight w:val="425"/>
        </w:trPr>
        <w:tc>
          <w:tcPr>
            <w:tcW w:w="2027" w:type="dxa"/>
            <w:vAlign w:val="center"/>
          </w:tcPr>
          <w:p w14:paraId="66E92F2E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Voldoende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AC3DEBD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3</w:t>
            </w:r>
          </w:p>
        </w:tc>
      </w:tr>
      <w:tr w:rsidR="00434CD8" w:rsidRPr="00A5336E" w14:paraId="02362EC2" w14:textId="77777777" w:rsidTr="00434CD8">
        <w:trPr>
          <w:trHeight w:val="376"/>
        </w:trPr>
        <w:tc>
          <w:tcPr>
            <w:tcW w:w="2027" w:type="dxa"/>
            <w:vAlign w:val="center"/>
          </w:tcPr>
          <w:p w14:paraId="54E4FA56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Onvoldoende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F649F0A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2</w:t>
            </w:r>
          </w:p>
        </w:tc>
      </w:tr>
      <w:tr w:rsidR="00434CD8" w:rsidRPr="00A5336E" w14:paraId="5E384468" w14:textId="77777777" w:rsidTr="00434CD8">
        <w:trPr>
          <w:trHeight w:val="376"/>
        </w:trPr>
        <w:tc>
          <w:tcPr>
            <w:tcW w:w="2027" w:type="dxa"/>
            <w:vAlign w:val="center"/>
          </w:tcPr>
          <w:p w14:paraId="73AC8025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Slecht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BBD0A13" w14:textId="77777777" w:rsidR="00434CD8" w:rsidRPr="00A5336E" w:rsidRDefault="00434CD8" w:rsidP="00717143">
            <w:pPr>
              <w:rPr>
                <w:rFonts w:ascii="Calibri" w:hAnsi="Calibri" w:cs="Arial"/>
                <w:szCs w:val="20"/>
              </w:rPr>
            </w:pPr>
            <w:r w:rsidRPr="00A5336E">
              <w:rPr>
                <w:rFonts w:ascii="Calibri" w:hAnsi="Calibri" w:cs="Arial"/>
                <w:szCs w:val="20"/>
              </w:rPr>
              <w:t>1</w:t>
            </w:r>
          </w:p>
        </w:tc>
      </w:tr>
    </w:tbl>
    <w:p w14:paraId="2FA52AE4" w14:textId="77777777" w:rsidR="00434CD8" w:rsidRPr="004C5C1B" w:rsidRDefault="00434CD8" w:rsidP="00434CD8">
      <w:pPr>
        <w:rPr>
          <w:rFonts w:ascii="Calibri" w:hAnsi="Calibri"/>
          <w:b/>
          <w:sz w:val="24"/>
        </w:rPr>
      </w:pPr>
      <w:r w:rsidRPr="00A5336E">
        <w:rPr>
          <w:rFonts w:ascii="Calibri" w:hAnsi="Calibri"/>
          <w:szCs w:val="20"/>
        </w:rPr>
        <w:br w:type="page"/>
      </w:r>
      <w:r w:rsidRPr="004C5C1B">
        <w:rPr>
          <w:rFonts w:ascii="Calibri" w:hAnsi="Calibri"/>
          <w:b/>
          <w:sz w:val="24"/>
        </w:rPr>
        <w:lastRenderedPageBreak/>
        <w:t xml:space="preserve">Tabel 2: </w:t>
      </w:r>
      <w:r w:rsidR="0076472B" w:rsidRPr="004C5C1B">
        <w:rPr>
          <w:rFonts w:ascii="Calibri" w:hAnsi="Calibri"/>
          <w:b/>
          <w:sz w:val="24"/>
        </w:rPr>
        <w:t xml:space="preserve">BKPV </w:t>
      </w:r>
      <w:r w:rsidR="00C4207E" w:rsidRPr="004C5C1B">
        <w:rPr>
          <w:rFonts w:ascii="Calibri" w:hAnsi="Calibri"/>
          <w:b/>
          <w:sz w:val="24"/>
        </w:rPr>
        <w:t>S</w:t>
      </w:r>
      <w:r w:rsidRPr="004C5C1B">
        <w:rPr>
          <w:rFonts w:ascii="Calibri" w:hAnsi="Calibri"/>
          <w:b/>
          <w:sz w:val="24"/>
        </w:rPr>
        <w:t>ubgunningscriteria</w:t>
      </w:r>
    </w:p>
    <w:tbl>
      <w:tblPr>
        <w:tblStyle w:val="Huisstijl-Tabel"/>
        <w:tblW w:w="9558" w:type="dxa"/>
        <w:tblLook w:val="01E0" w:firstRow="1" w:lastRow="1" w:firstColumn="1" w:lastColumn="1" w:noHBand="0" w:noVBand="0"/>
      </w:tblPr>
      <w:tblGrid>
        <w:gridCol w:w="3746"/>
        <w:gridCol w:w="992"/>
        <w:gridCol w:w="946"/>
        <w:gridCol w:w="785"/>
        <w:gridCol w:w="1104"/>
        <w:gridCol w:w="992"/>
        <w:gridCol w:w="1018"/>
      </w:tblGrid>
      <w:tr w:rsidR="00434CD8" w:rsidRPr="00A5336E" w14:paraId="2D8C857C" w14:textId="77777777" w:rsidTr="58EC4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tcW w:w="3746" w:type="dxa"/>
            <w:noWrap/>
            <w:tcMar>
              <w:left w:w="0" w:type="nil"/>
              <w:bottom w:w="0" w:type="nil"/>
              <w:right w:w="0" w:type="nil"/>
            </w:tcMar>
          </w:tcPr>
          <w:p w14:paraId="6E6B2FE3" w14:textId="77777777" w:rsidR="00434CD8" w:rsidRPr="00A5336E" w:rsidRDefault="00434CD8" w:rsidP="008171E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Criteria</w:t>
            </w:r>
          </w:p>
        </w:tc>
        <w:tc>
          <w:tcPr>
            <w:tcW w:w="992" w:type="dxa"/>
            <w:noWrap/>
            <w:tcMar>
              <w:left w:w="0" w:type="nil"/>
              <w:bottom w:w="0" w:type="nil"/>
              <w:right w:w="0" w:type="nil"/>
            </w:tcMar>
          </w:tcPr>
          <w:p w14:paraId="2119071C" w14:textId="77777777" w:rsidR="00434CD8" w:rsidRPr="00A5336E" w:rsidRDefault="004C5C1B" w:rsidP="00434CD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</w:t>
            </w:r>
            <w:r w:rsidR="00434CD8" w:rsidRPr="00A5336E">
              <w:rPr>
                <w:rFonts w:ascii="Calibri" w:hAnsi="Calibri"/>
                <w:sz w:val="20"/>
                <w:szCs w:val="20"/>
              </w:rPr>
              <w:t>enheid</w:t>
            </w:r>
          </w:p>
        </w:tc>
        <w:tc>
          <w:tcPr>
            <w:tcW w:w="946" w:type="dxa"/>
            <w:noWrap/>
            <w:tcMar>
              <w:left w:w="0" w:type="nil"/>
              <w:bottom w:w="0" w:type="nil"/>
              <w:right w:w="0" w:type="nil"/>
            </w:tcMar>
          </w:tcPr>
          <w:p w14:paraId="58328986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Minste</w:t>
            </w:r>
          </w:p>
          <w:p w14:paraId="25D2B70B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waarde</w:t>
            </w:r>
          </w:p>
        </w:tc>
        <w:tc>
          <w:tcPr>
            <w:tcW w:w="785" w:type="dxa"/>
            <w:noWrap/>
            <w:tcMar>
              <w:left w:w="0" w:type="nil"/>
              <w:bottom w:w="0" w:type="nil"/>
              <w:right w:w="0" w:type="nil"/>
            </w:tcMar>
          </w:tcPr>
          <w:p w14:paraId="1FC4E0EA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Beste</w:t>
            </w:r>
          </w:p>
          <w:p w14:paraId="5EF52229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waarde</w:t>
            </w:r>
          </w:p>
        </w:tc>
        <w:tc>
          <w:tcPr>
            <w:tcW w:w="1104" w:type="dxa"/>
            <w:noWrap/>
            <w:tcMar>
              <w:left w:w="0" w:type="nil"/>
              <w:bottom w:w="0" w:type="nil"/>
              <w:right w:w="0" w:type="nil"/>
            </w:tcMar>
          </w:tcPr>
          <w:p w14:paraId="7D2C5EB9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Aanbieding inschrijver</w:t>
            </w:r>
          </w:p>
        </w:tc>
        <w:tc>
          <w:tcPr>
            <w:tcW w:w="992" w:type="dxa"/>
            <w:noWrap/>
            <w:tcMar>
              <w:left w:w="0" w:type="nil"/>
              <w:bottom w:w="0" w:type="nil"/>
              <w:right w:w="0" w:type="nil"/>
            </w:tcMar>
          </w:tcPr>
          <w:p w14:paraId="2A3AEBA0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Wegings-</w:t>
            </w:r>
          </w:p>
          <w:p w14:paraId="316E1BE3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factor (w)</w:t>
            </w:r>
          </w:p>
        </w:tc>
        <w:tc>
          <w:tcPr>
            <w:tcW w:w="993" w:type="dxa"/>
            <w:noWrap/>
            <w:tcMar>
              <w:left w:w="0" w:type="nil"/>
              <w:bottom w:w="0" w:type="nil"/>
              <w:right w:w="0" w:type="nil"/>
            </w:tcMar>
          </w:tcPr>
          <w:p w14:paraId="6830A73C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aanbieding</w:t>
            </w:r>
          </w:p>
        </w:tc>
      </w:tr>
      <w:tr w:rsidR="00434CD8" w:rsidRPr="00A5336E" w14:paraId="59F9D789" w14:textId="77777777" w:rsidTr="58EC4945">
        <w:trPr>
          <w:trHeight w:val="225"/>
        </w:trPr>
        <w:tc>
          <w:tcPr>
            <w:tcW w:w="3746" w:type="dxa"/>
            <w:noWrap/>
          </w:tcPr>
          <w:p w14:paraId="02E9B3FA" w14:textId="77777777" w:rsidR="00434CD8" w:rsidRPr="00A5336E" w:rsidRDefault="00434CD8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A. Kwaliteit onderzoeks</w:t>
            </w:r>
            <w:r w:rsidR="00E07BED" w:rsidRPr="00A5336E">
              <w:rPr>
                <w:rFonts w:ascii="Calibri" w:hAnsi="Calibri"/>
                <w:b/>
                <w:sz w:val="20"/>
                <w:szCs w:val="20"/>
              </w:rPr>
              <w:t>strategie</w:t>
            </w:r>
          </w:p>
        </w:tc>
        <w:tc>
          <w:tcPr>
            <w:tcW w:w="992" w:type="dxa"/>
            <w:noWrap/>
          </w:tcPr>
          <w:p w14:paraId="5AAA2DB3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6" w:type="dxa"/>
            <w:noWrap/>
          </w:tcPr>
          <w:p w14:paraId="4DA8087E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85" w:type="dxa"/>
            <w:noWrap/>
          </w:tcPr>
          <w:p w14:paraId="425A99CC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4" w:type="dxa"/>
            <w:noWrap/>
          </w:tcPr>
          <w:p w14:paraId="28CB00A7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0EE4BC78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781F0B1A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4CD8" w:rsidRPr="00A5336E" w14:paraId="13B96CE0" w14:textId="77777777" w:rsidTr="58EC4945">
        <w:trPr>
          <w:trHeight w:val="225"/>
        </w:trPr>
        <w:tc>
          <w:tcPr>
            <w:tcW w:w="3746" w:type="dxa"/>
            <w:noWrap/>
          </w:tcPr>
          <w:p w14:paraId="60CE7C9B" w14:textId="323BB73F" w:rsidR="00434CD8" w:rsidRDefault="289CFB73" w:rsidP="289CFB73">
            <w:pPr>
              <w:rPr>
                <w:rFonts w:ascii="Calibri" w:hAnsi="Calibri"/>
                <w:sz w:val="20"/>
                <w:szCs w:val="20"/>
              </w:rPr>
            </w:pPr>
            <w:r w:rsidRPr="289CFB73">
              <w:rPr>
                <w:rFonts w:ascii="Calibri" w:hAnsi="Calibri"/>
                <w:sz w:val="20"/>
                <w:szCs w:val="20"/>
              </w:rPr>
              <w:t xml:space="preserve">A1. </w:t>
            </w:r>
            <w:r w:rsidR="00454E40">
              <w:rPr>
                <w:rFonts w:ascii="Calibri" w:hAnsi="Calibri"/>
                <w:sz w:val="20"/>
                <w:szCs w:val="20"/>
              </w:rPr>
              <w:t>De inschrijver geeft haar v</w:t>
            </w:r>
            <w:r w:rsidRPr="289CFB73">
              <w:rPr>
                <w:rFonts w:ascii="Calibri" w:hAnsi="Calibri"/>
                <w:sz w:val="20"/>
                <w:szCs w:val="20"/>
              </w:rPr>
              <w:t xml:space="preserve">isie op het onderwerp op basis van kennis van het </w:t>
            </w:r>
            <w:r w:rsidR="00454E40">
              <w:rPr>
                <w:rFonts w:ascii="Calibri" w:hAnsi="Calibri"/>
                <w:sz w:val="20"/>
                <w:szCs w:val="20"/>
              </w:rPr>
              <w:t xml:space="preserve">beheer- en </w:t>
            </w:r>
            <w:r w:rsidRPr="289CFB73">
              <w:rPr>
                <w:rFonts w:ascii="Calibri" w:hAnsi="Calibri"/>
                <w:sz w:val="20"/>
                <w:szCs w:val="20"/>
              </w:rPr>
              <w:t>beleidsterrein en inzicht in context en omgeving. Hier wordt met name ge</w:t>
            </w:r>
            <w:r w:rsidR="00454E40">
              <w:rPr>
                <w:rFonts w:ascii="Calibri" w:hAnsi="Calibri"/>
                <w:sz w:val="20"/>
                <w:szCs w:val="20"/>
              </w:rPr>
              <w:t>vraagd</w:t>
            </w:r>
            <w:r w:rsidRPr="289CFB7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54E40">
              <w:rPr>
                <w:rFonts w:ascii="Calibri" w:hAnsi="Calibri"/>
                <w:sz w:val="20"/>
                <w:szCs w:val="20"/>
              </w:rPr>
              <w:t xml:space="preserve">om </w:t>
            </w:r>
            <w:r w:rsidR="00454E40" w:rsidRPr="00454E40">
              <w:rPr>
                <w:rFonts w:ascii="Calibri" w:hAnsi="Calibri"/>
                <w:sz w:val="20"/>
                <w:szCs w:val="20"/>
              </w:rPr>
              <w:t xml:space="preserve">aandacht te geven aan </w:t>
            </w:r>
            <w:r w:rsidR="00454E40">
              <w:rPr>
                <w:rFonts w:ascii="Calibri" w:hAnsi="Calibri"/>
                <w:sz w:val="20"/>
                <w:szCs w:val="20"/>
              </w:rPr>
              <w:t>de</w:t>
            </w:r>
            <w:r w:rsidR="00454E40" w:rsidRPr="00454E40">
              <w:rPr>
                <w:rFonts w:ascii="Calibri" w:hAnsi="Calibri"/>
                <w:sz w:val="20"/>
                <w:szCs w:val="20"/>
              </w:rPr>
              <w:t xml:space="preserve"> specifieke keuzen/aanpak </w:t>
            </w:r>
            <w:r w:rsidR="00454E40">
              <w:rPr>
                <w:rFonts w:ascii="Calibri" w:hAnsi="Calibri"/>
                <w:sz w:val="20"/>
                <w:szCs w:val="20"/>
              </w:rPr>
              <w:t xml:space="preserve">en </w:t>
            </w:r>
            <w:r w:rsidRPr="289CFB73">
              <w:rPr>
                <w:rFonts w:ascii="Calibri" w:hAnsi="Calibri"/>
                <w:sz w:val="20"/>
                <w:szCs w:val="20"/>
              </w:rPr>
              <w:t xml:space="preserve">de meerwaarde van de voorgestelde </w:t>
            </w:r>
            <w:r w:rsidR="00454E40">
              <w:rPr>
                <w:rFonts w:ascii="Calibri" w:hAnsi="Calibri"/>
                <w:sz w:val="20"/>
                <w:szCs w:val="20"/>
              </w:rPr>
              <w:t xml:space="preserve">aanpak </w:t>
            </w:r>
            <w:r w:rsidRPr="289CFB73">
              <w:rPr>
                <w:rFonts w:ascii="Calibri" w:hAnsi="Calibri"/>
                <w:sz w:val="20"/>
                <w:szCs w:val="20"/>
              </w:rPr>
              <w:t>ten opzichte van de uitvraag</w:t>
            </w:r>
            <w:r w:rsidR="00454E40">
              <w:rPr>
                <w:rFonts w:ascii="Calibri" w:hAnsi="Calibri"/>
                <w:sz w:val="20"/>
                <w:szCs w:val="20"/>
              </w:rPr>
              <w:t>. De visie</w:t>
            </w:r>
            <w:r w:rsidRPr="289CFB73">
              <w:rPr>
                <w:rFonts w:ascii="Calibri" w:hAnsi="Calibri"/>
                <w:sz w:val="20"/>
                <w:szCs w:val="20"/>
              </w:rPr>
              <w:t xml:space="preserve"> (maximaal ca. 2 A4) </w:t>
            </w:r>
            <w:r w:rsidR="00454E40">
              <w:rPr>
                <w:rFonts w:ascii="Calibri" w:hAnsi="Calibri"/>
                <w:sz w:val="20"/>
                <w:szCs w:val="20"/>
              </w:rPr>
              <w:t>wordt beoordeeld al</w:t>
            </w:r>
            <w:r w:rsidRPr="289CFB73">
              <w:rPr>
                <w:rFonts w:ascii="Calibri" w:hAnsi="Calibri"/>
                <w:sz w:val="20"/>
                <w:szCs w:val="20"/>
              </w:rPr>
              <w:t>s:</w:t>
            </w:r>
          </w:p>
          <w:p w14:paraId="6C8F3E57" w14:textId="77777777" w:rsidR="00B808BC" w:rsidRDefault="00B808BC" w:rsidP="00B808BC">
            <w:pPr>
              <w:rPr>
                <w:rFonts w:ascii="Calibri" w:hAnsi="Calibri"/>
                <w:sz w:val="20"/>
                <w:szCs w:val="20"/>
              </w:rPr>
            </w:pPr>
          </w:p>
          <w:p w14:paraId="4E578F5C" w14:textId="47696BDC" w:rsidR="00B808BC" w:rsidRPr="00A5336E" w:rsidRDefault="00454E40" w:rsidP="00C4207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N.B. </w:t>
            </w:r>
            <w:r w:rsidR="00B808BC">
              <w:rPr>
                <w:rFonts w:ascii="Calibri" w:hAnsi="Calibri"/>
                <w:sz w:val="20"/>
                <w:szCs w:val="20"/>
              </w:rPr>
              <w:t>In</w:t>
            </w:r>
            <w:r>
              <w:rPr>
                <w:rFonts w:ascii="Calibri" w:hAnsi="Calibri"/>
                <w:sz w:val="20"/>
                <w:szCs w:val="20"/>
              </w:rPr>
              <w:t xml:space="preserve"> de Aanbestedingsleidraad staat: “In</w:t>
            </w:r>
            <w:r w:rsidR="00B808BC">
              <w:rPr>
                <w:rFonts w:ascii="Calibri" w:hAnsi="Calibri"/>
                <w:sz w:val="20"/>
                <w:szCs w:val="20"/>
              </w:rPr>
              <w:t xml:space="preserve">dien u aanvullingen op de uitvraag of </w:t>
            </w:r>
            <w:r w:rsidR="00B808BC" w:rsidRPr="00B808BC">
              <w:rPr>
                <w:rFonts w:ascii="Calibri" w:hAnsi="Calibri"/>
                <w:sz w:val="20"/>
                <w:szCs w:val="20"/>
              </w:rPr>
              <w:t xml:space="preserve">wijzigingsvoorstellen </w:t>
            </w:r>
            <w:r w:rsidR="00B808BC">
              <w:rPr>
                <w:rFonts w:ascii="Calibri" w:hAnsi="Calibri"/>
                <w:sz w:val="20"/>
                <w:szCs w:val="20"/>
              </w:rPr>
              <w:t xml:space="preserve">hebt </w:t>
            </w:r>
            <w:r w:rsidR="00B808BC" w:rsidRPr="00B808BC">
              <w:rPr>
                <w:rFonts w:ascii="Calibri" w:hAnsi="Calibri"/>
                <w:sz w:val="20"/>
                <w:szCs w:val="20"/>
              </w:rPr>
              <w:t>op de uitvraag als gevolg van kritische opmerkingen t.a.v. gemaakte keuzes in de uitvraag</w:t>
            </w:r>
            <w:r w:rsidR="00B808BC">
              <w:rPr>
                <w:rFonts w:ascii="Calibri" w:hAnsi="Calibri"/>
                <w:sz w:val="20"/>
                <w:szCs w:val="20"/>
              </w:rPr>
              <w:t xml:space="preserve"> dan willen wij u uitnodigen vragen te stellen tijdens de aanbestedingsfase. In de Nota van inlichtingen zal de opdrachtgever dan een reactie geven.</w:t>
            </w:r>
            <w:r>
              <w:rPr>
                <w:rFonts w:ascii="Calibri" w:hAnsi="Calibri"/>
                <w:sz w:val="20"/>
                <w:szCs w:val="20"/>
              </w:rPr>
              <w:t>”</w:t>
            </w:r>
          </w:p>
        </w:tc>
        <w:tc>
          <w:tcPr>
            <w:tcW w:w="992" w:type="dxa"/>
            <w:noWrap/>
          </w:tcPr>
          <w:p w14:paraId="10238ABA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3E8DADEE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5C564B51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759443AE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53F56192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07AD0585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4CD8" w:rsidRPr="00A5336E" w14:paraId="476F5410" w14:textId="77777777" w:rsidTr="58EC4945">
        <w:trPr>
          <w:trHeight w:val="225"/>
        </w:trPr>
        <w:tc>
          <w:tcPr>
            <w:tcW w:w="3746" w:type="dxa"/>
            <w:noWrap/>
          </w:tcPr>
          <w:p w14:paraId="217D7411" w14:textId="6EF354E2" w:rsidR="00454E40" w:rsidRDefault="289CFB73" w:rsidP="289CFB73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A2. De inschrijver werkt de kennisvragen (hoofdstuk 6 van de opdrachtomschrijving) </w:t>
            </w:r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nader </w:t>
            </w: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uit </w:t>
            </w:r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(verder geoperationaliseerd) en wat </w:t>
            </w:r>
            <w:bookmarkStart w:id="3" w:name="_Hlk3903206"/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d</w:t>
            </w: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aarbij voor de beantwoording van elke kennisvraag </w:t>
            </w:r>
            <w:bookmarkEnd w:id="3"/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de </w:t>
            </w: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specifieke aanpak </w:t>
            </w:r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is die </w:t>
            </w: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wordt voorgesteld (veldwerk, experimenten, GIS-analyses, laboratorium, modellen, literatuuronderzoek e.d.)</w:t>
            </w:r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 inclusief de daaruit voortkomende werkzaamheden</w:t>
            </w: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. Tevens dient </w:t>
            </w:r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voor elke kennisvraag </w:t>
            </w: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onderbouwd te worden waarom voor deze specifieke aanpak is gekozen.</w:t>
            </w:r>
          </w:p>
          <w:p w14:paraId="4B9291A2" w14:textId="64DA630D" w:rsidR="00434CD8" w:rsidRPr="00A5336E" w:rsidRDefault="289CFB73" w:rsidP="289CFB73">
            <w:pPr>
              <w:rPr>
                <w:rFonts w:ascii="Calibri" w:hAnsi="Calibri"/>
                <w:sz w:val="20"/>
                <w:szCs w:val="20"/>
              </w:rPr>
            </w:pPr>
            <w:r w:rsidRPr="289CFB7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Dit wordt beoordeeld als:</w:t>
            </w:r>
          </w:p>
        </w:tc>
        <w:tc>
          <w:tcPr>
            <w:tcW w:w="992" w:type="dxa"/>
            <w:noWrap/>
          </w:tcPr>
          <w:p w14:paraId="50E9DFE6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373F518C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13283D48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09C3A955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3243E1DE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713CE021" w14:textId="77777777" w:rsidR="00434CD8" w:rsidRPr="00A5336E" w:rsidRDefault="00434CD8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4CD8" w:rsidRPr="00A5336E" w14:paraId="773F6CDC" w14:textId="77777777" w:rsidTr="58EC4945">
        <w:trPr>
          <w:trHeight w:val="225"/>
        </w:trPr>
        <w:tc>
          <w:tcPr>
            <w:tcW w:w="3746" w:type="dxa"/>
            <w:noWrap/>
          </w:tcPr>
          <w:p w14:paraId="14F8D03E" w14:textId="7D9ACC25" w:rsidR="00C8074F" w:rsidRDefault="00C8074F" w:rsidP="00C8074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8074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A3. De inschrijver doet (indien relevant dat is met name het geval als het onderzoek experimentele </w:t>
            </w:r>
            <w:r w:rsidR="00BA6A7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toetsing van maatregelen beoogd</w:t>
            </w:r>
            <w:r w:rsidRPr="00C8074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) een gemotiveerd voorstel voor:</w:t>
            </w:r>
          </w:p>
          <w:p w14:paraId="2859999D" w14:textId="29489CEA" w:rsidR="00C8074F" w:rsidRPr="00C8074F" w:rsidRDefault="253A397F" w:rsidP="253A397F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  <w:lang w:eastAsia="en-US"/>
              </w:rPr>
            </w:pPr>
            <w:r w:rsidRPr="253A397F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de onderzoekslocaties</w:t>
            </w:r>
            <w:r w:rsidRPr="253A397F">
              <w:rPr>
                <w:rFonts w:ascii="Calibri" w:eastAsia="Calibri" w:hAnsi="Calibri" w:cs="Calibri"/>
                <w:sz w:val="18"/>
                <w:szCs w:val="18"/>
              </w:rPr>
              <w:t xml:space="preserve"> en/of de selectiecriteria voor deze locaties</w:t>
            </w:r>
            <w:r w:rsidRPr="253A397F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. Deze locaties maken het mogelijk om het onderzoek uit te voeren</w:t>
            </w:r>
            <w:r w:rsidR="00F53003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 en </w:t>
            </w:r>
            <w:r w:rsidRPr="253A397F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de </w:t>
            </w:r>
            <w:r w:rsidR="000325EE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kennisvragen </w:t>
            </w:r>
            <w:r w:rsidRPr="253A397F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te beantwoorden (bijv. </w:t>
            </w:r>
            <w:r w:rsidR="000325EE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voorstellen voor </w:t>
            </w:r>
            <w:r w:rsidR="00454E40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m</w:t>
            </w:r>
            <w:r w:rsidRPr="253A397F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in./max. aantal, voldoende omvang, spreiding, geschiktheid, parameters e.d.);</w:t>
            </w:r>
          </w:p>
          <w:p w14:paraId="1066F3A1" w14:textId="61B87C9F" w:rsidR="00C8074F" w:rsidRPr="00C8074F" w:rsidRDefault="0084553B" w:rsidP="0084553B">
            <w:pPr>
              <w:pStyle w:val="Lijstalinea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84553B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de aard van de experimenten (hypothesen/aannamen, locaties, ingreep of behandeling, aantal, statistisc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he power, te meten parameters</w:t>
            </w:r>
            <w:r w:rsidR="000325E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e.d.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). </w:t>
            </w:r>
            <w:r w:rsidR="00C8074F" w:rsidRPr="00C8074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Relevant hierbij is dat de voorstellen een bijdrage leveren aan </w:t>
            </w:r>
            <w:r w:rsidR="00C8074F" w:rsidRPr="00C8074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lastRenderedPageBreak/>
              <w:t>de beantwoording van de kennisvragen.</w:t>
            </w:r>
          </w:p>
          <w:p w14:paraId="589D27ED" w14:textId="683A635A" w:rsidR="00C8074F" w:rsidRDefault="00C8074F" w:rsidP="00C8074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  <w:p w14:paraId="20119108" w14:textId="77777777" w:rsidR="00434CD8" w:rsidRPr="00C8074F" w:rsidRDefault="00C8074F" w:rsidP="003E060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8074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Beide aspecten worden even zwaar gewogen en worden beoordeeld als:</w:t>
            </w:r>
          </w:p>
        </w:tc>
        <w:tc>
          <w:tcPr>
            <w:tcW w:w="992" w:type="dxa"/>
            <w:noWrap/>
          </w:tcPr>
          <w:p w14:paraId="5CF5A2E4" w14:textId="77777777" w:rsidR="00434CD8" w:rsidRPr="00A5336E" w:rsidRDefault="00434CD8" w:rsidP="00744A53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lastRenderedPageBreak/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5676ED80" w14:textId="77777777" w:rsidR="00434CD8" w:rsidRPr="00A5336E" w:rsidRDefault="00434CD8" w:rsidP="00744A53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2B823E30" w14:textId="77777777" w:rsidR="00434CD8" w:rsidRPr="00A5336E" w:rsidRDefault="00434CD8" w:rsidP="00744A53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3E98867D" w14:textId="77777777" w:rsidR="00434CD8" w:rsidRPr="00A5336E" w:rsidRDefault="00434CD8" w:rsidP="00744A53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7C6C3516" w14:textId="77777777" w:rsidR="00434CD8" w:rsidRPr="00A5336E" w:rsidRDefault="00434CD8" w:rsidP="00744A5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5E3D785D" w14:textId="77777777" w:rsidR="00434CD8" w:rsidRPr="00A5336E" w:rsidRDefault="00434CD8" w:rsidP="00744A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4CD8" w:rsidRPr="00A5336E" w14:paraId="7E54CFB8" w14:textId="77777777" w:rsidTr="58EC4945">
        <w:trPr>
          <w:trHeight w:val="225"/>
        </w:trPr>
        <w:tc>
          <w:tcPr>
            <w:tcW w:w="3746" w:type="dxa"/>
            <w:noWrap/>
          </w:tcPr>
          <w:p w14:paraId="57403566" w14:textId="17F38F87" w:rsidR="00434CD8" w:rsidRPr="00A5336E" w:rsidRDefault="00434CD8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lastRenderedPageBreak/>
              <w:t>Totaal criterium A.</w:t>
            </w:r>
          </w:p>
        </w:tc>
        <w:tc>
          <w:tcPr>
            <w:tcW w:w="992" w:type="dxa"/>
            <w:noWrap/>
          </w:tcPr>
          <w:p w14:paraId="554D5F19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Score criterium</w:t>
            </w:r>
          </w:p>
        </w:tc>
        <w:tc>
          <w:tcPr>
            <w:tcW w:w="946" w:type="dxa"/>
            <w:noWrap/>
          </w:tcPr>
          <w:p w14:paraId="14462225" w14:textId="77777777" w:rsidR="00434CD8" w:rsidRPr="00A5336E" w:rsidRDefault="002121BC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785" w:type="dxa"/>
            <w:noWrap/>
          </w:tcPr>
          <w:p w14:paraId="619893AC" w14:textId="77777777" w:rsidR="00434CD8" w:rsidRPr="00A5336E" w:rsidRDefault="002121BC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104" w:type="dxa"/>
            <w:noWrap/>
          </w:tcPr>
          <w:p w14:paraId="35660A19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269E280A" w14:textId="77777777" w:rsidR="00434CD8" w:rsidRPr="00A5336E" w:rsidRDefault="004A2AD1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30</w:t>
            </w:r>
            <w:r w:rsidR="00434CD8" w:rsidRPr="00A5336E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noWrap/>
          </w:tcPr>
          <w:p w14:paraId="1C72E200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</w:tr>
      <w:tr w:rsidR="00434CD8" w:rsidRPr="00A5336E" w14:paraId="7F0BDC15" w14:textId="77777777" w:rsidTr="58EC4945">
        <w:trPr>
          <w:trHeight w:val="225"/>
        </w:trPr>
        <w:tc>
          <w:tcPr>
            <w:tcW w:w="3746" w:type="dxa"/>
            <w:noWrap/>
          </w:tcPr>
          <w:p w14:paraId="16B1CF1D" w14:textId="77777777" w:rsidR="00434CD8" w:rsidRPr="00465341" w:rsidRDefault="00E07BED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465341">
              <w:rPr>
                <w:rFonts w:ascii="Calibri" w:hAnsi="Calibri"/>
                <w:b/>
                <w:sz w:val="20"/>
                <w:szCs w:val="20"/>
              </w:rPr>
              <w:t>B</w:t>
            </w:r>
            <w:r w:rsidR="00434CD8" w:rsidRPr="00465341">
              <w:rPr>
                <w:rFonts w:ascii="Calibri" w:hAnsi="Calibri"/>
                <w:b/>
                <w:sz w:val="20"/>
                <w:szCs w:val="20"/>
              </w:rPr>
              <w:t>. Kwaliteit uitvoeringsplan</w:t>
            </w:r>
          </w:p>
        </w:tc>
        <w:tc>
          <w:tcPr>
            <w:tcW w:w="992" w:type="dxa"/>
            <w:noWrap/>
          </w:tcPr>
          <w:p w14:paraId="3E635C62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6" w:type="dxa"/>
            <w:noWrap/>
          </w:tcPr>
          <w:p w14:paraId="04DBF512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85" w:type="dxa"/>
            <w:noWrap/>
          </w:tcPr>
          <w:p w14:paraId="05556260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4" w:type="dxa"/>
            <w:noWrap/>
          </w:tcPr>
          <w:p w14:paraId="37AB9E25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DDEBDCB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7523F21B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C04FC" w:rsidRPr="00A5336E" w14:paraId="28C6BB4A" w14:textId="77777777" w:rsidTr="58EC4945">
        <w:trPr>
          <w:trHeight w:val="225"/>
        </w:trPr>
        <w:tc>
          <w:tcPr>
            <w:tcW w:w="3746" w:type="dxa"/>
            <w:noWrap/>
          </w:tcPr>
          <w:p w14:paraId="5383CA9F" w14:textId="7A88E362" w:rsidR="000325EE" w:rsidRDefault="001E3838" w:rsidP="0084553B">
            <w:pPr>
              <w:rPr>
                <w:rFonts w:ascii="Calibri" w:hAnsi="Calibri"/>
                <w:sz w:val="20"/>
                <w:szCs w:val="20"/>
              </w:rPr>
            </w:pPr>
            <w:r w:rsidRPr="00465341">
              <w:rPr>
                <w:rFonts w:ascii="Calibri" w:hAnsi="Calibri"/>
                <w:sz w:val="20"/>
                <w:szCs w:val="20"/>
              </w:rPr>
              <w:t>B1.</w:t>
            </w:r>
            <w:r w:rsidR="000325EE">
              <w:rPr>
                <w:rFonts w:ascii="Calibri" w:hAnsi="Calibri"/>
                <w:sz w:val="20"/>
                <w:szCs w:val="20"/>
              </w:rPr>
              <w:t xml:space="preserve"> Technieken en methoden:</w:t>
            </w:r>
          </w:p>
          <w:p w14:paraId="1785FB70" w14:textId="4EC46DBF" w:rsidR="0084553B" w:rsidRPr="000325EE" w:rsidRDefault="000325EE" w:rsidP="000325EE">
            <w:pPr>
              <w:pStyle w:val="Lijstalinea"/>
              <w:numPr>
                <w:ilvl w:val="0"/>
                <w:numId w:val="8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 w:rsidR="0084553B" w:rsidRPr="000325EE">
              <w:rPr>
                <w:rFonts w:ascii="Calibri" w:hAnsi="Calibri"/>
                <w:sz w:val="20"/>
                <w:szCs w:val="20"/>
              </w:rPr>
              <w:t>e gebruikte technieken/(analyse) methoden zijn uitvoerbaar en adequaat voor de passende beantwoording van de onderzoeksvraag en dit is helder beschreven, daarbij dient te zijn uitgelegd hoe en waarom</w:t>
            </w:r>
            <w:r w:rsidR="00F53003" w:rsidRPr="000325EE">
              <w:rPr>
                <w:rFonts w:ascii="Calibri" w:hAnsi="Calibri"/>
                <w:sz w:val="20"/>
                <w:szCs w:val="20"/>
              </w:rPr>
              <w:t>;</w:t>
            </w:r>
          </w:p>
          <w:p w14:paraId="6729750A" w14:textId="77777777" w:rsidR="00E85287" w:rsidRDefault="00E85287" w:rsidP="0084553B">
            <w:pPr>
              <w:rPr>
                <w:rFonts w:ascii="Calibri" w:hAnsi="Calibri"/>
                <w:sz w:val="20"/>
                <w:szCs w:val="20"/>
              </w:rPr>
            </w:pPr>
          </w:p>
          <w:p w14:paraId="05070F96" w14:textId="4309B9CB" w:rsidR="00AC04FC" w:rsidRPr="00465341" w:rsidRDefault="00F53003" w:rsidP="0084553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 dit wordt beoordeeld als:</w:t>
            </w:r>
          </w:p>
        </w:tc>
        <w:tc>
          <w:tcPr>
            <w:tcW w:w="992" w:type="dxa"/>
            <w:noWrap/>
          </w:tcPr>
          <w:p w14:paraId="7AEDAE01" w14:textId="77777777" w:rsidR="00AC04FC" w:rsidRPr="00A5336E" w:rsidRDefault="00AC04FC" w:rsidP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0B394544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2F230092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6CD9A3B9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746AE35E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43A19465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C04FC" w:rsidRPr="00A5336E" w14:paraId="7ACD6898" w14:textId="77777777" w:rsidTr="58EC4945">
        <w:trPr>
          <w:trHeight w:val="225"/>
        </w:trPr>
        <w:tc>
          <w:tcPr>
            <w:tcW w:w="3746" w:type="dxa"/>
            <w:noWrap/>
          </w:tcPr>
          <w:p w14:paraId="6B0BBC21" w14:textId="7419C0A4" w:rsidR="00167A64" w:rsidRPr="00167A64" w:rsidRDefault="00AC04FC" w:rsidP="00167A64">
            <w:pPr>
              <w:rPr>
                <w:sz w:val="20"/>
                <w:szCs w:val="20"/>
              </w:rPr>
            </w:pPr>
            <w:r w:rsidRPr="00167A64">
              <w:rPr>
                <w:rFonts w:ascii="Calibri" w:hAnsi="Calibri"/>
                <w:sz w:val="20"/>
                <w:szCs w:val="20"/>
              </w:rPr>
              <w:t xml:space="preserve">B2. </w:t>
            </w:r>
            <w:r w:rsidR="00167A64" w:rsidRPr="00167A64">
              <w:rPr>
                <w:rFonts w:ascii="Calibri" w:hAnsi="Calibri"/>
                <w:sz w:val="20"/>
                <w:szCs w:val="20"/>
              </w:rPr>
              <w:t>Resultaten en vormen van presentatie</w:t>
            </w:r>
            <w:r w:rsidR="00F53003">
              <w:rPr>
                <w:rFonts w:ascii="Calibri" w:hAnsi="Calibri"/>
                <w:sz w:val="20"/>
                <w:szCs w:val="20"/>
              </w:rPr>
              <w:t>:</w:t>
            </w:r>
          </w:p>
          <w:p w14:paraId="3C3D2B4F" w14:textId="38D04735" w:rsidR="00167A64" w:rsidRPr="00167A64" w:rsidRDefault="00F53003" w:rsidP="002A02C5">
            <w:pPr>
              <w:pStyle w:val="Lijstaline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 w:rsidR="008F170E" w:rsidRPr="00167A64">
              <w:rPr>
                <w:rFonts w:ascii="Calibri" w:hAnsi="Calibri"/>
                <w:sz w:val="20"/>
                <w:szCs w:val="20"/>
              </w:rPr>
              <w:t xml:space="preserve">e </w:t>
            </w:r>
            <w:r>
              <w:rPr>
                <w:rFonts w:ascii="Calibri" w:hAnsi="Calibri"/>
                <w:sz w:val="20"/>
                <w:szCs w:val="20"/>
              </w:rPr>
              <w:t xml:space="preserve">beoogde </w:t>
            </w:r>
            <w:r w:rsidR="008F170E" w:rsidRPr="00167A64">
              <w:rPr>
                <w:rFonts w:ascii="Calibri" w:hAnsi="Calibri"/>
                <w:sz w:val="20"/>
                <w:szCs w:val="20"/>
              </w:rPr>
              <w:t>resultaten zijn bruikbaar voor de doelgroep (terrein- en/of waterbeheerders; beleidsorganisaties als provincies, waterschappen,</w:t>
            </w:r>
            <w:r w:rsidR="0084553B">
              <w:rPr>
                <w:rFonts w:ascii="Calibri" w:hAnsi="Calibri"/>
                <w:sz w:val="20"/>
                <w:szCs w:val="20"/>
              </w:rPr>
              <w:t xml:space="preserve"> ministeries,</w:t>
            </w:r>
            <w:r w:rsidR="008F170E" w:rsidRPr="00167A64">
              <w:rPr>
                <w:rFonts w:ascii="Calibri" w:hAnsi="Calibri"/>
                <w:sz w:val="20"/>
                <w:szCs w:val="20"/>
              </w:rPr>
              <w:t xml:space="preserve"> RWS)</w:t>
            </w:r>
            <w:r w:rsidR="00E85287">
              <w:rPr>
                <w:rFonts w:ascii="Calibri" w:hAnsi="Calibri"/>
                <w:sz w:val="20"/>
                <w:szCs w:val="20"/>
              </w:rPr>
              <w:t>;</w:t>
            </w:r>
          </w:p>
          <w:p w14:paraId="11B35024" w14:textId="72345F0D" w:rsidR="00AC04FC" w:rsidRPr="00167A64" w:rsidRDefault="00F53003" w:rsidP="002A02C5">
            <w:pPr>
              <w:pStyle w:val="Lijstalinea"/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 w:rsidR="00167A64" w:rsidRPr="00167A64">
              <w:rPr>
                <w:rFonts w:ascii="Calibri" w:hAnsi="Calibri"/>
                <w:sz w:val="20"/>
                <w:szCs w:val="20"/>
              </w:rPr>
              <w:t xml:space="preserve">e gekozen vorm(en) van presentatie zijn bruikbaar voor de doelgroep (terrein- en/of waterbeheerders; beleidsorganisaties als provincies, waterschappen, </w:t>
            </w:r>
            <w:r w:rsidR="0084553B">
              <w:rPr>
                <w:rFonts w:ascii="Calibri" w:hAnsi="Calibri"/>
                <w:sz w:val="20"/>
                <w:szCs w:val="20"/>
              </w:rPr>
              <w:t>ministeries, RWS).</w:t>
            </w:r>
          </w:p>
          <w:p w14:paraId="7DC9A5BD" w14:textId="77777777" w:rsidR="00E85287" w:rsidRDefault="00E85287" w:rsidP="008171E8">
            <w:pPr>
              <w:rPr>
                <w:rFonts w:ascii="Calibri" w:hAnsi="Calibri"/>
                <w:sz w:val="20"/>
                <w:szCs w:val="20"/>
              </w:rPr>
            </w:pPr>
          </w:p>
          <w:p w14:paraId="271631C6" w14:textId="5C1070F1" w:rsidR="00167A64" w:rsidRPr="00A5336E" w:rsidRDefault="00167A64" w:rsidP="008171E8">
            <w:pPr>
              <w:rPr>
                <w:rFonts w:ascii="Calibri" w:hAnsi="Calibri"/>
                <w:sz w:val="20"/>
                <w:szCs w:val="20"/>
              </w:rPr>
            </w:pPr>
            <w:r w:rsidRPr="00167A64">
              <w:rPr>
                <w:rFonts w:ascii="Calibri" w:hAnsi="Calibri"/>
                <w:sz w:val="20"/>
                <w:szCs w:val="20"/>
              </w:rPr>
              <w:t>Beide aspecten worden even zwaar gewogen en worden beoordeeld als:</w:t>
            </w:r>
          </w:p>
        </w:tc>
        <w:tc>
          <w:tcPr>
            <w:tcW w:w="992" w:type="dxa"/>
            <w:noWrap/>
          </w:tcPr>
          <w:p w14:paraId="1980315A" w14:textId="77777777" w:rsidR="00AC04FC" w:rsidRPr="00A5336E" w:rsidRDefault="00AC04FC" w:rsidP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65F21AEA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13FF7F51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4BC40703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3A4DEDF5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5AAEB11C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C04FC" w:rsidRPr="00A5336E" w14:paraId="15C795F2" w14:textId="77777777" w:rsidTr="58EC4945">
        <w:trPr>
          <w:trHeight w:val="225"/>
        </w:trPr>
        <w:tc>
          <w:tcPr>
            <w:tcW w:w="3746" w:type="dxa"/>
            <w:noWrap/>
          </w:tcPr>
          <w:p w14:paraId="35327EDD" w14:textId="1CD8E53D" w:rsidR="0086525D" w:rsidRDefault="001E3838" w:rsidP="008171E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B3</w:t>
            </w:r>
            <w:r w:rsidRPr="00A5336E">
              <w:rPr>
                <w:rFonts w:ascii="Calibri" w:hAnsi="Calibri"/>
                <w:sz w:val="20"/>
                <w:szCs w:val="20"/>
              </w:rPr>
              <w:t xml:space="preserve">. </w:t>
            </w:r>
            <w:r w:rsidR="0086525D">
              <w:rPr>
                <w:rFonts w:ascii="Calibri" w:hAnsi="Calibri"/>
                <w:sz w:val="20"/>
                <w:szCs w:val="20"/>
              </w:rPr>
              <w:t>Planning</w:t>
            </w:r>
            <w:r w:rsidR="00E85287">
              <w:rPr>
                <w:rFonts w:ascii="Calibri" w:hAnsi="Calibri"/>
                <w:sz w:val="20"/>
                <w:szCs w:val="20"/>
              </w:rPr>
              <w:t>:</w:t>
            </w:r>
          </w:p>
          <w:p w14:paraId="6D39B0A2" w14:textId="3D2DEAA7" w:rsidR="00AC04FC" w:rsidRPr="0086525D" w:rsidRDefault="001E3838" w:rsidP="002A02C5">
            <w:pPr>
              <w:pStyle w:val="Lijstalinea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86525D">
              <w:rPr>
                <w:rFonts w:ascii="Calibri" w:hAnsi="Calibri"/>
                <w:sz w:val="20"/>
                <w:szCs w:val="20"/>
              </w:rPr>
              <w:t xml:space="preserve">er </w:t>
            </w:r>
            <w:r w:rsidR="00F53003">
              <w:rPr>
                <w:rFonts w:ascii="Calibri" w:hAnsi="Calibri"/>
                <w:sz w:val="20"/>
                <w:szCs w:val="20"/>
              </w:rPr>
              <w:t xml:space="preserve">is </w:t>
            </w:r>
            <w:r w:rsidRPr="0086525D">
              <w:rPr>
                <w:rFonts w:ascii="Calibri" w:hAnsi="Calibri"/>
                <w:sz w:val="20"/>
                <w:szCs w:val="20"/>
              </w:rPr>
              <w:t>een realistische en functionele planning opgesteld om het onderzoek binnen de beschikbare tijd af te ronden</w:t>
            </w:r>
            <w:r w:rsidR="00F53003">
              <w:rPr>
                <w:rFonts w:ascii="Calibri" w:hAnsi="Calibri"/>
                <w:sz w:val="20"/>
                <w:szCs w:val="20"/>
              </w:rPr>
              <w:t>.</w:t>
            </w:r>
            <w:r w:rsidR="00193232" w:rsidRPr="0086525D">
              <w:rPr>
                <w:rFonts w:ascii="Calibri" w:hAnsi="Calibri"/>
                <w:sz w:val="20"/>
                <w:szCs w:val="20"/>
              </w:rPr>
              <w:t xml:space="preserve"> De planning dient gerelateerd te zijn aan de fasen, producten, activiteiten en aantal uur uit de eerste 4 kolommen van de inschrijfstaat.</w:t>
            </w:r>
          </w:p>
          <w:p w14:paraId="593A3A93" w14:textId="572187EE" w:rsidR="0086525D" w:rsidRPr="0086525D" w:rsidRDefault="00F53003" w:rsidP="002A02C5">
            <w:pPr>
              <w:pStyle w:val="Lijstalinea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 w:rsidR="0086525D">
              <w:rPr>
                <w:rFonts w:ascii="Calibri" w:hAnsi="Calibri"/>
                <w:sz w:val="20"/>
                <w:szCs w:val="20"/>
              </w:rPr>
              <w:t xml:space="preserve">e urenverdeling </w:t>
            </w:r>
            <w:r w:rsidR="0086525D" w:rsidRPr="0086525D">
              <w:rPr>
                <w:rFonts w:ascii="Calibri" w:hAnsi="Calibri"/>
                <w:sz w:val="20"/>
                <w:szCs w:val="20"/>
              </w:rPr>
              <w:t>over de verschillende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86525D" w:rsidRPr="0086525D">
              <w:rPr>
                <w:rFonts w:ascii="Calibri" w:hAnsi="Calibri"/>
                <w:sz w:val="20"/>
                <w:szCs w:val="20"/>
              </w:rPr>
              <w:t xml:space="preserve">projectfasen, medewerkers en/of producten </w:t>
            </w:r>
            <w:r>
              <w:rPr>
                <w:rFonts w:ascii="Calibri" w:hAnsi="Calibri"/>
                <w:sz w:val="20"/>
                <w:szCs w:val="20"/>
              </w:rPr>
              <w:t xml:space="preserve">is </w:t>
            </w:r>
            <w:r w:rsidR="0086525D" w:rsidRPr="0086525D">
              <w:rPr>
                <w:rFonts w:ascii="Calibri" w:hAnsi="Calibri"/>
                <w:sz w:val="20"/>
                <w:szCs w:val="20"/>
              </w:rPr>
              <w:t>evenwichtig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14:paraId="59048115" w14:textId="77777777" w:rsidR="00E85287" w:rsidRDefault="00E85287" w:rsidP="008171E8">
            <w:pPr>
              <w:rPr>
                <w:rFonts w:ascii="Calibri" w:hAnsi="Calibri"/>
                <w:sz w:val="20"/>
                <w:szCs w:val="20"/>
              </w:rPr>
            </w:pPr>
          </w:p>
          <w:p w14:paraId="29E5FFD5" w14:textId="3BE8474F" w:rsidR="0086525D" w:rsidRPr="00A5336E" w:rsidRDefault="0086525D" w:rsidP="008171E8">
            <w:pPr>
              <w:rPr>
                <w:rFonts w:ascii="Calibri" w:hAnsi="Calibri"/>
                <w:sz w:val="20"/>
                <w:szCs w:val="20"/>
              </w:rPr>
            </w:pPr>
            <w:r w:rsidRPr="0086525D">
              <w:rPr>
                <w:rFonts w:ascii="Calibri" w:hAnsi="Calibri"/>
                <w:sz w:val="20"/>
                <w:szCs w:val="20"/>
              </w:rPr>
              <w:t>Beide aspecten worden even zwaar gewogen en worden beoordeeld als:</w:t>
            </w:r>
          </w:p>
        </w:tc>
        <w:tc>
          <w:tcPr>
            <w:tcW w:w="992" w:type="dxa"/>
            <w:noWrap/>
          </w:tcPr>
          <w:p w14:paraId="77944D77" w14:textId="77777777" w:rsidR="00AC04FC" w:rsidRPr="00A5336E" w:rsidRDefault="00AC04FC" w:rsidP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0F6CCC30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5BE20DF3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0A3E0C2E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0965FF94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noWrap/>
          </w:tcPr>
          <w:p w14:paraId="290A9374" w14:textId="77777777" w:rsidR="00AC04FC" w:rsidRPr="00A5336E" w:rsidRDefault="00AC04FC" w:rsidP="00434CD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4CD8" w:rsidRPr="00A5336E" w14:paraId="113DBB55" w14:textId="77777777" w:rsidTr="58EC4945">
        <w:trPr>
          <w:trHeight w:val="225"/>
        </w:trPr>
        <w:tc>
          <w:tcPr>
            <w:tcW w:w="3746" w:type="dxa"/>
            <w:noWrap/>
          </w:tcPr>
          <w:p w14:paraId="24D01F5C" w14:textId="77777777" w:rsidR="00434CD8" w:rsidRPr="00A5336E" w:rsidRDefault="00E07BED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Totaal criterium B</w:t>
            </w:r>
            <w:r w:rsidR="00434CD8" w:rsidRPr="00A5336E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</w:tcPr>
          <w:p w14:paraId="5F4FD9F9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Score criterium</w:t>
            </w:r>
          </w:p>
        </w:tc>
        <w:tc>
          <w:tcPr>
            <w:tcW w:w="946" w:type="dxa"/>
            <w:noWrap/>
          </w:tcPr>
          <w:p w14:paraId="1569FF39" w14:textId="77777777" w:rsidR="00434CD8" w:rsidRPr="00A5336E" w:rsidRDefault="0086525D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785" w:type="dxa"/>
            <w:noWrap/>
          </w:tcPr>
          <w:p w14:paraId="1E70F86A" w14:textId="77777777" w:rsidR="00434CD8" w:rsidRPr="00A5336E" w:rsidRDefault="0086525D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104" w:type="dxa"/>
            <w:noWrap/>
          </w:tcPr>
          <w:p w14:paraId="6EF6B1A7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090A47E3" w14:textId="77777777" w:rsidR="00434CD8" w:rsidRPr="00A5336E" w:rsidRDefault="004A2AD1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30</w:t>
            </w:r>
            <w:r w:rsidR="00434CD8" w:rsidRPr="00A5336E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noWrap/>
          </w:tcPr>
          <w:p w14:paraId="6A747873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</w:tr>
      <w:tr w:rsidR="00E07BED" w:rsidRPr="00A5336E" w14:paraId="38A889CB" w14:textId="77777777" w:rsidTr="58EC4945">
        <w:trPr>
          <w:trHeight w:val="225"/>
        </w:trPr>
        <w:tc>
          <w:tcPr>
            <w:tcW w:w="3746" w:type="dxa"/>
            <w:noWrap/>
          </w:tcPr>
          <w:p w14:paraId="08486068" w14:textId="2582FF59" w:rsidR="00E07BED" w:rsidRPr="00870B87" w:rsidRDefault="00E07BED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870B87">
              <w:rPr>
                <w:rFonts w:ascii="Calibri" w:hAnsi="Calibri"/>
                <w:b/>
                <w:sz w:val="20"/>
                <w:szCs w:val="20"/>
              </w:rPr>
              <w:t>C. Kwaliteit team</w:t>
            </w:r>
            <w:r w:rsidR="00554E54">
              <w:rPr>
                <w:rFonts w:ascii="Calibri" w:hAnsi="Calibri"/>
                <w:b/>
                <w:sz w:val="20"/>
                <w:szCs w:val="20"/>
              </w:rPr>
              <w:t xml:space="preserve"> en kwaliteitsborging</w:t>
            </w:r>
          </w:p>
        </w:tc>
        <w:tc>
          <w:tcPr>
            <w:tcW w:w="992" w:type="dxa"/>
            <w:noWrap/>
          </w:tcPr>
          <w:p w14:paraId="5BA735EB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6" w:type="dxa"/>
            <w:noWrap/>
          </w:tcPr>
          <w:p w14:paraId="38CC64CB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85" w:type="dxa"/>
            <w:noWrap/>
          </w:tcPr>
          <w:p w14:paraId="14439338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4" w:type="dxa"/>
            <w:noWrap/>
          </w:tcPr>
          <w:p w14:paraId="7F738C27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0ED4B8F2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11C7CA4C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C04FC" w:rsidRPr="00A5336E" w14:paraId="497D1EF8" w14:textId="77777777" w:rsidTr="58EC4945">
        <w:trPr>
          <w:trHeight w:val="225"/>
        </w:trPr>
        <w:tc>
          <w:tcPr>
            <w:tcW w:w="3746" w:type="dxa"/>
            <w:noWrap/>
          </w:tcPr>
          <w:p w14:paraId="34BB15D3" w14:textId="47DF0A22" w:rsidR="008F170E" w:rsidRPr="008F170E" w:rsidRDefault="00AC04FC" w:rsidP="008F170E">
            <w:pPr>
              <w:rPr>
                <w:rFonts w:ascii="Calibri" w:hAnsi="Calibri"/>
                <w:sz w:val="20"/>
                <w:szCs w:val="20"/>
              </w:rPr>
            </w:pPr>
            <w:r w:rsidRPr="00870B87">
              <w:rPr>
                <w:rFonts w:ascii="Calibri" w:hAnsi="Calibri"/>
                <w:sz w:val="20"/>
                <w:szCs w:val="20"/>
              </w:rPr>
              <w:t xml:space="preserve">C1. </w:t>
            </w:r>
            <w:r w:rsidR="008F170E">
              <w:rPr>
                <w:rFonts w:ascii="Calibri" w:hAnsi="Calibri"/>
                <w:sz w:val="20"/>
                <w:szCs w:val="20"/>
              </w:rPr>
              <w:t xml:space="preserve">Is de 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samenstelling van </w:t>
            </w:r>
            <w:r w:rsidR="008F170E" w:rsidRPr="008F170E">
              <w:rPr>
                <w:rFonts w:ascii="Calibri" w:hAnsi="Calibri"/>
                <w:b/>
                <w:sz w:val="20"/>
                <w:szCs w:val="20"/>
              </w:rPr>
              <w:t xml:space="preserve">het team </w:t>
            </w:r>
            <w:r w:rsidR="008F170E">
              <w:rPr>
                <w:rFonts w:ascii="Calibri" w:hAnsi="Calibri"/>
                <w:sz w:val="20"/>
                <w:szCs w:val="20"/>
              </w:rPr>
              <w:t>duidelijk beschreven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F170E">
              <w:rPr>
                <w:rFonts w:ascii="Calibri" w:hAnsi="Calibri"/>
                <w:sz w:val="20"/>
                <w:szCs w:val="20"/>
              </w:rPr>
              <w:t xml:space="preserve">waarbij 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inzichtelijk </w:t>
            </w:r>
            <w:r w:rsidR="008F170E">
              <w:rPr>
                <w:rFonts w:ascii="Calibri" w:hAnsi="Calibri"/>
                <w:sz w:val="20"/>
                <w:szCs w:val="20"/>
              </w:rPr>
              <w:t xml:space="preserve">is 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gemaakt wie als projectleider en wie als 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lastRenderedPageBreak/>
              <w:t>projectmedewerkers, met welke ervaring en deskundigheid, worden ingezet voor deze opdracht (korte CV’s bijvoegen).</w:t>
            </w:r>
          </w:p>
          <w:p w14:paraId="08411AC5" w14:textId="7D91C1C4" w:rsidR="008F170E" w:rsidRPr="008F170E" w:rsidRDefault="00E85287" w:rsidP="008F170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ierbij zal onder andere gelet worden op de ervaring met vergelijkbare opdrachten (vergelijkbare ecosystemen, habitats en soorten; vergelijkbaar toegepast onderzoek, methoden,  technieken en </w:t>
            </w:r>
            <w:r w:rsidR="008F170E">
              <w:rPr>
                <w:rFonts w:ascii="Calibri" w:hAnsi="Calibri"/>
                <w:sz w:val="20"/>
                <w:szCs w:val="20"/>
              </w:rPr>
              <w:t>eerder uitgevoerde p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>roject</w:t>
            </w:r>
            <w:r w:rsidR="008F170E">
              <w:rPr>
                <w:rFonts w:ascii="Calibri" w:hAnsi="Calibri"/>
                <w:sz w:val="20"/>
                <w:szCs w:val="20"/>
              </w:rPr>
              <w:t>en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>).</w:t>
            </w:r>
          </w:p>
          <w:p w14:paraId="2B6FF1AB" w14:textId="77777777" w:rsidR="00E85287" w:rsidRDefault="00E85287" w:rsidP="008F170E">
            <w:pPr>
              <w:rPr>
                <w:rFonts w:ascii="Calibri" w:hAnsi="Calibri"/>
                <w:sz w:val="20"/>
                <w:szCs w:val="20"/>
              </w:rPr>
            </w:pPr>
          </w:p>
          <w:p w14:paraId="44ACA63F" w14:textId="5294A44D" w:rsidR="00AC04FC" w:rsidRPr="00870B87" w:rsidRDefault="001E3838" w:rsidP="008F170E">
            <w:pPr>
              <w:rPr>
                <w:rFonts w:ascii="Calibri" w:hAnsi="Calibri"/>
                <w:sz w:val="20"/>
                <w:szCs w:val="20"/>
              </w:rPr>
            </w:pPr>
            <w:r w:rsidRPr="00870B87">
              <w:rPr>
                <w:rFonts w:ascii="Calibri" w:hAnsi="Calibri"/>
                <w:sz w:val="20"/>
                <w:szCs w:val="20"/>
              </w:rPr>
              <w:t>D</w:t>
            </w:r>
            <w:r w:rsidR="00D01F35" w:rsidRPr="00870B87">
              <w:rPr>
                <w:rFonts w:ascii="Calibri" w:hAnsi="Calibri"/>
                <w:sz w:val="20"/>
                <w:szCs w:val="20"/>
              </w:rPr>
              <w:t xml:space="preserve">e kwaliteit en ervaring van </w:t>
            </w:r>
            <w:r w:rsidR="008F170E">
              <w:rPr>
                <w:rFonts w:ascii="Calibri" w:hAnsi="Calibri"/>
                <w:sz w:val="20"/>
                <w:szCs w:val="20"/>
              </w:rPr>
              <w:t>het team</w:t>
            </w:r>
            <w:r w:rsidR="00D01F35" w:rsidRPr="00870B8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70B87">
              <w:rPr>
                <w:rFonts w:ascii="Calibri" w:hAnsi="Calibri"/>
                <w:sz w:val="20"/>
                <w:szCs w:val="20"/>
              </w:rPr>
              <w:t xml:space="preserve"> wordt beoordeeld als:</w:t>
            </w:r>
          </w:p>
        </w:tc>
        <w:tc>
          <w:tcPr>
            <w:tcW w:w="992" w:type="dxa"/>
            <w:noWrap/>
          </w:tcPr>
          <w:p w14:paraId="2E729EF2" w14:textId="77777777" w:rsidR="00AC04FC" w:rsidRPr="00A5336E" w:rsidRDefault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lastRenderedPageBreak/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7E487E81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3E2A1DD7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70C7880F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31BBA82D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072FA297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C04FC" w:rsidRPr="00A5336E" w14:paraId="354FB471" w14:textId="77777777" w:rsidTr="58EC4945">
        <w:trPr>
          <w:trHeight w:val="225"/>
        </w:trPr>
        <w:tc>
          <w:tcPr>
            <w:tcW w:w="3746" w:type="dxa"/>
            <w:noWrap/>
          </w:tcPr>
          <w:p w14:paraId="6019FF10" w14:textId="77777777" w:rsidR="008F170E" w:rsidRPr="008F170E" w:rsidRDefault="00AC04FC" w:rsidP="008F170E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lastRenderedPageBreak/>
              <w:t xml:space="preserve">C2. 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De ervaring van </w:t>
            </w:r>
            <w:r w:rsidR="008F170E" w:rsidRPr="008F170E">
              <w:rPr>
                <w:rFonts w:ascii="Calibri" w:hAnsi="Calibri"/>
                <w:b/>
                <w:sz w:val="20"/>
                <w:szCs w:val="20"/>
              </w:rPr>
              <w:t>de projectleider</w:t>
            </w:r>
            <w:r w:rsidR="008F170E" w:rsidRPr="008F170E">
              <w:rPr>
                <w:rFonts w:ascii="Calibri" w:hAnsi="Calibri"/>
                <w:sz w:val="20"/>
                <w:szCs w:val="20"/>
              </w:rPr>
              <w:t xml:space="preserve"> met:</w:t>
            </w:r>
          </w:p>
          <w:p w14:paraId="605AE306" w14:textId="77777777" w:rsidR="008F170E" w:rsidRPr="008F170E" w:rsidRDefault="008F170E" w:rsidP="008F170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</w:t>
            </w:r>
            <w:r w:rsidRPr="008F170E">
              <w:rPr>
                <w:rFonts w:ascii="Calibri" w:hAnsi="Calibri"/>
                <w:sz w:val="20"/>
                <w:szCs w:val="20"/>
              </w:rPr>
              <w:t>Bewaking van planning, bewaking van financiën en communicatie;</w:t>
            </w:r>
          </w:p>
          <w:p w14:paraId="1AF5E20A" w14:textId="77777777" w:rsidR="00E85287" w:rsidRDefault="008F170E" w:rsidP="008F170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  <w:r w:rsidRPr="008F170E">
              <w:rPr>
                <w:rFonts w:ascii="Calibri" w:hAnsi="Calibri"/>
                <w:sz w:val="20"/>
                <w:szCs w:val="20"/>
              </w:rPr>
              <w:t>Inhoudelijke aansturing van vergelijkbare opdrachten (vergelijkbare ecosystemen, habitats en soorten; vergelijkbaar toegepast onderzoek, methoden en technieken)</w:t>
            </w:r>
            <w:r w:rsidR="00E85287">
              <w:rPr>
                <w:rFonts w:ascii="Calibri" w:hAnsi="Calibri"/>
                <w:sz w:val="20"/>
                <w:szCs w:val="20"/>
              </w:rPr>
              <w:t>.</w:t>
            </w:r>
          </w:p>
          <w:p w14:paraId="5E577E73" w14:textId="77777777" w:rsidR="00E85287" w:rsidRDefault="00E85287" w:rsidP="008F170E">
            <w:pPr>
              <w:rPr>
                <w:rFonts w:ascii="Calibri" w:hAnsi="Calibri"/>
                <w:sz w:val="20"/>
                <w:szCs w:val="20"/>
              </w:rPr>
            </w:pPr>
          </w:p>
          <w:p w14:paraId="19C451B2" w14:textId="5BC36C85" w:rsidR="00AC04FC" w:rsidRPr="00A5336E" w:rsidRDefault="00E85287" w:rsidP="008F170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Dit wordt beoordeeld als:</w:t>
            </w:r>
          </w:p>
        </w:tc>
        <w:tc>
          <w:tcPr>
            <w:tcW w:w="992" w:type="dxa"/>
            <w:noWrap/>
          </w:tcPr>
          <w:p w14:paraId="1B7EDE73" w14:textId="77777777" w:rsidR="00AC04FC" w:rsidRPr="00A5336E" w:rsidRDefault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6D28B1E0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4D3CBEE2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2E73BC25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29059B54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5724AEB8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C04FC" w:rsidRPr="00A5336E" w14:paraId="743B7AA4" w14:textId="77777777" w:rsidTr="58EC4945">
        <w:trPr>
          <w:trHeight w:val="225"/>
        </w:trPr>
        <w:tc>
          <w:tcPr>
            <w:tcW w:w="3746" w:type="dxa"/>
            <w:noWrap/>
          </w:tcPr>
          <w:p w14:paraId="4DCA2698" w14:textId="432DB6C1" w:rsidR="00AC04FC" w:rsidRPr="00A5336E" w:rsidRDefault="00AC04FC" w:rsidP="008171E8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 xml:space="preserve">C3. Het voor deze opdracht relevante netwerk met </w:t>
            </w:r>
            <w:r w:rsidR="00184125">
              <w:rPr>
                <w:rFonts w:ascii="Calibri" w:hAnsi="Calibri"/>
                <w:sz w:val="20"/>
                <w:szCs w:val="20"/>
              </w:rPr>
              <w:t xml:space="preserve">beleidsorganisaties, </w:t>
            </w:r>
            <w:r w:rsidRPr="00A5336E">
              <w:rPr>
                <w:rFonts w:ascii="Calibri" w:hAnsi="Calibri"/>
                <w:sz w:val="20"/>
                <w:szCs w:val="20"/>
              </w:rPr>
              <w:t>onderzoeksinstituten en beheerders waarover het in te zetten team beschikt wordt beoordeeld als:</w:t>
            </w:r>
          </w:p>
        </w:tc>
        <w:tc>
          <w:tcPr>
            <w:tcW w:w="992" w:type="dxa"/>
            <w:noWrap/>
          </w:tcPr>
          <w:p w14:paraId="5F37835D" w14:textId="77777777" w:rsidR="00AC04FC" w:rsidRPr="00A5336E" w:rsidRDefault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6FB76112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6913EB05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3C2C05D8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7FE8FFF0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28AF9D8A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C04FC" w:rsidRPr="00A5336E" w14:paraId="310C016C" w14:textId="77777777" w:rsidTr="58EC4945">
        <w:trPr>
          <w:trHeight w:val="225"/>
        </w:trPr>
        <w:tc>
          <w:tcPr>
            <w:tcW w:w="3746" w:type="dxa"/>
            <w:noWrap/>
          </w:tcPr>
          <w:p w14:paraId="28DCD8AB" w14:textId="2F532A2E" w:rsidR="00427708" w:rsidRDefault="58EC4945" w:rsidP="58EC4945">
            <w:pPr>
              <w:pStyle w:val="Lijstnummering3"/>
              <w:numPr>
                <w:ilvl w:val="1"/>
                <w:numId w:val="0"/>
              </w:numPr>
              <w:rPr>
                <w:rFonts w:ascii="Calibri" w:hAnsi="Calibri"/>
                <w:sz w:val="20"/>
                <w:szCs w:val="20"/>
              </w:rPr>
            </w:pPr>
            <w:r w:rsidRPr="58EC4945">
              <w:rPr>
                <w:rFonts w:ascii="Calibri" w:hAnsi="Calibri"/>
                <w:sz w:val="20"/>
                <w:szCs w:val="20"/>
              </w:rPr>
              <w:t xml:space="preserve">C4. </w:t>
            </w:r>
            <w:r w:rsidR="00E85287">
              <w:rPr>
                <w:rFonts w:ascii="Calibri" w:hAnsi="Calibri"/>
                <w:sz w:val="20"/>
                <w:szCs w:val="20"/>
              </w:rPr>
              <w:t>De kwaliteitsborging:</w:t>
            </w:r>
          </w:p>
          <w:p w14:paraId="3B70F1F6" w14:textId="452670D3" w:rsidR="00427708" w:rsidRPr="002F605E" w:rsidRDefault="00E85287" w:rsidP="58EC4945">
            <w:pPr>
              <w:pStyle w:val="Lijstnummering3"/>
              <w:numPr>
                <w:ilvl w:val="0"/>
                <w:numId w:val="6"/>
              </w:num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  <w:r w:rsidR="58EC4945" w:rsidRPr="58EC4945">
              <w:rPr>
                <w:rFonts w:asciiTheme="minorHAnsi" w:hAnsiTheme="minorHAnsi"/>
                <w:sz w:val="20"/>
                <w:szCs w:val="20"/>
              </w:rPr>
              <w:t>e instrumenten, tools, personen en/of organisaties die worden ingezet om de voortgang, de kwaliteit van het onderzoek en het in te zetten team te borgen; ontstane knelpunten op te lossen en risico’s af te dekken? Licht t</w:t>
            </w:r>
            <w:r w:rsidR="58EC4945" w:rsidRPr="58EC4945">
              <w:rPr>
                <w:rFonts w:ascii="Calibri" w:hAnsi="Calibri"/>
                <w:sz w:val="20"/>
                <w:szCs w:val="20"/>
              </w:rPr>
              <w:t>oe hoe de kwaliteitsborging onafhankelijk is van de uitvoerders en hoe de hulpmiddelen en personen bijdragen aan een goede borging.</w:t>
            </w:r>
          </w:p>
          <w:p w14:paraId="76FF3C09" w14:textId="6D6C15FD" w:rsidR="002F605E" w:rsidRPr="002F605E" w:rsidRDefault="58EC4945" w:rsidP="58EC4945">
            <w:pPr>
              <w:pStyle w:val="Lijstnummering3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58EC4945">
              <w:rPr>
                <w:rFonts w:asciiTheme="minorHAnsi" w:hAnsiTheme="minorHAnsi"/>
                <w:sz w:val="20"/>
                <w:szCs w:val="20"/>
              </w:rPr>
              <w:t>Een beschrijving van de risico’s in de risicomatrix die bij de aanbestedingsstukken is opgenomen (bijlage 5).</w:t>
            </w:r>
          </w:p>
          <w:p w14:paraId="38AF2506" w14:textId="77777777" w:rsidR="002F605E" w:rsidRDefault="002F605E" w:rsidP="58EC4945">
            <w:pPr>
              <w:pStyle w:val="Lijstnummering3"/>
              <w:numPr>
                <w:ilvl w:val="1"/>
                <w:numId w:val="0"/>
              </w:numPr>
              <w:rPr>
                <w:rFonts w:asciiTheme="minorHAnsi" w:hAnsiTheme="minorHAnsi"/>
                <w:sz w:val="20"/>
                <w:szCs w:val="20"/>
              </w:rPr>
            </w:pPr>
          </w:p>
          <w:p w14:paraId="322C257B" w14:textId="77777777" w:rsidR="00AC04FC" w:rsidRPr="00A5336E" w:rsidRDefault="58EC4945" w:rsidP="58EC4945">
            <w:pPr>
              <w:rPr>
                <w:rFonts w:ascii="Calibri" w:hAnsi="Calibri"/>
                <w:sz w:val="20"/>
                <w:szCs w:val="20"/>
              </w:rPr>
            </w:pPr>
            <w:r w:rsidRPr="58EC4945">
              <w:rPr>
                <w:rFonts w:asciiTheme="minorHAnsi" w:hAnsiTheme="minorHAnsi"/>
                <w:sz w:val="20"/>
                <w:szCs w:val="20"/>
              </w:rPr>
              <w:t>Beide aspecten worden even zwaar gewogen en worden beoordeeld als:</w:t>
            </w:r>
          </w:p>
        </w:tc>
        <w:tc>
          <w:tcPr>
            <w:tcW w:w="992" w:type="dxa"/>
            <w:noWrap/>
          </w:tcPr>
          <w:p w14:paraId="62A6B267" w14:textId="77777777" w:rsidR="00AC04FC" w:rsidRPr="00A5336E" w:rsidRDefault="00AC04FC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Score sub</w:t>
            </w:r>
            <w:r w:rsidR="004C5C1B">
              <w:rPr>
                <w:rFonts w:ascii="Calibri" w:hAnsi="Calibri"/>
                <w:sz w:val="20"/>
                <w:szCs w:val="20"/>
              </w:rPr>
              <w:t>-</w:t>
            </w:r>
            <w:r w:rsidRPr="00A5336E">
              <w:rPr>
                <w:rFonts w:ascii="Calibri" w:hAnsi="Calibri"/>
                <w:sz w:val="20"/>
                <w:szCs w:val="20"/>
              </w:rPr>
              <w:t>criterium</w:t>
            </w:r>
          </w:p>
        </w:tc>
        <w:tc>
          <w:tcPr>
            <w:tcW w:w="946" w:type="dxa"/>
            <w:noWrap/>
          </w:tcPr>
          <w:p w14:paraId="301707A4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</w:tcPr>
          <w:p w14:paraId="7E8CD978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04" w:type="dxa"/>
            <w:noWrap/>
          </w:tcPr>
          <w:p w14:paraId="7C7FC7F3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  <w:r w:rsidRPr="00A5336E">
              <w:rPr>
                <w:rFonts w:ascii="Calibri" w:hAnsi="Calibri"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4D26C31E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631829E4" w14:textId="77777777" w:rsidR="00AC04FC" w:rsidRPr="00A5336E" w:rsidRDefault="00AC04FC" w:rsidP="0023513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7BED" w:rsidRPr="00A5336E" w14:paraId="702C8EE0" w14:textId="77777777" w:rsidTr="58EC4945">
        <w:trPr>
          <w:trHeight w:val="225"/>
        </w:trPr>
        <w:tc>
          <w:tcPr>
            <w:tcW w:w="3746" w:type="dxa"/>
            <w:noWrap/>
          </w:tcPr>
          <w:p w14:paraId="349F4DCC" w14:textId="77777777" w:rsidR="00E07BED" w:rsidRPr="00A5336E" w:rsidRDefault="00E07BED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Totaal criterium C.</w:t>
            </w:r>
          </w:p>
        </w:tc>
        <w:tc>
          <w:tcPr>
            <w:tcW w:w="992" w:type="dxa"/>
            <w:noWrap/>
          </w:tcPr>
          <w:p w14:paraId="5E786279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Score criterium</w:t>
            </w:r>
          </w:p>
        </w:tc>
        <w:tc>
          <w:tcPr>
            <w:tcW w:w="946" w:type="dxa"/>
            <w:noWrap/>
          </w:tcPr>
          <w:p w14:paraId="4B66B437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785" w:type="dxa"/>
            <w:noWrap/>
          </w:tcPr>
          <w:p w14:paraId="3E1C9046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20</w:t>
            </w:r>
          </w:p>
        </w:tc>
        <w:tc>
          <w:tcPr>
            <w:tcW w:w="1104" w:type="dxa"/>
            <w:noWrap/>
          </w:tcPr>
          <w:p w14:paraId="68D7B5A7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  <w:tc>
          <w:tcPr>
            <w:tcW w:w="992" w:type="dxa"/>
            <w:noWrap/>
          </w:tcPr>
          <w:p w14:paraId="3660BAE9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30%</w:t>
            </w:r>
          </w:p>
        </w:tc>
        <w:tc>
          <w:tcPr>
            <w:tcW w:w="993" w:type="dxa"/>
            <w:noWrap/>
          </w:tcPr>
          <w:p w14:paraId="37EF3E0F" w14:textId="77777777" w:rsidR="00E07BED" w:rsidRPr="00A5336E" w:rsidRDefault="00E07BED" w:rsidP="00235136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</w:tr>
      <w:tr w:rsidR="004B5223" w:rsidRPr="00A5336E" w14:paraId="633DCF4C" w14:textId="77777777" w:rsidTr="58EC4945">
        <w:trPr>
          <w:trHeight w:val="225"/>
        </w:trPr>
        <w:tc>
          <w:tcPr>
            <w:tcW w:w="3746" w:type="dxa"/>
            <w:noWrap/>
          </w:tcPr>
          <w:p w14:paraId="787227E0" w14:textId="77777777" w:rsidR="004B5223" w:rsidRPr="00A5336E" w:rsidRDefault="00335E00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I</w:t>
            </w:r>
            <w:r w:rsidR="004B5223" w:rsidRPr="00A5336E">
              <w:rPr>
                <w:rFonts w:ascii="Calibri" w:hAnsi="Calibri"/>
                <w:b/>
                <w:sz w:val="20"/>
                <w:szCs w:val="20"/>
              </w:rPr>
              <w:t>nschrijfsom</w:t>
            </w:r>
            <w:r w:rsidR="00E91E49">
              <w:rPr>
                <w:rFonts w:ascii="Calibri" w:hAnsi="Calibri"/>
                <w:b/>
                <w:sz w:val="20"/>
                <w:szCs w:val="20"/>
              </w:rPr>
              <w:t xml:space="preserve"> incl. BTW</w:t>
            </w:r>
          </w:p>
        </w:tc>
        <w:tc>
          <w:tcPr>
            <w:tcW w:w="992" w:type="dxa"/>
            <w:noWrap/>
          </w:tcPr>
          <w:p w14:paraId="4E70A9FF" w14:textId="77777777" w:rsidR="004B5223" w:rsidRPr="00A5336E" w:rsidRDefault="004B5223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€</w:t>
            </w:r>
          </w:p>
        </w:tc>
        <w:tc>
          <w:tcPr>
            <w:tcW w:w="946" w:type="dxa"/>
            <w:noWrap/>
          </w:tcPr>
          <w:p w14:paraId="53366B96" w14:textId="5211A322" w:rsidR="004B5223" w:rsidRPr="00BA6A75" w:rsidRDefault="00E85287" w:rsidP="009A7D53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250</w:t>
            </w:r>
            <w:r w:rsidR="003C3BEB" w:rsidRPr="00BA6A75">
              <w:rPr>
                <w:rFonts w:ascii="Calibri" w:hAnsi="Calibri"/>
                <w:b/>
                <w:sz w:val="20"/>
                <w:szCs w:val="20"/>
              </w:rPr>
              <w:t>.0</w:t>
            </w:r>
            <w:r w:rsidR="004B5223" w:rsidRPr="00BA6A75">
              <w:rPr>
                <w:rFonts w:ascii="Calibri" w:hAnsi="Calibri"/>
                <w:b/>
                <w:sz w:val="20"/>
                <w:szCs w:val="20"/>
              </w:rPr>
              <w:t>00</w:t>
            </w:r>
          </w:p>
        </w:tc>
        <w:tc>
          <w:tcPr>
            <w:tcW w:w="785" w:type="dxa"/>
            <w:noWrap/>
          </w:tcPr>
          <w:p w14:paraId="69CA2C10" w14:textId="09AC2167" w:rsidR="004B5223" w:rsidRPr="00BA6A75" w:rsidRDefault="00E85287" w:rsidP="00BA6A75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225</w:t>
            </w:r>
            <w:r w:rsidR="004B5223" w:rsidRPr="00BA6A75">
              <w:rPr>
                <w:rFonts w:ascii="Calibri" w:hAnsi="Calibri"/>
                <w:b/>
                <w:sz w:val="20"/>
                <w:szCs w:val="20"/>
              </w:rPr>
              <w:t>.000</w:t>
            </w:r>
          </w:p>
        </w:tc>
        <w:tc>
          <w:tcPr>
            <w:tcW w:w="1104" w:type="dxa"/>
            <w:noWrap/>
          </w:tcPr>
          <w:p w14:paraId="0C094219" w14:textId="77777777" w:rsidR="004B5223" w:rsidRPr="00BA6A75" w:rsidRDefault="004B5223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5A397C37" w14:textId="77777777" w:rsidR="004B5223" w:rsidRPr="00A5336E" w:rsidRDefault="00335E00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4B5223" w:rsidRPr="00A5336E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noWrap/>
          </w:tcPr>
          <w:p w14:paraId="6A5F4097" w14:textId="77777777" w:rsidR="004B5223" w:rsidRPr="00A5336E" w:rsidRDefault="004B5223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4CD8" w:rsidRPr="00A5336E" w14:paraId="7D598288" w14:textId="77777777" w:rsidTr="58EC4945">
        <w:trPr>
          <w:trHeight w:val="225"/>
        </w:trPr>
        <w:tc>
          <w:tcPr>
            <w:tcW w:w="3746" w:type="dxa"/>
            <w:noWrap/>
          </w:tcPr>
          <w:p w14:paraId="55468CC5" w14:textId="77777777" w:rsidR="00434CD8" w:rsidRPr="00A5336E" w:rsidRDefault="00434CD8" w:rsidP="008171E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Totaal score aanbieding</w:t>
            </w:r>
          </w:p>
        </w:tc>
        <w:tc>
          <w:tcPr>
            <w:tcW w:w="992" w:type="dxa"/>
            <w:noWrap/>
          </w:tcPr>
          <w:p w14:paraId="0E934C91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6" w:type="dxa"/>
            <w:noWrap/>
          </w:tcPr>
          <w:p w14:paraId="43ED18D6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85" w:type="dxa"/>
            <w:noWrap/>
          </w:tcPr>
          <w:p w14:paraId="79DEB27D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04" w:type="dxa"/>
            <w:noWrap/>
          </w:tcPr>
          <w:p w14:paraId="6F726310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124F4E2F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07770DCF" w14:textId="77777777" w:rsidR="00434CD8" w:rsidRPr="00A5336E" w:rsidRDefault="00434CD8" w:rsidP="00434CD8">
            <w:pPr>
              <w:rPr>
                <w:rFonts w:ascii="Calibri" w:hAnsi="Calibri"/>
                <w:b/>
                <w:sz w:val="20"/>
                <w:szCs w:val="20"/>
              </w:rPr>
            </w:pPr>
            <w:r w:rsidRPr="00A5336E">
              <w:rPr>
                <w:rFonts w:ascii="Calibri" w:hAnsi="Calibri"/>
                <w:b/>
                <w:sz w:val="20"/>
                <w:szCs w:val="20"/>
              </w:rPr>
              <w:t>….</w:t>
            </w:r>
          </w:p>
        </w:tc>
      </w:tr>
      <w:bookmarkEnd w:id="1"/>
    </w:tbl>
    <w:p w14:paraId="6DF18E6B" w14:textId="52B5D426" w:rsidR="00434CD8" w:rsidRPr="00A5336E" w:rsidRDefault="00434CD8" w:rsidP="00E729A7">
      <w:pPr>
        <w:rPr>
          <w:rFonts w:ascii="Calibri" w:hAnsi="Calibri"/>
          <w:szCs w:val="20"/>
        </w:rPr>
      </w:pPr>
    </w:p>
    <w:sectPr w:rsidR="00434CD8" w:rsidRPr="00A5336E">
      <w:footerReference w:type="even" r:id="rId12"/>
      <w:footerReference w:type="default" r:id="rId13"/>
      <w:pgSz w:w="11907" w:h="16840" w:code="9"/>
      <w:pgMar w:top="1021" w:right="1418" w:bottom="1191" w:left="1440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699AFE" w15:done="0"/>
  <w15:commentEx w15:paraId="0B765E59" w15:done="0"/>
  <w15:commentEx w15:paraId="25251E8D" w15:done="0"/>
  <w15:commentEx w15:paraId="4C821E5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331A9" w16cex:dateUtc="2021-07-21T21:52:00Z"/>
  <w16cex:commentExtensible w16cex:durableId="24A33262" w16cex:dateUtc="2021-07-21T21:55:00Z"/>
  <w16cex:commentExtensible w16cex:durableId="24A335F4" w16cex:dateUtc="2021-07-21T22:10:00Z"/>
  <w16cex:commentExtensible w16cex:durableId="24A33579" w16cex:dateUtc="2021-07-21T2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699AFE" w16cid:durableId="24A331A9"/>
  <w16cid:commentId w16cid:paraId="0B765E59" w16cid:durableId="24A33262"/>
  <w16cid:commentId w16cid:paraId="25251E8D" w16cid:durableId="24A335F4"/>
  <w16cid:commentId w16cid:paraId="4C821E57" w16cid:durableId="24A335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B88A2" w14:textId="77777777" w:rsidR="00810E28" w:rsidRDefault="00810E28">
      <w:r>
        <w:separator/>
      </w:r>
    </w:p>
  </w:endnote>
  <w:endnote w:type="continuationSeparator" w:id="0">
    <w:p w14:paraId="312E407E" w14:textId="77777777" w:rsidR="00810E28" w:rsidRDefault="00810E28">
      <w:r>
        <w:continuationSeparator/>
      </w:r>
    </w:p>
  </w:endnote>
  <w:endnote w:type="continuationNotice" w:id="1">
    <w:p w14:paraId="2AAAADFD" w14:textId="77777777" w:rsidR="00810E28" w:rsidRDefault="00810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rofont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D1616" w14:textId="77777777" w:rsidR="001515E4" w:rsidRDefault="001515E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30</w:t>
    </w:r>
    <w:r>
      <w:rPr>
        <w:rStyle w:val="Paginanummer"/>
      </w:rPr>
      <w:fldChar w:fldCharType="end"/>
    </w:r>
  </w:p>
  <w:p w14:paraId="5215166B" w14:textId="77777777" w:rsidR="001515E4" w:rsidRDefault="001515E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0E5AF" w14:textId="77777777" w:rsidR="001515E4" w:rsidRDefault="001515E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624D6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AC84277" w14:textId="77777777" w:rsidR="001515E4" w:rsidRDefault="001515E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EECCC" w14:textId="77777777" w:rsidR="00810E28" w:rsidRDefault="00810E28">
      <w:r>
        <w:separator/>
      </w:r>
    </w:p>
  </w:footnote>
  <w:footnote w:type="continuationSeparator" w:id="0">
    <w:p w14:paraId="26A743B5" w14:textId="77777777" w:rsidR="00810E28" w:rsidRDefault="00810E28">
      <w:r>
        <w:continuationSeparator/>
      </w:r>
    </w:p>
  </w:footnote>
  <w:footnote w:type="continuationNotice" w:id="1">
    <w:p w14:paraId="3A192C83" w14:textId="77777777" w:rsidR="00810E28" w:rsidRDefault="00810E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BD225C64"/>
    <w:lvl w:ilvl="0" w:tplc="4EE625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6D4E0AA">
      <w:start w:val="1"/>
      <w:numFmt w:val="decimal"/>
      <w:pStyle w:val="Lijstnummer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1C5F5B"/>
    <w:multiLevelType w:val="hybridMultilevel"/>
    <w:tmpl w:val="7DF82130"/>
    <w:lvl w:ilvl="0" w:tplc="20E410CE">
      <w:start w:val="1"/>
      <w:numFmt w:val="bullet"/>
      <w:lvlText w:val=""/>
      <w:lvlJc w:val="left"/>
      <w:pPr>
        <w:tabs>
          <w:tab w:val="num" w:pos="738"/>
        </w:tabs>
        <w:ind w:left="738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cs="Courier New" w:hint="default"/>
      </w:rPr>
    </w:lvl>
    <w:lvl w:ilvl="2" w:tplc="1D3CDFBC">
      <w:start w:val="1"/>
      <w:numFmt w:val="lowerLetter"/>
      <w:lvlText w:val="%3."/>
      <w:lvlJc w:val="left"/>
      <w:pPr>
        <w:tabs>
          <w:tab w:val="num" w:pos="2494"/>
        </w:tabs>
        <w:ind w:left="2494" w:hanging="4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">
    <w:nsid w:val="10BB7EF3"/>
    <w:multiLevelType w:val="hybridMultilevel"/>
    <w:tmpl w:val="5EC40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C05344"/>
    <w:multiLevelType w:val="multilevel"/>
    <w:tmpl w:val="9C4E02C0"/>
    <w:lvl w:ilvl="0">
      <w:start w:val="1"/>
      <w:numFmt w:val="decimal"/>
      <w:pStyle w:val="Kop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Kop3"/>
      <w:lvlText w:val="%1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>
    <w:nsid w:val="5001721D"/>
    <w:multiLevelType w:val="hybridMultilevel"/>
    <w:tmpl w:val="3CA86A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0B11F8"/>
    <w:multiLevelType w:val="hybridMultilevel"/>
    <w:tmpl w:val="0C68710A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37397C"/>
    <w:multiLevelType w:val="hybridMultilevel"/>
    <w:tmpl w:val="03A2D3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4D862D9"/>
    <w:multiLevelType w:val="hybridMultilevel"/>
    <w:tmpl w:val="E50C7E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m Wiersinga">
    <w15:presenceInfo w15:providerId="Windows Live" w15:userId="b87c7d43417c1d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80"/>
    <w:rsid w:val="00006D3E"/>
    <w:rsid w:val="000319BA"/>
    <w:rsid w:val="000325EE"/>
    <w:rsid w:val="000359AA"/>
    <w:rsid w:val="00050AFF"/>
    <w:rsid w:val="00053E87"/>
    <w:rsid w:val="000560F2"/>
    <w:rsid w:val="000641D1"/>
    <w:rsid w:val="00070B03"/>
    <w:rsid w:val="00076E8E"/>
    <w:rsid w:val="00084354"/>
    <w:rsid w:val="00090F09"/>
    <w:rsid w:val="0009191C"/>
    <w:rsid w:val="00094C61"/>
    <w:rsid w:val="00097C70"/>
    <w:rsid w:val="000B193B"/>
    <w:rsid w:val="000B3717"/>
    <w:rsid w:val="000C15DF"/>
    <w:rsid w:val="000C2009"/>
    <w:rsid w:val="000C33C6"/>
    <w:rsid w:val="000D4447"/>
    <w:rsid w:val="000E44B6"/>
    <w:rsid w:val="000E5F45"/>
    <w:rsid w:val="000F23D0"/>
    <w:rsid w:val="000F6490"/>
    <w:rsid w:val="00101C1D"/>
    <w:rsid w:val="00110164"/>
    <w:rsid w:val="00114912"/>
    <w:rsid w:val="001226AE"/>
    <w:rsid w:val="00124DC1"/>
    <w:rsid w:val="001252C6"/>
    <w:rsid w:val="001327A9"/>
    <w:rsid w:val="0014107E"/>
    <w:rsid w:val="00143612"/>
    <w:rsid w:val="00145E80"/>
    <w:rsid w:val="001515E4"/>
    <w:rsid w:val="00151B8D"/>
    <w:rsid w:val="001546D0"/>
    <w:rsid w:val="00154A10"/>
    <w:rsid w:val="00167A64"/>
    <w:rsid w:val="00173477"/>
    <w:rsid w:val="00174BF9"/>
    <w:rsid w:val="00184125"/>
    <w:rsid w:val="00184FF1"/>
    <w:rsid w:val="00193232"/>
    <w:rsid w:val="001A7D03"/>
    <w:rsid w:val="001B5969"/>
    <w:rsid w:val="001B7F40"/>
    <w:rsid w:val="001C1401"/>
    <w:rsid w:val="001C4447"/>
    <w:rsid w:val="001D188B"/>
    <w:rsid w:val="001D51E5"/>
    <w:rsid w:val="001E3838"/>
    <w:rsid w:val="001E3EA6"/>
    <w:rsid w:val="001F3510"/>
    <w:rsid w:val="001F43F7"/>
    <w:rsid w:val="0020009B"/>
    <w:rsid w:val="00202D18"/>
    <w:rsid w:val="002116B3"/>
    <w:rsid w:val="002121BC"/>
    <w:rsid w:val="00212FEB"/>
    <w:rsid w:val="00213386"/>
    <w:rsid w:val="0021712D"/>
    <w:rsid w:val="002175CC"/>
    <w:rsid w:val="00224A49"/>
    <w:rsid w:val="002275D8"/>
    <w:rsid w:val="00235136"/>
    <w:rsid w:val="002375CD"/>
    <w:rsid w:val="00241868"/>
    <w:rsid w:val="0024267C"/>
    <w:rsid w:val="00257375"/>
    <w:rsid w:val="0028024E"/>
    <w:rsid w:val="00286F96"/>
    <w:rsid w:val="00291D35"/>
    <w:rsid w:val="002A02C5"/>
    <w:rsid w:val="002A18A6"/>
    <w:rsid w:val="002A6F61"/>
    <w:rsid w:val="002B4203"/>
    <w:rsid w:val="002B7F2D"/>
    <w:rsid w:val="002C1568"/>
    <w:rsid w:val="002D0C4C"/>
    <w:rsid w:val="002D2BC2"/>
    <w:rsid w:val="002D4363"/>
    <w:rsid w:val="002E14DE"/>
    <w:rsid w:val="002E7C6B"/>
    <w:rsid w:val="002F3079"/>
    <w:rsid w:val="002F605E"/>
    <w:rsid w:val="00302AAF"/>
    <w:rsid w:val="00304F97"/>
    <w:rsid w:val="00313178"/>
    <w:rsid w:val="00315DC5"/>
    <w:rsid w:val="003252F1"/>
    <w:rsid w:val="003311C9"/>
    <w:rsid w:val="00331DE7"/>
    <w:rsid w:val="00332FBC"/>
    <w:rsid w:val="00335E00"/>
    <w:rsid w:val="003374B3"/>
    <w:rsid w:val="00341A6B"/>
    <w:rsid w:val="00347573"/>
    <w:rsid w:val="003508DB"/>
    <w:rsid w:val="003512C1"/>
    <w:rsid w:val="00353513"/>
    <w:rsid w:val="00354366"/>
    <w:rsid w:val="00354DF6"/>
    <w:rsid w:val="003570DA"/>
    <w:rsid w:val="0036634E"/>
    <w:rsid w:val="00371133"/>
    <w:rsid w:val="00375B7D"/>
    <w:rsid w:val="00377351"/>
    <w:rsid w:val="00386AA4"/>
    <w:rsid w:val="003A081C"/>
    <w:rsid w:val="003A6AF7"/>
    <w:rsid w:val="003B56B9"/>
    <w:rsid w:val="003C3BEB"/>
    <w:rsid w:val="003C61D7"/>
    <w:rsid w:val="003C6D58"/>
    <w:rsid w:val="003D6240"/>
    <w:rsid w:val="003E0607"/>
    <w:rsid w:val="003E0C5D"/>
    <w:rsid w:val="003E163F"/>
    <w:rsid w:val="003E4CF1"/>
    <w:rsid w:val="003F159E"/>
    <w:rsid w:val="00402C4C"/>
    <w:rsid w:val="00404B7E"/>
    <w:rsid w:val="00413048"/>
    <w:rsid w:val="004272E8"/>
    <w:rsid w:val="00427708"/>
    <w:rsid w:val="004342E6"/>
    <w:rsid w:val="00434CD8"/>
    <w:rsid w:val="00436490"/>
    <w:rsid w:val="004367FE"/>
    <w:rsid w:val="00442928"/>
    <w:rsid w:val="00454AD8"/>
    <w:rsid w:val="00454E40"/>
    <w:rsid w:val="00462FAE"/>
    <w:rsid w:val="00465341"/>
    <w:rsid w:val="00471CF2"/>
    <w:rsid w:val="00473EFC"/>
    <w:rsid w:val="004847F0"/>
    <w:rsid w:val="00485318"/>
    <w:rsid w:val="0049166C"/>
    <w:rsid w:val="00496297"/>
    <w:rsid w:val="004A2AD1"/>
    <w:rsid w:val="004A7C6E"/>
    <w:rsid w:val="004B100A"/>
    <w:rsid w:val="004B3E0C"/>
    <w:rsid w:val="004B433B"/>
    <w:rsid w:val="004B5223"/>
    <w:rsid w:val="004C0369"/>
    <w:rsid w:val="004C5C1B"/>
    <w:rsid w:val="004C74D4"/>
    <w:rsid w:val="004D162E"/>
    <w:rsid w:val="004D352C"/>
    <w:rsid w:val="004E190C"/>
    <w:rsid w:val="004E6637"/>
    <w:rsid w:val="004F34A4"/>
    <w:rsid w:val="0051034A"/>
    <w:rsid w:val="0051455E"/>
    <w:rsid w:val="005154FF"/>
    <w:rsid w:val="0052299C"/>
    <w:rsid w:val="00522CDC"/>
    <w:rsid w:val="00527BDD"/>
    <w:rsid w:val="00530063"/>
    <w:rsid w:val="005323B8"/>
    <w:rsid w:val="00533F94"/>
    <w:rsid w:val="0054529C"/>
    <w:rsid w:val="00553089"/>
    <w:rsid w:val="00554DE7"/>
    <w:rsid w:val="00554E54"/>
    <w:rsid w:val="0055728F"/>
    <w:rsid w:val="00564363"/>
    <w:rsid w:val="005646D7"/>
    <w:rsid w:val="00567B2B"/>
    <w:rsid w:val="00573D77"/>
    <w:rsid w:val="005777E3"/>
    <w:rsid w:val="00594997"/>
    <w:rsid w:val="006040BB"/>
    <w:rsid w:val="00633634"/>
    <w:rsid w:val="00640B78"/>
    <w:rsid w:val="00640C5D"/>
    <w:rsid w:val="00641EB1"/>
    <w:rsid w:val="00650DA7"/>
    <w:rsid w:val="0065325D"/>
    <w:rsid w:val="00657B65"/>
    <w:rsid w:val="0066099F"/>
    <w:rsid w:val="006628AC"/>
    <w:rsid w:val="006630FF"/>
    <w:rsid w:val="00671DFC"/>
    <w:rsid w:val="00680C45"/>
    <w:rsid w:val="0068691C"/>
    <w:rsid w:val="0068747A"/>
    <w:rsid w:val="00691695"/>
    <w:rsid w:val="00697D2A"/>
    <w:rsid w:val="006B29E8"/>
    <w:rsid w:val="006B414F"/>
    <w:rsid w:val="006B4AB5"/>
    <w:rsid w:val="006D71D7"/>
    <w:rsid w:val="006D7546"/>
    <w:rsid w:val="006E26DA"/>
    <w:rsid w:val="006E2753"/>
    <w:rsid w:val="006E2B3B"/>
    <w:rsid w:val="006E4819"/>
    <w:rsid w:val="006E5BCD"/>
    <w:rsid w:val="006E7771"/>
    <w:rsid w:val="006F1C73"/>
    <w:rsid w:val="006F6B3B"/>
    <w:rsid w:val="00702C3C"/>
    <w:rsid w:val="00704F17"/>
    <w:rsid w:val="007101BF"/>
    <w:rsid w:val="00711936"/>
    <w:rsid w:val="0071273E"/>
    <w:rsid w:val="00714E73"/>
    <w:rsid w:val="00717143"/>
    <w:rsid w:val="00740CEC"/>
    <w:rsid w:val="00741B20"/>
    <w:rsid w:val="00744A53"/>
    <w:rsid w:val="00751D4B"/>
    <w:rsid w:val="007561F2"/>
    <w:rsid w:val="00757AD2"/>
    <w:rsid w:val="00757BEF"/>
    <w:rsid w:val="00757D88"/>
    <w:rsid w:val="00762503"/>
    <w:rsid w:val="0076472B"/>
    <w:rsid w:val="00765127"/>
    <w:rsid w:val="00777838"/>
    <w:rsid w:val="00777B39"/>
    <w:rsid w:val="007823F7"/>
    <w:rsid w:val="00782AD0"/>
    <w:rsid w:val="007847C2"/>
    <w:rsid w:val="00791A79"/>
    <w:rsid w:val="007A00FC"/>
    <w:rsid w:val="007A0C96"/>
    <w:rsid w:val="007B55F3"/>
    <w:rsid w:val="007C0830"/>
    <w:rsid w:val="007C1143"/>
    <w:rsid w:val="007C22C2"/>
    <w:rsid w:val="007C3677"/>
    <w:rsid w:val="007D10AF"/>
    <w:rsid w:val="007D13C1"/>
    <w:rsid w:val="007D4B6D"/>
    <w:rsid w:val="007D4E33"/>
    <w:rsid w:val="007F056C"/>
    <w:rsid w:val="00803ACB"/>
    <w:rsid w:val="00810676"/>
    <w:rsid w:val="00810E28"/>
    <w:rsid w:val="008111C8"/>
    <w:rsid w:val="00815666"/>
    <w:rsid w:val="008171E8"/>
    <w:rsid w:val="00825882"/>
    <w:rsid w:val="00830B35"/>
    <w:rsid w:val="008310DC"/>
    <w:rsid w:val="008324F6"/>
    <w:rsid w:val="008419A9"/>
    <w:rsid w:val="0084553B"/>
    <w:rsid w:val="008508D8"/>
    <w:rsid w:val="0085692F"/>
    <w:rsid w:val="008605AE"/>
    <w:rsid w:val="00863698"/>
    <w:rsid w:val="00864E6E"/>
    <w:rsid w:val="0086525D"/>
    <w:rsid w:val="00870B87"/>
    <w:rsid w:val="00874608"/>
    <w:rsid w:val="00874CCB"/>
    <w:rsid w:val="00875784"/>
    <w:rsid w:val="00887DD7"/>
    <w:rsid w:val="008A1192"/>
    <w:rsid w:val="008A34B5"/>
    <w:rsid w:val="008A45E0"/>
    <w:rsid w:val="008A47D5"/>
    <w:rsid w:val="008A6383"/>
    <w:rsid w:val="008B3197"/>
    <w:rsid w:val="008D491F"/>
    <w:rsid w:val="008D543C"/>
    <w:rsid w:val="008D7100"/>
    <w:rsid w:val="008E10DC"/>
    <w:rsid w:val="008F170E"/>
    <w:rsid w:val="008F571F"/>
    <w:rsid w:val="00902770"/>
    <w:rsid w:val="00905BE2"/>
    <w:rsid w:val="00924A09"/>
    <w:rsid w:val="0094718D"/>
    <w:rsid w:val="00956CB0"/>
    <w:rsid w:val="00957038"/>
    <w:rsid w:val="00960CB6"/>
    <w:rsid w:val="009624D6"/>
    <w:rsid w:val="00967783"/>
    <w:rsid w:val="00971490"/>
    <w:rsid w:val="0097193E"/>
    <w:rsid w:val="00987709"/>
    <w:rsid w:val="00990807"/>
    <w:rsid w:val="009A1E91"/>
    <w:rsid w:val="009A7D53"/>
    <w:rsid w:val="009B5DC6"/>
    <w:rsid w:val="009B6D55"/>
    <w:rsid w:val="009C3BAA"/>
    <w:rsid w:val="009C6285"/>
    <w:rsid w:val="009D5DF0"/>
    <w:rsid w:val="009E7377"/>
    <w:rsid w:val="00A14080"/>
    <w:rsid w:val="00A204CD"/>
    <w:rsid w:val="00A338E7"/>
    <w:rsid w:val="00A51DB4"/>
    <w:rsid w:val="00A5336E"/>
    <w:rsid w:val="00A65898"/>
    <w:rsid w:val="00A76B60"/>
    <w:rsid w:val="00A85899"/>
    <w:rsid w:val="00A85B91"/>
    <w:rsid w:val="00A94066"/>
    <w:rsid w:val="00AA57A6"/>
    <w:rsid w:val="00AA6AE6"/>
    <w:rsid w:val="00AA7EF6"/>
    <w:rsid w:val="00AC04FC"/>
    <w:rsid w:val="00AC1244"/>
    <w:rsid w:val="00AC2CFC"/>
    <w:rsid w:val="00AE1225"/>
    <w:rsid w:val="00AF1437"/>
    <w:rsid w:val="00B038CB"/>
    <w:rsid w:val="00B208C0"/>
    <w:rsid w:val="00B244EF"/>
    <w:rsid w:val="00B316D6"/>
    <w:rsid w:val="00B37CF0"/>
    <w:rsid w:val="00B41C27"/>
    <w:rsid w:val="00B51918"/>
    <w:rsid w:val="00B53F6A"/>
    <w:rsid w:val="00B546B9"/>
    <w:rsid w:val="00B55D63"/>
    <w:rsid w:val="00B63BDF"/>
    <w:rsid w:val="00B701EA"/>
    <w:rsid w:val="00B72F3F"/>
    <w:rsid w:val="00B73997"/>
    <w:rsid w:val="00B7443F"/>
    <w:rsid w:val="00B808BC"/>
    <w:rsid w:val="00B8633B"/>
    <w:rsid w:val="00B928E6"/>
    <w:rsid w:val="00BA68E8"/>
    <w:rsid w:val="00BA6A75"/>
    <w:rsid w:val="00BB05B2"/>
    <w:rsid w:val="00BB1181"/>
    <w:rsid w:val="00BB215F"/>
    <w:rsid w:val="00BB4250"/>
    <w:rsid w:val="00BB7515"/>
    <w:rsid w:val="00BB7A91"/>
    <w:rsid w:val="00BF5945"/>
    <w:rsid w:val="00C00220"/>
    <w:rsid w:val="00C044A7"/>
    <w:rsid w:val="00C04586"/>
    <w:rsid w:val="00C1160D"/>
    <w:rsid w:val="00C14748"/>
    <w:rsid w:val="00C17763"/>
    <w:rsid w:val="00C20657"/>
    <w:rsid w:val="00C222EA"/>
    <w:rsid w:val="00C24894"/>
    <w:rsid w:val="00C26553"/>
    <w:rsid w:val="00C4207E"/>
    <w:rsid w:val="00C6167B"/>
    <w:rsid w:val="00C61790"/>
    <w:rsid w:val="00C8074F"/>
    <w:rsid w:val="00C850DC"/>
    <w:rsid w:val="00C93F3E"/>
    <w:rsid w:val="00C96FED"/>
    <w:rsid w:val="00C97AA0"/>
    <w:rsid w:val="00CA5CB1"/>
    <w:rsid w:val="00CB5B80"/>
    <w:rsid w:val="00CB6D5E"/>
    <w:rsid w:val="00CC0E8C"/>
    <w:rsid w:val="00CC6AC0"/>
    <w:rsid w:val="00CD1E70"/>
    <w:rsid w:val="00CD4ABA"/>
    <w:rsid w:val="00CE1712"/>
    <w:rsid w:val="00CE4036"/>
    <w:rsid w:val="00CF7AAF"/>
    <w:rsid w:val="00D01F35"/>
    <w:rsid w:val="00D068A8"/>
    <w:rsid w:val="00D1484F"/>
    <w:rsid w:val="00D15F3A"/>
    <w:rsid w:val="00D16295"/>
    <w:rsid w:val="00D20948"/>
    <w:rsid w:val="00D21ACF"/>
    <w:rsid w:val="00D27EFD"/>
    <w:rsid w:val="00D4098F"/>
    <w:rsid w:val="00D45563"/>
    <w:rsid w:val="00D459C3"/>
    <w:rsid w:val="00D46D7C"/>
    <w:rsid w:val="00D60EC2"/>
    <w:rsid w:val="00D63B3E"/>
    <w:rsid w:val="00D66405"/>
    <w:rsid w:val="00D66BAE"/>
    <w:rsid w:val="00D735CC"/>
    <w:rsid w:val="00D8760D"/>
    <w:rsid w:val="00D917F2"/>
    <w:rsid w:val="00DA0FE2"/>
    <w:rsid w:val="00DB0742"/>
    <w:rsid w:val="00DC124E"/>
    <w:rsid w:val="00DD230B"/>
    <w:rsid w:val="00DD32F9"/>
    <w:rsid w:val="00DE3A18"/>
    <w:rsid w:val="00DF0E4E"/>
    <w:rsid w:val="00E01616"/>
    <w:rsid w:val="00E02FC7"/>
    <w:rsid w:val="00E03FB3"/>
    <w:rsid w:val="00E07BED"/>
    <w:rsid w:val="00E1125D"/>
    <w:rsid w:val="00E155E9"/>
    <w:rsid w:val="00E23B77"/>
    <w:rsid w:val="00E26272"/>
    <w:rsid w:val="00E26B17"/>
    <w:rsid w:val="00E30518"/>
    <w:rsid w:val="00E31BC5"/>
    <w:rsid w:val="00E369AD"/>
    <w:rsid w:val="00E43879"/>
    <w:rsid w:val="00E44456"/>
    <w:rsid w:val="00E566C2"/>
    <w:rsid w:val="00E60BC1"/>
    <w:rsid w:val="00E61B58"/>
    <w:rsid w:val="00E655D3"/>
    <w:rsid w:val="00E670CC"/>
    <w:rsid w:val="00E729A7"/>
    <w:rsid w:val="00E8490F"/>
    <w:rsid w:val="00E85287"/>
    <w:rsid w:val="00E85D5D"/>
    <w:rsid w:val="00E8697B"/>
    <w:rsid w:val="00E91E49"/>
    <w:rsid w:val="00E926FC"/>
    <w:rsid w:val="00EA5BD1"/>
    <w:rsid w:val="00EA61B4"/>
    <w:rsid w:val="00EA682A"/>
    <w:rsid w:val="00EB2920"/>
    <w:rsid w:val="00EB3458"/>
    <w:rsid w:val="00EB5720"/>
    <w:rsid w:val="00EB75E2"/>
    <w:rsid w:val="00EC48C6"/>
    <w:rsid w:val="00ED4E3F"/>
    <w:rsid w:val="00EE0FFE"/>
    <w:rsid w:val="00EE524F"/>
    <w:rsid w:val="00EF598F"/>
    <w:rsid w:val="00EF6FC5"/>
    <w:rsid w:val="00F17F2F"/>
    <w:rsid w:val="00F3032D"/>
    <w:rsid w:val="00F30779"/>
    <w:rsid w:val="00F33055"/>
    <w:rsid w:val="00F41906"/>
    <w:rsid w:val="00F45EA5"/>
    <w:rsid w:val="00F47927"/>
    <w:rsid w:val="00F52C14"/>
    <w:rsid w:val="00F53003"/>
    <w:rsid w:val="00F5311E"/>
    <w:rsid w:val="00F546D1"/>
    <w:rsid w:val="00F62571"/>
    <w:rsid w:val="00F62D9E"/>
    <w:rsid w:val="00F678D6"/>
    <w:rsid w:val="00F73C6F"/>
    <w:rsid w:val="00F74046"/>
    <w:rsid w:val="00F74047"/>
    <w:rsid w:val="00F77C95"/>
    <w:rsid w:val="00F929E9"/>
    <w:rsid w:val="00F95BE9"/>
    <w:rsid w:val="00FA0417"/>
    <w:rsid w:val="00FA37F9"/>
    <w:rsid w:val="00FA65F6"/>
    <w:rsid w:val="00FB1DCC"/>
    <w:rsid w:val="00FC4E86"/>
    <w:rsid w:val="00FD0F92"/>
    <w:rsid w:val="00FD37D4"/>
    <w:rsid w:val="00FD77F2"/>
    <w:rsid w:val="00FE43AD"/>
    <w:rsid w:val="00FF1467"/>
    <w:rsid w:val="1A8A766F"/>
    <w:rsid w:val="253A397F"/>
    <w:rsid w:val="289CFB73"/>
    <w:rsid w:val="58EC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4E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grofont" w:hAnsi="Agrofont"/>
      <w:szCs w:val="24"/>
    </w:rPr>
  </w:style>
  <w:style w:type="paragraph" w:styleId="Kop1">
    <w:name w:val="heading 1"/>
    <w:aliases w:val="Kop 1 szw"/>
    <w:basedOn w:val="Standaard"/>
    <w:next w:val="Standaard"/>
    <w:qFormat/>
    <w:pPr>
      <w:keepNext/>
      <w:keepLines/>
      <w:numPr>
        <w:numId w:val="1"/>
      </w:numPr>
      <w:spacing w:before="260" w:after="260" w:line="340" w:lineRule="atLeast"/>
      <w:outlineLvl w:val="0"/>
    </w:pPr>
    <w:rPr>
      <w:b/>
      <w:kern w:val="24"/>
      <w:szCs w:val="20"/>
      <w:lang w:eastAsia="en-US"/>
    </w:rPr>
  </w:style>
  <w:style w:type="paragraph" w:styleId="Kop2">
    <w:name w:val="heading 2"/>
    <w:basedOn w:val="Kop1"/>
    <w:next w:val="Standaard"/>
    <w:qFormat/>
    <w:pPr>
      <w:numPr>
        <w:ilvl w:val="1"/>
      </w:numPr>
      <w:spacing w:after="0" w:line="260" w:lineRule="atLeast"/>
      <w:outlineLvl w:val="1"/>
    </w:pPr>
    <w:rPr>
      <w:kern w:val="20"/>
    </w:rPr>
  </w:style>
  <w:style w:type="paragraph" w:styleId="Kop3">
    <w:name w:val="heading 3"/>
    <w:basedOn w:val="Kop2"/>
    <w:next w:val="Standaard"/>
    <w:qFormat/>
    <w:pPr>
      <w:numPr>
        <w:ilvl w:val="2"/>
      </w:numPr>
      <w:outlineLvl w:val="2"/>
    </w:pPr>
    <w:rPr>
      <w:kern w:val="16"/>
    </w:rPr>
  </w:style>
  <w:style w:type="paragraph" w:styleId="Kop4">
    <w:name w:val="heading 4"/>
    <w:basedOn w:val="Standaard"/>
    <w:next w:val="Standaard"/>
    <w:qFormat/>
    <w:pPr>
      <w:keepNext/>
      <w:ind w:left="704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qFormat/>
    <w:pPr>
      <w:keepNext/>
      <w:spacing w:line="260" w:lineRule="atLeast"/>
      <w:outlineLvl w:val="4"/>
    </w:pPr>
    <w:rPr>
      <w:b/>
      <w:kern w:val="14"/>
      <w:sz w:val="22"/>
      <w:szCs w:val="20"/>
      <w:lang w:eastAsia="en-US"/>
    </w:rPr>
  </w:style>
  <w:style w:type="paragraph" w:styleId="Kop6">
    <w:name w:val="heading 6"/>
    <w:basedOn w:val="Standaard"/>
    <w:next w:val="Standaard"/>
    <w:qFormat/>
    <w:pPr>
      <w:keepNext/>
      <w:spacing w:line="260" w:lineRule="atLeast"/>
      <w:jc w:val="center"/>
      <w:outlineLvl w:val="5"/>
    </w:pPr>
    <w:rPr>
      <w:b/>
      <w:sz w:val="36"/>
      <w:szCs w:val="20"/>
      <w:lang w:eastAsia="en-US"/>
    </w:rPr>
  </w:style>
  <w:style w:type="paragraph" w:styleId="Kop7">
    <w:name w:val="heading 7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6"/>
    </w:pPr>
    <w:rPr>
      <w:rFonts w:ascii="Arial" w:hAnsi="Arial"/>
      <w:kern w:val="14"/>
      <w:szCs w:val="20"/>
    </w:rPr>
  </w:style>
  <w:style w:type="paragraph" w:styleId="Kop8">
    <w:name w:val="heading 8"/>
    <w:basedOn w:val="Standaard"/>
    <w:next w:val="Standaard"/>
    <w:qFormat/>
    <w:pPr>
      <w:keepNext/>
      <w:spacing w:line="260" w:lineRule="atLeast"/>
      <w:outlineLvl w:val="7"/>
    </w:pPr>
    <w:rPr>
      <w:b/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8"/>
    </w:pPr>
    <w:rPr>
      <w:rFonts w:ascii="Arial" w:hAnsi="Arial"/>
      <w:b/>
      <w:i/>
      <w:kern w:val="14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rFonts w:ascii="Times New Roman" w:hAnsi="Times New Roman"/>
      <w:b/>
      <w:bCs/>
      <w:i/>
      <w:iCs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szCs w:val="20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kern w:val="14"/>
      <w:szCs w:val="20"/>
      <w:lang w:eastAsia="en-US"/>
    </w:rPr>
  </w:style>
  <w:style w:type="paragraph" w:styleId="Plattetekstinspringen">
    <w:name w:val="Body Text Indent"/>
    <w:basedOn w:val="Standaard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  <w:szCs w:val="20"/>
      <w:lang w:eastAsia="en-US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Voetnoottekst">
    <w:name w:val="footnote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Plattetekstinspringen3">
    <w:name w:val="Body Text Indent 3"/>
    <w:basedOn w:val="Standaard"/>
    <w:pPr>
      <w:tabs>
        <w:tab w:val="left" w:pos="-1070"/>
        <w:tab w:val="left" w:pos="-848"/>
        <w:tab w:val="left" w:pos="-282"/>
        <w:tab w:val="left" w:pos="567"/>
        <w:tab w:val="left" w:pos="850"/>
        <w:tab w:val="left" w:pos="1417"/>
        <w:tab w:val="left" w:pos="1983"/>
        <w:tab w:val="left" w:pos="2779"/>
        <w:tab w:val="left" w:pos="3116"/>
        <w:tab w:val="left" w:pos="3682"/>
        <w:tab w:val="left" w:pos="4248"/>
        <w:tab w:val="left" w:pos="4814"/>
        <w:tab w:val="left" w:pos="5380"/>
        <w:tab w:val="left" w:pos="5946"/>
        <w:tab w:val="left" w:pos="6512"/>
        <w:tab w:val="left" w:pos="7078"/>
        <w:tab w:val="left" w:pos="7644"/>
        <w:tab w:val="left" w:pos="8210"/>
        <w:tab w:val="left" w:pos="8776"/>
      </w:tabs>
      <w:spacing w:line="233" w:lineRule="auto"/>
      <w:ind w:left="567" w:hanging="567"/>
    </w:pPr>
    <w:rPr>
      <w:kern w:val="14"/>
      <w:szCs w:val="20"/>
      <w:lang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  <w:szCs w:val="20"/>
      <w:lang w:eastAsia="en-US"/>
    </w:rPr>
  </w:style>
  <w:style w:type="paragraph" w:customStyle="1" w:styleId="AliBijlageNum">
    <w:name w:val="AliBijlageNum"/>
    <w:basedOn w:val="Standaard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  <w:szCs w:val="20"/>
      <w:lang w:eastAsia="en-US"/>
    </w:rPr>
  </w:style>
  <w:style w:type="paragraph" w:styleId="Plattetekst">
    <w:name w:val="Body Text"/>
    <w:basedOn w:val="Standaard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Cs w:val="20"/>
      <w:lang w:eastAsia="en-U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Koptekst"/>
  </w:style>
  <w:style w:type="paragraph" w:styleId="Plattetekst2">
    <w:name w:val="Body Text 2"/>
    <w:basedOn w:val="Standaard"/>
    <w:pPr>
      <w:spacing w:line="260" w:lineRule="atLeast"/>
    </w:pPr>
    <w:rPr>
      <w:b/>
      <w:i/>
      <w:kern w:val="14"/>
      <w:sz w:val="22"/>
      <w:szCs w:val="20"/>
      <w:lang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Standaard1ealinea">
    <w:name w:val="Standaard 1e alinea"/>
    <w:basedOn w:val="Standaard"/>
    <w:pPr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szCs w:val="20"/>
    </w:rPr>
  </w:style>
  <w:style w:type="paragraph" w:styleId="Eindnoottekst">
    <w:name w:val="endnote text"/>
    <w:basedOn w:val="Standaard"/>
    <w:semiHidden/>
    <w:rPr>
      <w:szCs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Voetnoottekst1">
    <w:name w:val="Voetnoottekst1"/>
    <w:basedOn w:val="Standaard"/>
    <w:pPr>
      <w:widowControl w:val="0"/>
      <w:overflowPunct w:val="0"/>
      <w:autoSpaceDE w:val="0"/>
      <w:autoSpaceDN w:val="0"/>
      <w:adjustRightInd w:val="0"/>
      <w:spacing w:line="260" w:lineRule="atLeast"/>
      <w:textAlignment w:val="baseline"/>
    </w:pPr>
    <w:rPr>
      <w:kern w:val="14"/>
      <w:szCs w:val="20"/>
    </w:rPr>
  </w:style>
  <w:style w:type="paragraph" w:customStyle="1" w:styleId="Kop31">
    <w:name w:val="Kop 31"/>
    <w:basedOn w:val="Kop21"/>
    <w:next w:val="Standaard"/>
    <w:pPr>
      <w:tabs>
        <w:tab w:val="clear" w:pos="567"/>
        <w:tab w:val="left" w:pos="720"/>
      </w:tabs>
    </w:pPr>
    <w:rPr>
      <w:b w:val="0"/>
      <w:kern w:val="16"/>
    </w:rPr>
  </w:style>
  <w:style w:type="paragraph" w:customStyle="1" w:styleId="Kop21">
    <w:name w:val="Kop 21"/>
    <w:basedOn w:val="Kop11"/>
    <w:next w:val="Standaard"/>
    <w:pPr>
      <w:tabs>
        <w:tab w:val="clear" w:pos="720"/>
        <w:tab w:val="left" w:pos="567"/>
      </w:tabs>
      <w:spacing w:after="0" w:line="260" w:lineRule="atLeast"/>
    </w:pPr>
    <w:rPr>
      <w:kern w:val="20"/>
    </w:rPr>
  </w:style>
  <w:style w:type="paragraph" w:customStyle="1" w:styleId="Kop11">
    <w:name w:val="Kop 11"/>
    <w:basedOn w:val="Standaard"/>
    <w:next w:val="Standaard"/>
    <w:pPr>
      <w:keepNext/>
      <w:keepLines/>
      <w:widowControl w:val="0"/>
      <w:tabs>
        <w:tab w:val="left" w:pos="720"/>
      </w:tabs>
      <w:overflowPunct w:val="0"/>
      <w:autoSpaceDE w:val="0"/>
      <w:autoSpaceDN w:val="0"/>
      <w:adjustRightInd w:val="0"/>
      <w:spacing w:before="260" w:after="260" w:line="340" w:lineRule="atLeast"/>
      <w:textAlignment w:val="baseline"/>
    </w:pPr>
    <w:rPr>
      <w:b/>
      <w:kern w:val="24"/>
      <w:szCs w:val="20"/>
    </w:rPr>
  </w:style>
  <w:style w:type="paragraph" w:customStyle="1" w:styleId="Plattetekstinspringen21">
    <w:name w:val="Platte tekst inspringen 21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ind w:left="2268"/>
      <w:textAlignment w:val="baseline"/>
    </w:pPr>
    <w:rPr>
      <w:rFonts w:ascii="Univers" w:hAnsi="Univers"/>
      <w:szCs w:val="20"/>
    </w:rPr>
  </w:style>
  <w:style w:type="paragraph" w:customStyle="1" w:styleId="Voettekst1">
    <w:name w:val="Voettekst1"/>
    <w:basedOn w:val="Koptekst1"/>
  </w:style>
  <w:style w:type="paragraph" w:customStyle="1" w:styleId="Koptekst1">
    <w:name w:val="Koptekst1"/>
    <w:basedOn w:val="Standaar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20" w:lineRule="atLeast"/>
      <w:textAlignment w:val="baseline"/>
    </w:pPr>
    <w:rPr>
      <w:kern w:val="12"/>
      <w:sz w:val="16"/>
      <w:szCs w:val="20"/>
    </w:rPr>
  </w:style>
  <w:style w:type="character" w:customStyle="1" w:styleId="Paginanummer1">
    <w:name w:val="Paginanummer1"/>
    <w:basedOn w:val="Standaardalinea-lettertype"/>
    <w:rPr>
      <w:sz w:val="20"/>
    </w:rPr>
  </w:style>
  <w:style w:type="paragraph" w:styleId="Plattetekst3">
    <w:name w:val="Body Text 3"/>
    <w:basedOn w:val="Standaard"/>
    <w:rPr>
      <w:color w:val="000000"/>
    </w:rPr>
  </w:style>
  <w:style w:type="paragraph" w:customStyle="1" w:styleId="Adres">
    <w:name w:val="Adres"/>
    <w:basedOn w:val="Standaard"/>
    <w:pPr>
      <w:spacing w:line="260" w:lineRule="atLeast"/>
    </w:pPr>
    <w:rPr>
      <w:noProof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semiHidden/>
    <w:pPr>
      <w:spacing w:line="240" w:lineRule="auto"/>
    </w:pPr>
    <w:rPr>
      <w:rFonts w:ascii="Times New Roman" w:hAnsi="Times New Roman"/>
      <w:b/>
      <w:bCs/>
      <w:kern w:val="0"/>
      <w:lang w:eastAsia="nl-NL"/>
    </w:rPr>
  </w:style>
  <w:style w:type="character" w:customStyle="1" w:styleId="paragraaftekst1">
    <w:name w:val="paragraaftekst1"/>
    <w:basedOn w:val="Standaardalinea-lettertype"/>
    <w:rPr>
      <w:sz w:val="20"/>
      <w:szCs w:val="20"/>
    </w:rPr>
  </w:style>
  <w:style w:type="paragraph" w:customStyle="1" w:styleId="PlainText1">
    <w:name w:val="Plain Text1"/>
    <w:basedOn w:val="Standa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szCs w:val="20"/>
      <w:lang w:val="en-GB"/>
    </w:rPr>
  </w:style>
  <w:style w:type="paragraph" w:styleId="Ballontekst">
    <w:name w:val="Balloon Text"/>
    <w:basedOn w:val="Standaard"/>
    <w:semiHidden/>
    <w:rsid w:val="00E61B58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E61B5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ontent1">
    <w:name w:val="content1"/>
    <w:basedOn w:val="Standaardalinea-lettertype"/>
    <w:rsid w:val="00E61B58"/>
    <w:rPr>
      <w:rFonts w:ascii="Arial" w:hAnsi="Arial" w:cs="Arial" w:hint="default"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917F2"/>
    <w:rPr>
      <w:sz w:val="16"/>
      <w:szCs w:val="16"/>
    </w:rPr>
  </w:style>
  <w:style w:type="character" w:styleId="Zwaar">
    <w:name w:val="Strong"/>
    <w:basedOn w:val="Standaardalinea-lettertype"/>
    <w:qFormat/>
    <w:rsid w:val="00471CF2"/>
    <w:rPr>
      <w:b/>
      <w:bCs/>
    </w:rPr>
  </w:style>
  <w:style w:type="character" w:styleId="Voetnootmarkering">
    <w:name w:val="footnote reference"/>
    <w:basedOn w:val="Standaardalinea-lettertype"/>
    <w:semiHidden/>
    <w:rsid w:val="00F74046"/>
    <w:rPr>
      <w:vertAlign w:val="superscript"/>
    </w:rPr>
  </w:style>
  <w:style w:type="character" w:customStyle="1" w:styleId="A5">
    <w:name w:val="A5"/>
    <w:rsid w:val="00F74046"/>
    <w:rPr>
      <w:color w:val="000000"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AA57A6"/>
    <w:pPr>
      <w:ind w:left="600"/>
    </w:pPr>
    <w:rPr>
      <w:rFonts w:ascii="Times New Roman" w:hAnsi="Times New Roman"/>
      <w:szCs w:val="20"/>
    </w:rPr>
  </w:style>
  <w:style w:type="paragraph" w:styleId="Inhopg5">
    <w:name w:val="toc 5"/>
    <w:basedOn w:val="Standaard"/>
    <w:next w:val="Standaard"/>
    <w:autoRedefine/>
    <w:semiHidden/>
    <w:rsid w:val="00AA57A6"/>
    <w:pPr>
      <w:ind w:left="800"/>
    </w:pPr>
    <w:rPr>
      <w:rFonts w:ascii="Times New Roman" w:hAnsi="Times New Roman"/>
      <w:szCs w:val="20"/>
    </w:rPr>
  </w:style>
  <w:style w:type="paragraph" w:styleId="Inhopg6">
    <w:name w:val="toc 6"/>
    <w:basedOn w:val="Standaard"/>
    <w:next w:val="Standaard"/>
    <w:autoRedefine/>
    <w:semiHidden/>
    <w:rsid w:val="00AA57A6"/>
    <w:pPr>
      <w:ind w:left="1000"/>
    </w:pPr>
    <w:rPr>
      <w:rFonts w:ascii="Times New Roman" w:hAnsi="Times New Roman"/>
      <w:szCs w:val="20"/>
    </w:rPr>
  </w:style>
  <w:style w:type="paragraph" w:styleId="Inhopg7">
    <w:name w:val="toc 7"/>
    <w:basedOn w:val="Standaard"/>
    <w:next w:val="Standaard"/>
    <w:autoRedefine/>
    <w:semiHidden/>
    <w:rsid w:val="00AA57A6"/>
    <w:pPr>
      <w:ind w:left="1200"/>
    </w:pPr>
    <w:rPr>
      <w:rFonts w:ascii="Times New Roman" w:hAnsi="Times New Roman"/>
      <w:szCs w:val="20"/>
    </w:rPr>
  </w:style>
  <w:style w:type="paragraph" w:styleId="Inhopg8">
    <w:name w:val="toc 8"/>
    <w:basedOn w:val="Standaard"/>
    <w:next w:val="Standaard"/>
    <w:autoRedefine/>
    <w:semiHidden/>
    <w:rsid w:val="00AA57A6"/>
    <w:pPr>
      <w:ind w:left="1400"/>
    </w:pPr>
    <w:rPr>
      <w:rFonts w:ascii="Times New Roman" w:hAnsi="Times New Roman"/>
      <w:szCs w:val="20"/>
    </w:rPr>
  </w:style>
  <w:style w:type="paragraph" w:styleId="Inhopg9">
    <w:name w:val="toc 9"/>
    <w:basedOn w:val="Standaard"/>
    <w:next w:val="Standaard"/>
    <w:autoRedefine/>
    <w:semiHidden/>
    <w:rsid w:val="00AA57A6"/>
    <w:pPr>
      <w:ind w:left="1600"/>
    </w:pPr>
    <w:rPr>
      <w:rFonts w:ascii="Times New Roman" w:hAnsi="Times New Roman"/>
      <w:szCs w:val="20"/>
    </w:rPr>
  </w:style>
  <w:style w:type="paragraph" w:styleId="Lijstalinea">
    <w:name w:val="List Paragraph"/>
    <w:basedOn w:val="Standaard"/>
    <w:uiPriority w:val="34"/>
    <w:qFormat/>
    <w:rsid w:val="00F678D6"/>
    <w:pPr>
      <w:ind w:left="708"/>
    </w:pPr>
  </w:style>
  <w:style w:type="paragraph" w:customStyle="1" w:styleId="H5">
    <w:name w:val="H5"/>
    <w:basedOn w:val="Standaard"/>
    <w:next w:val="Standaard"/>
    <w:rsid w:val="00D8760D"/>
    <w:pPr>
      <w:keepNext/>
      <w:spacing w:before="100" w:after="100"/>
    </w:pPr>
    <w:rPr>
      <w:rFonts w:ascii="Verdana" w:hAnsi="Verdana"/>
      <w:b/>
      <w:szCs w:val="20"/>
    </w:rPr>
  </w:style>
  <w:style w:type="paragraph" w:styleId="Tekstzonderopmaak">
    <w:name w:val="Plain Text"/>
    <w:basedOn w:val="Standaard"/>
    <w:rsid w:val="00BB7A91"/>
    <w:rPr>
      <w:rFonts w:ascii="Courier New" w:hAnsi="Courier New"/>
      <w:szCs w:val="20"/>
    </w:rPr>
  </w:style>
  <w:style w:type="table" w:styleId="Tabelraster">
    <w:name w:val="Table Grid"/>
    <w:basedOn w:val="Standaardtabel"/>
    <w:rsid w:val="00F62D9E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7C3677"/>
    <w:rPr>
      <w:i/>
      <w:iCs/>
    </w:rPr>
  </w:style>
  <w:style w:type="paragraph" w:customStyle="1" w:styleId="KWR-RapportTekst">
    <w:name w:val="KWR-RapportTekst"/>
    <w:basedOn w:val="Standaard"/>
    <w:link w:val="KWR-RapportTekstChar"/>
    <w:rsid w:val="00D20948"/>
    <w:rPr>
      <w:rFonts w:ascii="Book Antiqua" w:hAnsi="Book Antiqua"/>
      <w:szCs w:val="20"/>
    </w:rPr>
  </w:style>
  <w:style w:type="character" w:customStyle="1" w:styleId="KWR-RapportTekstChar">
    <w:name w:val="KWR-RapportTekst Char"/>
    <w:link w:val="KWR-RapportTekst"/>
    <w:rsid w:val="00D20948"/>
    <w:rPr>
      <w:rFonts w:ascii="Book Antiqua" w:hAnsi="Book Antiqua"/>
      <w:lang w:val="nl-NL" w:eastAsia="nl-NL" w:bidi="ar-SA"/>
    </w:rPr>
  </w:style>
  <w:style w:type="table" w:customStyle="1" w:styleId="Huisstijl-Tabel">
    <w:name w:val="Huisstijl-Tabel"/>
    <w:basedOn w:val="Standaardtabel"/>
    <w:rsid w:val="00434CD8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tekstvoorstel">
    <w:name w:val="tekstvoorstel"/>
    <w:basedOn w:val="Standaard"/>
    <w:link w:val="tekstvoorstelChar"/>
    <w:rsid w:val="00434CD8"/>
    <w:pPr>
      <w:spacing w:line="240" w:lineRule="atLeast"/>
    </w:pPr>
    <w:rPr>
      <w:rFonts w:ascii="Verdana" w:hAnsi="Verdana"/>
      <w:color w:val="0000FF"/>
      <w:sz w:val="18"/>
      <w:szCs w:val="18"/>
    </w:rPr>
  </w:style>
  <w:style w:type="character" w:customStyle="1" w:styleId="tekstvoorstelChar">
    <w:name w:val="tekstvoorstel Char"/>
    <w:basedOn w:val="Standaardalinea-lettertype"/>
    <w:link w:val="tekstvoorstel"/>
    <w:rsid w:val="00434CD8"/>
    <w:rPr>
      <w:rFonts w:ascii="Verdana" w:hAnsi="Verdana"/>
      <w:color w:val="0000FF"/>
      <w:sz w:val="18"/>
      <w:szCs w:val="18"/>
      <w:effect w:val="none"/>
      <w:lang w:val="nl-NL" w:eastAsia="nl-NL" w:bidi="ar-SA"/>
    </w:rPr>
  </w:style>
  <w:style w:type="paragraph" w:styleId="Documentstructuur">
    <w:name w:val="Document Map"/>
    <w:basedOn w:val="Standaard"/>
    <w:semiHidden/>
    <w:rsid w:val="005646D7"/>
    <w:pPr>
      <w:shd w:val="clear" w:color="auto" w:fill="000080"/>
    </w:pPr>
    <w:rPr>
      <w:rFonts w:ascii="Tahoma" w:hAnsi="Tahoma" w:cs="Tahoma"/>
      <w:szCs w:val="20"/>
    </w:rPr>
  </w:style>
  <w:style w:type="paragraph" w:styleId="Lijstopsomteken">
    <w:name w:val="List Bullet"/>
    <w:basedOn w:val="Standaard"/>
    <w:rsid w:val="001F43F7"/>
    <w:pPr>
      <w:numPr>
        <w:numId w:val="2"/>
      </w:numPr>
      <w:spacing w:line="240" w:lineRule="atLeast"/>
    </w:pPr>
    <w:rPr>
      <w:rFonts w:ascii="Verdana" w:hAnsi="Verdana"/>
      <w:noProof/>
      <w:sz w:val="18"/>
    </w:rPr>
  </w:style>
  <w:style w:type="paragraph" w:styleId="Lijstnummering3">
    <w:name w:val="List Number 3"/>
    <w:basedOn w:val="Standaard"/>
    <w:rsid w:val="001F43F7"/>
    <w:pPr>
      <w:numPr>
        <w:ilvl w:val="1"/>
        <w:numId w:val="2"/>
      </w:numPr>
      <w:spacing w:line="240" w:lineRule="atLeast"/>
    </w:pPr>
    <w:rPr>
      <w:rFonts w:ascii="Verdana" w:hAnsi="Verdana"/>
      <w:sz w:val="18"/>
    </w:rPr>
  </w:style>
  <w:style w:type="paragraph" w:customStyle="1" w:styleId="CommentSubject1">
    <w:name w:val="Comment Subject1"/>
    <w:basedOn w:val="Tekstopmerking"/>
    <w:next w:val="Tekstopmerking"/>
    <w:rsid w:val="00090F09"/>
    <w:pPr>
      <w:spacing w:line="240" w:lineRule="auto"/>
      <w:jc w:val="both"/>
    </w:pPr>
    <w:rPr>
      <w:rFonts w:ascii="Times New Roman" w:hAnsi="Times New Roman"/>
      <w:b/>
      <w:bCs/>
      <w:kern w:val="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grofont" w:hAnsi="Agrofont"/>
      <w:szCs w:val="24"/>
    </w:rPr>
  </w:style>
  <w:style w:type="paragraph" w:styleId="Kop1">
    <w:name w:val="heading 1"/>
    <w:aliases w:val="Kop 1 szw"/>
    <w:basedOn w:val="Standaard"/>
    <w:next w:val="Standaard"/>
    <w:qFormat/>
    <w:pPr>
      <w:keepNext/>
      <w:keepLines/>
      <w:numPr>
        <w:numId w:val="1"/>
      </w:numPr>
      <w:spacing w:before="260" w:after="260" w:line="340" w:lineRule="atLeast"/>
      <w:outlineLvl w:val="0"/>
    </w:pPr>
    <w:rPr>
      <w:b/>
      <w:kern w:val="24"/>
      <w:szCs w:val="20"/>
      <w:lang w:eastAsia="en-US"/>
    </w:rPr>
  </w:style>
  <w:style w:type="paragraph" w:styleId="Kop2">
    <w:name w:val="heading 2"/>
    <w:basedOn w:val="Kop1"/>
    <w:next w:val="Standaard"/>
    <w:qFormat/>
    <w:pPr>
      <w:numPr>
        <w:ilvl w:val="1"/>
      </w:numPr>
      <w:spacing w:after="0" w:line="260" w:lineRule="atLeast"/>
      <w:outlineLvl w:val="1"/>
    </w:pPr>
    <w:rPr>
      <w:kern w:val="20"/>
    </w:rPr>
  </w:style>
  <w:style w:type="paragraph" w:styleId="Kop3">
    <w:name w:val="heading 3"/>
    <w:basedOn w:val="Kop2"/>
    <w:next w:val="Standaard"/>
    <w:qFormat/>
    <w:pPr>
      <w:numPr>
        <w:ilvl w:val="2"/>
      </w:numPr>
      <w:outlineLvl w:val="2"/>
    </w:pPr>
    <w:rPr>
      <w:kern w:val="16"/>
    </w:rPr>
  </w:style>
  <w:style w:type="paragraph" w:styleId="Kop4">
    <w:name w:val="heading 4"/>
    <w:basedOn w:val="Standaard"/>
    <w:next w:val="Standaard"/>
    <w:qFormat/>
    <w:pPr>
      <w:keepNext/>
      <w:ind w:left="704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qFormat/>
    <w:pPr>
      <w:keepNext/>
      <w:spacing w:line="260" w:lineRule="atLeast"/>
      <w:outlineLvl w:val="4"/>
    </w:pPr>
    <w:rPr>
      <w:b/>
      <w:kern w:val="14"/>
      <w:sz w:val="22"/>
      <w:szCs w:val="20"/>
      <w:lang w:eastAsia="en-US"/>
    </w:rPr>
  </w:style>
  <w:style w:type="paragraph" w:styleId="Kop6">
    <w:name w:val="heading 6"/>
    <w:basedOn w:val="Standaard"/>
    <w:next w:val="Standaard"/>
    <w:qFormat/>
    <w:pPr>
      <w:keepNext/>
      <w:spacing w:line="260" w:lineRule="atLeast"/>
      <w:jc w:val="center"/>
      <w:outlineLvl w:val="5"/>
    </w:pPr>
    <w:rPr>
      <w:b/>
      <w:sz w:val="36"/>
      <w:szCs w:val="20"/>
      <w:lang w:eastAsia="en-US"/>
    </w:rPr>
  </w:style>
  <w:style w:type="paragraph" w:styleId="Kop7">
    <w:name w:val="heading 7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6"/>
    </w:pPr>
    <w:rPr>
      <w:rFonts w:ascii="Arial" w:hAnsi="Arial"/>
      <w:kern w:val="14"/>
      <w:szCs w:val="20"/>
    </w:rPr>
  </w:style>
  <w:style w:type="paragraph" w:styleId="Kop8">
    <w:name w:val="heading 8"/>
    <w:basedOn w:val="Standaard"/>
    <w:next w:val="Standaard"/>
    <w:qFormat/>
    <w:pPr>
      <w:keepNext/>
      <w:spacing w:line="260" w:lineRule="atLeast"/>
      <w:outlineLvl w:val="7"/>
    </w:pPr>
    <w:rPr>
      <w:b/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8"/>
    </w:pPr>
    <w:rPr>
      <w:rFonts w:ascii="Arial" w:hAnsi="Arial"/>
      <w:b/>
      <w:i/>
      <w:kern w:val="14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rFonts w:ascii="Times New Roman" w:hAnsi="Times New Roman"/>
      <w:b/>
      <w:bCs/>
      <w:i/>
      <w:iCs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szCs w:val="20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kern w:val="14"/>
      <w:szCs w:val="20"/>
      <w:lang w:eastAsia="en-US"/>
    </w:rPr>
  </w:style>
  <w:style w:type="paragraph" w:styleId="Plattetekstinspringen">
    <w:name w:val="Body Text Indent"/>
    <w:basedOn w:val="Standaard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  <w:szCs w:val="20"/>
      <w:lang w:eastAsia="en-US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Voetnoottekst">
    <w:name w:val="footnote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Plattetekstinspringen3">
    <w:name w:val="Body Text Indent 3"/>
    <w:basedOn w:val="Standaard"/>
    <w:pPr>
      <w:tabs>
        <w:tab w:val="left" w:pos="-1070"/>
        <w:tab w:val="left" w:pos="-848"/>
        <w:tab w:val="left" w:pos="-282"/>
        <w:tab w:val="left" w:pos="567"/>
        <w:tab w:val="left" w:pos="850"/>
        <w:tab w:val="left" w:pos="1417"/>
        <w:tab w:val="left" w:pos="1983"/>
        <w:tab w:val="left" w:pos="2779"/>
        <w:tab w:val="left" w:pos="3116"/>
        <w:tab w:val="left" w:pos="3682"/>
        <w:tab w:val="left" w:pos="4248"/>
        <w:tab w:val="left" w:pos="4814"/>
        <w:tab w:val="left" w:pos="5380"/>
        <w:tab w:val="left" w:pos="5946"/>
        <w:tab w:val="left" w:pos="6512"/>
        <w:tab w:val="left" w:pos="7078"/>
        <w:tab w:val="left" w:pos="7644"/>
        <w:tab w:val="left" w:pos="8210"/>
        <w:tab w:val="left" w:pos="8776"/>
      </w:tabs>
      <w:spacing w:line="233" w:lineRule="auto"/>
      <w:ind w:left="567" w:hanging="567"/>
    </w:pPr>
    <w:rPr>
      <w:kern w:val="14"/>
      <w:szCs w:val="20"/>
      <w:lang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  <w:szCs w:val="20"/>
      <w:lang w:eastAsia="en-US"/>
    </w:rPr>
  </w:style>
  <w:style w:type="paragraph" w:customStyle="1" w:styleId="AliBijlageNum">
    <w:name w:val="AliBijlageNum"/>
    <w:basedOn w:val="Standaard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  <w:szCs w:val="20"/>
      <w:lang w:eastAsia="en-US"/>
    </w:rPr>
  </w:style>
  <w:style w:type="paragraph" w:styleId="Plattetekst">
    <w:name w:val="Body Text"/>
    <w:basedOn w:val="Standaard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Cs w:val="20"/>
      <w:lang w:eastAsia="en-U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Koptekst"/>
  </w:style>
  <w:style w:type="paragraph" w:styleId="Plattetekst2">
    <w:name w:val="Body Text 2"/>
    <w:basedOn w:val="Standaard"/>
    <w:pPr>
      <w:spacing w:line="260" w:lineRule="atLeast"/>
    </w:pPr>
    <w:rPr>
      <w:b/>
      <w:i/>
      <w:kern w:val="14"/>
      <w:sz w:val="22"/>
      <w:szCs w:val="20"/>
      <w:lang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Standaard1ealinea">
    <w:name w:val="Standaard 1e alinea"/>
    <w:basedOn w:val="Standaard"/>
    <w:pPr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szCs w:val="20"/>
    </w:rPr>
  </w:style>
  <w:style w:type="paragraph" w:styleId="Eindnoottekst">
    <w:name w:val="endnote text"/>
    <w:basedOn w:val="Standaard"/>
    <w:semiHidden/>
    <w:rPr>
      <w:szCs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Voetnoottekst1">
    <w:name w:val="Voetnoottekst1"/>
    <w:basedOn w:val="Standaard"/>
    <w:pPr>
      <w:widowControl w:val="0"/>
      <w:overflowPunct w:val="0"/>
      <w:autoSpaceDE w:val="0"/>
      <w:autoSpaceDN w:val="0"/>
      <w:adjustRightInd w:val="0"/>
      <w:spacing w:line="260" w:lineRule="atLeast"/>
      <w:textAlignment w:val="baseline"/>
    </w:pPr>
    <w:rPr>
      <w:kern w:val="14"/>
      <w:szCs w:val="20"/>
    </w:rPr>
  </w:style>
  <w:style w:type="paragraph" w:customStyle="1" w:styleId="Kop31">
    <w:name w:val="Kop 31"/>
    <w:basedOn w:val="Kop21"/>
    <w:next w:val="Standaard"/>
    <w:pPr>
      <w:tabs>
        <w:tab w:val="clear" w:pos="567"/>
        <w:tab w:val="left" w:pos="720"/>
      </w:tabs>
    </w:pPr>
    <w:rPr>
      <w:b w:val="0"/>
      <w:kern w:val="16"/>
    </w:rPr>
  </w:style>
  <w:style w:type="paragraph" w:customStyle="1" w:styleId="Kop21">
    <w:name w:val="Kop 21"/>
    <w:basedOn w:val="Kop11"/>
    <w:next w:val="Standaard"/>
    <w:pPr>
      <w:tabs>
        <w:tab w:val="clear" w:pos="720"/>
        <w:tab w:val="left" w:pos="567"/>
      </w:tabs>
      <w:spacing w:after="0" w:line="260" w:lineRule="atLeast"/>
    </w:pPr>
    <w:rPr>
      <w:kern w:val="20"/>
    </w:rPr>
  </w:style>
  <w:style w:type="paragraph" w:customStyle="1" w:styleId="Kop11">
    <w:name w:val="Kop 11"/>
    <w:basedOn w:val="Standaard"/>
    <w:next w:val="Standaard"/>
    <w:pPr>
      <w:keepNext/>
      <w:keepLines/>
      <w:widowControl w:val="0"/>
      <w:tabs>
        <w:tab w:val="left" w:pos="720"/>
      </w:tabs>
      <w:overflowPunct w:val="0"/>
      <w:autoSpaceDE w:val="0"/>
      <w:autoSpaceDN w:val="0"/>
      <w:adjustRightInd w:val="0"/>
      <w:spacing w:before="260" w:after="260" w:line="340" w:lineRule="atLeast"/>
      <w:textAlignment w:val="baseline"/>
    </w:pPr>
    <w:rPr>
      <w:b/>
      <w:kern w:val="24"/>
      <w:szCs w:val="20"/>
    </w:rPr>
  </w:style>
  <w:style w:type="paragraph" w:customStyle="1" w:styleId="Plattetekstinspringen21">
    <w:name w:val="Platte tekst inspringen 21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ind w:left="2268"/>
      <w:textAlignment w:val="baseline"/>
    </w:pPr>
    <w:rPr>
      <w:rFonts w:ascii="Univers" w:hAnsi="Univers"/>
      <w:szCs w:val="20"/>
    </w:rPr>
  </w:style>
  <w:style w:type="paragraph" w:customStyle="1" w:styleId="Voettekst1">
    <w:name w:val="Voettekst1"/>
    <w:basedOn w:val="Koptekst1"/>
  </w:style>
  <w:style w:type="paragraph" w:customStyle="1" w:styleId="Koptekst1">
    <w:name w:val="Koptekst1"/>
    <w:basedOn w:val="Standaar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20" w:lineRule="atLeast"/>
      <w:textAlignment w:val="baseline"/>
    </w:pPr>
    <w:rPr>
      <w:kern w:val="12"/>
      <w:sz w:val="16"/>
      <w:szCs w:val="20"/>
    </w:rPr>
  </w:style>
  <w:style w:type="character" w:customStyle="1" w:styleId="Paginanummer1">
    <w:name w:val="Paginanummer1"/>
    <w:basedOn w:val="Standaardalinea-lettertype"/>
    <w:rPr>
      <w:sz w:val="20"/>
    </w:rPr>
  </w:style>
  <w:style w:type="paragraph" w:styleId="Plattetekst3">
    <w:name w:val="Body Text 3"/>
    <w:basedOn w:val="Standaard"/>
    <w:rPr>
      <w:color w:val="000000"/>
    </w:rPr>
  </w:style>
  <w:style w:type="paragraph" w:customStyle="1" w:styleId="Adres">
    <w:name w:val="Adres"/>
    <w:basedOn w:val="Standaard"/>
    <w:pPr>
      <w:spacing w:line="260" w:lineRule="atLeast"/>
    </w:pPr>
    <w:rPr>
      <w:noProof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semiHidden/>
    <w:pPr>
      <w:spacing w:line="240" w:lineRule="auto"/>
    </w:pPr>
    <w:rPr>
      <w:rFonts w:ascii="Times New Roman" w:hAnsi="Times New Roman"/>
      <w:b/>
      <w:bCs/>
      <w:kern w:val="0"/>
      <w:lang w:eastAsia="nl-NL"/>
    </w:rPr>
  </w:style>
  <w:style w:type="character" w:customStyle="1" w:styleId="paragraaftekst1">
    <w:name w:val="paragraaftekst1"/>
    <w:basedOn w:val="Standaardalinea-lettertype"/>
    <w:rPr>
      <w:sz w:val="20"/>
      <w:szCs w:val="20"/>
    </w:rPr>
  </w:style>
  <w:style w:type="paragraph" w:customStyle="1" w:styleId="PlainText1">
    <w:name w:val="Plain Text1"/>
    <w:basedOn w:val="Standa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szCs w:val="20"/>
      <w:lang w:val="en-GB"/>
    </w:rPr>
  </w:style>
  <w:style w:type="paragraph" w:styleId="Ballontekst">
    <w:name w:val="Balloon Text"/>
    <w:basedOn w:val="Standaard"/>
    <w:semiHidden/>
    <w:rsid w:val="00E61B58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E61B5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ontent1">
    <w:name w:val="content1"/>
    <w:basedOn w:val="Standaardalinea-lettertype"/>
    <w:rsid w:val="00E61B58"/>
    <w:rPr>
      <w:rFonts w:ascii="Arial" w:hAnsi="Arial" w:cs="Arial" w:hint="default"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917F2"/>
    <w:rPr>
      <w:sz w:val="16"/>
      <w:szCs w:val="16"/>
    </w:rPr>
  </w:style>
  <w:style w:type="character" w:styleId="Zwaar">
    <w:name w:val="Strong"/>
    <w:basedOn w:val="Standaardalinea-lettertype"/>
    <w:qFormat/>
    <w:rsid w:val="00471CF2"/>
    <w:rPr>
      <w:b/>
      <w:bCs/>
    </w:rPr>
  </w:style>
  <w:style w:type="character" w:styleId="Voetnootmarkering">
    <w:name w:val="footnote reference"/>
    <w:basedOn w:val="Standaardalinea-lettertype"/>
    <w:semiHidden/>
    <w:rsid w:val="00F74046"/>
    <w:rPr>
      <w:vertAlign w:val="superscript"/>
    </w:rPr>
  </w:style>
  <w:style w:type="character" w:customStyle="1" w:styleId="A5">
    <w:name w:val="A5"/>
    <w:rsid w:val="00F74046"/>
    <w:rPr>
      <w:color w:val="000000"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AA57A6"/>
    <w:pPr>
      <w:ind w:left="600"/>
    </w:pPr>
    <w:rPr>
      <w:rFonts w:ascii="Times New Roman" w:hAnsi="Times New Roman"/>
      <w:szCs w:val="20"/>
    </w:rPr>
  </w:style>
  <w:style w:type="paragraph" w:styleId="Inhopg5">
    <w:name w:val="toc 5"/>
    <w:basedOn w:val="Standaard"/>
    <w:next w:val="Standaard"/>
    <w:autoRedefine/>
    <w:semiHidden/>
    <w:rsid w:val="00AA57A6"/>
    <w:pPr>
      <w:ind w:left="800"/>
    </w:pPr>
    <w:rPr>
      <w:rFonts w:ascii="Times New Roman" w:hAnsi="Times New Roman"/>
      <w:szCs w:val="20"/>
    </w:rPr>
  </w:style>
  <w:style w:type="paragraph" w:styleId="Inhopg6">
    <w:name w:val="toc 6"/>
    <w:basedOn w:val="Standaard"/>
    <w:next w:val="Standaard"/>
    <w:autoRedefine/>
    <w:semiHidden/>
    <w:rsid w:val="00AA57A6"/>
    <w:pPr>
      <w:ind w:left="1000"/>
    </w:pPr>
    <w:rPr>
      <w:rFonts w:ascii="Times New Roman" w:hAnsi="Times New Roman"/>
      <w:szCs w:val="20"/>
    </w:rPr>
  </w:style>
  <w:style w:type="paragraph" w:styleId="Inhopg7">
    <w:name w:val="toc 7"/>
    <w:basedOn w:val="Standaard"/>
    <w:next w:val="Standaard"/>
    <w:autoRedefine/>
    <w:semiHidden/>
    <w:rsid w:val="00AA57A6"/>
    <w:pPr>
      <w:ind w:left="1200"/>
    </w:pPr>
    <w:rPr>
      <w:rFonts w:ascii="Times New Roman" w:hAnsi="Times New Roman"/>
      <w:szCs w:val="20"/>
    </w:rPr>
  </w:style>
  <w:style w:type="paragraph" w:styleId="Inhopg8">
    <w:name w:val="toc 8"/>
    <w:basedOn w:val="Standaard"/>
    <w:next w:val="Standaard"/>
    <w:autoRedefine/>
    <w:semiHidden/>
    <w:rsid w:val="00AA57A6"/>
    <w:pPr>
      <w:ind w:left="1400"/>
    </w:pPr>
    <w:rPr>
      <w:rFonts w:ascii="Times New Roman" w:hAnsi="Times New Roman"/>
      <w:szCs w:val="20"/>
    </w:rPr>
  </w:style>
  <w:style w:type="paragraph" w:styleId="Inhopg9">
    <w:name w:val="toc 9"/>
    <w:basedOn w:val="Standaard"/>
    <w:next w:val="Standaard"/>
    <w:autoRedefine/>
    <w:semiHidden/>
    <w:rsid w:val="00AA57A6"/>
    <w:pPr>
      <w:ind w:left="1600"/>
    </w:pPr>
    <w:rPr>
      <w:rFonts w:ascii="Times New Roman" w:hAnsi="Times New Roman"/>
      <w:szCs w:val="20"/>
    </w:rPr>
  </w:style>
  <w:style w:type="paragraph" w:styleId="Lijstalinea">
    <w:name w:val="List Paragraph"/>
    <w:basedOn w:val="Standaard"/>
    <w:uiPriority w:val="34"/>
    <w:qFormat/>
    <w:rsid w:val="00F678D6"/>
    <w:pPr>
      <w:ind w:left="708"/>
    </w:pPr>
  </w:style>
  <w:style w:type="paragraph" w:customStyle="1" w:styleId="H5">
    <w:name w:val="H5"/>
    <w:basedOn w:val="Standaard"/>
    <w:next w:val="Standaard"/>
    <w:rsid w:val="00D8760D"/>
    <w:pPr>
      <w:keepNext/>
      <w:spacing w:before="100" w:after="100"/>
    </w:pPr>
    <w:rPr>
      <w:rFonts w:ascii="Verdana" w:hAnsi="Verdana"/>
      <w:b/>
      <w:szCs w:val="20"/>
    </w:rPr>
  </w:style>
  <w:style w:type="paragraph" w:styleId="Tekstzonderopmaak">
    <w:name w:val="Plain Text"/>
    <w:basedOn w:val="Standaard"/>
    <w:rsid w:val="00BB7A91"/>
    <w:rPr>
      <w:rFonts w:ascii="Courier New" w:hAnsi="Courier New"/>
      <w:szCs w:val="20"/>
    </w:rPr>
  </w:style>
  <w:style w:type="table" w:styleId="Tabelraster">
    <w:name w:val="Table Grid"/>
    <w:basedOn w:val="Standaardtabel"/>
    <w:rsid w:val="00F62D9E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7C3677"/>
    <w:rPr>
      <w:i/>
      <w:iCs/>
    </w:rPr>
  </w:style>
  <w:style w:type="paragraph" w:customStyle="1" w:styleId="KWR-RapportTekst">
    <w:name w:val="KWR-RapportTekst"/>
    <w:basedOn w:val="Standaard"/>
    <w:link w:val="KWR-RapportTekstChar"/>
    <w:rsid w:val="00D20948"/>
    <w:rPr>
      <w:rFonts w:ascii="Book Antiqua" w:hAnsi="Book Antiqua"/>
      <w:szCs w:val="20"/>
    </w:rPr>
  </w:style>
  <w:style w:type="character" w:customStyle="1" w:styleId="KWR-RapportTekstChar">
    <w:name w:val="KWR-RapportTekst Char"/>
    <w:link w:val="KWR-RapportTekst"/>
    <w:rsid w:val="00D20948"/>
    <w:rPr>
      <w:rFonts w:ascii="Book Antiqua" w:hAnsi="Book Antiqua"/>
      <w:lang w:val="nl-NL" w:eastAsia="nl-NL" w:bidi="ar-SA"/>
    </w:rPr>
  </w:style>
  <w:style w:type="table" w:customStyle="1" w:styleId="Huisstijl-Tabel">
    <w:name w:val="Huisstijl-Tabel"/>
    <w:basedOn w:val="Standaardtabel"/>
    <w:rsid w:val="00434CD8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tekstvoorstel">
    <w:name w:val="tekstvoorstel"/>
    <w:basedOn w:val="Standaard"/>
    <w:link w:val="tekstvoorstelChar"/>
    <w:rsid w:val="00434CD8"/>
    <w:pPr>
      <w:spacing w:line="240" w:lineRule="atLeast"/>
    </w:pPr>
    <w:rPr>
      <w:rFonts w:ascii="Verdana" w:hAnsi="Verdana"/>
      <w:color w:val="0000FF"/>
      <w:sz w:val="18"/>
      <w:szCs w:val="18"/>
    </w:rPr>
  </w:style>
  <w:style w:type="character" w:customStyle="1" w:styleId="tekstvoorstelChar">
    <w:name w:val="tekstvoorstel Char"/>
    <w:basedOn w:val="Standaardalinea-lettertype"/>
    <w:link w:val="tekstvoorstel"/>
    <w:rsid w:val="00434CD8"/>
    <w:rPr>
      <w:rFonts w:ascii="Verdana" w:hAnsi="Verdana"/>
      <w:color w:val="0000FF"/>
      <w:sz w:val="18"/>
      <w:szCs w:val="18"/>
      <w:effect w:val="none"/>
      <w:lang w:val="nl-NL" w:eastAsia="nl-NL" w:bidi="ar-SA"/>
    </w:rPr>
  </w:style>
  <w:style w:type="paragraph" w:styleId="Documentstructuur">
    <w:name w:val="Document Map"/>
    <w:basedOn w:val="Standaard"/>
    <w:semiHidden/>
    <w:rsid w:val="005646D7"/>
    <w:pPr>
      <w:shd w:val="clear" w:color="auto" w:fill="000080"/>
    </w:pPr>
    <w:rPr>
      <w:rFonts w:ascii="Tahoma" w:hAnsi="Tahoma" w:cs="Tahoma"/>
      <w:szCs w:val="20"/>
    </w:rPr>
  </w:style>
  <w:style w:type="paragraph" w:styleId="Lijstopsomteken">
    <w:name w:val="List Bullet"/>
    <w:basedOn w:val="Standaard"/>
    <w:rsid w:val="001F43F7"/>
    <w:pPr>
      <w:numPr>
        <w:numId w:val="2"/>
      </w:numPr>
      <w:spacing w:line="240" w:lineRule="atLeast"/>
    </w:pPr>
    <w:rPr>
      <w:rFonts w:ascii="Verdana" w:hAnsi="Verdana"/>
      <w:noProof/>
      <w:sz w:val="18"/>
    </w:rPr>
  </w:style>
  <w:style w:type="paragraph" w:styleId="Lijstnummering3">
    <w:name w:val="List Number 3"/>
    <w:basedOn w:val="Standaard"/>
    <w:rsid w:val="001F43F7"/>
    <w:pPr>
      <w:numPr>
        <w:ilvl w:val="1"/>
        <w:numId w:val="2"/>
      </w:numPr>
      <w:spacing w:line="240" w:lineRule="atLeast"/>
    </w:pPr>
    <w:rPr>
      <w:rFonts w:ascii="Verdana" w:hAnsi="Verdana"/>
      <w:sz w:val="18"/>
    </w:rPr>
  </w:style>
  <w:style w:type="paragraph" w:customStyle="1" w:styleId="CommentSubject1">
    <w:name w:val="Comment Subject1"/>
    <w:basedOn w:val="Tekstopmerking"/>
    <w:next w:val="Tekstopmerking"/>
    <w:rsid w:val="00090F09"/>
    <w:pPr>
      <w:spacing w:line="240" w:lineRule="auto"/>
      <w:jc w:val="both"/>
    </w:pPr>
    <w:rPr>
      <w:rFonts w:ascii="Times New Roman" w:hAnsi="Times New Roman"/>
      <w:b/>
      <w:bCs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3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0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2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7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3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69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11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441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18691F939C44B988C294614800749" ma:contentTypeVersion="5" ma:contentTypeDescription="Een nieuw document maken." ma:contentTypeScope="" ma:versionID="97348a9eb2de3fd8ad8fda0edca809c5">
  <xsd:schema xmlns:xsd="http://www.w3.org/2001/XMLSchema" xmlns:xs="http://www.w3.org/2001/XMLSchema" xmlns:p="http://schemas.microsoft.com/office/2006/metadata/properties" xmlns:ns2="139fa549-4a5a-46fe-8a8c-a7b6e6995518" targetNamespace="http://schemas.microsoft.com/office/2006/metadata/properties" ma:root="true" ma:fieldsID="9a8f0c3df875644db1850aee5f2a4172" ns2:_="">
    <xsd:import namespace="139fa549-4a5a-46fe-8a8c-a7b6e6995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fa549-4a5a-46fe-8a8c-a7b6e6995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F0AEF-E05E-4FA8-BA46-1062271F4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EEE5E0-D0C3-43C5-8F10-E17457510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F4974-9DAA-49BD-BB96-554D48BD2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fa549-4a5a-46fe-8a8c-a7b6e6995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&lt;&lt; bestek voor opdrachten onder EU-aanbestedingsgrens van € 154</vt:lpstr>
    </vt:vector>
  </TitlesOfParts>
  <Company>Ministerie van LNV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 bestek voor opdrachten onder EU-aanbestedingsgrens van € 154</dc:title>
  <dc:creator>Ministerie van Landbouw, Natuurbeheer en Visserij</dc:creator>
  <cp:lastModifiedBy>Admin</cp:lastModifiedBy>
  <cp:revision>2</cp:revision>
  <cp:lastPrinted>2013-11-28T15:52:00Z</cp:lastPrinted>
  <dcterms:created xsi:type="dcterms:W3CDTF">2021-07-22T14:22:00Z</dcterms:created>
  <dcterms:modified xsi:type="dcterms:W3CDTF">2021-07-22T14:22:00Z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0x0101002BA18691F939C44B988C294614800749</vt:lpwstr>
  </property>
  <property fmtid="{D5CDD505-2E9C-101B-9397-08002B2CF9AE}" pid="4" name="AuthorIds_UIVersion_2048">
    <vt:lpwstr>47</vt:lpwstr>
  </property>
</Properties>
</file>