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3DB3F" w14:textId="26022D7B" w:rsidR="0020415C" w:rsidRDefault="008134AB" w:rsidP="006F1203">
      <w:pPr>
        <w:pStyle w:val="Kop8"/>
        <w:spacing w:after="240" w:line="276" w:lineRule="auto"/>
        <w:rPr>
          <w:rFonts w:ascii="Arial" w:hAnsi="Arial" w:cs="Arial"/>
          <w:b/>
          <w:color w:val="008ACC"/>
          <w:sz w:val="28"/>
          <w:szCs w:val="28"/>
        </w:rPr>
      </w:pPr>
      <w:bookmarkStart w:id="0" w:name="_Ref291782802"/>
      <w:bookmarkStart w:id="1" w:name="_Ref291770161"/>
      <w:bookmarkStart w:id="2" w:name="_Ref291766358"/>
      <w:bookmarkStart w:id="3" w:name="_Ref291765369"/>
      <w:bookmarkStart w:id="4" w:name="_Toc360609159"/>
      <w:r w:rsidRPr="008C7427">
        <w:rPr>
          <w:rFonts w:ascii="Arial" w:hAnsi="Arial" w:cs="Arial"/>
          <w:b/>
          <w:color w:val="008ACC"/>
          <w:sz w:val="28"/>
          <w:szCs w:val="28"/>
        </w:rPr>
        <w:t xml:space="preserve">Bijlage </w:t>
      </w:r>
      <w:r w:rsidR="0076011C">
        <w:rPr>
          <w:rFonts w:ascii="Arial" w:hAnsi="Arial" w:cs="Arial"/>
          <w:b/>
          <w:color w:val="008ACC"/>
          <w:sz w:val="28"/>
          <w:szCs w:val="28"/>
        </w:rPr>
        <w:t>1</w:t>
      </w:r>
      <w:r w:rsidR="004F5467">
        <w:rPr>
          <w:rFonts w:ascii="Arial" w:hAnsi="Arial" w:cs="Arial"/>
          <w:b/>
          <w:color w:val="008ACC"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r w:rsidR="0076011C">
        <w:rPr>
          <w:rFonts w:ascii="Arial" w:hAnsi="Arial" w:cs="Arial"/>
          <w:b/>
          <w:color w:val="008ACC"/>
          <w:sz w:val="28"/>
          <w:szCs w:val="28"/>
        </w:rPr>
        <w:t>Inschrijfformulier</w:t>
      </w:r>
      <w:r w:rsidR="0020415C">
        <w:rPr>
          <w:rFonts w:ascii="Arial" w:hAnsi="Arial" w:cs="Arial"/>
          <w:b/>
          <w:color w:val="008ACC"/>
          <w:sz w:val="28"/>
          <w:szCs w:val="28"/>
        </w:rPr>
        <w:t xml:space="preserve"> </w:t>
      </w:r>
    </w:p>
    <w:p w14:paraId="1E994C51" w14:textId="76ED074F" w:rsidR="00307EAA" w:rsidRPr="00292E05" w:rsidRDefault="004C6D57" w:rsidP="00292E05">
      <w:pPr>
        <w:pStyle w:val="Kop1"/>
        <w:spacing w:before="120" w:line="360" w:lineRule="auto"/>
        <w:rPr>
          <w:rFonts w:cs="Arial"/>
          <w:color w:val="008ACC"/>
          <w:sz w:val="24"/>
          <w:szCs w:val="24"/>
          <w:lang w:val="nl-NL"/>
        </w:rPr>
      </w:pPr>
      <w:r w:rsidRPr="00292E05">
        <w:rPr>
          <w:rFonts w:cs="Arial"/>
          <w:color w:val="008ACC"/>
          <w:sz w:val="24"/>
          <w:szCs w:val="24"/>
          <w:lang w:val="nl-NL"/>
        </w:rPr>
        <w:t>Sociaal/</w:t>
      </w:r>
      <w:r w:rsidR="0089144B" w:rsidRPr="00292E05">
        <w:rPr>
          <w:rFonts w:cs="Arial"/>
          <w:color w:val="008ACC"/>
          <w:sz w:val="24"/>
          <w:szCs w:val="24"/>
          <w:lang w:val="nl-NL"/>
        </w:rPr>
        <w:t>M</w:t>
      </w:r>
      <w:r w:rsidRPr="00292E05">
        <w:rPr>
          <w:rFonts w:cs="Arial"/>
          <w:color w:val="008ACC"/>
          <w:sz w:val="24"/>
          <w:szCs w:val="24"/>
          <w:lang w:val="nl-NL"/>
        </w:rPr>
        <w:t xml:space="preserve">edisch </w:t>
      </w:r>
      <w:r w:rsidR="0089144B" w:rsidRPr="00292E05">
        <w:rPr>
          <w:rFonts w:cs="Arial"/>
          <w:color w:val="008ACC"/>
          <w:sz w:val="24"/>
          <w:szCs w:val="24"/>
          <w:lang w:val="nl-NL"/>
        </w:rPr>
        <w:t>A</w:t>
      </w:r>
      <w:r w:rsidR="0031178B" w:rsidRPr="00292E05">
        <w:rPr>
          <w:rFonts w:cs="Arial"/>
          <w:color w:val="008ACC"/>
          <w:sz w:val="24"/>
          <w:szCs w:val="24"/>
          <w:lang w:val="nl-NL"/>
        </w:rPr>
        <w:t>dvies</w:t>
      </w:r>
      <w:r w:rsidRPr="00292E05">
        <w:rPr>
          <w:rFonts w:cs="Arial"/>
          <w:color w:val="008ACC"/>
          <w:sz w:val="24"/>
          <w:szCs w:val="24"/>
          <w:lang w:val="nl-NL"/>
        </w:rPr>
        <w:t xml:space="preserve"> R</w:t>
      </w:r>
      <w:r w:rsidR="00307EAA" w:rsidRPr="00292E05">
        <w:rPr>
          <w:rFonts w:cs="Arial"/>
          <w:color w:val="008ACC"/>
          <w:sz w:val="24"/>
          <w:szCs w:val="24"/>
          <w:lang w:val="nl-NL"/>
        </w:rPr>
        <w:t>egio Lekstroom</w:t>
      </w:r>
      <w:r w:rsidRPr="00292E05">
        <w:rPr>
          <w:rFonts w:cs="Arial"/>
          <w:color w:val="008ACC"/>
          <w:sz w:val="24"/>
          <w:szCs w:val="24"/>
          <w:lang w:val="nl-NL"/>
        </w:rPr>
        <w:t>, zaaknummer 741720</w:t>
      </w:r>
    </w:p>
    <w:p w14:paraId="09D54CC9" w14:textId="77777777" w:rsidR="0020415C" w:rsidRPr="0020415C" w:rsidRDefault="0020415C" w:rsidP="0020415C"/>
    <w:p w14:paraId="553B806A" w14:textId="2657CB96" w:rsidR="008134AB" w:rsidRPr="00636ECC" w:rsidRDefault="008134AB" w:rsidP="0076011C">
      <w:pPr>
        <w:spacing w:line="276" w:lineRule="auto"/>
        <w:rPr>
          <w:color w:val="1F364D"/>
        </w:rPr>
      </w:pPr>
    </w:p>
    <w:p w14:paraId="23F11A26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  <w:r w:rsidRPr="00636ECC">
        <w:rPr>
          <w:color w:val="1F364D"/>
        </w:rPr>
        <w:t>De hierna te noemen</w:t>
      </w:r>
    </w:p>
    <w:p w14:paraId="7384F22D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</w:p>
    <w:p w14:paraId="4E4BA866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  <w:r w:rsidRPr="00636ECC">
        <w:rPr>
          <w:color w:val="1F364D"/>
        </w:rPr>
        <w:t>Inschrijver: ………………………………………………………….……………………………………..</w:t>
      </w:r>
    </w:p>
    <w:p w14:paraId="47883B3A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  <w:r w:rsidRPr="00636ECC">
        <w:rPr>
          <w:color w:val="1F364D"/>
        </w:rPr>
        <w:t>Gevestigd te: ………………………………………………………………………………………….……. Vertegenwoordigd door:  ………………………………………. ……………………………………….</w:t>
      </w:r>
    </w:p>
    <w:p w14:paraId="505508AB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  <w:r w:rsidRPr="00636ECC">
        <w:rPr>
          <w:color w:val="1F364D"/>
        </w:rPr>
        <w:t>Functie:  ……………………………………………………………………………………………………</w:t>
      </w:r>
    </w:p>
    <w:p w14:paraId="693A77D6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</w:p>
    <w:p w14:paraId="03144648" w14:textId="77777777" w:rsidR="0076011C" w:rsidRPr="00636ECC" w:rsidRDefault="0076011C" w:rsidP="0076011C">
      <w:pPr>
        <w:autoSpaceDE w:val="0"/>
        <w:autoSpaceDN w:val="0"/>
        <w:adjustRightInd w:val="0"/>
        <w:rPr>
          <w:color w:val="1F364D"/>
        </w:rPr>
      </w:pPr>
      <w:r w:rsidRPr="00636ECC">
        <w:rPr>
          <w:color w:val="1F364D"/>
        </w:rPr>
        <w:t>verklaart zich door rechtsgeldige ondertekening van dit biljet bereid tot het leveren van de dienst</w:t>
      </w:r>
    </w:p>
    <w:p w14:paraId="3BD8DD19" w14:textId="77777777" w:rsidR="0076011C" w:rsidRPr="00636ECC" w:rsidRDefault="0076011C" w:rsidP="0076011C">
      <w:pPr>
        <w:rPr>
          <w:color w:val="1F364D"/>
        </w:rPr>
      </w:pPr>
      <w:r w:rsidRPr="00636ECC">
        <w:rPr>
          <w:color w:val="1F364D"/>
        </w:rPr>
        <w:t>voor de gemeente volgens het Aanbestedingsdocument  &lt;VUL IN titel&gt;  inclusief Bijlagen, Appendices en de Nota ('s) van Inlichtingen.</w:t>
      </w:r>
    </w:p>
    <w:p w14:paraId="09A6D09E" w14:textId="77777777" w:rsidR="0076011C" w:rsidRPr="00636ECC" w:rsidRDefault="0076011C" w:rsidP="0076011C">
      <w:pPr>
        <w:rPr>
          <w:color w:val="1F364D"/>
        </w:rPr>
      </w:pPr>
    </w:p>
    <w:p w14:paraId="5F9E0148" w14:textId="77777777" w:rsidR="0076011C" w:rsidRPr="00636ECC" w:rsidRDefault="0076011C" w:rsidP="0076011C">
      <w:pPr>
        <w:rPr>
          <w:b/>
          <w:color w:val="1F364D"/>
        </w:rPr>
      </w:pPr>
      <w:r w:rsidRPr="00636ECC">
        <w:rPr>
          <w:b/>
          <w:color w:val="1F364D"/>
        </w:rPr>
        <w:t>Verklaring Minimumeisen</w:t>
      </w:r>
    </w:p>
    <w:p w14:paraId="4BA416B9" w14:textId="77777777" w:rsidR="0076011C" w:rsidRPr="00636ECC" w:rsidRDefault="0076011C" w:rsidP="0076011C">
      <w:pPr>
        <w:rPr>
          <w:color w:val="1F364D"/>
        </w:rPr>
      </w:pPr>
      <w:r w:rsidRPr="00636ECC">
        <w:rPr>
          <w:color w:val="1F364D"/>
        </w:rPr>
        <w:t>Door het ondertekenen van dit inschrijfbiljet verklaart Inschrijver onvoorwaardelijk en zonder voorbehoud akkoord te gaan en tevens volledig te voldoen aan de Minimumeisen gesteld in hoofdstuk 4 van het Aanbestedingsdocument &lt;VUL IN titel&gt; inclusief Bijlagen, Appendices en de Nota ('s) van Inlichtingen.</w:t>
      </w:r>
    </w:p>
    <w:p w14:paraId="7108A2CD" w14:textId="77777777" w:rsidR="0076011C" w:rsidRPr="00636ECC" w:rsidRDefault="0076011C" w:rsidP="0076011C">
      <w:pPr>
        <w:rPr>
          <w:color w:val="1F364D"/>
        </w:rPr>
      </w:pPr>
    </w:p>
    <w:p w14:paraId="735A8C61" w14:textId="77777777" w:rsidR="0076011C" w:rsidRPr="00636ECC" w:rsidRDefault="0076011C" w:rsidP="0076011C">
      <w:pPr>
        <w:rPr>
          <w:color w:val="1F364D"/>
        </w:rPr>
      </w:pPr>
      <w:r w:rsidRPr="00636ECC">
        <w:rPr>
          <w:b/>
          <w:color w:val="1F364D"/>
        </w:rPr>
        <w:t>Prijzen</w:t>
      </w:r>
      <w:r w:rsidRPr="00636ECC">
        <w:rPr>
          <w:color w:val="1F364D"/>
        </w:rPr>
        <w:t xml:space="preserve"> (overeenkomstig paragraaf 5.3)</w:t>
      </w:r>
    </w:p>
    <w:p w14:paraId="66BA4616" w14:textId="6CA56FE0" w:rsidR="008134AB" w:rsidRPr="00636ECC" w:rsidRDefault="0076011C" w:rsidP="0076011C">
      <w:pPr>
        <w:pStyle w:val="Lijstalinea"/>
        <w:spacing w:line="276" w:lineRule="auto"/>
        <w:jc w:val="left"/>
        <w:rPr>
          <w:rFonts w:ascii="Arial" w:hAnsi="Arial" w:cs="Arial"/>
          <w:i/>
          <w:color w:val="1F364D"/>
          <w:sz w:val="20"/>
          <w:szCs w:val="20"/>
        </w:rPr>
      </w:pPr>
      <w:r w:rsidRPr="00636ECC">
        <w:rPr>
          <w:rFonts w:ascii="Arial" w:hAnsi="Arial" w:cs="Arial"/>
          <w:i/>
          <w:color w:val="1F364D"/>
          <w:sz w:val="20"/>
          <w:szCs w:val="20"/>
        </w:rPr>
        <w:t>De grijs gearceerde velden dienen ingevuld te worden.</w:t>
      </w:r>
    </w:p>
    <w:p w14:paraId="21C1E721" w14:textId="26CC8F1E" w:rsidR="0076011C" w:rsidRDefault="0076011C" w:rsidP="0076011C">
      <w:pPr>
        <w:pStyle w:val="Lijstalinea"/>
        <w:spacing w:line="276" w:lineRule="auto"/>
        <w:jc w:val="left"/>
        <w:rPr>
          <w:i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3877"/>
        <w:gridCol w:w="5177"/>
      </w:tblGrid>
      <w:tr w:rsidR="008134AB" w:rsidRPr="008134AB" w14:paraId="6D11ABB2" w14:textId="77777777" w:rsidTr="0076011C">
        <w:trPr>
          <w:trHeight w:val="340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7D20"/>
            <w:hideMark/>
          </w:tcPr>
          <w:p w14:paraId="131FA332" w14:textId="2D0CFFE2" w:rsidR="008134AB" w:rsidRPr="00162D2A" w:rsidRDefault="00636ECC" w:rsidP="006F1203">
            <w:pPr>
              <w:spacing w:line="276" w:lineRule="auto"/>
              <w:rPr>
                <w:rFonts w:eastAsia="Times New Roman"/>
                <w:b/>
                <w:color w:val="1F364D"/>
              </w:rPr>
            </w:pPr>
            <w:r>
              <w:rPr>
                <w:b/>
                <w:color w:val="1F364D"/>
              </w:rPr>
              <w:t>Prijs onderdelen</w:t>
            </w:r>
          </w:p>
        </w:tc>
        <w:tc>
          <w:tcPr>
            <w:tcW w:w="5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7D20"/>
            <w:hideMark/>
          </w:tcPr>
          <w:p w14:paraId="3FC4698A" w14:textId="4D5BF7CB" w:rsidR="008134AB" w:rsidRPr="00162D2A" w:rsidRDefault="00636ECC" w:rsidP="006F1203">
            <w:pPr>
              <w:spacing w:line="276" w:lineRule="auto"/>
              <w:rPr>
                <w:rFonts w:eastAsia="Times New Roman"/>
                <w:b/>
                <w:color w:val="1F364D"/>
              </w:rPr>
            </w:pPr>
            <w:r>
              <w:rPr>
                <w:rFonts w:eastAsia="Times New Roman"/>
                <w:b/>
                <w:color w:val="1F364D"/>
              </w:rPr>
              <w:t>Tarief</w:t>
            </w:r>
          </w:p>
        </w:tc>
      </w:tr>
      <w:tr w:rsidR="008134AB" w:rsidRPr="008134AB" w14:paraId="3992D19A" w14:textId="77777777" w:rsidTr="0076011C">
        <w:trPr>
          <w:trHeight w:val="340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C053" w14:textId="7ABF734A" w:rsidR="008134AB" w:rsidRDefault="00636ECC" w:rsidP="006F1203">
            <w:pPr>
              <w:spacing w:line="276" w:lineRule="auto"/>
              <w:rPr>
                <w:rFonts w:eastAsia="Times New Roman"/>
                <w:color w:val="1F364D"/>
              </w:rPr>
            </w:pPr>
            <w:r>
              <w:rPr>
                <w:color w:val="1F364D"/>
              </w:rPr>
              <w:t>P1. Totaal prijs alle producten</w:t>
            </w:r>
            <w:r>
              <w:rPr>
                <w:color w:val="1F364D"/>
              </w:rPr>
              <w:br/>
              <w:t>(Fictieve) gewogen totaalprijs (Bijlage 1a)</w:t>
            </w:r>
          </w:p>
          <w:p w14:paraId="1D832950" w14:textId="77777777" w:rsidR="00DD279D" w:rsidRPr="008134AB" w:rsidRDefault="00DD279D" w:rsidP="006F1203">
            <w:pPr>
              <w:spacing w:line="276" w:lineRule="auto"/>
              <w:rPr>
                <w:rFonts w:eastAsia="Times New Roman"/>
                <w:color w:val="1F364D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B0E3" w14:textId="3CECF558" w:rsidR="008134AB" w:rsidRPr="00636ECC" w:rsidRDefault="00636ECC" w:rsidP="00636ECC">
            <w:pPr>
              <w:pStyle w:val="Kop2"/>
              <w:outlineLvl w:val="1"/>
              <w:rPr>
                <w:rFonts w:eastAsia="Times New Roman"/>
                <w:b w:val="0"/>
                <w:bCs/>
                <w:sz w:val="20"/>
                <w:szCs w:val="20"/>
              </w:rPr>
            </w:pPr>
            <w:r>
              <w:rPr>
                <w:rFonts w:eastAsia="Times New Roman"/>
              </w:rPr>
              <w:tab/>
            </w:r>
            <w:r w:rsidRPr="00636ECC">
              <w:rPr>
                <w:rFonts w:eastAsia="Times New Roman" w:cs="Arial"/>
                <w:b w:val="0"/>
                <w:bCs/>
                <w:color w:val="1F364D"/>
                <w:sz w:val="20"/>
                <w:szCs w:val="20"/>
              </w:rPr>
              <w:t>€</w:t>
            </w:r>
          </w:p>
        </w:tc>
      </w:tr>
      <w:tr w:rsidR="008134AB" w:rsidRPr="008134AB" w14:paraId="1695229E" w14:textId="77777777" w:rsidTr="0076011C">
        <w:trPr>
          <w:trHeight w:val="340"/>
        </w:trPr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D251" w14:textId="1219B196" w:rsidR="00DD279D" w:rsidRPr="007D7E4B" w:rsidRDefault="00636ECC" w:rsidP="006F1203">
            <w:pPr>
              <w:spacing w:line="276" w:lineRule="auto"/>
              <w:rPr>
                <w:color w:val="FF0000"/>
              </w:rPr>
            </w:pPr>
            <w:r>
              <w:rPr>
                <w:color w:val="1F364D"/>
              </w:rPr>
              <w:t>P2. Uurtarief medisch adviseur.</w:t>
            </w:r>
            <w:r w:rsidR="007D7E4B">
              <w:rPr>
                <w:color w:val="1F364D"/>
              </w:rPr>
              <w:t xml:space="preserve"> </w:t>
            </w:r>
            <w:r w:rsidR="007D7E4B" w:rsidRPr="007D7E4B">
              <w:rPr>
                <w:color w:val="FF0000"/>
              </w:rPr>
              <w:t>(tarief 8a prijsopgaveformulier)</w:t>
            </w:r>
          </w:p>
          <w:p w14:paraId="52B4514E" w14:textId="77777777" w:rsidR="008134AB" w:rsidRPr="008134AB" w:rsidRDefault="008134AB" w:rsidP="006F1203">
            <w:pPr>
              <w:spacing w:line="276" w:lineRule="auto"/>
              <w:rPr>
                <w:rFonts w:eastAsia="Times New Roman"/>
                <w:color w:val="1F364D"/>
              </w:rPr>
            </w:pP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FC0B" w14:textId="39EA958F" w:rsidR="008134AB" w:rsidRPr="008134AB" w:rsidRDefault="00636ECC" w:rsidP="006F1203">
            <w:pPr>
              <w:spacing w:line="276" w:lineRule="auto"/>
              <w:rPr>
                <w:rFonts w:eastAsia="Times New Roman"/>
                <w:color w:val="1F364D"/>
              </w:rPr>
            </w:pPr>
            <w:r>
              <w:tab/>
            </w:r>
            <w:r w:rsidRPr="00636ECC">
              <w:rPr>
                <w:rFonts w:eastAsia="Times New Roman"/>
                <w:b/>
                <w:bCs/>
                <w:color w:val="1F364D"/>
              </w:rPr>
              <w:t>€</w:t>
            </w:r>
          </w:p>
        </w:tc>
      </w:tr>
    </w:tbl>
    <w:p w14:paraId="4DD9F261" w14:textId="77777777" w:rsidR="00E547D8" w:rsidRDefault="00E547D8" w:rsidP="006F1203">
      <w:pPr>
        <w:spacing w:line="276" w:lineRule="auto"/>
        <w:ind w:left="-142"/>
        <w:rPr>
          <w:color w:val="1F364D"/>
        </w:rPr>
      </w:pPr>
    </w:p>
    <w:p w14:paraId="3D3464E8" w14:textId="3B2C3BE9" w:rsidR="008134AB" w:rsidRPr="00636ECC" w:rsidRDefault="00636ECC" w:rsidP="00636ECC">
      <w:pPr>
        <w:spacing w:line="276" w:lineRule="auto"/>
        <w:rPr>
          <w:b/>
          <w:bCs/>
          <w:color w:val="1F364D"/>
        </w:rPr>
      </w:pPr>
      <w:r w:rsidRPr="00636ECC">
        <w:rPr>
          <w:b/>
          <w:bCs/>
          <w:color w:val="1F364D"/>
        </w:rPr>
        <w:t>Ondertekening</w:t>
      </w:r>
    </w:p>
    <w:p w14:paraId="1E0FE0D0" w14:textId="77777777" w:rsidR="00E547D8" w:rsidRPr="008134AB" w:rsidRDefault="00E547D8" w:rsidP="006F1203">
      <w:pPr>
        <w:spacing w:line="276" w:lineRule="auto"/>
        <w:ind w:left="-142"/>
        <w:rPr>
          <w:rFonts w:eastAsia="Times New Roman"/>
          <w:color w:val="1F364D"/>
        </w:rPr>
      </w:pPr>
    </w:p>
    <w:tbl>
      <w:tblPr>
        <w:tblStyle w:val="Tabelraster"/>
        <w:tblW w:w="9280" w:type="dxa"/>
        <w:tblLook w:val="04A0" w:firstRow="1" w:lastRow="0" w:firstColumn="1" w:lastColumn="0" w:noHBand="0" w:noVBand="1"/>
      </w:tblPr>
      <w:tblGrid>
        <w:gridCol w:w="3959"/>
        <w:gridCol w:w="5321"/>
      </w:tblGrid>
      <w:tr w:rsidR="00E547D8" w14:paraId="6CC5C35A" w14:textId="77777777" w:rsidTr="009F5D21">
        <w:trPr>
          <w:trHeight w:val="68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305ECE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  <w:r>
              <w:rPr>
                <w:b/>
                <w:bCs/>
                <w:color w:val="1F364D"/>
              </w:rPr>
              <w:t>Naam tekenbevoegde</w:t>
            </w:r>
          </w:p>
          <w:p w14:paraId="74B1FD78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  <w:p w14:paraId="6B55CF5D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1CD8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Cs/>
                <w:color w:val="1F364D"/>
                <w:sz w:val="22"/>
              </w:rPr>
            </w:pPr>
          </w:p>
          <w:p w14:paraId="03BC6044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Cs/>
                <w:color w:val="1F364D"/>
                <w:sz w:val="22"/>
                <w:szCs w:val="22"/>
              </w:rPr>
            </w:pPr>
          </w:p>
        </w:tc>
      </w:tr>
      <w:tr w:rsidR="00E547D8" w14:paraId="26F635B7" w14:textId="77777777" w:rsidTr="009F5D21">
        <w:trPr>
          <w:trHeight w:val="68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E44BCD" w14:textId="06A55E73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  <w:r>
              <w:rPr>
                <w:b/>
                <w:bCs/>
                <w:color w:val="1F364D"/>
              </w:rPr>
              <w:t xml:space="preserve">Datum </w:t>
            </w:r>
            <w:r w:rsidR="00636ECC">
              <w:rPr>
                <w:b/>
                <w:bCs/>
                <w:color w:val="1F364D"/>
              </w:rPr>
              <w:t xml:space="preserve">en plaats </w:t>
            </w:r>
            <w:r>
              <w:rPr>
                <w:b/>
                <w:bCs/>
                <w:color w:val="1F364D"/>
              </w:rPr>
              <w:t>van ondertekening</w:t>
            </w:r>
          </w:p>
          <w:p w14:paraId="463CFE45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  <w:p w14:paraId="2CF36E37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02F5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Cs/>
                <w:color w:val="1F364D"/>
                <w:sz w:val="22"/>
                <w:szCs w:val="22"/>
              </w:rPr>
            </w:pPr>
          </w:p>
        </w:tc>
      </w:tr>
      <w:tr w:rsidR="00E547D8" w14:paraId="61F87CCF" w14:textId="77777777" w:rsidTr="009F5D21">
        <w:trPr>
          <w:trHeight w:val="68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77769C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  <w:r>
              <w:rPr>
                <w:b/>
                <w:bCs/>
                <w:color w:val="1F364D"/>
              </w:rPr>
              <w:t>Handtekening tekenbevoegde</w:t>
            </w:r>
          </w:p>
          <w:p w14:paraId="580E234D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  <w:p w14:paraId="316D18A4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  <w:p w14:paraId="415712FC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  <w:p w14:paraId="44802B5B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/>
                <w:bCs/>
                <w:color w:val="1F364D"/>
              </w:rPr>
            </w:pP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2BC9" w14:textId="77777777" w:rsidR="00E547D8" w:rsidRDefault="00E547D8" w:rsidP="006F1203">
            <w:pPr>
              <w:tabs>
                <w:tab w:val="left" w:pos="2328"/>
              </w:tabs>
              <w:spacing w:line="276" w:lineRule="auto"/>
              <w:rPr>
                <w:bCs/>
                <w:color w:val="1F364D"/>
                <w:sz w:val="22"/>
                <w:szCs w:val="22"/>
              </w:rPr>
            </w:pPr>
          </w:p>
        </w:tc>
      </w:tr>
    </w:tbl>
    <w:p w14:paraId="14D8F349" w14:textId="77777777" w:rsidR="00FE6B0E" w:rsidRPr="008134AB" w:rsidRDefault="00FE6B0E" w:rsidP="006F1203">
      <w:pPr>
        <w:spacing w:line="276" w:lineRule="auto"/>
      </w:pPr>
    </w:p>
    <w:sectPr w:rsidR="00FE6B0E" w:rsidRPr="008134AB" w:rsidSect="00162D2A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985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60DE3" w14:textId="77777777" w:rsidR="00C675C6" w:rsidRDefault="00C675C6" w:rsidP="006B1C53">
      <w:r>
        <w:separator/>
      </w:r>
    </w:p>
  </w:endnote>
  <w:endnote w:type="continuationSeparator" w:id="0">
    <w:p w14:paraId="3B15F561" w14:textId="77777777" w:rsidR="00C675C6" w:rsidRDefault="00C675C6" w:rsidP="006B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5" w:name="_Hlk35862151" w:displacedByCustomXml="next"/>
  <w:sdt>
    <w:sdtPr>
      <w:rPr>
        <w:sz w:val="14"/>
        <w:szCs w:val="14"/>
      </w:rPr>
      <w:id w:val="-149443807"/>
      <w:docPartObj>
        <w:docPartGallery w:val="Page Numbers (Bottom of Page)"/>
        <w:docPartUnique/>
      </w:docPartObj>
    </w:sdtPr>
    <w:sdtEndPr>
      <w:rPr>
        <w:color w:val="1F364D"/>
        <w:sz w:val="15"/>
        <w:szCs w:val="15"/>
      </w:rPr>
    </w:sdtEndPr>
    <w:sdtContent>
      <w:p w14:paraId="01DD96DA" w14:textId="0603B67B" w:rsidR="0089144B" w:rsidRDefault="00307EAA" w:rsidP="007D7E4B">
        <w:pPr>
          <w:pStyle w:val="Voettekst"/>
          <w:jc w:val="center"/>
          <w:rPr>
            <w:color w:val="1F364D"/>
            <w:sz w:val="15"/>
            <w:szCs w:val="15"/>
          </w:rPr>
        </w:pPr>
        <w:r>
          <w:rPr>
            <w:sz w:val="14"/>
            <w:szCs w:val="14"/>
          </w:rPr>
          <w:t xml:space="preserve">Bijlage </w:t>
        </w:r>
        <w:r w:rsidR="007D7E4B">
          <w:rPr>
            <w:sz w:val="14"/>
            <w:szCs w:val="14"/>
          </w:rPr>
          <w:t>1</w:t>
        </w:r>
        <w:r>
          <w:rPr>
            <w:sz w:val="14"/>
            <w:szCs w:val="14"/>
          </w:rPr>
          <w:t xml:space="preserve"> | </w:t>
        </w:r>
        <w:r w:rsidR="007D7E4B">
          <w:rPr>
            <w:color w:val="1F364D"/>
            <w:sz w:val="15"/>
            <w:szCs w:val="15"/>
          </w:rPr>
          <w:t>Inschrijfformulier</w:t>
        </w:r>
        <w:r w:rsidR="00DD279D" w:rsidRPr="00162D2A">
          <w:rPr>
            <w:color w:val="1F364D"/>
            <w:sz w:val="15"/>
            <w:szCs w:val="15"/>
          </w:rPr>
          <w:t xml:space="preserve"> I </w:t>
        </w:r>
        <w:proofErr w:type="spellStart"/>
        <w:r w:rsidR="004C6D57">
          <w:rPr>
            <w:color w:val="1F364D"/>
            <w:sz w:val="15"/>
            <w:szCs w:val="15"/>
          </w:rPr>
          <w:t>Sociaa</w:t>
        </w:r>
        <w:proofErr w:type="spellEnd"/>
        <w:r w:rsidR="004C6D57">
          <w:rPr>
            <w:color w:val="1F364D"/>
            <w:sz w:val="15"/>
            <w:szCs w:val="15"/>
          </w:rPr>
          <w:t>//</w:t>
        </w:r>
        <w:r w:rsidR="0089144B">
          <w:rPr>
            <w:color w:val="1F364D"/>
            <w:sz w:val="15"/>
            <w:szCs w:val="15"/>
          </w:rPr>
          <w:t>M</w:t>
        </w:r>
        <w:r w:rsidR="004C6D57">
          <w:rPr>
            <w:color w:val="1F364D"/>
            <w:sz w:val="15"/>
            <w:szCs w:val="15"/>
          </w:rPr>
          <w:t xml:space="preserve">edisch advies </w:t>
        </w:r>
        <w:r w:rsidR="00DD279D" w:rsidRPr="00162D2A">
          <w:rPr>
            <w:color w:val="1F364D"/>
            <w:sz w:val="15"/>
            <w:szCs w:val="15"/>
          </w:rPr>
          <w:t xml:space="preserve"> regio Lekstroom </w:t>
        </w:r>
        <w:r>
          <w:rPr>
            <w:color w:val="1F364D"/>
            <w:sz w:val="15"/>
            <w:szCs w:val="15"/>
          </w:rPr>
          <w:t>|</w:t>
        </w:r>
        <w:r w:rsidR="00DD279D" w:rsidRPr="00162D2A">
          <w:rPr>
            <w:color w:val="1F364D"/>
            <w:sz w:val="15"/>
            <w:szCs w:val="15"/>
          </w:rPr>
          <w:t xml:space="preserve"> </w:t>
        </w:r>
        <w:bookmarkEnd w:id="5"/>
        <w:r w:rsidR="00DD279D" w:rsidRPr="00162D2A">
          <w:rPr>
            <w:color w:val="1F364D"/>
            <w:sz w:val="15"/>
            <w:szCs w:val="15"/>
          </w:rPr>
          <w:t>7</w:t>
        </w:r>
        <w:r w:rsidR="004C6D57">
          <w:rPr>
            <w:color w:val="1F364D"/>
            <w:sz w:val="15"/>
            <w:szCs w:val="15"/>
          </w:rPr>
          <w:t>41720</w:t>
        </w:r>
        <w:r w:rsidR="00DD279D" w:rsidRPr="00162D2A">
          <w:rPr>
            <w:color w:val="1F364D"/>
            <w:sz w:val="15"/>
            <w:szCs w:val="15"/>
          </w:rPr>
          <w:t xml:space="preserve"> I  </w:t>
        </w:r>
      </w:p>
      <w:p w14:paraId="02A4230E" w14:textId="49CE13E2" w:rsidR="00DD279D" w:rsidRPr="00162D2A" w:rsidRDefault="00DD279D" w:rsidP="0089144B">
        <w:pPr>
          <w:pStyle w:val="Voettekst"/>
          <w:jc w:val="center"/>
          <w:rPr>
            <w:color w:val="1F364D"/>
            <w:sz w:val="15"/>
            <w:szCs w:val="15"/>
          </w:rPr>
        </w:pPr>
        <w:r w:rsidRPr="00162D2A">
          <w:rPr>
            <w:color w:val="1F364D"/>
            <w:sz w:val="15"/>
            <w:szCs w:val="15"/>
          </w:rPr>
          <w:t xml:space="preserve">Pagina  </w:t>
        </w:r>
        <w:r w:rsidRPr="00162D2A">
          <w:rPr>
            <w:color w:val="1F364D"/>
            <w:sz w:val="15"/>
            <w:szCs w:val="15"/>
          </w:rPr>
          <w:fldChar w:fldCharType="begin"/>
        </w:r>
        <w:r w:rsidRPr="00162D2A">
          <w:rPr>
            <w:color w:val="1F364D"/>
            <w:sz w:val="15"/>
            <w:szCs w:val="15"/>
          </w:rPr>
          <w:instrText>PAGE   \* MERGEFORMAT</w:instrText>
        </w:r>
        <w:r w:rsidRPr="00162D2A">
          <w:rPr>
            <w:color w:val="1F364D"/>
            <w:sz w:val="15"/>
            <w:szCs w:val="15"/>
          </w:rPr>
          <w:fldChar w:fldCharType="separate"/>
        </w:r>
        <w:r w:rsidR="00E547D8">
          <w:rPr>
            <w:noProof/>
            <w:color w:val="1F364D"/>
            <w:sz w:val="15"/>
            <w:szCs w:val="15"/>
          </w:rPr>
          <w:t>2</w:t>
        </w:r>
        <w:r w:rsidRPr="00162D2A">
          <w:rPr>
            <w:color w:val="1F364D"/>
            <w:sz w:val="15"/>
            <w:szCs w:val="15"/>
          </w:rPr>
          <w:fldChar w:fldCharType="end"/>
        </w:r>
        <w:r w:rsidRPr="00162D2A">
          <w:rPr>
            <w:color w:val="1F364D"/>
            <w:sz w:val="15"/>
            <w:szCs w:val="15"/>
          </w:rPr>
          <w:t xml:space="preserve"> </w:t>
        </w:r>
      </w:p>
    </w:sdtContent>
  </w:sdt>
  <w:p w14:paraId="6DE18283" w14:textId="77777777" w:rsidR="00DD279D" w:rsidRDefault="00DD279D" w:rsidP="0089144B">
    <w:pPr>
      <w:pStyle w:val="Voettekst"/>
      <w:jc w:val="center"/>
    </w:pPr>
  </w:p>
  <w:p w14:paraId="7F58BECB" w14:textId="77777777" w:rsidR="00513221" w:rsidRPr="00DD279D" w:rsidRDefault="00513221" w:rsidP="00DD279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FC0F9" w14:textId="77777777" w:rsidR="00FE6B0E" w:rsidRPr="00DD279D" w:rsidRDefault="007861BA" w:rsidP="00DD279D">
    <w:pPr>
      <w:pStyle w:val="Basisalinea"/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</w:pPr>
    <w:r>
      <w:rPr>
        <w:rFonts w:ascii="Calibri" w:hAnsi="Calibri"/>
        <w:sz w:val="18"/>
        <w:szCs w:val="18"/>
        <w:lang w:val="nl-NL"/>
      </w:rPr>
      <w:t xml:space="preserve">Bijlage 9 </w:t>
    </w:r>
    <w:r w:rsidR="00DD279D">
      <w:rPr>
        <w:rFonts w:ascii="Calibri" w:hAnsi="Calibri"/>
        <w:sz w:val="18"/>
        <w:szCs w:val="18"/>
        <w:lang w:val="nl-NL"/>
      </w:rPr>
      <w:t>Referentie</w:t>
    </w:r>
    <w:r>
      <w:rPr>
        <w:rFonts w:ascii="Calibri" w:hAnsi="Calibri"/>
        <w:sz w:val="18"/>
        <w:szCs w:val="18"/>
        <w:lang w:val="nl-NL"/>
      </w:rPr>
      <w:t>verklaring</w:t>
    </w:r>
    <w:r w:rsidR="00DD279D">
      <w:rPr>
        <w:rFonts w:ascii="Calibri" w:hAnsi="Calibri"/>
        <w:sz w:val="18"/>
        <w:szCs w:val="18"/>
        <w:lang w:val="nl-NL"/>
      </w:rPr>
      <w:t xml:space="preserve"> </w:t>
    </w:r>
    <w:r w:rsidR="00DD279D" w:rsidRPr="00DD279D">
      <w:rPr>
        <w:rFonts w:ascii="Calibri" w:hAnsi="Calibri"/>
        <w:sz w:val="18"/>
        <w:szCs w:val="18"/>
        <w:lang w:val="nl-NL"/>
      </w:rPr>
      <w:t xml:space="preserve">I Bovenregionale inkoop trapliften regio Lekstroom en regio Zuid Oost Utrecht </w:t>
    </w:r>
    <w:r>
      <w:rPr>
        <w:rFonts w:ascii="Calibri" w:hAnsi="Calibri"/>
        <w:sz w:val="18"/>
        <w:szCs w:val="18"/>
        <w:lang w:val="nl-NL"/>
      </w:rPr>
      <w:t xml:space="preserve">- </w:t>
    </w:r>
    <w:r w:rsidR="00DD279D">
      <w:rPr>
        <w:rFonts w:ascii="Calibri" w:hAnsi="Calibri"/>
        <w:sz w:val="18"/>
        <w:szCs w:val="18"/>
        <w:lang w:val="nl-NL"/>
      </w:rPr>
      <w:t>708348</w:t>
    </w:r>
  </w:p>
  <w:p w14:paraId="7D3ACCFF" w14:textId="77777777" w:rsidR="00DD279D" w:rsidRDefault="00DD27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A2113" w14:textId="77777777" w:rsidR="00C675C6" w:rsidRDefault="00C675C6" w:rsidP="006B1C53">
      <w:r>
        <w:separator/>
      </w:r>
    </w:p>
  </w:footnote>
  <w:footnote w:type="continuationSeparator" w:id="0">
    <w:p w14:paraId="6EB10E52" w14:textId="77777777" w:rsidR="00C675C6" w:rsidRDefault="00C675C6" w:rsidP="006B1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CBAD7" w14:textId="77777777" w:rsidR="00FE6B0E" w:rsidRDefault="00FE6B0E" w:rsidP="006B1C5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2778FAC" wp14:editId="6FCFA35B">
          <wp:simplePos x="0" y="0"/>
          <wp:positionH relativeFrom="page">
            <wp:posOffset>5184775</wp:posOffset>
          </wp:positionH>
          <wp:positionV relativeFrom="page">
            <wp:posOffset>360045</wp:posOffset>
          </wp:positionV>
          <wp:extent cx="2016000" cy="896400"/>
          <wp:effectExtent l="0" t="0" r="381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BL-Logo-FC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642D1" w14:textId="77777777" w:rsidR="00FE6B0E" w:rsidRDefault="00FE6B0E" w:rsidP="006B1C5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BBACD3A" wp14:editId="185FE498">
          <wp:simplePos x="0" y="0"/>
          <wp:positionH relativeFrom="page">
            <wp:posOffset>5184775</wp:posOffset>
          </wp:positionH>
          <wp:positionV relativeFrom="page">
            <wp:posOffset>360045</wp:posOffset>
          </wp:positionV>
          <wp:extent cx="2016000" cy="896400"/>
          <wp:effectExtent l="0" t="0" r="381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BL-Logo-FC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8411E"/>
    <w:multiLevelType w:val="hybridMultilevel"/>
    <w:tmpl w:val="C2EED482"/>
    <w:lvl w:ilvl="0" w:tplc="04130011">
      <w:start w:val="1"/>
      <w:numFmt w:val="decimal"/>
      <w:lvlText w:val="%1)"/>
      <w:lvlJc w:val="left"/>
      <w:pPr>
        <w:ind w:left="1780" w:hanging="360"/>
      </w:pPr>
    </w:lvl>
    <w:lvl w:ilvl="1" w:tplc="04130019" w:tentative="1">
      <w:start w:val="1"/>
      <w:numFmt w:val="lowerLetter"/>
      <w:lvlText w:val="%2."/>
      <w:lvlJc w:val="left"/>
      <w:pPr>
        <w:ind w:left="2500" w:hanging="360"/>
      </w:pPr>
    </w:lvl>
    <w:lvl w:ilvl="2" w:tplc="0413001B" w:tentative="1">
      <w:start w:val="1"/>
      <w:numFmt w:val="lowerRoman"/>
      <w:lvlText w:val="%3."/>
      <w:lvlJc w:val="right"/>
      <w:pPr>
        <w:ind w:left="3220" w:hanging="180"/>
      </w:pPr>
    </w:lvl>
    <w:lvl w:ilvl="3" w:tplc="0413000F" w:tentative="1">
      <w:start w:val="1"/>
      <w:numFmt w:val="decimal"/>
      <w:lvlText w:val="%4."/>
      <w:lvlJc w:val="left"/>
      <w:pPr>
        <w:ind w:left="3940" w:hanging="360"/>
      </w:pPr>
    </w:lvl>
    <w:lvl w:ilvl="4" w:tplc="04130019" w:tentative="1">
      <w:start w:val="1"/>
      <w:numFmt w:val="lowerLetter"/>
      <w:lvlText w:val="%5."/>
      <w:lvlJc w:val="left"/>
      <w:pPr>
        <w:ind w:left="4660" w:hanging="360"/>
      </w:pPr>
    </w:lvl>
    <w:lvl w:ilvl="5" w:tplc="0413001B" w:tentative="1">
      <w:start w:val="1"/>
      <w:numFmt w:val="lowerRoman"/>
      <w:lvlText w:val="%6."/>
      <w:lvlJc w:val="right"/>
      <w:pPr>
        <w:ind w:left="5380" w:hanging="180"/>
      </w:pPr>
    </w:lvl>
    <w:lvl w:ilvl="6" w:tplc="0413000F" w:tentative="1">
      <w:start w:val="1"/>
      <w:numFmt w:val="decimal"/>
      <w:lvlText w:val="%7."/>
      <w:lvlJc w:val="left"/>
      <w:pPr>
        <w:ind w:left="6100" w:hanging="360"/>
      </w:pPr>
    </w:lvl>
    <w:lvl w:ilvl="7" w:tplc="04130019" w:tentative="1">
      <w:start w:val="1"/>
      <w:numFmt w:val="lowerLetter"/>
      <w:lvlText w:val="%8."/>
      <w:lvlJc w:val="left"/>
      <w:pPr>
        <w:ind w:left="6820" w:hanging="360"/>
      </w:pPr>
    </w:lvl>
    <w:lvl w:ilvl="8" w:tplc="0413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30C95A3B"/>
    <w:multiLevelType w:val="hybridMultilevel"/>
    <w:tmpl w:val="9A3C5E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500A5235"/>
    <w:multiLevelType w:val="hybridMultilevel"/>
    <w:tmpl w:val="0A6AF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0E"/>
    <w:rsid w:val="001259E3"/>
    <w:rsid w:val="00147C6D"/>
    <w:rsid w:val="00162D2A"/>
    <w:rsid w:val="001A6891"/>
    <w:rsid w:val="0020415C"/>
    <w:rsid w:val="00261E87"/>
    <w:rsid w:val="00286840"/>
    <w:rsid w:val="00292E05"/>
    <w:rsid w:val="00305AD2"/>
    <w:rsid w:val="00307EAA"/>
    <w:rsid w:val="0031178B"/>
    <w:rsid w:val="003E0AE9"/>
    <w:rsid w:val="004128AA"/>
    <w:rsid w:val="0044648F"/>
    <w:rsid w:val="004C6D57"/>
    <w:rsid w:val="004F27EC"/>
    <w:rsid w:val="004F5467"/>
    <w:rsid w:val="00513221"/>
    <w:rsid w:val="00571CCA"/>
    <w:rsid w:val="005A7B7E"/>
    <w:rsid w:val="005B0A24"/>
    <w:rsid w:val="00636ECC"/>
    <w:rsid w:val="006B1C53"/>
    <w:rsid w:val="006D4E72"/>
    <w:rsid w:val="006F1203"/>
    <w:rsid w:val="00706707"/>
    <w:rsid w:val="0076011C"/>
    <w:rsid w:val="007861BA"/>
    <w:rsid w:val="007D7E4B"/>
    <w:rsid w:val="0080534F"/>
    <w:rsid w:val="008134AB"/>
    <w:rsid w:val="00816DC9"/>
    <w:rsid w:val="00856066"/>
    <w:rsid w:val="0089144B"/>
    <w:rsid w:val="008C7427"/>
    <w:rsid w:val="008F5D33"/>
    <w:rsid w:val="0094125D"/>
    <w:rsid w:val="00983A65"/>
    <w:rsid w:val="009879EF"/>
    <w:rsid w:val="009A2DB4"/>
    <w:rsid w:val="009C3D50"/>
    <w:rsid w:val="009F5D21"/>
    <w:rsid w:val="00A8636F"/>
    <w:rsid w:val="00AA48FB"/>
    <w:rsid w:val="00B11745"/>
    <w:rsid w:val="00B84030"/>
    <w:rsid w:val="00BD647A"/>
    <w:rsid w:val="00C675C6"/>
    <w:rsid w:val="00C93A34"/>
    <w:rsid w:val="00CE74C5"/>
    <w:rsid w:val="00D922BD"/>
    <w:rsid w:val="00DB6001"/>
    <w:rsid w:val="00DD279D"/>
    <w:rsid w:val="00E547D8"/>
    <w:rsid w:val="00EC2375"/>
    <w:rsid w:val="00F82C6A"/>
    <w:rsid w:val="00FB1C3B"/>
    <w:rsid w:val="00FE6B0E"/>
    <w:rsid w:val="00F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4F8BD85"/>
  <w15:docId w15:val="{1B413741-D261-4BA3-B0A7-ECA50A54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ahoma"/>
        <w:sz w:val="18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34F"/>
    <w:pPr>
      <w:tabs>
        <w:tab w:val="left" w:pos="1560"/>
        <w:tab w:val="left" w:pos="3969"/>
        <w:tab w:val="left" w:pos="5954"/>
        <w:tab w:val="left" w:pos="8222"/>
      </w:tabs>
    </w:pPr>
    <w:rPr>
      <w:rFonts w:ascii="Arial" w:hAnsi="Arial" w:cs="Arial"/>
      <w:color w:val="404040" w:themeColor="text1" w:themeTint="BF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A6891"/>
    <w:pPr>
      <w:keepNext/>
      <w:keepLines/>
      <w:snapToGrid w:val="0"/>
      <w:spacing w:before="240"/>
      <w:outlineLvl w:val="0"/>
    </w:pPr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A6891"/>
    <w:pPr>
      <w:keepNext/>
      <w:keepLines/>
      <w:spacing w:before="40"/>
      <w:outlineLvl w:val="1"/>
    </w:pPr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A6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A68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DEEE" w:themeColor="accent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A68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DEEE" w:themeColor="accent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1A68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BFDEEE" w:themeColor="accent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983A65"/>
    <w:pPr>
      <w:keepNext/>
      <w:keepLines/>
      <w:spacing w:before="200"/>
      <w:outlineLvl w:val="7"/>
    </w:pPr>
    <w:rPr>
      <w:rFonts w:asciiTheme="majorHAnsi" w:eastAsiaTheme="majorEastAsia" w:hAnsiTheme="majorHAnsi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GevolgdeHyperlink">
    <w:name w:val="FollowedHyperlink"/>
    <w:basedOn w:val="Standaardalinea-lettertype"/>
    <w:uiPriority w:val="99"/>
    <w:semiHidden/>
    <w:unhideWhenUsed/>
    <w:rsid w:val="003E0AE9"/>
    <w:rPr>
      <w:color w:val="954F72" w:themeColor="followedHyperlink"/>
      <w:sz w:val="20"/>
      <w:u w:val="single"/>
    </w:rPr>
  </w:style>
  <w:style w:type="character" w:styleId="Hyperlink">
    <w:name w:val="Hyperlink"/>
    <w:basedOn w:val="Standaardalinea-lettertype"/>
    <w:uiPriority w:val="99"/>
    <w:unhideWhenUsed/>
    <w:rsid w:val="003E0AE9"/>
    <w:rPr>
      <w:color w:val="0563C1" w:themeColor="hyperlink"/>
      <w:sz w:val="20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A6891"/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1A6891"/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1A6891"/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3E0A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0AE9"/>
    <w:rPr>
      <w:rFonts w:cs="Times New Roman (Hoofdtekst CS)"/>
      <w:sz w:val="20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68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6891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1A689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6891"/>
    <w:rPr>
      <w:rFonts w:eastAsiaTheme="majorEastAsia" w:cstheme="majorBidi"/>
      <w:spacing w:val="-10"/>
      <w:kern w:val="28"/>
      <w:sz w:val="56"/>
      <w:szCs w:val="56"/>
    </w:rPr>
  </w:style>
  <w:style w:type="paragraph" w:styleId="Voettekst">
    <w:name w:val="footer"/>
    <w:basedOn w:val="Standaard"/>
    <w:link w:val="VoettekstChar"/>
    <w:uiPriority w:val="99"/>
    <w:unhideWhenUsed/>
    <w:rsid w:val="003E0AE9"/>
    <w:pPr>
      <w:tabs>
        <w:tab w:val="center" w:pos="4536"/>
        <w:tab w:val="right" w:pos="9072"/>
      </w:tabs>
    </w:pPr>
    <w:rPr>
      <w:color w:val="171C26" w:themeColor="accent1" w:themeShade="80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0AE9"/>
    <w:rPr>
      <w:rFonts w:cs="Times New Roman (Hoofdtekst CS)"/>
      <w:color w:val="171C26" w:themeColor="accent1" w:themeShade="80"/>
      <w:sz w:val="16"/>
      <w:szCs w:val="22"/>
    </w:rPr>
  </w:style>
  <w:style w:type="character" w:styleId="Zwaar">
    <w:name w:val="Strong"/>
    <w:aliases w:val="Intro"/>
    <w:basedOn w:val="Standaardalinea-lettertype"/>
    <w:uiPriority w:val="22"/>
    <w:qFormat/>
    <w:rsid w:val="001A6891"/>
    <w:rPr>
      <w:b/>
      <w:bCs/>
      <w:sz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0AE9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0AE9"/>
    <w:rPr>
      <w:rFonts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3E0AE9"/>
    <w:rPr>
      <w:color w:val="808080"/>
      <w:sz w:val="20"/>
    </w:rPr>
  </w:style>
  <w:style w:type="character" w:styleId="Titelvanboek">
    <w:name w:val="Book Title"/>
    <w:basedOn w:val="Standaardalinea-lettertype"/>
    <w:uiPriority w:val="33"/>
    <w:qFormat/>
    <w:rsid w:val="001A6891"/>
    <w:rPr>
      <w:b/>
      <w:bCs/>
      <w:i/>
      <w:iCs/>
      <w:spacing w:val="5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1A6891"/>
    <w:rPr>
      <w:rFonts w:asciiTheme="majorHAnsi" w:eastAsiaTheme="majorEastAsia" w:hAnsiTheme="majorHAnsi" w:cstheme="majorBidi"/>
      <w:i/>
      <w:iCs/>
      <w:color w:val="BFDEEE" w:themeColor="accent6"/>
    </w:rPr>
  </w:style>
  <w:style w:type="character" w:customStyle="1" w:styleId="Kop5Char">
    <w:name w:val="Kop 5 Char"/>
    <w:basedOn w:val="Standaardalinea-lettertype"/>
    <w:link w:val="Kop5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character" w:customStyle="1" w:styleId="Kop6Char">
    <w:name w:val="Kop 6 Char"/>
    <w:basedOn w:val="Standaardalinea-lettertype"/>
    <w:link w:val="Kop6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paragraph" w:styleId="Geenafstand">
    <w:name w:val="No Spacing"/>
    <w:uiPriority w:val="1"/>
    <w:qFormat/>
    <w:rsid w:val="001A6891"/>
    <w:rPr>
      <w:rFonts w:eastAsiaTheme="minorEastAsia"/>
    </w:rPr>
  </w:style>
  <w:style w:type="paragraph" w:customStyle="1" w:styleId="Basisalinea">
    <w:name w:val="[Basisalinea]"/>
    <w:basedOn w:val="Standaard"/>
    <w:uiPriority w:val="99"/>
    <w:rsid w:val="00FE6B0E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lang w:val="en-US"/>
    </w:rPr>
  </w:style>
  <w:style w:type="paragraph" w:customStyle="1" w:styleId="Default">
    <w:name w:val="Default"/>
    <w:rsid w:val="009C3D50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table" w:customStyle="1" w:styleId="Tabelrasterlicht1">
    <w:name w:val="Tabelraster licht1"/>
    <w:basedOn w:val="Standaardtabel"/>
    <w:uiPriority w:val="40"/>
    <w:rsid w:val="009C3D50"/>
    <w:rPr>
      <w:rFonts w:asciiTheme="majorHAnsi" w:hAnsiTheme="majorHAnsi" w:cstheme="minorBidi"/>
      <w:sz w:val="20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Light1">
    <w:name w:val="Grid Table Light1"/>
    <w:basedOn w:val="Standaardtabel"/>
    <w:uiPriority w:val="40"/>
    <w:rsid w:val="004F27EC"/>
    <w:rPr>
      <w:rFonts w:ascii="Arial" w:hAnsi="Arial" w:cs="Times New Roman"/>
      <w:sz w:val="20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">
    <w:name w:val="Table Grid"/>
    <w:basedOn w:val="Standaardtabel"/>
    <w:uiPriority w:val="59"/>
    <w:rsid w:val="00CE74C5"/>
    <w:rPr>
      <w:rFonts w:asciiTheme="majorHAnsi" w:hAnsiTheme="majorHAnsi" w:cstheme="minorBid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8Char">
    <w:name w:val="Kop 8 Char"/>
    <w:basedOn w:val="Standaardalinea-lettertype"/>
    <w:link w:val="Kop8"/>
    <w:uiPriority w:val="9"/>
    <w:rsid w:val="00983A6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Bullet1">
    <w:name w:val="Bullet 1"/>
    <w:basedOn w:val="Standaard"/>
    <w:rsid w:val="00983A65"/>
    <w:pPr>
      <w:numPr>
        <w:ilvl w:val="6"/>
        <w:numId w:val="1"/>
      </w:numPr>
      <w:tabs>
        <w:tab w:val="clear" w:pos="1560"/>
        <w:tab w:val="clear" w:pos="3969"/>
        <w:tab w:val="clear" w:pos="5954"/>
        <w:tab w:val="clear" w:pos="8222"/>
      </w:tabs>
    </w:pPr>
    <w:rPr>
      <w:rFonts w:ascii="TheSans" w:eastAsia="MS Mincho" w:hAnsi="TheSans"/>
      <w:color w:val="auto"/>
      <w:sz w:val="21"/>
      <w:lang w:val="en-GB"/>
    </w:rPr>
  </w:style>
  <w:style w:type="paragraph" w:customStyle="1" w:styleId="Bullet2">
    <w:name w:val="Bullet 2"/>
    <w:basedOn w:val="Standaard"/>
    <w:rsid w:val="00983A65"/>
    <w:pPr>
      <w:numPr>
        <w:ilvl w:val="8"/>
        <w:numId w:val="1"/>
      </w:numPr>
      <w:tabs>
        <w:tab w:val="clear" w:pos="1560"/>
        <w:tab w:val="clear" w:pos="3969"/>
        <w:tab w:val="clear" w:pos="5954"/>
        <w:tab w:val="clear" w:pos="8222"/>
      </w:tabs>
    </w:pPr>
    <w:rPr>
      <w:rFonts w:ascii="TheSans" w:eastAsia="MS Mincho" w:hAnsi="TheSans"/>
      <w:color w:val="auto"/>
      <w:sz w:val="21"/>
      <w:lang w:val="en-GB"/>
    </w:rPr>
  </w:style>
  <w:style w:type="paragraph" w:customStyle="1" w:styleId="AlineaNum">
    <w:name w:val="AlineaNum"/>
    <w:basedOn w:val="Standaard"/>
    <w:rsid w:val="00983A65"/>
    <w:pPr>
      <w:keepLines/>
      <w:numPr>
        <w:ilvl w:val="4"/>
        <w:numId w:val="1"/>
      </w:numPr>
      <w:tabs>
        <w:tab w:val="clear" w:pos="1560"/>
        <w:tab w:val="clear" w:pos="3969"/>
        <w:tab w:val="clear" w:pos="5954"/>
        <w:tab w:val="clear" w:pos="8222"/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</w:rPr>
  </w:style>
  <w:style w:type="paragraph" w:customStyle="1" w:styleId="AliBijlageNum">
    <w:name w:val="AliBijlageNum"/>
    <w:basedOn w:val="Standaard"/>
    <w:rsid w:val="00983A65"/>
    <w:pPr>
      <w:keepLines/>
      <w:numPr>
        <w:ilvl w:val="5"/>
        <w:numId w:val="1"/>
      </w:numPr>
      <w:tabs>
        <w:tab w:val="clear" w:pos="1560"/>
        <w:tab w:val="clear" w:pos="3969"/>
        <w:tab w:val="clear" w:pos="5954"/>
        <w:tab w:val="clear" w:pos="8222"/>
        <w:tab w:val="left" w:pos="720"/>
      </w:tabs>
      <w:spacing w:before="260"/>
    </w:pPr>
    <w:rPr>
      <w:rFonts w:ascii="TheSans" w:eastAsia="MS Mincho" w:hAnsi="TheSans"/>
      <w:color w:val="auto"/>
      <w:sz w:val="21"/>
    </w:rPr>
  </w:style>
  <w:style w:type="paragraph" w:customStyle="1" w:styleId="AliNormalNum">
    <w:name w:val="AliNormalNum"/>
    <w:basedOn w:val="Standaard"/>
    <w:rsid w:val="00983A65"/>
    <w:pPr>
      <w:keepLines/>
      <w:numPr>
        <w:ilvl w:val="3"/>
        <w:numId w:val="1"/>
      </w:numPr>
      <w:tabs>
        <w:tab w:val="clear" w:pos="1560"/>
        <w:tab w:val="clear" w:pos="3969"/>
        <w:tab w:val="clear" w:pos="5954"/>
        <w:tab w:val="clear" w:pos="8222"/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8134AB"/>
    <w:rPr>
      <w:rFonts w:ascii="Verdana" w:eastAsia="Times New Roman" w:hAnsi="Verdana" w:cs="Times New Roman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8134AB"/>
    <w:pPr>
      <w:tabs>
        <w:tab w:val="clear" w:pos="1560"/>
        <w:tab w:val="clear" w:pos="3969"/>
        <w:tab w:val="clear" w:pos="5954"/>
        <w:tab w:val="clear" w:pos="8222"/>
      </w:tabs>
      <w:spacing w:line="240" w:lineRule="atLeast"/>
      <w:ind w:left="720"/>
      <w:contextualSpacing/>
      <w:jc w:val="both"/>
    </w:pPr>
    <w:rPr>
      <w:rFonts w:ascii="Verdana" w:eastAsia="Times New Roman" w:hAnsi="Verdana" w:cs="Times New Roman"/>
      <w:color w:val="auto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68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6840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6840"/>
    <w:rPr>
      <w:rFonts w:ascii="Arial" w:hAnsi="Arial" w:cs="Arial"/>
      <w:color w:val="404040" w:themeColor="text1" w:themeTint="BF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68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6840"/>
    <w:rPr>
      <w:rFonts w:ascii="Arial" w:hAnsi="Arial" w:cs="Arial"/>
      <w:b/>
      <w:bCs/>
      <w:color w:val="404040" w:themeColor="text1" w:themeTint="BF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76011C"/>
    <w:pPr>
      <w:tabs>
        <w:tab w:val="clear" w:pos="1560"/>
        <w:tab w:val="clear" w:pos="3969"/>
        <w:tab w:val="clear" w:pos="5954"/>
        <w:tab w:val="clear" w:pos="8222"/>
      </w:tabs>
      <w:ind w:left="1440"/>
    </w:pPr>
    <w:rPr>
      <w:rFonts w:ascii="Calibri" w:eastAsia="Times New Roman" w:hAnsi="Calibri" w:cs="Calibri"/>
      <w:color w:val="auto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BL">
  <a:themeElements>
    <a:clrScheme name="RBL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F384D"/>
      </a:accent1>
      <a:accent2>
        <a:srgbClr val="D3761C"/>
      </a:accent2>
      <a:accent3>
        <a:srgbClr val="B12240"/>
      </a:accent3>
      <a:accent4>
        <a:srgbClr val="F2CE13"/>
      </a:accent4>
      <a:accent5>
        <a:srgbClr val="4786C7"/>
      </a:accent5>
      <a:accent6>
        <a:srgbClr val="BFDEE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BL" id="{30355B3F-1866-FC4A-BE21-42C7F1B811C0}" vid="{F8BC037D-C698-C542-9589-723DCAAA11D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63860-756E-435A-9570-7FAF9751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 de Corte</dc:creator>
  <cp:lastModifiedBy>Björn Eizenga</cp:lastModifiedBy>
  <cp:revision>2</cp:revision>
  <dcterms:created xsi:type="dcterms:W3CDTF">2021-07-23T13:09:00Z</dcterms:created>
  <dcterms:modified xsi:type="dcterms:W3CDTF">2021-07-23T13:09:00Z</dcterms:modified>
</cp:coreProperties>
</file>