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ECC" w:rsidRDefault="00816ECC" w:rsidP="00816ECC">
      <w:pPr>
        <w:ind w:firstLine="708"/>
        <w:rPr>
          <w:b/>
          <w:bCs/>
          <w:sz w:val="28"/>
          <w:szCs w:val="28"/>
        </w:rPr>
      </w:pPr>
      <w:bookmarkStart w:id="0" w:name="_Toc63425577"/>
      <w:r w:rsidRPr="00816ECC">
        <w:rPr>
          <w:b/>
          <w:bCs/>
          <w:sz w:val="28"/>
          <w:szCs w:val="28"/>
        </w:rPr>
        <w:t xml:space="preserve">Bijlage 6. </w:t>
      </w:r>
      <w:r w:rsidRPr="00816ECC">
        <w:rPr>
          <w:b/>
          <w:bCs/>
          <w:sz w:val="28"/>
          <w:szCs w:val="28"/>
        </w:rPr>
        <w:tab/>
      </w:r>
      <w:r w:rsidRPr="00816ECC">
        <w:rPr>
          <w:b/>
          <w:bCs/>
          <w:sz w:val="28"/>
          <w:szCs w:val="28"/>
        </w:rPr>
        <w:t>Referentieverklaring</w:t>
      </w:r>
      <w:bookmarkEnd w:id="0"/>
    </w:p>
    <w:p w:rsidR="00816ECC" w:rsidRPr="00816ECC" w:rsidRDefault="00816ECC" w:rsidP="00816ECC">
      <w:pPr>
        <w:ind w:firstLine="708"/>
        <w:rPr>
          <w:b/>
          <w:bCs/>
          <w:sz w:val="28"/>
          <w:szCs w:val="28"/>
        </w:rPr>
      </w:pPr>
    </w:p>
    <w:p w:rsidR="00816ECC" w:rsidRDefault="00816ECC" w:rsidP="00816ECC">
      <w:pPr>
        <w:rPr>
          <w:rFonts w:cs="Arial"/>
        </w:rPr>
      </w:pPr>
      <w:r>
        <w:rPr>
          <w:rFonts w:cs="Arial"/>
        </w:rPr>
        <w:t xml:space="preserve">Door de Aanbesteder zijn in hoofdstuk </w:t>
      </w:r>
      <w:r w:rsidR="00F505B0">
        <w:rPr>
          <w:rFonts w:cs="Arial"/>
        </w:rPr>
        <w:t>3</w:t>
      </w:r>
      <w:r>
        <w:rPr>
          <w:rFonts w:cs="Arial"/>
        </w:rPr>
        <w:t xml:space="preserve"> kerncompetenties vastgesteld. Gegadigde dient zijn ervaring te onderbouwen door het geven van één referentieopdracht per genoemde kerncompetentie die voldoet aan de gestelde eisen.</w:t>
      </w:r>
    </w:p>
    <w:p w:rsidR="00816ECC" w:rsidRDefault="00816ECC" w:rsidP="00816ECC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3"/>
        <w:gridCol w:w="1742"/>
        <w:gridCol w:w="1970"/>
        <w:gridCol w:w="2478"/>
      </w:tblGrid>
      <w:tr w:rsidR="00816ECC" w:rsidTr="003116BE">
        <w:trPr>
          <w:trHeight w:val="340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16ECC" w:rsidRDefault="00816ECC" w:rsidP="003116BE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16ECC" w:rsidRDefault="00816ECC" w:rsidP="003116BE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</w:p>
        </w:tc>
      </w:tr>
      <w:tr w:rsidR="00816ECC" w:rsidTr="003116BE">
        <w:trPr>
          <w:trHeight w:val="340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CC" w:rsidRDefault="00816ECC" w:rsidP="003116BE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ECC" w:rsidRDefault="00816ECC" w:rsidP="003116BE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816ECC" w:rsidTr="003116BE">
        <w:trPr>
          <w:trHeight w:val="373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C" w:rsidRDefault="00816ECC" w:rsidP="003116B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16ECC" w:rsidTr="003116BE">
        <w:trPr>
          <w:trHeight w:val="421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C" w:rsidRDefault="00816ECC" w:rsidP="003116B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16ECC" w:rsidTr="003116BE">
        <w:trPr>
          <w:trHeight w:val="427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C" w:rsidRDefault="00816ECC" w:rsidP="003116B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16ECC" w:rsidTr="003116BE">
        <w:trPr>
          <w:trHeight w:val="405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C" w:rsidRDefault="00816ECC" w:rsidP="003116B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16ECC" w:rsidTr="003116BE">
        <w:trPr>
          <w:trHeight w:val="410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C" w:rsidRDefault="00816ECC" w:rsidP="003116B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</w:t>
            </w:r>
            <w:r>
              <w:rPr>
                <w:rFonts w:cs="Arial"/>
                <w:lang w:eastAsia="en-US"/>
              </w:rPr>
              <w:br/>
            </w:r>
          </w:p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816ECC" w:rsidTr="003116BE">
        <w:trPr>
          <w:trHeight w:val="410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C" w:rsidRDefault="00816ECC" w:rsidP="003116B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816ECC" w:rsidTr="003116BE">
        <w:trPr>
          <w:trHeight w:val="410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C" w:rsidRDefault="00816ECC" w:rsidP="003116BE">
            <w:pPr>
              <w:rPr>
                <w:rFonts w:cs="Arial"/>
                <w:lang w:eastAsia="en-US"/>
              </w:rPr>
            </w:pPr>
            <w:r w:rsidRPr="00B66781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816ECC" w:rsidTr="003116BE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kerncompetentie:</w:t>
            </w:r>
          </w:p>
        </w:tc>
      </w:tr>
      <w:tr w:rsidR="00816ECC" w:rsidTr="003116BE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816ECC" w:rsidRDefault="00816ECC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816ECC" w:rsidRDefault="00816ECC" w:rsidP="00816ECC"/>
    <w:p w:rsidR="00EA1A03" w:rsidRDefault="000B4A69">
      <w:r w:rsidRPr="000C3DBA">
        <w:rPr>
          <w:i/>
          <w:iCs/>
        </w:rPr>
        <w:t>Dit model dient zo vaak als nodig te worden gekopieerd voor meerdere op te geven referenties.</w:t>
      </w:r>
      <w:bookmarkStart w:id="1" w:name="_GoBack"/>
      <w:bookmarkEnd w:id="1"/>
    </w:p>
    <w:sectPr w:rsidR="00EA1A03" w:rsidSect="009318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ECC" w:rsidRDefault="00816ECC" w:rsidP="00816ECC">
      <w:pPr>
        <w:spacing w:line="240" w:lineRule="auto"/>
      </w:pPr>
      <w:r>
        <w:separator/>
      </w:r>
    </w:p>
  </w:endnote>
  <w:endnote w:type="continuationSeparator" w:id="0">
    <w:p w:rsidR="00816ECC" w:rsidRDefault="00816ECC" w:rsidP="00816E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5B0" w:rsidRDefault="00F505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1DF" w:rsidRDefault="0046633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2021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2A41DF" w:rsidRPr="00A240E3" w:rsidTr="0029392D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A41DF" w:rsidRDefault="00466333">
          <w:pPr>
            <w:pStyle w:val="Voettekst"/>
            <w:jc w:val="left"/>
            <w:rPr>
              <w:rFonts w:ascii="Arial" w:hAnsi="Arial"/>
              <w:szCs w:val="16"/>
            </w:rPr>
          </w:pPr>
          <w:r w:rsidRPr="00955CA9">
            <w:rPr>
              <w:rFonts w:ascii="Arial" w:hAnsi="Arial"/>
              <w:szCs w:val="16"/>
            </w:rPr>
            <w:t>Europese</w:t>
          </w:r>
          <w:r>
            <w:rPr>
              <w:rFonts w:ascii="Arial" w:hAnsi="Arial"/>
              <w:szCs w:val="16"/>
            </w:rPr>
            <w:t xml:space="preserve"> Niet-openbare Aanbesteding  </w:t>
          </w:r>
        </w:p>
        <w:p w:rsidR="002A41DF" w:rsidRPr="00955CA9" w:rsidRDefault="00466333">
          <w:pPr>
            <w:pStyle w:val="Voettekst"/>
            <w:jc w:val="left"/>
            <w:rPr>
              <w:rFonts w:ascii="Arial" w:hAnsi="Arial"/>
              <w:szCs w:val="16"/>
            </w:rPr>
          </w:pPr>
          <w:r w:rsidRPr="00955CA9">
            <w:rPr>
              <w:rFonts w:ascii="Arial" w:hAnsi="Arial"/>
              <w:szCs w:val="16"/>
            </w:rPr>
            <w:t>R</w:t>
          </w:r>
          <w:r w:rsidRPr="00955CA9">
            <w:rPr>
              <w:rFonts w:ascii="Arial" w:hAnsi="Arial"/>
              <w:szCs w:val="16"/>
            </w:rPr>
            <w:t>enovatie Utrechtsebaan</w:t>
          </w:r>
        </w:p>
        <w:p w:rsidR="002A41DF" w:rsidRDefault="0046633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2A41DF" w:rsidRDefault="0046633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hideMark/>
        </w:tcPr>
        <w:p w:rsidR="002A41DF" w:rsidRPr="0029392D" w:rsidRDefault="0046633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29392D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29392D">
            <w:rPr>
              <w:rFonts w:ascii="Arial" w:hAnsi="Arial"/>
              <w:szCs w:val="16"/>
              <w:lang w:val="de-DE"/>
            </w:rPr>
            <w:t>: 1.0</w:t>
          </w:r>
        </w:p>
        <w:p w:rsidR="002A41DF" w:rsidRPr="0029392D" w:rsidRDefault="0046633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29392D">
            <w:rPr>
              <w:rFonts w:ascii="Arial" w:hAnsi="Arial"/>
              <w:szCs w:val="16"/>
              <w:lang w:val="de-DE"/>
            </w:rPr>
            <w:tab/>
          </w:r>
          <w:r w:rsidRPr="0029392D">
            <w:rPr>
              <w:rFonts w:ascii="Arial" w:hAnsi="Arial"/>
              <w:szCs w:val="16"/>
              <w:lang w:val="de-DE"/>
            </w:rPr>
            <w:tab/>
            <w:t xml:space="preserve">Datum: </w:t>
          </w:r>
          <w:r>
            <w:rPr>
              <w:rFonts w:ascii="Arial" w:hAnsi="Arial"/>
              <w:szCs w:val="16"/>
              <w:lang w:val="de-DE"/>
            </w:rPr>
            <w:t>0</w:t>
          </w:r>
          <w:r>
            <w:rPr>
              <w:rFonts w:ascii="Arial" w:hAnsi="Arial"/>
              <w:szCs w:val="16"/>
              <w:lang w:val="de-DE"/>
            </w:rPr>
            <w:t>8</w:t>
          </w:r>
          <w:r w:rsidRPr="0029392D">
            <w:rPr>
              <w:rFonts w:ascii="Arial" w:hAnsi="Arial"/>
              <w:szCs w:val="16"/>
              <w:lang w:val="de-DE"/>
            </w:rPr>
            <w:t>-02-2021</w:t>
          </w:r>
        </w:p>
        <w:p w:rsidR="002A41DF" w:rsidRPr="009E7D33" w:rsidRDefault="0046633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29392D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29392D">
            <w:rPr>
              <w:rFonts w:ascii="Arial" w:hAnsi="Arial"/>
              <w:szCs w:val="16"/>
              <w:lang w:val="de-DE"/>
            </w:rPr>
            <w:t>: 210022</w:t>
          </w:r>
        </w:p>
      </w:tc>
    </w:tr>
  </w:tbl>
  <w:p w:rsidR="002A41DF" w:rsidRPr="00A240E3" w:rsidRDefault="00466333">
    <w:pPr>
      <w:pStyle w:val="Voettekst"/>
      <w:jc w:val="right"/>
      <w:rPr>
        <w:lang w:val="de-DE"/>
      </w:rPr>
    </w:pPr>
  </w:p>
  <w:p w:rsidR="002A41DF" w:rsidRPr="00A240E3" w:rsidRDefault="00466333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5B0" w:rsidRDefault="00F505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ECC" w:rsidRDefault="00816ECC" w:rsidP="00816ECC">
      <w:pPr>
        <w:spacing w:line="240" w:lineRule="auto"/>
      </w:pPr>
      <w:r>
        <w:separator/>
      </w:r>
    </w:p>
  </w:footnote>
  <w:footnote w:type="continuationSeparator" w:id="0">
    <w:p w:rsidR="00816ECC" w:rsidRDefault="00816ECC" w:rsidP="00816E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5B0" w:rsidRDefault="00F505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:rsidR="002A41DF" w:rsidRDefault="0046633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2A41DF" w:rsidRDefault="0046633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5B0" w:rsidRDefault="00F505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66B48"/>
    <w:multiLevelType w:val="hybridMultilevel"/>
    <w:tmpl w:val="E370DA0E"/>
    <w:lvl w:ilvl="0" w:tplc="44946D9E">
      <w:start w:val="1"/>
      <w:numFmt w:val="decimal"/>
      <w:pStyle w:val="Bijlagegenummerd"/>
      <w:lvlText w:val="Bijlage %1."/>
      <w:lvlJc w:val="left"/>
      <w:pPr>
        <w:ind w:left="1637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ECC"/>
    <w:rsid w:val="000B4A69"/>
    <w:rsid w:val="00466333"/>
    <w:rsid w:val="0059261A"/>
    <w:rsid w:val="00813C00"/>
    <w:rsid w:val="00816ECC"/>
    <w:rsid w:val="00F5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13EDF"/>
  <w15:chartTrackingRefBased/>
  <w15:docId w15:val="{D8B7B889-431E-41BA-BC8C-0A6230BC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6ECC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816ECC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816ECC"/>
    <w:rPr>
      <w:rFonts w:ascii="Corbel" w:eastAsia="Times New Roman" w:hAnsi="Corbe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816ECC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6ECC"/>
    <w:rPr>
      <w:rFonts w:ascii="Corbel" w:eastAsia="Times New Roman" w:hAnsi="Corbel" w:cs="Times New Roman"/>
      <w:sz w:val="16"/>
      <w:szCs w:val="20"/>
      <w:lang w:eastAsia="nl-NL"/>
    </w:rPr>
  </w:style>
  <w:style w:type="paragraph" w:customStyle="1" w:styleId="Bijlagegenummerd">
    <w:name w:val="Bijlage genummerd"/>
    <w:basedOn w:val="Standaard"/>
    <w:next w:val="Standaard"/>
    <w:qFormat/>
    <w:rsid w:val="00816ECC"/>
    <w:pPr>
      <w:numPr>
        <w:numId w:val="1"/>
      </w:numPr>
      <w:spacing w:after="500"/>
    </w:pPr>
    <w:rPr>
      <w:b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E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ECC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3</cp:revision>
  <dcterms:created xsi:type="dcterms:W3CDTF">2021-02-08T14:08:00Z</dcterms:created>
  <dcterms:modified xsi:type="dcterms:W3CDTF">2021-02-08T15:34:00Z</dcterms:modified>
</cp:coreProperties>
</file>