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75B92" w14:textId="56F6C99B" w:rsidR="00242A5F" w:rsidRDefault="00242A5F" w:rsidP="00242A5F">
      <w:pPr>
        <w:rPr>
          <w:b/>
          <w:sz w:val="24"/>
          <w:szCs w:val="24"/>
        </w:rPr>
      </w:pPr>
      <w:bookmarkStart w:id="0" w:name="_Toc448087066"/>
      <w:bookmarkStart w:id="1" w:name="_Toc456699878"/>
      <w:r>
        <w:rPr>
          <w:b/>
          <w:sz w:val="24"/>
          <w:szCs w:val="24"/>
        </w:rPr>
        <w:t xml:space="preserve">Bijlage </w:t>
      </w:r>
      <w:bookmarkEnd w:id="0"/>
      <w:bookmarkEnd w:id="1"/>
      <w:r w:rsidR="00F330E0">
        <w:rPr>
          <w:b/>
          <w:sz w:val="24"/>
          <w:szCs w:val="24"/>
        </w:rPr>
        <w:t>K</w:t>
      </w:r>
      <w:r w:rsidR="006C0A5E">
        <w:rPr>
          <w:b/>
          <w:sz w:val="24"/>
          <w:szCs w:val="24"/>
        </w:rPr>
        <w:t>a</w:t>
      </w:r>
      <w:r w:rsidR="00F330E0">
        <w:rPr>
          <w:b/>
          <w:sz w:val="24"/>
          <w:szCs w:val="24"/>
        </w:rPr>
        <w:t>nse</w:t>
      </w:r>
      <w:r w:rsidR="00E42A96">
        <w:rPr>
          <w:b/>
          <w:sz w:val="24"/>
          <w:szCs w:val="24"/>
        </w:rPr>
        <w:t>n</w:t>
      </w:r>
      <w:r w:rsidR="001939E2">
        <w:rPr>
          <w:b/>
          <w:sz w:val="24"/>
          <w:szCs w:val="24"/>
        </w:rPr>
        <w:t>dossier</w:t>
      </w:r>
    </w:p>
    <w:p w14:paraId="3724AA5C" w14:textId="1CE3A498" w:rsidR="00584ABE" w:rsidRPr="00584ABE" w:rsidRDefault="00584ABE" w:rsidP="00242A5F">
      <w:pPr>
        <w:rPr>
          <w:b/>
          <w:szCs w:val="18"/>
        </w:rPr>
      </w:pPr>
      <w:r>
        <w:rPr>
          <w:b/>
          <w:szCs w:val="18"/>
        </w:rPr>
        <w:t>Code Inschrijver:</w:t>
      </w:r>
    </w:p>
    <w:p w14:paraId="11332F3F" w14:textId="71B86913" w:rsidR="00242A5F" w:rsidRDefault="00242A5F" w:rsidP="00242A5F">
      <w:pPr>
        <w:rPr>
          <w:b/>
          <w:sz w:val="24"/>
          <w:szCs w:val="24"/>
        </w:rPr>
      </w:pPr>
    </w:p>
    <w:p w14:paraId="3C82C472" w14:textId="5786225C" w:rsidR="005C1D7E" w:rsidRDefault="005C1D7E" w:rsidP="00F22417">
      <w:r w:rsidRPr="005C1D7E">
        <w:t xml:space="preserve">Hieronder volgen de kansen voor de </w:t>
      </w:r>
      <w:r w:rsidR="00584ABE">
        <w:t>O</w:t>
      </w:r>
      <w:r w:rsidRPr="005C1D7E">
        <w:t>pdrachtgever die de Inschrijver heeft geïdentificeerd, in volgorde van afnemend belang</w:t>
      </w:r>
      <w:r w:rsidR="004F3BE1">
        <w:t>,</w:t>
      </w:r>
      <w:r w:rsidRPr="005C1D7E">
        <w:t xml:space="preserve"> voor het realiseren van de opdrachtdoelstelling. Per kans zijn de aangeboden maatregelen opgenomen en de onderbouwing waarom deze effectief zijn. </w:t>
      </w:r>
    </w:p>
    <w:p w14:paraId="7BDC834A" w14:textId="77777777" w:rsidR="00242A5F" w:rsidRDefault="00242A5F" w:rsidP="00242A5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242A5F" w14:paraId="4792F6CB" w14:textId="77777777" w:rsidTr="00242A5F">
        <w:tc>
          <w:tcPr>
            <w:tcW w:w="2689" w:type="dxa"/>
            <w:shd w:val="clear" w:color="auto" w:fill="002060"/>
          </w:tcPr>
          <w:p w14:paraId="052C8EB6" w14:textId="3DC5CF99" w:rsidR="00242A5F" w:rsidRDefault="00CE3310" w:rsidP="00242A5F">
            <w:pPr>
              <w:rPr>
                <w:b/>
                <w:bCs/>
              </w:rPr>
            </w:pPr>
            <w:r>
              <w:rPr>
                <w:b/>
                <w:bCs/>
              </w:rPr>
              <w:t>Kans</w:t>
            </w:r>
            <w:r w:rsidR="00242A5F" w:rsidRPr="00242A5F">
              <w:rPr>
                <w:b/>
                <w:bCs/>
              </w:rPr>
              <w:t xml:space="preserve"> 1</w:t>
            </w:r>
          </w:p>
          <w:p w14:paraId="7F8EC28B" w14:textId="4F9AEABF" w:rsidR="00242A5F" w:rsidRPr="00242A5F" w:rsidRDefault="00242A5F" w:rsidP="00242A5F">
            <w:pPr>
              <w:rPr>
                <w:b/>
                <w:bCs/>
              </w:rPr>
            </w:pPr>
          </w:p>
        </w:tc>
        <w:tc>
          <w:tcPr>
            <w:tcW w:w="6373" w:type="dxa"/>
          </w:tcPr>
          <w:p w14:paraId="22CA57B1" w14:textId="77777777" w:rsidR="00242A5F" w:rsidRDefault="00242A5F" w:rsidP="00242A5F"/>
        </w:tc>
      </w:tr>
      <w:tr w:rsidR="00242A5F" w14:paraId="7FA2179D" w14:textId="77777777" w:rsidTr="00242A5F">
        <w:tc>
          <w:tcPr>
            <w:tcW w:w="2689" w:type="dxa"/>
          </w:tcPr>
          <w:p w14:paraId="19C1D6BB" w14:textId="0CBB9C9B" w:rsidR="00242A5F" w:rsidRDefault="004F3BE1" w:rsidP="00242A5F">
            <w:bookmarkStart w:id="2" w:name="_Hlk64542894"/>
            <w:r>
              <w:t>Op welke wijze draagt deze kans extra bij aan het realiseren van de doelstellingen?</w:t>
            </w:r>
          </w:p>
          <w:p w14:paraId="6C12AD40" w14:textId="527626F8" w:rsidR="00242A5F" w:rsidRDefault="00242A5F" w:rsidP="00242A5F"/>
        </w:tc>
        <w:tc>
          <w:tcPr>
            <w:tcW w:w="6373" w:type="dxa"/>
          </w:tcPr>
          <w:p w14:paraId="238D527C" w14:textId="77777777" w:rsidR="00242A5F" w:rsidRDefault="00242A5F" w:rsidP="00242A5F"/>
        </w:tc>
      </w:tr>
      <w:tr w:rsidR="00891289" w14:paraId="349B316F" w14:textId="77777777" w:rsidTr="00242A5F">
        <w:tc>
          <w:tcPr>
            <w:tcW w:w="2689" w:type="dxa"/>
          </w:tcPr>
          <w:p w14:paraId="1BDBF6D9" w14:textId="3ED482AE" w:rsidR="00891289" w:rsidRDefault="004F3BE1" w:rsidP="00242A5F">
            <w:r>
              <w:t>Onderbouwing</w:t>
            </w:r>
            <w:r w:rsidR="003415A5">
              <w:t xml:space="preserve"> met prestatie informatie</w:t>
            </w:r>
          </w:p>
          <w:p w14:paraId="092B6ACB" w14:textId="0FF74342" w:rsidR="00891289" w:rsidRDefault="00891289" w:rsidP="00242A5F"/>
        </w:tc>
        <w:tc>
          <w:tcPr>
            <w:tcW w:w="6373" w:type="dxa"/>
          </w:tcPr>
          <w:p w14:paraId="61AC9349" w14:textId="77777777" w:rsidR="00891289" w:rsidRDefault="00891289" w:rsidP="00242A5F"/>
        </w:tc>
      </w:tr>
      <w:tr w:rsidR="003415A5" w14:paraId="6D30258D" w14:textId="77777777" w:rsidTr="00242A5F">
        <w:tc>
          <w:tcPr>
            <w:tcW w:w="2689" w:type="dxa"/>
          </w:tcPr>
          <w:p w14:paraId="7C61EA61" w14:textId="77777777" w:rsidR="003415A5" w:rsidRDefault="003415A5" w:rsidP="00242A5F">
            <w:r>
              <w:t>Impact op de kosten in €</w:t>
            </w:r>
          </w:p>
          <w:p w14:paraId="198D209B" w14:textId="78A2108D" w:rsidR="003415A5" w:rsidRDefault="003415A5" w:rsidP="00242A5F"/>
        </w:tc>
        <w:tc>
          <w:tcPr>
            <w:tcW w:w="6373" w:type="dxa"/>
          </w:tcPr>
          <w:p w14:paraId="5628902E" w14:textId="77777777" w:rsidR="003415A5" w:rsidRDefault="003415A5" w:rsidP="00242A5F"/>
        </w:tc>
      </w:tr>
      <w:tr w:rsidR="00891289" w14:paraId="3A367A15" w14:textId="77777777" w:rsidTr="00242A5F">
        <w:tc>
          <w:tcPr>
            <w:tcW w:w="2689" w:type="dxa"/>
          </w:tcPr>
          <w:p w14:paraId="35D4EA64" w14:textId="5B557623" w:rsidR="00891289" w:rsidRDefault="003415A5" w:rsidP="00242A5F">
            <w:r>
              <w:t>Impact op de planning in dagen</w:t>
            </w:r>
          </w:p>
          <w:p w14:paraId="1DE5629A" w14:textId="38552764" w:rsidR="00891289" w:rsidRDefault="00891289" w:rsidP="00242A5F"/>
        </w:tc>
        <w:tc>
          <w:tcPr>
            <w:tcW w:w="6373" w:type="dxa"/>
          </w:tcPr>
          <w:p w14:paraId="0404762E" w14:textId="77777777" w:rsidR="00891289" w:rsidRDefault="00891289" w:rsidP="00242A5F"/>
        </w:tc>
      </w:tr>
      <w:bookmarkEnd w:id="2"/>
      <w:tr w:rsidR="00CE3310" w14:paraId="5F8D55BF" w14:textId="77777777" w:rsidTr="00242A5F">
        <w:tc>
          <w:tcPr>
            <w:tcW w:w="2689" w:type="dxa"/>
            <w:shd w:val="clear" w:color="auto" w:fill="002060"/>
          </w:tcPr>
          <w:p w14:paraId="35C929CF" w14:textId="0F2DFAA5" w:rsidR="00CE3310" w:rsidRDefault="00CE3310" w:rsidP="00CE3310">
            <w:pPr>
              <w:rPr>
                <w:b/>
                <w:bCs/>
              </w:rPr>
            </w:pPr>
            <w:r>
              <w:rPr>
                <w:b/>
                <w:bCs/>
              </w:rPr>
              <w:t>Kans</w:t>
            </w:r>
            <w:r w:rsidRPr="00242A5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  <w:p w14:paraId="0870E790" w14:textId="196B901F" w:rsidR="00CE3310" w:rsidRPr="00242A5F" w:rsidRDefault="00CE3310" w:rsidP="00CE3310">
            <w:pPr>
              <w:rPr>
                <w:b/>
                <w:bCs/>
              </w:rPr>
            </w:pPr>
          </w:p>
        </w:tc>
        <w:tc>
          <w:tcPr>
            <w:tcW w:w="6373" w:type="dxa"/>
          </w:tcPr>
          <w:p w14:paraId="6E7026CC" w14:textId="77777777" w:rsidR="00CE3310" w:rsidRDefault="00CE3310" w:rsidP="00CE3310"/>
        </w:tc>
      </w:tr>
      <w:tr w:rsidR="00CE3310" w14:paraId="54A3445A" w14:textId="77777777" w:rsidTr="00242A5F">
        <w:tc>
          <w:tcPr>
            <w:tcW w:w="2689" w:type="dxa"/>
          </w:tcPr>
          <w:p w14:paraId="0155B3B5" w14:textId="77777777" w:rsidR="00CE3310" w:rsidRDefault="00CE3310" w:rsidP="00CE3310">
            <w:r>
              <w:t>Op welke wijze draagt deze kans extra bij aan het realiseren van de doelstellingen?</w:t>
            </w:r>
          </w:p>
          <w:p w14:paraId="4C1F611E" w14:textId="3C578738" w:rsidR="00CE3310" w:rsidRDefault="00CE3310" w:rsidP="00CE3310"/>
        </w:tc>
        <w:tc>
          <w:tcPr>
            <w:tcW w:w="6373" w:type="dxa"/>
          </w:tcPr>
          <w:p w14:paraId="6ADDA8D8" w14:textId="77777777" w:rsidR="00CE3310" w:rsidRDefault="00CE3310" w:rsidP="00CE3310"/>
        </w:tc>
      </w:tr>
      <w:tr w:rsidR="00CE3310" w14:paraId="5D1789FB" w14:textId="77777777" w:rsidTr="00082AB2">
        <w:tc>
          <w:tcPr>
            <w:tcW w:w="2689" w:type="dxa"/>
          </w:tcPr>
          <w:p w14:paraId="4FDBE17F" w14:textId="77777777" w:rsidR="00CE3310" w:rsidRDefault="00CE3310" w:rsidP="00CE3310">
            <w:r>
              <w:t>Onderbouwing met prestatie informatie</w:t>
            </w:r>
          </w:p>
          <w:p w14:paraId="16822177" w14:textId="52A06874" w:rsidR="00CE3310" w:rsidRPr="00242A5F" w:rsidRDefault="00CE3310" w:rsidP="00CE3310">
            <w:pPr>
              <w:rPr>
                <w:b/>
                <w:bCs/>
              </w:rPr>
            </w:pPr>
          </w:p>
        </w:tc>
        <w:tc>
          <w:tcPr>
            <w:tcW w:w="6373" w:type="dxa"/>
          </w:tcPr>
          <w:p w14:paraId="194A93DF" w14:textId="77777777" w:rsidR="00CE3310" w:rsidRDefault="00CE3310" w:rsidP="00CE3310"/>
        </w:tc>
      </w:tr>
      <w:tr w:rsidR="00CE3310" w14:paraId="2FD64B49" w14:textId="77777777" w:rsidTr="00242A5F">
        <w:tc>
          <w:tcPr>
            <w:tcW w:w="2689" w:type="dxa"/>
          </w:tcPr>
          <w:p w14:paraId="4166AE90" w14:textId="77777777" w:rsidR="00CE3310" w:rsidRDefault="00CE3310" w:rsidP="00CE3310">
            <w:r>
              <w:t>Impact op de kosten in €</w:t>
            </w:r>
          </w:p>
          <w:p w14:paraId="6B155652" w14:textId="520A1A3F" w:rsidR="00CE3310" w:rsidRDefault="00CE3310" w:rsidP="00CE3310"/>
        </w:tc>
        <w:tc>
          <w:tcPr>
            <w:tcW w:w="6373" w:type="dxa"/>
          </w:tcPr>
          <w:p w14:paraId="2C9D7676" w14:textId="77777777" w:rsidR="00CE3310" w:rsidRDefault="00CE3310" w:rsidP="00CE3310"/>
        </w:tc>
      </w:tr>
      <w:tr w:rsidR="00CE3310" w14:paraId="31AEFAED" w14:textId="77777777" w:rsidTr="00105F5D">
        <w:tc>
          <w:tcPr>
            <w:tcW w:w="2689" w:type="dxa"/>
          </w:tcPr>
          <w:p w14:paraId="1B439F0F" w14:textId="77777777" w:rsidR="00CE3310" w:rsidRDefault="00CE3310" w:rsidP="00CE3310">
            <w:r>
              <w:t>Impact op de planning in dagen</w:t>
            </w:r>
          </w:p>
          <w:p w14:paraId="4B12EEC2" w14:textId="55509560" w:rsidR="00CE3310" w:rsidRPr="00242A5F" w:rsidRDefault="00CE3310" w:rsidP="00CE3310">
            <w:pPr>
              <w:rPr>
                <w:b/>
                <w:bCs/>
              </w:rPr>
            </w:pPr>
          </w:p>
        </w:tc>
        <w:tc>
          <w:tcPr>
            <w:tcW w:w="6373" w:type="dxa"/>
          </w:tcPr>
          <w:p w14:paraId="305E6E01" w14:textId="77777777" w:rsidR="00CE3310" w:rsidRDefault="00CE3310" w:rsidP="00CE3310"/>
        </w:tc>
      </w:tr>
      <w:tr w:rsidR="00CE3310" w14:paraId="7D91C4C4" w14:textId="77777777" w:rsidTr="00FF6FD8">
        <w:tc>
          <w:tcPr>
            <w:tcW w:w="2689" w:type="dxa"/>
            <w:shd w:val="clear" w:color="auto" w:fill="002060"/>
          </w:tcPr>
          <w:p w14:paraId="6F1845B9" w14:textId="378A4234" w:rsidR="00CE3310" w:rsidRDefault="00CE3310" w:rsidP="00CE3310">
            <w:pPr>
              <w:rPr>
                <w:b/>
                <w:bCs/>
              </w:rPr>
            </w:pPr>
            <w:r>
              <w:rPr>
                <w:b/>
                <w:bCs/>
              </w:rPr>
              <w:t>Kans</w:t>
            </w:r>
            <w:r w:rsidRPr="00242A5F">
              <w:rPr>
                <w:b/>
                <w:bCs/>
              </w:rPr>
              <w:t xml:space="preserve"> </w:t>
            </w:r>
            <w:r w:rsidR="003C092F">
              <w:rPr>
                <w:b/>
                <w:bCs/>
              </w:rPr>
              <w:t>3</w:t>
            </w:r>
          </w:p>
          <w:p w14:paraId="7D8F3939" w14:textId="77777777" w:rsidR="00CE3310" w:rsidRDefault="00CE3310" w:rsidP="00CE3310"/>
        </w:tc>
        <w:tc>
          <w:tcPr>
            <w:tcW w:w="6373" w:type="dxa"/>
          </w:tcPr>
          <w:p w14:paraId="7A933CD6" w14:textId="77777777" w:rsidR="00CE3310" w:rsidRDefault="00CE3310" w:rsidP="00CE3310"/>
        </w:tc>
      </w:tr>
      <w:tr w:rsidR="00CE3310" w14:paraId="0C957D0E" w14:textId="77777777" w:rsidTr="00242A5F">
        <w:tc>
          <w:tcPr>
            <w:tcW w:w="2689" w:type="dxa"/>
          </w:tcPr>
          <w:p w14:paraId="1137BE59" w14:textId="77777777" w:rsidR="00CE3310" w:rsidRDefault="00CE3310" w:rsidP="00CE3310">
            <w:r>
              <w:t>Op welke wijze draagt deze kans extra bij aan het realiseren van de doelstellingen?</w:t>
            </w:r>
          </w:p>
          <w:p w14:paraId="2001A6F6" w14:textId="77777777" w:rsidR="00CE3310" w:rsidRDefault="00CE3310" w:rsidP="00CE3310"/>
        </w:tc>
        <w:tc>
          <w:tcPr>
            <w:tcW w:w="6373" w:type="dxa"/>
          </w:tcPr>
          <w:p w14:paraId="7A6EED60" w14:textId="77777777" w:rsidR="00CE3310" w:rsidRDefault="00CE3310" w:rsidP="00CE3310"/>
        </w:tc>
      </w:tr>
      <w:tr w:rsidR="00CE3310" w14:paraId="61A7E94D" w14:textId="77777777" w:rsidTr="00242A5F">
        <w:tc>
          <w:tcPr>
            <w:tcW w:w="2689" w:type="dxa"/>
          </w:tcPr>
          <w:p w14:paraId="228E24CA" w14:textId="77777777" w:rsidR="00CE3310" w:rsidRDefault="00CE3310" w:rsidP="00CE3310">
            <w:r>
              <w:t>Onderbouwing met prestatie informatie</w:t>
            </w:r>
          </w:p>
          <w:p w14:paraId="3D645AA1" w14:textId="77777777" w:rsidR="00CE3310" w:rsidRDefault="00CE3310" w:rsidP="00CE3310"/>
        </w:tc>
        <w:tc>
          <w:tcPr>
            <w:tcW w:w="6373" w:type="dxa"/>
          </w:tcPr>
          <w:p w14:paraId="4DF596D3" w14:textId="77777777" w:rsidR="00CE3310" w:rsidRDefault="00CE3310" w:rsidP="00CE3310"/>
        </w:tc>
      </w:tr>
      <w:tr w:rsidR="00CE3310" w14:paraId="076FD60C" w14:textId="77777777" w:rsidTr="00242A5F">
        <w:tc>
          <w:tcPr>
            <w:tcW w:w="2689" w:type="dxa"/>
          </w:tcPr>
          <w:p w14:paraId="422625A9" w14:textId="77777777" w:rsidR="00CE3310" w:rsidRDefault="00CE3310" w:rsidP="00CE3310">
            <w:r>
              <w:t>Impact op de kosten in €</w:t>
            </w:r>
          </w:p>
          <w:p w14:paraId="26A8BF0C" w14:textId="77777777" w:rsidR="00CE3310" w:rsidRDefault="00CE3310" w:rsidP="00CE3310"/>
        </w:tc>
        <w:tc>
          <w:tcPr>
            <w:tcW w:w="6373" w:type="dxa"/>
          </w:tcPr>
          <w:p w14:paraId="32B5E71B" w14:textId="77777777" w:rsidR="00CE3310" w:rsidRDefault="00CE3310" w:rsidP="00CE3310"/>
        </w:tc>
      </w:tr>
      <w:tr w:rsidR="00CE3310" w14:paraId="41C7EEB5" w14:textId="77777777" w:rsidTr="00CB1D4C">
        <w:tc>
          <w:tcPr>
            <w:tcW w:w="2689" w:type="dxa"/>
          </w:tcPr>
          <w:p w14:paraId="2E1D7CDB" w14:textId="77777777" w:rsidR="00CE3310" w:rsidRDefault="00CE3310" w:rsidP="00CE3310">
            <w:r>
              <w:t>Impact op de planning in dagen</w:t>
            </w:r>
          </w:p>
          <w:p w14:paraId="07F70F04" w14:textId="77777777" w:rsidR="00CE3310" w:rsidRDefault="00CE3310" w:rsidP="00CE3310"/>
        </w:tc>
        <w:tc>
          <w:tcPr>
            <w:tcW w:w="6373" w:type="dxa"/>
          </w:tcPr>
          <w:p w14:paraId="2C07C972" w14:textId="77777777" w:rsidR="00CE3310" w:rsidRDefault="00CE3310" w:rsidP="00CE3310"/>
        </w:tc>
      </w:tr>
      <w:tr w:rsidR="003C092F" w14:paraId="4A6FEA60" w14:textId="77777777" w:rsidTr="002C1CFB">
        <w:tc>
          <w:tcPr>
            <w:tcW w:w="2689" w:type="dxa"/>
            <w:shd w:val="clear" w:color="auto" w:fill="002060"/>
          </w:tcPr>
          <w:p w14:paraId="0ECC4FD4" w14:textId="24FBC659" w:rsidR="003C092F" w:rsidRDefault="003C092F" w:rsidP="003C092F">
            <w:pPr>
              <w:rPr>
                <w:b/>
                <w:bCs/>
              </w:rPr>
            </w:pPr>
            <w:r>
              <w:rPr>
                <w:b/>
                <w:bCs/>
              </w:rPr>
              <w:t>Enzovoorts</w:t>
            </w:r>
          </w:p>
          <w:p w14:paraId="7FCB643B" w14:textId="77777777" w:rsidR="003C092F" w:rsidRDefault="003C092F" w:rsidP="003C092F"/>
        </w:tc>
        <w:tc>
          <w:tcPr>
            <w:tcW w:w="6373" w:type="dxa"/>
          </w:tcPr>
          <w:p w14:paraId="38D12472" w14:textId="77777777" w:rsidR="003C092F" w:rsidRDefault="003C092F" w:rsidP="003C092F"/>
        </w:tc>
      </w:tr>
      <w:tr w:rsidR="003C092F" w14:paraId="5C01EF3E" w14:textId="77777777" w:rsidTr="00CB1D4C">
        <w:tc>
          <w:tcPr>
            <w:tcW w:w="2689" w:type="dxa"/>
          </w:tcPr>
          <w:p w14:paraId="4F1F213A" w14:textId="77777777" w:rsidR="003C092F" w:rsidRDefault="003C092F" w:rsidP="003C092F">
            <w:r>
              <w:t>Op welke wijze draagt deze kans extra bij aan het realiseren van de doelstellingen?</w:t>
            </w:r>
          </w:p>
          <w:p w14:paraId="4083108D" w14:textId="77777777" w:rsidR="003C092F" w:rsidRDefault="003C092F" w:rsidP="003C092F"/>
        </w:tc>
        <w:tc>
          <w:tcPr>
            <w:tcW w:w="6373" w:type="dxa"/>
          </w:tcPr>
          <w:p w14:paraId="7F1ECF41" w14:textId="77777777" w:rsidR="003C092F" w:rsidRDefault="003C092F" w:rsidP="003C092F"/>
        </w:tc>
      </w:tr>
      <w:tr w:rsidR="003C092F" w14:paraId="53ED9432" w14:textId="77777777" w:rsidTr="00CB1D4C">
        <w:tc>
          <w:tcPr>
            <w:tcW w:w="2689" w:type="dxa"/>
          </w:tcPr>
          <w:p w14:paraId="784A8429" w14:textId="77777777" w:rsidR="003C092F" w:rsidRDefault="003C092F" w:rsidP="003C092F">
            <w:r>
              <w:t>Onderbouwing met prestatie informatie</w:t>
            </w:r>
          </w:p>
          <w:p w14:paraId="05E77736" w14:textId="77777777" w:rsidR="003C092F" w:rsidRDefault="003C092F" w:rsidP="003C092F"/>
        </w:tc>
        <w:tc>
          <w:tcPr>
            <w:tcW w:w="6373" w:type="dxa"/>
          </w:tcPr>
          <w:p w14:paraId="1BD4F5FC" w14:textId="77777777" w:rsidR="003C092F" w:rsidRDefault="003C092F" w:rsidP="003C092F"/>
        </w:tc>
      </w:tr>
      <w:tr w:rsidR="003C092F" w14:paraId="649EBF61" w14:textId="77777777" w:rsidTr="00CB1D4C">
        <w:tc>
          <w:tcPr>
            <w:tcW w:w="2689" w:type="dxa"/>
          </w:tcPr>
          <w:p w14:paraId="5DBD0DC8" w14:textId="77777777" w:rsidR="003C092F" w:rsidRDefault="003C092F" w:rsidP="003C092F">
            <w:r>
              <w:t>Impact op de kosten in €</w:t>
            </w:r>
          </w:p>
          <w:p w14:paraId="0C9D0FF6" w14:textId="77777777" w:rsidR="003C092F" w:rsidRDefault="003C092F" w:rsidP="003C092F"/>
        </w:tc>
        <w:tc>
          <w:tcPr>
            <w:tcW w:w="6373" w:type="dxa"/>
          </w:tcPr>
          <w:p w14:paraId="007A0858" w14:textId="77777777" w:rsidR="003C092F" w:rsidRDefault="003C092F" w:rsidP="003C092F"/>
        </w:tc>
      </w:tr>
      <w:tr w:rsidR="003C092F" w14:paraId="4B8DE0A1" w14:textId="77777777" w:rsidTr="00CB1D4C">
        <w:tc>
          <w:tcPr>
            <w:tcW w:w="2689" w:type="dxa"/>
          </w:tcPr>
          <w:p w14:paraId="38C69948" w14:textId="77777777" w:rsidR="003C092F" w:rsidRDefault="003C092F" w:rsidP="003C092F">
            <w:r>
              <w:t>Impact op de planning in dagen</w:t>
            </w:r>
          </w:p>
          <w:p w14:paraId="51E7A065" w14:textId="77777777" w:rsidR="003C092F" w:rsidRDefault="003C092F" w:rsidP="003C092F"/>
        </w:tc>
        <w:tc>
          <w:tcPr>
            <w:tcW w:w="6373" w:type="dxa"/>
          </w:tcPr>
          <w:p w14:paraId="3E011BA2" w14:textId="77777777" w:rsidR="003C092F" w:rsidRDefault="003C092F" w:rsidP="003C092F"/>
        </w:tc>
      </w:tr>
    </w:tbl>
    <w:p w14:paraId="4E1D4A4C" w14:textId="77777777" w:rsidR="00242A5F" w:rsidRDefault="00242A5F" w:rsidP="00242A5F"/>
    <w:p w14:paraId="3561FE8C" w14:textId="77777777" w:rsidR="00242A5F" w:rsidRDefault="00242A5F" w:rsidP="00242A5F"/>
    <w:p w14:paraId="1548983D" w14:textId="33EABE7F" w:rsidR="00242A5F" w:rsidRDefault="00242A5F" w:rsidP="00242A5F">
      <w:r>
        <w:tab/>
      </w:r>
    </w:p>
    <w:p w14:paraId="1D050F57" w14:textId="77777777" w:rsidR="00242A5F" w:rsidRDefault="00242A5F" w:rsidP="00242A5F"/>
    <w:p w14:paraId="211D6590" w14:textId="77777777" w:rsidR="00242A5F" w:rsidRDefault="00242A5F"/>
    <w:sectPr w:rsidR="00242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5F"/>
    <w:rsid w:val="001939E2"/>
    <w:rsid w:val="00242A5F"/>
    <w:rsid w:val="00302CB1"/>
    <w:rsid w:val="003415A5"/>
    <w:rsid w:val="003C092F"/>
    <w:rsid w:val="004049DC"/>
    <w:rsid w:val="00466EA1"/>
    <w:rsid w:val="004F3BE1"/>
    <w:rsid w:val="00584ABE"/>
    <w:rsid w:val="005C1D7E"/>
    <w:rsid w:val="006C0A5E"/>
    <w:rsid w:val="007E3674"/>
    <w:rsid w:val="00891289"/>
    <w:rsid w:val="00A86646"/>
    <w:rsid w:val="00BE58BD"/>
    <w:rsid w:val="00CE3310"/>
    <w:rsid w:val="00D37ADC"/>
    <w:rsid w:val="00E42A96"/>
    <w:rsid w:val="00E81238"/>
    <w:rsid w:val="00ED77D2"/>
    <w:rsid w:val="00F22417"/>
    <w:rsid w:val="00F3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02C"/>
  <w15:chartTrackingRefBased/>
  <w15:docId w15:val="{703335F2-28A9-471D-86E7-32977BB1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2CB1"/>
    <w:rPr>
      <w:rFonts w:ascii="Corbel" w:hAnsi="Corbel"/>
      <w:sz w:val="18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86646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6646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6646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8664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86646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4049DC"/>
    <w:pPr>
      <w:spacing w:after="100" w:line="240" w:lineRule="auto"/>
    </w:pPr>
    <w:rPr>
      <w:rFonts w:eastAsia="MS Mincho" w:cs="Times New Roman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4049DC"/>
    <w:pPr>
      <w:spacing w:after="100" w:line="240" w:lineRule="auto"/>
      <w:ind w:left="220"/>
    </w:pPr>
    <w:rPr>
      <w:rFonts w:eastAsia="MS Mincho" w:cs="Times New Roman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A86646"/>
    <w:rPr>
      <w:rFonts w:ascii="Corbel" w:eastAsiaTheme="majorEastAsia" w:hAnsi="Corbel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6646"/>
    <w:rPr>
      <w:rFonts w:ascii="Corbel" w:eastAsiaTheme="majorEastAsia" w:hAnsi="Corbel" w:cstheme="majorBidi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86646"/>
    <w:rPr>
      <w:rFonts w:ascii="Corbel" w:eastAsiaTheme="majorEastAsia" w:hAnsi="Corbe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86646"/>
    <w:rPr>
      <w:rFonts w:asciiTheme="majorHAnsi" w:eastAsiaTheme="majorEastAsia" w:hAnsiTheme="majorHAnsi" w:cstheme="majorBidi"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A86646"/>
    <w:rPr>
      <w:rFonts w:asciiTheme="majorHAnsi" w:eastAsiaTheme="majorEastAsia" w:hAnsiTheme="majorHAnsi" w:cstheme="majorBidi"/>
      <w:sz w:val="18"/>
    </w:rPr>
  </w:style>
  <w:style w:type="table" w:styleId="Tabelraster">
    <w:name w:val="Table Grid"/>
    <w:basedOn w:val="Standaardtabel"/>
    <w:uiPriority w:val="39"/>
    <w:rsid w:val="00242A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2" ma:contentTypeDescription="Een nieuw document maken." ma:contentTypeScope="" ma:versionID="92e6bf178357ac7cfd9bf3fc50e52988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27fa206f71b49a47e758b84e2bf0b62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7C258C-CC7F-4380-8AC7-C3045A60D4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F6BDE4-1FF1-4327-9F81-C94A557AB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599518-99B6-4DC6-9C4C-D57D437A7D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172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van der Linden</dc:creator>
  <cp:keywords/>
  <dc:description/>
  <cp:lastModifiedBy>Susan van der Linden</cp:lastModifiedBy>
  <cp:revision>11</cp:revision>
  <dcterms:created xsi:type="dcterms:W3CDTF">2021-02-18T11:17:00Z</dcterms:created>
  <dcterms:modified xsi:type="dcterms:W3CDTF">2021-03-16T06:58:00Z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</Properties>
</file>