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2AAD" w14:textId="38701E0C" w:rsidR="00560846" w:rsidRDefault="004A6931">
      <w:r>
        <w:t>Geachte geïnteresseerde,</w:t>
      </w:r>
    </w:p>
    <w:p w14:paraId="403D7618" w14:textId="1F6CB972" w:rsidR="004A6931" w:rsidRDefault="004A6931">
      <w:r>
        <w:t xml:space="preserve">Volgens de op 25 augustus jl. gepubliceerde Leidraad voor de aanbesteding van inburgeringsvoorzieningen in het kader van de Wet inburgering 2021, zou op 8 oktober een tweede Nota van inlichtingen op </w:t>
      </w:r>
      <w:proofErr w:type="spellStart"/>
      <w:r>
        <w:t>TenderNed</w:t>
      </w:r>
      <w:proofErr w:type="spellEnd"/>
      <w:r>
        <w:t xml:space="preserve"> gepubliceerd worden. De aanbestedende dienst heeft echter geen vragen naar aanleiding van de eerste Nota ontvangen en ziet derhalve af van publicatie van een tweede Nota van inlichtingen.</w:t>
      </w:r>
    </w:p>
    <w:sectPr w:rsidR="004A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31"/>
    <w:rsid w:val="004A6931"/>
    <w:rsid w:val="0056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656F"/>
  <w15:chartTrackingRefBased/>
  <w15:docId w15:val="{7AF08DC4-4BD6-4A5A-87AA-3D4AED78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vdM</dc:creator>
  <cp:keywords/>
  <dc:description/>
  <cp:lastModifiedBy>Arthur vdM</cp:lastModifiedBy>
  <cp:revision>1</cp:revision>
  <dcterms:created xsi:type="dcterms:W3CDTF">2021-10-08T09:48:00Z</dcterms:created>
  <dcterms:modified xsi:type="dcterms:W3CDTF">2021-10-08T09:53:00Z</dcterms:modified>
</cp:coreProperties>
</file>