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21B8D" w14:textId="77777777" w:rsidR="004469B6" w:rsidRPr="00264062" w:rsidRDefault="004469B6" w:rsidP="004469B6">
      <w:pPr>
        <w:jc w:val="center"/>
        <w:rPr>
          <w:b/>
          <w:sz w:val="28"/>
        </w:rPr>
      </w:pPr>
      <w:r w:rsidRPr="00264062">
        <w:rPr>
          <w:b/>
          <w:sz w:val="28"/>
        </w:rPr>
        <w:t>EISEN</w:t>
      </w:r>
    </w:p>
    <w:p w14:paraId="37B7B562" w14:textId="77777777" w:rsidR="004469B6" w:rsidRDefault="004469B6" w:rsidP="004469B6"/>
    <w:p w14:paraId="1DB63D2E" w14:textId="77777777" w:rsidR="004469B6" w:rsidRDefault="004469B6" w:rsidP="004469B6"/>
    <w:p w14:paraId="7355D99C" w14:textId="3A9E019F" w:rsidR="004469B6" w:rsidRPr="00F82B6E" w:rsidRDefault="004469B6" w:rsidP="004469B6">
      <w:r w:rsidRPr="00F82B6E">
        <w:t xml:space="preserve">Bijlage bij </w:t>
      </w:r>
      <w:r w:rsidR="004B5AFF">
        <w:t>de Offerteaanvraag</w:t>
      </w:r>
      <w:r w:rsidRPr="00F82B6E">
        <w:t xml:space="preserve"> voor de Europese </w:t>
      </w:r>
      <w:r w:rsidRPr="00264062">
        <w:t xml:space="preserve">aanbesteding </w:t>
      </w:r>
      <w:r w:rsidR="00A84B19">
        <w:t xml:space="preserve">Post en </w:t>
      </w:r>
      <w:r w:rsidR="00861237">
        <w:t>Pakketdiensten</w:t>
      </w:r>
      <w:r w:rsidRPr="00264062">
        <w:t xml:space="preserve"> van</w:t>
      </w:r>
      <w:r w:rsidRPr="00F82B6E">
        <w:t xml:space="preserve"> Hogeschool Rotterdam</w:t>
      </w:r>
      <w:r w:rsidR="006B7783">
        <w:t xml:space="preserve"> met referentienummer </w:t>
      </w:r>
      <w:r w:rsidR="00861237">
        <w:t>2021/FIT/EU/</w:t>
      </w:r>
      <w:r w:rsidR="007E27DF">
        <w:t>018</w:t>
      </w:r>
    </w:p>
    <w:p w14:paraId="3F8A35F3" w14:textId="77777777" w:rsidR="004469B6" w:rsidRDefault="004469B6" w:rsidP="00F47525">
      <w:pPr>
        <w:pStyle w:val="Kop1"/>
        <w:spacing w:after="280"/>
      </w:pPr>
      <w:r>
        <w:lastRenderedPageBreak/>
        <w:t>Inleiding</w:t>
      </w:r>
    </w:p>
    <w:p w14:paraId="344483EB" w14:textId="018F9783" w:rsidR="004469B6" w:rsidRDefault="004469B6" w:rsidP="004469B6">
      <w:r>
        <w:t xml:space="preserve">Dit document betreft </w:t>
      </w:r>
      <w:r w:rsidRPr="00F82B6E">
        <w:t xml:space="preserve">een overzicht van de door Hogeschool Rotterdam gestelde eisen ten aanzien </w:t>
      </w:r>
      <w:r w:rsidR="00597577">
        <w:t xml:space="preserve">van de </w:t>
      </w:r>
      <w:r w:rsidR="00CB24E2" w:rsidRPr="00264062">
        <w:t>aanbesteding</w:t>
      </w:r>
      <w:r w:rsidR="00861237">
        <w:t xml:space="preserve"> Post en pakketdiensten</w:t>
      </w:r>
      <w:r w:rsidRPr="00EA14DF">
        <w:t>.</w:t>
      </w:r>
    </w:p>
    <w:p w14:paraId="4385A3A4" w14:textId="77777777" w:rsidR="004469B6" w:rsidRDefault="004469B6" w:rsidP="004469B6">
      <w:pPr>
        <w:pStyle w:val="Kop2"/>
      </w:pPr>
      <w:r>
        <w:t>Spelregels</w:t>
      </w:r>
    </w:p>
    <w:p w14:paraId="78E3992D" w14:textId="1EB5AF4C" w:rsidR="004469B6" w:rsidRDefault="00F47525" w:rsidP="004469B6">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4469B6">
      <w:pPr>
        <w:pStyle w:val="Kop2"/>
      </w:pPr>
      <w:r>
        <w:t>Invulinstructie</w:t>
      </w:r>
    </w:p>
    <w:p w14:paraId="76869848" w14:textId="3637C690" w:rsidR="004469B6" w:rsidRPr="00F82B6E" w:rsidRDefault="004469B6" w:rsidP="004469B6">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77777777" w:rsidR="00F47525" w:rsidRDefault="00F47525" w:rsidP="00F47525">
      <w:pPr>
        <w:pStyle w:val="Kop1"/>
        <w:spacing w:after="280"/>
      </w:pPr>
      <w:r>
        <w:lastRenderedPageBreak/>
        <w:t>Eisen</w:t>
      </w:r>
    </w:p>
    <w:p w14:paraId="1DA7B156" w14:textId="61DE9937" w:rsidR="00F47525" w:rsidRPr="005E18DD" w:rsidRDefault="00F47525" w:rsidP="00F47525">
      <w:pPr>
        <w:rPr>
          <w:b/>
        </w:rPr>
      </w:pPr>
      <w:r>
        <w:t>Hieronder vindt u het overzicht van de eisen</w:t>
      </w:r>
      <w:r w:rsidRPr="005E18DD">
        <w:rPr>
          <w:b/>
        </w:rPr>
        <w:t>.</w:t>
      </w:r>
      <w:r w:rsidR="005E18DD" w:rsidRPr="005E18DD">
        <w:rPr>
          <w:b/>
        </w:rPr>
        <w:t xml:space="preserve"> </w:t>
      </w:r>
    </w:p>
    <w:p w14:paraId="454AF447" w14:textId="77777777" w:rsidR="00F47525" w:rsidRDefault="00F47525" w:rsidP="00F47525">
      <w:pPr>
        <w:pStyle w:val="Kop2"/>
        <w:ind w:left="851"/>
        <w:rPr>
          <w:color w:val="auto"/>
        </w:rPr>
      </w:pPr>
      <w:bookmarkStart w:id="0" w:name="_Toc466558961"/>
      <w:bookmarkStart w:id="1" w:name="_Toc444089887"/>
      <w:r>
        <w:rPr>
          <w:color w:val="auto"/>
        </w:rPr>
        <w:t>Kwaliteit</w:t>
      </w:r>
      <w:bookmarkEnd w:id="0"/>
      <w:bookmarkEnd w:id="1"/>
    </w:p>
    <w:p w14:paraId="678A1EEF" w14:textId="77777777" w:rsidR="00F47525" w:rsidRDefault="00F47525" w:rsidP="00F47525">
      <w:pPr>
        <w:tabs>
          <w:tab w:val="left" w:pos="1440"/>
        </w:tabs>
      </w:pPr>
      <w:r>
        <w:t>Hogeschool Rotterdam stelt een aantal eisen ten aanzien van de kwaliteit van de dienstverlening.</w:t>
      </w:r>
    </w:p>
    <w:p w14:paraId="38D19A2E" w14:textId="77777777" w:rsidR="00F47525" w:rsidRDefault="00F47525"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47525" w14:paraId="78AAA759" w14:textId="77777777" w:rsidTr="114C625B">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C14AB01" w14:textId="77777777" w:rsidR="00F47525"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F12C78" w14:textId="77777777" w:rsidR="00F47525" w:rsidRDefault="00F47525">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243A8AD" w14:textId="77777777" w:rsidR="00F47525" w:rsidRDefault="00F47525">
            <w:pPr>
              <w:jc w:val="center"/>
              <w:rPr>
                <w:b/>
                <w:lang w:eastAsia="en-US"/>
              </w:rPr>
            </w:pPr>
            <w:r>
              <w:rPr>
                <w:b/>
                <w:lang w:eastAsia="en-US"/>
              </w:rPr>
              <w:t>Ja/Nee</w:t>
            </w:r>
          </w:p>
        </w:tc>
      </w:tr>
      <w:tr w:rsidR="00F47525" w14:paraId="31872C19"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5E2EB82" w14:textId="469483E9" w:rsidR="00F47525" w:rsidRPr="00103362" w:rsidRDefault="00F47525" w:rsidP="00103362">
            <w:pPr>
              <w:pStyle w:val="Lijstalinea"/>
              <w:numPr>
                <w:ilvl w:val="0"/>
                <w:numId w:val="28"/>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D71B378" w14:textId="639A21F7" w:rsidR="00F47525" w:rsidRPr="001B0C55" w:rsidRDefault="001B0C55" w:rsidP="001B0C55">
            <w:pPr>
              <w:pStyle w:val="Default"/>
              <w:rPr>
                <w:sz w:val="20"/>
                <w:szCs w:val="20"/>
              </w:rPr>
            </w:pPr>
            <w:r w:rsidRPr="73670ED7">
              <w:rPr>
                <w:sz w:val="20"/>
                <w:szCs w:val="20"/>
              </w:rPr>
              <w:t>Opdrachtnemer dient zich te houden aan de Postwet 2009 (</w:t>
            </w:r>
            <w:r w:rsidR="0F47B919" w:rsidRPr="73670ED7">
              <w:rPr>
                <w:sz w:val="20"/>
                <w:szCs w:val="20"/>
              </w:rPr>
              <w:t>Postbesluit 2009 en Postregeling 2009</w:t>
            </w:r>
            <w:r w:rsidRPr="73670ED7">
              <w:rPr>
                <w:sz w:val="20"/>
                <w:szCs w:val="20"/>
              </w:rPr>
              <w:t>)</w:t>
            </w:r>
            <w:r w:rsidR="45873873" w:rsidRPr="73670ED7">
              <w:rPr>
                <w:sz w:val="20"/>
                <w:szCs w:val="20"/>
              </w:rPr>
              <w:t xml:space="preserve"> </w:t>
            </w:r>
            <w:r w:rsidRPr="73670ED7">
              <w:rPr>
                <w:sz w:val="20"/>
                <w:szCs w:val="20"/>
              </w:rPr>
              <w:t xml:space="preserve">Daar waar de postwet of het postverdrag tegenstrijdig zijn met de van toepassing verklaarde inkoopvoorwaarden prevaleren de Postwet en het Postverdrag. </w:t>
            </w:r>
          </w:p>
        </w:tc>
        <w:tc>
          <w:tcPr>
            <w:tcW w:w="443" w:type="pct"/>
            <w:tcBorders>
              <w:top w:val="single" w:sz="4" w:space="0" w:color="auto"/>
              <w:left w:val="single" w:sz="4" w:space="0" w:color="auto"/>
              <w:bottom w:val="single" w:sz="4" w:space="0" w:color="auto"/>
              <w:right w:val="single" w:sz="4" w:space="0" w:color="auto"/>
            </w:tcBorders>
          </w:tcPr>
          <w:p w14:paraId="7DFEC2E1" w14:textId="77777777" w:rsidR="00F47525" w:rsidRDefault="00F47525">
            <w:pPr>
              <w:rPr>
                <w:lang w:eastAsia="en-US"/>
              </w:rPr>
            </w:pPr>
          </w:p>
        </w:tc>
      </w:tr>
      <w:tr w:rsidR="001B0C55" w14:paraId="63C7FFAA"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065ADD3" w14:textId="77777777" w:rsidR="001B0C55" w:rsidRPr="00103362" w:rsidRDefault="001B0C55" w:rsidP="00103362">
            <w:pPr>
              <w:pStyle w:val="Lijstalinea"/>
              <w:numPr>
                <w:ilvl w:val="0"/>
                <w:numId w:val="28"/>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7CA5504" w14:textId="56855381" w:rsidR="001B0C55" w:rsidRDefault="6B79010C" w:rsidP="00500EF3">
            <w:pPr>
              <w:pStyle w:val="Default"/>
              <w:rPr>
                <w:sz w:val="20"/>
                <w:szCs w:val="20"/>
              </w:rPr>
            </w:pPr>
            <w:r w:rsidRPr="73670ED7">
              <w:rPr>
                <w:sz w:val="20"/>
                <w:szCs w:val="20"/>
              </w:rPr>
              <w:t xml:space="preserve">Opdrachtnemer </w:t>
            </w:r>
            <w:r w:rsidR="00500EF3" w:rsidRPr="73670ED7">
              <w:rPr>
                <w:sz w:val="20"/>
                <w:szCs w:val="20"/>
              </w:rPr>
              <w:t xml:space="preserve">heeft een wereldwijde dekking voor post- en pakketdiensten. </w:t>
            </w:r>
          </w:p>
        </w:tc>
        <w:tc>
          <w:tcPr>
            <w:tcW w:w="443" w:type="pct"/>
            <w:tcBorders>
              <w:top w:val="single" w:sz="4" w:space="0" w:color="auto"/>
              <w:left w:val="single" w:sz="4" w:space="0" w:color="auto"/>
              <w:bottom w:val="single" w:sz="4" w:space="0" w:color="auto"/>
              <w:right w:val="single" w:sz="4" w:space="0" w:color="auto"/>
            </w:tcBorders>
          </w:tcPr>
          <w:p w14:paraId="482C3A5E" w14:textId="77777777" w:rsidR="001B0C55" w:rsidRDefault="001B0C55">
            <w:pPr>
              <w:rPr>
                <w:lang w:eastAsia="en-US"/>
              </w:rPr>
            </w:pPr>
          </w:p>
        </w:tc>
      </w:tr>
      <w:tr w:rsidR="73670ED7" w14:paraId="17551F84" w14:textId="77777777" w:rsidTr="009F7C21">
        <w:trPr>
          <w:trHeight w:val="255"/>
        </w:trPr>
        <w:tc>
          <w:tcPr>
            <w:tcW w:w="467" w:type="pct"/>
            <w:tcBorders>
              <w:top w:val="single" w:sz="4" w:space="0" w:color="auto"/>
              <w:left w:val="single" w:sz="4" w:space="0" w:color="auto"/>
              <w:bottom w:val="single" w:sz="4" w:space="0" w:color="auto"/>
              <w:right w:val="single" w:sz="4" w:space="0" w:color="auto"/>
            </w:tcBorders>
            <w:noWrap/>
          </w:tcPr>
          <w:p w14:paraId="7D84AE36" w14:textId="77777777" w:rsidR="73670ED7" w:rsidRDefault="73670ED7"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7525C772" w14:textId="6F0B3C40" w:rsidR="707CEC2F" w:rsidRDefault="707CEC2F" w:rsidP="73670ED7">
            <w:pPr>
              <w:pStyle w:val="Default"/>
              <w:rPr>
                <w:sz w:val="20"/>
                <w:szCs w:val="20"/>
              </w:rPr>
            </w:pPr>
            <w:r w:rsidRPr="73670ED7">
              <w:rPr>
                <w:color w:val="000000" w:themeColor="text1"/>
                <w:sz w:val="20"/>
                <w:szCs w:val="20"/>
              </w:rPr>
              <w:t>Opdrachtnemer garandeert met betrekking tot de bezorging van de nationale poststukken een 100% landelijke dekking</w:t>
            </w:r>
            <w:r w:rsidR="2F21D161" w:rsidRPr="73670ED7">
              <w:rPr>
                <w:color w:val="000000" w:themeColor="text1"/>
                <w:sz w:val="20"/>
                <w:szCs w:val="20"/>
              </w:rPr>
              <w:t>.</w:t>
            </w:r>
            <w:r w:rsidRPr="73670ED7">
              <w:rPr>
                <w:color w:val="000000" w:themeColor="text1"/>
                <w:sz w:val="20"/>
                <w:szCs w:val="20"/>
              </w:rPr>
              <w:t xml:space="preserve"> Indien Opdrachtnemer voor bepaalde gebieden in Nederland gebruikmaakt van Onderaannemers, stelt Opdrachtnemer een overzicht op van de Onderaannemers welke hij zal inzetten en neemt deze informatie op in haar aanbieding.</w:t>
            </w:r>
          </w:p>
        </w:tc>
        <w:tc>
          <w:tcPr>
            <w:tcW w:w="443" w:type="pct"/>
            <w:tcBorders>
              <w:top w:val="single" w:sz="4" w:space="0" w:color="auto"/>
              <w:left w:val="single" w:sz="4" w:space="0" w:color="auto"/>
              <w:bottom w:val="single" w:sz="4" w:space="0" w:color="auto"/>
              <w:right w:val="single" w:sz="4" w:space="0" w:color="auto"/>
            </w:tcBorders>
          </w:tcPr>
          <w:p w14:paraId="173A44F1" w14:textId="77777777" w:rsidR="73670ED7" w:rsidRDefault="73670ED7" w:rsidP="73670ED7">
            <w:pPr>
              <w:rPr>
                <w:lang w:eastAsia="en-US"/>
              </w:rPr>
            </w:pPr>
          </w:p>
        </w:tc>
      </w:tr>
      <w:tr w:rsidR="00500EF3" w14:paraId="41C8AD41"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2BA0CCCA" w14:textId="77777777" w:rsidR="00500EF3" w:rsidRPr="00103362" w:rsidRDefault="00500EF3"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52DD3E38" w14:textId="241BBCF8" w:rsidR="00500EF3" w:rsidRDefault="00500EF3" w:rsidP="00500EF3">
            <w:pPr>
              <w:pStyle w:val="Default"/>
              <w:rPr>
                <w:sz w:val="20"/>
                <w:szCs w:val="20"/>
              </w:rPr>
            </w:pPr>
            <w:r w:rsidRPr="73670ED7">
              <w:rPr>
                <w:sz w:val="20"/>
                <w:szCs w:val="20"/>
              </w:rPr>
              <w:t xml:space="preserve">Opdrachtnemer </w:t>
            </w:r>
            <w:r w:rsidR="2C9018F9" w:rsidRPr="73670ED7">
              <w:rPr>
                <w:sz w:val="20"/>
                <w:szCs w:val="20"/>
              </w:rPr>
              <w:t>dient</w:t>
            </w:r>
            <w:r w:rsidRPr="73670ED7">
              <w:rPr>
                <w:sz w:val="20"/>
                <w:szCs w:val="20"/>
              </w:rPr>
              <w:t xml:space="preserve"> het gehele logistieke proces vanaf de collectie (=het verzamelen van alle te verzenden poststukken of pakketten), distributie, tot en met de bezorging en transport van poststukken (met inbegrip van eventuele retour</w:t>
            </w:r>
            <w:r w:rsidR="182B8638" w:rsidRPr="73670ED7">
              <w:rPr>
                <w:sz w:val="20"/>
                <w:szCs w:val="20"/>
              </w:rPr>
              <w:t>zend</w:t>
            </w:r>
            <w:r w:rsidRPr="73670ED7">
              <w:rPr>
                <w:sz w:val="20"/>
                <w:szCs w:val="20"/>
              </w:rPr>
              <w:t xml:space="preserve">ingen) adequaat te beveiligen. Hierbij dient als minimum gehanteerd te worden dat post en pakketten tijdens collectie, distributie en bezorging nooit onbeheerd in de openbare ruimte of op de openbare weg mag worden achtergelaten. De sorteercentra, de op- en overslagpunten van de inschrijver zijn adequaat beveiligd tegen inbraak, brand en andere calamiteiten. </w:t>
            </w:r>
          </w:p>
        </w:tc>
        <w:tc>
          <w:tcPr>
            <w:tcW w:w="443" w:type="pct"/>
            <w:tcBorders>
              <w:top w:val="single" w:sz="4" w:space="0" w:color="auto"/>
              <w:left w:val="single" w:sz="4" w:space="0" w:color="auto"/>
              <w:bottom w:val="single" w:sz="4" w:space="0" w:color="auto"/>
              <w:right w:val="single" w:sz="4" w:space="0" w:color="auto"/>
            </w:tcBorders>
          </w:tcPr>
          <w:p w14:paraId="0CA8C636" w14:textId="77777777" w:rsidR="00500EF3" w:rsidRDefault="00500EF3">
            <w:pPr>
              <w:rPr>
                <w:lang w:eastAsia="en-US"/>
              </w:rPr>
            </w:pPr>
          </w:p>
        </w:tc>
      </w:tr>
      <w:tr w:rsidR="73670ED7" w14:paraId="61BE2E53" w14:textId="77777777" w:rsidTr="009F7C21">
        <w:trPr>
          <w:trHeight w:val="255"/>
        </w:trPr>
        <w:tc>
          <w:tcPr>
            <w:tcW w:w="467" w:type="pct"/>
            <w:tcBorders>
              <w:top w:val="single" w:sz="4" w:space="0" w:color="auto"/>
              <w:left w:val="single" w:sz="4" w:space="0" w:color="auto"/>
              <w:bottom w:val="single" w:sz="4" w:space="0" w:color="auto"/>
              <w:right w:val="single" w:sz="4" w:space="0" w:color="auto"/>
            </w:tcBorders>
            <w:noWrap/>
          </w:tcPr>
          <w:p w14:paraId="33DA09AB" w14:textId="77777777" w:rsidR="73670ED7" w:rsidRDefault="73670ED7"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D4D8F94" w14:textId="7A2F553C" w:rsidR="5EECBCDA" w:rsidRDefault="5EECBCDA" w:rsidP="73670ED7">
            <w:pPr>
              <w:pStyle w:val="Default"/>
              <w:rPr>
                <w:sz w:val="20"/>
                <w:szCs w:val="20"/>
              </w:rPr>
            </w:pPr>
            <w:r w:rsidRPr="73670ED7">
              <w:rPr>
                <w:color w:val="000000" w:themeColor="text1"/>
                <w:sz w:val="20"/>
                <w:szCs w:val="20"/>
              </w:rPr>
              <w:t>Opdrachtnemer dient het gehele logistieke proces, vanaf de collectie, distributie tot en met de bezorging van de poststukken (met inbegrip van eventuele Retourzendingen) zo in te richten dat alle aangeboden poststukken onbeschadigd, tijdig en compleet bij de geadresseerde worden aangeleverd.</w:t>
            </w:r>
          </w:p>
        </w:tc>
        <w:tc>
          <w:tcPr>
            <w:tcW w:w="443" w:type="pct"/>
            <w:tcBorders>
              <w:top w:val="single" w:sz="4" w:space="0" w:color="auto"/>
              <w:left w:val="single" w:sz="4" w:space="0" w:color="auto"/>
              <w:bottom w:val="single" w:sz="4" w:space="0" w:color="auto"/>
              <w:right w:val="single" w:sz="4" w:space="0" w:color="auto"/>
            </w:tcBorders>
          </w:tcPr>
          <w:p w14:paraId="522679F7" w14:textId="77777777" w:rsidR="73670ED7" w:rsidRDefault="73670ED7" w:rsidP="73670ED7">
            <w:pPr>
              <w:rPr>
                <w:lang w:eastAsia="en-US"/>
              </w:rPr>
            </w:pPr>
          </w:p>
        </w:tc>
      </w:tr>
      <w:tr w:rsidR="00500EF3" w14:paraId="40D90A86"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6F6726FD" w14:textId="77777777" w:rsidR="00500EF3" w:rsidRPr="00103362" w:rsidRDefault="00500EF3"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634FA501" w14:textId="76BA5E41" w:rsidR="00500EF3" w:rsidRPr="003D35EE" w:rsidRDefault="00A30D25" w:rsidP="73670ED7">
            <w:pPr>
              <w:pStyle w:val="Default"/>
              <w:rPr>
                <w:sz w:val="20"/>
                <w:szCs w:val="20"/>
              </w:rPr>
            </w:pPr>
            <w:r w:rsidRPr="73670ED7">
              <w:rPr>
                <w:sz w:val="20"/>
                <w:szCs w:val="20"/>
              </w:rPr>
              <w:t xml:space="preserve">Opdrachtnemer dient klachten in beginsel binnen 24 uur op te lossen. Indien het niet mogelijk is om binnen 24 uur de klacht te verhelpen dient Opdrachtnemer binnen 24 uur kenbaar te maken waarom dit niet mogelijk is en hoe het probleem wordt verholpen binnen welke termijn. Communicatie over klachten verloopt met de contactpersoon namens </w:t>
            </w:r>
            <w:r w:rsidR="5221A819" w:rsidRPr="73670ED7">
              <w:rPr>
                <w:sz w:val="20"/>
                <w:szCs w:val="20"/>
              </w:rPr>
              <w:t>Opdrachtgever</w:t>
            </w:r>
            <w:r w:rsidRPr="73670ED7">
              <w:rPr>
                <w:sz w:val="20"/>
                <w:szCs w:val="20"/>
              </w:rPr>
              <w:t>.</w:t>
            </w:r>
          </w:p>
        </w:tc>
        <w:tc>
          <w:tcPr>
            <w:tcW w:w="443" w:type="pct"/>
            <w:tcBorders>
              <w:top w:val="single" w:sz="4" w:space="0" w:color="auto"/>
              <w:left w:val="single" w:sz="4" w:space="0" w:color="auto"/>
              <w:bottom w:val="single" w:sz="4" w:space="0" w:color="auto"/>
              <w:right w:val="single" w:sz="4" w:space="0" w:color="auto"/>
            </w:tcBorders>
          </w:tcPr>
          <w:p w14:paraId="017A0330" w14:textId="77777777" w:rsidR="00500EF3" w:rsidRDefault="00500EF3">
            <w:pPr>
              <w:rPr>
                <w:lang w:eastAsia="en-US"/>
              </w:rPr>
            </w:pPr>
          </w:p>
        </w:tc>
      </w:tr>
      <w:tr w:rsidR="00807908" w14:paraId="0FCA0267"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28A6D6A" w14:textId="77777777" w:rsidR="00807908" w:rsidRPr="00103362" w:rsidRDefault="00807908"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53945DD0" w14:textId="1A99AA0B" w:rsidR="00807908" w:rsidRDefault="004A53C5" w:rsidP="004A53C5">
            <w:pPr>
              <w:pStyle w:val="Default"/>
              <w:rPr>
                <w:sz w:val="20"/>
                <w:szCs w:val="20"/>
              </w:rPr>
            </w:pPr>
            <w:r w:rsidRPr="73670ED7">
              <w:rPr>
                <w:sz w:val="20"/>
                <w:szCs w:val="20"/>
              </w:rPr>
              <w:t xml:space="preserve">De voor de uitvoering van de opdracht in te zetten voertuigen lichter dan of gelijk aan 3500 kg voldoen </w:t>
            </w:r>
            <w:r w:rsidR="799012E1" w:rsidRPr="73670ED7">
              <w:rPr>
                <w:sz w:val="20"/>
                <w:szCs w:val="20"/>
              </w:rPr>
              <w:t xml:space="preserve">ten minste </w:t>
            </w:r>
            <w:r w:rsidRPr="73670ED7">
              <w:rPr>
                <w:sz w:val="20"/>
                <w:szCs w:val="20"/>
              </w:rPr>
              <w:t xml:space="preserve">aan de Euro-5 norm. De voor de uitvoering van de opdracht in te zetten voertuigen zwaarder dan 3500 kg voldoen tenminste aan de Euro-V norm. </w:t>
            </w:r>
          </w:p>
        </w:tc>
        <w:tc>
          <w:tcPr>
            <w:tcW w:w="443" w:type="pct"/>
            <w:tcBorders>
              <w:top w:val="single" w:sz="4" w:space="0" w:color="auto"/>
              <w:left w:val="single" w:sz="4" w:space="0" w:color="auto"/>
              <w:bottom w:val="single" w:sz="4" w:space="0" w:color="auto"/>
              <w:right w:val="single" w:sz="4" w:space="0" w:color="auto"/>
            </w:tcBorders>
          </w:tcPr>
          <w:p w14:paraId="7DDFDA63" w14:textId="77777777" w:rsidR="00807908" w:rsidRDefault="00807908">
            <w:pPr>
              <w:rPr>
                <w:lang w:eastAsia="en-US"/>
              </w:rPr>
            </w:pPr>
          </w:p>
        </w:tc>
      </w:tr>
      <w:tr w:rsidR="002F28FB" w14:paraId="72DD4A32"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1F9B9ED" w14:textId="77777777" w:rsidR="002F28FB" w:rsidRPr="00103362" w:rsidRDefault="002F28FB"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45EB482" w14:textId="530E3F9D" w:rsidR="002F28FB" w:rsidRDefault="00CC77F5" w:rsidP="00CC77F5">
            <w:pPr>
              <w:pStyle w:val="Default"/>
              <w:rPr>
                <w:sz w:val="20"/>
                <w:szCs w:val="20"/>
              </w:rPr>
            </w:pPr>
            <w:r>
              <w:rPr>
                <w:sz w:val="20"/>
                <w:szCs w:val="20"/>
              </w:rPr>
              <w:t xml:space="preserve">Opdrachtnemer haalt te verzenden post en pakketten dagelijks tussen 16.00 en 16.30 uur op; op maandag t/m vrijdag bij de postkamers van de locaties Academieplein en </w:t>
            </w:r>
            <w:proofErr w:type="spellStart"/>
            <w:r>
              <w:rPr>
                <w:sz w:val="20"/>
                <w:szCs w:val="20"/>
              </w:rPr>
              <w:t>Kralingse</w:t>
            </w:r>
            <w:proofErr w:type="spellEnd"/>
            <w:r>
              <w:rPr>
                <w:sz w:val="20"/>
                <w:szCs w:val="20"/>
              </w:rPr>
              <w:t xml:space="preserve"> Zoom (Haalservice). </w:t>
            </w:r>
          </w:p>
        </w:tc>
        <w:tc>
          <w:tcPr>
            <w:tcW w:w="443" w:type="pct"/>
            <w:tcBorders>
              <w:top w:val="single" w:sz="4" w:space="0" w:color="auto"/>
              <w:left w:val="single" w:sz="4" w:space="0" w:color="auto"/>
              <w:bottom w:val="single" w:sz="4" w:space="0" w:color="auto"/>
              <w:right w:val="single" w:sz="4" w:space="0" w:color="auto"/>
            </w:tcBorders>
          </w:tcPr>
          <w:p w14:paraId="103F9900" w14:textId="77777777" w:rsidR="002F28FB" w:rsidRDefault="002F28FB">
            <w:pPr>
              <w:rPr>
                <w:lang w:eastAsia="en-US"/>
              </w:rPr>
            </w:pPr>
          </w:p>
        </w:tc>
      </w:tr>
      <w:tr w:rsidR="00CC77F5" w14:paraId="520C59D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5A98AE7" w14:textId="77777777" w:rsidR="00CC77F5" w:rsidRPr="00103362" w:rsidRDefault="00CC77F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4428F0C" w14:textId="34F4B1E9" w:rsidR="00CC77F5" w:rsidRDefault="00CC77F5" w:rsidP="00CC77F5">
            <w:pPr>
              <w:pStyle w:val="Default"/>
              <w:rPr>
                <w:sz w:val="20"/>
                <w:szCs w:val="20"/>
              </w:rPr>
            </w:pPr>
            <w:r>
              <w:rPr>
                <w:sz w:val="20"/>
                <w:szCs w:val="20"/>
              </w:rPr>
              <w:t xml:space="preserve">Opdrachtnemer stelt hulpmiddelen die nodig zijn voor de uitvoering van de dienstverlening, zoals bakken, elastieken, formulieren, kratten, stickers, verrijdbare transportmiddelen, zakken, e.d. zonder extra kosten aan opdrachtgever beschikbaar. Deze hulpmiddelen zijn digitaal te bestellen bij Opdrachtnemer. </w:t>
            </w:r>
          </w:p>
        </w:tc>
        <w:tc>
          <w:tcPr>
            <w:tcW w:w="443" w:type="pct"/>
            <w:tcBorders>
              <w:top w:val="single" w:sz="4" w:space="0" w:color="auto"/>
              <w:left w:val="single" w:sz="4" w:space="0" w:color="auto"/>
              <w:bottom w:val="single" w:sz="4" w:space="0" w:color="auto"/>
              <w:right w:val="single" w:sz="4" w:space="0" w:color="auto"/>
            </w:tcBorders>
          </w:tcPr>
          <w:p w14:paraId="58766BA4" w14:textId="77777777" w:rsidR="00CC77F5" w:rsidRDefault="00CC77F5">
            <w:pPr>
              <w:rPr>
                <w:lang w:eastAsia="en-US"/>
              </w:rPr>
            </w:pPr>
          </w:p>
        </w:tc>
      </w:tr>
      <w:tr w:rsidR="00CC77F5" w14:paraId="51FC8598"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1A2F59D3" w14:textId="77777777" w:rsidR="00CC77F5" w:rsidRPr="00103362" w:rsidRDefault="00CC77F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26F9DEF" w14:textId="09BCE176" w:rsidR="004E0375" w:rsidRDefault="004E0375" w:rsidP="004E0375">
            <w:pPr>
              <w:pStyle w:val="Default"/>
              <w:rPr>
                <w:sz w:val="20"/>
                <w:szCs w:val="20"/>
              </w:rPr>
            </w:pPr>
            <w:r>
              <w:rPr>
                <w:sz w:val="20"/>
                <w:szCs w:val="20"/>
              </w:rPr>
              <w:t xml:space="preserve">Opdrachtnemer levert de volgende postdiensten aan de hand van onderstaande servicekaders, grootte per partij en tarievenstructuur: </w:t>
            </w:r>
          </w:p>
          <w:tbl>
            <w:tblPr>
              <w:tblStyle w:val="Tabelraster"/>
              <w:tblW w:w="0" w:type="auto"/>
              <w:tblLook w:val="04A0" w:firstRow="1" w:lastRow="0" w:firstColumn="1" w:lastColumn="0" w:noHBand="0" w:noVBand="1"/>
            </w:tblPr>
            <w:tblGrid>
              <w:gridCol w:w="2084"/>
              <w:gridCol w:w="1396"/>
              <w:gridCol w:w="1459"/>
              <w:gridCol w:w="2349"/>
            </w:tblGrid>
            <w:tr w:rsidR="001F345F" w14:paraId="04D51720" w14:textId="2769DD75" w:rsidTr="00455942">
              <w:tc>
                <w:tcPr>
                  <w:tcW w:w="2084" w:type="dxa"/>
                </w:tcPr>
                <w:p w14:paraId="4357DB16" w14:textId="210540B1" w:rsidR="001F345F" w:rsidRPr="00006379" w:rsidRDefault="001F345F" w:rsidP="004E0375">
                  <w:pPr>
                    <w:pStyle w:val="Default"/>
                    <w:rPr>
                      <w:b/>
                      <w:bCs/>
                      <w:sz w:val="20"/>
                      <w:szCs w:val="20"/>
                    </w:rPr>
                  </w:pPr>
                  <w:r w:rsidRPr="00006379">
                    <w:rPr>
                      <w:b/>
                      <w:bCs/>
                      <w:sz w:val="20"/>
                      <w:szCs w:val="20"/>
                    </w:rPr>
                    <w:t>Postdiensten</w:t>
                  </w:r>
                </w:p>
              </w:tc>
              <w:tc>
                <w:tcPr>
                  <w:tcW w:w="1396" w:type="dxa"/>
                </w:tcPr>
                <w:p w14:paraId="1C7CA71F" w14:textId="3B361AFE" w:rsidR="001F345F" w:rsidRPr="00006379" w:rsidRDefault="001F345F" w:rsidP="004E0375">
                  <w:pPr>
                    <w:pStyle w:val="Default"/>
                    <w:rPr>
                      <w:b/>
                      <w:bCs/>
                      <w:sz w:val="20"/>
                      <w:szCs w:val="20"/>
                    </w:rPr>
                  </w:pPr>
                  <w:r w:rsidRPr="00006379">
                    <w:rPr>
                      <w:b/>
                      <w:bCs/>
                      <w:sz w:val="20"/>
                      <w:szCs w:val="20"/>
                    </w:rPr>
                    <w:t>Overkomst duur</w:t>
                  </w:r>
                </w:p>
              </w:tc>
              <w:tc>
                <w:tcPr>
                  <w:tcW w:w="1459" w:type="dxa"/>
                </w:tcPr>
                <w:p w14:paraId="752418B7" w14:textId="451026A8" w:rsidR="001F345F" w:rsidRPr="00006379" w:rsidRDefault="001F345F" w:rsidP="004E0375">
                  <w:pPr>
                    <w:pStyle w:val="Default"/>
                    <w:rPr>
                      <w:b/>
                      <w:bCs/>
                      <w:sz w:val="20"/>
                      <w:szCs w:val="20"/>
                    </w:rPr>
                  </w:pPr>
                  <w:r w:rsidRPr="00006379">
                    <w:rPr>
                      <w:b/>
                      <w:bCs/>
                      <w:sz w:val="20"/>
                      <w:szCs w:val="20"/>
                    </w:rPr>
                    <w:t>Grootte per partij</w:t>
                  </w:r>
                </w:p>
              </w:tc>
              <w:tc>
                <w:tcPr>
                  <w:tcW w:w="2349" w:type="dxa"/>
                </w:tcPr>
                <w:p w14:paraId="236198C3" w14:textId="0C68EB8B" w:rsidR="001F345F" w:rsidRPr="00006379" w:rsidRDefault="001F345F" w:rsidP="004E0375">
                  <w:pPr>
                    <w:pStyle w:val="Default"/>
                    <w:rPr>
                      <w:b/>
                      <w:bCs/>
                      <w:sz w:val="20"/>
                      <w:szCs w:val="20"/>
                    </w:rPr>
                  </w:pPr>
                  <w:r w:rsidRPr="00006379">
                    <w:rPr>
                      <w:b/>
                      <w:bCs/>
                      <w:sz w:val="20"/>
                      <w:szCs w:val="20"/>
                    </w:rPr>
                    <w:t>Ta</w:t>
                  </w:r>
                  <w:r w:rsidR="00006379" w:rsidRPr="00006379">
                    <w:rPr>
                      <w:b/>
                      <w:bCs/>
                      <w:sz w:val="20"/>
                      <w:szCs w:val="20"/>
                    </w:rPr>
                    <w:t>rievenstructuur</w:t>
                  </w:r>
                </w:p>
              </w:tc>
            </w:tr>
            <w:tr w:rsidR="001F345F" w14:paraId="005FC4EF" w14:textId="7C8CA21B" w:rsidTr="00455942">
              <w:tc>
                <w:tcPr>
                  <w:tcW w:w="2084" w:type="dxa"/>
                </w:tcPr>
                <w:p w14:paraId="7DE4D6CD" w14:textId="6B5B0F06" w:rsidR="001F345F" w:rsidRPr="00F520DF" w:rsidRDefault="00E23319" w:rsidP="004E0375">
                  <w:pPr>
                    <w:pStyle w:val="Default"/>
                    <w:rPr>
                      <w:sz w:val="20"/>
                      <w:szCs w:val="20"/>
                    </w:rPr>
                  </w:pPr>
                  <w:r w:rsidRPr="00F520DF">
                    <w:rPr>
                      <w:sz w:val="20"/>
                      <w:szCs w:val="20"/>
                    </w:rPr>
                    <w:t>Brief</w:t>
                  </w:r>
                  <w:r w:rsidR="009C11B5" w:rsidRPr="00F520DF">
                    <w:rPr>
                      <w:sz w:val="20"/>
                      <w:szCs w:val="20"/>
                    </w:rPr>
                    <w:t xml:space="preserve"> Post</w:t>
                  </w:r>
                </w:p>
              </w:tc>
              <w:tc>
                <w:tcPr>
                  <w:tcW w:w="1396" w:type="dxa"/>
                </w:tcPr>
                <w:p w14:paraId="4F116ECF" w14:textId="5A5E6194" w:rsidR="001F345F" w:rsidRDefault="00964083" w:rsidP="004E0375">
                  <w:pPr>
                    <w:pStyle w:val="Default"/>
                    <w:rPr>
                      <w:sz w:val="20"/>
                      <w:szCs w:val="20"/>
                    </w:rPr>
                  </w:pPr>
                  <w:r>
                    <w:rPr>
                      <w:sz w:val="20"/>
                      <w:szCs w:val="20"/>
                    </w:rPr>
                    <w:t xml:space="preserve">24 uur </w:t>
                  </w:r>
                </w:p>
              </w:tc>
              <w:tc>
                <w:tcPr>
                  <w:tcW w:w="1459" w:type="dxa"/>
                </w:tcPr>
                <w:p w14:paraId="6AD4CA3F" w14:textId="615FB12B" w:rsidR="001F345F" w:rsidRDefault="004A12A4" w:rsidP="004E0375">
                  <w:pPr>
                    <w:pStyle w:val="Default"/>
                    <w:rPr>
                      <w:sz w:val="20"/>
                      <w:szCs w:val="20"/>
                    </w:rPr>
                  </w:pPr>
                  <w:r>
                    <w:rPr>
                      <w:sz w:val="20"/>
                      <w:szCs w:val="20"/>
                    </w:rPr>
                    <w:t>Vanaf</w:t>
                  </w:r>
                  <w:r w:rsidR="00BB5734">
                    <w:rPr>
                      <w:sz w:val="20"/>
                      <w:szCs w:val="20"/>
                    </w:rPr>
                    <w:t xml:space="preserve"> 1 stuk</w:t>
                  </w:r>
                </w:p>
              </w:tc>
              <w:tc>
                <w:tcPr>
                  <w:tcW w:w="2349" w:type="dxa"/>
                </w:tcPr>
                <w:p w14:paraId="3A33D5FA" w14:textId="4160D41E" w:rsidR="001F345F" w:rsidRDefault="006A2286" w:rsidP="004E0375">
                  <w:pPr>
                    <w:pStyle w:val="Default"/>
                    <w:rPr>
                      <w:sz w:val="20"/>
                      <w:szCs w:val="20"/>
                    </w:rPr>
                  </w:pPr>
                  <w:r>
                    <w:rPr>
                      <w:sz w:val="20"/>
                      <w:szCs w:val="20"/>
                    </w:rPr>
                    <w:t>Per stuk</w:t>
                  </w:r>
                  <w:r w:rsidR="00B31E5C">
                    <w:rPr>
                      <w:sz w:val="20"/>
                      <w:szCs w:val="20"/>
                    </w:rPr>
                    <w:t xml:space="preserve"> per </w:t>
                  </w:r>
                  <w:r w:rsidR="00720C23">
                    <w:rPr>
                      <w:sz w:val="20"/>
                      <w:szCs w:val="20"/>
                    </w:rPr>
                    <w:t>gewichtsklasse</w:t>
                  </w:r>
                </w:p>
              </w:tc>
            </w:tr>
            <w:tr w:rsidR="00576798" w14:paraId="4E571D4C" w14:textId="77777777" w:rsidTr="00455942">
              <w:tc>
                <w:tcPr>
                  <w:tcW w:w="2084" w:type="dxa"/>
                </w:tcPr>
                <w:p w14:paraId="39EEB7FF" w14:textId="1D0470EC" w:rsidR="00576798" w:rsidRPr="00F520DF" w:rsidRDefault="00576798" w:rsidP="00576798">
                  <w:pPr>
                    <w:pStyle w:val="Default"/>
                    <w:rPr>
                      <w:sz w:val="20"/>
                      <w:szCs w:val="20"/>
                    </w:rPr>
                  </w:pPr>
                  <w:r w:rsidRPr="00F520DF">
                    <w:rPr>
                      <w:sz w:val="20"/>
                      <w:szCs w:val="20"/>
                    </w:rPr>
                    <w:t xml:space="preserve">Aangetekende </w:t>
                  </w:r>
                  <w:r w:rsidR="002B68A8">
                    <w:rPr>
                      <w:sz w:val="20"/>
                      <w:szCs w:val="20"/>
                    </w:rPr>
                    <w:t xml:space="preserve">brief </w:t>
                  </w:r>
                  <w:r w:rsidRPr="00F520DF">
                    <w:rPr>
                      <w:sz w:val="20"/>
                      <w:szCs w:val="20"/>
                    </w:rPr>
                    <w:t>post</w:t>
                  </w:r>
                </w:p>
              </w:tc>
              <w:tc>
                <w:tcPr>
                  <w:tcW w:w="1396" w:type="dxa"/>
                </w:tcPr>
                <w:p w14:paraId="16158E8D" w14:textId="6331737E" w:rsidR="00576798" w:rsidRDefault="00576798" w:rsidP="00576798">
                  <w:pPr>
                    <w:pStyle w:val="Default"/>
                    <w:rPr>
                      <w:sz w:val="20"/>
                      <w:szCs w:val="20"/>
                    </w:rPr>
                  </w:pPr>
                  <w:r>
                    <w:rPr>
                      <w:sz w:val="20"/>
                      <w:szCs w:val="20"/>
                    </w:rPr>
                    <w:t>24 uur</w:t>
                  </w:r>
                </w:p>
              </w:tc>
              <w:tc>
                <w:tcPr>
                  <w:tcW w:w="1459" w:type="dxa"/>
                </w:tcPr>
                <w:p w14:paraId="540A73B0" w14:textId="7B28A4ED" w:rsidR="00576798" w:rsidRDefault="00576798" w:rsidP="00576798">
                  <w:pPr>
                    <w:pStyle w:val="Default"/>
                    <w:rPr>
                      <w:sz w:val="20"/>
                      <w:szCs w:val="20"/>
                    </w:rPr>
                  </w:pPr>
                  <w:r>
                    <w:rPr>
                      <w:sz w:val="20"/>
                      <w:szCs w:val="20"/>
                    </w:rPr>
                    <w:t>Vanaf 1 stuk</w:t>
                  </w:r>
                </w:p>
              </w:tc>
              <w:tc>
                <w:tcPr>
                  <w:tcW w:w="2349" w:type="dxa"/>
                </w:tcPr>
                <w:p w14:paraId="3005172E" w14:textId="614C1779" w:rsidR="00576798" w:rsidRDefault="00576798" w:rsidP="00576798">
                  <w:pPr>
                    <w:pStyle w:val="Default"/>
                    <w:rPr>
                      <w:sz w:val="20"/>
                      <w:szCs w:val="20"/>
                    </w:rPr>
                  </w:pPr>
                  <w:r>
                    <w:rPr>
                      <w:sz w:val="20"/>
                      <w:szCs w:val="20"/>
                    </w:rPr>
                    <w:t>Per stuk per gewichtsklasse</w:t>
                  </w:r>
                </w:p>
              </w:tc>
            </w:tr>
            <w:tr w:rsidR="00576798" w14:paraId="1FCB6473" w14:textId="77777777" w:rsidTr="00455942">
              <w:tc>
                <w:tcPr>
                  <w:tcW w:w="2084" w:type="dxa"/>
                </w:tcPr>
                <w:p w14:paraId="11CFD87E" w14:textId="4E6CDF7B" w:rsidR="00576798" w:rsidRPr="00F520DF" w:rsidRDefault="00576798" w:rsidP="00576798">
                  <w:pPr>
                    <w:pStyle w:val="Default"/>
                    <w:rPr>
                      <w:sz w:val="20"/>
                      <w:szCs w:val="20"/>
                    </w:rPr>
                  </w:pPr>
                  <w:r w:rsidRPr="00F520DF">
                    <w:rPr>
                      <w:sz w:val="20"/>
                      <w:szCs w:val="20"/>
                    </w:rPr>
                    <w:t>Brievenbuspakketten</w:t>
                  </w:r>
                </w:p>
              </w:tc>
              <w:tc>
                <w:tcPr>
                  <w:tcW w:w="1396" w:type="dxa"/>
                </w:tcPr>
                <w:p w14:paraId="6DB103F5" w14:textId="6C4E3EE2" w:rsidR="00576798" w:rsidRDefault="00576798" w:rsidP="00576798">
                  <w:pPr>
                    <w:pStyle w:val="Default"/>
                    <w:rPr>
                      <w:sz w:val="20"/>
                      <w:szCs w:val="20"/>
                    </w:rPr>
                  </w:pPr>
                  <w:r>
                    <w:rPr>
                      <w:sz w:val="20"/>
                      <w:szCs w:val="20"/>
                    </w:rPr>
                    <w:t>24 uur</w:t>
                  </w:r>
                </w:p>
              </w:tc>
              <w:tc>
                <w:tcPr>
                  <w:tcW w:w="1459" w:type="dxa"/>
                </w:tcPr>
                <w:p w14:paraId="3AF1B1F5" w14:textId="58839694" w:rsidR="00576798" w:rsidRDefault="00576798" w:rsidP="00576798">
                  <w:pPr>
                    <w:pStyle w:val="Default"/>
                    <w:rPr>
                      <w:sz w:val="20"/>
                      <w:szCs w:val="20"/>
                    </w:rPr>
                  </w:pPr>
                  <w:r>
                    <w:rPr>
                      <w:sz w:val="20"/>
                      <w:szCs w:val="20"/>
                    </w:rPr>
                    <w:t>Vanaf 1 stuk</w:t>
                  </w:r>
                </w:p>
              </w:tc>
              <w:tc>
                <w:tcPr>
                  <w:tcW w:w="2349" w:type="dxa"/>
                </w:tcPr>
                <w:p w14:paraId="6544E9D4" w14:textId="2AA45958" w:rsidR="00576798" w:rsidRDefault="00576798" w:rsidP="00576798">
                  <w:pPr>
                    <w:pStyle w:val="Default"/>
                    <w:rPr>
                      <w:sz w:val="20"/>
                      <w:szCs w:val="20"/>
                    </w:rPr>
                  </w:pPr>
                  <w:r>
                    <w:rPr>
                      <w:sz w:val="20"/>
                      <w:szCs w:val="20"/>
                    </w:rPr>
                    <w:t>Per stuk per gewichtsklasse</w:t>
                  </w:r>
                </w:p>
              </w:tc>
            </w:tr>
            <w:tr w:rsidR="00895259" w14:paraId="6620340F" w14:textId="77777777" w:rsidTr="00455942">
              <w:tc>
                <w:tcPr>
                  <w:tcW w:w="2084" w:type="dxa"/>
                </w:tcPr>
                <w:p w14:paraId="6DA4F4C4" w14:textId="03DDB6E3" w:rsidR="00895259" w:rsidRPr="00F520DF" w:rsidRDefault="00895259" w:rsidP="00895259">
                  <w:pPr>
                    <w:pStyle w:val="Default"/>
                    <w:rPr>
                      <w:sz w:val="20"/>
                      <w:szCs w:val="20"/>
                    </w:rPr>
                  </w:pPr>
                  <w:r w:rsidRPr="00F520DF">
                    <w:rPr>
                      <w:sz w:val="20"/>
                      <w:szCs w:val="20"/>
                    </w:rPr>
                    <w:t>Pakketpost</w:t>
                  </w:r>
                </w:p>
              </w:tc>
              <w:tc>
                <w:tcPr>
                  <w:tcW w:w="1396" w:type="dxa"/>
                </w:tcPr>
                <w:p w14:paraId="6C4EED26" w14:textId="6BBDD890" w:rsidR="00895259" w:rsidRDefault="00895259" w:rsidP="00895259">
                  <w:pPr>
                    <w:pStyle w:val="Default"/>
                    <w:rPr>
                      <w:sz w:val="20"/>
                      <w:szCs w:val="20"/>
                    </w:rPr>
                  </w:pPr>
                  <w:r>
                    <w:rPr>
                      <w:sz w:val="20"/>
                      <w:szCs w:val="20"/>
                    </w:rPr>
                    <w:t xml:space="preserve">24 uur </w:t>
                  </w:r>
                </w:p>
              </w:tc>
              <w:tc>
                <w:tcPr>
                  <w:tcW w:w="1459" w:type="dxa"/>
                </w:tcPr>
                <w:p w14:paraId="2AECC504" w14:textId="6D29EBB2" w:rsidR="00895259" w:rsidRDefault="00895259" w:rsidP="00895259">
                  <w:pPr>
                    <w:pStyle w:val="Default"/>
                    <w:rPr>
                      <w:sz w:val="20"/>
                      <w:szCs w:val="20"/>
                    </w:rPr>
                  </w:pPr>
                  <w:r>
                    <w:rPr>
                      <w:sz w:val="20"/>
                      <w:szCs w:val="20"/>
                    </w:rPr>
                    <w:t>Vanaf 1 stuk</w:t>
                  </w:r>
                </w:p>
              </w:tc>
              <w:tc>
                <w:tcPr>
                  <w:tcW w:w="2349" w:type="dxa"/>
                </w:tcPr>
                <w:p w14:paraId="584EE7D1" w14:textId="0B7B7374" w:rsidR="00895259" w:rsidRDefault="001A2DD1" w:rsidP="00895259">
                  <w:pPr>
                    <w:pStyle w:val="Default"/>
                    <w:rPr>
                      <w:sz w:val="20"/>
                      <w:szCs w:val="20"/>
                    </w:rPr>
                  </w:pPr>
                  <w:r>
                    <w:rPr>
                      <w:sz w:val="20"/>
                      <w:szCs w:val="20"/>
                    </w:rPr>
                    <w:t>Per stuk per gewichtsklasse</w:t>
                  </w:r>
                </w:p>
              </w:tc>
            </w:tr>
            <w:tr w:rsidR="00F544C5" w14:paraId="488DC6A5" w14:textId="77777777" w:rsidTr="00455942">
              <w:tc>
                <w:tcPr>
                  <w:tcW w:w="2084" w:type="dxa"/>
                </w:tcPr>
                <w:p w14:paraId="4D6D34B2" w14:textId="5CC07C00" w:rsidR="00F544C5" w:rsidRPr="00F520DF" w:rsidRDefault="00F544C5" w:rsidP="00F544C5">
                  <w:pPr>
                    <w:pStyle w:val="Default"/>
                    <w:rPr>
                      <w:sz w:val="20"/>
                      <w:szCs w:val="20"/>
                    </w:rPr>
                  </w:pPr>
                  <w:r>
                    <w:rPr>
                      <w:sz w:val="20"/>
                      <w:szCs w:val="20"/>
                    </w:rPr>
                    <w:t xml:space="preserve">Aangetekende Pakketpost </w:t>
                  </w:r>
                </w:p>
              </w:tc>
              <w:tc>
                <w:tcPr>
                  <w:tcW w:w="1396" w:type="dxa"/>
                </w:tcPr>
                <w:p w14:paraId="718B81A7" w14:textId="650ABC35" w:rsidR="00F544C5" w:rsidRDefault="00F544C5" w:rsidP="00F544C5">
                  <w:pPr>
                    <w:pStyle w:val="Default"/>
                    <w:rPr>
                      <w:sz w:val="20"/>
                      <w:szCs w:val="20"/>
                    </w:rPr>
                  </w:pPr>
                  <w:r>
                    <w:rPr>
                      <w:sz w:val="20"/>
                      <w:szCs w:val="20"/>
                    </w:rPr>
                    <w:t xml:space="preserve">24 uur </w:t>
                  </w:r>
                </w:p>
              </w:tc>
              <w:tc>
                <w:tcPr>
                  <w:tcW w:w="1459" w:type="dxa"/>
                </w:tcPr>
                <w:p w14:paraId="0FF9E094" w14:textId="67E3385C" w:rsidR="00F544C5" w:rsidRDefault="00F544C5" w:rsidP="00F544C5">
                  <w:pPr>
                    <w:pStyle w:val="Default"/>
                    <w:rPr>
                      <w:sz w:val="20"/>
                      <w:szCs w:val="20"/>
                    </w:rPr>
                  </w:pPr>
                  <w:r>
                    <w:rPr>
                      <w:sz w:val="20"/>
                      <w:szCs w:val="20"/>
                    </w:rPr>
                    <w:t>Vanaf 1 stuk</w:t>
                  </w:r>
                </w:p>
              </w:tc>
              <w:tc>
                <w:tcPr>
                  <w:tcW w:w="2349" w:type="dxa"/>
                </w:tcPr>
                <w:p w14:paraId="00293974" w14:textId="67C1087E" w:rsidR="00F544C5" w:rsidRDefault="001A2DD1" w:rsidP="00F544C5">
                  <w:pPr>
                    <w:pStyle w:val="Default"/>
                    <w:rPr>
                      <w:sz w:val="20"/>
                      <w:szCs w:val="20"/>
                    </w:rPr>
                  </w:pPr>
                  <w:r>
                    <w:rPr>
                      <w:sz w:val="20"/>
                      <w:szCs w:val="20"/>
                    </w:rPr>
                    <w:t>Per stuk per gewichtsklasse</w:t>
                  </w:r>
                </w:p>
              </w:tc>
            </w:tr>
            <w:tr w:rsidR="00895259" w14:paraId="36DF6C50" w14:textId="69D77028" w:rsidTr="00455942">
              <w:tc>
                <w:tcPr>
                  <w:tcW w:w="2084" w:type="dxa"/>
                </w:tcPr>
                <w:p w14:paraId="7512A39E" w14:textId="7BCF43B6" w:rsidR="00895259" w:rsidRPr="00F520DF" w:rsidRDefault="00895259" w:rsidP="00895259">
                  <w:pPr>
                    <w:pStyle w:val="Default"/>
                    <w:rPr>
                      <w:sz w:val="20"/>
                      <w:szCs w:val="20"/>
                    </w:rPr>
                  </w:pPr>
                  <w:r w:rsidRPr="00F520DF">
                    <w:rPr>
                      <w:sz w:val="20"/>
                      <w:szCs w:val="20"/>
                    </w:rPr>
                    <w:t>Partijenpost brieven</w:t>
                  </w:r>
                </w:p>
              </w:tc>
              <w:tc>
                <w:tcPr>
                  <w:tcW w:w="1396" w:type="dxa"/>
                </w:tcPr>
                <w:p w14:paraId="671BD756" w14:textId="68D5B641" w:rsidR="00895259" w:rsidRDefault="00895259" w:rsidP="00895259">
                  <w:pPr>
                    <w:pStyle w:val="Default"/>
                    <w:rPr>
                      <w:sz w:val="20"/>
                      <w:szCs w:val="20"/>
                    </w:rPr>
                  </w:pPr>
                  <w:r>
                    <w:rPr>
                      <w:sz w:val="20"/>
                      <w:szCs w:val="20"/>
                    </w:rPr>
                    <w:t>24,48 en 72 uur</w:t>
                  </w:r>
                </w:p>
              </w:tc>
              <w:tc>
                <w:tcPr>
                  <w:tcW w:w="1459" w:type="dxa"/>
                </w:tcPr>
                <w:p w14:paraId="3220FEE5" w14:textId="2F2D7331" w:rsidR="00895259" w:rsidRDefault="00895259" w:rsidP="00895259">
                  <w:pPr>
                    <w:pStyle w:val="Default"/>
                    <w:rPr>
                      <w:sz w:val="20"/>
                      <w:szCs w:val="20"/>
                    </w:rPr>
                  </w:pPr>
                  <w:r>
                    <w:rPr>
                      <w:sz w:val="20"/>
                      <w:szCs w:val="20"/>
                    </w:rPr>
                    <w:t>Vanaf 250 stuks</w:t>
                  </w:r>
                </w:p>
              </w:tc>
              <w:tc>
                <w:tcPr>
                  <w:tcW w:w="2349" w:type="dxa"/>
                </w:tcPr>
                <w:p w14:paraId="08F69363" w14:textId="756833EF" w:rsidR="00895259" w:rsidRDefault="00895259" w:rsidP="00895259">
                  <w:pPr>
                    <w:pStyle w:val="Default"/>
                    <w:rPr>
                      <w:sz w:val="20"/>
                      <w:szCs w:val="20"/>
                    </w:rPr>
                  </w:pPr>
                  <w:r>
                    <w:rPr>
                      <w:sz w:val="20"/>
                      <w:szCs w:val="20"/>
                    </w:rPr>
                    <w:t>Per stuk per gewichtsklasse en per partijgrootte</w:t>
                  </w:r>
                </w:p>
              </w:tc>
            </w:tr>
            <w:tr w:rsidR="00895259" w14:paraId="3B5C8923" w14:textId="2E00F797" w:rsidTr="00455942">
              <w:tc>
                <w:tcPr>
                  <w:tcW w:w="2084" w:type="dxa"/>
                  <w:shd w:val="clear" w:color="auto" w:fill="auto"/>
                </w:tcPr>
                <w:p w14:paraId="3A95F3A2" w14:textId="0DD793AD" w:rsidR="00895259" w:rsidRPr="00F520DF" w:rsidRDefault="00895259" w:rsidP="00895259">
                  <w:pPr>
                    <w:pStyle w:val="Default"/>
                    <w:rPr>
                      <w:sz w:val="20"/>
                      <w:szCs w:val="20"/>
                    </w:rPr>
                  </w:pPr>
                  <w:r w:rsidRPr="00F520DF">
                    <w:rPr>
                      <w:sz w:val="20"/>
                      <w:szCs w:val="20"/>
                    </w:rPr>
                    <w:t>Antwoordstukken</w:t>
                  </w:r>
                </w:p>
              </w:tc>
              <w:tc>
                <w:tcPr>
                  <w:tcW w:w="1396" w:type="dxa"/>
                  <w:shd w:val="clear" w:color="auto" w:fill="auto"/>
                </w:tcPr>
                <w:p w14:paraId="25B057BC" w14:textId="3F639B4A" w:rsidR="00895259" w:rsidRPr="00146257" w:rsidRDefault="00895259" w:rsidP="00895259">
                  <w:pPr>
                    <w:pStyle w:val="Default"/>
                    <w:rPr>
                      <w:sz w:val="20"/>
                      <w:szCs w:val="20"/>
                    </w:rPr>
                  </w:pPr>
                  <w:r w:rsidRPr="00146257">
                    <w:rPr>
                      <w:sz w:val="20"/>
                      <w:szCs w:val="20"/>
                    </w:rPr>
                    <w:t>48 uur</w:t>
                  </w:r>
                </w:p>
              </w:tc>
              <w:tc>
                <w:tcPr>
                  <w:tcW w:w="1459" w:type="dxa"/>
                  <w:shd w:val="clear" w:color="auto" w:fill="auto"/>
                </w:tcPr>
                <w:p w14:paraId="79227E84" w14:textId="3BD12256" w:rsidR="00895259" w:rsidRPr="00146257" w:rsidRDefault="00895259" w:rsidP="00895259">
                  <w:pPr>
                    <w:pStyle w:val="Default"/>
                    <w:rPr>
                      <w:sz w:val="20"/>
                      <w:szCs w:val="20"/>
                    </w:rPr>
                  </w:pPr>
                  <w:r w:rsidRPr="00146257">
                    <w:rPr>
                      <w:sz w:val="20"/>
                      <w:szCs w:val="20"/>
                    </w:rPr>
                    <w:t>Vanaf 1 stuk</w:t>
                  </w:r>
                </w:p>
              </w:tc>
              <w:tc>
                <w:tcPr>
                  <w:tcW w:w="2349" w:type="dxa"/>
                  <w:shd w:val="clear" w:color="auto" w:fill="auto"/>
                </w:tcPr>
                <w:p w14:paraId="762739E3" w14:textId="573D55E9" w:rsidR="00895259" w:rsidRPr="00146257" w:rsidRDefault="00895259" w:rsidP="00895259">
                  <w:pPr>
                    <w:pStyle w:val="Default"/>
                    <w:rPr>
                      <w:sz w:val="20"/>
                      <w:szCs w:val="20"/>
                    </w:rPr>
                  </w:pPr>
                  <w:r w:rsidRPr="00146257">
                    <w:rPr>
                      <w:sz w:val="20"/>
                      <w:szCs w:val="20"/>
                    </w:rPr>
                    <w:t>Per stuk per gewichtsklasse</w:t>
                  </w:r>
                </w:p>
              </w:tc>
            </w:tr>
            <w:tr w:rsidR="00895259" w14:paraId="2B4A6D66" w14:textId="77777777" w:rsidTr="00455942">
              <w:tc>
                <w:tcPr>
                  <w:tcW w:w="2084" w:type="dxa"/>
                </w:tcPr>
                <w:p w14:paraId="4FB26CE8" w14:textId="3A0E0E57" w:rsidR="00895259" w:rsidRPr="00F520DF" w:rsidRDefault="00895259" w:rsidP="00895259">
                  <w:pPr>
                    <w:pStyle w:val="Default"/>
                    <w:rPr>
                      <w:sz w:val="20"/>
                      <w:szCs w:val="20"/>
                    </w:rPr>
                  </w:pPr>
                  <w:r w:rsidRPr="00F520DF">
                    <w:rPr>
                      <w:sz w:val="20"/>
                      <w:szCs w:val="20"/>
                    </w:rPr>
                    <w:t xml:space="preserve">Internationale </w:t>
                  </w:r>
                  <w:r w:rsidR="007A113A">
                    <w:rPr>
                      <w:sz w:val="20"/>
                      <w:szCs w:val="20"/>
                    </w:rPr>
                    <w:t xml:space="preserve">brief </w:t>
                  </w:r>
                  <w:r w:rsidRPr="00F520DF">
                    <w:rPr>
                      <w:sz w:val="20"/>
                      <w:szCs w:val="20"/>
                    </w:rPr>
                    <w:t>post binnen Europa</w:t>
                  </w:r>
                </w:p>
              </w:tc>
              <w:tc>
                <w:tcPr>
                  <w:tcW w:w="1396" w:type="dxa"/>
                </w:tcPr>
                <w:p w14:paraId="0B08E2AA" w14:textId="6F647891" w:rsidR="00895259" w:rsidRDefault="001826B0" w:rsidP="00895259">
                  <w:pPr>
                    <w:pStyle w:val="Default"/>
                    <w:rPr>
                      <w:sz w:val="20"/>
                      <w:szCs w:val="20"/>
                    </w:rPr>
                  </w:pPr>
                  <w:r>
                    <w:rPr>
                      <w:sz w:val="20"/>
                      <w:szCs w:val="20"/>
                    </w:rPr>
                    <w:t>2</w:t>
                  </w:r>
                  <w:r w:rsidR="00E557F6">
                    <w:rPr>
                      <w:sz w:val="20"/>
                      <w:szCs w:val="20"/>
                    </w:rPr>
                    <w:t>-</w:t>
                  </w:r>
                  <w:r>
                    <w:rPr>
                      <w:sz w:val="20"/>
                      <w:szCs w:val="20"/>
                    </w:rPr>
                    <w:t>14 dagen</w:t>
                  </w:r>
                </w:p>
              </w:tc>
              <w:tc>
                <w:tcPr>
                  <w:tcW w:w="1459" w:type="dxa"/>
                </w:tcPr>
                <w:p w14:paraId="6EEC5A30" w14:textId="68ABE25A" w:rsidR="00895259" w:rsidRDefault="00895259" w:rsidP="00895259">
                  <w:pPr>
                    <w:pStyle w:val="Default"/>
                    <w:rPr>
                      <w:sz w:val="20"/>
                      <w:szCs w:val="20"/>
                    </w:rPr>
                  </w:pPr>
                  <w:r>
                    <w:rPr>
                      <w:sz w:val="20"/>
                      <w:szCs w:val="20"/>
                    </w:rPr>
                    <w:t>Vanaf 1 stuk</w:t>
                  </w:r>
                </w:p>
              </w:tc>
              <w:tc>
                <w:tcPr>
                  <w:tcW w:w="2349" w:type="dxa"/>
                </w:tcPr>
                <w:p w14:paraId="7C4CD9BF" w14:textId="73442A23" w:rsidR="00895259" w:rsidRDefault="00895259" w:rsidP="00895259">
                  <w:pPr>
                    <w:pStyle w:val="Default"/>
                    <w:rPr>
                      <w:sz w:val="20"/>
                      <w:szCs w:val="20"/>
                    </w:rPr>
                  </w:pPr>
                  <w:r>
                    <w:rPr>
                      <w:sz w:val="20"/>
                      <w:szCs w:val="20"/>
                    </w:rPr>
                    <w:t>Per stuk per gewichtsklasse</w:t>
                  </w:r>
                </w:p>
              </w:tc>
            </w:tr>
            <w:tr w:rsidR="00597A87" w14:paraId="5FA2B4B0" w14:textId="77777777" w:rsidTr="00455942">
              <w:tc>
                <w:tcPr>
                  <w:tcW w:w="2084" w:type="dxa"/>
                </w:tcPr>
                <w:p w14:paraId="6CF8F819" w14:textId="69585C74" w:rsidR="00597A87" w:rsidRPr="00F520DF" w:rsidRDefault="00597A87" w:rsidP="00597A87">
                  <w:pPr>
                    <w:pStyle w:val="Default"/>
                    <w:rPr>
                      <w:sz w:val="20"/>
                      <w:szCs w:val="20"/>
                    </w:rPr>
                  </w:pPr>
                  <w:r w:rsidRPr="00F520DF">
                    <w:rPr>
                      <w:sz w:val="20"/>
                      <w:szCs w:val="20"/>
                    </w:rPr>
                    <w:t xml:space="preserve">Internationale </w:t>
                  </w:r>
                  <w:r>
                    <w:rPr>
                      <w:sz w:val="20"/>
                      <w:szCs w:val="20"/>
                    </w:rPr>
                    <w:t>brievenbuspakketten</w:t>
                  </w:r>
                  <w:r w:rsidRPr="00F520DF">
                    <w:rPr>
                      <w:sz w:val="20"/>
                      <w:szCs w:val="20"/>
                    </w:rPr>
                    <w:t xml:space="preserve"> binnen Europa</w:t>
                  </w:r>
                </w:p>
              </w:tc>
              <w:tc>
                <w:tcPr>
                  <w:tcW w:w="1396" w:type="dxa"/>
                </w:tcPr>
                <w:p w14:paraId="2652B87E" w14:textId="044605C1" w:rsidR="00597A87" w:rsidRDefault="00E557F6" w:rsidP="00597A87">
                  <w:pPr>
                    <w:pStyle w:val="Default"/>
                    <w:rPr>
                      <w:sz w:val="20"/>
                      <w:szCs w:val="20"/>
                    </w:rPr>
                  </w:pPr>
                  <w:r>
                    <w:rPr>
                      <w:sz w:val="20"/>
                      <w:szCs w:val="20"/>
                    </w:rPr>
                    <w:t>1-10 dagen</w:t>
                  </w:r>
                </w:p>
              </w:tc>
              <w:tc>
                <w:tcPr>
                  <w:tcW w:w="1459" w:type="dxa"/>
                </w:tcPr>
                <w:p w14:paraId="4E7C7258" w14:textId="2E968126" w:rsidR="00597A87" w:rsidRDefault="00597A87" w:rsidP="00597A87">
                  <w:pPr>
                    <w:pStyle w:val="Default"/>
                    <w:rPr>
                      <w:sz w:val="20"/>
                      <w:szCs w:val="20"/>
                    </w:rPr>
                  </w:pPr>
                  <w:r>
                    <w:rPr>
                      <w:sz w:val="20"/>
                      <w:szCs w:val="20"/>
                    </w:rPr>
                    <w:t>Vanaf 1 stuk</w:t>
                  </w:r>
                </w:p>
              </w:tc>
              <w:tc>
                <w:tcPr>
                  <w:tcW w:w="2349" w:type="dxa"/>
                </w:tcPr>
                <w:p w14:paraId="173B7921" w14:textId="5EE54FC4" w:rsidR="00597A87" w:rsidRDefault="00597A87" w:rsidP="00597A87">
                  <w:pPr>
                    <w:pStyle w:val="Default"/>
                    <w:rPr>
                      <w:sz w:val="20"/>
                      <w:szCs w:val="20"/>
                    </w:rPr>
                  </w:pPr>
                  <w:r>
                    <w:rPr>
                      <w:sz w:val="20"/>
                      <w:szCs w:val="20"/>
                    </w:rPr>
                    <w:t>Per stuk per gewichtsklasse</w:t>
                  </w:r>
                </w:p>
              </w:tc>
            </w:tr>
            <w:tr w:rsidR="00691447" w14:paraId="569CADD2" w14:textId="77777777" w:rsidTr="00455942">
              <w:tc>
                <w:tcPr>
                  <w:tcW w:w="2084" w:type="dxa"/>
                </w:tcPr>
                <w:p w14:paraId="2D1B7B10" w14:textId="2459AC47" w:rsidR="00691447" w:rsidRPr="00F520DF" w:rsidRDefault="00691447" w:rsidP="00597A87">
                  <w:pPr>
                    <w:pStyle w:val="Default"/>
                    <w:rPr>
                      <w:sz w:val="20"/>
                      <w:szCs w:val="20"/>
                    </w:rPr>
                  </w:pPr>
                  <w:r>
                    <w:rPr>
                      <w:sz w:val="20"/>
                      <w:szCs w:val="20"/>
                    </w:rPr>
                    <w:t>Pakketpost binnen Europa</w:t>
                  </w:r>
                </w:p>
              </w:tc>
              <w:tc>
                <w:tcPr>
                  <w:tcW w:w="1396" w:type="dxa"/>
                </w:tcPr>
                <w:p w14:paraId="124CDD45" w14:textId="5B797DB9" w:rsidR="00691447" w:rsidRDefault="00E557F6" w:rsidP="00597A87">
                  <w:pPr>
                    <w:pStyle w:val="Default"/>
                    <w:rPr>
                      <w:sz w:val="20"/>
                      <w:szCs w:val="20"/>
                    </w:rPr>
                  </w:pPr>
                  <w:r>
                    <w:rPr>
                      <w:sz w:val="20"/>
                      <w:szCs w:val="20"/>
                    </w:rPr>
                    <w:t>1-10 dagen</w:t>
                  </w:r>
                </w:p>
              </w:tc>
              <w:tc>
                <w:tcPr>
                  <w:tcW w:w="1459" w:type="dxa"/>
                </w:tcPr>
                <w:p w14:paraId="29D16C58" w14:textId="60D38372" w:rsidR="00691447" w:rsidRDefault="0066775C" w:rsidP="00597A87">
                  <w:pPr>
                    <w:pStyle w:val="Default"/>
                    <w:rPr>
                      <w:sz w:val="20"/>
                      <w:szCs w:val="20"/>
                    </w:rPr>
                  </w:pPr>
                  <w:r>
                    <w:rPr>
                      <w:sz w:val="20"/>
                      <w:szCs w:val="20"/>
                    </w:rPr>
                    <w:t>Vanaf 1 stuk</w:t>
                  </w:r>
                </w:p>
              </w:tc>
              <w:tc>
                <w:tcPr>
                  <w:tcW w:w="2349" w:type="dxa"/>
                </w:tcPr>
                <w:p w14:paraId="6236425C" w14:textId="1A76A8CE" w:rsidR="00691447" w:rsidRDefault="0066775C" w:rsidP="00597A87">
                  <w:pPr>
                    <w:pStyle w:val="Default"/>
                    <w:rPr>
                      <w:sz w:val="20"/>
                      <w:szCs w:val="20"/>
                    </w:rPr>
                  </w:pPr>
                  <w:r>
                    <w:rPr>
                      <w:sz w:val="20"/>
                      <w:szCs w:val="20"/>
                    </w:rPr>
                    <w:t>Per stuk per gewichtsklasse</w:t>
                  </w:r>
                </w:p>
              </w:tc>
            </w:tr>
            <w:tr w:rsidR="002B68A8" w14:paraId="4DDAF0B0" w14:textId="77777777" w:rsidTr="00455942">
              <w:tc>
                <w:tcPr>
                  <w:tcW w:w="2084" w:type="dxa"/>
                </w:tcPr>
                <w:p w14:paraId="74D9C2C3" w14:textId="16E61D0E" w:rsidR="002B68A8" w:rsidRDefault="002B68A8" w:rsidP="002B68A8">
                  <w:pPr>
                    <w:pStyle w:val="Default"/>
                    <w:rPr>
                      <w:sz w:val="20"/>
                      <w:szCs w:val="20"/>
                    </w:rPr>
                  </w:pPr>
                  <w:r>
                    <w:rPr>
                      <w:sz w:val="20"/>
                      <w:szCs w:val="20"/>
                    </w:rPr>
                    <w:t>Aangetekende Pakketpost binnen Europa</w:t>
                  </w:r>
                </w:p>
              </w:tc>
              <w:tc>
                <w:tcPr>
                  <w:tcW w:w="1396" w:type="dxa"/>
                </w:tcPr>
                <w:p w14:paraId="6111AE8B" w14:textId="52A58E0B" w:rsidR="002B68A8" w:rsidRDefault="00247A14" w:rsidP="002B68A8">
                  <w:pPr>
                    <w:pStyle w:val="Default"/>
                    <w:rPr>
                      <w:sz w:val="20"/>
                      <w:szCs w:val="20"/>
                    </w:rPr>
                  </w:pPr>
                  <w:r>
                    <w:rPr>
                      <w:sz w:val="20"/>
                      <w:szCs w:val="20"/>
                    </w:rPr>
                    <w:t>1-10 dagen</w:t>
                  </w:r>
                </w:p>
              </w:tc>
              <w:tc>
                <w:tcPr>
                  <w:tcW w:w="1459" w:type="dxa"/>
                </w:tcPr>
                <w:p w14:paraId="7E620680" w14:textId="0F101CCE" w:rsidR="002B68A8" w:rsidRDefault="002B68A8" w:rsidP="002B68A8">
                  <w:pPr>
                    <w:pStyle w:val="Default"/>
                    <w:rPr>
                      <w:sz w:val="20"/>
                      <w:szCs w:val="20"/>
                    </w:rPr>
                  </w:pPr>
                  <w:r>
                    <w:rPr>
                      <w:sz w:val="20"/>
                      <w:szCs w:val="20"/>
                    </w:rPr>
                    <w:t>Vanaf 1 stuk</w:t>
                  </w:r>
                </w:p>
              </w:tc>
              <w:tc>
                <w:tcPr>
                  <w:tcW w:w="2349" w:type="dxa"/>
                </w:tcPr>
                <w:p w14:paraId="11A04DF2" w14:textId="782DC919" w:rsidR="002B68A8" w:rsidRDefault="002B68A8" w:rsidP="002B68A8">
                  <w:pPr>
                    <w:pStyle w:val="Default"/>
                    <w:rPr>
                      <w:sz w:val="20"/>
                      <w:szCs w:val="20"/>
                    </w:rPr>
                  </w:pPr>
                  <w:r>
                    <w:rPr>
                      <w:sz w:val="20"/>
                      <w:szCs w:val="20"/>
                    </w:rPr>
                    <w:t>Per stuk per gewichtsklasse</w:t>
                  </w:r>
                </w:p>
              </w:tc>
            </w:tr>
            <w:tr w:rsidR="00895259" w14:paraId="42B23282" w14:textId="77777777" w:rsidTr="00455942">
              <w:tc>
                <w:tcPr>
                  <w:tcW w:w="2084" w:type="dxa"/>
                </w:tcPr>
                <w:p w14:paraId="14D28927" w14:textId="4848F792" w:rsidR="00895259" w:rsidRPr="00F520DF" w:rsidRDefault="00895259" w:rsidP="00895259">
                  <w:pPr>
                    <w:pStyle w:val="Default"/>
                    <w:rPr>
                      <w:sz w:val="20"/>
                      <w:szCs w:val="20"/>
                    </w:rPr>
                  </w:pPr>
                  <w:r w:rsidRPr="00F520DF">
                    <w:rPr>
                      <w:sz w:val="20"/>
                      <w:szCs w:val="20"/>
                    </w:rPr>
                    <w:t xml:space="preserve">Internationale </w:t>
                  </w:r>
                  <w:r w:rsidR="002B68A8">
                    <w:rPr>
                      <w:sz w:val="20"/>
                      <w:szCs w:val="20"/>
                    </w:rPr>
                    <w:t xml:space="preserve">brief </w:t>
                  </w:r>
                  <w:r w:rsidRPr="00F520DF">
                    <w:rPr>
                      <w:sz w:val="20"/>
                      <w:szCs w:val="20"/>
                    </w:rPr>
                    <w:t>post buiten Europa</w:t>
                  </w:r>
                </w:p>
              </w:tc>
              <w:tc>
                <w:tcPr>
                  <w:tcW w:w="1396" w:type="dxa"/>
                </w:tcPr>
                <w:p w14:paraId="6BE44F25" w14:textId="6EE46FF9" w:rsidR="00895259" w:rsidRDefault="00FF6495" w:rsidP="00895259">
                  <w:pPr>
                    <w:pStyle w:val="Default"/>
                    <w:rPr>
                      <w:sz w:val="20"/>
                      <w:szCs w:val="20"/>
                    </w:rPr>
                  </w:pPr>
                  <w:r>
                    <w:rPr>
                      <w:sz w:val="20"/>
                      <w:szCs w:val="20"/>
                    </w:rPr>
                    <w:t>5-12 dagen</w:t>
                  </w:r>
                </w:p>
              </w:tc>
              <w:tc>
                <w:tcPr>
                  <w:tcW w:w="1459" w:type="dxa"/>
                </w:tcPr>
                <w:p w14:paraId="30BD1E33" w14:textId="3ABEA253" w:rsidR="00895259" w:rsidRDefault="00895259" w:rsidP="00895259">
                  <w:pPr>
                    <w:pStyle w:val="Default"/>
                    <w:rPr>
                      <w:sz w:val="20"/>
                      <w:szCs w:val="20"/>
                    </w:rPr>
                  </w:pPr>
                  <w:r>
                    <w:rPr>
                      <w:sz w:val="20"/>
                      <w:szCs w:val="20"/>
                    </w:rPr>
                    <w:t>Vanaf 1 stuk</w:t>
                  </w:r>
                </w:p>
              </w:tc>
              <w:tc>
                <w:tcPr>
                  <w:tcW w:w="2349" w:type="dxa"/>
                </w:tcPr>
                <w:p w14:paraId="623C69C2" w14:textId="7C39959B" w:rsidR="00895259" w:rsidRDefault="00895259" w:rsidP="00895259">
                  <w:pPr>
                    <w:pStyle w:val="Default"/>
                    <w:rPr>
                      <w:sz w:val="20"/>
                      <w:szCs w:val="20"/>
                    </w:rPr>
                  </w:pPr>
                  <w:r>
                    <w:rPr>
                      <w:sz w:val="20"/>
                      <w:szCs w:val="20"/>
                    </w:rPr>
                    <w:t>Per stuk per gewichtsklasse</w:t>
                  </w:r>
                </w:p>
              </w:tc>
            </w:tr>
            <w:tr w:rsidR="00BF4A80" w14:paraId="41FB21FD" w14:textId="77777777" w:rsidTr="00455942">
              <w:tc>
                <w:tcPr>
                  <w:tcW w:w="2084" w:type="dxa"/>
                </w:tcPr>
                <w:p w14:paraId="6A1CF344" w14:textId="50927515" w:rsidR="00BF4A80" w:rsidRPr="00F520DF" w:rsidRDefault="00BF4A80" w:rsidP="00BF4A80">
                  <w:pPr>
                    <w:pStyle w:val="Default"/>
                    <w:rPr>
                      <w:sz w:val="20"/>
                      <w:szCs w:val="20"/>
                    </w:rPr>
                  </w:pPr>
                  <w:r w:rsidRPr="00F520DF">
                    <w:rPr>
                      <w:sz w:val="20"/>
                      <w:szCs w:val="20"/>
                    </w:rPr>
                    <w:t xml:space="preserve">Internationale </w:t>
                  </w:r>
                  <w:r>
                    <w:rPr>
                      <w:sz w:val="20"/>
                      <w:szCs w:val="20"/>
                    </w:rPr>
                    <w:t>brievenbuspakketten</w:t>
                  </w:r>
                  <w:r w:rsidRPr="00F520DF">
                    <w:rPr>
                      <w:sz w:val="20"/>
                      <w:szCs w:val="20"/>
                    </w:rPr>
                    <w:t xml:space="preserve"> b</w:t>
                  </w:r>
                  <w:r>
                    <w:rPr>
                      <w:sz w:val="20"/>
                      <w:szCs w:val="20"/>
                    </w:rPr>
                    <w:t>uiten</w:t>
                  </w:r>
                  <w:r w:rsidRPr="00F520DF">
                    <w:rPr>
                      <w:sz w:val="20"/>
                      <w:szCs w:val="20"/>
                    </w:rPr>
                    <w:t xml:space="preserve"> Europa</w:t>
                  </w:r>
                </w:p>
              </w:tc>
              <w:tc>
                <w:tcPr>
                  <w:tcW w:w="1396" w:type="dxa"/>
                </w:tcPr>
                <w:p w14:paraId="73AD7787" w14:textId="19B40DA9" w:rsidR="00BF4A80" w:rsidRDefault="00FF6495" w:rsidP="00BF4A80">
                  <w:pPr>
                    <w:pStyle w:val="Default"/>
                    <w:rPr>
                      <w:sz w:val="20"/>
                      <w:szCs w:val="20"/>
                    </w:rPr>
                  </w:pPr>
                  <w:r>
                    <w:rPr>
                      <w:sz w:val="20"/>
                      <w:szCs w:val="20"/>
                    </w:rPr>
                    <w:t>4-11 dagen</w:t>
                  </w:r>
                </w:p>
              </w:tc>
              <w:tc>
                <w:tcPr>
                  <w:tcW w:w="1459" w:type="dxa"/>
                </w:tcPr>
                <w:p w14:paraId="60CF7199" w14:textId="273B57F7" w:rsidR="00BF4A80" w:rsidRDefault="00BF4A80" w:rsidP="00BF4A80">
                  <w:pPr>
                    <w:pStyle w:val="Default"/>
                    <w:rPr>
                      <w:sz w:val="20"/>
                      <w:szCs w:val="20"/>
                    </w:rPr>
                  </w:pPr>
                  <w:r>
                    <w:rPr>
                      <w:sz w:val="20"/>
                      <w:szCs w:val="20"/>
                    </w:rPr>
                    <w:t>Vanaf 1 stuk</w:t>
                  </w:r>
                </w:p>
              </w:tc>
              <w:tc>
                <w:tcPr>
                  <w:tcW w:w="2349" w:type="dxa"/>
                </w:tcPr>
                <w:p w14:paraId="1145E8A8" w14:textId="19542041" w:rsidR="00BF4A80" w:rsidRDefault="00BF4A80" w:rsidP="00BF4A80">
                  <w:pPr>
                    <w:pStyle w:val="Default"/>
                    <w:rPr>
                      <w:sz w:val="20"/>
                      <w:szCs w:val="20"/>
                    </w:rPr>
                  </w:pPr>
                  <w:r>
                    <w:rPr>
                      <w:sz w:val="20"/>
                      <w:szCs w:val="20"/>
                    </w:rPr>
                    <w:t>Per stuk per gewichtsklasse</w:t>
                  </w:r>
                </w:p>
              </w:tc>
            </w:tr>
            <w:tr w:rsidR="00BF4A80" w14:paraId="6734AEA9" w14:textId="77777777" w:rsidTr="00455942">
              <w:tc>
                <w:tcPr>
                  <w:tcW w:w="2084" w:type="dxa"/>
                </w:tcPr>
                <w:p w14:paraId="543B307F" w14:textId="0F7E1293" w:rsidR="00BF4A80" w:rsidRPr="00F520DF" w:rsidRDefault="00BF4A80" w:rsidP="00BF4A80">
                  <w:pPr>
                    <w:pStyle w:val="Default"/>
                    <w:rPr>
                      <w:sz w:val="20"/>
                      <w:szCs w:val="20"/>
                    </w:rPr>
                  </w:pPr>
                  <w:r>
                    <w:rPr>
                      <w:sz w:val="20"/>
                      <w:szCs w:val="20"/>
                    </w:rPr>
                    <w:t>Pakketpost buiten Europa</w:t>
                  </w:r>
                </w:p>
              </w:tc>
              <w:tc>
                <w:tcPr>
                  <w:tcW w:w="1396" w:type="dxa"/>
                </w:tcPr>
                <w:p w14:paraId="7DC04F80" w14:textId="1EF27C11" w:rsidR="00BF4A80" w:rsidRDefault="006A14E3" w:rsidP="00BF4A80">
                  <w:pPr>
                    <w:pStyle w:val="Default"/>
                    <w:rPr>
                      <w:sz w:val="20"/>
                      <w:szCs w:val="20"/>
                    </w:rPr>
                  </w:pPr>
                  <w:r>
                    <w:rPr>
                      <w:sz w:val="20"/>
                      <w:szCs w:val="20"/>
                    </w:rPr>
                    <w:t>4-11 dagen</w:t>
                  </w:r>
                </w:p>
              </w:tc>
              <w:tc>
                <w:tcPr>
                  <w:tcW w:w="1459" w:type="dxa"/>
                </w:tcPr>
                <w:p w14:paraId="55B6D9C2" w14:textId="2AAA5D86" w:rsidR="00BF4A80" w:rsidRDefault="00BF4A80" w:rsidP="00BF4A80">
                  <w:pPr>
                    <w:pStyle w:val="Default"/>
                    <w:rPr>
                      <w:sz w:val="20"/>
                      <w:szCs w:val="20"/>
                    </w:rPr>
                  </w:pPr>
                  <w:r>
                    <w:rPr>
                      <w:sz w:val="20"/>
                      <w:szCs w:val="20"/>
                    </w:rPr>
                    <w:t>Vanaf 1 stuk</w:t>
                  </w:r>
                </w:p>
              </w:tc>
              <w:tc>
                <w:tcPr>
                  <w:tcW w:w="2349" w:type="dxa"/>
                </w:tcPr>
                <w:p w14:paraId="62CCD5D8" w14:textId="4B661523" w:rsidR="00BF4A80" w:rsidRDefault="00BF4A80" w:rsidP="00BF4A80">
                  <w:pPr>
                    <w:pStyle w:val="Default"/>
                    <w:rPr>
                      <w:sz w:val="20"/>
                      <w:szCs w:val="20"/>
                    </w:rPr>
                  </w:pPr>
                  <w:r>
                    <w:rPr>
                      <w:sz w:val="20"/>
                      <w:szCs w:val="20"/>
                    </w:rPr>
                    <w:t>Per stuk per gewichtsklasse</w:t>
                  </w:r>
                </w:p>
              </w:tc>
            </w:tr>
            <w:tr w:rsidR="00BF4A80" w14:paraId="58553C33" w14:textId="77777777" w:rsidTr="00455942">
              <w:tc>
                <w:tcPr>
                  <w:tcW w:w="2084" w:type="dxa"/>
                </w:tcPr>
                <w:p w14:paraId="42BB3742" w14:textId="6BC01AD6" w:rsidR="00BF4A80" w:rsidRPr="00F520DF" w:rsidRDefault="00BF4A80" w:rsidP="00BF4A80">
                  <w:pPr>
                    <w:pStyle w:val="Default"/>
                    <w:rPr>
                      <w:sz w:val="20"/>
                      <w:szCs w:val="20"/>
                    </w:rPr>
                  </w:pPr>
                  <w:r>
                    <w:rPr>
                      <w:sz w:val="20"/>
                      <w:szCs w:val="20"/>
                    </w:rPr>
                    <w:t>Aangetekende Pakketpost buiten Europa</w:t>
                  </w:r>
                </w:p>
              </w:tc>
              <w:tc>
                <w:tcPr>
                  <w:tcW w:w="1396" w:type="dxa"/>
                </w:tcPr>
                <w:p w14:paraId="2343BD63" w14:textId="7CB5EEF0" w:rsidR="00BF4A80" w:rsidRDefault="006A14E3" w:rsidP="00BF4A80">
                  <w:pPr>
                    <w:pStyle w:val="Default"/>
                    <w:rPr>
                      <w:sz w:val="20"/>
                      <w:szCs w:val="20"/>
                    </w:rPr>
                  </w:pPr>
                  <w:r>
                    <w:rPr>
                      <w:sz w:val="20"/>
                      <w:szCs w:val="20"/>
                    </w:rPr>
                    <w:t>4-11 dagen</w:t>
                  </w:r>
                </w:p>
              </w:tc>
              <w:tc>
                <w:tcPr>
                  <w:tcW w:w="1459" w:type="dxa"/>
                </w:tcPr>
                <w:p w14:paraId="78C553B5" w14:textId="64D29965" w:rsidR="00BF4A80" w:rsidRDefault="00BF4A80" w:rsidP="00BF4A80">
                  <w:pPr>
                    <w:pStyle w:val="Default"/>
                    <w:rPr>
                      <w:sz w:val="20"/>
                      <w:szCs w:val="20"/>
                    </w:rPr>
                  </w:pPr>
                  <w:r>
                    <w:rPr>
                      <w:sz w:val="20"/>
                      <w:szCs w:val="20"/>
                    </w:rPr>
                    <w:t>Vanaf 1 stuk</w:t>
                  </w:r>
                </w:p>
              </w:tc>
              <w:tc>
                <w:tcPr>
                  <w:tcW w:w="2349" w:type="dxa"/>
                </w:tcPr>
                <w:p w14:paraId="4529314D" w14:textId="2645AA0C" w:rsidR="00BF4A80" w:rsidRDefault="00BF4A80" w:rsidP="00BF4A80">
                  <w:pPr>
                    <w:pStyle w:val="Default"/>
                    <w:rPr>
                      <w:sz w:val="20"/>
                      <w:szCs w:val="20"/>
                    </w:rPr>
                  </w:pPr>
                  <w:r>
                    <w:rPr>
                      <w:sz w:val="20"/>
                      <w:szCs w:val="20"/>
                    </w:rPr>
                    <w:t>Per stuk per gewichtsklasse</w:t>
                  </w:r>
                </w:p>
              </w:tc>
            </w:tr>
            <w:tr w:rsidR="00895259" w14:paraId="019B64A2" w14:textId="77777777" w:rsidTr="00455942">
              <w:tc>
                <w:tcPr>
                  <w:tcW w:w="2084" w:type="dxa"/>
                </w:tcPr>
                <w:p w14:paraId="7FF4206A" w14:textId="0B6539D9" w:rsidR="00895259" w:rsidRPr="00F520DF" w:rsidRDefault="00895259" w:rsidP="00895259">
                  <w:pPr>
                    <w:pStyle w:val="Default"/>
                    <w:rPr>
                      <w:sz w:val="20"/>
                      <w:szCs w:val="20"/>
                    </w:rPr>
                  </w:pPr>
                  <w:r w:rsidRPr="00F520DF">
                    <w:rPr>
                      <w:sz w:val="20"/>
                      <w:szCs w:val="20"/>
                    </w:rPr>
                    <w:t>Haalservice</w:t>
                  </w:r>
                </w:p>
              </w:tc>
              <w:tc>
                <w:tcPr>
                  <w:tcW w:w="1396" w:type="dxa"/>
                </w:tcPr>
                <w:p w14:paraId="538C7778" w14:textId="0524FDF0" w:rsidR="00895259" w:rsidRDefault="00895259" w:rsidP="00895259">
                  <w:pPr>
                    <w:pStyle w:val="Default"/>
                    <w:rPr>
                      <w:sz w:val="20"/>
                      <w:szCs w:val="20"/>
                    </w:rPr>
                  </w:pPr>
                  <w:r>
                    <w:rPr>
                      <w:sz w:val="20"/>
                      <w:szCs w:val="20"/>
                    </w:rPr>
                    <w:t>n.v.t.</w:t>
                  </w:r>
                </w:p>
              </w:tc>
              <w:tc>
                <w:tcPr>
                  <w:tcW w:w="1459" w:type="dxa"/>
                </w:tcPr>
                <w:p w14:paraId="4ED02543" w14:textId="719D2213" w:rsidR="00895259" w:rsidRDefault="00895259" w:rsidP="00895259">
                  <w:pPr>
                    <w:pStyle w:val="Default"/>
                    <w:rPr>
                      <w:sz w:val="20"/>
                      <w:szCs w:val="20"/>
                    </w:rPr>
                  </w:pPr>
                  <w:r>
                    <w:rPr>
                      <w:sz w:val="20"/>
                      <w:szCs w:val="20"/>
                    </w:rPr>
                    <w:t>Vanaf 1 colli</w:t>
                  </w:r>
                </w:p>
              </w:tc>
              <w:tc>
                <w:tcPr>
                  <w:tcW w:w="2349" w:type="dxa"/>
                </w:tcPr>
                <w:p w14:paraId="2232600C" w14:textId="20DFE636" w:rsidR="00895259" w:rsidRDefault="00895259" w:rsidP="00895259">
                  <w:pPr>
                    <w:pStyle w:val="Default"/>
                    <w:rPr>
                      <w:sz w:val="20"/>
                      <w:szCs w:val="20"/>
                    </w:rPr>
                  </w:pPr>
                  <w:r>
                    <w:rPr>
                      <w:sz w:val="20"/>
                      <w:szCs w:val="20"/>
                    </w:rPr>
                    <w:t>Vast bedrag per dag, onafhankelijk van de hoeveelheid</w:t>
                  </w:r>
                </w:p>
              </w:tc>
            </w:tr>
            <w:tr w:rsidR="00895259" w14:paraId="2BDFB8CE" w14:textId="77777777" w:rsidTr="00455942">
              <w:tc>
                <w:tcPr>
                  <w:tcW w:w="2084" w:type="dxa"/>
                </w:tcPr>
                <w:p w14:paraId="14708D02" w14:textId="412A35F8" w:rsidR="00895259" w:rsidRPr="00F520DF" w:rsidRDefault="00895259" w:rsidP="00895259">
                  <w:pPr>
                    <w:pStyle w:val="Default"/>
                    <w:rPr>
                      <w:sz w:val="20"/>
                      <w:szCs w:val="20"/>
                    </w:rPr>
                  </w:pPr>
                  <w:r w:rsidRPr="00F520DF">
                    <w:rPr>
                      <w:sz w:val="20"/>
                      <w:szCs w:val="20"/>
                    </w:rPr>
                    <w:t>Brengservice</w:t>
                  </w:r>
                </w:p>
              </w:tc>
              <w:tc>
                <w:tcPr>
                  <w:tcW w:w="1396" w:type="dxa"/>
                </w:tcPr>
                <w:p w14:paraId="3CDE38E7" w14:textId="6EA82C93" w:rsidR="00895259" w:rsidRDefault="00895259" w:rsidP="00895259">
                  <w:pPr>
                    <w:pStyle w:val="Default"/>
                    <w:rPr>
                      <w:sz w:val="20"/>
                      <w:szCs w:val="20"/>
                    </w:rPr>
                  </w:pPr>
                  <w:r>
                    <w:rPr>
                      <w:sz w:val="20"/>
                      <w:szCs w:val="20"/>
                    </w:rPr>
                    <w:t>n.v.t.</w:t>
                  </w:r>
                </w:p>
              </w:tc>
              <w:tc>
                <w:tcPr>
                  <w:tcW w:w="1459" w:type="dxa"/>
                </w:tcPr>
                <w:p w14:paraId="3439D215" w14:textId="49E0EE42" w:rsidR="00895259" w:rsidRDefault="00895259" w:rsidP="00895259">
                  <w:pPr>
                    <w:pStyle w:val="Default"/>
                    <w:rPr>
                      <w:sz w:val="20"/>
                      <w:szCs w:val="20"/>
                    </w:rPr>
                  </w:pPr>
                  <w:r>
                    <w:rPr>
                      <w:sz w:val="20"/>
                      <w:szCs w:val="20"/>
                    </w:rPr>
                    <w:t>Vanaf 1 colli</w:t>
                  </w:r>
                </w:p>
              </w:tc>
              <w:tc>
                <w:tcPr>
                  <w:tcW w:w="2349" w:type="dxa"/>
                </w:tcPr>
                <w:p w14:paraId="293D3324" w14:textId="72388049" w:rsidR="00895259" w:rsidRDefault="00895259" w:rsidP="00895259">
                  <w:pPr>
                    <w:pStyle w:val="Default"/>
                    <w:rPr>
                      <w:sz w:val="20"/>
                      <w:szCs w:val="20"/>
                    </w:rPr>
                  </w:pPr>
                  <w:r>
                    <w:rPr>
                      <w:sz w:val="20"/>
                      <w:szCs w:val="20"/>
                    </w:rPr>
                    <w:t>Vast bedrag per dag, onafhankelijk van de hoeveelheid</w:t>
                  </w:r>
                </w:p>
              </w:tc>
            </w:tr>
            <w:tr w:rsidR="00895259" w14:paraId="3F7BFA02" w14:textId="77777777" w:rsidTr="00455942">
              <w:tc>
                <w:tcPr>
                  <w:tcW w:w="2084" w:type="dxa"/>
                </w:tcPr>
                <w:p w14:paraId="6FAED967" w14:textId="5B0C0EE3" w:rsidR="00895259" w:rsidRDefault="00895259" w:rsidP="00895259">
                  <w:pPr>
                    <w:pStyle w:val="Default"/>
                    <w:rPr>
                      <w:sz w:val="20"/>
                      <w:szCs w:val="20"/>
                    </w:rPr>
                  </w:pPr>
                  <w:r>
                    <w:rPr>
                      <w:sz w:val="20"/>
                      <w:szCs w:val="20"/>
                    </w:rPr>
                    <w:t>Retourzendingen</w:t>
                  </w:r>
                </w:p>
              </w:tc>
              <w:tc>
                <w:tcPr>
                  <w:tcW w:w="1396" w:type="dxa"/>
                </w:tcPr>
                <w:p w14:paraId="21D73D0E" w14:textId="7349BABA" w:rsidR="00895259" w:rsidRDefault="00895259" w:rsidP="00895259">
                  <w:pPr>
                    <w:pStyle w:val="Default"/>
                    <w:rPr>
                      <w:sz w:val="20"/>
                      <w:szCs w:val="20"/>
                    </w:rPr>
                  </w:pPr>
                  <w:r>
                    <w:rPr>
                      <w:sz w:val="20"/>
                      <w:szCs w:val="20"/>
                    </w:rPr>
                    <w:t>n.v.t.</w:t>
                  </w:r>
                </w:p>
              </w:tc>
              <w:tc>
                <w:tcPr>
                  <w:tcW w:w="1459" w:type="dxa"/>
                </w:tcPr>
                <w:p w14:paraId="594E06A5" w14:textId="53E290A2" w:rsidR="00895259" w:rsidRDefault="00895259" w:rsidP="00895259">
                  <w:pPr>
                    <w:pStyle w:val="Default"/>
                    <w:rPr>
                      <w:sz w:val="20"/>
                      <w:szCs w:val="20"/>
                    </w:rPr>
                  </w:pPr>
                  <w:r>
                    <w:rPr>
                      <w:sz w:val="20"/>
                      <w:szCs w:val="20"/>
                    </w:rPr>
                    <w:t>Vanaf 1 stuk</w:t>
                  </w:r>
                </w:p>
              </w:tc>
              <w:tc>
                <w:tcPr>
                  <w:tcW w:w="2349" w:type="dxa"/>
                </w:tcPr>
                <w:p w14:paraId="2161C980" w14:textId="1B62A8E0" w:rsidR="00895259" w:rsidRDefault="00895259" w:rsidP="00895259">
                  <w:pPr>
                    <w:pStyle w:val="Default"/>
                    <w:rPr>
                      <w:sz w:val="20"/>
                      <w:szCs w:val="20"/>
                    </w:rPr>
                  </w:pPr>
                  <w:r>
                    <w:rPr>
                      <w:sz w:val="20"/>
                      <w:szCs w:val="20"/>
                    </w:rPr>
                    <w:t xml:space="preserve">Geen kosten </w:t>
                  </w:r>
                </w:p>
              </w:tc>
            </w:tr>
          </w:tbl>
          <w:p w14:paraId="2E221933" w14:textId="4329755B" w:rsidR="004E0655" w:rsidRDefault="008667A3" w:rsidP="004E0375">
            <w:pPr>
              <w:pStyle w:val="Default"/>
              <w:rPr>
                <w:sz w:val="20"/>
                <w:szCs w:val="20"/>
              </w:rPr>
            </w:pPr>
            <w:r w:rsidRPr="005A0370">
              <w:rPr>
                <w:i/>
                <w:iCs/>
                <w:sz w:val="20"/>
                <w:szCs w:val="20"/>
              </w:rPr>
              <w:lastRenderedPageBreak/>
              <w:t>Opdrac</w:t>
            </w:r>
            <w:r w:rsidR="00E02AC2" w:rsidRPr="005A0370">
              <w:rPr>
                <w:i/>
                <w:iCs/>
                <w:sz w:val="20"/>
                <w:szCs w:val="20"/>
              </w:rPr>
              <w:t xml:space="preserve">htgever levert alle poststukken gesorteerd per verzendende entiteit, in dien nodig gefrankeerd of port betaald aan de </w:t>
            </w:r>
            <w:r w:rsidR="005A0370" w:rsidRPr="005A0370">
              <w:rPr>
                <w:i/>
                <w:iCs/>
                <w:sz w:val="20"/>
                <w:szCs w:val="20"/>
              </w:rPr>
              <w:t>Opdrachtnemer</w:t>
            </w:r>
            <w:r w:rsidR="005A0370">
              <w:rPr>
                <w:sz w:val="20"/>
                <w:szCs w:val="20"/>
              </w:rPr>
              <w:t>.</w:t>
            </w:r>
          </w:p>
          <w:p w14:paraId="2595C4BA" w14:textId="77777777" w:rsidR="00CC77F5" w:rsidRDefault="00CC77F5" w:rsidP="00CC77F5">
            <w:pPr>
              <w:pStyle w:val="Default"/>
              <w:rPr>
                <w:sz w:val="20"/>
                <w:szCs w:val="20"/>
              </w:rPr>
            </w:pPr>
          </w:p>
        </w:tc>
        <w:tc>
          <w:tcPr>
            <w:tcW w:w="443" w:type="pct"/>
            <w:tcBorders>
              <w:top w:val="single" w:sz="4" w:space="0" w:color="auto"/>
              <w:left w:val="single" w:sz="4" w:space="0" w:color="auto"/>
              <w:bottom w:val="single" w:sz="4" w:space="0" w:color="auto"/>
              <w:right w:val="single" w:sz="4" w:space="0" w:color="auto"/>
            </w:tcBorders>
          </w:tcPr>
          <w:p w14:paraId="7DA8DB93" w14:textId="77777777" w:rsidR="00CC77F5" w:rsidRDefault="00CC77F5">
            <w:pPr>
              <w:rPr>
                <w:lang w:eastAsia="en-US"/>
              </w:rPr>
            </w:pPr>
          </w:p>
        </w:tc>
      </w:tr>
      <w:tr w:rsidR="005A0370" w14:paraId="5871A403"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2DE45DD1" w14:textId="77777777" w:rsidR="005A0370" w:rsidRPr="00103362" w:rsidRDefault="005A037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6E9A837E" w14:textId="3C62E5F8" w:rsidR="005A0370" w:rsidRDefault="1DF95D61" w:rsidP="73670ED7">
            <w:pPr>
              <w:rPr>
                <w:rFonts w:cs="Arial"/>
                <w:color w:val="000000" w:themeColor="text1"/>
                <w:szCs w:val="20"/>
              </w:rPr>
            </w:pPr>
            <w:r w:rsidRPr="73670ED7">
              <w:rPr>
                <w:rFonts w:cs="Arial"/>
                <w:color w:val="000000" w:themeColor="text1"/>
                <w:szCs w:val="20"/>
              </w:rPr>
              <w:t>Opdrachtnemer levert poststukken af aan geadresseerden (zowel postbus als straatadres) op de dagen dinsdag tot en met zaterdag.</w:t>
            </w:r>
          </w:p>
          <w:p w14:paraId="2CEFD643" w14:textId="2CE72B70" w:rsidR="005A0370" w:rsidRDefault="005A0370" w:rsidP="73670ED7">
            <w:pPr>
              <w:pStyle w:val="Default"/>
              <w:rPr>
                <w:color w:val="000000" w:themeColor="text1"/>
              </w:rPr>
            </w:pPr>
          </w:p>
        </w:tc>
        <w:tc>
          <w:tcPr>
            <w:tcW w:w="443" w:type="pct"/>
            <w:tcBorders>
              <w:top w:val="single" w:sz="4" w:space="0" w:color="auto"/>
              <w:left w:val="single" w:sz="4" w:space="0" w:color="auto"/>
              <w:bottom w:val="single" w:sz="4" w:space="0" w:color="auto"/>
              <w:right w:val="single" w:sz="4" w:space="0" w:color="auto"/>
            </w:tcBorders>
          </w:tcPr>
          <w:p w14:paraId="07FB8D8A" w14:textId="77777777" w:rsidR="005A0370" w:rsidRDefault="005A0370">
            <w:pPr>
              <w:rPr>
                <w:lang w:eastAsia="en-US"/>
              </w:rPr>
            </w:pPr>
          </w:p>
        </w:tc>
      </w:tr>
      <w:tr w:rsidR="005A0370" w14:paraId="5BF42499"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547EABEB" w14:textId="77777777" w:rsidR="005A0370" w:rsidRPr="00103362" w:rsidRDefault="005A037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A964C16" w14:textId="5F6C123D" w:rsidR="005A0370" w:rsidRDefault="00C70D8D" w:rsidP="00C70D8D">
            <w:pPr>
              <w:pStyle w:val="Default"/>
              <w:rPr>
                <w:sz w:val="20"/>
                <w:szCs w:val="20"/>
              </w:rPr>
            </w:pPr>
            <w:r>
              <w:rPr>
                <w:sz w:val="20"/>
                <w:szCs w:val="20"/>
              </w:rPr>
              <w:t xml:space="preserve">Opdrachtnemer bezorgt poststukken binnen Nederland met een overkomstduur van 24, 48 en 72 uur. </w:t>
            </w:r>
          </w:p>
        </w:tc>
        <w:tc>
          <w:tcPr>
            <w:tcW w:w="443" w:type="pct"/>
            <w:tcBorders>
              <w:top w:val="single" w:sz="4" w:space="0" w:color="auto"/>
              <w:left w:val="single" w:sz="4" w:space="0" w:color="auto"/>
              <w:bottom w:val="single" w:sz="4" w:space="0" w:color="auto"/>
              <w:right w:val="single" w:sz="4" w:space="0" w:color="auto"/>
            </w:tcBorders>
          </w:tcPr>
          <w:p w14:paraId="12F1A92F" w14:textId="77777777" w:rsidR="005A0370" w:rsidRDefault="005A0370">
            <w:pPr>
              <w:rPr>
                <w:lang w:eastAsia="en-US"/>
              </w:rPr>
            </w:pPr>
          </w:p>
        </w:tc>
      </w:tr>
      <w:tr w:rsidR="00410474" w14:paraId="0476D305"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F9596EA"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8CB7FA0" w14:textId="689CEC31" w:rsidR="00410474" w:rsidRDefault="00410474" w:rsidP="00410474">
            <w:pPr>
              <w:pStyle w:val="Default"/>
              <w:rPr>
                <w:sz w:val="20"/>
                <w:szCs w:val="20"/>
              </w:rPr>
            </w:pPr>
            <w:r w:rsidRPr="73670ED7">
              <w:rPr>
                <w:sz w:val="20"/>
                <w:szCs w:val="20"/>
              </w:rPr>
              <w:t>De post</w:t>
            </w:r>
            <w:r w:rsidR="7D4BCFF9" w:rsidRPr="73670ED7">
              <w:rPr>
                <w:sz w:val="20"/>
                <w:szCs w:val="20"/>
              </w:rPr>
              <w:t xml:space="preserve">bussen van Hogeschool Rotterdam </w:t>
            </w:r>
            <w:r w:rsidRPr="73670ED7">
              <w:rPr>
                <w:sz w:val="20"/>
                <w:szCs w:val="20"/>
              </w:rPr>
              <w:t>dienen dagelijks ge</w:t>
            </w:r>
            <w:r w:rsidR="440C4D46" w:rsidRPr="73670ED7">
              <w:rPr>
                <w:sz w:val="20"/>
                <w:szCs w:val="20"/>
              </w:rPr>
              <w:t xml:space="preserve">leegd </w:t>
            </w:r>
            <w:r w:rsidRPr="73670ED7">
              <w:rPr>
                <w:sz w:val="20"/>
                <w:szCs w:val="20"/>
              </w:rPr>
              <w:t xml:space="preserve">te worden en diezelfde dag bezorgd te worden tussen 8.00 en 8.30 bij de postkamer van de locatie Academieplein (Brengservice). </w:t>
            </w:r>
          </w:p>
        </w:tc>
        <w:tc>
          <w:tcPr>
            <w:tcW w:w="443" w:type="pct"/>
            <w:tcBorders>
              <w:top w:val="single" w:sz="4" w:space="0" w:color="auto"/>
              <w:left w:val="single" w:sz="4" w:space="0" w:color="auto"/>
              <w:bottom w:val="single" w:sz="4" w:space="0" w:color="auto"/>
              <w:right w:val="single" w:sz="4" w:space="0" w:color="auto"/>
            </w:tcBorders>
          </w:tcPr>
          <w:p w14:paraId="71EBF730" w14:textId="77777777" w:rsidR="00410474" w:rsidRDefault="00410474">
            <w:pPr>
              <w:rPr>
                <w:lang w:eastAsia="en-US"/>
              </w:rPr>
            </w:pPr>
          </w:p>
        </w:tc>
      </w:tr>
      <w:tr w:rsidR="009F7C21" w14:paraId="3D93012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A5227F5" w14:textId="77777777" w:rsidR="009F7C21" w:rsidRPr="00103362" w:rsidRDefault="009F7C21"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CD3D073" w14:textId="4B9FA25C" w:rsidR="009F7C21" w:rsidRPr="73670ED7" w:rsidRDefault="009F7C21" w:rsidP="00410474">
            <w:pPr>
              <w:pStyle w:val="Default"/>
              <w:rPr>
                <w:sz w:val="20"/>
                <w:szCs w:val="20"/>
              </w:rPr>
            </w:pPr>
            <w:r>
              <w:rPr>
                <w:sz w:val="20"/>
                <w:szCs w:val="20"/>
              </w:rPr>
              <w:t>Opdrachtnemer zal voor retourzendingen, ook indien retour gekomen via de brievenbussen van de Universele Postdienst (UPD) langs de openbare weg, geen extra kosten aan Hogeschool Rotterdam in rekening brengen.</w:t>
            </w:r>
          </w:p>
        </w:tc>
        <w:tc>
          <w:tcPr>
            <w:tcW w:w="443" w:type="pct"/>
            <w:tcBorders>
              <w:top w:val="single" w:sz="4" w:space="0" w:color="auto"/>
              <w:left w:val="single" w:sz="4" w:space="0" w:color="auto"/>
              <w:bottom w:val="single" w:sz="4" w:space="0" w:color="auto"/>
              <w:right w:val="single" w:sz="4" w:space="0" w:color="auto"/>
            </w:tcBorders>
          </w:tcPr>
          <w:p w14:paraId="24F09BBA" w14:textId="77777777" w:rsidR="009F7C21" w:rsidRDefault="009F7C21">
            <w:pPr>
              <w:rPr>
                <w:lang w:eastAsia="en-US"/>
              </w:rPr>
            </w:pPr>
          </w:p>
        </w:tc>
      </w:tr>
      <w:tr w:rsidR="00410474" w14:paraId="34DBEF50"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0D8E1499"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EB8EE34" w14:textId="311D364B" w:rsidR="00410474" w:rsidRDefault="00B248C0" w:rsidP="00B248C0">
            <w:pPr>
              <w:pStyle w:val="Default"/>
              <w:rPr>
                <w:sz w:val="20"/>
                <w:szCs w:val="20"/>
              </w:rPr>
            </w:pPr>
            <w:r>
              <w:rPr>
                <w:sz w:val="20"/>
                <w:szCs w:val="20"/>
              </w:rPr>
              <w:t xml:space="preserve">Retourzendingen dienen te worden uitgevoerd zonder dat hiervoor aan Hogeschool Rotterdam kosten in rekening worden gebracht. </w:t>
            </w:r>
          </w:p>
        </w:tc>
        <w:tc>
          <w:tcPr>
            <w:tcW w:w="443" w:type="pct"/>
            <w:tcBorders>
              <w:top w:val="single" w:sz="4" w:space="0" w:color="auto"/>
              <w:left w:val="single" w:sz="4" w:space="0" w:color="auto"/>
              <w:bottom w:val="single" w:sz="4" w:space="0" w:color="auto"/>
              <w:right w:val="single" w:sz="4" w:space="0" w:color="auto"/>
            </w:tcBorders>
          </w:tcPr>
          <w:p w14:paraId="3796F258" w14:textId="77777777" w:rsidR="00410474" w:rsidRDefault="00410474">
            <w:pPr>
              <w:rPr>
                <w:lang w:eastAsia="en-US"/>
              </w:rPr>
            </w:pPr>
          </w:p>
        </w:tc>
      </w:tr>
      <w:tr w:rsidR="00410474" w14:paraId="0DAC7560"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02AF096E"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0096B26" w14:textId="4BE0A5EF" w:rsidR="00410474" w:rsidRDefault="00B248C0" w:rsidP="00B248C0">
            <w:pPr>
              <w:pStyle w:val="Default"/>
              <w:rPr>
                <w:sz w:val="20"/>
                <w:szCs w:val="20"/>
              </w:rPr>
            </w:pPr>
            <w:r>
              <w:rPr>
                <w:sz w:val="20"/>
                <w:szCs w:val="20"/>
              </w:rPr>
              <w:t xml:space="preserve">Van aangetekende post en pakketpost dient op aanvraag een handtekening voor ontvangst te kunnen worden overlegd aan Hogeschool Rotterdam. </w:t>
            </w:r>
          </w:p>
        </w:tc>
        <w:tc>
          <w:tcPr>
            <w:tcW w:w="443" w:type="pct"/>
            <w:tcBorders>
              <w:top w:val="single" w:sz="4" w:space="0" w:color="auto"/>
              <w:left w:val="single" w:sz="4" w:space="0" w:color="auto"/>
              <w:bottom w:val="single" w:sz="4" w:space="0" w:color="auto"/>
              <w:right w:val="single" w:sz="4" w:space="0" w:color="auto"/>
            </w:tcBorders>
          </w:tcPr>
          <w:p w14:paraId="54604E66" w14:textId="77777777" w:rsidR="00410474" w:rsidRDefault="00410474">
            <w:pPr>
              <w:rPr>
                <w:lang w:eastAsia="en-US"/>
              </w:rPr>
            </w:pPr>
          </w:p>
        </w:tc>
      </w:tr>
      <w:tr w:rsidR="00410474" w14:paraId="0A06E3AE"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E5F9A4F"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7B8D5DC9" w14:textId="77777777" w:rsidR="00B248C0" w:rsidRDefault="00B248C0" w:rsidP="00B248C0">
            <w:pPr>
              <w:pStyle w:val="Default"/>
              <w:rPr>
                <w:sz w:val="20"/>
                <w:szCs w:val="20"/>
              </w:rPr>
            </w:pPr>
            <w:r>
              <w:rPr>
                <w:sz w:val="20"/>
                <w:szCs w:val="20"/>
              </w:rPr>
              <w:t xml:space="preserve">Opdrachtnemer stelt kosteloos een registratiesysteem ter beschikking aan Hogeschool Rotterdam. Dit systeem wordt gebruikt voor het volgen van geregistreerde poststukken en het uitdraaien van management informatie. Het systeem biedt minimaal de volgende mogelijkheden: </w:t>
            </w:r>
          </w:p>
          <w:p w14:paraId="7953EB84" w14:textId="6A189CC2" w:rsidR="00B248C0" w:rsidRDefault="00B248C0" w:rsidP="000E2E09">
            <w:pPr>
              <w:pStyle w:val="Default"/>
              <w:numPr>
                <w:ilvl w:val="0"/>
                <w:numId w:val="39"/>
              </w:numPr>
              <w:rPr>
                <w:sz w:val="20"/>
                <w:szCs w:val="20"/>
              </w:rPr>
            </w:pPr>
            <w:r>
              <w:rPr>
                <w:sz w:val="20"/>
                <w:szCs w:val="20"/>
              </w:rPr>
              <w:t xml:space="preserve">Het systeem is via internet te benaderen middels daartoe verkregen inloggegevens; </w:t>
            </w:r>
          </w:p>
          <w:p w14:paraId="237F1EC4" w14:textId="3058D5F1" w:rsidR="00B248C0" w:rsidRDefault="00B248C0" w:rsidP="000E2E09">
            <w:pPr>
              <w:pStyle w:val="Default"/>
              <w:numPr>
                <w:ilvl w:val="0"/>
                <w:numId w:val="39"/>
              </w:numPr>
              <w:rPr>
                <w:sz w:val="20"/>
                <w:szCs w:val="20"/>
              </w:rPr>
            </w:pPr>
            <w:r>
              <w:rPr>
                <w:sz w:val="20"/>
                <w:szCs w:val="20"/>
              </w:rPr>
              <w:t xml:space="preserve">Via het systeem kunnen de partijenpost, aangetekende post en pakketten geregistreerd / aangemeld en gecontroleerd (track &amp; </w:t>
            </w:r>
            <w:proofErr w:type="spellStart"/>
            <w:r>
              <w:rPr>
                <w:sz w:val="20"/>
                <w:szCs w:val="20"/>
              </w:rPr>
              <w:t>trace</w:t>
            </w:r>
            <w:proofErr w:type="spellEnd"/>
            <w:r>
              <w:rPr>
                <w:sz w:val="20"/>
                <w:szCs w:val="20"/>
              </w:rPr>
              <w:t xml:space="preserve">) worden; </w:t>
            </w:r>
          </w:p>
          <w:p w14:paraId="34AFC468" w14:textId="6B7C1124" w:rsidR="00410474" w:rsidRDefault="00B248C0" w:rsidP="000E2E09">
            <w:pPr>
              <w:pStyle w:val="Default"/>
              <w:numPr>
                <w:ilvl w:val="0"/>
                <w:numId w:val="39"/>
              </w:numPr>
              <w:rPr>
                <w:sz w:val="20"/>
                <w:szCs w:val="20"/>
              </w:rPr>
            </w:pPr>
            <w:r>
              <w:rPr>
                <w:sz w:val="20"/>
                <w:szCs w:val="20"/>
              </w:rPr>
              <w:t xml:space="preserve">Via het registratiesysteem zijn de verzonden facturen door contractant in te zien en uit te draaien door Hogeschool Rotterdam. </w:t>
            </w:r>
          </w:p>
        </w:tc>
        <w:tc>
          <w:tcPr>
            <w:tcW w:w="443" w:type="pct"/>
            <w:tcBorders>
              <w:top w:val="single" w:sz="4" w:space="0" w:color="auto"/>
              <w:left w:val="single" w:sz="4" w:space="0" w:color="auto"/>
              <w:bottom w:val="single" w:sz="4" w:space="0" w:color="auto"/>
              <w:right w:val="single" w:sz="4" w:space="0" w:color="auto"/>
            </w:tcBorders>
          </w:tcPr>
          <w:p w14:paraId="560E9F6C" w14:textId="77777777" w:rsidR="00410474" w:rsidRDefault="00410474">
            <w:pPr>
              <w:rPr>
                <w:lang w:eastAsia="en-US"/>
              </w:rPr>
            </w:pPr>
          </w:p>
        </w:tc>
      </w:tr>
      <w:tr w:rsidR="000E2E09" w14:paraId="43026806"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583ED279" w14:textId="77777777" w:rsidR="000E2E09" w:rsidRPr="00103362" w:rsidRDefault="000E2E09"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8E499E9" w14:textId="6E511713" w:rsidR="00F81ADA" w:rsidRDefault="7C926002" w:rsidP="00F81ADA">
            <w:pPr>
              <w:pStyle w:val="Default"/>
              <w:rPr>
                <w:sz w:val="20"/>
                <w:szCs w:val="20"/>
              </w:rPr>
            </w:pPr>
            <w:r w:rsidRPr="114C625B">
              <w:rPr>
                <w:sz w:val="20"/>
                <w:szCs w:val="20"/>
              </w:rPr>
              <w:t>Opdrachtnemer bezorgt poststukken binnen de overkomstduur,</w:t>
            </w:r>
          </w:p>
          <w:p w14:paraId="34F14FE5" w14:textId="446F687E" w:rsidR="00F81ADA" w:rsidRDefault="00F81ADA" w:rsidP="00F81ADA">
            <w:pPr>
              <w:pStyle w:val="Default"/>
              <w:numPr>
                <w:ilvl w:val="0"/>
                <w:numId w:val="40"/>
              </w:numPr>
              <w:rPr>
                <w:sz w:val="20"/>
                <w:szCs w:val="20"/>
              </w:rPr>
            </w:pPr>
            <w:r>
              <w:rPr>
                <w:sz w:val="20"/>
                <w:szCs w:val="20"/>
              </w:rPr>
              <w:t xml:space="preserve">Post 24 uur binnen Nederland: 95% binnen 24 uur; </w:t>
            </w:r>
          </w:p>
          <w:p w14:paraId="2892CC46" w14:textId="72A1CE2C" w:rsidR="00F81ADA" w:rsidRDefault="00F81ADA" w:rsidP="00F81ADA">
            <w:pPr>
              <w:pStyle w:val="Default"/>
              <w:numPr>
                <w:ilvl w:val="0"/>
                <w:numId w:val="40"/>
              </w:numPr>
              <w:rPr>
                <w:sz w:val="20"/>
                <w:szCs w:val="20"/>
              </w:rPr>
            </w:pPr>
            <w:r>
              <w:rPr>
                <w:sz w:val="20"/>
                <w:szCs w:val="20"/>
              </w:rPr>
              <w:t xml:space="preserve">Post 48 uur binnen Nederland: 95% binnen 48 uur; </w:t>
            </w:r>
          </w:p>
          <w:p w14:paraId="22B3693B" w14:textId="6F50322D" w:rsidR="00F81ADA" w:rsidRDefault="00F81ADA" w:rsidP="00F81ADA">
            <w:pPr>
              <w:pStyle w:val="Default"/>
              <w:numPr>
                <w:ilvl w:val="0"/>
                <w:numId w:val="40"/>
              </w:numPr>
              <w:rPr>
                <w:sz w:val="20"/>
                <w:szCs w:val="20"/>
              </w:rPr>
            </w:pPr>
            <w:r>
              <w:rPr>
                <w:sz w:val="20"/>
                <w:szCs w:val="20"/>
              </w:rPr>
              <w:t xml:space="preserve">Post 72 uur binnen Nederland: 95% binnen 72 uur; </w:t>
            </w:r>
          </w:p>
          <w:p w14:paraId="57D8C111" w14:textId="405DF36B" w:rsidR="00F81ADA" w:rsidRDefault="00F81ADA" w:rsidP="00F81ADA">
            <w:pPr>
              <w:pStyle w:val="Default"/>
              <w:numPr>
                <w:ilvl w:val="0"/>
                <w:numId w:val="40"/>
              </w:numPr>
              <w:rPr>
                <w:sz w:val="20"/>
                <w:szCs w:val="20"/>
              </w:rPr>
            </w:pPr>
            <w:r>
              <w:rPr>
                <w:sz w:val="20"/>
                <w:szCs w:val="20"/>
              </w:rPr>
              <w:t xml:space="preserve">Aangetekende post: 95% binnen 24 uur; </w:t>
            </w:r>
          </w:p>
          <w:p w14:paraId="317391B4" w14:textId="2F252DE2" w:rsidR="00F81ADA" w:rsidRDefault="00F81ADA" w:rsidP="00F81ADA">
            <w:pPr>
              <w:pStyle w:val="Default"/>
              <w:numPr>
                <w:ilvl w:val="0"/>
                <w:numId w:val="40"/>
              </w:numPr>
              <w:rPr>
                <w:sz w:val="20"/>
                <w:szCs w:val="20"/>
              </w:rPr>
            </w:pPr>
            <w:r>
              <w:rPr>
                <w:sz w:val="20"/>
                <w:szCs w:val="20"/>
              </w:rPr>
              <w:t xml:space="preserve">Antwoordzendingen: 95% binnen 48 uur; </w:t>
            </w:r>
          </w:p>
          <w:p w14:paraId="33257196" w14:textId="04CFB37B" w:rsidR="00F81ADA" w:rsidRPr="00B2259E" w:rsidRDefault="00F81ADA" w:rsidP="00B2259E">
            <w:pPr>
              <w:pStyle w:val="Default"/>
              <w:numPr>
                <w:ilvl w:val="0"/>
                <w:numId w:val="40"/>
              </w:numPr>
              <w:rPr>
                <w:sz w:val="20"/>
                <w:szCs w:val="20"/>
              </w:rPr>
            </w:pPr>
            <w:r w:rsidRPr="73670ED7">
              <w:rPr>
                <w:sz w:val="20"/>
                <w:szCs w:val="20"/>
              </w:rPr>
              <w:t>Pakketten: 95% binnen 24 uur</w:t>
            </w:r>
            <w:r w:rsidR="00FB5853" w:rsidRPr="73670ED7">
              <w:rPr>
                <w:sz w:val="20"/>
                <w:szCs w:val="20"/>
              </w:rPr>
              <w:t>.</w:t>
            </w:r>
            <w:r w:rsidRPr="73670ED7">
              <w:rPr>
                <w:sz w:val="20"/>
                <w:szCs w:val="20"/>
              </w:rPr>
              <w:t xml:space="preserve"> </w:t>
            </w:r>
          </w:p>
          <w:p w14:paraId="7D1D57A0" w14:textId="0AC2C0B1" w:rsidR="000E2E09" w:rsidRDefault="000E2E09" w:rsidP="73670ED7">
            <w:pPr>
              <w:pStyle w:val="Default"/>
              <w:rPr>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tcPr>
          <w:p w14:paraId="69B79600" w14:textId="77777777" w:rsidR="000E2E09" w:rsidRDefault="000E2E09">
            <w:pPr>
              <w:rPr>
                <w:lang w:eastAsia="en-US"/>
              </w:rPr>
            </w:pPr>
          </w:p>
        </w:tc>
      </w:tr>
      <w:tr w:rsidR="00F276B0" w14:paraId="56B1E0E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1567F03A" w14:textId="77777777" w:rsidR="00F276B0" w:rsidRPr="00103362" w:rsidRDefault="00F276B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F779897" w14:textId="1438AF2C" w:rsidR="00F276B0" w:rsidRDefault="00F276B0" w:rsidP="00F276B0">
            <w:pPr>
              <w:pStyle w:val="Default"/>
              <w:rPr>
                <w:sz w:val="20"/>
                <w:szCs w:val="20"/>
              </w:rPr>
            </w:pPr>
            <w:r>
              <w:rPr>
                <w:sz w:val="20"/>
                <w:szCs w:val="20"/>
              </w:rPr>
              <w:t xml:space="preserve">Alle pakketten worden ongesorteerd en </w:t>
            </w:r>
            <w:proofErr w:type="spellStart"/>
            <w:r>
              <w:rPr>
                <w:sz w:val="20"/>
                <w:szCs w:val="20"/>
              </w:rPr>
              <w:t>franco</w:t>
            </w:r>
            <w:proofErr w:type="spellEnd"/>
            <w:r>
              <w:rPr>
                <w:sz w:val="20"/>
                <w:szCs w:val="20"/>
              </w:rPr>
              <w:t xml:space="preserve"> geleverd aan Opdrachtnemer. Te verzenden pakketten worden door Hogeschool Rotterdam geregistreerd. </w:t>
            </w:r>
          </w:p>
        </w:tc>
        <w:tc>
          <w:tcPr>
            <w:tcW w:w="443" w:type="pct"/>
            <w:tcBorders>
              <w:top w:val="single" w:sz="4" w:space="0" w:color="auto"/>
              <w:left w:val="single" w:sz="4" w:space="0" w:color="auto"/>
              <w:bottom w:val="single" w:sz="4" w:space="0" w:color="auto"/>
              <w:right w:val="single" w:sz="4" w:space="0" w:color="auto"/>
            </w:tcBorders>
          </w:tcPr>
          <w:p w14:paraId="3A25C98C" w14:textId="77777777" w:rsidR="00F276B0" w:rsidRDefault="00F276B0">
            <w:pPr>
              <w:rPr>
                <w:lang w:eastAsia="en-US"/>
              </w:rPr>
            </w:pPr>
          </w:p>
        </w:tc>
      </w:tr>
    </w:tbl>
    <w:p w14:paraId="29B38663" w14:textId="77777777" w:rsidR="00F47525" w:rsidRDefault="00F47525" w:rsidP="00F47525">
      <w:pPr>
        <w:pStyle w:val="Kop2"/>
        <w:ind w:left="851"/>
        <w:rPr>
          <w:color w:val="auto"/>
        </w:rPr>
      </w:pPr>
      <w:bookmarkStart w:id="2" w:name="_Toc409428182"/>
      <w:bookmarkStart w:id="3" w:name="_Toc409428183"/>
      <w:bookmarkEnd w:id="2"/>
      <w:bookmarkEnd w:id="3"/>
      <w:r>
        <w:rPr>
          <w:color w:val="auto"/>
        </w:rPr>
        <w:t>Personeel</w:t>
      </w:r>
    </w:p>
    <w:p w14:paraId="67374C7E" w14:textId="476D0D80" w:rsidR="00F47525" w:rsidRDefault="00F47525" w:rsidP="00F47525">
      <w:r>
        <w:t xml:space="preserve">Om een goede uitvoering en continuïteit van de Opdracht te borgen </w:t>
      </w:r>
      <w:r w:rsidR="00531B63">
        <w:t xml:space="preserve">dient u te beschikken </w:t>
      </w:r>
      <w:r>
        <w:t>over voldoende gekwalificeerd personeel. Aan dit aspect worden daarom de volgende eisen gesteld.</w:t>
      </w:r>
    </w:p>
    <w:p w14:paraId="4F7E7762" w14:textId="77777777" w:rsidR="00F47525" w:rsidRDefault="00F47525" w:rsidP="00F475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5E18DD" w:rsidRPr="005E18DD" w14:paraId="503EB554" w14:textId="77777777" w:rsidTr="73670ED7">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1B6BCE0" w14:textId="77777777" w:rsidR="00F47525" w:rsidRPr="005E18DD"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A78A1CA" w14:textId="77777777" w:rsidR="00F47525" w:rsidRPr="005E18DD" w:rsidRDefault="00F47525">
            <w:pPr>
              <w:rPr>
                <w:rFonts w:cs="Arial"/>
                <w:b/>
                <w:lang w:eastAsia="en-US"/>
              </w:rPr>
            </w:pPr>
            <w:r w:rsidRPr="005E18DD">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0E36FA4" w14:textId="77777777" w:rsidR="00F47525" w:rsidRPr="005E18DD" w:rsidRDefault="00F47525">
            <w:pPr>
              <w:rPr>
                <w:rFonts w:cs="Arial"/>
                <w:b/>
                <w:lang w:eastAsia="en-US"/>
              </w:rPr>
            </w:pPr>
            <w:r w:rsidRPr="005E18DD">
              <w:rPr>
                <w:rFonts w:cs="Arial"/>
                <w:b/>
                <w:lang w:eastAsia="en-US"/>
              </w:rPr>
              <w:t>Ja/Nee</w:t>
            </w:r>
          </w:p>
        </w:tc>
      </w:tr>
      <w:tr w:rsidR="005E18DD" w:rsidRPr="005E18DD" w14:paraId="58DDF071" w14:textId="77777777" w:rsidTr="73670ED7">
        <w:trPr>
          <w:trHeight w:val="525"/>
        </w:trPr>
        <w:tc>
          <w:tcPr>
            <w:tcW w:w="467" w:type="pct"/>
            <w:tcBorders>
              <w:top w:val="single" w:sz="4" w:space="0" w:color="auto"/>
              <w:left w:val="single" w:sz="4" w:space="0" w:color="auto"/>
              <w:bottom w:val="single" w:sz="4" w:space="0" w:color="auto"/>
              <w:right w:val="single" w:sz="4" w:space="0" w:color="auto"/>
            </w:tcBorders>
            <w:noWrap/>
          </w:tcPr>
          <w:p w14:paraId="10BF2DB0" w14:textId="443E2DCD"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11486812" w14:textId="25034FEF" w:rsidR="00531B63" w:rsidRPr="005E18DD" w:rsidRDefault="00531B63" w:rsidP="004E76BE">
            <w:pPr>
              <w:rPr>
                <w:rFonts w:cs="Arial"/>
                <w:lang w:eastAsia="en-US"/>
              </w:rPr>
            </w:pPr>
            <w:r w:rsidRPr="005E18DD">
              <w:rPr>
                <w:rFonts w:cs="Arial"/>
              </w:rPr>
              <w:t>U stelt één centraal aanspreekpunt (account</w:t>
            </w:r>
            <w:r w:rsidR="004E76BE" w:rsidRPr="005E18DD">
              <w:rPr>
                <w:rFonts w:cs="Arial"/>
              </w:rPr>
              <w:t xml:space="preserve"> </w:t>
            </w:r>
            <w:r w:rsidRPr="005E18DD">
              <w:rPr>
                <w:rFonts w:cs="Arial"/>
              </w:rPr>
              <w:t xml:space="preserve">manager) aan voor de communicatie met betrekking tot </w:t>
            </w:r>
            <w:r w:rsidR="00D91086">
              <w:rPr>
                <w:rFonts w:cs="Arial"/>
              </w:rPr>
              <w:t>Post en Pakketdiensten</w:t>
            </w:r>
            <w:r w:rsidRPr="005E18DD">
              <w:rPr>
                <w:rFonts w:cs="Arial"/>
              </w:rPr>
              <w:t>.</w:t>
            </w:r>
          </w:p>
        </w:tc>
        <w:tc>
          <w:tcPr>
            <w:tcW w:w="443" w:type="pct"/>
            <w:tcBorders>
              <w:top w:val="single" w:sz="4" w:space="0" w:color="auto"/>
              <w:left w:val="single" w:sz="4" w:space="0" w:color="auto"/>
              <w:bottom w:val="single" w:sz="4" w:space="0" w:color="auto"/>
              <w:right w:val="single" w:sz="4" w:space="0" w:color="auto"/>
            </w:tcBorders>
          </w:tcPr>
          <w:p w14:paraId="21CD37AF" w14:textId="77777777" w:rsidR="00F47525" w:rsidRPr="005E18DD" w:rsidRDefault="00F47525">
            <w:pPr>
              <w:rPr>
                <w:rFonts w:cs="Arial"/>
                <w:lang w:eastAsia="en-US"/>
              </w:rPr>
            </w:pPr>
          </w:p>
        </w:tc>
      </w:tr>
      <w:tr w:rsidR="005E18DD" w:rsidRPr="005E18DD" w14:paraId="1C5A35A4" w14:textId="77777777" w:rsidTr="73670ED7">
        <w:trPr>
          <w:trHeight w:val="853"/>
        </w:trPr>
        <w:tc>
          <w:tcPr>
            <w:tcW w:w="467" w:type="pct"/>
            <w:tcBorders>
              <w:top w:val="single" w:sz="4" w:space="0" w:color="auto"/>
              <w:left w:val="single" w:sz="4" w:space="0" w:color="auto"/>
              <w:bottom w:val="single" w:sz="4" w:space="0" w:color="auto"/>
              <w:right w:val="single" w:sz="4" w:space="0" w:color="auto"/>
            </w:tcBorders>
            <w:noWrap/>
          </w:tcPr>
          <w:p w14:paraId="555DFDE9" w14:textId="206FE0F9"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11E2ABD7" w14:textId="2CC55D8A" w:rsidR="00F47525" w:rsidRPr="005E18DD" w:rsidRDefault="00531B63" w:rsidP="00531B63">
            <w:pPr>
              <w:rPr>
                <w:rFonts w:cs="Arial"/>
                <w:lang w:eastAsia="en-US"/>
              </w:rPr>
            </w:pPr>
            <w:r w:rsidRPr="005E18DD">
              <w:rPr>
                <w:rFonts w:cs="Arial"/>
              </w:rPr>
              <w:t>Het personeel dat u voor deze Opdracht inzet beschikt over goede sociale vaardigheden en het vermogen om (zowel mondeling als schriftelijk) te kunnen communiceren in het Nederlands</w:t>
            </w:r>
            <w:r w:rsidR="00EA3158">
              <w:rPr>
                <w:rFonts w:cs="Arial"/>
              </w:rPr>
              <w:t>.</w:t>
            </w:r>
          </w:p>
        </w:tc>
        <w:tc>
          <w:tcPr>
            <w:tcW w:w="443" w:type="pct"/>
            <w:tcBorders>
              <w:top w:val="single" w:sz="4" w:space="0" w:color="auto"/>
              <w:left w:val="single" w:sz="4" w:space="0" w:color="auto"/>
              <w:bottom w:val="single" w:sz="4" w:space="0" w:color="auto"/>
              <w:right w:val="single" w:sz="4" w:space="0" w:color="auto"/>
            </w:tcBorders>
          </w:tcPr>
          <w:p w14:paraId="3FE70290" w14:textId="77777777" w:rsidR="00F47525" w:rsidRPr="005E18DD" w:rsidRDefault="00F47525">
            <w:pPr>
              <w:rPr>
                <w:rFonts w:cs="Arial"/>
                <w:lang w:eastAsia="en-US"/>
              </w:rPr>
            </w:pPr>
          </w:p>
        </w:tc>
      </w:tr>
      <w:tr w:rsidR="005E18DD" w:rsidRPr="005E18DD" w14:paraId="010F3438" w14:textId="77777777" w:rsidTr="73670ED7">
        <w:trPr>
          <w:trHeight w:val="858"/>
        </w:trPr>
        <w:tc>
          <w:tcPr>
            <w:tcW w:w="467" w:type="pct"/>
            <w:tcBorders>
              <w:top w:val="single" w:sz="4" w:space="0" w:color="auto"/>
              <w:left w:val="single" w:sz="4" w:space="0" w:color="auto"/>
              <w:bottom w:val="single" w:sz="4" w:space="0" w:color="auto"/>
              <w:right w:val="single" w:sz="4" w:space="0" w:color="auto"/>
            </w:tcBorders>
            <w:noWrap/>
          </w:tcPr>
          <w:p w14:paraId="6BB8D044" w14:textId="7F167F94"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2C1AC002" w14:textId="7DC3DAD6" w:rsidR="00F47525" w:rsidRPr="005E18DD" w:rsidRDefault="00F47525" w:rsidP="004E76BE">
            <w:pPr>
              <w:rPr>
                <w:rFonts w:cs="Arial"/>
                <w:lang w:eastAsia="en-US"/>
              </w:rPr>
            </w:pPr>
            <w:r w:rsidRPr="005E18DD">
              <w:rPr>
                <w:rFonts w:cs="Arial"/>
                <w:lang w:eastAsia="en-US"/>
              </w:rPr>
              <w:t xml:space="preserve">De </w:t>
            </w:r>
            <w:r w:rsidR="00531B63" w:rsidRPr="005E18DD">
              <w:rPr>
                <w:rFonts w:cs="Arial"/>
                <w:lang w:eastAsia="en-US"/>
              </w:rPr>
              <w:t xml:space="preserve">account </w:t>
            </w:r>
            <w:r w:rsidRPr="005E18DD">
              <w:rPr>
                <w:rFonts w:cs="Arial"/>
                <w:lang w:eastAsia="en-US"/>
              </w:rPr>
              <w:t xml:space="preserve">manager heeft kennis van zaken, is goed bereikbaar, probleemoplossend en neemt bij een vraag of gewenst contactmoment binnen </w:t>
            </w:r>
            <w:r w:rsidR="00EA3158">
              <w:rPr>
                <w:rFonts w:cs="Arial"/>
                <w:lang w:eastAsia="en-US"/>
              </w:rPr>
              <w:t>één</w:t>
            </w:r>
            <w:r w:rsidRPr="005E18DD">
              <w:rPr>
                <w:rFonts w:cs="Arial"/>
                <w:lang w:eastAsia="en-US"/>
              </w:rPr>
              <w:t xml:space="preserve"> werkdagen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1944D795" w14:textId="77777777" w:rsidR="00F47525" w:rsidRPr="005E18DD" w:rsidRDefault="00F47525">
            <w:pPr>
              <w:rPr>
                <w:rFonts w:cs="Arial"/>
                <w:lang w:eastAsia="en-US"/>
              </w:rPr>
            </w:pPr>
          </w:p>
        </w:tc>
      </w:tr>
      <w:tr w:rsidR="005E18DD" w:rsidRPr="005E18DD" w14:paraId="54D96C2B" w14:textId="77777777" w:rsidTr="73670ED7">
        <w:trPr>
          <w:trHeight w:val="859"/>
        </w:trPr>
        <w:tc>
          <w:tcPr>
            <w:tcW w:w="467" w:type="pct"/>
            <w:tcBorders>
              <w:top w:val="single" w:sz="4" w:space="0" w:color="auto"/>
              <w:left w:val="single" w:sz="4" w:space="0" w:color="auto"/>
              <w:bottom w:val="single" w:sz="4" w:space="0" w:color="auto"/>
              <w:right w:val="single" w:sz="4" w:space="0" w:color="auto"/>
            </w:tcBorders>
            <w:noWrap/>
          </w:tcPr>
          <w:p w14:paraId="3F52E797" w14:textId="1D2949C7"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6A8B5BE1" w14:textId="478EA9EF" w:rsidR="00F47525" w:rsidRPr="005E18DD" w:rsidRDefault="00F47525" w:rsidP="00531B63">
            <w:pPr>
              <w:rPr>
                <w:rFonts w:cs="Arial"/>
                <w:lang w:eastAsia="en-US"/>
              </w:rPr>
            </w:pPr>
            <w:r w:rsidRPr="005E18DD">
              <w:rPr>
                <w:rFonts w:cs="Arial"/>
                <w:lang w:eastAsia="en-US"/>
              </w:rPr>
              <w:t>De medewerkers</w:t>
            </w:r>
            <w:r w:rsidR="00531B63" w:rsidRPr="005E18DD">
              <w:rPr>
                <w:rFonts w:cs="Arial"/>
                <w:lang w:eastAsia="en-US"/>
              </w:rPr>
              <w:t xml:space="preserve"> die u inzet </w:t>
            </w:r>
            <w:r w:rsidRPr="005E18DD">
              <w:rPr>
                <w:rFonts w:cs="Arial"/>
                <w:lang w:eastAsia="en-US"/>
              </w:rPr>
              <w:t>(met uitzondering van account</w:t>
            </w:r>
            <w:r w:rsidR="004E76BE" w:rsidRPr="005E18DD">
              <w:rPr>
                <w:rFonts w:cs="Arial"/>
                <w:lang w:eastAsia="en-US"/>
              </w:rPr>
              <w:t xml:space="preserve"> </w:t>
            </w:r>
            <w:r w:rsidRPr="005E18DD">
              <w:rPr>
                <w:rFonts w:cs="Arial"/>
                <w:lang w:eastAsia="en-US"/>
              </w:rPr>
              <w:t xml:space="preserve">manager) dragen bedrijfskleding waaraan zij duidelijk herkenbaar zijn als </w:t>
            </w:r>
            <w:r w:rsidR="00531B63" w:rsidRPr="005E18DD">
              <w:rPr>
                <w:rFonts w:cs="Arial"/>
                <w:lang w:eastAsia="en-US"/>
              </w:rPr>
              <w:t xml:space="preserve">uw </w:t>
            </w:r>
            <w:r w:rsidRPr="005E18DD">
              <w:rPr>
                <w:rFonts w:cs="Arial"/>
                <w:lang w:eastAsia="en-US"/>
              </w:rPr>
              <w:t>medewerkers</w:t>
            </w:r>
            <w:r w:rsidR="00531B63" w:rsidRPr="005E18DD">
              <w:rPr>
                <w:rFonts w:cs="Arial"/>
                <w:lang w:eastAsia="en-US"/>
              </w:rPr>
              <w:t xml:space="preserve">. </w:t>
            </w:r>
            <w:r w:rsidRPr="005E18DD">
              <w:rPr>
                <w:rFonts w:cs="Arial"/>
                <w:lang w:eastAsia="en-US"/>
              </w:rPr>
              <w:t>De kleding ziet er verzorgd en representatief uit.</w:t>
            </w:r>
          </w:p>
        </w:tc>
        <w:tc>
          <w:tcPr>
            <w:tcW w:w="443" w:type="pct"/>
            <w:tcBorders>
              <w:top w:val="single" w:sz="4" w:space="0" w:color="auto"/>
              <w:left w:val="single" w:sz="4" w:space="0" w:color="auto"/>
              <w:bottom w:val="single" w:sz="4" w:space="0" w:color="auto"/>
              <w:right w:val="single" w:sz="4" w:space="0" w:color="auto"/>
            </w:tcBorders>
          </w:tcPr>
          <w:p w14:paraId="7F50ABBD" w14:textId="77777777" w:rsidR="00F47525" w:rsidRPr="005E18DD" w:rsidRDefault="00F47525">
            <w:pPr>
              <w:rPr>
                <w:rFonts w:cs="Arial"/>
                <w:lang w:eastAsia="en-US"/>
              </w:rPr>
            </w:pPr>
          </w:p>
        </w:tc>
      </w:tr>
      <w:tr w:rsidR="005E18DD" w:rsidRPr="005E18DD" w14:paraId="50568F48" w14:textId="77777777" w:rsidTr="73670ED7">
        <w:trPr>
          <w:trHeight w:val="578"/>
        </w:trPr>
        <w:tc>
          <w:tcPr>
            <w:tcW w:w="467" w:type="pct"/>
            <w:tcBorders>
              <w:top w:val="single" w:sz="4" w:space="0" w:color="auto"/>
              <w:left w:val="single" w:sz="4" w:space="0" w:color="auto"/>
              <w:bottom w:val="single" w:sz="4" w:space="0" w:color="auto"/>
              <w:right w:val="single" w:sz="4" w:space="0" w:color="auto"/>
            </w:tcBorders>
            <w:noWrap/>
          </w:tcPr>
          <w:p w14:paraId="341786DD" w14:textId="54001841"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059D8C94" w14:textId="58A4C2A2" w:rsidR="00F47525" w:rsidRPr="005E18DD" w:rsidRDefault="00531B63" w:rsidP="00531B63">
            <w:pPr>
              <w:rPr>
                <w:rFonts w:cs="Arial"/>
                <w:lang w:eastAsia="en-US"/>
              </w:rPr>
            </w:pPr>
            <w:r w:rsidRPr="005E18DD">
              <w:rPr>
                <w:rFonts w:cs="Arial"/>
                <w:lang w:eastAsia="en-US"/>
              </w:rPr>
              <w:t xml:space="preserve">Uw </w:t>
            </w:r>
            <w:r w:rsidR="00F47525" w:rsidRPr="005E18DD">
              <w:rPr>
                <w:rFonts w:cs="Arial"/>
                <w:lang w:eastAsia="en-US"/>
              </w:rPr>
              <w:t>medewerkers gaan met respect met de eigendommen van Hogeschool Rotterdam om.</w:t>
            </w:r>
          </w:p>
        </w:tc>
        <w:tc>
          <w:tcPr>
            <w:tcW w:w="443" w:type="pct"/>
            <w:tcBorders>
              <w:top w:val="single" w:sz="4" w:space="0" w:color="auto"/>
              <w:left w:val="single" w:sz="4" w:space="0" w:color="auto"/>
              <w:bottom w:val="single" w:sz="4" w:space="0" w:color="auto"/>
              <w:right w:val="single" w:sz="4" w:space="0" w:color="auto"/>
            </w:tcBorders>
          </w:tcPr>
          <w:p w14:paraId="0826B767" w14:textId="77777777" w:rsidR="00F47525" w:rsidRPr="005E18DD" w:rsidRDefault="00F47525">
            <w:pPr>
              <w:rPr>
                <w:rFonts w:cs="Arial"/>
                <w:lang w:eastAsia="en-US"/>
              </w:rPr>
            </w:pPr>
          </w:p>
        </w:tc>
      </w:tr>
    </w:tbl>
    <w:p w14:paraId="2FE8BA75" w14:textId="77777777" w:rsidR="00531B63" w:rsidRDefault="00531B63" w:rsidP="00531B63">
      <w:pPr>
        <w:pStyle w:val="Kop2"/>
      </w:pPr>
      <w:r>
        <w:t>Facturatie</w:t>
      </w:r>
    </w:p>
    <w:p w14:paraId="0E45F95E" w14:textId="77777777" w:rsidR="00531B63" w:rsidRDefault="00531B63" w:rsidP="00531B63">
      <w:r>
        <w:t>Om het facturatieproces te stroomlijnen stelt Hogeschool Rotterdam de volgende eisen.</w:t>
      </w:r>
    </w:p>
    <w:p w14:paraId="2D7C3CFA" w14:textId="77777777" w:rsidR="00531B63" w:rsidRDefault="00531B63" w:rsidP="00531B63"/>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73670ED7">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123C14A5" w14:textId="77777777" w:rsidR="00531B63" w:rsidRDefault="00531B63" w:rsidP="00FE290E">
            <w:p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25F0BEE8" w14:textId="77777777" w:rsidR="00531B63" w:rsidRDefault="00531B63" w:rsidP="00FE290E">
            <w:pPr>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FF0000"/>
            <w:hideMark/>
          </w:tcPr>
          <w:p w14:paraId="1FD89044" w14:textId="77777777" w:rsidR="00531B63" w:rsidRDefault="00531B63" w:rsidP="00FE290E">
            <w:pPr>
              <w:rPr>
                <w:rFonts w:cs="Arial"/>
                <w:b/>
                <w:lang w:eastAsia="en-US"/>
              </w:rPr>
            </w:pPr>
            <w:r>
              <w:rPr>
                <w:rFonts w:cs="Arial"/>
                <w:b/>
                <w:lang w:eastAsia="en-US"/>
              </w:rPr>
              <w:t>Ja/Nee</w:t>
            </w:r>
          </w:p>
        </w:tc>
      </w:tr>
      <w:tr w:rsidR="00531B63" w14:paraId="6BA9677F"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2F55AF30" w14:textId="68A7842A"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52EA27A" w14:textId="2EE801E4" w:rsidR="00531B63" w:rsidRDefault="00531B63" w:rsidP="004412A7">
            <w:pPr>
              <w:rPr>
                <w:rFonts w:cs="Arial"/>
                <w:lang w:eastAsia="en-US"/>
              </w:rPr>
            </w:pPr>
            <w:r>
              <w:rPr>
                <w:rFonts w:cs="Arial"/>
                <w:lang w:eastAsia="en-US"/>
              </w:rPr>
              <w:t xml:space="preserve">Facturatie vindt plaats op basis van de in het </w:t>
            </w:r>
            <w:r w:rsidR="004412A7">
              <w:rPr>
                <w:rFonts w:cs="Arial"/>
                <w:lang w:eastAsia="en-US"/>
              </w:rPr>
              <w:t>p</w:t>
            </w:r>
            <w:r>
              <w:rPr>
                <w:rFonts w:cs="Arial"/>
                <w:lang w:eastAsia="en-US"/>
              </w:rPr>
              <w:t>rijzenblad opgenomen tarieven.</w:t>
            </w:r>
          </w:p>
        </w:tc>
        <w:tc>
          <w:tcPr>
            <w:tcW w:w="813" w:type="dxa"/>
            <w:tcBorders>
              <w:top w:val="single" w:sz="4" w:space="0" w:color="auto"/>
              <w:left w:val="single" w:sz="4" w:space="0" w:color="auto"/>
              <w:bottom w:val="single" w:sz="4" w:space="0" w:color="auto"/>
              <w:right w:val="single" w:sz="4" w:space="0" w:color="auto"/>
            </w:tcBorders>
          </w:tcPr>
          <w:p w14:paraId="691BD438" w14:textId="77777777" w:rsidR="00531B63" w:rsidRDefault="00531B63" w:rsidP="00FE290E">
            <w:pPr>
              <w:rPr>
                <w:rFonts w:cs="Arial"/>
                <w:lang w:eastAsia="en-US"/>
              </w:rPr>
            </w:pPr>
          </w:p>
        </w:tc>
      </w:tr>
      <w:tr w:rsidR="00531B63" w14:paraId="496735D4"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5CF45657" w14:textId="7D862A41"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EB9E912" w14:textId="004ADBD2" w:rsidR="00531B63" w:rsidRPr="005E18DD" w:rsidRDefault="00531B63" w:rsidP="00B57FA2">
            <w:pPr>
              <w:rPr>
                <w:rFonts w:cs="Arial"/>
                <w:lang w:eastAsia="en-US"/>
              </w:rPr>
            </w:pPr>
            <w:r w:rsidRPr="005E18DD">
              <w:rPr>
                <w:rFonts w:cs="Arial"/>
                <w:lang w:eastAsia="en-US"/>
              </w:rPr>
              <w:t>U dient de facturen</w:t>
            </w:r>
            <w:r w:rsidR="001F1E63" w:rsidRPr="005E18DD">
              <w:rPr>
                <w:rFonts w:cs="Arial"/>
                <w:lang w:eastAsia="en-US"/>
              </w:rPr>
              <w:t>, in PDF,</w:t>
            </w:r>
            <w:r w:rsidRPr="005E18DD">
              <w:rPr>
                <w:rFonts w:cs="Arial"/>
                <w:lang w:eastAsia="en-US"/>
              </w:rPr>
              <w:t xml:space="preserve"> te versturen aan: </w:t>
            </w:r>
            <w:hyperlink r:id="rId11" w:history="1">
              <w:r w:rsidRPr="005E18DD">
                <w:rPr>
                  <w:rStyle w:val="Hyperlink"/>
                  <w:rFonts w:cs="Arial"/>
                  <w:color w:val="auto"/>
                  <w:lang w:eastAsia="en-US"/>
                </w:rPr>
                <w:t>facturen@hr.nl</w:t>
              </w:r>
            </w:hyperlink>
            <w:r w:rsidRPr="005E18DD">
              <w:rPr>
                <w:rFonts w:cs="Arial"/>
                <w:lang w:eastAsia="en-US"/>
              </w:rPr>
              <w:t xml:space="preserve"> onder vermelding van het </w:t>
            </w:r>
            <w:r w:rsidR="001F1E63" w:rsidRPr="005E18DD">
              <w:rPr>
                <w:rFonts w:cs="Arial"/>
                <w:lang w:eastAsia="en-US"/>
              </w:rPr>
              <w:t xml:space="preserve">Hogeschool Rotterdam </w:t>
            </w:r>
            <w:r w:rsidRPr="005E18DD">
              <w:rPr>
                <w:rFonts w:cs="Arial"/>
                <w:lang w:eastAsia="en-US"/>
              </w:rPr>
              <w:t>contract</w:t>
            </w:r>
            <w:r w:rsidR="001F1E63" w:rsidRPr="005E18DD">
              <w:rPr>
                <w:rFonts w:cs="Arial"/>
                <w:lang w:eastAsia="en-US"/>
              </w:rPr>
              <w:t>nummer en indien van toepassing het betreffende order</w:t>
            </w:r>
            <w:r w:rsidRPr="005E18DD">
              <w:rPr>
                <w:rFonts w:cs="Arial"/>
                <w:lang w:eastAsia="en-US"/>
              </w:rPr>
              <w:t xml:space="preserve">nummer </w:t>
            </w:r>
            <w:r w:rsidR="001F1E63" w:rsidRPr="005E18DD">
              <w:rPr>
                <w:rFonts w:cs="Arial"/>
                <w:lang w:eastAsia="en-US"/>
              </w:rPr>
              <w:t xml:space="preserve">(INK 1xxxxx) </w:t>
            </w:r>
            <w:r w:rsidR="00B57FA2" w:rsidRPr="005E18DD">
              <w:rPr>
                <w:rFonts w:cs="Arial"/>
                <w:lang w:eastAsia="en-US"/>
              </w:rPr>
              <w:t>zoals vermeld op de inkooporder</w:t>
            </w:r>
            <w:r w:rsidRPr="005E18DD">
              <w:rPr>
                <w:rFonts w:cs="Arial"/>
                <w:lang w:eastAsia="en-US"/>
              </w:rPr>
              <w:t>.</w:t>
            </w:r>
          </w:p>
          <w:p w14:paraId="24A13454" w14:textId="6DC897F0" w:rsidR="00B57FA2" w:rsidRPr="005E18DD" w:rsidRDefault="00B57FA2" w:rsidP="005E18DD">
            <w:pPr>
              <w:rPr>
                <w:rFonts w:cs="Arial"/>
                <w:lang w:eastAsia="en-US"/>
              </w:rPr>
            </w:pPr>
            <w:r w:rsidRPr="005E18DD">
              <w:rPr>
                <w:rFonts w:cs="Arial"/>
                <w:lang w:eastAsia="en-US"/>
              </w:rPr>
              <w:t>Facturen</w:t>
            </w:r>
            <w:r w:rsidR="005E18DD">
              <w:rPr>
                <w:rFonts w:cs="Arial"/>
                <w:lang w:eastAsia="en-US"/>
              </w:rPr>
              <w:t xml:space="preserve"> die deze </w:t>
            </w:r>
            <w:r w:rsidRPr="005E18DD">
              <w:rPr>
                <w:rFonts w:cs="Arial"/>
                <w:lang w:eastAsia="en-US"/>
              </w:rPr>
              <w:t>nummers</w:t>
            </w:r>
            <w:r w:rsidR="005E18DD">
              <w:rPr>
                <w:rFonts w:cs="Arial"/>
                <w:lang w:eastAsia="en-US"/>
              </w:rPr>
              <w:t xml:space="preserve"> niet vermelden</w:t>
            </w:r>
            <w:r w:rsidRPr="005E18DD">
              <w:rPr>
                <w:rFonts w:cs="Arial"/>
                <w:lang w:eastAsia="en-US"/>
              </w:rPr>
              <w:t xml:space="preserve">, worden niet in behandeling genomen en worden </w:t>
            </w:r>
            <w:r w:rsidR="005E18DD">
              <w:rPr>
                <w:rFonts w:cs="Arial"/>
                <w:lang w:eastAsia="en-US"/>
              </w:rPr>
              <w:t xml:space="preserve">aan u </w:t>
            </w:r>
            <w:r w:rsidRPr="005E18DD">
              <w:rPr>
                <w:rFonts w:cs="Arial"/>
                <w:lang w:eastAsia="en-US"/>
              </w:rPr>
              <w:t>geretourneerd.</w:t>
            </w:r>
          </w:p>
        </w:tc>
        <w:tc>
          <w:tcPr>
            <w:tcW w:w="813" w:type="dxa"/>
            <w:tcBorders>
              <w:top w:val="single" w:sz="4" w:space="0" w:color="auto"/>
              <w:left w:val="single" w:sz="4" w:space="0" w:color="auto"/>
              <w:bottom w:val="single" w:sz="4" w:space="0" w:color="auto"/>
              <w:right w:val="single" w:sz="4" w:space="0" w:color="auto"/>
            </w:tcBorders>
          </w:tcPr>
          <w:p w14:paraId="5761437F" w14:textId="77777777" w:rsidR="00531B63" w:rsidRDefault="00531B63" w:rsidP="00FE290E">
            <w:pPr>
              <w:rPr>
                <w:rFonts w:cs="Arial"/>
                <w:lang w:eastAsia="en-US"/>
              </w:rPr>
            </w:pPr>
          </w:p>
        </w:tc>
      </w:tr>
      <w:tr w:rsidR="00531B63" w14:paraId="0B631374"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1788E5ED" w14:textId="1F0FE824"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79E97BC0" w14:textId="028B273E" w:rsidR="00531B63" w:rsidRPr="005E18DD" w:rsidRDefault="00531B63" w:rsidP="00FE290E">
            <w:pPr>
              <w:rPr>
                <w:rFonts w:cs="Arial"/>
                <w:lang w:eastAsia="en-US"/>
              </w:rPr>
            </w:pPr>
            <w:r w:rsidRPr="23A1E546">
              <w:rPr>
                <w:rFonts w:cs="Arial"/>
                <w:lang w:eastAsia="en-US"/>
              </w:rPr>
              <w:t>Facturatie vindt maandelijks</w:t>
            </w:r>
            <w:r w:rsidR="1EFCB8E7" w:rsidRPr="23A1E546">
              <w:rPr>
                <w:rFonts w:cs="Arial"/>
                <w:lang w:eastAsia="en-US"/>
              </w:rPr>
              <w:t xml:space="preserve"> </w:t>
            </w:r>
            <w:r w:rsidR="13FF9683" w:rsidRPr="23A1E546">
              <w:rPr>
                <w:rFonts w:cs="Arial"/>
                <w:lang w:eastAsia="en-US"/>
              </w:rPr>
              <w:t>achteraf</w:t>
            </w:r>
            <w:r w:rsidRPr="23A1E546">
              <w:rPr>
                <w:rFonts w:cs="Arial"/>
                <w:lang w:eastAsia="en-US"/>
              </w:rPr>
              <w:t xml:space="preserve"> plaats per</w:t>
            </w:r>
            <w:r w:rsidR="1EFCB8E7" w:rsidRPr="23A1E546">
              <w:rPr>
                <w:rFonts w:cs="Arial"/>
                <w:lang w:eastAsia="en-US"/>
              </w:rPr>
              <w:t xml:space="preserve"> zendende </w:t>
            </w:r>
            <w:r w:rsidR="54729224" w:rsidRPr="23A1E546">
              <w:rPr>
                <w:rFonts w:cs="Arial"/>
                <w:lang w:eastAsia="en-US"/>
              </w:rPr>
              <w:t>entiteit</w:t>
            </w:r>
            <w:r w:rsidR="1EFCB8E7" w:rsidRPr="23A1E546">
              <w:rPr>
                <w:rFonts w:cs="Arial"/>
                <w:lang w:eastAsia="en-US"/>
              </w:rPr>
              <w:t>.</w:t>
            </w:r>
          </w:p>
        </w:tc>
        <w:tc>
          <w:tcPr>
            <w:tcW w:w="813" w:type="dxa"/>
            <w:tcBorders>
              <w:top w:val="single" w:sz="4" w:space="0" w:color="auto"/>
              <w:left w:val="single" w:sz="4" w:space="0" w:color="auto"/>
              <w:bottom w:val="single" w:sz="4" w:space="0" w:color="auto"/>
              <w:right w:val="single" w:sz="4" w:space="0" w:color="auto"/>
            </w:tcBorders>
          </w:tcPr>
          <w:p w14:paraId="0D3D7FF8" w14:textId="77777777" w:rsidR="00531B63" w:rsidRDefault="00531B63" w:rsidP="00FE290E">
            <w:pPr>
              <w:rPr>
                <w:rFonts w:cs="Arial"/>
                <w:lang w:eastAsia="en-US"/>
              </w:rPr>
            </w:pPr>
          </w:p>
        </w:tc>
      </w:tr>
      <w:tr w:rsidR="00531B63" w14:paraId="52F964C0"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72EE121E" w14:textId="40496F8A"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323A05F4" w14:textId="062CEF91" w:rsidR="00531B63" w:rsidRPr="005930F2" w:rsidRDefault="005930F2" w:rsidP="005930F2">
            <w:pPr>
              <w:pStyle w:val="Default"/>
              <w:rPr>
                <w:sz w:val="20"/>
                <w:szCs w:val="20"/>
              </w:rPr>
            </w:pPr>
            <w:r>
              <w:rPr>
                <w:sz w:val="20"/>
                <w:szCs w:val="20"/>
              </w:rPr>
              <w:t xml:space="preserve">De factuur specificeert in ieder geval de verzendende entiteit, het aantal poststukken en pakketten per categorie, de totale kosten voor de entiteit, factuurdatum, factuurnummer, factuurbedrag en </w:t>
            </w:r>
            <w:proofErr w:type="spellStart"/>
            <w:r>
              <w:rPr>
                <w:sz w:val="20"/>
                <w:szCs w:val="20"/>
              </w:rPr>
              <w:t>BTW-bedrag</w:t>
            </w:r>
            <w:proofErr w:type="spellEnd"/>
            <w:r>
              <w:rPr>
                <w:sz w:val="20"/>
                <w:szCs w:val="20"/>
              </w:rPr>
              <w:t xml:space="preserve">. </w:t>
            </w:r>
          </w:p>
        </w:tc>
        <w:tc>
          <w:tcPr>
            <w:tcW w:w="813" w:type="dxa"/>
            <w:tcBorders>
              <w:top w:val="single" w:sz="4" w:space="0" w:color="auto"/>
              <w:left w:val="single" w:sz="4" w:space="0" w:color="auto"/>
              <w:bottom w:val="single" w:sz="4" w:space="0" w:color="auto"/>
              <w:right w:val="single" w:sz="4" w:space="0" w:color="auto"/>
            </w:tcBorders>
          </w:tcPr>
          <w:p w14:paraId="7703419F" w14:textId="77777777" w:rsidR="00531B63" w:rsidRDefault="00531B63" w:rsidP="00FE290E">
            <w:pPr>
              <w:rPr>
                <w:lang w:eastAsia="en-US"/>
              </w:rPr>
            </w:pPr>
          </w:p>
        </w:tc>
      </w:tr>
    </w:tbl>
    <w:p w14:paraId="488AECFD" w14:textId="3217D79D" w:rsidR="00F47525" w:rsidRPr="005E18DD" w:rsidRDefault="004E76BE" w:rsidP="00F47525">
      <w:pPr>
        <w:pStyle w:val="Kop2"/>
        <w:ind w:left="851"/>
        <w:rPr>
          <w:color w:val="auto"/>
        </w:rPr>
      </w:pPr>
      <w:r w:rsidRPr="005E18DD">
        <w:rPr>
          <w:color w:val="auto"/>
        </w:rPr>
        <w:t>(</w:t>
      </w:r>
      <w:r w:rsidR="00F47525" w:rsidRPr="005E18DD">
        <w:rPr>
          <w:color w:val="auto"/>
        </w:rPr>
        <w:t>Raam</w:t>
      </w:r>
      <w:r w:rsidRPr="005E18DD">
        <w:rPr>
          <w:color w:val="auto"/>
        </w:rPr>
        <w:t>)</w:t>
      </w:r>
      <w:r w:rsidR="00F47525" w:rsidRPr="005E18DD">
        <w:rPr>
          <w:color w:val="auto"/>
        </w:rPr>
        <w:t>overeenkomst</w:t>
      </w:r>
      <w:r w:rsidRPr="005E18DD">
        <w:rPr>
          <w:color w:val="auto"/>
        </w:rPr>
        <w:t xml:space="preserve"> en</w:t>
      </w:r>
      <w:r w:rsidR="00F47525" w:rsidRPr="005E18DD">
        <w:rPr>
          <w:color w:val="auto"/>
        </w:rPr>
        <w:t xml:space="preserve"> inkoopvoorwaarden</w:t>
      </w:r>
    </w:p>
    <w:p w14:paraId="14B27842" w14:textId="708F8277" w:rsidR="00F47525" w:rsidRPr="005E18DD" w:rsidRDefault="00F47525" w:rsidP="00F47525">
      <w:r w:rsidRPr="005E18DD">
        <w:t>De wederzijdse rechten en plichten van partijen worden uitsluitend geregeld door de definitieve (Raam)Overeenkomst en de inkoopvoorwaarden</w:t>
      </w:r>
      <w:r w:rsidR="005E18DD">
        <w:t xml:space="preserve"> diensten</w:t>
      </w:r>
      <w:r w:rsidR="009B42F7" w:rsidRPr="005E18DD">
        <w:t xml:space="preserve">. </w:t>
      </w:r>
      <w:r w:rsidRPr="005E18DD">
        <w:t xml:space="preserve">De concept (Raam)Overeenkomst en de inkoopvoorwaarden zijn bijlagen bij </w:t>
      </w:r>
      <w:r w:rsidR="004B5AFF">
        <w:t>de Offerteaanvraag</w:t>
      </w:r>
      <w:r w:rsidRPr="005E18DD">
        <w:t>.</w:t>
      </w:r>
    </w:p>
    <w:p w14:paraId="1DBC475B" w14:textId="77777777" w:rsidR="00F47525" w:rsidRDefault="00F47525" w:rsidP="00F47525"/>
    <w:p w14:paraId="5B0A3D8E" w14:textId="76AA6D27" w:rsidR="00F47525" w:rsidRDefault="009B42F7" w:rsidP="00F47525">
      <w:r w:rsidRPr="005E18DD">
        <w:t>Indien u vragen heeft of voorstellen tot wijziging, kunt u hiervoor de vragenronde gebruiken.</w:t>
      </w:r>
      <w:r w:rsidR="00F47525" w:rsidRPr="005E18DD">
        <w:t xml:space="preserve"> Na </w:t>
      </w:r>
      <w:r w:rsidR="00F47525">
        <w:t>publicatie van de Nota van inlichtingen ligt de inhoud van de (Raam)overeenkomst en/of inkoopvoorwaarden vast. Opmerkingen betreffende contractvoorwaarden in uw Inschrijving leiden ertoe dat uw Inschrijving ter zijde wordt gelegd.</w:t>
      </w:r>
    </w:p>
    <w:p w14:paraId="32E86613" w14:textId="77777777" w:rsidR="00F47525" w:rsidRDefault="00F47525" w:rsidP="00F47525"/>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8A0B98D" w14:textId="77777777" w:rsidR="00F47525" w:rsidRDefault="00F47525" w:rsidP="0071593F">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8FB171C" w14:textId="77777777" w:rsidR="00F47525" w:rsidRDefault="00F47525" w:rsidP="0071593F">
            <w:pPr>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03B2728E" w14:textId="77777777" w:rsidR="00F47525" w:rsidRDefault="00F47525" w:rsidP="0071593F">
            <w:pPr>
              <w:rPr>
                <w:rFonts w:cs="Arial"/>
                <w:b/>
                <w:lang w:eastAsia="en-US"/>
              </w:rPr>
            </w:pPr>
            <w:r>
              <w:rPr>
                <w:rFonts w:cs="Arial"/>
                <w:b/>
                <w:lang w:eastAsia="en-US"/>
              </w:rPr>
              <w:t>Ja/Nee</w:t>
            </w:r>
          </w:p>
          <w:p w14:paraId="6FE15BD8" w14:textId="77777777" w:rsidR="00F47525" w:rsidRDefault="00F47525" w:rsidP="0071593F">
            <w:pPr>
              <w:rPr>
                <w:rFonts w:cs="Arial"/>
                <w:b/>
                <w:lang w:eastAsia="en-US"/>
              </w:rPr>
            </w:pPr>
          </w:p>
        </w:tc>
      </w:tr>
      <w:tr w:rsidR="00F47525" w14:paraId="72486F86"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084D5F6" w14:textId="6E1E01DF"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110BD9" w14:textId="5F7E9835"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concept (Raam)Overeenkomst.</w:t>
            </w:r>
          </w:p>
        </w:tc>
        <w:tc>
          <w:tcPr>
            <w:tcW w:w="799" w:type="dxa"/>
            <w:tcBorders>
              <w:top w:val="single" w:sz="4" w:space="0" w:color="auto"/>
              <w:left w:val="single" w:sz="4" w:space="0" w:color="auto"/>
              <w:bottom w:val="single" w:sz="4" w:space="0" w:color="auto"/>
              <w:right w:val="single" w:sz="4" w:space="0" w:color="auto"/>
            </w:tcBorders>
          </w:tcPr>
          <w:p w14:paraId="10003045" w14:textId="77777777" w:rsidR="00F47525" w:rsidRDefault="00F47525" w:rsidP="0071593F">
            <w:pPr>
              <w:rPr>
                <w:rFonts w:cs="Arial"/>
                <w:b/>
                <w:lang w:eastAsia="en-US"/>
              </w:rPr>
            </w:pPr>
          </w:p>
        </w:tc>
      </w:tr>
      <w:tr w:rsidR="00F47525" w14:paraId="559905D3"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FEB6B2D" w14:textId="103AB8C8"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7B9528" w14:textId="0266E2D5"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inkoopvoorwaarden</w:t>
            </w:r>
            <w:r w:rsidR="005E18DD" w:rsidRPr="005E18DD">
              <w:rPr>
                <w:rFonts w:cs="Arial"/>
                <w:lang w:eastAsia="en-US"/>
              </w:rPr>
              <w:t xml:space="preserve"> </w:t>
            </w:r>
            <w:r w:rsidR="005E18DD" w:rsidRPr="005E18DD">
              <w:t>diensten</w:t>
            </w:r>
            <w:r w:rsidR="00F47525" w:rsidRPr="005E18DD">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51160A61" w14:textId="77777777" w:rsidR="00F47525" w:rsidRDefault="00F47525" w:rsidP="0071593F">
            <w:pPr>
              <w:rPr>
                <w:rFonts w:cs="Arial"/>
                <w:lang w:eastAsia="en-US"/>
              </w:rPr>
            </w:pPr>
          </w:p>
        </w:tc>
      </w:tr>
      <w:tr w:rsidR="00F47525" w14:paraId="6214E9B7"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6A8160A4" w14:textId="37CF925F"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065707D" w14:textId="05280CF8"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 xml:space="preserve">verklaart </w:t>
            </w:r>
            <w:r w:rsidRPr="005E18DD">
              <w:rPr>
                <w:rFonts w:cs="Arial"/>
                <w:lang w:eastAsia="en-US"/>
              </w:rPr>
              <w:t>uw</w:t>
            </w:r>
            <w:r w:rsidR="00F47525" w:rsidRPr="005E18DD">
              <w:rPr>
                <w:rFonts w:cs="Arial"/>
                <w:lang w:eastAsia="en-US"/>
              </w:rPr>
              <w:t xml:space="preserve">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4E991705" w14:textId="77777777" w:rsidR="00F47525" w:rsidRDefault="00F47525" w:rsidP="0071593F">
            <w:pPr>
              <w:rPr>
                <w:rFonts w:cs="Arial"/>
                <w:lang w:eastAsia="en-US"/>
              </w:rPr>
            </w:pPr>
          </w:p>
        </w:tc>
      </w:tr>
      <w:tr w:rsidR="00F47525" w14:paraId="7C60F6E9"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75703F8" w14:textId="312F0574"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0402FEA" w14:textId="1F66B3E7"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797AF048" w14:textId="77777777" w:rsidR="00F47525" w:rsidRDefault="00F47525" w:rsidP="0071593F">
            <w:pPr>
              <w:rPr>
                <w:rFonts w:cs="Arial"/>
                <w:lang w:eastAsia="en-US"/>
              </w:rPr>
            </w:pPr>
          </w:p>
        </w:tc>
      </w:tr>
      <w:tr w:rsidR="00F47525" w14:paraId="0A67BEEE"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2EED331E" w14:textId="73F0FCCB"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CCEE415" w14:textId="221D6CBA"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0810DFD6" w14:textId="77777777" w:rsidR="00F47525" w:rsidRDefault="00F47525" w:rsidP="0071593F">
            <w:pPr>
              <w:rPr>
                <w:rFonts w:cs="Arial"/>
                <w:lang w:eastAsia="en-US"/>
              </w:rPr>
            </w:pPr>
          </w:p>
        </w:tc>
      </w:tr>
    </w:tbl>
    <w:p w14:paraId="703D2518" w14:textId="77777777" w:rsidR="00F47525" w:rsidRDefault="00F47525" w:rsidP="00F47525">
      <w:pPr>
        <w:pStyle w:val="Kop2"/>
        <w:ind w:left="851"/>
        <w:rPr>
          <w:color w:val="auto"/>
        </w:rPr>
      </w:pPr>
      <w:r>
        <w:rPr>
          <w:color w:val="auto"/>
        </w:rPr>
        <w:t>Contractmanagement</w:t>
      </w:r>
    </w:p>
    <w:p w14:paraId="5CCF72AC" w14:textId="6DC72BE7" w:rsidR="009B42F7" w:rsidRPr="005E18DD" w:rsidRDefault="00F47525" w:rsidP="00F47525">
      <w:pPr>
        <w:tabs>
          <w:tab w:val="left" w:pos="1440"/>
        </w:tabs>
        <w:spacing w:line="276" w:lineRule="auto"/>
      </w:pPr>
      <w:r>
        <w:t xml:space="preserve">Hogeschool Rotterdam heeft de belangrijkste performance indicatoren samengevat in een KPI overzicht. Deze is als </w:t>
      </w:r>
      <w:r w:rsidRPr="005E18DD">
        <w:t xml:space="preserve">bijlage bij </w:t>
      </w:r>
      <w:r w:rsidR="004B5AFF">
        <w:t>de Offerteaanvraag</w:t>
      </w:r>
      <w:r w:rsidR="009B42F7" w:rsidRPr="005E18DD">
        <w:t xml:space="preserve"> gevoegd.</w:t>
      </w:r>
    </w:p>
    <w:p w14:paraId="4B1DB10B" w14:textId="77777777" w:rsidR="009B42F7" w:rsidRDefault="009B42F7" w:rsidP="00F47525">
      <w:pPr>
        <w:tabs>
          <w:tab w:val="left" w:pos="1440"/>
        </w:tabs>
        <w:spacing w:line="276" w:lineRule="auto"/>
      </w:pPr>
    </w:p>
    <w:p w14:paraId="48FEE9D5" w14:textId="0E96493C" w:rsidR="00F47525" w:rsidRDefault="009B42F7" w:rsidP="009B42F7">
      <w:pPr>
        <w:tabs>
          <w:tab w:val="left" w:pos="1440"/>
        </w:tabs>
        <w:spacing w:line="276" w:lineRule="auto"/>
      </w:pPr>
      <w:r>
        <w:t>In de uitvoering van de Opdracht zullen d</w:t>
      </w:r>
      <w:r w:rsidR="00F47525">
        <w:t>e prestaties aan de hand van deze KPI’s worden geëvalueerd. De Opdrachtnemer en Hogeschool Rotterdam overleggen op regelmatige basis met elkaar over de voortgang, kwaliteit, verbetering en optimalisatie van de dienstverlening.</w:t>
      </w:r>
      <w:r>
        <w:t xml:space="preserve"> </w:t>
      </w:r>
    </w:p>
    <w:p w14:paraId="765D6319" w14:textId="77777777" w:rsidR="00F47525" w:rsidRDefault="00F47525" w:rsidP="00F47525">
      <w:pPr>
        <w:tabs>
          <w:tab w:val="left" w:pos="1440"/>
        </w:tabs>
      </w:pPr>
    </w:p>
    <w:p w14:paraId="77AFA44C" w14:textId="77777777" w:rsidR="00F47525" w:rsidRDefault="00F47525" w:rsidP="00F47525">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283EFF4E" w14:textId="3FACAEBA" w:rsidR="00F47525" w:rsidRDefault="00F47525" w:rsidP="00F47525">
      <w:pPr>
        <w:tabs>
          <w:tab w:val="left" w:pos="1440"/>
        </w:tabs>
      </w:pPr>
    </w:p>
    <w:p w14:paraId="5EB7EAE9" w14:textId="346654C8" w:rsidR="009B42F7" w:rsidRDefault="009B42F7" w:rsidP="009B42F7">
      <w:pPr>
        <w:tabs>
          <w:tab w:val="left" w:pos="1440"/>
        </w:tabs>
      </w:pPr>
      <w:r>
        <w:t>Het niet nakomen van een vastgestelde KPI kan aanleiding zijn om de (Raam)Overeenkomst te ontbinden.</w:t>
      </w:r>
    </w:p>
    <w:p w14:paraId="7CF9EF58" w14:textId="77777777" w:rsidR="009B42F7" w:rsidRDefault="009B42F7"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4D91C0B0" w14:textId="77777777" w:rsidTr="7C747366">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13D52B61"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73EDEC1F" w14:textId="77777777" w:rsidR="00F47525" w:rsidRDefault="00F47525">
            <w:pPr>
              <w:tabs>
                <w:tab w:val="left" w:pos="1440"/>
              </w:tabs>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98850D5" w14:textId="77777777" w:rsidR="00F47525" w:rsidRDefault="00F47525">
            <w:pPr>
              <w:rPr>
                <w:rFonts w:cs="Arial"/>
                <w:b/>
                <w:lang w:eastAsia="en-US"/>
              </w:rPr>
            </w:pPr>
            <w:r>
              <w:rPr>
                <w:rFonts w:cs="Arial"/>
                <w:b/>
                <w:lang w:eastAsia="en-US"/>
              </w:rPr>
              <w:t>Ja/Nee</w:t>
            </w:r>
          </w:p>
        </w:tc>
      </w:tr>
      <w:tr w:rsidR="006978AD" w14:paraId="362D16D8"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6F0C8323" w14:textId="77777777" w:rsidR="006978AD" w:rsidRPr="00103362" w:rsidRDefault="006978AD"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E0FC462" w14:textId="781AA3AF" w:rsidR="006978AD" w:rsidRPr="00CF04A0" w:rsidRDefault="43D49EF1" w:rsidP="009B42F7">
            <w:pPr>
              <w:tabs>
                <w:tab w:val="left" w:pos="1440"/>
              </w:tabs>
              <w:rPr>
                <w:lang w:eastAsia="en-US"/>
              </w:rPr>
            </w:pPr>
            <w:r w:rsidRPr="00CF04A0">
              <w:rPr>
                <w:rFonts w:asciiTheme="minorBidi" w:hAnsiTheme="minorBidi" w:cstheme="minorBidi"/>
              </w:rPr>
              <w:t xml:space="preserve">Opdrachtgever werkt met een KPI (kritische prestatie indicatoren) overzicht. Na gunning worden de KPI’s in overleg met Opdrachtnemer definitief vastgesteld. Het concept dat als uitgangspunt dient, is te vinden onder Bijlage </w:t>
            </w:r>
            <w:r w:rsidR="00BD5BF0">
              <w:rPr>
                <w:rFonts w:asciiTheme="minorBidi" w:hAnsiTheme="minorBidi" w:cstheme="minorBidi"/>
              </w:rPr>
              <w:t>9</w:t>
            </w:r>
            <w:r w:rsidRPr="00CF04A0">
              <w:rPr>
                <w:rFonts w:asciiTheme="minorBidi" w:hAnsiTheme="minorBidi" w:cstheme="minorBidi"/>
              </w:rPr>
              <w:t>.</w:t>
            </w:r>
          </w:p>
        </w:tc>
        <w:tc>
          <w:tcPr>
            <w:tcW w:w="443" w:type="pct"/>
            <w:tcBorders>
              <w:top w:val="single" w:sz="4" w:space="0" w:color="auto"/>
              <w:left w:val="single" w:sz="4" w:space="0" w:color="auto"/>
              <w:bottom w:val="single" w:sz="4" w:space="0" w:color="auto"/>
              <w:right w:val="single" w:sz="4" w:space="0" w:color="auto"/>
            </w:tcBorders>
          </w:tcPr>
          <w:p w14:paraId="4DEDC861" w14:textId="77777777" w:rsidR="006978AD" w:rsidRDefault="006978AD">
            <w:pPr>
              <w:rPr>
                <w:rFonts w:cs="Arial"/>
                <w:lang w:eastAsia="en-US"/>
              </w:rPr>
            </w:pPr>
          </w:p>
        </w:tc>
      </w:tr>
      <w:tr w:rsidR="00B32314" w14:paraId="1E4AE002"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FFB8A59" w14:textId="77777777" w:rsidR="00B32314" w:rsidRPr="00103362" w:rsidRDefault="00B32314"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FF75CBC" w14:textId="7355485D" w:rsidR="00B32314" w:rsidRPr="00CF04A0" w:rsidRDefault="00B32314" w:rsidP="00B32314">
            <w:pPr>
              <w:tabs>
                <w:tab w:val="left" w:pos="1440"/>
              </w:tabs>
              <w:rPr>
                <w:rFonts w:asciiTheme="minorBidi" w:hAnsiTheme="minorBidi" w:cstheme="minorBidi"/>
              </w:rPr>
            </w:pPr>
            <w:r w:rsidRPr="00CF04A0">
              <w:rPr>
                <w:rFonts w:asciiTheme="minorBidi" w:hAnsiTheme="minorBidi" w:cstheme="minorBidi"/>
              </w:rPr>
              <w:t>Opdrachtgever en Opdrachtnemer zijn samen verantwoordelijk voor het actueel houden van de KPI’s.</w:t>
            </w:r>
          </w:p>
        </w:tc>
        <w:tc>
          <w:tcPr>
            <w:tcW w:w="443" w:type="pct"/>
            <w:tcBorders>
              <w:top w:val="single" w:sz="4" w:space="0" w:color="auto"/>
              <w:left w:val="single" w:sz="4" w:space="0" w:color="auto"/>
              <w:bottom w:val="single" w:sz="4" w:space="0" w:color="auto"/>
              <w:right w:val="single" w:sz="4" w:space="0" w:color="auto"/>
            </w:tcBorders>
          </w:tcPr>
          <w:p w14:paraId="5FAD816B" w14:textId="77777777" w:rsidR="00B32314" w:rsidRDefault="00B32314" w:rsidP="00B32314">
            <w:pPr>
              <w:rPr>
                <w:rFonts w:cs="Arial"/>
                <w:lang w:eastAsia="en-US"/>
              </w:rPr>
            </w:pPr>
          </w:p>
        </w:tc>
      </w:tr>
      <w:tr w:rsidR="00E329FD" w14:paraId="751EED6C"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6DF7798" w14:textId="77777777" w:rsidR="00E329FD" w:rsidRPr="00103362" w:rsidRDefault="00E329FD"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55FBE9EB" w14:textId="72B8EFD4" w:rsidR="00E329FD" w:rsidRPr="00CF04A0" w:rsidRDefault="00C21571" w:rsidP="00B32314">
            <w:pPr>
              <w:tabs>
                <w:tab w:val="left" w:pos="1440"/>
              </w:tabs>
              <w:rPr>
                <w:rFonts w:asciiTheme="minorBidi" w:hAnsiTheme="minorBidi" w:cstheme="minorBidi"/>
              </w:rPr>
            </w:pPr>
            <w:r w:rsidRPr="00CF04A0">
              <w:rPr>
                <w:rFonts w:asciiTheme="minorBidi" w:hAnsiTheme="minorBidi" w:cstheme="minorBidi"/>
              </w:rPr>
              <w:t>Gedurende de contractperiode zal Opdrachtgever per kwartaal de resultaten vastleggen die Opdrachtnemer heeft behaald op de KPI’s over het afgelopen kwartaal.</w:t>
            </w:r>
          </w:p>
        </w:tc>
        <w:tc>
          <w:tcPr>
            <w:tcW w:w="443" w:type="pct"/>
            <w:tcBorders>
              <w:top w:val="single" w:sz="4" w:space="0" w:color="auto"/>
              <w:left w:val="single" w:sz="4" w:space="0" w:color="auto"/>
              <w:bottom w:val="single" w:sz="4" w:space="0" w:color="auto"/>
              <w:right w:val="single" w:sz="4" w:space="0" w:color="auto"/>
            </w:tcBorders>
          </w:tcPr>
          <w:p w14:paraId="3C49C532" w14:textId="77777777" w:rsidR="00E329FD" w:rsidRDefault="00E329FD" w:rsidP="00B32314">
            <w:pPr>
              <w:rPr>
                <w:rFonts w:cs="Arial"/>
                <w:lang w:eastAsia="en-US"/>
              </w:rPr>
            </w:pPr>
          </w:p>
        </w:tc>
      </w:tr>
      <w:tr w:rsidR="00C21571" w14:paraId="65A521F0"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033D285" w14:textId="77777777" w:rsidR="00C21571" w:rsidRPr="00103362" w:rsidRDefault="00C21571"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626F547B" w14:textId="77777777" w:rsidR="006F3A92" w:rsidRPr="00CF04A0" w:rsidRDefault="006F3A92" w:rsidP="006F3A92">
            <w:pPr>
              <w:tabs>
                <w:tab w:val="left" w:pos="1440"/>
              </w:tabs>
              <w:rPr>
                <w:rFonts w:asciiTheme="minorBidi" w:hAnsiTheme="minorBidi" w:cstheme="minorBidi"/>
                <w:szCs w:val="20"/>
              </w:rPr>
            </w:pPr>
            <w:r w:rsidRPr="00CF04A0">
              <w:rPr>
                <w:rFonts w:asciiTheme="minorBidi" w:hAnsiTheme="minorBidi" w:cstheme="minorBidi"/>
                <w:szCs w:val="20"/>
              </w:rPr>
              <w:t>Indien er niet voldoende voldaan wordt aan één of meerdere van de KPI’s (</w:t>
            </w:r>
            <w:r w:rsidRPr="00CF04A0">
              <w:rPr>
                <w:rFonts w:asciiTheme="minorBidi" w:eastAsia="Arial" w:hAnsiTheme="minorBidi" w:cstheme="minorBidi"/>
                <w:color w:val="333333"/>
                <w:szCs w:val="20"/>
              </w:rPr>
              <w:t>Voor de vastgestelde KPI’s), gelden de volgende bepalingen:  </w:t>
            </w:r>
          </w:p>
          <w:p w14:paraId="6408D776"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Dienstverlener dient binnen één (1) maand na vaststelling van een score onder de norm een verbeterplan in met een voorstel om alsnog aan de norm te voldoen (conform het format welke als bijlage 10 is toegevoegd).  </w:t>
            </w:r>
          </w:p>
          <w:p w14:paraId="423EAF78"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Een onvoldoende score op een KPI drie (3) maanden na de eerste vaststelling van een onvoldoende score, wordt beschouwd als een toerekenbare tekortkoming in de uitvoering van de Overeenkomst waarbij Dienstverlener direct in gebreke wordt gesteld.  </w:t>
            </w:r>
          </w:p>
          <w:p w14:paraId="79DE741E"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Dienstverlener dient binnen één (1) maand na ingebrekestelling een tweede verbeterplan in.  </w:t>
            </w:r>
          </w:p>
          <w:p w14:paraId="6619A7D2"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lastRenderedPageBreak/>
              <w:t>Een onvoldoende score drie (3) maanden na de ingebrekestelling wordt beschouwd als een toerekenbare tekortkoming in de uitvoering van de Overeenkomst waarbij Dienstverlener direct in verzuim is.  </w:t>
            </w:r>
          </w:p>
          <w:p w14:paraId="6F202183" w14:textId="01480620" w:rsidR="00C21571" w:rsidRPr="00CF04A0" w:rsidRDefault="006F3A92" w:rsidP="006F3A92">
            <w:pPr>
              <w:tabs>
                <w:tab w:val="left" w:pos="1440"/>
              </w:tabs>
              <w:rPr>
                <w:rFonts w:asciiTheme="minorBidi" w:hAnsiTheme="minorBidi" w:cstheme="minorBidi"/>
              </w:rPr>
            </w:pPr>
            <w:r w:rsidRPr="00CF04A0">
              <w:rPr>
                <w:rFonts w:asciiTheme="minorBidi" w:eastAsia="Arial" w:hAnsiTheme="minorBidi" w:cstheme="minorBidi"/>
                <w:color w:val="333333"/>
                <w:szCs w:val="20"/>
              </w:rPr>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3EB29FB1" w14:textId="77777777" w:rsidR="00C21571" w:rsidRDefault="00C21571" w:rsidP="00B32314">
            <w:pPr>
              <w:rPr>
                <w:rFonts w:cs="Arial"/>
                <w:lang w:eastAsia="en-US"/>
              </w:rPr>
            </w:pPr>
          </w:p>
        </w:tc>
      </w:tr>
      <w:tr w:rsidR="00667A82" w14:paraId="2943A7F1"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66616A1E" w14:textId="77777777" w:rsidR="00667A82" w:rsidRPr="00103362" w:rsidRDefault="00667A82"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230FBDB" w14:textId="337275EA" w:rsidR="00667A82" w:rsidRPr="00CF04A0" w:rsidRDefault="00B70B09" w:rsidP="006F3A92">
            <w:pPr>
              <w:tabs>
                <w:tab w:val="left" w:pos="1440"/>
              </w:tabs>
              <w:rPr>
                <w:rFonts w:asciiTheme="minorBidi" w:hAnsiTheme="minorBidi" w:cstheme="minorBidi"/>
                <w:szCs w:val="20"/>
              </w:rPr>
            </w:pPr>
            <w:r w:rsidRPr="00CF04A0">
              <w:rPr>
                <w:rStyle w:val="Verwijzingopmerking"/>
                <w:rFonts w:asciiTheme="minorBidi" w:hAnsiTheme="minorBidi" w:cstheme="minorBidi"/>
                <w:sz w:val="20"/>
                <w:szCs w:val="20"/>
              </w:rPr>
              <w:t xml:space="preserve">Opdrachtnemer hanteert de opgestelde communicatiematrix die te </w:t>
            </w:r>
            <w:r w:rsidRPr="00CF04A0">
              <w:rPr>
                <w:rFonts w:asciiTheme="minorBidi" w:hAnsiTheme="minorBidi" w:cstheme="minorBidi"/>
                <w:szCs w:val="20"/>
              </w:rPr>
              <w:t xml:space="preserve">vinden is onder Bijlage </w:t>
            </w:r>
            <w:r w:rsidR="00AA0743">
              <w:rPr>
                <w:rFonts w:asciiTheme="minorBidi" w:hAnsiTheme="minorBidi" w:cstheme="minorBidi"/>
                <w:szCs w:val="20"/>
              </w:rPr>
              <w:t>7</w:t>
            </w:r>
            <w:r w:rsidRPr="00CF04A0">
              <w:rPr>
                <w:rFonts w:asciiTheme="minorBidi" w:hAnsiTheme="minorBidi" w:cstheme="minorBidi"/>
                <w:szCs w:val="20"/>
              </w:rPr>
              <w:t>.</w:t>
            </w:r>
          </w:p>
        </w:tc>
        <w:tc>
          <w:tcPr>
            <w:tcW w:w="443" w:type="pct"/>
            <w:tcBorders>
              <w:top w:val="single" w:sz="4" w:space="0" w:color="auto"/>
              <w:left w:val="single" w:sz="4" w:space="0" w:color="auto"/>
              <w:bottom w:val="single" w:sz="4" w:space="0" w:color="auto"/>
              <w:right w:val="single" w:sz="4" w:space="0" w:color="auto"/>
            </w:tcBorders>
          </w:tcPr>
          <w:p w14:paraId="6C3ADD2B" w14:textId="77777777" w:rsidR="00667A82" w:rsidRDefault="00667A82" w:rsidP="00B32314">
            <w:pPr>
              <w:rPr>
                <w:rFonts w:cs="Arial"/>
                <w:lang w:eastAsia="en-US"/>
              </w:rPr>
            </w:pPr>
          </w:p>
        </w:tc>
      </w:tr>
      <w:tr w:rsidR="004C1534" w14:paraId="4824479C"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7682FB8F" w14:textId="77777777" w:rsidR="004C1534" w:rsidRPr="00103362" w:rsidRDefault="004C1534" w:rsidP="004C153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19F994C3" w14:textId="1926F6BB" w:rsidR="004C1534" w:rsidRPr="00CF04A0" w:rsidRDefault="004C1534" w:rsidP="004C1534">
            <w:pPr>
              <w:tabs>
                <w:tab w:val="left" w:pos="1440"/>
              </w:tabs>
              <w:rPr>
                <w:rStyle w:val="Verwijzingopmerking"/>
                <w:rFonts w:asciiTheme="minorBidi" w:hAnsiTheme="minorBidi" w:cstheme="minorBidi"/>
                <w:sz w:val="20"/>
                <w:szCs w:val="20"/>
              </w:rPr>
            </w:pPr>
            <w:r w:rsidRPr="00CF04A0">
              <w:rPr>
                <w:rFonts w:asciiTheme="minorBidi" w:hAnsiTheme="minorBidi" w:cstheme="minorBidi"/>
                <w:szCs w:val="20"/>
                <w:lang w:eastAsia="en-US"/>
              </w:rPr>
              <w:t>Opdrachtnemer is verantwoordelijk voor het inplannen van de in de communicatiematrix vastgestelde overleggen, het opstellen en vooraf toezenden van een agenda en het opleveren van de gesprekverslagen binnen vijf 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tcPr>
          <w:p w14:paraId="16CCC167" w14:textId="77777777" w:rsidR="004C1534" w:rsidRDefault="004C1534" w:rsidP="004C1534">
            <w:pPr>
              <w:rPr>
                <w:rFonts w:cs="Arial"/>
                <w:lang w:eastAsia="en-US"/>
              </w:rPr>
            </w:pPr>
          </w:p>
        </w:tc>
      </w:tr>
      <w:tr w:rsidR="004F6860" w14:paraId="33771F49"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17FC465E" w14:textId="77777777" w:rsidR="004F6860" w:rsidRPr="00103362" w:rsidRDefault="004F6860"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60426731" w14:textId="77777777" w:rsidR="004F6860" w:rsidRDefault="004F6860" w:rsidP="004F6860">
            <w:pPr>
              <w:pStyle w:val="Default"/>
              <w:rPr>
                <w:sz w:val="20"/>
                <w:szCs w:val="20"/>
              </w:rPr>
            </w:pPr>
            <w:r>
              <w:rPr>
                <w:sz w:val="20"/>
                <w:szCs w:val="20"/>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6E7D9B24" w14:textId="77777777" w:rsidR="004F6860" w:rsidRDefault="004F6860" w:rsidP="004F6860">
            <w:pPr>
              <w:pStyle w:val="Default"/>
              <w:numPr>
                <w:ilvl w:val="0"/>
                <w:numId w:val="37"/>
              </w:numPr>
              <w:rPr>
                <w:sz w:val="20"/>
                <w:szCs w:val="20"/>
              </w:rPr>
            </w:pPr>
            <w:r w:rsidRPr="7C747366">
              <w:rPr>
                <w:sz w:val="20"/>
                <w:szCs w:val="20"/>
              </w:rPr>
              <w:t xml:space="preserve">een overzicht waarop per verzendende entiteit en per post- of pakketsoort is aangegeven welk percentage binnen de afgesproken levertermijn is afgeleverd; </w:t>
            </w:r>
          </w:p>
          <w:p w14:paraId="63B593D6" w14:textId="77777777" w:rsidR="004F6860" w:rsidRDefault="004F6860" w:rsidP="004F6860">
            <w:pPr>
              <w:pStyle w:val="Default"/>
              <w:numPr>
                <w:ilvl w:val="0"/>
                <w:numId w:val="37"/>
              </w:numPr>
              <w:rPr>
                <w:sz w:val="20"/>
                <w:szCs w:val="20"/>
              </w:rPr>
            </w:pPr>
            <w:r>
              <w:rPr>
                <w:sz w:val="20"/>
                <w:szCs w:val="20"/>
              </w:rPr>
              <w:t xml:space="preserve">de totaal gefactureerde kosten en aantallen poststukken en pakketten; uitgesplitst naar postsoort en verzendende entiteit; </w:t>
            </w:r>
          </w:p>
          <w:p w14:paraId="47F557FA" w14:textId="77777777" w:rsidR="004F6860" w:rsidRDefault="004F6860" w:rsidP="004F6860">
            <w:pPr>
              <w:pStyle w:val="Default"/>
              <w:numPr>
                <w:ilvl w:val="0"/>
                <w:numId w:val="37"/>
              </w:numPr>
              <w:rPr>
                <w:sz w:val="20"/>
                <w:szCs w:val="20"/>
              </w:rPr>
            </w:pPr>
            <w:r w:rsidRPr="7C747366">
              <w:rPr>
                <w:sz w:val="20"/>
                <w:szCs w:val="20"/>
              </w:rPr>
              <w:t xml:space="preserve">een rapportage van de gemelde klachten. </w:t>
            </w:r>
          </w:p>
          <w:p w14:paraId="2A3CE67E" w14:textId="77777777" w:rsidR="004F6860" w:rsidRDefault="004F6860" w:rsidP="004F6860">
            <w:pPr>
              <w:pStyle w:val="Default"/>
              <w:rPr>
                <w:sz w:val="20"/>
                <w:szCs w:val="20"/>
              </w:rPr>
            </w:pPr>
          </w:p>
          <w:p w14:paraId="4424415D" w14:textId="1F15D216" w:rsidR="004F6860" w:rsidRPr="005930F2" w:rsidRDefault="004F6860" w:rsidP="004F6860">
            <w:pPr>
              <w:tabs>
                <w:tab w:val="left" w:pos="1440"/>
              </w:tabs>
              <w:rPr>
                <w:lang w:eastAsia="en-US"/>
              </w:rPr>
            </w:pPr>
            <w:r>
              <w:rPr>
                <w:szCs w:val="20"/>
              </w:rPr>
              <w:t xml:space="preserve">Deze rapportages dienen binnen </w:t>
            </w:r>
            <w:r w:rsidR="00F13881">
              <w:rPr>
                <w:szCs w:val="20"/>
              </w:rPr>
              <w:t>5 werkdagen</w:t>
            </w:r>
            <w:r>
              <w:rPr>
                <w:szCs w:val="20"/>
              </w:rPr>
              <w:t xml:space="preserve"> na afloop van het kwartaal beschikbaar te worden gesteld aan </w:t>
            </w:r>
            <w:r w:rsidRPr="00422C5E">
              <w:rPr>
                <w:szCs w:val="20"/>
              </w:rPr>
              <w:t xml:space="preserve">de contactpersoon </w:t>
            </w:r>
            <w:r>
              <w:rPr>
                <w:szCs w:val="20"/>
              </w:rPr>
              <w:t>van Hogeschool Rotterdam</w:t>
            </w:r>
          </w:p>
        </w:tc>
        <w:tc>
          <w:tcPr>
            <w:tcW w:w="443" w:type="pct"/>
            <w:tcBorders>
              <w:top w:val="single" w:sz="4" w:space="0" w:color="auto"/>
              <w:left w:val="single" w:sz="4" w:space="0" w:color="auto"/>
              <w:bottom w:val="single" w:sz="4" w:space="0" w:color="auto"/>
              <w:right w:val="single" w:sz="4" w:space="0" w:color="auto"/>
            </w:tcBorders>
          </w:tcPr>
          <w:p w14:paraId="3DEC75FC" w14:textId="77777777" w:rsidR="004F6860" w:rsidRDefault="004F6860">
            <w:pPr>
              <w:rPr>
                <w:rFonts w:cs="Arial"/>
                <w:lang w:eastAsia="en-US"/>
              </w:rPr>
            </w:pPr>
          </w:p>
        </w:tc>
      </w:tr>
      <w:tr w:rsidR="00524CE3" w14:paraId="0A93D776"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38287DA8" w14:textId="77777777" w:rsidR="00524CE3" w:rsidRPr="00103362" w:rsidRDefault="00524CE3"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046963E3" w14:textId="0585421D" w:rsidR="00524CE3" w:rsidRPr="00524CE3" w:rsidRDefault="00524CE3" w:rsidP="00524CE3">
            <w:pPr>
              <w:pStyle w:val="Default"/>
              <w:spacing w:line="280" w:lineRule="atLeast"/>
              <w:rPr>
                <w:sz w:val="20"/>
                <w:szCs w:val="20"/>
              </w:rPr>
            </w:pPr>
            <w:r w:rsidRPr="00524CE3">
              <w:rPr>
                <w:sz w:val="20"/>
                <w:szCs w:val="20"/>
                <w:lang w:eastAsia="en-US"/>
              </w:rPr>
              <w:t>Opdrachtnemer dient over een interne klachtenregistratie- en afhandelingsprocedure te beschikken, waarin het volgende wordt vastgelegd: het ontstaan van de klacht, de oplossing van de klacht, de oplossingstermijn en eventuele mitigerende maatregelen ter voorkoming van soortgelijke klachten in de toekomst. De klachten worden in de overleggen op tactisch niveau met de contactpersoon van de Opdrachtgever besproken.</w:t>
            </w:r>
          </w:p>
        </w:tc>
        <w:tc>
          <w:tcPr>
            <w:tcW w:w="443" w:type="pct"/>
            <w:tcBorders>
              <w:top w:val="single" w:sz="4" w:space="0" w:color="auto"/>
              <w:left w:val="single" w:sz="4" w:space="0" w:color="auto"/>
              <w:bottom w:val="single" w:sz="4" w:space="0" w:color="auto"/>
              <w:right w:val="single" w:sz="4" w:space="0" w:color="auto"/>
            </w:tcBorders>
          </w:tcPr>
          <w:p w14:paraId="5A29A460" w14:textId="77777777" w:rsidR="00524CE3" w:rsidRDefault="00524CE3">
            <w:pPr>
              <w:rPr>
                <w:rFonts w:cs="Arial"/>
                <w:lang w:eastAsia="en-US"/>
              </w:rPr>
            </w:pPr>
          </w:p>
        </w:tc>
      </w:tr>
      <w:tr w:rsidR="00F47525" w14:paraId="60196AF1"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AD6475F" w14:textId="30973DE7" w:rsidR="00F47525" w:rsidRPr="00103362" w:rsidRDefault="00F47525"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97D0098" w14:textId="7601B036" w:rsidR="00F47525" w:rsidRPr="005E18DD" w:rsidRDefault="009B42F7" w:rsidP="009B42F7">
            <w:pPr>
              <w:tabs>
                <w:tab w:val="left" w:pos="1440"/>
              </w:tabs>
              <w:rPr>
                <w:lang w:eastAsia="en-US"/>
              </w:rPr>
            </w:pPr>
            <w:r w:rsidRPr="005E18DD">
              <w:rPr>
                <w:lang w:eastAsia="en-US"/>
              </w:rPr>
              <w:t xml:space="preserve">U bent </w:t>
            </w:r>
            <w:r w:rsidR="00F47525" w:rsidRPr="005E18DD">
              <w:rPr>
                <w:lang w:eastAsia="en-US"/>
              </w:rPr>
              <w:t>verantwoordelijk voor het inplannen van het overleg, het opstellen en vooraf toezenden van een agenda en het opleveren van het gesprekverslag binnen vijf 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tcPr>
          <w:p w14:paraId="7B8CB56F" w14:textId="77777777" w:rsidR="00F47525" w:rsidRDefault="00F47525">
            <w:pPr>
              <w:rPr>
                <w:rFonts w:cs="Arial"/>
                <w:lang w:eastAsia="en-US"/>
              </w:rPr>
            </w:pPr>
          </w:p>
        </w:tc>
      </w:tr>
    </w:tbl>
    <w:p w14:paraId="499B36A0" w14:textId="01A60C1D" w:rsidR="73670ED7" w:rsidRDefault="73670ED7"/>
    <w:p w14:paraId="13EFC830" w14:textId="77777777" w:rsidR="00F47525" w:rsidRDefault="00F47525" w:rsidP="00F47525">
      <w:pPr>
        <w:pStyle w:val="Kop2"/>
        <w:ind w:left="851"/>
        <w:rPr>
          <w:color w:val="auto"/>
        </w:rPr>
      </w:pPr>
      <w:bookmarkStart w:id="4" w:name="_Toc409428215"/>
      <w:bookmarkStart w:id="5" w:name="_Toc409428216"/>
      <w:bookmarkStart w:id="6" w:name="_Toc409428218"/>
      <w:bookmarkStart w:id="7" w:name="_Toc409428219"/>
      <w:bookmarkStart w:id="8" w:name="_Toc409428220"/>
      <w:bookmarkStart w:id="9" w:name="_Toc409428221"/>
      <w:bookmarkStart w:id="10" w:name="_Toc409428224"/>
      <w:bookmarkStart w:id="11" w:name="_Toc409428225"/>
      <w:bookmarkEnd w:id="4"/>
      <w:bookmarkEnd w:id="5"/>
      <w:bookmarkEnd w:id="6"/>
      <w:bookmarkEnd w:id="7"/>
      <w:bookmarkEnd w:id="8"/>
      <w:bookmarkEnd w:id="9"/>
      <w:bookmarkEnd w:id="10"/>
      <w:bookmarkEnd w:id="11"/>
      <w:r>
        <w:rPr>
          <w:color w:val="auto"/>
        </w:rPr>
        <w:t>Prijs</w:t>
      </w:r>
    </w:p>
    <w:p w14:paraId="70DFA6E9" w14:textId="5C427368" w:rsidR="00F47525" w:rsidRDefault="00F47525" w:rsidP="00F47525">
      <w:r>
        <w:t xml:space="preserve">Onderdeel van de </w:t>
      </w:r>
      <w:r w:rsidRPr="005E18DD">
        <w:t xml:space="preserve">beoordeling van uw Inschrijving is </w:t>
      </w:r>
      <w:r w:rsidR="009B42F7" w:rsidRPr="005E18DD">
        <w:t>een</w:t>
      </w:r>
      <w:r w:rsidRPr="005E18DD">
        <w:t xml:space="preserve"> prijsopgave. U gebruikt hiervoor het prij</w:t>
      </w:r>
      <w:r w:rsidR="004E76BE" w:rsidRPr="005E18DD">
        <w:t>zenblad</w:t>
      </w:r>
      <w:r w:rsidRPr="005E18DD">
        <w:t xml:space="preserve"> zoals bijgevoegd bij </w:t>
      </w:r>
      <w:r w:rsidR="004B5AFF">
        <w:t>de Offerteaanvraag</w:t>
      </w:r>
      <w:r w:rsidRPr="005E18DD">
        <w:t>. Dit formulier dient u volledig in te vullen en rechtsgeldig te ondertekenen</w:t>
      </w:r>
      <w:r>
        <w:t>.</w:t>
      </w:r>
    </w:p>
    <w:p w14:paraId="4F1331CE" w14:textId="77777777" w:rsidR="00F47525" w:rsidRDefault="00F47525" w:rsidP="00F47525"/>
    <w:p w14:paraId="2E6A7ABD" w14:textId="77777777" w:rsidR="00F47525" w:rsidRDefault="00F47525" w:rsidP="00F47525">
      <w:r>
        <w:rPr>
          <w:rFonts w:cs="Arial"/>
        </w:rPr>
        <w:t>Prijzen die ingediend worden in afwijkende formulieren worden uitgesloten van de beoordeling.</w:t>
      </w:r>
    </w:p>
    <w:p w14:paraId="45F36267" w14:textId="77777777" w:rsidR="00F47525" w:rsidRDefault="00F47525" w:rsidP="00F4752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0E6899D4" w14:textId="77777777" w:rsidTr="73670ED7">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2512D6AC"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5EC24260" w14:textId="77777777" w:rsidR="00F47525" w:rsidRDefault="00F47525">
            <w:pPr>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D793810" w14:textId="77777777" w:rsidR="00F47525" w:rsidRDefault="00F47525">
            <w:pPr>
              <w:rPr>
                <w:rFonts w:cs="Arial"/>
                <w:b/>
                <w:lang w:eastAsia="en-US"/>
              </w:rPr>
            </w:pPr>
            <w:r>
              <w:rPr>
                <w:rFonts w:cs="Arial"/>
                <w:b/>
                <w:lang w:eastAsia="en-US"/>
              </w:rPr>
              <w:t>Ja/Nee</w:t>
            </w:r>
          </w:p>
        </w:tc>
      </w:tr>
      <w:tr w:rsidR="00590DC7" w14:paraId="2954B4BE"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5DE20F96" w14:textId="7C790D5A"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447CE8D3" w14:textId="1204AA2D" w:rsidR="00590DC7" w:rsidRDefault="00590DC7" w:rsidP="00590DC7">
            <w:pPr>
              <w:rPr>
                <w:rFonts w:cs="Arial"/>
                <w:lang w:eastAsia="en-US"/>
              </w:rPr>
            </w:pPr>
            <w:r>
              <w:rPr>
                <w:lang w:eastAsia="en-US"/>
              </w:rPr>
              <w:t xml:space="preserve">De opgegeven prijzen zijn vast </w:t>
            </w:r>
            <w:r w:rsidRPr="005E18DD">
              <w:rPr>
                <w:lang w:eastAsia="en-US"/>
              </w:rPr>
              <w:t xml:space="preserve">gedurende het eerste contractjaar. Daarna kunt u per jaar een prijsverhoging/-verlaging voorstellen met als maximum het CBS consumentenprijsindexcijfer (totaalindex, alle huishoudens). Als basis voor de berekening van de eerste wijziging gaan we uit van de </w:t>
            </w:r>
            <w:r>
              <w:rPr>
                <w:lang w:eastAsia="en-US"/>
              </w:rPr>
              <w:t>maand voorafgaand aan de maand waarin de (Raam)Overeenkomst is ingegaan</w:t>
            </w:r>
            <w:r>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06FCBFBF" w14:textId="77777777" w:rsidR="00590DC7" w:rsidRDefault="00590DC7" w:rsidP="00590DC7">
            <w:pPr>
              <w:rPr>
                <w:lang w:eastAsia="en-US"/>
              </w:rPr>
            </w:pPr>
          </w:p>
        </w:tc>
      </w:tr>
      <w:tr w:rsidR="00590DC7" w14:paraId="649506B9"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2E5673F6" w14:textId="77777777"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5AB676E" w14:textId="046EEB45" w:rsidR="00590DC7" w:rsidRDefault="00590DC7" w:rsidP="00590DC7">
            <w:pPr>
              <w:pStyle w:val="Default"/>
              <w:rPr>
                <w:lang w:eastAsia="en-US"/>
              </w:rPr>
            </w:pPr>
            <w:r>
              <w:rPr>
                <w:sz w:val="20"/>
                <w:szCs w:val="20"/>
              </w:rPr>
              <w:t xml:space="preserve">De tarieven voor verzending van post en pakketten volgen de prijsontwikkelingen die worden getoetst door de </w:t>
            </w:r>
            <w:r w:rsidRPr="003A0F78">
              <w:rPr>
                <w:sz w:val="20"/>
                <w:szCs w:val="20"/>
              </w:rPr>
              <w:t>Autoriteit Consument &amp; Markt.</w:t>
            </w:r>
          </w:p>
        </w:tc>
        <w:tc>
          <w:tcPr>
            <w:tcW w:w="443" w:type="pct"/>
            <w:tcBorders>
              <w:top w:val="single" w:sz="4" w:space="0" w:color="auto"/>
              <w:left w:val="single" w:sz="4" w:space="0" w:color="auto"/>
              <w:bottom w:val="single" w:sz="4" w:space="0" w:color="auto"/>
              <w:right w:val="single" w:sz="4" w:space="0" w:color="auto"/>
            </w:tcBorders>
          </w:tcPr>
          <w:p w14:paraId="5BABB03D" w14:textId="77777777" w:rsidR="00590DC7" w:rsidRDefault="00590DC7" w:rsidP="00590DC7">
            <w:pPr>
              <w:rPr>
                <w:lang w:eastAsia="en-US"/>
              </w:rPr>
            </w:pPr>
          </w:p>
        </w:tc>
      </w:tr>
      <w:tr w:rsidR="00590DC7" w14:paraId="725C1496"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31A692E6" w14:textId="4B02336D"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5E5E4C08" w14:textId="054E37D4" w:rsidR="00590DC7" w:rsidRDefault="00590DC7" w:rsidP="00590DC7">
            <w:pPr>
              <w:rPr>
                <w:lang w:eastAsia="en-US"/>
              </w:rPr>
            </w:pPr>
            <w:r w:rsidRPr="005E18DD">
              <w:rPr>
                <w:lang w:eastAsia="en-US"/>
              </w:rPr>
              <w:t xml:space="preserve">U voegt </w:t>
            </w:r>
            <w:r>
              <w:rPr>
                <w:lang w:eastAsia="en-US"/>
              </w:rPr>
              <w:t xml:space="preserve">het ingevulde en rechtsgeldig ondertekende prijzenblad toe </w:t>
            </w:r>
            <w:r w:rsidRPr="005E18DD">
              <w:rPr>
                <w:lang w:eastAsia="en-US"/>
              </w:rPr>
              <w:t xml:space="preserve">aan uw Inschrijving. </w:t>
            </w:r>
          </w:p>
        </w:tc>
        <w:tc>
          <w:tcPr>
            <w:tcW w:w="443" w:type="pct"/>
            <w:tcBorders>
              <w:top w:val="single" w:sz="4" w:space="0" w:color="auto"/>
              <w:left w:val="single" w:sz="4" w:space="0" w:color="auto"/>
              <w:bottom w:val="single" w:sz="4" w:space="0" w:color="auto"/>
              <w:right w:val="single" w:sz="4" w:space="0" w:color="auto"/>
            </w:tcBorders>
          </w:tcPr>
          <w:p w14:paraId="6297BDE0" w14:textId="77777777" w:rsidR="00590DC7" w:rsidRDefault="00590DC7" w:rsidP="00590DC7">
            <w:pPr>
              <w:rPr>
                <w:lang w:eastAsia="en-US"/>
              </w:rPr>
            </w:pPr>
          </w:p>
        </w:tc>
      </w:tr>
      <w:tr w:rsidR="00590DC7" w14:paraId="5151F6B0"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1AA5077B" w14:textId="77777777"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81CC776" w14:textId="389FEAAA" w:rsidR="00590DC7" w:rsidRPr="00931460" w:rsidRDefault="00590DC7" w:rsidP="00590DC7">
            <w:pPr>
              <w:pStyle w:val="Default"/>
              <w:rPr>
                <w:sz w:val="20"/>
                <w:szCs w:val="20"/>
              </w:rPr>
            </w:pPr>
            <w:r>
              <w:rPr>
                <w:sz w:val="20"/>
                <w:szCs w:val="20"/>
              </w:rPr>
              <w:t xml:space="preserve">De tarieven dienen met een nauwkeurigheid van twee decimalen te worden ingevuld. </w:t>
            </w:r>
          </w:p>
        </w:tc>
        <w:tc>
          <w:tcPr>
            <w:tcW w:w="443" w:type="pct"/>
            <w:tcBorders>
              <w:top w:val="single" w:sz="4" w:space="0" w:color="auto"/>
              <w:left w:val="single" w:sz="4" w:space="0" w:color="auto"/>
              <w:bottom w:val="single" w:sz="4" w:space="0" w:color="auto"/>
              <w:right w:val="single" w:sz="4" w:space="0" w:color="auto"/>
            </w:tcBorders>
          </w:tcPr>
          <w:p w14:paraId="131CC22D" w14:textId="77777777" w:rsidR="00590DC7" w:rsidRDefault="00590DC7" w:rsidP="00590DC7">
            <w:pPr>
              <w:rPr>
                <w:lang w:eastAsia="en-US"/>
              </w:rPr>
            </w:pPr>
          </w:p>
        </w:tc>
      </w:tr>
      <w:tr w:rsidR="00590DC7" w14:paraId="636D8F55"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518EB301" w14:textId="2E7BAEA5"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A761895" w14:textId="3E762AA2" w:rsidR="00590DC7" w:rsidRDefault="00590DC7" w:rsidP="00590DC7">
            <w:pPr>
              <w:rPr>
                <w:rFonts w:cs="Arial"/>
                <w:lang w:eastAsia="en-US"/>
              </w:rPr>
            </w:pPr>
            <w:r w:rsidRPr="005E18DD">
              <w:rPr>
                <w:rFonts w:cs="Arial"/>
                <w:lang w:eastAsia="en-US"/>
              </w:rPr>
              <w:t>U hanteert een all-in prijs exclusief BTW.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443" w:type="pct"/>
            <w:tcBorders>
              <w:top w:val="single" w:sz="4" w:space="0" w:color="auto"/>
              <w:left w:val="single" w:sz="4" w:space="0" w:color="auto"/>
              <w:bottom w:val="single" w:sz="4" w:space="0" w:color="auto"/>
              <w:right w:val="single" w:sz="4" w:space="0" w:color="auto"/>
            </w:tcBorders>
          </w:tcPr>
          <w:p w14:paraId="4F9A098F" w14:textId="77777777" w:rsidR="00590DC7" w:rsidRDefault="00590DC7" w:rsidP="00590DC7">
            <w:pPr>
              <w:rPr>
                <w:rFonts w:cs="Arial"/>
                <w:lang w:eastAsia="en-US"/>
              </w:rPr>
            </w:pPr>
          </w:p>
        </w:tc>
      </w:tr>
    </w:tbl>
    <w:p w14:paraId="7D20AEA7" w14:textId="77777777" w:rsidR="00F47525" w:rsidRDefault="00F47525" w:rsidP="00F47525"/>
    <w:p w14:paraId="69D949C1" w14:textId="77777777" w:rsidR="00F47525" w:rsidRDefault="00F47525" w:rsidP="00F47525">
      <w:pPr>
        <w:spacing w:line="240" w:lineRule="auto"/>
        <w:rPr>
          <w:b/>
        </w:rPr>
      </w:pPr>
    </w:p>
    <w:p w14:paraId="4FEF7284" w14:textId="77777777" w:rsidR="00F47525" w:rsidRDefault="00F47525" w:rsidP="00F47525">
      <w:pPr>
        <w:rPr>
          <w:b/>
        </w:rPr>
      </w:pPr>
      <w:r>
        <w:rPr>
          <w:b/>
        </w:rPr>
        <w:t xml:space="preserve">Voor akkoord </w:t>
      </w:r>
    </w:p>
    <w:p w14:paraId="30090008" w14:textId="77777777" w:rsidR="00F47525" w:rsidRDefault="00F47525" w:rsidP="00F47525">
      <w:pPr>
        <w:rPr>
          <w:b/>
        </w:rPr>
      </w:pPr>
    </w:p>
    <w:p w14:paraId="6452F0B8" w14:textId="77777777" w:rsidR="00F47525" w:rsidRDefault="00F47525" w:rsidP="00F47525">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E9BD6D"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E14DEB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F0746D3"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7534BD21"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99AFBE1"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09BDB4AB"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2EBCE40"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B544FD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Default="00F47525">
            <w:pPr>
              <w:widowControl w:val="0"/>
              <w:tabs>
                <w:tab w:val="center" w:pos="4536"/>
              </w:tabs>
              <w:autoSpaceDE w:val="0"/>
              <w:autoSpaceDN w:val="0"/>
              <w:adjustRightInd w:val="0"/>
              <w:spacing w:before="60" w:after="60"/>
              <w:rPr>
                <w:rFonts w:cs="Arial"/>
                <w:lang w:eastAsia="en-US"/>
              </w:rPr>
            </w:pPr>
          </w:p>
          <w:p w14:paraId="7DF53D59" w14:textId="77777777" w:rsidR="00F47525" w:rsidRDefault="00F47525">
            <w:pPr>
              <w:widowControl w:val="0"/>
              <w:tabs>
                <w:tab w:val="center" w:pos="4536"/>
              </w:tabs>
              <w:autoSpaceDE w:val="0"/>
              <w:autoSpaceDN w:val="0"/>
              <w:adjustRightInd w:val="0"/>
              <w:spacing w:before="60" w:after="60"/>
              <w:rPr>
                <w:rFonts w:cs="Arial"/>
                <w:lang w:eastAsia="en-US"/>
              </w:rPr>
            </w:pPr>
          </w:p>
          <w:p w14:paraId="443F7B90" w14:textId="77777777" w:rsidR="00F47525" w:rsidRDefault="00F47525">
            <w:pPr>
              <w:widowControl w:val="0"/>
              <w:tabs>
                <w:tab w:val="center" w:pos="4536"/>
              </w:tabs>
              <w:autoSpaceDE w:val="0"/>
              <w:autoSpaceDN w:val="0"/>
              <w:adjustRightInd w:val="0"/>
              <w:spacing w:before="60" w:after="60"/>
              <w:rPr>
                <w:rFonts w:cs="Arial"/>
                <w:lang w:eastAsia="en-US"/>
              </w:rPr>
            </w:pPr>
          </w:p>
          <w:p w14:paraId="52742372" w14:textId="77777777" w:rsidR="00F47525" w:rsidRDefault="00F47525">
            <w:pPr>
              <w:widowControl w:val="0"/>
              <w:tabs>
                <w:tab w:val="center" w:pos="4536"/>
              </w:tabs>
              <w:autoSpaceDE w:val="0"/>
              <w:autoSpaceDN w:val="0"/>
              <w:adjustRightInd w:val="0"/>
              <w:spacing w:before="60" w:after="60"/>
              <w:rPr>
                <w:rFonts w:cs="Arial"/>
                <w:lang w:eastAsia="en-US"/>
              </w:rPr>
            </w:pPr>
          </w:p>
        </w:tc>
      </w:tr>
    </w:tbl>
    <w:p w14:paraId="7EB8FA4F" w14:textId="77777777" w:rsidR="00F47525" w:rsidRDefault="00F47525" w:rsidP="00F47525">
      <w:pPr>
        <w:rPr>
          <w:b/>
        </w:rPr>
      </w:pPr>
    </w:p>
    <w:sectPr w:rsidR="00F47525" w:rsidSect="00F47525">
      <w:headerReference w:type="even" r:id="rId12"/>
      <w:headerReference w:type="default" r:id="rId13"/>
      <w:footerReference w:type="default" r:id="rId14"/>
      <w:headerReference w:type="first" r:id="rId15"/>
      <w:footerReference w:type="first" r:id="rId16"/>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9D2A9" w14:textId="77777777" w:rsidR="008A2D15" w:rsidRDefault="008A2D15">
      <w:r>
        <w:separator/>
      </w:r>
    </w:p>
  </w:endnote>
  <w:endnote w:type="continuationSeparator" w:id="0">
    <w:p w14:paraId="292FFE00" w14:textId="77777777" w:rsidR="008A2D15" w:rsidRDefault="008A2D15">
      <w:r>
        <w:continuationSeparator/>
      </w:r>
    </w:p>
  </w:endnote>
  <w:endnote w:type="continuationNotice" w:id="1">
    <w:p w14:paraId="19B62128" w14:textId="77777777" w:rsidR="008A2D15" w:rsidRDefault="008A2D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CC39" w14:textId="2149A897" w:rsidR="00D47A37" w:rsidRDefault="004B5AFF"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890473">
      <w:rPr>
        <w:noProof/>
      </w:rPr>
      <w:t>20170210 EU OB Aanbestedingsdocument eisenlijst.docx</w:t>
    </w:r>
    <w:r>
      <w:rPr>
        <w:noProof/>
      </w:rPr>
      <w:fldChar w:fldCharType="end"/>
    </w:r>
    <w:r w:rsidR="00F47525">
      <w:tab/>
    </w:r>
    <w:r w:rsidR="00F47525">
      <w:tab/>
    </w:r>
    <w:r w:rsidR="00D47A37">
      <w:fldChar w:fldCharType="begin"/>
    </w:r>
    <w:r w:rsidR="00D47A37">
      <w:instrText xml:space="preserve"> PAGE </w:instrText>
    </w:r>
    <w:r w:rsidR="00D47A37">
      <w:fldChar w:fldCharType="separate"/>
    </w:r>
    <w:r w:rsidR="00103362">
      <w:rPr>
        <w:noProof/>
      </w:rPr>
      <w:t>7</w:t>
    </w:r>
    <w:r w:rsidR="00D47A37">
      <w:rPr>
        <w:noProof/>
      </w:rPr>
      <w:fldChar w:fldCharType="end"/>
    </w:r>
    <w:r w:rsidR="00F47525">
      <w:rPr>
        <w:noProof/>
      </w:rPr>
      <w:t xml:space="preserve"> /</w:t>
    </w:r>
    <w:r w:rsidR="00D47A37">
      <w:t xml:space="preserve"> </w:t>
    </w:r>
    <w:r w:rsidR="006B7783">
      <w:rPr>
        <w:noProof/>
      </w:rPr>
      <w:fldChar w:fldCharType="begin"/>
    </w:r>
    <w:r w:rsidR="006B7783">
      <w:rPr>
        <w:noProof/>
      </w:rPr>
      <w:instrText xml:space="preserve"> NUMPAGES </w:instrText>
    </w:r>
    <w:r w:rsidR="006B7783">
      <w:rPr>
        <w:noProof/>
      </w:rPr>
      <w:fldChar w:fldCharType="separate"/>
    </w:r>
    <w:r w:rsidR="00103362">
      <w:rPr>
        <w:noProof/>
      </w:rPr>
      <w:t>7</w:t>
    </w:r>
    <w:r w:rsidR="006B778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AA13D" w14:textId="77777777" w:rsidR="00D47A37" w:rsidRDefault="00D47A37">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p w14:paraId="0CF880B2" w14:textId="77777777" w:rsidR="00D47A37" w:rsidRDefault="00D47A37" w:rsidP="00165B6B">
    <w:pPr>
      <w:pStyle w:val="Voettekst"/>
      <w:spacing w:line="60" w:lineRule="exact"/>
    </w:pPr>
    <w:bookmarkStart w:id="14" w:name="bmAfzenderRegel1"/>
    <w:bookmarkEnd w:id="14"/>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5" w:name="bmAccreditatie"/>
                          <w:bookmarkEnd w:id="1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46000BB5" w14:textId="77777777" w:rsidR="00D47A37" w:rsidRPr="0023094B" w:rsidRDefault="00D47A37" w:rsidP="00D657D9">
                    <w:pPr>
                      <w:jc w:val="right"/>
                    </w:pPr>
                    <w:bookmarkStart w:id="16" w:name="bmAccreditatie"/>
                    <w:bookmarkEnd w:id="1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8AD13" w14:textId="77777777" w:rsidR="008A2D15" w:rsidRDefault="008A2D15">
      <w:r>
        <w:separator/>
      </w:r>
    </w:p>
  </w:footnote>
  <w:footnote w:type="continuationSeparator" w:id="0">
    <w:p w14:paraId="21F2507B" w14:textId="77777777" w:rsidR="008A2D15" w:rsidRDefault="008A2D15">
      <w:r>
        <w:continuationSeparator/>
      </w:r>
    </w:p>
  </w:footnote>
  <w:footnote w:type="continuationNotice" w:id="1">
    <w:p w14:paraId="50FB7DDA" w14:textId="77777777" w:rsidR="008A2D15" w:rsidRDefault="008A2D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3E40" w14:textId="77777777" w:rsidR="00D47A37" w:rsidRDefault="00D47A37">
    <w:pPr>
      <w:pStyle w:val="Koptekst"/>
    </w:pPr>
    <w:r>
      <w:rPr>
        <w:noProof/>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9F424" w14:textId="3D2BE848" w:rsidR="00F47525" w:rsidRDefault="00F47525">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2" w:name="bmInstituutNaamNietStandaard"/>
          <w:bookmarkEnd w:id="12"/>
        </w:p>
        <w:p w14:paraId="59B879D6" w14:textId="77777777" w:rsidR="00D47A37" w:rsidRDefault="00D47A37" w:rsidP="007A0094">
          <w:pPr>
            <w:pStyle w:val="HRNaamInstituut"/>
          </w:pPr>
          <w:bookmarkStart w:id="13" w:name="bmInstituutnaam"/>
          <w:bookmarkEnd w:id="13"/>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4706F"/>
    <w:multiLevelType w:val="hybridMultilevel"/>
    <w:tmpl w:val="33C8FE4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81EDE"/>
    <w:multiLevelType w:val="hybridMultilevel"/>
    <w:tmpl w:val="D3329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502B9D"/>
    <w:multiLevelType w:val="hybridMultilevel"/>
    <w:tmpl w:val="86C6E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D86E46"/>
    <w:multiLevelType w:val="hybridMultilevel"/>
    <w:tmpl w:val="86CCE944"/>
    <w:lvl w:ilvl="0" w:tplc="691E02B6">
      <w:start w:val="1"/>
      <w:numFmt w:val="decimal"/>
      <w:lvlText w:val="Eis %1"/>
      <w:lvlJc w:val="left"/>
      <w:pPr>
        <w:ind w:left="720" w:hanging="360"/>
      </w:pPr>
    </w:lvl>
    <w:lvl w:ilvl="1" w:tplc="725C976C">
      <w:start w:val="1"/>
      <w:numFmt w:val="lowerLetter"/>
      <w:lvlText w:val="%2."/>
      <w:lvlJc w:val="left"/>
      <w:pPr>
        <w:ind w:left="1440" w:hanging="360"/>
      </w:pPr>
    </w:lvl>
    <w:lvl w:ilvl="2" w:tplc="8C8A0AB8">
      <w:start w:val="1"/>
      <w:numFmt w:val="lowerRoman"/>
      <w:lvlText w:val="%3."/>
      <w:lvlJc w:val="right"/>
      <w:pPr>
        <w:ind w:left="2160" w:hanging="180"/>
      </w:pPr>
    </w:lvl>
    <w:lvl w:ilvl="3" w:tplc="842E4AB6">
      <w:start w:val="1"/>
      <w:numFmt w:val="decimal"/>
      <w:lvlText w:val="%4."/>
      <w:lvlJc w:val="left"/>
      <w:pPr>
        <w:ind w:left="2880" w:hanging="360"/>
      </w:pPr>
    </w:lvl>
    <w:lvl w:ilvl="4" w:tplc="9BA0D778">
      <w:start w:val="1"/>
      <w:numFmt w:val="lowerLetter"/>
      <w:lvlText w:val="%5."/>
      <w:lvlJc w:val="left"/>
      <w:pPr>
        <w:ind w:left="3600" w:hanging="360"/>
      </w:pPr>
    </w:lvl>
    <w:lvl w:ilvl="5" w:tplc="C3F2D284">
      <w:start w:val="1"/>
      <w:numFmt w:val="lowerRoman"/>
      <w:lvlText w:val="%6."/>
      <w:lvlJc w:val="right"/>
      <w:pPr>
        <w:ind w:left="4320" w:hanging="180"/>
      </w:pPr>
    </w:lvl>
    <w:lvl w:ilvl="6" w:tplc="9D02E078">
      <w:start w:val="1"/>
      <w:numFmt w:val="decimal"/>
      <w:lvlText w:val="%7."/>
      <w:lvlJc w:val="left"/>
      <w:pPr>
        <w:ind w:left="5040" w:hanging="360"/>
      </w:pPr>
    </w:lvl>
    <w:lvl w:ilvl="7" w:tplc="FA145A54">
      <w:start w:val="1"/>
      <w:numFmt w:val="lowerLetter"/>
      <w:lvlText w:val="%8."/>
      <w:lvlJc w:val="left"/>
      <w:pPr>
        <w:ind w:left="5760" w:hanging="360"/>
      </w:pPr>
    </w:lvl>
    <w:lvl w:ilvl="8" w:tplc="AC803F78">
      <w:start w:val="1"/>
      <w:numFmt w:val="lowerRoman"/>
      <w:lvlText w:val="%9."/>
      <w:lvlJc w:val="right"/>
      <w:pPr>
        <w:ind w:left="6480" w:hanging="180"/>
      </w:pPr>
    </w:lvl>
  </w:abstractNum>
  <w:abstractNum w:abstractNumId="12"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15" w15:restartNumberingAfterBreak="0">
    <w:nsid w:val="3BF03749"/>
    <w:multiLevelType w:val="hybridMultilevel"/>
    <w:tmpl w:val="476A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8559E6"/>
    <w:multiLevelType w:val="hybridMultilevel"/>
    <w:tmpl w:val="2EFCCCA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514FC1"/>
    <w:multiLevelType w:val="hybridMultilevel"/>
    <w:tmpl w:val="B4BE5E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3"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10F62"/>
    <w:multiLevelType w:val="hybridMultilevel"/>
    <w:tmpl w:val="AD46FBD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1B4D6C"/>
    <w:multiLevelType w:val="hybridMultilevel"/>
    <w:tmpl w:val="2354A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5BBF688B"/>
    <w:multiLevelType w:val="hybridMultilevel"/>
    <w:tmpl w:val="AF2EF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4104F1"/>
    <w:multiLevelType w:val="hybridMultilevel"/>
    <w:tmpl w:val="FFFFFFFF"/>
    <w:lvl w:ilvl="0" w:tplc="95428104">
      <w:start w:val="1"/>
      <w:numFmt w:val="decimal"/>
      <w:lvlText w:val="Eis %1"/>
      <w:lvlJc w:val="left"/>
      <w:pPr>
        <w:ind w:left="720" w:hanging="360"/>
      </w:pPr>
    </w:lvl>
    <w:lvl w:ilvl="1" w:tplc="1AEACDD4">
      <w:start w:val="1"/>
      <w:numFmt w:val="lowerLetter"/>
      <w:lvlText w:val="%2."/>
      <w:lvlJc w:val="left"/>
      <w:pPr>
        <w:ind w:left="1440" w:hanging="360"/>
      </w:pPr>
    </w:lvl>
    <w:lvl w:ilvl="2" w:tplc="EFC4DABC">
      <w:start w:val="1"/>
      <w:numFmt w:val="lowerRoman"/>
      <w:lvlText w:val="%3."/>
      <w:lvlJc w:val="right"/>
      <w:pPr>
        <w:ind w:left="2160" w:hanging="180"/>
      </w:pPr>
    </w:lvl>
    <w:lvl w:ilvl="3" w:tplc="FADEB880">
      <w:start w:val="1"/>
      <w:numFmt w:val="decimal"/>
      <w:lvlText w:val="%4."/>
      <w:lvlJc w:val="left"/>
      <w:pPr>
        <w:ind w:left="2880" w:hanging="360"/>
      </w:pPr>
    </w:lvl>
    <w:lvl w:ilvl="4" w:tplc="9F26086A">
      <w:start w:val="1"/>
      <w:numFmt w:val="lowerLetter"/>
      <w:lvlText w:val="%5."/>
      <w:lvlJc w:val="left"/>
      <w:pPr>
        <w:ind w:left="3600" w:hanging="360"/>
      </w:pPr>
    </w:lvl>
    <w:lvl w:ilvl="5" w:tplc="04C8EC18">
      <w:start w:val="1"/>
      <w:numFmt w:val="lowerRoman"/>
      <w:lvlText w:val="%6."/>
      <w:lvlJc w:val="right"/>
      <w:pPr>
        <w:ind w:left="4320" w:hanging="180"/>
      </w:pPr>
    </w:lvl>
    <w:lvl w:ilvl="6" w:tplc="ED22BC76">
      <w:start w:val="1"/>
      <w:numFmt w:val="decimal"/>
      <w:lvlText w:val="%7."/>
      <w:lvlJc w:val="left"/>
      <w:pPr>
        <w:ind w:left="5040" w:hanging="360"/>
      </w:pPr>
    </w:lvl>
    <w:lvl w:ilvl="7" w:tplc="ACE2F1AA">
      <w:start w:val="1"/>
      <w:numFmt w:val="lowerLetter"/>
      <w:lvlText w:val="%8."/>
      <w:lvlJc w:val="left"/>
      <w:pPr>
        <w:ind w:left="5760" w:hanging="360"/>
      </w:pPr>
    </w:lvl>
    <w:lvl w:ilvl="8" w:tplc="CF46654E">
      <w:start w:val="1"/>
      <w:numFmt w:val="lowerRoman"/>
      <w:lvlText w:val="%9."/>
      <w:lvlJc w:val="right"/>
      <w:pPr>
        <w:ind w:left="6480" w:hanging="180"/>
      </w:pPr>
    </w:lvl>
  </w:abstractNum>
  <w:abstractNum w:abstractNumId="32"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B164C5"/>
    <w:multiLevelType w:val="hybridMultilevel"/>
    <w:tmpl w:val="6BDC41D6"/>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2E07C6"/>
    <w:multiLevelType w:val="hybridMultilevel"/>
    <w:tmpl w:val="C8B4504A"/>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8" w15:restartNumberingAfterBreak="0">
    <w:nsid w:val="7B2F0FD2"/>
    <w:multiLevelType w:val="hybridMultilevel"/>
    <w:tmpl w:val="0568B4C6"/>
    <w:lvl w:ilvl="0" w:tplc="9670CBCA">
      <w:start w:val="1"/>
      <w:numFmt w:val="decimal"/>
      <w:lvlText w:val="Eis %1"/>
      <w:lvlJc w:val="left"/>
      <w:pPr>
        <w:ind w:left="284" w:hanging="284"/>
      </w:pPr>
      <w:rPr>
        <w:rFonts w:hint="default"/>
      </w:rPr>
    </w:lvl>
    <w:lvl w:ilvl="1" w:tplc="9670C67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37"/>
  </w:num>
  <w:num w:numId="3">
    <w:abstractNumId w:val="30"/>
  </w:num>
  <w:num w:numId="4">
    <w:abstractNumId w:val="2"/>
  </w:num>
  <w:num w:numId="5">
    <w:abstractNumId w:val="18"/>
  </w:num>
  <w:num w:numId="6">
    <w:abstractNumId w:val="19"/>
  </w:num>
  <w:num w:numId="7">
    <w:abstractNumId w:val="39"/>
  </w:num>
  <w:num w:numId="8">
    <w:abstractNumId w:val="12"/>
  </w:num>
  <w:num w:numId="9">
    <w:abstractNumId w:val="25"/>
  </w:num>
  <w:num w:numId="10">
    <w:abstractNumId w:val="14"/>
  </w:num>
  <w:num w:numId="11">
    <w:abstractNumId w:val="8"/>
  </w:num>
  <w:num w:numId="12">
    <w:abstractNumId w:val="32"/>
  </w:num>
  <w:num w:numId="13">
    <w:abstractNumId w:val="27"/>
  </w:num>
  <w:num w:numId="14">
    <w:abstractNumId w:val="10"/>
  </w:num>
  <w:num w:numId="15">
    <w:abstractNumId w:val="20"/>
  </w:num>
  <w:num w:numId="16">
    <w:abstractNumId w:val="13"/>
  </w:num>
  <w:num w:numId="17">
    <w:abstractNumId w:val="9"/>
  </w:num>
  <w:num w:numId="18">
    <w:abstractNumId w:val="4"/>
  </w:num>
  <w:num w:numId="19">
    <w:abstractNumId w:val="5"/>
  </w:num>
  <w:num w:numId="20">
    <w:abstractNumId w:val="6"/>
  </w:num>
  <w:num w:numId="21">
    <w:abstractNumId w:val="21"/>
  </w:num>
  <w:num w:numId="22">
    <w:abstractNumId w:val="35"/>
  </w:num>
  <w:num w:numId="23">
    <w:abstractNumId w:val="29"/>
  </w:num>
  <w:num w:numId="24">
    <w:abstractNumId w:val="3"/>
  </w:num>
  <w:num w:numId="25">
    <w:abstractNumId w:val="23"/>
  </w:num>
  <w:num w:numId="26">
    <w:abstractNumId w:val="37"/>
  </w:num>
  <w:num w:numId="27">
    <w:abstractNumId w:val="37"/>
  </w:num>
  <w:num w:numId="28">
    <w:abstractNumId w:val="38"/>
  </w:num>
  <w:num w:numId="29">
    <w:abstractNumId w:val="34"/>
  </w:num>
  <w:num w:numId="30">
    <w:abstractNumId w:val="17"/>
  </w:num>
  <w:num w:numId="31">
    <w:abstractNumId w:val="16"/>
  </w:num>
  <w:num w:numId="32">
    <w:abstractNumId w:val="0"/>
  </w:num>
  <w:num w:numId="33">
    <w:abstractNumId w:val="33"/>
  </w:num>
  <w:num w:numId="34">
    <w:abstractNumId w:val="36"/>
  </w:num>
  <w:num w:numId="35">
    <w:abstractNumId w:val="1"/>
  </w:num>
  <w:num w:numId="36">
    <w:abstractNumId w:val="24"/>
  </w:num>
  <w:num w:numId="37">
    <w:abstractNumId w:val="7"/>
  </w:num>
  <w:num w:numId="38">
    <w:abstractNumId w:val="28"/>
  </w:num>
  <w:num w:numId="39">
    <w:abstractNumId w:val="26"/>
  </w:num>
  <w:num w:numId="40">
    <w:abstractNumId w:val="15"/>
  </w:num>
  <w:num w:numId="41">
    <w:abstractNumId w:val="3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6379"/>
    <w:rsid w:val="00013F96"/>
    <w:rsid w:val="00016056"/>
    <w:rsid w:val="00023737"/>
    <w:rsid w:val="00034E17"/>
    <w:rsid w:val="000725A3"/>
    <w:rsid w:val="000A0F7E"/>
    <w:rsid w:val="000B008C"/>
    <w:rsid w:val="000B5327"/>
    <w:rsid w:val="000C032F"/>
    <w:rsid w:val="000C3285"/>
    <w:rsid w:val="000D39DD"/>
    <w:rsid w:val="000D6236"/>
    <w:rsid w:val="000E2E09"/>
    <w:rsid w:val="000F0FC9"/>
    <w:rsid w:val="000F43FD"/>
    <w:rsid w:val="001028E7"/>
    <w:rsid w:val="00103362"/>
    <w:rsid w:val="00105EC2"/>
    <w:rsid w:val="001141A1"/>
    <w:rsid w:val="001202D4"/>
    <w:rsid w:val="0012144B"/>
    <w:rsid w:val="00124DC5"/>
    <w:rsid w:val="001325E5"/>
    <w:rsid w:val="00136BC6"/>
    <w:rsid w:val="00146257"/>
    <w:rsid w:val="001472BD"/>
    <w:rsid w:val="00160A50"/>
    <w:rsid w:val="0016205B"/>
    <w:rsid w:val="00165B6B"/>
    <w:rsid w:val="0017420B"/>
    <w:rsid w:val="00174AED"/>
    <w:rsid w:val="00177580"/>
    <w:rsid w:val="001826B0"/>
    <w:rsid w:val="001A2DD1"/>
    <w:rsid w:val="001A5505"/>
    <w:rsid w:val="001B00CF"/>
    <w:rsid w:val="001B0C55"/>
    <w:rsid w:val="001B1CA8"/>
    <w:rsid w:val="001C621D"/>
    <w:rsid w:val="001D471E"/>
    <w:rsid w:val="001E514A"/>
    <w:rsid w:val="001F1E63"/>
    <w:rsid w:val="001F345F"/>
    <w:rsid w:val="00203597"/>
    <w:rsid w:val="0021078E"/>
    <w:rsid w:val="00210843"/>
    <w:rsid w:val="00227D9E"/>
    <w:rsid w:val="00230F23"/>
    <w:rsid w:val="00234FB8"/>
    <w:rsid w:val="00247A14"/>
    <w:rsid w:val="00247DEA"/>
    <w:rsid w:val="002530D8"/>
    <w:rsid w:val="00266170"/>
    <w:rsid w:val="00270DD6"/>
    <w:rsid w:val="002A3132"/>
    <w:rsid w:val="002B41D0"/>
    <w:rsid w:val="002B68A8"/>
    <w:rsid w:val="002C1461"/>
    <w:rsid w:val="002C35C6"/>
    <w:rsid w:val="002C46CD"/>
    <w:rsid w:val="002C4DF6"/>
    <w:rsid w:val="002D07F9"/>
    <w:rsid w:val="002F28FB"/>
    <w:rsid w:val="002F4527"/>
    <w:rsid w:val="002F4C38"/>
    <w:rsid w:val="00305F91"/>
    <w:rsid w:val="00307C13"/>
    <w:rsid w:val="003109A3"/>
    <w:rsid w:val="00311202"/>
    <w:rsid w:val="003126E7"/>
    <w:rsid w:val="003131B6"/>
    <w:rsid w:val="00323CFA"/>
    <w:rsid w:val="00342DAF"/>
    <w:rsid w:val="00347499"/>
    <w:rsid w:val="00351951"/>
    <w:rsid w:val="00351A9C"/>
    <w:rsid w:val="0036513B"/>
    <w:rsid w:val="0036720A"/>
    <w:rsid w:val="0036749A"/>
    <w:rsid w:val="0037000E"/>
    <w:rsid w:val="00375B0A"/>
    <w:rsid w:val="00384324"/>
    <w:rsid w:val="00392FF1"/>
    <w:rsid w:val="00395AE5"/>
    <w:rsid w:val="003A0347"/>
    <w:rsid w:val="003A0F78"/>
    <w:rsid w:val="003A13B9"/>
    <w:rsid w:val="003A56B6"/>
    <w:rsid w:val="003B0C8A"/>
    <w:rsid w:val="003B1B7D"/>
    <w:rsid w:val="003B43B9"/>
    <w:rsid w:val="003B477E"/>
    <w:rsid w:val="003B52AB"/>
    <w:rsid w:val="003C1097"/>
    <w:rsid w:val="003C3547"/>
    <w:rsid w:val="003C69E4"/>
    <w:rsid w:val="003D1612"/>
    <w:rsid w:val="003D35EE"/>
    <w:rsid w:val="003D43E8"/>
    <w:rsid w:val="003D6722"/>
    <w:rsid w:val="003E04F8"/>
    <w:rsid w:val="003E51A6"/>
    <w:rsid w:val="003E7B4C"/>
    <w:rsid w:val="003F096A"/>
    <w:rsid w:val="003F3A45"/>
    <w:rsid w:val="00410414"/>
    <w:rsid w:val="00410474"/>
    <w:rsid w:val="00420DB6"/>
    <w:rsid w:val="00422C5E"/>
    <w:rsid w:val="004412A7"/>
    <w:rsid w:val="004469B6"/>
    <w:rsid w:val="004556D9"/>
    <w:rsid w:val="00455942"/>
    <w:rsid w:val="00455EA3"/>
    <w:rsid w:val="00471C95"/>
    <w:rsid w:val="00474F01"/>
    <w:rsid w:val="004819F3"/>
    <w:rsid w:val="0049780A"/>
    <w:rsid w:val="004A12A4"/>
    <w:rsid w:val="004A4D16"/>
    <w:rsid w:val="004A53C5"/>
    <w:rsid w:val="004B5AFF"/>
    <w:rsid w:val="004C1534"/>
    <w:rsid w:val="004C36AF"/>
    <w:rsid w:val="004D025F"/>
    <w:rsid w:val="004D0EBB"/>
    <w:rsid w:val="004D1529"/>
    <w:rsid w:val="004D688C"/>
    <w:rsid w:val="004E0375"/>
    <w:rsid w:val="004E0655"/>
    <w:rsid w:val="004E1207"/>
    <w:rsid w:val="004E38DA"/>
    <w:rsid w:val="004E6014"/>
    <w:rsid w:val="004E76BE"/>
    <w:rsid w:val="004F372C"/>
    <w:rsid w:val="004F6860"/>
    <w:rsid w:val="00500EF3"/>
    <w:rsid w:val="00501148"/>
    <w:rsid w:val="00504E4D"/>
    <w:rsid w:val="005050D9"/>
    <w:rsid w:val="0051245E"/>
    <w:rsid w:val="00514DD8"/>
    <w:rsid w:val="00524CE3"/>
    <w:rsid w:val="00531B63"/>
    <w:rsid w:val="00533DEA"/>
    <w:rsid w:val="00536F15"/>
    <w:rsid w:val="0054161D"/>
    <w:rsid w:val="005467AB"/>
    <w:rsid w:val="00547C88"/>
    <w:rsid w:val="00557577"/>
    <w:rsid w:val="00564E26"/>
    <w:rsid w:val="005701CB"/>
    <w:rsid w:val="0057042E"/>
    <w:rsid w:val="0057194B"/>
    <w:rsid w:val="005727C8"/>
    <w:rsid w:val="00576798"/>
    <w:rsid w:val="005876FA"/>
    <w:rsid w:val="00590DC7"/>
    <w:rsid w:val="005930F2"/>
    <w:rsid w:val="00594EBF"/>
    <w:rsid w:val="00597577"/>
    <w:rsid w:val="00597A87"/>
    <w:rsid w:val="005A0370"/>
    <w:rsid w:val="005A20CC"/>
    <w:rsid w:val="005A32B6"/>
    <w:rsid w:val="005A3F4E"/>
    <w:rsid w:val="005B603A"/>
    <w:rsid w:val="005C3C37"/>
    <w:rsid w:val="005C5DBE"/>
    <w:rsid w:val="005D335E"/>
    <w:rsid w:val="005E18DD"/>
    <w:rsid w:val="005E280B"/>
    <w:rsid w:val="005E3E7D"/>
    <w:rsid w:val="005E4C21"/>
    <w:rsid w:val="006018D6"/>
    <w:rsid w:val="006029D7"/>
    <w:rsid w:val="00605BEE"/>
    <w:rsid w:val="00606CA8"/>
    <w:rsid w:val="00611C0B"/>
    <w:rsid w:val="006376A4"/>
    <w:rsid w:val="00642CDE"/>
    <w:rsid w:val="0064561D"/>
    <w:rsid w:val="006474DA"/>
    <w:rsid w:val="00647D6B"/>
    <w:rsid w:val="00650FCC"/>
    <w:rsid w:val="006520A1"/>
    <w:rsid w:val="00657EEA"/>
    <w:rsid w:val="00662349"/>
    <w:rsid w:val="00662FE1"/>
    <w:rsid w:val="0066775C"/>
    <w:rsid w:val="00667A82"/>
    <w:rsid w:val="00681D1E"/>
    <w:rsid w:val="00691447"/>
    <w:rsid w:val="00693BBC"/>
    <w:rsid w:val="006978AD"/>
    <w:rsid w:val="006A1034"/>
    <w:rsid w:val="006A14E3"/>
    <w:rsid w:val="006A2286"/>
    <w:rsid w:val="006A2B79"/>
    <w:rsid w:val="006A35C0"/>
    <w:rsid w:val="006A6143"/>
    <w:rsid w:val="006B7783"/>
    <w:rsid w:val="006E3678"/>
    <w:rsid w:val="006F3A92"/>
    <w:rsid w:val="00703098"/>
    <w:rsid w:val="007110B9"/>
    <w:rsid w:val="0071593F"/>
    <w:rsid w:val="00720C23"/>
    <w:rsid w:val="00726D9C"/>
    <w:rsid w:val="007331A3"/>
    <w:rsid w:val="00736070"/>
    <w:rsid w:val="00741333"/>
    <w:rsid w:val="007458D5"/>
    <w:rsid w:val="00761D44"/>
    <w:rsid w:val="00767A90"/>
    <w:rsid w:val="00782EE9"/>
    <w:rsid w:val="00783ED6"/>
    <w:rsid w:val="007879ED"/>
    <w:rsid w:val="00787D46"/>
    <w:rsid w:val="0079138B"/>
    <w:rsid w:val="00794EB5"/>
    <w:rsid w:val="007A0094"/>
    <w:rsid w:val="007A113A"/>
    <w:rsid w:val="007A2E67"/>
    <w:rsid w:val="007E27DF"/>
    <w:rsid w:val="007E5F74"/>
    <w:rsid w:val="007E7804"/>
    <w:rsid w:val="007F0D3B"/>
    <w:rsid w:val="007F0F7D"/>
    <w:rsid w:val="007F1E09"/>
    <w:rsid w:val="007F60E1"/>
    <w:rsid w:val="007F6668"/>
    <w:rsid w:val="00800D58"/>
    <w:rsid w:val="00807908"/>
    <w:rsid w:val="00814236"/>
    <w:rsid w:val="00817DA4"/>
    <w:rsid w:val="00826144"/>
    <w:rsid w:val="00832D0F"/>
    <w:rsid w:val="008407EA"/>
    <w:rsid w:val="0084553F"/>
    <w:rsid w:val="008547D9"/>
    <w:rsid w:val="00854FBB"/>
    <w:rsid w:val="00855FFF"/>
    <w:rsid w:val="00856E50"/>
    <w:rsid w:val="00861237"/>
    <w:rsid w:val="008634E3"/>
    <w:rsid w:val="008667A3"/>
    <w:rsid w:val="00872946"/>
    <w:rsid w:val="00886E0F"/>
    <w:rsid w:val="00890473"/>
    <w:rsid w:val="00893357"/>
    <w:rsid w:val="0089463E"/>
    <w:rsid w:val="00895259"/>
    <w:rsid w:val="00896E16"/>
    <w:rsid w:val="008A2D15"/>
    <w:rsid w:val="008A44EA"/>
    <w:rsid w:val="008B37FB"/>
    <w:rsid w:val="008C0206"/>
    <w:rsid w:val="008C2ECC"/>
    <w:rsid w:val="008C5F42"/>
    <w:rsid w:val="008D6DA6"/>
    <w:rsid w:val="008F015F"/>
    <w:rsid w:val="008F33E4"/>
    <w:rsid w:val="00927D39"/>
    <w:rsid w:val="00931460"/>
    <w:rsid w:val="00945B46"/>
    <w:rsid w:val="00951936"/>
    <w:rsid w:val="00962D21"/>
    <w:rsid w:val="00964083"/>
    <w:rsid w:val="00972E84"/>
    <w:rsid w:val="0097441C"/>
    <w:rsid w:val="009777AA"/>
    <w:rsid w:val="00984BC1"/>
    <w:rsid w:val="0098535D"/>
    <w:rsid w:val="00991A98"/>
    <w:rsid w:val="009A762B"/>
    <w:rsid w:val="009B015D"/>
    <w:rsid w:val="009B42F7"/>
    <w:rsid w:val="009C11B5"/>
    <w:rsid w:val="009D4625"/>
    <w:rsid w:val="009D4CE3"/>
    <w:rsid w:val="009E44F5"/>
    <w:rsid w:val="009F3E89"/>
    <w:rsid w:val="009F7C21"/>
    <w:rsid w:val="00A02F4A"/>
    <w:rsid w:val="00A16695"/>
    <w:rsid w:val="00A259F9"/>
    <w:rsid w:val="00A30D25"/>
    <w:rsid w:val="00A31D6D"/>
    <w:rsid w:val="00A448A8"/>
    <w:rsid w:val="00A47B3D"/>
    <w:rsid w:val="00A50490"/>
    <w:rsid w:val="00A5318D"/>
    <w:rsid w:val="00A600C7"/>
    <w:rsid w:val="00A648A6"/>
    <w:rsid w:val="00A660E7"/>
    <w:rsid w:val="00A84B19"/>
    <w:rsid w:val="00A95013"/>
    <w:rsid w:val="00A964BA"/>
    <w:rsid w:val="00AA0743"/>
    <w:rsid w:val="00AA0BC7"/>
    <w:rsid w:val="00AA18E8"/>
    <w:rsid w:val="00AA1D48"/>
    <w:rsid w:val="00AB10F5"/>
    <w:rsid w:val="00AB6628"/>
    <w:rsid w:val="00AC576C"/>
    <w:rsid w:val="00AC6D2E"/>
    <w:rsid w:val="00AD5A83"/>
    <w:rsid w:val="00AD63AE"/>
    <w:rsid w:val="00AD7ABC"/>
    <w:rsid w:val="00AE02FA"/>
    <w:rsid w:val="00B0333E"/>
    <w:rsid w:val="00B06285"/>
    <w:rsid w:val="00B1026D"/>
    <w:rsid w:val="00B120FD"/>
    <w:rsid w:val="00B15B10"/>
    <w:rsid w:val="00B2259E"/>
    <w:rsid w:val="00B248C0"/>
    <w:rsid w:val="00B24A88"/>
    <w:rsid w:val="00B30254"/>
    <w:rsid w:val="00B31E5C"/>
    <w:rsid w:val="00B32314"/>
    <w:rsid w:val="00B3364D"/>
    <w:rsid w:val="00B36AE6"/>
    <w:rsid w:val="00B37BE8"/>
    <w:rsid w:val="00B37CFB"/>
    <w:rsid w:val="00B420C9"/>
    <w:rsid w:val="00B517D0"/>
    <w:rsid w:val="00B53B88"/>
    <w:rsid w:val="00B57FA2"/>
    <w:rsid w:val="00B67BB2"/>
    <w:rsid w:val="00B70B09"/>
    <w:rsid w:val="00B73A8D"/>
    <w:rsid w:val="00B80767"/>
    <w:rsid w:val="00B87DE5"/>
    <w:rsid w:val="00B92FAA"/>
    <w:rsid w:val="00BB1F02"/>
    <w:rsid w:val="00BB3809"/>
    <w:rsid w:val="00BB467D"/>
    <w:rsid w:val="00BB5734"/>
    <w:rsid w:val="00BB6382"/>
    <w:rsid w:val="00BB70C9"/>
    <w:rsid w:val="00BB7751"/>
    <w:rsid w:val="00BC390B"/>
    <w:rsid w:val="00BD0916"/>
    <w:rsid w:val="00BD5BF0"/>
    <w:rsid w:val="00BE0109"/>
    <w:rsid w:val="00BE79D7"/>
    <w:rsid w:val="00BF4A80"/>
    <w:rsid w:val="00BF5AB0"/>
    <w:rsid w:val="00BF5D63"/>
    <w:rsid w:val="00C00465"/>
    <w:rsid w:val="00C00F3D"/>
    <w:rsid w:val="00C0342E"/>
    <w:rsid w:val="00C06E9E"/>
    <w:rsid w:val="00C07C13"/>
    <w:rsid w:val="00C21571"/>
    <w:rsid w:val="00C24D15"/>
    <w:rsid w:val="00C36C56"/>
    <w:rsid w:val="00C376C1"/>
    <w:rsid w:val="00C40A68"/>
    <w:rsid w:val="00C449EC"/>
    <w:rsid w:val="00C46765"/>
    <w:rsid w:val="00C578C8"/>
    <w:rsid w:val="00C65CF7"/>
    <w:rsid w:val="00C66568"/>
    <w:rsid w:val="00C70D8D"/>
    <w:rsid w:val="00C72C48"/>
    <w:rsid w:val="00C75F9A"/>
    <w:rsid w:val="00C83497"/>
    <w:rsid w:val="00C93CD8"/>
    <w:rsid w:val="00C95D6D"/>
    <w:rsid w:val="00C97963"/>
    <w:rsid w:val="00CA193B"/>
    <w:rsid w:val="00CA2B16"/>
    <w:rsid w:val="00CA48BD"/>
    <w:rsid w:val="00CB24E2"/>
    <w:rsid w:val="00CC5E70"/>
    <w:rsid w:val="00CC70D4"/>
    <w:rsid w:val="00CC77F5"/>
    <w:rsid w:val="00CD35A7"/>
    <w:rsid w:val="00CD3ED6"/>
    <w:rsid w:val="00CD5848"/>
    <w:rsid w:val="00CE3CBD"/>
    <w:rsid w:val="00CF04A0"/>
    <w:rsid w:val="00CF4DCD"/>
    <w:rsid w:val="00CF7AD8"/>
    <w:rsid w:val="00D02F1A"/>
    <w:rsid w:val="00D14DF1"/>
    <w:rsid w:val="00D25B86"/>
    <w:rsid w:val="00D31418"/>
    <w:rsid w:val="00D330DD"/>
    <w:rsid w:val="00D33991"/>
    <w:rsid w:val="00D349FD"/>
    <w:rsid w:val="00D3717C"/>
    <w:rsid w:val="00D4033B"/>
    <w:rsid w:val="00D41EFB"/>
    <w:rsid w:val="00D47508"/>
    <w:rsid w:val="00D47A37"/>
    <w:rsid w:val="00D511EC"/>
    <w:rsid w:val="00D53203"/>
    <w:rsid w:val="00D56E63"/>
    <w:rsid w:val="00D657D9"/>
    <w:rsid w:val="00D71E88"/>
    <w:rsid w:val="00D80E4F"/>
    <w:rsid w:val="00D9093B"/>
    <w:rsid w:val="00D91086"/>
    <w:rsid w:val="00D943C1"/>
    <w:rsid w:val="00D97C73"/>
    <w:rsid w:val="00DA1444"/>
    <w:rsid w:val="00DB0D57"/>
    <w:rsid w:val="00DD5847"/>
    <w:rsid w:val="00DD6EBF"/>
    <w:rsid w:val="00DD78DE"/>
    <w:rsid w:val="00DF19F1"/>
    <w:rsid w:val="00DF3BF3"/>
    <w:rsid w:val="00E02AC2"/>
    <w:rsid w:val="00E10EC1"/>
    <w:rsid w:val="00E16016"/>
    <w:rsid w:val="00E23319"/>
    <w:rsid w:val="00E24B3F"/>
    <w:rsid w:val="00E30B84"/>
    <w:rsid w:val="00E31635"/>
    <w:rsid w:val="00E329FD"/>
    <w:rsid w:val="00E36FE9"/>
    <w:rsid w:val="00E3756C"/>
    <w:rsid w:val="00E527B9"/>
    <w:rsid w:val="00E557F6"/>
    <w:rsid w:val="00E60205"/>
    <w:rsid w:val="00E645DB"/>
    <w:rsid w:val="00E67A6D"/>
    <w:rsid w:val="00E922E3"/>
    <w:rsid w:val="00E9636B"/>
    <w:rsid w:val="00EA058E"/>
    <w:rsid w:val="00EA1824"/>
    <w:rsid w:val="00EA2577"/>
    <w:rsid w:val="00EA3158"/>
    <w:rsid w:val="00EA4D00"/>
    <w:rsid w:val="00EA5492"/>
    <w:rsid w:val="00EB0069"/>
    <w:rsid w:val="00EB4A93"/>
    <w:rsid w:val="00EC149E"/>
    <w:rsid w:val="00EC2CB5"/>
    <w:rsid w:val="00EC3025"/>
    <w:rsid w:val="00EC3E88"/>
    <w:rsid w:val="00ED3D7C"/>
    <w:rsid w:val="00ED3F86"/>
    <w:rsid w:val="00ED43F1"/>
    <w:rsid w:val="00EE44F2"/>
    <w:rsid w:val="00EF30E4"/>
    <w:rsid w:val="00EF34D7"/>
    <w:rsid w:val="00EF54D5"/>
    <w:rsid w:val="00EF7D35"/>
    <w:rsid w:val="00F04DE5"/>
    <w:rsid w:val="00F11919"/>
    <w:rsid w:val="00F13881"/>
    <w:rsid w:val="00F2433F"/>
    <w:rsid w:val="00F24F72"/>
    <w:rsid w:val="00F276B0"/>
    <w:rsid w:val="00F3308E"/>
    <w:rsid w:val="00F367B4"/>
    <w:rsid w:val="00F43BD0"/>
    <w:rsid w:val="00F47525"/>
    <w:rsid w:val="00F520DF"/>
    <w:rsid w:val="00F53DF2"/>
    <w:rsid w:val="00F53E94"/>
    <w:rsid w:val="00F544C5"/>
    <w:rsid w:val="00F671FF"/>
    <w:rsid w:val="00F72984"/>
    <w:rsid w:val="00F76E01"/>
    <w:rsid w:val="00F81ADA"/>
    <w:rsid w:val="00F848CF"/>
    <w:rsid w:val="00F90C5C"/>
    <w:rsid w:val="00F91189"/>
    <w:rsid w:val="00FB0732"/>
    <w:rsid w:val="00FB0A0B"/>
    <w:rsid w:val="00FB265D"/>
    <w:rsid w:val="00FB5853"/>
    <w:rsid w:val="00FC095C"/>
    <w:rsid w:val="00FC3183"/>
    <w:rsid w:val="00FC35E8"/>
    <w:rsid w:val="00FC5F52"/>
    <w:rsid w:val="00FD38EC"/>
    <w:rsid w:val="00FE290E"/>
    <w:rsid w:val="00FE2F79"/>
    <w:rsid w:val="00FE59EF"/>
    <w:rsid w:val="00FF24AF"/>
    <w:rsid w:val="00FF2C8E"/>
    <w:rsid w:val="00FF43B3"/>
    <w:rsid w:val="00FF6495"/>
    <w:rsid w:val="02A36130"/>
    <w:rsid w:val="036A86CD"/>
    <w:rsid w:val="0C597526"/>
    <w:rsid w:val="0EF8761C"/>
    <w:rsid w:val="0F47B919"/>
    <w:rsid w:val="114C625B"/>
    <w:rsid w:val="12667A62"/>
    <w:rsid w:val="13FF9683"/>
    <w:rsid w:val="16DC8A9B"/>
    <w:rsid w:val="182B8638"/>
    <w:rsid w:val="1DF95D61"/>
    <w:rsid w:val="1EA59E10"/>
    <w:rsid w:val="1EFCB8E7"/>
    <w:rsid w:val="1FDBFAD6"/>
    <w:rsid w:val="2337B771"/>
    <w:rsid w:val="23A1E546"/>
    <w:rsid w:val="24173F9D"/>
    <w:rsid w:val="25BF611D"/>
    <w:rsid w:val="266D8577"/>
    <w:rsid w:val="2788520C"/>
    <w:rsid w:val="2B77E634"/>
    <w:rsid w:val="2BF0CC0C"/>
    <w:rsid w:val="2C131735"/>
    <w:rsid w:val="2C9018F9"/>
    <w:rsid w:val="2D001346"/>
    <w:rsid w:val="2D60B56A"/>
    <w:rsid w:val="2F21D161"/>
    <w:rsid w:val="2FE18242"/>
    <w:rsid w:val="30580A3A"/>
    <w:rsid w:val="338555F9"/>
    <w:rsid w:val="33B1F96C"/>
    <w:rsid w:val="35D1214E"/>
    <w:rsid w:val="380B7E00"/>
    <w:rsid w:val="3862EA49"/>
    <w:rsid w:val="38DF8DCC"/>
    <w:rsid w:val="39131713"/>
    <w:rsid w:val="3B3D9AAF"/>
    <w:rsid w:val="3C4A2AF5"/>
    <w:rsid w:val="3DFCC08A"/>
    <w:rsid w:val="43D49EF1"/>
    <w:rsid w:val="440C4D46"/>
    <w:rsid w:val="45873873"/>
    <w:rsid w:val="4A93E001"/>
    <w:rsid w:val="4CF7AE36"/>
    <w:rsid w:val="4DBF2C0C"/>
    <w:rsid w:val="4EB5CD07"/>
    <w:rsid w:val="501E18B6"/>
    <w:rsid w:val="506DA939"/>
    <w:rsid w:val="50AC89F3"/>
    <w:rsid w:val="5221A819"/>
    <w:rsid w:val="52485A54"/>
    <w:rsid w:val="54729224"/>
    <w:rsid w:val="565E178E"/>
    <w:rsid w:val="58C74318"/>
    <w:rsid w:val="58DF471D"/>
    <w:rsid w:val="5D685895"/>
    <w:rsid w:val="5ED4102D"/>
    <w:rsid w:val="5EECBCDA"/>
    <w:rsid w:val="5F843CF7"/>
    <w:rsid w:val="630E7912"/>
    <w:rsid w:val="65B99C40"/>
    <w:rsid w:val="662CF177"/>
    <w:rsid w:val="66826738"/>
    <w:rsid w:val="67556CA1"/>
    <w:rsid w:val="67E12A84"/>
    <w:rsid w:val="68F13D02"/>
    <w:rsid w:val="6B79010C"/>
    <w:rsid w:val="6C628E29"/>
    <w:rsid w:val="6C65449A"/>
    <w:rsid w:val="707CEC2F"/>
    <w:rsid w:val="73670ED7"/>
    <w:rsid w:val="736DF481"/>
    <w:rsid w:val="76118FCB"/>
    <w:rsid w:val="7752680E"/>
    <w:rsid w:val="77E929BC"/>
    <w:rsid w:val="787B8548"/>
    <w:rsid w:val="78EE386F"/>
    <w:rsid w:val="796BB0D3"/>
    <w:rsid w:val="799012E1"/>
    <w:rsid w:val="7A25F553"/>
    <w:rsid w:val="7C747366"/>
    <w:rsid w:val="7C926002"/>
    <w:rsid w:val="7D4BCFF9"/>
    <w:rsid w:val="7F2DA9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ddd"/>
    </o:shapedefaults>
    <o:shapelayout v:ext="edit">
      <o:idmap v:ext="edit" data="1"/>
    </o:shapelayout>
  </w:shapeDefaults>
  <w:decimalSymbol w:val=","/>
  <w:listSeparator w:val=";"/>
  <w14:docId w14:val="31307ABA"/>
  <w15:docId w15:val="{1AF928B6-E5D6-429B-A63D-EFE8DA3C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091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26"/>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6"/>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6"/>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customStyle="1" w:styleId="Default">
    <w:name w:val="Default"/>
    <w:rsid w:val="001B0C55"/>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unhideWhenUsed/>
    <w:rsid w:val="0054161D"/>
    <w:rPr>
      <w:color w:val="605E5C"/>
      <w:shd w:val="clear" w:color="auto" w:fill="E1DFDD"/>
    </w:rPr>
  </w:style>
  <w:style w:type="character" w:styleId="Vermelding">
    <w:name w:val="Mention"/>
    <w:basedOn w:val="Standaardalinea-lettertype"/>
    <w:uiPriority w:val="99"/>
    <w:unhideWhenUsed/>
    <w:rsid w:val="005416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1772937D5EA04D8E8EB8AAFCB95C0F" ma:contentTypeVersion="2" ma:contentTypeDescription="Create a new document." ma:contentTypeScope="" ma:versionID="ca22247f46a3d5e8b0a5303be8599b63">
  <xsd:schema xmlns:xsd="http://www.w3.org/2001/XMLSchema" xmlns:xs="http://www.w3.org/2001/XMLSchema" xmlns:p="http://schemas.microsoft.com/office/2006/metadata/properties" xmlns:ns2="64f27636-f82f-4eeb-9183-062b5f939555" targetNamespace="http://schemas.microsoft.com/office/2006/metadata/properties" ma:root="true" ma:fieldsID="06bcee50bdf5ae4240c6bd09acaa2ab9" ns2:_="">
    <xsd:import namespace="64f27636-f82f-4eeb-9183-062b5f9395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27636-f82f-4eeb-9183-062b5f939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3F871-11EF-4C8D-A17F-C374E93C2020}">
  <ds:schemaRefs>
    <ds:schemaRef ds:uri="http://schemas.microsoft.com/sharepoint/v3/contenttype/forms"/>
  </ds:schemaRefs>
</ds:datastoreItem>
</file>

<file path=customXml/itemProps2.xml><?xml version="1.0" encoding="utf-8"?>
<ds:datastoreItem xmlns:ds="http://schemas.openxmlformats.org/officeDocument/2006/customXml" ds:itemID="{E1035BF7-C6C0-41FA-9301-06E0513453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103093-DF9B-4BC3-9243-AACCF46B3C35}">
  <ds:schemaRefs>
    <ds:schemaRef ds:uri="http://schemas.openxmlformats.org/officeDocument/2006/bibliography"/>
  </ds:schemaRefs>
</ds:datastoreItem>
</file>

<file path=customXml/itemProps4.xml><?xml version="1.0" encoding="utf-8"?>
<ds:datastoreItem xmlns:ds="http://schemas.openxmlformats.org/officeDocument/2006/customXml" ds:itemID="{AF4CD6E2-6519-4829-98C4-7FF2572D5BD0}"/>
</file>

<file path=docProps/app.xml><?xml version="1.0" encoding="utf-8"?>
<Properties xmlns="http://schemas.openxmlformats.org/officeDocument/2006/extended-properties" xmlns:vt="http://schemas.openxmlformats.org/officeDocument/2006/docPropsVTypes">
  <Template>Blanco document.dotm</Template>
  <TotalTime>0</TotalTime>
  <Pages>9</Pages>
  <Words>2440</Words>
  <Characters>13422</Characters>
  <Application>Microsoft Office Word</Application>
  <DocSecurity>2</DocSecurity>
  <Lines>111</Lines>
  <Paragraphs>31</Paragraphs>
  <ScaleCrop>false</ScaleCrop>
  <Company>Hogeschool Rotterdam</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Groot, J.J.A. de (Jolijn)</cp:lastModifiedBy>
  <cp:revision>2</cp:revision>
  <dcterms:created xsi:type="dcterms:W3CDTF">2021-07-02T11:11:00Z</dcterms:created>
  <dcterms:modified xsi:type="dcterms:W3CDTF">2021-07-02T11:11:00Z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0x010100661772937D5EA04D8E8EB8AAFCB95C0F</vt:lpwstr>
  </property>
</Properties>
</file>