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79A2" w:rsidRDefault="009379A2" w:rsidP="009379A2">
      <w:pPr>
        <w:jc w:val="center"/>
        <w:rPr>
          <w:rFonts w:cs="Arial"/>
          <w:b/>
          <w:iCs/>
          <w:sz w:val="20"/>
        </w:rPr>
      </w:pPr>
    </w:p>
    <w:p w:rsidR="009379A2" w:rsidRPr="005E08B4" w:rsidRDefault="009379A2" w:rsidP="005E08B4">
      <w:pPr>
        <w:rPr>
          <w:rFonts w:asciiTheme="minorHAnsi" w:hAnsiTheme="minorHAnsi" w:cstheme="minorHAnsi"/>
          <w:b/>
          <w:sz w:val="24"/>
          <w:szCs w:val="24"/>
        </w:rPr>
      </w:pPr>
    </w:p>
    <w:p w:rsidR="005E08B4" w:rsidRPr="005E08B4" w:rsidRDefault="009379A2" w:rsidP="005E08B4">
      <w:pPr>
        <w:rPr>
          <w:rFonts w:asciiTheme="minorHAnsi" w:hAnsiTheme="minorHAnsi" w:cstheme="minorHAnsi"/>
          <w:b/>
          <w:sz w:val="24"/>
          <w:szCs w:val="24"/>
        </w:rPr>
      </w:pPr>
      <w:r w:rsidRPr="0079406C">
        <w:rPr>
          <w:rFonts w:asciiTheme="minorHAnsi" w:hAnsiTheme="minorHAnsi" w:cstheme="minorHAnsi"/>
          <w:b/>
          <w:sz w:val="24"/>
          <w:szCs w:val="24"/>
        </w:rPr>
        <w:t xml:space="preserve">Profiel </w:t>
      </w:r>
      <w:r w:rsidR="005E08B4">
        <w:rPr>
          <w:rFonts w:asciiTheme="minorHAnsi" w:hAnsiTheme="minorHAnsi" w:cstheme="minorHAnsi"/>
          <w:b/>
          <w:sz w:val="24"/>
          <w:szCs w:val="24"/>
        </w:rPr>
        <w:t>Beleidsmedewerker</w:t>
      </w:r>
      <w:r w:rsidR="005E08B4" w:rsidRPr="005E08B4">
        <w:rPr>
          <w:rFonts w:asciiTheme="minorHAnsi" w:hAnsiTheme="minorHAnsi" w:cstheme="minorHAnsi"/>
          <w:b/>
          <w:sz w:val="24"/>
          <w:szCs w:val="24"/>
        </w:rPr>
        <w:t xml:space="preserve"> ruimtelijke plannen </w:t>
      </w:r>
    </w:p>
    <w:p w:rsidR="001143D0" w:rsidRDefault="001143D0" w:rsidP="009379A2">
      <w:pPr>
        <w:contextualSpacing/>
        <w:rPr>
          <w:rFonts w:asciiTheme="minorHAnsi" w:hAnsiTheme="minorHAnsi" w:cstheme="minorHAnsi"/>
          <w:b/>
          <w:sz w:val="24"/>
          <w:szCs w:val="24"/>
        </w:rPr>
      </w:pPr>
    </w:p>
    <w:p w:rsidR="00ED739B" w:rsidRDefault="00ED739B" w:rsidP="009379A2">
      <w:pPr>
        <w:contextualSpacing/>
        <w:rPr>
          <w:rFonts w:asciiTheme="minorHAnsi" w:hAnsiTheme="minorHAnsi" w:cstheme="minorHAnsi"/>
          <w:b/>
          <w:sz w:val="24"/>
          <w:szCs w:val="24"/>
        </w:rPr>
      </w:pPr>
    </w:p>
    <w:p w:rsidR="009379A2" w:rsidRPr="0079406C" w:rsidRDefault="00DD648E" w:rsidP="009379A2">
      <w:pPr>
        <w:contextualSpacing/>
        <w:rPr>
          <w:rFonts w:asciiTheme="minorHAnsi" w:hAnsiTheme="minorHAnsi" w:cstheme="minorHAnsi"/>
          <w:b/>
          <w:sz w:val="24"/>
          <w:szCs w:val="24"/>
        </w:rPr>
      </w:pPr>
      <w:r>
        <w:rPr>
          <w:rFonts w:asciiTheme="minorHAnsi" w:hAnsiTheme="minorHAnsi" w:cstheme="minorHAnsi"/>
          <w:b/>
          <w:sz w:val="24"/>
          <w:szCs w:val="24"/>
        </w:rPr>
        <w:t>Takenpakket</w:t>
      </w:r>
    </w:p>
    <w:p w:rsidR="009379A2" w:rsidRPr="0079406C" w:rsidRDefault="009379A2" w:rsidP="009379A2">
      <w:pPr>
        <w:contextualSpacing/>
        <w:rPr>
          <w:rFonts w:asciiTheme="minorHAnsi" w:hAnsiTheme="minorHAnsi" w:cstheme="minorHAnsi"/>
          <w:sz w:val="24"/>
          <w:szCs w:val="24"/>
        </w:rPr>
      </w:pPr>
    </w:p>
    <w:p w:rsidR="005E08B4" w:rsidRP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Je begeleidt ruimtelijke plannen en projecten</w:t>
      </w:r>
      <w:r w:rsidR="00596D13">
        <w:rPr>
          <w:rFonts w:asciiTheme="minorHAnsi" w:hAnsiTheme="minorHAnsi" w:cstheme="minorHAnsi"/>
          <w:sz w:val="24"/>
          <w:szCs w:val="24"/>
        </w:rPr>
        <w:t xml:space="preserve">. Dit doe je </w:t>
      </w:r>
      <w:r w:rsidRPr="005E08B4">
        <w:rPr>
          <w:rFonts w:asciiTheme="minorHAnsi" w:hAnsiTheme="minorHAnsi" w:cstheme="minorHAnsi"/>
          <w:sz w:val="24"/>
          <w:szCs w:val="24"/>
        </w:rPr>
        <w:t>van</w:t>
      </w:r>
      <w:r w:rsidR="00596D13">
        <w:rPr>
          <w:rFonts w:asciiTheme="minorHAnsi" w:hAnsiTheme="minorHAnsi" w:cstheme="minorHAnsi"/>
          <w:sz w:val="24"/>
          <w:szCs w:val="24"/>
        </w:rPr>
        <w:t xml:space="preserve">af </w:t>
      </w:r>
      <w:r w:rsidRPr="005E08B4">
        <w:rPr>
          <w:rFonts w:asciiTheme="minorHAnsi" w:hAnsiTheme="minorHAnsi" w:cstheme="minorHAnsi"/>
          <w:sz w:val="24"/>
          <w:szCs w:val="24"/>
        </w:rPr>
        <w:t>de</w:t>
      </w:r>
      <w:r w:rsidR="00596D13">
        <w:rPr>
          <w:rFonts w:asciiTheme="minorHAnsi" w:hAnsiTheme="minorHAnsi" w:cstheme="minorHAnsi"/>
          <w:sz w:val="24"/>
          <w:szCs w:val="24"/>
        </w:rPr>
        <w:t xml:space="preserve"> beoordeling van een initiatief en</w:t>
      </w:r>
      <w:r w:rsidRPr="005E08B4">
        <w:rPr>
          <w:rFonts w:asciiTheme="minorHAnsi" w:hAnsiTheme="minorHAnsi" w:cstheme="minorHAnsi"/>
          <w:sz w:val="24"/>
          <w:szCs w:val="24"/>
        </w:rPr>
        <w:t xml:space="preserve"> de daarbij behorende procedure tot en met de realisatie van de ontwikkeling. Wij werken aan prachtige opgaven zoals:</w:t>
      </w:r>
    </w:p>
    <w:p w:rsid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 xml:space="preserve">Grootschalige woningbouwontwikkeling (500 - 1.000 woningen) zoals Zandzoom en </w:t>
      </w:r>
      <w:proofErr w:type="spellStart"/>
      <w:r w:rsidRPr="00E8352E">
        <w:rPr>
          <w:rFonts w:asciiTheme="minorHAnsi" w:hAnsiTheme="minorHAnsi" w:cstheme="minorHAnsi"/>
          <w:sz w:val="24"/>
          <w:szCs w:val="24"/>
        </w:rPr>
        <w:t>Zuiderloo</w:t>
      </w:r>
      <w:proofErr w:type="spellEnd"/>
    </w:p>
    <w:p w:rsid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Complexe binnenstedelijke herontwikkelingen zoals het centrumgebied Bergen en Uitgeest</w:t>
      </w:r>
    </w:p>
    <w:p w:rsidR="005E08B4" w:rsidRPr="00E8352E" w:rsidRDefault="005E08B4" w:rsidP="00E8352E">
      <w:pPr>
        <w:pStyle w:val="Lijstalinea"/>
        <w:numPr>
          <w:ilvl w:val="0"/>
          <w:numId w:val="23"/>
        </w:numPr>
        <w:spacing w:after="158" w:line="259" w:lineRule="auto"/>
        <w:rPr>
          <w:rFonts w:asciiTheme="minorHAnsi" w:hAnsiTheme="minorHAnsi" w:cstheme="minorHAnsi"/>
          <w:sz w:val="24"/>
          <w:szCs w:val="24"/>
        </w:rPr>
      </w:pPr>
      <w:r w:rsidRPr="00E8352E">
        <w:rPr>
          <w:rFonts w:asciiTheme="minorHAnsi" w:hAnsiTheme="minorHAnsi" w:cstheme="minorHAnsi"/>
          <w:sz w:val="24"/>
          <w:szCs w:val="24"/>
        </w:rPr>
        <w:t>Aanleg van de afslag A9 en ontwikkeling rondom OV knooppunten</w:t>
      </w:r>
    </w:p>
    <w:p w:rsidR="005E08B4" w:rsidRPr="005E08B4" w:rsidRDefault="00680C1C" w:rsidP="005E08B4">
      <w:pPr>
        <w:pStyle w:val="Lijstalinea"/>
        <w:numPr>
          <w:ilvl w:val="0"/>
          <w:numId w:val="19"/>
        </w:numPr>
        <w:spacing w:after="158" w:line="259" w:lineRule="auto"/>
        <w:rPr>
          <w:rFonts w:asciiTheme="minorHAnsi" w:hAnsiTheme="minorHAnsi" w:cstheme="minorHAnsi"/>
          <w:sz w:val="24"/>
          <w:szCs w:val="24"/>
        </w:rPr>
      </w:pPr>
      <w:r>
        <w:rPr>
          <w:rFonts w:asciiTheme="minorHAnsi" w:hAnsiTheme="minorHAnsi" w:cstheme="minorHAnsi"/>
          <w:sz w:val="24"/>
          <w:szCs w:val="24"/>
        </w:rPr>
        <w:t xml:space="preserve">Onze focus ligt op </w:t>
      </w:r>
      <w:r w:rsidR="005E08B4" w:rsidRPr="005E08B4">
        <w:rPr>
          <w:rFonts w:asciiTheme="minorHAnsi" w:hAnsiTheme="minorHAnsi" w:cstheme="minorHAnsi"/>
          <w:sz w:val="24"/>
          <w:szCs w:val="24"/>
        </w:rPr>
        <w:t xml:space="preserve">het proces, waarbij initiatieven worden ondersteund: ons motto hierbij is “ja, mits”. </w:t>
      </w:r>
    </w:p>
    <w:p w:rsid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 xml:space="preserve">Je overlegt met initiatiefnemers en belanghebbenden/ omwonenden over deze initiatieven en vertegenwoordigt de gemeente bij de Raad van State. </w:t>
      </w:r>
    </w:p>
    <w:p w:rsid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 xml:space="preserve">Je adviseert het college en de collega’s van het team VTH over ruimtelijke initiatieven die niet passen in het bestemmingsplan. </w:t>
      </w:r>
    </w:p>
    <w:p w:rsid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Je werkt onder andere samen met juristen, vergunningverleners, beleidsmedewerkers uit het team Vastgoed &amp; Beleid, colleg</w:t>
      </w:r>
      <w:r w:rsidR="00680C1C">
        <w:rPr>
          <w:rFonts w:asciiTheme="minorHAnsi" w:hAnsiTheme="minorHAnsi" w:cstheme="minorHAnsi"/>
          <w:sz w:val="24"/>
          <w:szCs w:val="24"/>
        </w:rPr>
        <w:t>a’s van Beheer Openbare Ruimte</w:t>
      </w:r>
      <w:r w:rsidRPr="005E08B4">
        <w:rPr>
          <w:rFonts w:asciiTheme="minorHAnsi" w:hAnsiTheme="minorHAnsi" w:cstheme="minorHAnsi"/>
          <w:sz w:val="24"/>
          <w:szCs w:val="24"/>
        </w:rPr>
        <w:t xml:space="preserve">, de gebiedseconoom en externe specialisten. </w:t>
      </w:r>
    </w:p>
    <w:p w:rsidR="005E08B4" w:rsidRPr="005E08B4" w:rsidRDefault="005E08B4" w:rsidP="005E08B4">
      <w:pPr>
        <w:pStyle w:val="Lijstalinea"/>
        <w:numPr>
          <w:ilvl w:val="0"/>
          <w:numId w:val="19"/>
        </w:numPr>
        <w:spacing w:after="158" w:line="259" w:lineRule="auto"/>
        <w:rPr>
          <w:rFonts w:asciiTheme="minorHAnsi" w:hAnsiTheme="minorHAnsi" w:cstheme="minorHAnsi"/>
          <w:sz w:val="24"/>
          <w:szCs w:val="24"/>
        </w:rPr>
      </w:pPr>
      <w:r w:rsidRPr="005E08B4">
        <w:rPr>
          <w:rFonts w:asciiTheme="minorHAnsi" w:hAnsiTheme="minorHAnsi" w:cstheme="minorHAnsi"/>
          <w:sz w:val="24"/>
          <w:szCs w:val="24"/>
        </w:rPr>
        <w:t xml:space="preserve">Het integraal werken vind je vanzelfsprekend, waarbij je de vraagstukken die er liggen concreet weet te vertalen, inclusief de juridische en financiële aspecten. Je houdt daarbij het overzicht en bewaakt de voortgang. </w:t>
      </w:r>
    </w:p>
    <w:p w:rsidR="00DD648E" w:rsidRDefault="00DD648E" w:rsidP="009379A2">
      <w:pPr>
        <w:pStyle w:val="Titel"/>
        <w:rPr>
          <w:rFonts w:asciiTheme="minorHAnsi" w:eastAsiaTheme="minorHAnsi" w:hAnsiTheme="minorHAnsi" w:cstheme="minorHAnsi"/>
          <w:b/>
          <w:spacing w:val="0"/>
          <w:kern w:val="0"/>
          <w:sz w:val="24"/>
          <w:szCs w:val="24"/>
        </w:rPr>
      </w:pPr>
    </w:p>
    <w:p w:rsidR="009379A2" w:rsidRPr="00E8352E" w:rsidRDefault="00DD648E" w:rsidP="009379A2">
      <w:pPr>
        <w:pStyle w:val="Titel"/>
        <w:rPr>
          <w:rFonts w:asciiTheme="minorHAnsi" w:eastAsiaTheme="minorHAnsi" w:hAnsiTheme="minorHAnsi" w:cstheme="minorHAnsi"/>
          <w:b/>
          <w:spacing w:val="0"/>
          <w:kern w:val="0"/>
          <w:sz w:val="24"/>
          <w:szCs w:val="24"/>
        </w:rPr>
      </w:pPr>
      <w:r w:rsidRPr="00E8352E">
        <w:rPr>
          <w:rFonts w:asciiTheme="minorHAnsi" w:eastAsiaTheme="minorHAnsi" w:hAnsiTheme="minorHAnsi" w:cstheme="minorHAnsi"/>
          <w:b/>
          <w:spacing w:val="0"/>
          <w:kern w:val="0"/>
          <w:sz w:val="24"/>
          <w:szCs w:val="24"/>
        </w:rPr>
        <w:t>Eisen</w:t>
      </w:r>
    </w:p>
    <w:p w:rsidR="00E8352E" w:rsidRPr="00E8352E" w:rsidRDefault="00E8352E" w:rsidP="00E8352E">
      <w:pPr>
        <w:rPr>
          <w:rFonts w:asciiTheme="minorHAnsi" w:eastAsiaTheme="minorHAnsi" w:hAnsiTheme="minorHAnsi" w:cstheme="minorHAnsi"/>
        </w:rPr>
      </w:pPr>
    </w:p>
    <w:p w:rsidR="00E8352E" w:rsidRPr="00E8352E" w:rsidRDefault="00E8352E" w:rsidP="00E8352E">
      <w:pPr>
        <w:pStyle w:val="Lijstalinea"/>
        <w:numPr>
          <w:ilvl w:val="0"/>
          <w:numId w:val="22"/>
        </w:numPr>
        <w:rPr>
          <w:rFonts w:asciiTheme="minorHAnsi" w:eastAsiaTheme="minorHAnsi" w:hAnsiTheme="minorHAnsi" w:cstheme="minorHAnsi"/>
          <w:sz w:val="24"/>
          <w:szCs w:val="24"/>
        </w:rPr>
      </w:pPr>
      <w:r w:rsidRPr="00E8352E">
        <w:rPr>
          <w:rFonts w:asciiTheme="minorHAnsi" w:hAnsiTheme="minorHAnsi" w:cstheme="minorHAnsi"/>
          <w:sz w:val="24"/>
          <w:szCs w:val="24"/>
        </w:rPr>
        <w:t xml:space="preserve">afgeronde HBO/WO opleiding planologie, geografie, real </w:t>
      </w:r>
      <w:proofErr w:type="spellStart"/>
      <w:r w:rsidRPr="00E8352E">
        <w:rPr>
          <w:rFonts w:asciiTheme="minorHAnsi" w:hAnsiTheme="minorHAnsi" w:cstheme="minorHAnsi"/>
          <w:sz w:val="24"/>
          <w:szCs w:val="24"/>
        </w:rPr>
        <w:t>estate</w:t>
      </w:r>
      <w:proofErr w:type="spellEnd"/>
      <w:r w:rsidR="00680C1C">
        <w:rPr>
          <w:rFonts w:asciiTheme="minorHAnsi" w:hAnsiTheme="minorHAnsi" w:cstheme="minorHAnsi"/>
          <w:sz w:val="24"/>
          <w:szCs w:val="24"/>
        </w:rPr>
        <w:t xml:space="preserve"> of bestuursrecht met minimaal 2 jaar</w:t>
      </w:r>
      <w:r w:rsidRPr="00E8352E">
        <w:rPr>
          <w:rFonts w:asciiTheme="minorHAnsi" w:hAnsiTheme="minorHAnsi" w:cstheme="minorHAnsi"/>
          <w:sz w:val="24"/>
          <w:szCs w:val="24"/>
        </w:rPr>
        <w:t xml:space="preserve"> aantoonbare werkervaring in een vergelijkbare functie. </w:t>
      </w:r>
    </w:p>
    <w:p w:rsidR="00E8352E" w:rsidRPr="00E8352E" w:rsidRDefault="00E8352E" w:rsidP="00E8352E">
      <w:pPr>
        <w:pStyle w:val="Lijstalinea"/>
        <w:numPr>
          <w:ilvl w:val="0"/>
          <w:numId w:val="22"/>
        </w:numPr>
        <w:rPr>
          <w:rFonts w:asciiTheme="minorHAnsi" w:eastAsiaTheme="minorHAnsi" w:hAnsiTheme="minorHAnsi" w:cstheme="minorHAnsi"/>
          <w:sz w:val="24"/>
          <w:szCs w:val="24"/>
        </w:rPr>
      </w:pPr>
      <w:r w:rsidRPr="00E8352E">
        <w:rPr>
          <w:rFonts w:asciiTheme="minorHAnsi" w:hAnsiTheme="minorHAnsi" w:cstheme="minorHAnsi"/>
          <w:sz w:val="24"/>
          <w:szCs w:val="24"/>
        </w:rPr>
        <w:t>Je beschikt over ervaring op het gebied van projectmatig werken</w:t>
      </w:r>
    </w:p>
    <w:p w:rsidR="00E8352E" w:rsidRPr="00E8352E" w:rsidRDefault="00E8352E" w:rsidP="00E8352E">
      <w:pPr>
        <w:rPr>
          <w:rFonts w:asciiTheme="minorHAnsi" w:eastAsiaTheme="minorHAnsi" w:hAnsiTheme="minorHAnsi" w:cstheme="minorHAnsi"/>
          <w:sz w:val="24"/>
          <w:szCs w:val="24"/>
        </w:rPr>
      </w:pPr>
    </w:p>
    <w:p w:rsidR="000F5AAD" w:rsidRPr="00E8352E" w:rsidRDefault="00A92207" w:rsidP="00DD648E">
      <w:pPr>
        <w:spacing w:after="158" w:line="259" w:lineRule="auto"/>
        <w:rPr>
          <w:rFonts w:asciiTheme="minorHAnsi" w:hAnsiTheme="minorHAnsi" w:cstheme="minorHAnsi"/>
          <w:b/>
          <w:sz w:val="24"/>
          <w:szCs w:val="24"/>
        </w:rPr>
      </w:pPr>
      <w:r>
        <w:rPr>
          <w:rFonts w:asciiTheme="minorHAnsi" w:hAnsiTheme="minorHAnsi" w:cstheme="minorHAnsi"/>
          <w:b/>
          <w:sz w:val="24"/>
          <w:szCs w:val="24"/>
        </w:rPr>
        <w:t>Competenties</w:t>
      </w:r>
    </w:p>
    <w:p w:rsidR="005E08B4" w:rsidRPr="00E8352E" w:rsidRDefault="005E08B4" w:rsidP="005E08B4">
      <w:pPr>
        <w:spacing w:after="180"/>
        <w:rPr>
          <w:rFonts w:asciiTheme="minorHAnsi" w:hAnsiTheme="minorHAnsi" w:cstheme="minorHAnsi"/>
          <w:sz w:val="24"/>
          <w:szCs w:val="24"/>
          <w:lang w:eastAsia="nl-NL"/>
        </w:rPr>
      </w:pPr>
      <w:r w:rsidRPr="00E8352E">
        <w:rPr>
          <w:rFonts w:asciiTheme="minorHAnsi" w:hAnsiTheme="minorHAnsi" w:cstheme="minorHAnsi"/>
          <w:sz w:val="24"/>
          <w:szCs w:val="24"/>
          <w:lang w:eastAsia="nl-NL"/>
        </w:rPr>
        <w:t xml:space="preserve">Je bent een allround resultaatgerichte, zelfstandige op samenwerkingsgerichte beleidsmedewerker met een flexibele manier van werken en denken. Ook heb je een heldere, prettige manier van communiceren, met aandacht voor proces en relatie. </w:t>
      </w:r>
    </w:p>
    <w:p w:rsidR="00490B58" w:rsidRDefault="00E8352E" w:rsidP="00680C1C">
      <w:pPr>
        <w:spacing w:after="180"/>
        <w:rPr>
          <w:rFonts w:asciiTheme="minorHAnsi" w:hAnsiTheme="minorHAnsi" w:cstheme="minorHAnsi"/>
          <w:sz w:val="24"/>
          <w:szCs w:val="24"/>
        </w:rPr>
      </w:pPr>
      <w:r>
        <w:rPr>
          <w:rFonts w:asciiTheme="minorHAnsi" w:hAnsiTheme="minorHAnsi" w:cstheme="minorHAnsi"/>
          <w:sz w:val="24"/>
          <w:szCs w:val="24"/>
        </w:rPr>
        <w:t>Schaal 10</w:t>
      </w:r>
      <w:bookmarkStart w:id="0" w:name="_GoBack"/>
      <w:bookmarkEnd w:id="0"/>
    </w:p>
    <w:sectPr w:rsidR="00490B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Neue-Light">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3064"/>
    <w:multiLevelType w:val="hybridMultilevel"/>
    <w:tmpl w:val="36EA1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5C6623"/>
    <w:multiLevelType w:val="hybridMultilevel"/>
    <w:tmpl w:val="2A6E31F0"/>
    <w:lvl w:ilvl="0" w:tplc="723CC078">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5C7D3C"/>
    <w:multiLevelType w:val="hybridMultilevel"/>
    <w:tmpl w:val="2760D8DE"/>
    <w:lvl w:ilvl="0" w:tplc="7F566D50">
      <w:numFmt w:val="bullet"/>
      <w:lvlText w:val="-"/>
      <w:lvlJc w:val="left"/>
      <w:pPr>
        <w:ind w:left="720" w:hanging="360"/>
      </w:pPr>
      <w:rPr>
        <w:rFonts w:ascii="HelveticaNeue-Light" w:eastAsia="Times New Roman" w:hAnsi="HelveticaNeue-Light" w:cs="HelveticaNeue-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242B2F"/>
    <w:multiLevelType w:val="hybridMultilevel"/>
    <w:tmpl w:val="C6D08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9A6702"/>
    <w:multiLevelType w:val="hybridMultilevel"/>
    <w:tmpl w:val="32DC6BC6"/>
    <w:lvl w:ilvl="0" w:tplc="E39C9E58">
      <w:numFmt w:val="bullet"/>
      <w:lvlText w:val="-"/>
      <w:lvlJc w:val="left"/>
      <w:pPr>
        <w:ind w:left="1776" w:hanging="360"/>
      </w:pPr>
      <w:rPr>
        <w:rFonts w:ascii="Calibri" w:eastAsia="Times New Roman" w:hAnsi="Calibri" w:cs="Calibri"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5" w15:restartNumberingAfterBreak="0">
    <w:nsid w:val="1DE75614"/>
    <w:multiLevelType w:val="hybridMultilevel"/>
    <w:tmpl w:val="F6D29B14"/>
    <w:lvl w:ilvl="0" w:tplc="8594F6E4">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25C5FAE"/>
    <w:multiLevelType w:val="hybridMultilevel"/>
    <w:tmpl w:val="E0060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2630B9"/>
    <w:multiLevelType w:val="hybridMultilevel"/>
    <w:tmpl w:val="942271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9D4707E"/>
    <w:multiLevelType w:val="hybridMultilevel"/>
    <w:tmpl w:val="18EEAE32"/>
    <w:lvl w:ilvl="0" w:tplc="935CDADE">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59716E2"/>
    <w:multiLevelType w:val="hybridMultilevel"/>
    <w:tmpl w:val="3F4473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9330CD3"/>
    <w:multiLevelType w:val="hybridMultilevel"/>
    <w:tmpl w:val="B24227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0B09C9"/>
    <w:multiLevelType w:val="hybridMultilevel"/>
    <w:tmpl w:val="3EB2C200"/>
    <w:lvl w:ilvl="0" w:tplc="0CA2F2DC">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1CD924">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F411C8">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558C21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6BCAE8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7E6892">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220321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2EE21A">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F9EE676">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C72289F"/>
    <w:multiLevelType w:val="hybridMultilevel"/>
    <w:tmpl w:val="0E984A90"/>
    <w:lvl w:ilvl="0" w:tplc="BC36F790">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616067"/>
    <w:multiLevelType w:val="hybridMultilevel"/>
    <w:tmpl w:val="3506B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3BE0417"/>
    <w:multiLevelType w:val="hybridMultilevel"/>
    <w:tmpl w:val="2496156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8563E6B"/>
    <w:multiLevelType w:val="hybridMultilevel"/>
    <w:tmpl w:val="7B90B0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0C0243F"/>
    <w:multiLevelType w:val="hybridMultilevel"/>
    <w:tmpl w:val="AAB46820"/>
    <w:lvl w:ilvl="0" w:tplc="606A35A0">
      <w:numFmt w:val="bullet"/>
      <w:lvlText w:val="-"/>
      <w:lvlJc w:val="left"/>
      <w:pPr>
        <w:ind w:left="1080" w:hanging="360"/>
      </w:pPr>
      <w:rPr>
        <w:rFonts w:ascii="Arial" w:eastAsiaTheme="minorHAnsi"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548A7420"/>
    <w:multiLevelType w:val="hybridMultilevel"/>
    <w:tmpl w:val="6414B39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495102A"/>
    <w:multiLevelType w:val="hybridMultilevel"/>
    <w:tmpl w:val="BBBA56F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5C295BEB"/>
    <w:multiLevelType w:val="hybridMultilevel"/>
    <w:tmpl w:val="138079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6162B7C"/>
    <w:multiLevelType w:val="hybridMultilevel"/>
    <w:tmpl w:val="EE027EBE"/>
    <w:lvl w:ilvl="0" w:tplc="8594F6E4">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F392BB9"/>
    <w:multiLevelType w:val="hybridMultilevel"/>
    <w:tmpl w:val="0C880C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BD575D0"/>
    <w:multiLevelType w:val="hybridMultilevel"/>
    <w:tmpl w:val="03FE8D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7"/>
  </w:num>
  <w:num w:numId="4">
    <w:abstractNumId w:val="14"/>
  </w:num>
  <w:num w:numId="5">
    <w:abstractNumId w:val="9"/>
  </w:num>
  <w:num w:numId="6">
    <w:abstractNumId w:val="22"/>
  </w:num>
  <w:num w:numId="7">
    <w:abstractNumId w:val="17"/>
  </w:num>
  <w:num w:numId="8">
    <w:abstractNumId w:val="20"/>
  </w:num>
  <w:num w:numId="9">
    <w:abstractNumId w:val="8"/>
  </w:num>
  <w:num w:numId="10">
    <w:abstractNumId w:val="11"/>
  </w:num>
  <w:num w:numId="11">
    <w:abstractNumId w:val="16"/>
  </w:num>
  <w:num w:numId="12">
    <w:abstractNumId w:val="5"/>
  </w:num>
  <w:num w:numId="13">
    <w:abstractNumId w:val="2"/>
  </w:num>
  <w:num w:numId="14">
    <w:abstractNumId w:val="0"/>
  </w:num>
  <w:num w:numId="15">
    <w:abstractNumId w:val="15"/>
  </w:num>
  <w:num w:numId="16">
    <w:abstractNumId w:val="13"/>
  </w:num>
  <w:num w:numId="17">
    <w:abstractNumId w:val="1"/>
  </w:num>
  <w:num w:numId="18">
    <w:abstractNumId w:val="12"/>
  </w:num>
  <w:num w:numId="19">
    <w:abstractNumId w:val="18"/>
  </w:num>
  <w:num w:numId="20">
    <w:abstractNumId w:val="21"/>
  </w:num>
  <w:num w:numId="21">
    <w:abstractNumId w:val="3"/>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79A2"/>
    <w:rsid w:val="0007737E"/>
    <w:rsid w:val="000A55B0"/>
    <w:rsid w:val="000F5AAD"/>
    <w:rsid w:val="001143D0"/>
    <w:rsid w:val="00131D10"/>
    <w:rsid w:val="002745AA"/>
    <w:rsid w:val="00377F36"/>
    <w:rsid w:val="003C2D5D"/>
    <w:rsid w:val="00490B58"/>
    <w:rsid w:val="00596D13"/>
    <w:rsid w:val="005B26A2"/>
    <w:rsid w:val="005E08B4"/>
    <w:rsid w:val="00640D9F"/>
    <w:rsid w:val="00680C1C"/>
    <w:rsid w:val="0079406C"/>
    <w:rsid w:val="008415BD"/>
    <w:rsid w:val="008B1730"/>
    <w:rsid w:val="009379A2"/>
    <w:rsid w:val="00A16391"/>
    <w:rsid w:val="00A92207"/>
    <w:rsid w:val="00DD648E"/>
    <w:rsid w:val="00E72F97"/>
    <w:rsid w:val="00E8352E"/>
    <w:rsid w:val="00EB652C"/>
    <w:rsid w:val="00ED73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D17D27-004A-46BD-B160-03D7D6440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79A2"/>
    <w:pPr>
      <w:spacing w:after="0" w:line="240" w:lineRule="auto"/>
    </w:pPr>
    <w:rPr>
      <w:rFonts w:ascii="Arial" w:eastAsia="Times New Roman" w:hAnsi="Arial" w:cs="Times New Roman"/>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379A2"/>
    <w:pPr>
      <w:ind w:left="720"/>
    </w:pPr>
    <w:rPr>
      <w:rFonts w:ascii="Calibri" w:eastAsia="Calibri" w:hAnsi="Calibri"/>
      <w:szCs w:val="22"/>
      <w:lang w:eastAsia="nl-NL"/>
    </w:rPr>
  </w:style>
  <w:style w:type="paragraph" w:styleId="Titel">
    <w:name w:val="Title"/>
    <w:basedOn w:val="Standaard"/>
    <w:next w:val="Standaard"/>
    <w:link w:val="TitelChar"/>
    <w:uiPriority w:val="10"/>
    <w:qFormat/>
    <w:rsid w:val="009379A2"/>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379A2"/>
    <w:rPr>
      <w:rFonts w:asciiTheme="majorHAnsi" w:eastAsiaTheme="majorEastAsia" w:hAnsiTheme="majorHAnsi" w:cstheme="majorBidi"/>
      <w:spacing w:val="-10"/>
      <w:kern w:val="28"/>
      <w:sz w:val="56"/>
      <w:szCs w:val="56"/>
    </w:rPr>
  </w:style>
  <w:style w:type="paragraph" w:styleId="Geenafstand">
    <w:name w:val="No Spacing"/>
    <w:link w:val="GeenafstandChar"/>
    <w:uiPriority w:val="1"/>
    <w:qFormat/>
    <w:rsid w:val="003C2D5D"/>
    <w:pPr>
      <w:spacing w:after="0" w:line="240" w:lineRule="auto"/>
    </w:pPr>
    <w:rPr>
      <w:rFonts w:ascii="Arial" w:eastAsia="Calibri" w:hAnsi="Arial" w:cs="Times New Roman"/>
      <w:sz w:val="20"/>
    </w:rPr>
  </w:style>
  <w:style w:type="character" w:customStyle="1" w:styleId="GeenafstandChar">
    <w:name w:val="Geen afstand Char"/>
    <w:link w:val="Geenafstand"/>
    <w:uiPriority w:val="1"/>
    <w:rsid w:val="003C2D5D"/>
    <w:rPr>
      <w:rFonts w:ascii="Arial" w:eastAsia="Calibri" w:hAnsi="Arial" w:cs="Times New Roman"/>
      <w:sz w:val="20"/>
    </w:rPr>
  </w:style>
  <w:style w:type="paragraph" w:styleId="Koptekst">
    <w:name w:val="header"/>
    <w:basedOn w:val="Standaard"/>
    <w:link w:val="KoptekstChar"/>
    <w:uiPriority w:val="99"/>
    <w:unhideWhenUsed/>
    <w:rsid w:val="003C2D5D"/>
    <w:pPr>
      <w:tabs>
        <w:tab w:val="center" w:pos="4513"/>
        <w:tab w:val="right" w:pos="9026"/>
      </w:tabs>
      <w:ind w:left="10" w:hanging="10"/>
      <w:jc w:val="both"/>
    </w:pPr>
    <w:rPr>
      <w:rFonts w:ascii="Calibri" w:eastAsia="Calibri" w:hAnsi="Calibri" w:cs="Calibri"/>
      <w:color w:val="000000"/>
      <w:szCs w:val="22"/>
      <w:lang w:eastAsia="nl-NL"/>
    </w:rPr>
  </w:style>
  <w:style w:type="character" w:customStyle="1" w:styleId="KoptekstChar">
    <w:name w:val="Koptekst Char"/>
    <w:basedOn w:val="Standaardalinea-lettertype"/>
    <w:link w:val="Koptekst"/>
    <w:uiPriority w:val="99"/>
    <w:rsid w:val="003C2D5D"/>
    <w:rPr>
      <w:rFonts w:ascii="Calibri" w:eastAsia="Calibri" w:hAnsi="Calibri" w:cs="Calibri"/>
      <w:color w:val="00000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4562E4-68D4-4446-82D1-EE3A0D57D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277</Words>
  <Characters>1525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De BUCH</Company>
  <LinksUpToDate>false</LinksUpToDate>
  <CharactersWithSpaces>1799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Kos</dc:creator>
  <cp:keywords/>
  <dc:description/>
  <cp:lastModifiedBy>Carla Antoons</cp:lastModifiedBy>
  <cp:revision>6</cp:revision>
  <dcterms:created xsi:type="dcterms:W3CDTF">2021-08-16T12:52:00Z</dcterms:created>
  <dcterms:modified xsi:type="dcterms:W3CDTF">2021-09-06T11:55:00Z</dcterms:modified>
</cp:coreProperties>
</file>