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15462" w:rsidRPr="00A15462" w14:paraId="64BFC7FD" w14:textId="77777777" w:rsidTr="005E4886">
        <w:tc>
          <w:tcPr>
            <w:tcW w:w="8721" w:type="dxa"/>
            <w:shd w:val="clear" w:color="auto" w:fill="E6E6E6"/>
          </w:tcPr>
          <w:p w14:paraId="26494A9A" w14:textId="77777777" w:rsidR="00A15462" w:rsidRPr="00A15462" w:rsidRDefault="00A15462" w:rsidP="00A15462">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84167123"/>
            <w:r w:rsidRPr="00A15462">
              <w:rPr>
                <w:rFonts w:ascii="Verdana" w:eastAsia="Calibri" w:hAnsi="Verdana" w:cs="Arial"/>
                <w:b/>
                <w:bCs/>
                <w:caps/>
                <w:sz w:val="20"/>
                <w:szCs w:val="20"/>
                <w:lang w:eastAsia="nl-NL"/>
              </w:rPr>
              <w:t>Bijlage B</w:t>
            </w:r>
            <w:r w:rsidRPr="00A15462">
              <w:rPr>
                <w:rFonts w:ascii="Verdana" w:eastAsia="Calibri" w:hAnsi="Verdana" w:cs="Arial"/>
                <w:b/>
                <w:bCs/>
                <w:caps/>
                <w:sz w:val="20"/>
                <w:szCs w:val="20"/>
                <w:lang w:eastAsia="nl-NL"/>
              </w:rPr>
              <w:tab/>
              <w:t>Algemene Verklaring</w:t>
            </w:r>
            <w:bookmarkEnd w:id="0"/>
            <w:bookmarkEnd w:id="1"/>
            <w:bookmarkEnd w:id="2"/>
          </w:p>
        </w:tc>
      </w:tr>
    </w:tbl>
    <w:p w14:paraId="7E13C194" w14:textId="201491FC" w:rsidR="00FB74D2" w:rsidRDefault="00DB0FC6"/>
    <w:tbl>
      <w:tblPr>
        <w:tblW w:w="0" w:type="auto"/>
        <w:tblLook w:val="01E0" w:firstRow="1" w:lastRow="1" w:firstColumn="1" w:lastColumn="1" w:noHBand="0" w:noVBand="0"/>
      </w:tblPr>
      <w:tblGrid>
        <w:gridCol w:w="8721"/>
      </w:tblGrid>
      <w:tr w:rsidR="00A15462" w:rsidRPr="00A15462" w14:paraId="2E9505E3" w14:textId="77777777" w:rsidTr="005E4886">
        <w:tc>
          <w:tcPr>
            <w:tcW w:w="8721" w:type="dxa"/>
          </w:tcPr>
          <w:p w14:paraId="417D10CB"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75FA1DE6" w14:textId="77777777" w:rsidR="00A15462" w:rsidRPr="00A15462" w:rsidRDefault="00A15462" w:rsidP="00A15462">
            <w:pPr>
              <w:spacing w:after="0" w:line="240" w:lineRule="auto"/>
              <w:rPr>
                <w:rFonts w:ascii="Verdana" w:eastAsia="Times New Roman" w:hAnsi="Verdana" w:cs="Arial"/>
                <w:sz w:val="20"/>
                <w:szCs w:val="20"/>
                <w:lang w:eastAsia="nl-NL"/>
              </w:rPr>
            </w:pPr>
          </w:p>
          <w:p w14:paraId="1759FED0"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A15462">
              <w:rPr>
                <w:rFonts w:ascii="Verdana" w:eastAsia="Times New Roman" w:hAnsi="Verdana" w:cs="Arial"/>
                <w:sz w:val="20"/>
                <w:szCs w:val="20"/>
                <w:lang w:eastAsia="nl-NL"/>
              </w:rPr>
              <w:br/>
            </w:r>
          </w:p>
          <w:p w14:paraId="72912795"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Ondergetekende verklaart zich verdiept te hebben in de aanbestedingsstukken en ter zake de nodige inlichtingen te hebben ingewonnen.</w:t>
            </w:r>
          </w:p>
          <w:p w14:paraId="45A87DE8" w14:textId="77777777" w:rsidR="00A15462" w:rsidRPr="00A15462" w:rsidRDefault="00A15462" w:rsidP="00A15462">
            <w:pPr>
              <w:spacing w:after="0" w:line="240" w:lineRule="auto"/>
              <w:rPr>
                <w:rFonts w:ascii="Verdana" w:eastAsia="Times New Roman" w:hAnsi="Verdana" w:cs="Arial"/>
                <w:sz w:val="20"/>
                <w:szCs w:val="20"/>
                <w:lang w:eastAsia="nl-NL"/>
              </w:rPr>
            </w:pPr>
          </w:p>
          <w:p w14:paraId="6BF31401"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Ondergetekende verklaart in te stemmen met de inhoud van de aanbestedingsstukken.</w:t>
            </w:r>
          </w:p>
          <w:p w14:paraId="67536BB0" w14:textId="77777777" w:rsidR="00A15462" w:rsidRPr="00A15462" w:rsidRDefault="00A15462" w:rsidP="00A15462">
            <w:pPr>
              <w:spacing w:after="0" w:line="240" w:lineRule="auto"/>
              <w:rPr>
                <w:rFonts w:ascii="Verdana" w:eastAsia="Times New Roman" w:hAnsi="Verdana" w:cs="Arial"/>
                <w:sz w:val="20"/>
                <w:szCs w:val="20"/>
                <w:lang w:eastAsia="nl-NL"/>
              </w:rPr>
            </w:pPr>
          </w:p>
          <w:p w14:paraId="06572C90"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595539D2" w14:textId="77777777" w:rsidR="00A15462" w:rsidRPr="00A15462" w:rsidRDefault="00A15462" w:rsidP="00A15462">
            <w:pPr>
              <w:spacing w:after="0" w:line="240" w:lineRule="auto"/>
              <w:rPr>
                <w:rFonts w:ascii="Verdana" w:eastAsia="Times New Roman" w:hAnsi="Verdana" w:cs="Arial"/>
                <w:sz w:val="20"/>
                <w:szCs w:val="20"/>
                <w:lang w:eastAsia="nl-NL"/>
              </w:rPr>
            </w:pPr>
          </w:p>
          <w:p w14:paraId="35981F42"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27F3E505" w14:textId="77777777" w:rsidR="00A15462" w:rsidRPr="00A15462" w:rsidRDefault="00A15462" w:rsidP="00A15462">
            <w:pPr>
              <w:spacing w:after="0" w:line="240" w:lineRule="auto"/>
              <w:rPr>
                <w:rFonts w:ascii="Verdana" w:eastAsia="Times New Roman" w:hAnsi="Verdana" w:cs="Arial"/>
                <w:sz w:val="20"/>
                <w:szCs w:val="20"/>
                <w:lang w:eastAsia="nl-NL"/>
              </w:rPr>
            </w:pPr>
          </w:p>
          <w:p w14:paraId="52A5B394" w14:textId="5C3075B7" w:rsid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4A20DDCC" w14:textId="77777777" w:rsidR="00027074" w:rsidRPr="00A15462" w:rsidRDefault="00027074" w:rsidP="00A15462">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A15462" w:rsidRPr="00A15462" w14:paraId="3DB53C34" w14:textId="77777777" w:rsidTr="005E4886">
              <w:tc>
                <w:tcPr>
                  <w:tcW w:w="953" w:type="dxa"/>
                  <w:shd w:val="clear" w:color="auto" w:fill="auto"/>
                </w:tcPr>
                <w:p w14:paraId="39E70889"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Bijlage</w:t>
                  </w:r>
                </w:p>
              </w:tc>
              <w:tc>
                <w:tcPr>
                  <w:tcW w:w="4342" w:type="dxa"/>
                  <w:shd w:val="clear" w:color="auto" w:fill="auto"/>
                </w:tcPr>
                <w:p w14:paraId="6F3F4C74"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Omschrijving</w:t>
                  </w:r>
                </w:p>
              </w:tc>
              <w:tc>
                <w:tcPr>
                  <w:tcW w:w="3200" w:type="dxa"/>
                  <w:shd w:val="clear" w:color="auto" w:fill="auto"/>
                </w:tcPr>
                <w:p w14:paraId="6A64F26D"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Indienen op TenderNed:</w:t>
                  </w:r>
                </w:p>
              </w:tc>
            </w:tr>
            <w:tr w:rsidR="00A15462" w:rsidRPr="00A15462" w14:paraId="47F35E38" w14:textId="77777777" w:rsidTr="005E4886">
              <w:tc>
                <w:tcPr>
                  <w:tcW w:w="953" w:type="dxa"/>
                  <w:shd w:val="clear" w:color="auto" w:fill="auto"/>
                </w:tcPr>
                <w:p w14:paraId="6CD3735A"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A</w:t>
                  </w:r>
                </w:p>
              </w:tc>
              <w:tc>
                <w:tcPr>
                  <w:tcW w:w="4342" w:type="dxa"/>
                  <w:shd w:val="clear" w:color="auto" w:fill="auto"/>
                </w:tcPr>
                <w:p w14:paraId="06FD2315"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UEA</w:t>
                  </w:r>
                </w:p>
              </w:tc>
              <w:tc>
                <w:tcPr>
                  <w:tcW w:w="3200" w:type="dxa"/>
                  <w:shd w:val="clear" w:color="auto" w:fill="auto"/>
                </w:tcPr>
                <w:p w14:paraId="383798F2"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Eisen:  UEA</w:t>
                  </w:r>
                </w:p>
              </w:tc>
            </w:tr>
            <w:tr w:rsidR="00A15462" w:rsidRPr="00A15462" w14:paraId="6BED9D1B" w14:textId="77777777" w:rsidTr="005E4886">
              <w:tc>
                <w:tcPr>
                  <w:tcW w:w="953" w:type="dxa"/>
                  <w:shd w:val="clear" w:color="auto" w:fill="auto"/>
                </w:tcPr>
                <w:p w14:paraId="5E72702B"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B</w:t>
                  </w:r>
                </w:p>
              </w:tc>
              <w:tc>
                <w:tcPr>
                  <w:tcW w:w="4342" w:type="dxa"/>
                  <w:shd w:val="clear" w:color="auto" w:fill="auto"/>
                </w:tcPr>
                <w:p w14:paraId="67461C0D"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Algemene Verklaring</w:t>
                  </w:r>
                </w:p>
              </w:tc>
              <w:tc>
                <w:tcPr>
                  <w:tcW w:w="3200" w:type="dxa"/>
                  <w:shd w:val="clear" w:color="auto" w:fill="auto"/>
                </w:tcPr>
                <w:p w14:paraId="07AF1749"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Eisen: Aan te leveren bijlagen bij inschrijving</w:t>
                  </w:r>
                </w:p>
                <w:p w14:paraId="631D08F5" w14:textId="77777777" w:rsidR="00A15462" w:rsidRPr="00A46751" w:rsidRDefault="00A15462" w:rsidP="00A15462">
                  <w:pPr>
                    <w:spacing w:after="0" w:line="240" w:lineRule="auto"/>
                    <w:rPr>
                      <w:rFonts w:ascii="Verdana" w:eastAsia="Times New Roman" w:hAnsi="Verdana" w:cs="Arial"/>
                      <w:sz w:val="20"/>
                      <w:szCs w:val="20"/>
                      <w:lang w:eastAsia="nl-NL"/>
                    </w:rPr>
                  </w:pPr>
                </w:p>
              </w:tc>
            </w:tr>
            <w:tr w:rsidR="00A15462" w:rsidRPr="00A15462" w14:paraId="0FB2942D" w14:textId="77777777" w:rsidTr="005E4886">
              <w:tc>
                <w:tcPr>
                  <w:tcW w:w="953" w:type="dxa"/>
                  <w:shd w:val="clear" w:color="auto" w:fill="auto"/>
                </w:tcPr>
                <w:p w14:paraId="15B1098D"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C</w:t>
                  </w:r>
                </w:p>
              </w:tc>
              <w:tc>
                <w:tcPr>
                  <w:tcW w:w="4342" w:type="dxa"/>
                  <w:shd w:val="clear" w:color="auto" w:fill="auto"/>
                </w:tcPr>
                <w:p w14:paraId="43C819B3" w14:textId="609FFB70"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Referentieverklaring (</w:t>
                  </w:r>
                  <w:r w:rsidR="00C80A26">
                    <w:rPr>
                      <w:rFonts w:ascii="Verdana" w:eastAsia="Times New Roman" w:hAnsi="Verdana" w:cs="Arial"/>
                      <w:sz w:val="20"/>
                      <w:szCs w:val="20"/>
                      <w:lang w:eastAsia="nl-NL"/>
                    </w:rPr>
                    <w:t>inclusief tevredenheidsverklaringen</w:t>
                  </w:r>
                  <w:r w:rsidRPr="00A46751">
                    <w:rPr>
                      <w:rFonts w:ascii="Verdana" w:eastAsia="Times New Roman" w:hAnsi="Verdana" w:cs="Arial"/>
                      <w:sz w:val="20"/>
                      <w:szCs w:val="20"/>
                      <w:lang w:eastAsia="nl-NL"/>
                    </w:rPr>
                    <w:t>)</w:t>
                  </w:r>
                </w:p>
              </w:tc>
              <w:tc>
                <w:tcPr>
                  <w:tcW w:w="3200" w:type="dxa"/>
                  <w:shd w:val="clear" w:color="auto" w:fill="auto"/>
                </w:tcPr>
                <w:p w14:paraId="6E8EB9B2"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Eisen: Eisen inzake technische bekwaamheid</w:t>
                  </w:r>
                </w:p>
                <w:p w14:paraId="7476E16A" w14:textId="77777777" w:rsidR="00A15462" w:rsidRPr="00A46751" w:rsidRDefault="00A15462" w:rsidP="00A15462">
                  <w:pPr>
                    <w:spacing w:after="0" w:line="240" w:lineRule="auto"/>
                    <w:rPr>
                      <w:rFonts w:ascii="Verdana" w:eastAsia="Times New Roman" w:hAnsi="Verdana" w:cs="Arial"/>
                      <w:sz w:val="20"/>
                      <w:szCs w:val="20"/>
                      <w:lang w:eastAsia="nl-NL"/>
                    </w:rPr>
                  </w:pPr>
                </w:p>
              </w:tc>
            </w:tr>
            <w:tr w:rsidR="00A15462" w:rsidRPr="00A15462" w14:paraId="4FD41046" w14:textId="77777777" w:rsidTr="005E4886">
              <w:tc>
                <w:tcPr>
                  <w:tcW w:w="953" w:type="dxa"/>
                  <w:shd w:val="clear" w:color="auto" w:fill="auto"/>
                </w:tcPr>
                <w:p w14:paraId="50EB2EC8"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D</w:t>
                  </w:r>
                </w:p>
              </w:tc>
              <w:tc>
                <w:tcPr>
                  <w:tcW w:w="4342" w:type="dxa"/>
                  <w:shd w:val="clear" w:color="auto" w:fill="auto"/>
                </w:tcPr>
                <w:p w14:paraId="4ED0B4D2" w14:textId="51328DD2" w:rsidR="00A15462" w:rsidRPr="00A46751" w:rsidRDefault="00A15462" w:rsidP="00A46751">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 xml:space="preserve">Tarievenblad </w:t>
                  </w:r>
                </w:p>
              </w:tc>
              <w:tc>
                <w:tcPr>
                  <w:tcW w:w="3200" w:type="dxa"/>
                  <w:shd w:val="clear" w:color="auto" w:fill="auto"/>
                </w:tcPr>
                <w:p w14:paraId="37B5ADA9"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gunningscriterium: prijs</w:t>
                  </w:r>
                </w:p>
              </w:tc>
            </w:tr>
            <w:tr w:rsidR="00A46751" w:rsidRPr="00A15462" w14:paraId="1F83563A" w14:textId="77777777" w:rsidTr="005E4886">
              <w:tc>
                <w:tcPr>
                  <w:tcW w:w="953" w:type="dxa"/>
                  <w:shd w:val="clear" w:color="auto" w:fill="auto"/>
                </w:tcPr>
                <w:p w14:paraId="4EB58FF5" w14:textId="7FBFEAFB" w:rsidR="00A46751" w:rsidRPr="00A15462" w:rsidRDefault="00A46751" w:rsidP="00A1546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E2</w:t>
                  </w:r>
                </w:p>
              </w:tc>
              <w:tc>
                <w:tcPr>
                  <w:tcW w:w="4342" w:type="dxa"/>
                  <w:shd w:val="clear" w:color="auto" w:fill="auto"/>
                </w:tcPr>
                <w:p w14:paraId="26609108" w14:textId="4B829D82" w:rsidR="00A46751" w:rsidRPr="00A46751" w:rsidRDefault="00A46751" w:rsidP="00A4675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Antwoordformulier Programma van Wensen</w:t>
                  </w:r>
                </w:p>
              </w:tc>
              <w:tc>
                <w:tcPr>
                  <w:tcW w:w="3200" w:type="dxa"/>
                  <w:shd w:val="clear" w:color="auto" w:fill="auto"/>
                </w:tcPr>
                <w:p w14:paraId="61A8B061" w14:textId="13F74370" w:rsidR="00A46751" w:rsidRPr="00A46751" w:rsidRDefault="00A46751"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gunningcriterium: kwaliteit</w:t>
                  </w:r>
                </w:p>
              </w:tc>
            </w:tr>
            <w:tr w:rsidR="00A15462" w:rsidRPr="00A15462" w14:paraId="18A04521" w14:textId="77777777" w:rsidTr="005E4886">
              <w:tc>
                <w:tcPr>
                  <w:tcW w:w="953" w:type="dxa"/>
                  <w:shd w:val="clear" w:color="auto" w:fill="auto"/>
                </w:tcPr>
                <w:p w14:paraId="15812C24" w14:textId="77777777" w:rsidR="00A15462" w:rsidRPr="00A15462" w:rsidRDefault="00A15462" w:rsidP="00A15462">
                  <w:pPr>
                    <w:spacing w:after="0" w:line="240" w:lineRule="auto"/>
                    <w:rPr>
                      <w:rFonts w:ascii="Verdana" w:eastAsia="Times New Roman" w:hAnsi="Verdana" w:cs="Arial"/>
                      <w:sz w:val="20"/>
                      <w:szCs w:val="20"/>
                      <w:lang w:eastAsia="nl-NL"/>
                    </w:rPr>
                  </w:pPr>
                </w:p>
              </w:tc>
              <w:tc>
                <w:tcPr>
                  <w:tcW w:w="4342" w:type="dxa"/>
                  <w:shd w:val="clear" w:color="auto" w:fill="auto"/>
                </w:tcPr>
                <w:p w14:paraId="710CA6AE" w14:textId="29D2EDE3" w:rsidR="00A46751"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 xml:space="preserve">Beschrijving bij </w:t>
                  </w:r>
                  <w:r w:rsidR="00A46751" w:rsidRPr="00A46751">
                    <w:rPr>
                      <w:rFonts w:ascii="Verdana" w:eastAsia="Times New Roman" w:hAnsi="Verdana" w:cs="Arial"/>
                      <w:sz w:val="20"/>
                      <w:szCs w:val="20"/>
                      <w:lang w:eastAsia="nl-NL"/>
                    </w:rPr>
                    <w:t>de</w:t>
                  </w:r>
                  <w:r w:rsidRPr="00A46751">
                    <w:rPr>
                      <w:rFonts w:ascii="Verdana" w:eastAsia="Times New Roman" w:hAnsi="Verdana" w:cs="Arial"/>
                      <w:sz w:val="20"/>
                      <w:szCs w:val="20"/>
                      <w:lang w:eastAsia="nl-NL"/>
                    </w:rPr>
                    <w:t xml:space="preserve"> gunningcriteri</w:t>
                  </w:r>
                  <w:r w:rsidR="00A46751" w:rsidRPr="00A46751">
                    <w:rPr>
                      <w:rFonts w:ascii="Verdana" w:eastAsia="Times New Roman" w:hAnsi="Verdana" w:cs="Arial"/>
                      <w:sz w:val="20"/>
                      <w:szCs w:val="20"/>
                      <w:lang w:eastAsia="nl-NL"/>
                    </w:rPr>
                    <w:t xml:space="preserve">a: 5.1.2.2 Plan van Aanpak – projectplanning en -aanpak </w:t>
                  </w:r>
                </w:p>
                <w:p w14:paraId="42FAC7E1" w14:textId="77777777" w:rsidR="00A46751" w:rsidRPr="00A46751" w:rsidRDefault="00A46751"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5.1.2.3 Plan van aanpak – koppelingen, 5.1.2.4 Plan van aanpak – samenwerking</w:t>
                  </w:r>
                </w:p>
                <w:p w14:paraId="17872B56" w14:textId="1BFCED91" w:rsidR="00A15462" w:rsidRPr="00A46751" w:rsidRDefault="00A46751"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5.1.3 Adoptie en gebruiksvriendelijkheid</w:t>
                  </w:r>
                  <w:r w:rsidR="00A15462" w:rsidRPr="00A46751">
                    <w:rPr>
                      <w:rFonts w:ascii="Verdana" w:eastAsia="Times New Roman" w:hAnsi="Verdana" w:cs="Arial"/>
                      <w:sz w:val="20"/>
                      <w:szCs w:val="20"/>
                      <w:lang w:eastAsia="nl-NL"/>
                    </w:rPr>
                    <w:t xml:space="preserve"> </w:t>
                  </w:r>
                </w:p>
              </w:tc>
              <w:tc>
                <w:tcPr>
                  <w:tcW w:w="3200" w:type="dxa"/>
                  <w:shd w:val="clear" w:color="auto" w:fill="auto"/>
                </w:tcPr>
                <w:p w14:paraId="379635F2" w14:textId="77777777" w:rsidR="00A15462" w:rsidRPr="00A46751" w:rsidRDefault="00A15462" w:rsidP="00A15462">
                  <w:pPr>
                    <w:spacing w:after="0" w:line="240" w:lineRule="auto"/>
                    <w:rPr>
                      <w:rFonts w:ascii="Verdana" w:eastAsia="Times New Roman" w:hAnsi="Verdana" w:cs="Arial"/>
                      <w:sz w:val="20"/>
                      <w:szCs w:val="20"/>
                      <w:lang w:eastAsia="nl-NL"/>
                    </w:rPr>
                  </w:pPr>
                  <w:r w:rsidRPr="00A46751">
                    <w:rPr>
                      <w:rFonts w:ascii="Verdana" w:eastAsia="Times New Roman" w:hAnsi="Verdana" w:cs="Arial"/>
                      <w:sz w:val="20"/>
                      <w:szCs w:val="20"/>
                      <w:lang w:eastAsia="nl-NL"/>
                    </w:rPr>
                    <w:t>Bij gunningcriterium: kwaliteit</w:t>
                  </w:r>
                </w:p>
              </w:tc>
            </w:tr>
            <w:tr w:rsidR="00DB0FC6" w:rsidRPr="00A15462" w14:paraId="5A651C59" w14:textId="77777777" w:rsidTr="005E4886">
              <w:tc>
                <w:tcPr>
                  <w:tcW w:w="953" w:type="dxa"/>
                  <w:shd w:val="clear" w:color="auto" w:fill="auto"/>
                </w:tcPr>
                <w:p w14:paraId="356E3B85" w14:textId="77777777" w:rsidR="00DB0FC6" w:rsidRPr="00A15462" w:rsidRDefault="00DB0FC6" w:rsidP="00A15462">
                  <w:pPr>
                    <w:spacing w:after="0" w:line="240" w:lineRule="auto"/>
                    <w:rPr>
                      <w:rFonts w:ascii="Verdana" w:eastAsia="Times New Roman" w:hAnsi="Verdana" w:cs="Arial"/>
                      <w:sz w:val="20"/>
                      <w:szCs w:val="20"/>
                      <w:lang w:eastAsia="nl-NL"/>
                    </w:rPr>
                  </w:pPr>
                </w:p>
              </w:tc>
              <w:tc>
                <w:tcPr>
                  <w:tcW w:w="4342" w:type="dxa"/>
                  <w:shd w:val="clear" w:color="auto" w:fill="auto"/>
                </w:tcPr>
                <w:p w14:paraId="60EE2758" w14:textId="1228A4FD" w:rsidR="00DB0FC6" w:rsidRPr="00A46751" w:rsidRDefault="00DB0FC6" w:rsidP="00A1546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Toelichting bij eis 18</w:t>
                  </w:r>
                </w:p>
              </w:tc>
              <w:tc>
                <w:tcPr>
                  <w:tcW w:w="3200" w:type="dxa"/>
                  <w:shd w:val="clear" w:color="auto" w:fill="auto"/>
                </w:tcPr>
                <w:p w14:paraId="1E5F609D" w14:textId="5C28266B" w:rsidR="00DB0FC6" w:rsidRDefault="00DB0FC6" w:rsidP="00A1546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Eigen format,</w:t>
                  </w:r>
                </w:p>
                <w:p w14:paraId="2B68467E" w14:textId="2654CD94" w:rsidR="00DB0FC6" w:rsidRPr="00A46751" w:rsidRDefault="00DB0FC6" w:rsidP="00A15462">
                  <w:pPr>
                    <w:spacing w:after="0" w:line="240" w:lineRule="auto"/>
                    <w:rPr>
                      <w:rFonts w:ascii="Verdana" w:eastAsia="Times New Roman" w:hAnsi="Verdana" w:cs="Arial"/>
                      <w:sz w:val="20"/>
                      <w:szCs w:val="20"/>
                      <w:lang w:eastAsia="nl-NL"/>
                    </w:rPr>
                  </w:pPr>
                  <w:r w:rsidRPr="00DB0FC6">
                    <w:rPr>
                      <w:rFonts w:ascii="Verdana" w:eastAsia="Times New Roman" w:hAnsi="Verdana" w:cs="Arial"/>
                      <w:sz w:val="20"/>
                      <w:szCs w:val="20"/>
                      <w:lang w:eastAsia="nl-NL"/>
                    </w:rPr>
                    <w:t xml:space="preserve">maximaal </w:t>
                  </w:r>
                  <w:r>
                    <w:rPr>
                      <w:rFonts w:ascii="Verdana" w:eastAsia="Times New Roman" w:hAnsi="Verdana" w:cs="Arial"/>
                      <w:sz w:val="20"/>
                      <w:szCs w:val="20"/>
                      <w:lang w:eastAsia="nl-NL"/>
                    </w:rPr>
                    <w:t>2</w:t>
                  </w:r>
                  <w:r w:rsidRPr="00DB0FC6">
                    <w:rPr>
                      <w:rFonts w:ascii="Verdana" w:eastAsia="Times New Roman" w:hAnsi="Verdana" w:cs="Arial"/>
                      <w:sz w:val="20"/>
                      <w:szCs w:val="20"/>
                      <w:lang w:eastAsia="nl-NL"/>
                    </w:rPr>
                    <w:t xml:space="preserve"> pagina’s A4, lettertype Verdana 11</w:t>
                  </w:r>
                </w:p>
              </w:tc>
            </w:tr>
          </w:tbl>
          <w:p w14:paraId="67E746D3" w14:textId="77777777" w:rsidR="00A15462" w:rsidRPr="00A15462" w:rsidRDefault="00A15462" w:rsidP="00A15462">
            <w:pPr>
              <w:spacing w:after="0" w:line="240" w:lineRule="auto"/>
              <w:rPr>
                <w:rFonts w:ascii="Verdana" w:eastAsia="Times New Roman" w:hAnsi="Verdana" w:cs="Arial"/>
                <w:b/>
                <w:bCs/>
                <w:color w:val="000080"/>
                <w:sz w:val="20"/>
                <w:szCs w:val="20"/>
                <w:lang w:eastAsia="nl-NL"/>
              </w:rPr>
            </w:pPr>
          </w:p>
        </w:tc>
      </w:tr>
    </w:tbl>
    <w:p w14:paraId="62867B2E" w14:textId="77777777" w:rsidR="00027074" w:rsidRDefault="00027074" w:rsidP="00A15462">
      <w:pPr>
        <w:widowControl w:val="0"/>
        <w:spacing w:after="0" w:line="240" w:lineRule="auto"/>
        <w:rPr>
          <w:rFonts w:ascii="Verdana" w:eastAsia="Times New Roman" w:hAnsi="Verdana" w:cs="Arial"/>
          <w:b/>
          <w:bCs/>
          <w:snapToGrid w:val="0"/>
          <w:sz w:val="20"/>
          <w:szCs w:val="20"/>
          <w:lang w:eastAsia="nl-NL"/>
        </w:rPr>
      </w:pPr>
    </w:p>
    <w:p w14:paraId="260FAB42" w14:textId="5BDDAEC4" w:rsidR="00A15462" w:rsidRPr="00A15462" w:rsidRDefault="00A15462" w:rsidP="00A15462">
      <w:pPr>
        <w:widowControl w:val="0"/>
        <w:spacing w:after="0" w:line="240" w:lineRule="auto"/>
        <w:rPr>
          <w:rFonts w:ascii="Verdana" w:eastAsia="Times New Roman" w:hAnsi="Verdana" w:cs="Arial"/>
          <w:b/>
          <w:bCs/>
          <w:snapToGrid w:val="0"/>
          <w:sz w:val="20"/>
          <w:szCs w:val="20"/>
          <w:lang w:eastAsia="nl-NL"/>
        </w:rPr>
      </w:pPr>
      <w:r w:rsidRPr="00A15462">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15462" w:rsidRPr="00A15462" w14:paraId="48A1AD2D" w14:textId="77777777" w:rsidTr="005E4886">
        <w:tc>
          <w:tcPr>
            <w:tcW w:w="2230" w:type="dxa"/>
          </w:tcPr>
          <w:p w14:paraId="4229DBFE"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Naam inschrijver</w:t>
            </w:r>
          </w:p>
        </w:tc>
        <w:tc>
          <w:tcPr>
            <w:tcW w:w="6985" w:type="dxa"/>
          </w:tcPr>
          <w:p w14:paraId="5AE97105" w14:textId="77777777" w:rsidR="00A15462" w:rsidRPr="00A15462" w:rsidRDefault="00A15462" w:rsidP="00A15462">
            <w:pPr>
              <w:spacing w:after="0" w:line="240" w:lineRule="auto"/>
              <w:rPr>
                <w:rFonts w:ascii="Verdana" w:eastAsia="Times New Roman" w:hAnsi="Verdana" w:cs="Arial"/>
                <w:sz w:val="20"/>
                <w:szCs w:val="20"/>
                <w:lang w:eastAsia="nl-NL"/>
              </w:rPr>
            </w:pPr>
          </w:p>
        </w:tc>
      </w:tr>
      <w:tr w:rsidR="00A15462" w:rsidRPr="00A15462" w14:paraId="66EFFE85" w14:textId="77777777" w:rsidTr="005E4886">
        <w:tc>
          <w:tcPr>
            <w:tcW w:w="2230" w:type="dxa"/>
          </w:tcPr>
          <w:p w14:paraId="7D7D6173"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Naam (tekenbevoegde) functionaris</w:t>
            </w:r>
          </w:p>
        </w:tc>
        <w:tc>
          <w:tcPr>
            <w:tcW w:w="6985" w:type="dxa"/>
          </w:tcPr>
          <w:p w14:paraId="4E106B44" w14:textId="77777777" w:rsidR="00A15462" w:rsidRPr="00A15462" w:rsidRDefault="00A15462" w:rsidP="00A15462">
            <w:pPr>
              <w:spacing w:after="0" w:line="240" w:lineRule="auto"/>
              <w:rPr>
                <w:rFonts w:ascii="Verdana" w:eastAsia="Times New Roman" w:hAnsi="Verdana" w:cs="Arial"/>
                <w:sz w:val="20"/>
                <w:szCs w:val="20"/>
                <w:lang w:eastAsia="nl-NL"/>
              </w:rPr>
            </w:pPr>
          </w:p>
        </w:tc>
      </w:tr>
      <w:tr w:rsidR="00A15462" w:rsidRPr="00A15462" w14:paraId="645A1C16" w14:textId="77777777" w:rsidTr="005E4886">
        <w:tc>
          <w:tcPr>
            <w:tcW w:w="2230" w:type="dxa"/>
          </w:tcPr>
          <w:p w14:paraId="200426F5"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Functie:</w:t>
            </w:r>
          </w:p>
        </w:tc>
        <w:tc>
          <w:tcPr>
            <w:tcW w:w="6985" w:type="dxa"/>
          </w:tcPr>
          <w:p w14:paraId="5A575B65" w14:textId="77777777" w:rsidR="00A15462" w:rsidRPr="00A15462" w:rsidRDefault="00A15462" w:rsidP="00A15462">
            <w:pPr>
              <w:spacing w:after="0" w:line="240" w:lineRule="auto"/>
              <w:rPr>
                <w:rFonts w:ascii="Verdana" w:eastAsia="Times New Roman" w:hAnsi="Verdana" w:cs="Arial"/>
                <w:sz w:val="20"/>
                <w:szCs w:val="20"/>
                <w:lang w:eastAsia="nl-NL"/>
              </w:rPr>
            </w:pPr>
          </w:p>
        </w:tc>
      </w:tr>
      <w:tr w:rsidR="00A15462" w:rsidRPr="00A15462" w14:paraId="5EEAF237" w14:textId="77777777" w:rsidTr="005E4886">
        <w:trPr>
          <w:trHeight w:val="851"/>
        </w:trPr>
        <w:tc>
          <w:tcPr>
            <w:tcW w:w="2230" w:type="dxa"/>
          </w:tcPr>
          <w:p w14:paraId="6FF4757F"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lastRenderedPageBreak/>
              <w:t>Handtekening:</w:t>
            </w:r>
          </w:p>
        </w:tc>
        <w:tc>
          <w:tcPr>
            <w:tcW w:w="6985" w:type="dxa"/>
          </w:tcPr>
          <w:p w14:paraId="104C6C7F" w14:textId="77777777" w:rsidR="00A15462" w:rsidRPr="00A15462" w:rsidRDefault="00A15462" w:rsidP="00A15462">
            <w:pPr>
              <w:spacing w:after="0" w:line="240" w:lineRule="auto"/>
              <w:rPr>
                <w:rFonts w:ascii="Verdana" w:eastAsia="Times New Roman" w:hAnsi="Verdana" w:cs="Arial"/>
                <w:sz w:val="20"/>
                <w:szCs w:val="20"/>
                <w:lang w:eastAsia="nl-NL"/>
              </w:rPr>
            </w:pPr>
          </w:p>
        </w:tc>
      </w:tr>
      <w:tr w:rsidR="00A15462" w:rsidRPr="00A15462" w14:paraId="47272B24" w14:textId="77777777" w:rsidTr="005E4886">
        <w:tc>
          <w:tcPr>
            <w:tcW w:w="2230" w:type="dxa"/>
          </w:tcPr>
          <w:p w14:paraId="765B1D04" w14:textId="77777777" w:rsidR="00A15462" w:rsidRPr="00A15462" w:rsidRDefault="00A15462" w:rsidP="00A15462">
            <w:pPr>
              <w:spacing w:after="0" w:line="240" w:lineRule="auto"/>
              <w:rPr>
                <w:rFonts w:ascii="Verdana" w:eastAsia="Times New Roman" w:hAnsi="Verdana" w:cs="Arial"/>
                <w:sz w:val="20"/>
                <w:szCs w:val="20"/>
                <w:lang w:eastAsia="nl-NL"/>
              </w:rPr>
            </w:pPr>
            <w:r w:rsidRPr="00A15462">
              <w:rPr>
                <w:rFonts w:ascii="Verdana" w:eastAsia="Times New Roman" w:hAnsi="Verdana" w:cs="Arial"/>
                <w:sz w:val="20"/>
                <w:szCs w:val="20"/>
                <w:lang w:eastAsia="nl-NL"/>
              </w:rPr>
              <w:t>Datum:</w:t>
            </w:r>
          </w:p>
        </w:tc>
        <w:tc>
          <w:tcPr>
            <w:tcW w:w="6985" w:type="dxa"/>
          </w:tcPr>
          <w:p w14:paraId="20751805" w14:textId="77777777" w:rsidR="00A15462" w:rsidRPr="00A15462" w:rsidRDefault="00A15462" w:rsidP="00A15462">
            <w:pPr>
              <w:spacing w:after="0" w:line="240" w:lineRule="auto"/>
              <w:rPr>
                <w:rFonts w:ascii="Verdana" w:eastAsia="Times New Roman" w:hAnsi="Verdana" w:cs="Arial"/>
                <w:sz w:val="20"/>
                <w:szCs w:val="20"/>
                <w:lang w:eastAsia="nl-NL"/>
              </w:rPr>
            </w:pPr>
          </w:p>
        </w:tc>
      </w:tr>
      <w:tr w:rsidR="00A15462" w:rsidRPr="00A15462" w14:paraId="03582532" w14:textId="77777777" w:rsidTr="005E4886">
        <w:tc>
          <w:tcPr>
            <w:tcW w:w="2230" w:type="dxa"/>
          </w:tcPr>
          <w:p w14:paraId="44AEEE2D" w14:textId="77777777" w:rsidR="00A15462" w:rsidRPr="00A15462" w:rsidRDefault="00A15462" w:rsidP="00A15462">
            <w:pPr>
              <w:spacing w:after="0" w:line="240" w:lineRule="auto"/>
              <w:rPr>
                <w:rFonts w:ascii="Verdana" w:eastAsia="Times New Roman" w:hAnsi="Verdana" w:cs="Arial"/>
                <w:sz w:val="20"/>
                <w:szCs w:val="20"/>
                <w:lang w:eastAsia="nl-NL"/>
              </w:rPr>
            </w:pPr>
          </w:p>
          <w:p w14:paraId="05F415FC" w14:textId="77777777" w:rsidR="00A15462" w:rsidRPr="00A15462" w:rsidRDefault="00A15462" w:rsidP="00A15462">
            <w:pPr>
              <w:spacing w:after="0" w:line="240" w:lineRule="auto"/>
              <w:rPr>
                <w:rFonts w:ascii="Verdana" w:eastAsia="Times New Roman" w:hAnsi="Verdana" w:cs="Arial"/>
                <w:sz w:val="20"/>
                <w:szCs w:val="20"/>
                <w:lang w:eastAsia="nl-NL"/>
              </w:rPr>
            </w:pPr>
          </w:p>
        </w:tc>
        <w:tc>
          <w:tcPr>
            <w:tcW w:w="6985" w:type="dxa"/>
          </w:tcPr>
          <w:p w14:paraId="7FFC0BA8" w14:textId="77777777" w:rsidR="00A15462" w:rsidRPr="00A15462" w:rsidRDefault="00A15462" w:rsidP="00A15462">
            <w:pPr>
              <w:spacing w:after="0" w:line="240" w:lineRule="auto"/>
              <w:rPr>
                <w:rFonts w:ascii="Verdana" w:eastAsia="Times New Roman" w:hAnsi="Verdana" w:cs="Arial"/>
                <w:sz w:val="20"/>
                <w:szCs w:val="20"/>
                <w:lang w:eastAsia="nl-NL"/>
              </w:rPr>
            </w:pPr>
          </w:p>
        </w:tc>
      </w:tr>
    </w:tbl>
    <w:p w14:paraId="503122D3" w14:textId="77777777" w:rsidR="00A15462" w:rsidRDefault="00A15462"/>
    <w:sectPr w:rsidR="00A154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E3370"/>
    <w:multiLevelType w:val="multilevel"/>
    <w:tmpl w:val="3ECA4F78"/>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62"/>
    <w:rsid w:val="00027074"/>
    <w:rsid w:val="002B6E17"/>
    <w:rsid w:val="006D1FED"/>
    <w:rsid w:val="00A15462"/>
    <w:rsid w:val="00A46751"/>
    <w:rsid w:val="00C80A26"/>
    <w:rsid w:val="00CA6951"/>
    <w:rsid w:val="00D77F37"/>
    <w:rsid w:val="00DB0F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CD49"/>
  <w15:chartTrackingRefBased/>
  <w15:docId w15:val="{82856BDF-1141-4F40-A82A-5FD9FC9E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Louis van den Dungen</cp:lastModifiedBy>
  <cp:revision>3</cp:revision>
  <dcterms:created xsi:type="dcterms:W3CDTF">2021-11-09T13:56:00Z</dcterms:created>
  <dcterms:modified xsi:type="dcterms:W3CDTF">2021-11-09T13:58:00Z</dcterms:modified>
</cp:coreProperties>
</file>