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D6E65" w14:textId="77777777" w:rsidR="00327784" w:rsidRPr="00D11E41" w:rsidRDefault="00327784" w:rsidP="61E76E1B">
      <w:pPr>
        <w:pStyle w:val="WW1"/>
        <w:numPr>
          <w:ilvl w:val="3"/>
          <w:numId w:val="0"/>
        </w:numPr>
        <w:spacing w:before="0" w:after="0"/>
        <w:ind w:firstLine="284"/>
        <w:rPr>
          <w:rStyle w:val="BookTitle"/>
          <w:rFonts w:ascii="Calibri" w:hAnsi="Calibri" w:cs="Calibri"/>
          <w:i w:val="0"/>
          <w:iCs w:val="0"/>
          <w:sz w:val="18"/>
          <w:szCs w:val="18"/>
        </w:rPr>
      </w:pPr>
      <w:bookmarkStart w:id="0" w:name="_Toc49499756"/>
      <w:r w:rsidRPr="61E76E1B">
        <w:rPr>
          <w:rStyle w:val="BookTitle"/>
          <w:rFonts w:ascii="Calibri" w:hAnsi="Calibri" w:cs="Calibri"/>
          <w:sz w:val="18"/>
          <w:szCs w:val="18"/>
        </w:rPr>
        <w:t>Definities</w:t>
      </w:r>
      <w:bookmarkEnd w:id="0"/>
    </w:p>
    <w:p w14:paraId="4CB0FD18" w14:textId="77777777" w:rsidR="00327784" w:rsidRPr="00D11E41" w:rsidRDefault="00327784" w:rsidP="00327784">
      <w:pPr>
        <w:pStyle w:val="ListParagraph"/>
        <w:ind w:left="284"/>
        <w:rPr>
          <w:rFonts w:ascii="Calibri" w:hAnsi="Calibri" w:cs="Calibri"/>
          <w:sz w:val="18"/>
          <w:szCs w:val="18"/>
        </w:rPr>
      </w:pPr>
      <w:bookmarkStart w:id="1" w:name="_Hlk46393518"/>
      <w:r w:rsidRPr="00D11E41">
        <w:rPr>
          <w:rFonts w:ascii="Calibri" w:hAnsi="Calibri" w:cs="Calibri"/>
          <w:sz w:val="18"/>
          <w:szCs w:val="18"/>
        </w:rPr>
        <w:t xml:space="preserve">In de Raamovereenkomst wordt een aantal begrippen met een beginhoofdletter gebruikt. Aan deze begrippen komt de betekenis toe die hieraan wordt gegeven die daaraan in </w:t>
      </w:r>
      <w:r>
        <w:rPr>
          <w:rFonts w:ascii="Calibri" w:hAnsi="Calibri" w:cs="Calibri"/>
          <w:sz w:val="18"/>
          <w:szCs w:val="18"/>
        </w:rPr>
        <w:t xml:space="preserve">Annex </w:t>
      </w:r>
      <w:r w:rsidRPr="00D11E41">
        <w:rPr>
          <w:rFonts w:ascii="Calibri" w:hAnsi="Calibri" w:cs="Calibri"/>
          <w:sz w:val="18"/>
          <w:szCs w:val="18"/>
        </w:rPr>
        <w:t>1 van de Raamovereenkomst wordt gegeven.</w:t>
      </w:r>
    </w:p>
    <w:bookmarkEnd w:id="1"/>
    <w:p w14:paraId="0F5AB601" w14:textId="77777777" w:rsidR="0074236A" w:rsidRPr="00280B33" w:rsidRDefault="004B5309" w:rsidP="000173CF">
      <w:pPr>
        <w:spacing w:line="260" w:lineRule="atLeast"/>
        <w:rPr>
          <w:rFonts w:asciiTheme="minorHAnsi" w:hAnsiTheme="minorHAnsi"/>
        </w:rPr>
      </w:pPr>
      <w:r w:rsidRPr="00280B33">
        <w:rPr>
          <w:rFonts w:asciiTheme="minorHAnsi" w:hAnsiTheme="minorHAnsi"/>
          <w:noProof/>
        </w:rPr>
        <w:drawing>
          <wp:anchor distT="0" distB="0" distL="114300" distR="114300" simplePos="0" relativeHeight="251658240" behindDoc="0" locked="0" layoutInCell="1" allowOverlap="1" wp14:anchorId="714BA7DA" wp14:editId="7E733F7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26050720" w14:textId="77777777" w:rsidR="0074236A" w:rsidRPr="00280B33" w:rsidRDefault="0074236A" w:rsidP="000173CF">
      <w:pPr>
        <w:spacing w:line="260" w:lineRule="atLeast"/>
        <w:rPr>
          <w:rFonts w:asciiTheme="minorHAnsi" w:hAnsiTheme="minorHAnsi"/>
        </w:rPr>
      </w:pPr>
    </w:p>
    <w:p w14:paraId="29EF2A66" w14:textId="77777777" w:rsidR="0074236A" w:rsidRPr="00280B33" w:rsidRDefault="0074236A" w:rsidP="000173CF">
      <w:pPr>
        <w:spacing w:line="260" w:lineRule="atLeast"/>
        <w:rPr>
          <w:rFonts w:asciiTheme="minorHAnsi" w:hAnsiTheme="minorHAnsi"/>
        </w:rPr>
      </w:pPr>
    </w:p>
    <w:p w14:paraId="573A4160" w14:textId="77777777" w:rsidR="00312907" w:rsidRPr="00280B33" w:rsidRDefault="00312907" w:rsidP="000173CF">
      <w:pPr>
        <w:spacing w:line="260" w:lineRule="atLeast"/>
        <w:rPr>
          <w:rFonts w:asciiTheme="minorHAnsi" w:hAnsiTheme="minorHAnsi"/>
        </w:rPr>
      </w:pPr>
    </w:p>
    <w:p w14:paraId="70EAF429" w14:textId="77777777" w:rsidR="00982CD2" w:rsidRPr="00280B33" w:rsidRDefault="00982CD2" w:rsidP="000173CF">
      <w:pPr>
        <w:spacing w:line="260" w:lineRule="atLeast"/>
        <w:rPr>
          <w:rFonts w:asciiTheme="minorHAnsi" w:hAnsiTheme="minorHAnsi"/>
        </w:rPr>
      </w:pPr>
    </w:p>
    <w:p w14:paraId="00A5C581" w14:textId="77777777" w:rsidR="00982CD2" w:rsidRPr="00280B33" w:rsidRDefault="00982CD2" w:rsidP="000173CF">
      <w:pPr>
        <w:spacing w:line="260" w:lineRule="atLeast"/>
        <w:rPr>
          <w:rFonts w:asciiTheme="minorHAnsi" w:hAnsiTheme="minorHAnsi"/>
        </w:rPr>
      </w:pPr>
    </w:p>
    <w:p w14:paraId="72969C09" w14:textId="77777777" w:rsidR="00344C87" w:rsidRPr="00280B33" w:rsidRDefault="00344C87" w:rsidP="000173CF">
      <w:pPr>
        <w:spacing w:line="260" w:lineRule="atLeast"/>
        <w:rPr>
          <w:rFonts w:asciiTheme="minorHAnsi" w:hAnsiTheme="minorHAnsi"/>
        </w:rPr>
      </w:pPr>
    </w:p>
    <w:p w14:paraId="16ECEBA0" w14:textId="77777777" w:rsidR="00344C87" w:rsidRPr="00280B33" w:rsidRDefault="00344C87" w:rsidP="000173CF">
      <w:pPr>
        <w:spacing w:line="260" w:lineRule="atLeast"/>
        <w:rPr>
          <w:rFonts w:asciiTheme="minorHAnsi" w:hAnsiTheme="minorHAnsi"/>
        </w:rPr>
      </w:pPr>
    </w:p>
    <w:p w14:paraId="1A181CCA" w14:textId="77777777" w:rsidR="00344C87" w:rsidRPr="00280B33" w:rsidRDefault="00344C87" w:rsidP="000173CF">
      <w:pPr>
        <w:spacing w:line="260" w:lineRule="atLeast"/>
        <w:rPr>
          <w:rFonts w:asciiTheme="minorHAnsi" w:hAnsiTheme="minorHAnsi"/>
        </w:rPr>
      </w:pPr>
    </w:p>
    <w:p w14:paraId="2A1525AF" w14:textId="77777777" w:rsidR="00344C87" w:rsidRPr="00280B33" w:rsidRDefault="00344C87" w:rsidP="000173CF">
      <w:pPr>
        <w:spacing w:line="260" w:lineRule="atLeast"/>
        <w:rPr>
          <w:rFonts w:asciiTheme="minorHAnsi" w:hAnsiTheme="minorHAnsi"/>
        </w:rPr>
      </w:pPr>
    </w:p>
    <w:p w14:paraId="08537C2D" w14:textId="77777777" w:rsidR="00344C87" w:rsidRPr="00280B33" w:rsidRDefault="00344C87" w:rsidP="000173CF">
      <w:pPr>
        <w:spacing w:line="260" w:lineRule="atLeast"/>
        <w:rPr>
          <w:rFonts w:asciiTheme="minorHAnsi" w:hAnsiTheme="minorHAnsi"/>
        </w:rPr>
      </w:pPr>
    </w:p>
    <w:p w14:paraId="05CF7669" w14:textId="77777777" w:rsidR="00344C87" w:rsidRPr="00280B33" w:rsidRDefault="00344C87" w:rsidP="000173CF">
      <w:pPr>
        <w:spacing w:line="260" w:lineRule="atLeast"/>
        <w:rPr>
          <w:rFonts w:asciiTheme="minorHAnsi" w:hAnsiTheme="minorHAnsi"/>
        </w:rPr>
      </w:pPr>
    </w:p>
    <w:p w14:paraId="02FE4622" w14:textId="77777777" w:rsidR="00344C87" w:rsidRPr="00280B33" w:rsidRDefault="00DF6CED" w:rsidP="00DF6CED">
      <w:pPr>
        <w:tabs>
          <w:tab w:val="left" w:pos="4020"/>
        </w:tabs>
        <w:spacing w:line="260" w:lineRule="atLeast"/>
        <w:rPr>
          <w:rFonts w:asciiTheme="minorHAnsi" w:hAnsiTheme="minorHAnsi"/>
        </w:rPr>
      </w:pPr>
      <w:r w:rsidRPr="00280B33">
        <w:rPr>
          <w:rFonts w:asciiTheme="minorHAnsi" w:hAnsiTheme="minorHAnsi"/>
        </w:rPr>
        <w:tab/>
      </w:r>
    </w:p>
    <w:p w14:paraId="6FD52B5D" w14:textId="77777777" w:rsidR="00081A82" w:rsidRPr="00280B33" w:rsidRDefault="00081A82" w:rsidP="000173CF">
      <w:pPr>
        <w:spacing w:line="260" w:lineRule="atLeast"/>
        <w:rPr>
          <w:rFonts w:asciiTheme="minorHAnsi" w:hAnsiTheme="minorHAnsi"/>
        </w:rPr>
      </w:pPr>
    </w:p>
    <w:p w14:paraId="5FED84A6" w14:textId="77777777" w:rsidR="00081A82" w:rsidRPr="00280B33" w:rsidRDefault="00081A82" w:rsidP="000173CF">
      <w:pPr>
        <w:spacing w:line="260" w:lineRule="atLeast"/>
        <w:rPr>
          <w:rFonts w:asciiTheme="minorHAnsi" w:hAnsiTheme="minorHAnsi"/>
        </w:rPr>
      </w:pPr>
    </w:p>
    <w:p w14:paraId="3606BA6F" w14:textId="77777777" w:rsidR="00FE0BE0" w:rsidRPr="00280B33" w:rsidRDefault="00FE0BE0" w:rsidP="000173CF">
      <w:pPr>
        <w:spacing w:line="260" w:lineRule="atLeast"/>
        <w:rPr>
          <w:rFonts w:asciiTheme="minorHAnsi" w:hAnsiTheme="minorHAnsi"/>
        </w:rPr>
      </w:pPr>
    </w:p>
    <w:p w14:paraId="3B2AFDE8" w14:textId="77777777" w:rsidR="00FE0BE0" w:rsidRPr="00280B33" w:rsidRDefault="00FE0BE0" w:rsidP="000173CF">
      <w:pPr>
        <w:spacing w:line="260" w:lineRule="atLeast"/>
        <w:rPr>
          <w:rFonts w:asciiTheme="minorHAnsi" w:hAnsiTheme="minorHAnsi"/>
        </w:rPr>
      </w:pPr>
    </w:p>
    <w:p w14:paraId="7B5B6EFD" w14:textId="77777777" w:rsidR="00344C87" w:rsidRPr="00280B33" w:rsidRDefault="00344C87" w:rsidP="000173CF">
      <w:pPr>
        <w:spacing w:line="260" w:lineRule="atLeast"/>
        <w:rPr>
          <w:rFonts w:asciiTheme="minorHAnsi" w:hAnsiTheme="minorHAnsi"/>
        </w:rPr>
      </w:pPr>
    </w:p>
    <w:p w14:paraId="7DBDEB93" w14:textId="77777777" w:rsidR="00344C87" w:rsidRPr="00280B33" w:rsidRDefault="00344C87" w:rsidP="000173CF">
      <w:pPr>
        <w:spacing w:line="260" w:lineRule="atLeast"/>
        <w:rPr>
          <w:rFonts w:asciiTheme="minorHAnsi" w:hAnsiTheme="minorHAnsi"/>
        </w:rPr>
      </w:pPr>
    </w:p>
    <w:p w14:paraId="7528599F" w14:textId="77777777" w:rsidR="00954E51" w:rsidRPr="00280B33" w:rsidRDefault="004936F2" w:rsidP="000173CF">
      <w:pPr>
        <w:pStyle w:val="Normaal"/>
        <w:spacing w:line="260" w:lineRule="atLeast"/>
        <w:jc w:val="center"/>
        <w:rPr>
          <w:rFonts w:asciiTheme="minorHAnsi" w:hAnsiTheme="minorHAnsi"/>
          <w:b/>
          <w:sz w:val="44"/>
          <w:lang w:val="nl-NL"/>
        </w:rPr>
      </w:pPr>
      <w:r w:rsidRPr="00280B33">
        <w:rPr>
          <w:rFonts w:asciiTheme="minorHAnsi" w:hAnsiTheme="minorHAnsi"/>
          <w:b/>
          <w:sz w:val="44"/>
          <w:lang w:val="nl-NL"/>
        </w:rPr>
        <w:t xml:space="preserve">Bijlage C02 </w:t>
      </w:r>
    </w:p>
    <w:p w14:paraId="7A03566B" w14:textId="203B13DC" w:rsidR="0029138D" w:rsidRPr="00280B33" w:rsidRDefault="00FE30A8" w:rsidP="000173CF">
      <w:pPr>
        <w:pStyle w:val="Normaal"/>
        <w:spacing w:line="260" w:lineRule="atLeast"/>
        <w:jc w:val="center"/>
        <w:rPr>
          <w:rFonts w:asciiTheme="minorHAnsi" w:hAnsiTheme="minorHAnsi"/>
          <w:b/>
          <w:sz w:val="44"/>
          <w:lang w:val="nl-NL"/>
        </w:rPr>
      </w:pPr>
      <w:r w:rsidRPr="00DA2735">
        <w:rPr>
          <w:rFonts w:ascii="Calibri" w:hAnsi="Calibri"/>
          <w:b/>
          <w:color w:val="0070C0"/>
          <w:sz w:val="44"/>
          <w:szCs w:val="44"/>
          <w:lang w:val="nl-NL"/>
        </w:rPr>
        <w:t>&lt;</w:t>
      </w:r>
      <w:r w:rsidR="004936F2" w:rsidRPr="00DA2735">
        <w:rPr>
          <w:rFonts w:ascii="Calibri" w:hAnsi="Calibri"/>
          <w:b/>
          <w:color w:val="0070C0"/>
          <w:sz w:val="44"/>
          <w:szCs w:val="44"/>
          <w:lang w:val="nl-NL"/>
        </w:rPr>
        <w:t>CONCEPT</w:t>
      </w:r>
      <w:r w:rsidRPr="00DA2735">
        <w:rPr>
          <w:rFonts w:ascii="Calibri" w:hAnsi="Calibri"/>
          <w:b/>
          <w:color w:val="0070C0"/>
          <w:sz w:val="44"/>
          <w:szCs w:val="44"/>
          <w:lang w:val="nl-NL"/>
        </w:rPr>
        <w:t>&gt;</w:t>
      </w:r>
      <w:r w:rsidR="004936F2" w:rsidRPr="00DA2735">
        <w:rPr>
          <w:rFonts w:asciiTheme="minorHAnsi" w:hAnsiTheme="minorHAnsi"/>
          <w:b/>
          <w:sz w:val="44"/>
          <w:lang w:val="nl-NL"/>
        </w:rPr>
        <w:t xml:space="preserve"> </w:t>
      </w:r>
      <w:r w:rsidR="00E07EBE" w:rsidRPr="00280B33">
        <w:rPr>
          <w:rFonts w:asciiTheme="minorHAnsi" w:hAnsiTheme="minorHAnsi"/>
          <w:b/>
          <w:sz w:val="44"/>
          <w:lang w:val="nl-NL"/>
        </w:rPr>
        <w:t>O</w:t>
      </w:r>
      <w:r w:rsidR="003C2380" w:rsidRPr="00280B33">
        <w:rPr>
          <w:rFonts w:asciiTheme="minorHAnsi" w:hAnsiTheme="minorHAnsi"/>
          <w:b/>
          <w:sz w:val="44"/>
          <w:lang w:val="nl-NL"/>
        </w:rPr>
        <w:t>vereenkomst</w:t>
      </w:r>
      <w:r w:rsidR="00FE0BE0" w:rsidRPr="00280B33">
        <w:rPr>
          <w:rFonts w:asciiTheme="minorHAnsi" w:hAnsiTheme="minorHAnsi"/>
          <w:b/>
          <w:sz w:val="44"/>
          <w:lang w:val="nl-NL"/>
        </w:rPr>
        <w:t xml:space="preserve"> </w:t>
      </w:r>
    </w:p>
    <w:p w14:paraId="6D1735FD" w14:textId="7B637AAA" w:rsidR="00344C87" w:rsidRPr="00280B33" w:rsidRDefault="001D3A4F" w:rsidP="0879C2ED">
      <w:pPr>
        <w:tabs>
          <w:tab w:val="left" w:pos="9094"/>
        </w:tabs>
        <w:spacing w:line="260" w:lineRule="atLeast"/>
        <w:jc w:val="center"/>
        <w:rPr>
          <w:rFonts w:asciiTheme="minorHAnsi" w:hAnsiTheme="minorHAnsi"/>
          <w:b/>
          <w:bCs/>
          <w:sz w:val="28"/>
          <w:szCs w:val="28"/>
        </w:rPr>
      </w:pPr>
      <w:bookmarkStart w:id="2" w:name="_Hlk485890324"/>
      <w:r w:rsidRPr="0879C2ED">
        <w:rPr>
          <w:rFonts w:asciiTheme="minorHAnsi" w:hAnsiTheme="minorHAnsi"/>
          <w:b/>
          <w:bCs/>
          <w:sz w:val="44"/>
          <w:szCs w:val="44"/>
        </w:rPr>
        <w:t>‘</w:t>
      </w:r>
      <w:r w:rsidR="00954E51" w:rsidRPr="0879C2ED">
        <w:rPr>
          <w:rFonts w:asciiTheme="minorHAnsi" w:hAnsiTheme="minorHAnsi"/>
          <w:b/>
          <w:bCs/>
          <w:sz w:val="44"/>
          <w:szCs w:val="44"/>
        </w:rPr>
        <w:t>Vernieuwing</w:t>
      </w:r>
      <w:r w:rsidR="3B66882B" w:rsidRPr="0879C2ED">
        <w:rPr>
          <w:rFonts w:asciiTheme="minorHAnsi" w:hAnsiTheme="minorHAnsi"/>
          <w:b/>
          <w:bCs/>
          <w:sz w:val="44"/>
          <w:szCs w:val="44"/>
        </w:rPr>
        <w:t>, beheer en doorontwikkeling</w:t>
      </w:r>
      <w:r w:rsidR="00954E51" w:rsidRPr="0879C2ED">
        <w:rPr>
          <w:rFonts w:asciiTheme="minorHAnsi" w:hAnsiTheme="minorHAnsi"/>
          <w:b/>
          <w:bCs/>
          <w:sz w:val="44"/>
          <w:szCs w:val="44"/>
        </w:rPr>
        <w:t xml:space="preserve"> w</w:t>
      </w:r>
      <w:r w:rsidRPr="0879C2ED">
        <w:rPr>
          <w:rFonts w:asciiTheme="minorHAnsi" w:hAnsiTheme="minorHAnsi"/>
          <w:b/>
          <w:bCs/>
          <w:sz w:val="44"/>
          <w:szCs w:val="44"/>
        </w:rPr>
        <w:t>ebsite TNO’</w:t>
      </w:r>
    </w:p>
    <w:bookmarkEnd w:id="2"/>
    <w:p w14:paraId="2E7F1323" w14:textId="77777777" w:rsidR="002969BB" w:rsidRPr="00280B33" w:rsidRDefault="002969BB" w:rsidP="000173CF">
      <w:pPr>
        <w:tabs>
          <w:tab w:val="left" w:pos="9094"/>
        </w:tabs>
        <w:spacing w:line="260" w:lineRule="atLeast"/>
        <w:jc w:val="center"/>
        <w:rPr>
          <w:rFonts w:asciiTheme="minorHAnsi" w:hAnsiTheme="minorHAnsi"/>
          <w:b/>
          <w:sz w:val="28"/>
          <w:szCs w:val="28"/>
        </w:rPr>
      </w:pPr>
    </w:p>
    <w:p w14:paraId="5C0DF2AA" w14:textId="77777777" w:rsidR="00344C87" w:rsidRPr="00280B33" w:rsidRDefault="00344C87" w:rsidP="000173CF">
      <w:pPr>
        <w:tabs>
          <w:tab w:val="left" w:pos="9094"/>
        </w:tabs>
        <w:spacing w:line="260" w:lineRule="atLeast"/>
        <w:jc w:val="center"/>
        <w:rPr>
          <w:rFonts w:asciiTheme="minorHAnsi" w:hAnsiTheme="minorHAnsi"/>
          <w:b/>
          <w:sz w:val="24"/>
          <w:szCs w:val="24"/>
        </w:rPr>
      </w:pPr>
    </w:p>
    <w:p w14:paraId="1E235281" w14:textId="77777777" w:rsidR="00344C87" w:rsidRPr="00280B33" w:rsidRDefault="00344C87" w:rsidP="000173CF">
      <w:pPr>
        <w:tabs>
          <w:tab w:val="left" w:pos="9094"/>
        </w:tabs>
        <w:spacing w:line="260" w:lineRule="atLeast"/>
        <w:jc w:val="center"/>
        <w:rPr>
          <w:rFonts w:asciiTheme="minorHAnsi" w:hAnsiTheme="minorHAnsi"/>
          <w:b/>
          <w:sz w:val="24"/>
          <w:szCs w:val="24"/>
        </w:rPr>
      </w:pPr>
    </w:p>
    <w:p w14:paraId="4C20E42C" w14:textId="77777777" w:rsidR="00344C87" w:rsidRPr="00280B33" w:rsidRDefault="00344C87" w:rsidP="000173CF">
      <w:pPr>
        <w:tabs>
          <w:tab w:val="left" w:pos="9094"/>
        </w:tabs>
        <w:spacing w:line="260" w:lineRule="atLeast"/>
        <w:rPr>
          <w:rFonts w:asciiTheme="minorHAnsi" w:hAnsiTheme="minorHAnsi"/>
          <w:b/>
          <w:sz w:val="28"/>
          <w:szCs w:val="28"/>
        </w:rPr>
      </w:pPr>
    </w:p>
    <w:p w14:paraId="24DE4680" w14:textId="77777777" w:rsidR="00344C87" w:rsidRPr="00280B33" w:rsidRDefault="00344C87" w:rsidP="000173CF">
      <w:pPr>
        <w:tabs>
          <w:tab w:val="left" w:pos="9094"/>
        </w:tabs>
        <w:spacing w:line="260" w:lineRule="atLeast"/>
        <w:rPr>
          <w:rFonts w:asciiTheme="minorHAnsi" w:hAnsiTheme="minorHAnsi"/>
          <w:b/>
          <w:sz w:val="28"/>
          <w:szCs w:val="28"/>
        </w:rPr>
      </w:pPr>
    </w:p>
    <w:p w14:paraId="7E436028" w14:textId="77777777" w:rsidR="00344C87" w:rsidRPr="00280B33" w:rsidRDefault="00344C87" w:rsidP="000173CF">
      <w:pPr>
        <w:tabs>
          <w:tab w:val="left" w:pos="9094"/>
        </w:tabs>
        <w:spacing w:line="260" w:lineRule="atLeast"/>
        <w:rPr>
          <w:rFonts w:asciiTheme="minorHAnsi" w:hAnsiTheme="minorHAnsi"/>
          <w:b/>
          <w:sz w:val="28"/>
          <w:szCs w:val="28"/>
        </w:rPr>
      </w:pPr>
    </w:p>
    <w:p w14:paraId="79CCDF8E" w14:textId="77777777" w:rsidR="00344C87" w:rsidRPr="00280B33" w:rsidRDefault="00344C87" w:rsidP="000173CF">
      <w:pPr>
        <w:tabs>
          <w:tab w:val="left" w:pos="9094"/>
        </w:tabs>
        <w:spacing w:line="260" w:lineRule="atLeast"/>
        <w:rPr>
          <w:rFonts w:asciiTheme="minorHAnsi" w:hAnsiTheme="minorHAnsi"/>
          <w:b/>
          <w:sz w:val="28"/>
          <w:szCs w:val="28"/>
        </w:rPr>
      </w:pPr>
    </w:p>
    <w:p w14:paraId="43A942B2" w14:textId="77777777" w:rsidR="00344C87" w:rsidRPr="00280B33" w:rsidRDefault="00344C87" w:rsidP="000173CF">
      <w:pPr>
        <w:tabs>
          <w:tab w:val="left" w:pos="9094"/>
        </w:tabs>
        <w:spacing w:line="260" w:lineRule="atLeast"/>
        <w:rPr>
          <w:rFonts w:asciiTheme="minorHAnsi" w:hAnsiTheme="minorHAnsi"/>
          <w:b/>
          <w:sz w:val="28"/>
          <w:szCs w:val="28"/>
        </w:rPr>
      </w:pPr>
    </w:p>
    <w:p w14:paraId="4F708719" w14:textId="77777777" w:rsidR="00344C87" w:rsidRPr="00280B33" w:rsidRDefault="00344C87" w:rsidP="000173CF">
      <w:pPr>
        <w:tabs>
          <w:tab w:val="left" w:pos="9094"/>
        </w:tabs>
        <w:spacing w:line="260" w:lineRule="atLeast"/>
        <w:rPr>
          <w:rFonts w:asciiTheme="minorHAnsi" w:hAnsiTheme="minorHAnsi"/>
          <w:b/>
          <w:sz w:val="28"/>
          <w:szCs w:val="28"/>
        </w:rPr>
      </w:pPr>
    </w:p>
    <w:p w14:paraId="2AFB9B28" w14:textId="77777777" w:rsidR="00344C87" w:rsidRPr="00280B33" w:rsidRDefault="00344C87" w:rsidP="000173CF">
      <w:pPr>
        <w:tabs>
          <w:tab w:val="left" w:pos="9094"/>
        </w:tabs>
        <w:spacing w:line="260" w:lineRule="atLeast"/>
        <w:rPr>
          <w:rFonts w:asciiTheme="minorHAnsi" w:hAnsiTheme="minorHAnsi"/>
          <w:b/>
          <w:sz w:val="28"/>
          <w:szCs w:val="28"/>
        </w:rPr>
      </w:pPr>
    </w:p>
    <w:p w14:paraId="117C158A" w14:textId="77777777" w:rsidR="003C2380" w:rsidRPr="00280B33" w:rsidRDefault="003C2380" w:rsidP="000173CF">
      <w:pPr>
        <w:tabs>
          <w:tab w:val="left" w:pos="-1440"/>
          <w:tab w:val="left" w:pos="-720"/>
        </w:tabs>
        <w:spacing w:line="260" w:lineRule="atLeast"/>
        <w:rPr>
          <w:rFonts w:asciiTheme="minorHAnsi" w:hAnsiTheme="minorHAnsi"/>
          <w:b/>
          <w:szCs w:val="22"/>
        </w:rPr>
      </w:pPr>
    </w:p>
    <w:p w14:paraId="605317F6" w14:textId="77777777" w:rsidR="003C2380" w:rsidRPr="00280B33" w:rsidRDefault="003C2380" w:rsidP="000173CF">
      <w:pPr>
        <w:tabs>
          <w:tab w:val="left" w:pos="-1440"/>
          <w:tab w:val="left" w:pos="-720"/>
        </w:tabs>
        <w:spacing w:line="260" w:lineRule="atLeast"/>
        <w:rPr>
          <w:rFonts w:asciiTheme="minorHAnsi" w:hAnsiTheme="minorHAnsi"/>
          <w:b/>
          <w:szCs w:val="22"/>
        </w:rPr>
      </w:pPr>
    </w:p>
    <w:p w14:paraId="6ECB277C" w14:textId="77777777" w:rsidR="00FE0BE0" w:rsidRPr="00280B33" w:rsidRDefault="00FE0BE0" w:rsidP="000173CF">
      <w:pPr>
        <w:tabs>
          <w:tab w:val="left" w:pos="-1440"/>
          <w:tab w:val="left" w:pos="-720"/>
        </w:tabs>
        <w:spacing w:line="260" w:lineRule="atLeast"/>
        <w:rPr>
          <w:rFonts w:asciiTheme="minorHAnsi" w:hAnsiTheme="minorHAnsi"/>
          <w:b/>
          <w:szCs w:val="22"/>
        </w:rPr>
      </w:pPr>
    </w:p>
    <w:p w14:paraId="02B6A834" w14:textId="77777777" w:rsidR="00FE0BE0" w:rsidRPr="00280B33" w:rsidRDefault="00FE0BE0" w:rsidP="000173CF">
      <w:pPr>
        <w:tabs>
          <w:tab w:val="left" w:pos="-1440"/>
          <w:tab w:val="left" w:pos="-720"/>
        </w:tabs>
        <w:spacing w:line="260" w:lineRule="atLeast"/>
        <w:rPr>
          <w:rFonts w:asciiTheme="minorHAnsi" w:hAnsiTheme="minorHAnsi"/>
          <w:b/>
          <w:szCs w:val="22"/>
        </w:rPr>
      </w:pPr>
    </w:p>
    <w:p w14:paraId="345F7296" w14:textId="77777777" w:rsidR="00FE0BE0" w:rsidRPr="00280B33" w:rsidRDefault="00FE0BE0" w:rsidP="000173CF">
      <w:pPr>
        <w:tabs>
          <w:tab w:val="left" w:pos="-1440"/>
          <w:tab w:val="left" w:pos="-720"/>
        </w:tabs>
        <w:spacing w:line="260" w:lineRule="atLeast"/>
        <w:rPr>
          <w:rFonts w:asciiTheme="minorHAnsi" w:hAnsiTheme="minorHAnsi"/>
          <w:b/>
          <w:szCs w:val="22"/>
        </w:rPr>
      </w:pPr>
    </w:p>
    <w:p w14:paraId="4CBBB7F7" w14:textId="77777777" w:rsidR="00FE0BE0" w:rsidRPr="00280B33" w:rsidRDefault="00FE0BE0" w:rsidP="000173CF">
      <w:pPr>
        <w:tabs>
          <w:tab w:val="left" w:pos="-1440"/>
          <w:tab w:val="left" w:pos="-720"/>
        </w:tabs>
        <w:spacing w:line="260" w:lineRule="atLeast"/>
        <w:rPr>
          <w:rFonts w:asciiTheme="minorHAnsi" w:hAnsiTheme="minorHAnsi"/>
          <w:b/>
          <w:szCs w:val="22"/>
        </w:rPr>
      </w:pPr>
    </w:p>
    <w:p w14:paraId="588D568C" w14:textId="77777777" w:rsidR="00FE0BE0" w:rsidRPr="00280B33" w:rsidRDefault="00FE0BE0" w:rsidP="000173CF">
      <w:pPr>
        <w:tabs>
          <w:tab w:val="left" w:pos="-1440"/>
          <w:tab w:val="left" w:pos="-720"/>
        </w:tabs>
        <w:spacing w:line="260" w:lineRule="atLeast"/>
        <w:rPr>
          <w:rFonts w:asciiTheme="minorHAnsi" w:hAnsiTheme="minorHAnsi"/>
          <w:b/>
          <w:szCs w:val="22"/>
        </w:rPr>
      </w:pPr>
    </w:p>
    <w:p w14:paraId="04B3B676" w14:textId="18A4A96C" w:rsidR="00FE0BE0" w:rsidRPr="00280B33" w:rsidRDefault="00FE0BE0" w:rsidP="000173CF">
      <w:pPr>
        <w:tabs>
          <w:tab w:val="left" w:pos="-1440"/>
          <w:tab w:val="left" w:pos="-720"/>
        </w:tabs>
        <w:spacing w:line="260" w:lineRule="atLeast"/>
        <w:rPr>
          <w:rFonts w:asciiTheme="minorHAnsi" w:hAnsiTheme="minorHAnsi"/>
          <w:b/>
          <w:szCs w:val="22"/>
        </w:rPr>
      </w:pPr>
    </w:p>
    <w:p w14:paraId="00044CCF" w14:textId="77777777" w:rsidR="004936F2" w:rsidRPr="00280B33" w:rsidRDefault="004936F2" w:rsidP="000173CF">
      <w:pPr>
        <w:tabs>
          <w:tab w:val="left" w:pos="-1440"/>
          <w:tab w:val="left" w:pos="-720"/>
        </w:tabs>
        <w:spacing w:line="260" w:lineRule="atLeast"/>
        <w:rPr>
          <w:rFonts w:asciiTheme="minorHAnsi" w:hAnsiTheme="minorHAnsi"/>
          <w:b/>
          <w:szCs w:val="22"/>
        </w:rPr>
      </w:pPr>
    </w:p>
    <w:p w14:paraId="48A06BB4" w14:textId="76A26027" w:rsidR="0073763E" w:rsidRPr="00280B33" w:rsidRDefault="0073763E" w:rsidP="000173CF">
      <w:pPr>
        <w:tabs>
          <w:tab w:val="left" w:pos="-1440"/>
          <w:tab w:val="left" w:pos="-720"/>
          <w:tab w:val="left" w:pos="1701"/>
        </w:tabs>
        <w:spacing w:line="260" w:lineRule="atLeast"/>
        <w:rPr>
          <w:rFonts w:asciiTheme="minorHAnsi" w:hAnsiTheme="minorHAnsi" w:cstheme="minorHAnsi"/>
          <w:b/>
          <w:sz w:val="18"/>
          <w:szCs w:val="18"/>
        </w:rPr>
      </w:pPr>
    </w:p>
    <w:p w14:paraId="4E4FAD94" w14:textId="61C2F8E1" w:rsidR="004936F2" w:rsidRPr="00280B33" w:rsidRDefault="004936F2" w:rsidP="000173CF">
      <w:pPr>
        <w:tabs>
          <w:tab w:val="left" w:pos="-1440"/>
          <w:tab w:val="left" w:pos="-720"/>
          <w:tab w:val="left" w:pos="1701"/>
        </w:tabs>
        <w:spacing w:line="260" w:lineRule="atLeast"/>
        <w:rPr>
          <w:rFonts w:asciiTheme="minorHAnsi" w:hAnsiTheme="minorHAnsi" w:cstheme="minorHAnsi"/>
          <w:b/>
          <w:sz w:val="18"/>
          <w:szCs w:val="18"/>
        </w:rPr>
      </w:pPr>
    </w:p>
    <w:p w14:paraId="0FD2C215" w14:textId="217E6631" w:rsidR="004936F2" w:rsidRPr="00280B33" w:rsidRDefault="004936F2" w:rsidP="000173CF">
      <w:pPr>
        <w:tabs>
          <w:tab w:val="left" w:pos="-1440"/>
          <w:tab w:val="left" w:pos="-720"/>
          <w:tab w:val="left" w:pos="1701"/>
        </w:tabs>
        <w:spacing w:line="260" w:lineRule="atLeast"/>
        <w:rPr>
          <w:rFonts w:asciiTheme="minorHAnsi" w:hAnsiTheme="minorHAnsi" w:cstheme="minorHAnsi"/>
          <w:b/>
          <w:sz w:val="18"/>
          <w:szCs w:val="18"/>
        </w:rPr>
      </w:pPr>
    </w:p>
    <w:p w14:paraId="0923196E" w14:textId="77777777" w:rsidR="004936F2" w:rsidRPr="00280B33" w:rsidRDefault="004936F2" w:rsidP="000173CF">
      <w:pPr>
        <w:tabs>
          <w:tab w:val="left" w:pos="-1440"/>
          <w:tab w:val="left" w:pos="-720"/>
          <w:tab w:val="left" w:pos="1701"/>
        </w:tabs>
        <w:spacing w:line="260" w:lineRule="atLeast"/>
        <w:rPr>
          <w:rFonts w:asciiTheme="minorHAnsi" w:hAnsiTheme="minorHAnsi"/>
          <w:b/>
          <w:sz w:val="18"/>
          <w:szCs w:val="18"/>
        </w:rPr>
      </w:pPr>
    </w:p>
    <w:p w14:paraId="4D50B321" w14:textId="77777777" w:rsidR="003C2380" w:rsidRPr="00280B33" w:rsidRDefault="002E2D27" w:rsidP="000173CF">
      <w:pPr>
        <w:tabs>
          <w:tab w:val="left" w:pos="-1440"/>
          <w:tab w:val="left" w:pos="-720"/>
          <w:tab w:val="left" w:pos="1701"/>
        </w:tabs>
        <w:spacing w:line="260" w:lineRule="atLeast"/>
        <w:rPr>
          <w:rFonts w:asciiTheme="minorHAnsi" w:hAnsiTheme="minorHAnsi"/>
          <w:sz w:val="18"/>
          <w:szCs w:val="18"/>
        </w:rPr>
      </w:pPr>
      <w:bookmarkStart w:id="3" w:name="_Hlk485893876"/>
      <w:r w:rsidRPr="00280B33">
        <w:rPr>
          <w:rFonts w:asciiTheme="minorHAnsi" w:hAnsiTheme="minorHAnsi"/>
          <w:b/>
          <w:sz w:val="18"/>
          <w:szCs w:val="18"/>
        </w:rPr>
        <w:t xml:space="preserve">Opdrachtgever: </w:t>
      </w:r>
      <w:r w:rsidRPr="00280B33">
        <w:rPr>
          <w:rFonts w:asciiTheme="minorHAnsi" w:hAnsiTheme="minorHAnsi"/>
          <w:b/>
          <w:sz w:val="18"/>
          <w:szCs w:val="18"/>
        </w:rPr>
        <w:tab/>
      </w:r>
      <w:r w:rsidR="003C2380" w:rsidRPr="00280B33">
        <w:rPr>
          <w:rFonts w:asciiTheme="minorHAnsi" w:hAnsiTheme="minorHAnsi"/>
          <w:sz w:val="18"/>
          <w:szCs w:val="18"/>
        </w:rPr>
        <w:t>TNO</w:t>
      </w:r>
    </w:p>
    <w:p w14:paraId="2BF4D18E" w14:textId="1CD79DA8" w:rsidR="003C2380" w:rsidRPr="00280B33" w:rsidRDefault="00B9764D" w:rsidP="000173CF">
      <w:pPr>
        <w:tabs>
          <w:tab w:val="left" w:pos="-1440"/>
          <w:tab w:val="left" w:pos="-720"/>
          <w:tab w:val="left" w:pos="1701"/>
        </w:tabs>
        <w:spacing w:line="260" w:lineRule="atLeast"/>
        <w:rPr>
          <w:rFonts w:asciiTheme="minorHAnsi" w:hAnsiTheme="minorHAnsi"/>
          <w:b/>
          <w:sz w:val="18"/>
          <w:szCs w:val="18"/>
        </w:rPr>
      </w:pPr>
      <w:r w:rsidRPr="00280B33">
        <w:rPr>
          <w:rFonts w:asciiTheme="minorHAnsi" w:hAnsiTheme="minorHAnsi"/>
          <w:b/>
          <w:sz w:val="18"/>
          <w:szCs w:val="18"/>
        </w:rPr>
        <w:t>Opdrachtnemer</w:t>
      </w:r>
      <w:r w:rsidR="003C2380" w:rsidRPr="00280B33">
        <w:rPr>
          <w:rFonts w:asciiTheme="minorHAnsi" w:hAnsiTheme="minorHAnsi"/>
          <w:b/>
          <w:sz w:val="18"/>
          <w:szCs w:val="18"/>
        </w:rPr>
        <w:t>:</w:t>
      </w:r>
      <w:r w:rsidR="003C2380" w:rsidRPr="00280B33">
        <w:rPr>
          <w:rFonts w:asciiTheme="minorHAnsi" w:hAnsiTheme="minorHAnsi"/>
          <w:b/>
          <w:sz w:val="18"/>
          <w:szCs w:val="18"/>
        </w:rPr>
        <w:tab/>
      </w:r>
      <w:r w:rsidR="008C5720" w:rsidRPr="00280B33">
        <w:rPr>
          <w:rFonts w:asciiTheme="minorHAnsi" w:hAnsiTheme="minorHAnsi"/>
          <w:bCs/>
          <w:color w:val="0070C0"/>
          <w:sz w:val="18"/>
          <w:szCs w:val="18"/>
        </w:rPr>
        <w:t>&lt;</w:t>
      </w:r>
      <w:r w:rsidRPr="00280B33">
        <w:rPr>
          <w:rFonts w:asciiTheme="minorHAnsi" w:hAnsiTheme="minorHAnsi" w:cstheme="minorHAnsi"/>
          <w:color w:val="0070C0"/>
          <w:sz w:val="18"/>
          <w:szCs w:val="18"/>
        </w:rPr>
        <w:t>Opdrachtnemer</w:t>
      </w:r>
      <w:r w:rsidR="008C5720" w:rsidRPr="00280B33">
        <w:rPr>
          <w:rFonts w:asciiTheme="minorHAnsi" w:hAnsiTheme="minorHAnsi"/>
          <w:bCs/>
          <w:color w:val="0070C0"/>
          <w:sz w:val="18"/>
          <w:szCs w:val="18"/>
        </w:rPr>
        <w:t>&gt;</w:t>
      </w:r>
    </w:p>
    <w:p w14:paraId="06FAA518" w14:textId="0C1F0000" w:rsidR="00F851BD" w:rsidRPr="00280B33" w:rsidRDefault="004936F2" w:rsidP="61E76E1B">
      <w:pPr>
        <w:tabs>
          <w:tab w:val="left" w:pos="1701"/>
        </w:tabs>
        <w:spacing w:line="260" w:lineRule="atLeast"/>
        <w:rPr>
          <w:rFonts w:ascii="Calibri" w:hAnsi="Calibri" w:cs="Arial"/>
          <w:sz w:val="18"/>
          <w:szCs w:val="18"/>
        </w:rPr>
      </w:pPr>
      <w:r w:rsidRPr="61E76E1B">
        <w:rPr>
          <w:rFonts w:asciiTheme="minorHAnsi" w:hAnsiTheme="minorHAnsi" w:cstheme="minorBidi"/>
          <w:b/>
          <w:bCs/>
          <w:sz w:val="18"/>
          <w:szCs w:val="18"/>
        </w:rPr>
        <w:t>Referentienummer:</w:t>
      </w:r>
      <w:r>
        <w:tab/>
      </w:r>
      <w:r w:rsidRPr="61E76E1B">
        <w:rPr>
          <w:rFonts w:asciiTheme="minorHAnsi" w:hAnsiTheme="minorHAnsi" w:cstheme="minorBidi"/>
          <w:sz w:val="18"/>
          <w:szCs w:val="18"/>
        </w:rPr>
        <w:t>20</w:t>
      </w:r>
      <w:r w:rsidR="0CC46D4E" w:rsidRPr="61E76E1B">
        <w:rPr>
          <w:rFonts w:asciiTheme="minorHAnsi" w:hAnsiTheme="minorHAnsi" w:cstheme="minorBidi"/>
          <w:sz w:val="18"/>
          <w:szCs w:val="18"/>
        </w:rPr>
        <w:t>21</w:t>
      </w:r>
      <w:r w:rsidRPr="61E76E1B">
        <w:rPr>
          <w:rFonts w:asciiTheme="minorHAnsi" w:hAnsiTheme="minorHAnsi" w:cstheme="minorBidi"/>
          <w:sz w:val="18"/>
          <w:szCs w:val="18"/>
        </w:rPr>
        <w:t xml:space="preserve"> FPL/INK </w:t>
      </w:r>
      <w:r w:rsidR="00A15EBB">
        <w:rPr>
          <w:rFonts w:asciiTheme="minorHAnsi" w:hAnsiTheme="minorHAnsi" w:cstheme="minorBidi"/>
          <w:sz w:val="18"/>
          <w:szCs w:val="18"/>
        </w:rPr>
        <w:t>166</w:t>
      </w:r>
    </w:p>
    <w:p w14:paraId="3E714570" w14:textId="41703311" w:rsidR="005F648E" w:rsidRPr="00280B33" w:rsidRDefault="004936F2" w:rsidP="000173CF">
      <w:pPr>
        <w:tabs>
          <w:tab w:val="left" w:pos="-1440"/>
          <w:tab w:val="left" w:pos="-720"/>
          <w:tab w:val="left" w:pos="1701"/>
        </w:tabs>
        <w:spacing w:line="260" w:lineRule="atLeast"/>
        <w:rPr>
          <w:rFonts w:ascii="Calibri" w:hAnsi="Calibri" w:cs="Arial"/>
          <w:bCs/>
          <w:sz w:val="18"/>
          <w:szCs w:val="18"/>
        </w:rPr>
      </w:pPr>
      <w:r w:rsidRPr="00280B33">
        <w:rPr>
          <w:rFonts w:ascii="Calibri" w:hAnsi="Calibri" w:cs="Arial"/>
          <w:b/>
          <w:sz w:val="18"/>
          <w:szCs w:val="18"/>
        </w:rPr>
        <w:t>Datum:</w:t>
      </w:r>
      <w:r w:rsidRPr="00280B33">
        <w:rPr>
          <w:rFonts w:ascii="Calibri" w:hAnsi="Calibri" w:cs="Arial"/>
          <w:bCs/>
          <w:sz w:val="18"/>
          <w:szCs w:val="18"/>
        </w:rPr>
        <w:t xml:space="preserve"> </w:t>
      </w:r>
      <w:r w:rsidRPr="00280B33">
        <w:rPr>
          <w:rFonts w:ascii="Calibri" w:hAnsi="Calibri" w:cs="Arial"/>
          <w:bCs/>
          <w:sz w:val="18"/>
          <w:szCs w:val="18"/>
        </w:rPr>
        <w:tab/>
      </w:r>
      <w:r w:rsidR="008C5720" w:rsidRPr="00280B33">
        <w:rPr>
          <w:rFonts w:asciiTheme="minorHAnsi" w:hAnsiTheme="minorHAnsi" w:cstheme="minorHAnsi"/>
          <w:color w:val="0070C0"/>
          <w:sz w:val="18"/>
          <w:szCs w:val="18"/>
        </w:rPr>
        <w:t>&lt;datum&gt;</w:t>
      </w:r>
    </w:p>
    <w:bookmarkEnd w:id="3"/>
    <w:p w14:paraId="7355A64A" w14:textId="77777777" w:rsidR="008C68EE" w:rsidRPr="00280B33" w:rsidRDefault="008C68EE" w:rsidP="000173CF">
      <w:pPr>
        <w:tabs>
          <w:tab w:val="left" w:pos="480"/>
          <w:tab w:val="left" w:pos="840"/>
          <w:tab w:val="left" w:pos="1200"/>
          <w:tab w:val="left" w:pos="1800"/>
          <w:tab w:val="left" w:pos="2400"/>
          <w:tab w:val="left" w:pos="3000"/>
          <w:tab w:val="left" w:pos="3600"/>
          <w:tab w:val="left" w:pos="4200"/>
          <w:tab w:val="left" w:pos="4800"/>
          <w:tab w:val="left" w:pos="5400"/>
          <w:tab w:val="left" w:pos="6000"/>
          <w:tab w:val="left" w:pos="6372"/>
          <w:tab w:val="left" w:pos="6720"/>
          <w:tab w:val="left" w:pos="7080"/>
          <w:tab w:val="left" w:pos="7440"/>
          <w:tab w:val="left" w:pos="8040"/>
        </w:tabs>
        <w:suppressAutoHyphens/>
        <w:spacing w:before="120" w:after="120" w:line="260" w:lineRule="atLeast"/>
        <w:ind w:right="-1"/>
        <w:jc w:val="both"/>
        <w:rPr>
          <w:rFonts w:asciiTheme="minorHAnsi" w:hAnsiTheme="minorHAnsi" w:cs="Arial"/>
          <w:b/>
          <w:snapToGrid w:val="0"/>
          <w:spacing w:val="-2"/>
          <w:sz w:val="18"/>
          <w:szCs w:val="18"/>
        </w:rPr>
      </w:pPr>
      <w:r w:rsidRPr="00280B33">
        <w:rPr>
          <w:rFonts w:asciiTheme="minorHAnsi" w:hAnsiTheme="minorHAnsi" w:cs="Arial"/>
          <w:b/>
          <w:snapToGrid w:val="0"/>
          <w:spacing w:val="-2"/>
          <w:sz w:val="18"/>
          <w:szCs w:val="18"/>
          <w:u w:val="single"/>
        </w:rPr>
        <w:t>PARTIJEN:</w:t>
      </w:r>
    </w:p>
    <w:p w14:paraId="05079999" w14:textId="77777777" w:rsidR="00FD1C29" w:rsidRPr="00280B33" w:rsidRDefault="00FD1C29" w:rsidP="00E26B9D">
      <w:pPr>
        <w:widowControl/>
        <w:spacing w:line="260" w:lineRule="atLeast"/>
        <w:jc w:val="both"/>
        <w:rPr>
          <w:rFonts w:asciiTheme="minorHAnsi" w:hAnsiTheme="minorHAnsi" w:cs="Arial"/>
          <w:bCs/>
          <w:sz w:val="18"/>
          <w:szCs w:val="18"/>
        </w:rPr>
      </w:pPr>
    </w:p>
    <w:p w14:paraId="78E92FAC" w14:textId="033E0039" w:rsidR="00E26B9D" w:rsidRPr="00280B33" w:rsidRDefault="00E26B9D" w:rsidP="000E01B9">
      <w:pPr>
        <w:widowControl/>
        <w:numPr>
          <w:ilvl w:val="0"/>
          <w:numId w:val="10"/>
        </w:numPr>
        <w:spacing w:line="260" w:lineRule="atLeast"/>
        <w:ind w:right="-1"/>
        <w:jc w:val="both"/>
        <w:rPr>
          <w:rFonts w:asciiTheme="minorHAnsi" w:hAnsiTheme="minorHAnsi" w:cs="Arial"/>
          <w:bCs/>
          <w:sz w:val="18"/>
          <w:szCs w:val="18"/>
        </w:rPr>
      </w:pPr>
      <w:r w:rsidRPr="00280B33">
        <w:rPr>
          <w:rFonts w:asciiTheme="minorHAnsi" w:hAnsiTheme="minorHAnsi" w:cs="Arial"/>
          <w:bCs/>
          <w:sz w:val="18"/>
          <w:szCs w:val="18"/>
        </w:rPr>
        <w:t xml:space="preserve">NEDERLANDSE ORGANISATIE VOOR TOEGEPAST-NATUURWETENSCHAPPELIJK ONDERZOEK TNO, publiekrechtelijke rechtspersoon op basis van artikel 3 van de TNO-wet, kantoorhoudend aan de Anna van Buerenplein 1, 2595 DA Den Haag, hierna te noemen ,,TNO” ten deze rechtsgeldig vertegenwoordigd door M.G.L.H. Tossings, COO, TNO, </w:t>
      </w:r>
    </w:p>
    <w:p w14:paraId="205800D4" w14:textId="05933FB6" w:rsidR="00E26B9D" w:rsidRPr="00280B33" w:rsidRDefault="00E26B9D" w:rsidP="00E26B9D">
      <w:pPr>
        <w:widowControl/>
        <w:spacing w:line="260" w:lineRule="atLeast"/>
        <w:ind w:left="357" w:right="-1"/>
        <w:jc w:val="both"/>
        <w:rPr>
          <w:rFonts w:asciiTheme="minorHAnsi" w:hAnsiTheme="minorHAnsi" w:cs="Arial"/>
          <w:bCs/>
          <w:sz w:val="18"/>
          <w:szCs w:val="18"/>
        </w:rPr>
      </w:pPr>
    </w:p>
    <w:p w14:paraId="7CFFE6C8" w14:textId="0F6E4FEF" w:rsidR="00E26B9D" w:rsidRPr="00280B33" w:rsidRDefault="00E26B9D" w:rsidP="00E26B9D">
      <w:pPr>
        <w:widowControl/>
        <w:spacing w:line="260" w:lineRule="atLeast"/>
        <w:ind w:left="357" w:right="-1"/>
        <w:jc w:val="both"/>
        <w:rPr>
          <w:rFonts w:asciiTheme="minorHAnsi" w:hAnsiTheme="minorHAnsi" w:cs="Arial"/>
          <w:bCs/>
          <w:sz w:val="18"/>
          <w:szCs w:val="18"/>
        </w:rPr>
      </w:pPr>
      <w:r w:rsidRPr="00280B33">
        <w:rPr>
          <w:rFonts w:asciiTheme="minorHAnsi" w:hAnsiTheme="minorHAnsi" w:cs="Arial"/>
          <w:bCs/>
          <w:sz w:val="18"/>
          <w:szCs w:val="18"/>
        </w:rPr>
        <w:t xml:space="preserve">En </w:t>
      </w:r>
    </w:p>
    <w:p w14:paraId="15FD3774" w14:textId="77777777" w:rsidR="00E26B9D" w:rsidRPr="00280B33" w:rsidRDefault="00E26B9D" w:rsidP="00E26B9D">
      <w:pPr>
        <w:widowControl/>
        <w:spacing w:line="260" w:lineRule="atLeast"/>
        <w:ind w:left="357" w:right="-1"/>
        <w:jc w:val="both"/>
        <w:rPr>
          <w:rFonts w:asciiTheme="minorHAnsi" w:hAnsiTheme="minorHAnsi" w:cs="Arial"/>
          <w:bCs/>
          <w:sz w:val="18"/>
          <w:szCs w:val="18"/>
        </w:rPr>
      </w:pPr>
    </w:p>
    <w:p w14:paraId="0F9C40DA" w14:textId="2D7C8D64" w:rsidR="004748C1" w:rsidRPr="00280B33" w:rsidRDefault="00452EE9" w:rsidP="000E01B9">
      <w:pPr>
        <w:widowControl/>
        <w:numPr>
          <w:ilvl w:val="0"/>
          <w:numId w:val="10"/>
        </w:numPr>
        <w:spacing w:line="260" w:lineRule="atLeast"/>
        <w:ind w:right="-1"/>
        <w:jc w:val="both"/>
        <w:rPr>
          <w:rFonts w:asciiTheme="minorHAnsi" w:hAnsiTheme="minorHAnsi" w:cs="Arial"/>
          <w:bCs/>
          <w:sz w:val="18"/>
          <w:szCs w:val="18"/>
        </w:rPr>
      </w:pPr>
      <w:r w:rsidRPr="00280B33">
        <w:rPr>
          <w:rFonts w:asciiTheme="minorHAnsi" w:hAnsiTheme="minorHAnsi" w:cs="Arial"/>
          <w:bCs/>
          <w:color w:val="0070C0"/>
          <w:sz w:val="18"/>
          <w:szCs w:val="18"/>
        </w:rPr>
        <w:t>&lt;</w:t>
      </w:r>
      <w:r w:rsidR="00B9764D" w:rsidRPr="00280B33">
        <w:rPr>
          <w:rFonts w:asciiTheme="minorHAnsi" w:hAnsiTheme="minorHAnsi" w:cs="Arial"/>
          <w:bCs/>
          <w:color w:val="0070C0"/>
          <w:sz w:val="18"/>
          <w:szCs w:val="18"/>
        </w:rPr>
        <w:t>Opdrachtnemer</w:t>
      </w:r>
      <w:r w:rsidRPr="00280B33">
        <w:rPr>
          <w:rFonts w:asciiTheme="minorHAnsi" w:hAnsiTheme="minorHAnsi" w:cs="Arial"/>
          <w:bCs/>
          <w:color w:val="0070C0"/>
          <w:sz w:val="18"/>
          <w:szCs w:val="18"/>
        </w:rPr>
        <w:t>&gt;</w:t>
      </w:r>
      <w:r w:rsidR="000173CF" w:rsidRPr="00280B33">
        <w:rPr>
          <w:rFonts w:asciiTheme="minorHAnsi" w:hAnsiTheme="minorHAnsi" w:cs="Arial"/>
          <w:bCs/>
          <w:color w:val="0070C0"/>
          <w:sz w:val="18"/>
          <w:szCs w:val="18"/>
        </w:rPr>
        <w:t xml:space="preserve"> </w:t>
      </w:r>
      <w:r w:rsidR="000173CF" w:rsidRPr="00280B33">
        <w:rPr>
          <w:rFonts w:asciiTheme="minorHAnsi" w:hAnsiTheme="minorHAnsi" w:cs="Arial"/>
          <w:bCs/>
          <w:sz w:val="18"/>
          <w:szCs w:val="18"/>
        </w:rPr>
        <w:t xml:space="preserve">gevestigd </w:t>
      </w:r>
      <w:r w:rsidR="00456FF7" w:rsidRPr="00280B33">
        <w:rPr>
          <w:rFonts w:asciiTheme="minorHAnsi" w:hAnsiTheme="minorHAnsi" w:cs="Arial"/>
          <w:bCs/>
          <w:sz w:val="18"/>
          <w:szCs w:val="18"/>
        </w:rPr>
        <w:t xml:space="preserve">aan </w:t>
      </w:r>
      <w:r w:rsidRPr="00280B33">
        <w:rPr>
          <w:rFonts w:asciiTheme="minorHAnsi" w:hAnsiTheme="minorHAnsi" w:cs="Arial"/>
          <w:bCs/>
          <w:color w:val="0070C0"/>
          <w:sz w:val="18"/>
          <w:szCs w:val="18"/>
        </w:rPr>
        <w:t>&lt;Adres&gt;</w:t>
      </w:r>
      <w:r w:rsidR="000173CF" w:rsidRPr="00280B33">
        <w:rPr>
          <w:rFonts w:asciiTheme="minorHAnsi" w:hAnsiTheme="minorHAnsi" w:cs="Arial"/>
          <w:bCs/>
          <w:sz w:val="18"/>
          <w:szCs w:val="18"/>
        </w:rPr>
        <w:t xml:space="preserve">, KvK nummer </w:t>
      </w:r>
      <w:r w:rsidRPr="00280B33">
        <w:rPr>
          <w:rFonts w:asciiTheme="minorHAnsi" w:hAnsiTheme="minorHAnsi" w:cs="Arial"/>
          <w:bCs/>
          <w:color w:val="0070C0"/>
          <w:sz w:val="18"/>
          <w:szCs w:val="18"/>
        </w:rPr>
        <w:t xml:space="preserve">&lt;KvK </w:t>
      </w:r>
      <w:proofErr w:type="spellStart"/>
      <w:r w:rsidRPr="00280B33">
        <w:rPr>
          <w:rFonts w:asciiTheme="minorHAnsi" w:hAnsiTheme="minorHAnsi" w:cs="Arial"/>
          <w:bCs/>
          <w:color w:val="0070C0"/>
          <w:sz w:val="18"/>
          <w:szCs w:val="18"/>
        </w:rPr>
        <w:t>nr</w:t>
      </w:r>
      <w:proofErr w:type="spellEnd"/>
      <w:r w:rsidRPr="00280B33">
        <w:rPr>
          <w:rFonts w:asciiTheme="minorHAnsi" w:hAnsiTheme="minorHAnsi" w:cs="Arial"/>
          <w:bCs/>
          <w:color w:val="0070C0"/>
          <w:sz w:val="18"/>
          <w:szCs w:val="18"/>
        </w:rPr>
        <w:t>&gt;</w:t>
      </w:r>
      <w:r w:rsidR="0055371E" w:rsidRPr="00280B33">
        <w:rPr>
          <w:rFonts w:asciiTheme="minorHAnsi" w:hAnsiTheme="minorHAnsi" w:cs="Arial"/>
          <w:bCs/>
          <w:color w:val="0070C0"/>
          <w:sz w:val="18"/>
          <w:szCs w:val="18"/>
        </w:rPr>
        <w:t xml:space="preserve">, </w:t>
      </w:r>
      <w:r w:rsidR="0055371E" w:rsidRPr="00280B33">
        <w:rPr>
          <w:rFonts w:asciiTheme="minorHAnsi" w:hAnsiTheme="minorHAnsi" w:cs="Arial"/>
          <w:bCs/>
          <w:sz w:val="18"/>
          <w:szCs w:val="18"/>
        </w:rPr>
        <w:t>ten deze rechtsgeldig</w:t>
      </w:r>
      <w:r w:rsidR="000173CF" w:rsidRPr="00280B33">
        <w:rPr>
          <w:rFonts w:asciiTheme="minorHAnsi" w:hAnsiTheme="minorHAnsi" w:cs="Arial"/>
          <w:bCs/>
          <w:sz w:val="18"/>
          <w:szCs w:val="18"/>
        </w:rPr>
        <w:t xml:space="preserve"> </w:t>
      </w:r>
      <w:r w:rsidR="0055371E" w:rsidRPr="00280B33">
        <w:rPr>
          <w:rFonts w:asciiTheme="minorHAnsi" w:hAnsiTheme="minorHAnsi" w:cs="Arial"/>
          <w:bCs/>
          <w:sz w:val="18"/>
          <w:szCs w:val="18"/>
        </w:rPr>
        <w:t xml:space="preserve">vertegenwoordigd door </w:t>
      </w:r>
      <w:r w:rsidRPr="00280B33">
        <w:rPr>
          <w:rFonts w:asciiTheme="minorHAnsi" w:hAnsiTheme="minorHAnsi" w:cs="Arial"/>
          <w:bCs/>
          <w:color w:val="0070C0"/>
          <w:sz w:val="18"/>
          <w:szCs w:val="18"/>
        </w:rPr>
        <w:t>&lt;Naam&gt;</w:t>
      </w:r>
      <w:r w:rsidR="0055371E" w:rsidRPr="00280B33">
        <w:rPr>
          <w:rFonts w:asciiTheme="minorHAnsi" w:hAnsiTheme="minorHAnsi" w:cs="Arial"/>
          <w:bCs/>
          <w:sz w:val="18"/>
          <w:szCs w:val="18"/>
        </w:rPr>
        <w:t xml:space="preserve">, </w:t>
      </w:r>
      <w:r w:rsidRPr="00280B33">
        <w:rPr>
          <w:rFonts w:asciiTheme="minorHAnsi" w:hAnsiTheme="minorHAnsi" w:cs="Arial"/>
          <w:bCs/>
          <w:color w:val="0070C0"/>
          <w:sz w:val="18"/>
          <w:szCs w:val="18"/>
        </w:rPr>
        <w:t>&lt;Functie&gt;</w:t>
      </w:r>
      <w:r w:rsidR="000173CF" w:rsidRPr="00280B33">
        <w:rPr>
          <w:rFonts w:asciiTheme="minorHAnsi" w:hAnsiTheme="minorHAnsi" w:cs="Arial"/>
          <w:bCs/>
          <w:sz w:val="18"/>
          <w:szCs w:val="18"/>
        </w:rPr>
        <w:t>.</w:t>
      </w:r>
      <w:r w:rsidR="0055371E" w:rsidRPr="00280B33">
        <w:rPr>
          <w:rFonts w:asciiTheme="minorHAnsi" w:hAnsiTheme="minorHAnsi" w:cs="Arial"/>
          <w:bCs/>
          <w:sz w:val="18"/>
          <w:szCs w:val="18"/>
        </w:rPr>
        <w:t xml:space="preserve"> Hierna te noemen: ,,</w:t>
      </w:r>
      <w:r w:rsidR="00B9764D" w:rsidRPr="00280B33">
        <w:rPr>
          <w:rFonts w:asciiTheme="minorHAnsi" w:hAnsiTheme="minorHAnsi" w:cs="Arial"/>
          <w:bCs/>
          <w:sz w:val="18"/>
          <w:szCs w:val="18"/>
        </w:rPr>
        <w:t>Opdrachtnemer</w:t>
      </w:r>
      <w:r w:rsidR="0055371E" w:rsidRPr="00280B33">
        <w:rPr>
          <w:rFonts w:asciiTheme="minorHAnsi" w:hAnsiTheme="minorHAnsi" w:cs="Arial"/>
          <w:bCs/>
          <w:sz w:val="18"/>
          <w:szCs w:val="18"/>
        </w:rPr>
        <w:t>"</w:t>
      </w:r>
    </w:p>
    <w:p w14:paraId="78709C7F" w14:textId="77777777" w:rsidR="00AA577E" w:rsidRPr="00280B33" w:rsidRDefault="00AA577E" w:rsidP="000173CF">
      <w:pPr>
        <w:widowControl/>
        <w:spacing w:line="260" w:lineRule="atLeast"/>
        <w:jc w:val="both"/>
        <w:rPr>
          <w:rFonts w:asciiTheme="minorHAnsi" w:hAnsiTheme="minorHAnsi" w:cs="Arial"/>
          <w:bCs/>
          <w:sz w:val="18"/>
          <w:szCs w:val="18"/>
        </w:rPr>
      </w:pPr>
    </w:p>
    <w:p w14:paraId="1330A1E9" w14:textId="77777777" w:rsidR="003C2380" w:rsidRPr="00280B33" w:rsidRDefault="00FD1C29" w:rsidP="000173CF">
      <w:pPr>
        <w:widowControl/>
        <w:spacing w:line="260" w:lineRule="atLeast"/>
        <w:jc w:val="both"/>
        <w:rPr>
          <w:rFonts w:asciiTheme="minorHAnsi" w:hAnsiTheme="minorHAnsi" w:cs="Arial"/>
          <w:bCs/>
          <w:sz w:val="18"/>
          <w:szCs w:val="18"/>
        </w:rPr>
      </w:pPr>
      <w:r w:rsidRPr="00280B33">
        <w:rPr>
          <w:rFonts w:asciiTheme="minorHAnsi" w:hAnsiTheme="minorHAnsi" w:cs="Arial"/>
          <w:bCs/>
          <w:sz w:val="18"/>
          <w:szCs w:val="18"/>
        </w:rPr>
        <w:t>Ieder afzonderlijk en allen gezamenlijk hierna aangeduid als ,,Partij” of ,,Partijen”</w:t>
      </w:r>
    </w:p>
    <w:p w14:paraId="4BC01F2A" w14:textId="77777777" w:rsidR="003C2380" w:rsidRPr="00280B33" w:rsidRDefault="003C2380" w:rsidP="000173CF">
      <w:pPr>
        <w:widowControl/>
        <w:spacing w:line="260" w:lineRule="atLeast"/>
        <w:jc w:val="both"/>
        <w:rPr>
          <w:rFonts w:asciiTheme="minorHAnsi" w:hAnsiTheme="minorHAnsi" w:cs="Arial"/>
          <w:bCs/>
          <w:sz w:val="18"/>
          <w:szCs w:val="18"/>
          <w:u w:val="single"/>
        </w:rPr>
      </w:pPr>
    </w:p>
    <w:p w14:paraId="046159F0" w14:textId="220A6C10" w:rsidR="00FD1C29" w:rsidRPr="00280B33" w:rsidRDefault="00FD1C29" w:rsidP="000173CF">
      <w:pPr>
        <w:tabs>
          <w:tab w:val="left" w:pos="480"/>
          <w:tab w:val="left" w:pos="840"/>
          <w:tab w:val="left" w:pos="1200"/>
          <w:tab w:val="left" w:pos="1800"/>
          <w:tab w:val="left" w:pos="2400"/>
          <w:tab w:val="left" w:pos="3000"/>
          <w:tab w:val="left" w:pos="3600"/>
          <w:tab w:val="left" w:pos="4200"/>
          <w:tab w:val="left" w:pos="4800"/>
          <w:tab w:val="left" w:pos="5400"/>
          <w:tab w:val="left" w:pos="6000"/>
          <w:tab w:val="left" w:pos="6372"/>
          <w:tab w:val="left" w:pos="6720"/>
          <w:tab w:val="left" w:pos="7080"/>
          <w:tab w:val="left" w:pos="7440"/>
          <w:tab w:val="left" w:pos="8040"/>
        </w:tabs>
        <w:suppressAutoHyphens/>
        <w:spacing w:before="120" w:after="120" w:line="260" w:lineRule="atLeast"/>
        <w:jc w:val="both"/>
        <w:rPr>
          <w:rFonts w:asciiTheme="minorHAnsi" w:hAnsiTheme="minorHAnsi" w:cs="Arial"/>
          <w:b/>
          <w:snapToGrid w:val="0"/>
          <w:spacing w:val="-2"/>
          <w:sz w:val="18"/>
          <w:szCs w:val="18"/>
          <w:u w:val="single"/>
        </w:rPr>
      </w:pPr>
      <w:r w:rsidRPr="00280B33">
        <w:rPr>
          <w:rFonts w:asciiTheme="minorHAnsi" w:hAnsiTheme="minorHAnsi" w:cs="Arial"/>
          <w:b/>
          <w:snapToGrid w:val="0"/>
          <w:spacing w:val="-2"/>
          <w:sz w:val="18"/>
          <w:szCs w:val="18"/>
          <w:u w:val="single"/>
        </w:rPr>
        <w:t>OVERWEGENDE</w:t>
      </w:r>
      <w:r w:rsidR="008902E7" w:rsidRPr="00280B33">
        <w:rPr>
          <w:rFonts w:asciiTheme="minorHAnsi" w:hAnsiTheme="minorHAnsi" w:cs="Arial"/>
          <w:b/>
          <w:snapToGrid w:val="0"/>
          <w:spacing w:val="-2"/>
          <w:sz w:val="18"/>
          <w:szCs w:val="18"/>
          <w:u w:val="single"/>
        </w:rPr>
        <w:t xml:space="preserve"> DAT</w:t>
      </w:r>
      <w:r w:rsidRPr="00280B33">
        <w:rPr>
          <w:rFonts w:asciiTheme="minorHAnsi" w:hAnsiTheme="minorHAnsi" w:cs="Arial"/>
          <w:b/>
          <w:snapToGrid w:val="0"/>
          <w:spacing w:val="-2"/>
          <w:sz w:val="18"/>
          <w:szCs w:val="18"/>
          <w:u w:val="single"/>
        </w:rPr>
        <w:t>:</w:t>
      </w:r>
    </w:p>
    <w:p w14:paraId="25C3F1A7" w14:textId="77777777" w:rsidR="003C2380" w:rsidRPr="00280B33" w:rsidRDefault="003C2380" w:rsidP="000173CF">
      <w:pPr>
        <w:widowControl/>
        <w:spacing w:line="260" w:lineRule="atLeast"/>
        <w:ind w:left="357"/>
        <w:jc w:val="both"/>
        <w:rPr>
          <w:rFonts w:asciiTheme="minorHAnsi" w:hAnsiTheme="minorHAnsi" w:cs="Arial"/>
          <w:bCs/>
          <w:sz w:val="18"/>
          <w:szCs w:val="18"/>
        </w:rPr>
      </w:pPr>
    </w:p>
    <w:p w14:paraId="0E19FC2E" w14:textId="5A187B4D" w:rsidR="004B69B0" w:rsidRPr="00280B33" w:rsidRDefault="004B69B0" w:rsidP="0879C2ED">
      <w:pPr>
        <w:pStyle w:val="ListParagraph"/>
        <w:widowControl/>
        <w:numPr>
          <w:ilvl w:val="0"/>
          <w:numId w:val="11"/>
        </w:numPr>
        <w:spacing w:line="260" w:lineRule="atLeast"/>
        <w:jc w:val="both"/>
        <w:rPr>
          <w:rFonts w:asciiTheme="minorHAnsi" w:eastAsiaTheme="minorEastAsia" w:hAnsiTheme="minorHAnsi" w:cstheme="minorBidi"/>
          <w:sz w:val="18"/>
          <w:szCs w:val="18"/>
        </w:rPr>
      </w:pPr>
      <w:r w:rsidRPr="0879C2ED">
        <w:rPr>
          <w:rFonts w:asciiTheme="minorHAnsi" w:hAnsiTheme="minorHAnsi" w:cs="Arial"/>
          <w:sz w:val="18"/>
          <w:szCs w:val="18"/>
        </w:rPr>
        <w:t xml:space="preserve">TNO behoefte heeft aan </w:t>
      </w:r>
      <w:r w:rsidR="00954E51" w:rsidRPr="0879C2ED">
        <w:rPr>
          <w:rFonts w:asciiTheme="minorHAnsi" w:hAnsiTheme="minorHAnsi" w:cs="Arial"/>
          <w:sz w:val="18"/>
          <w:szCs w:val="18"/>
        </w:rPr>
        <w:t>vernieuwing</w:t>
      </w:r>
      <w:r w:rsidR="1EFF9C0B" w:rsidRPr="0879C2ED">
        <w:rPr>
          <w:rFonts w:asciiTheme="minorHAnsi" w:hAnsiTheme="minorHAnsi" w:cs="Arial"/>
          <w:sz w:val="18"/>
          <w:szCs w:val="18"/>
        </w:rPr>
        <w:t xml:space="preserve">, </w:t>
      </w:r>
      <w:r w:rsidR="00954E51" w:rsidRPr="0879C2ED">
        <w:rPr>
          <w:rFonts w:asciiTheme="minorHAnsi" w:hAnsiTheme="minorHAnsi" w:cs="Arial"/>
          <w:sz w:val="18"/>
          <w:szCs w:val="18"/>
        </w:rPr>
        <w:t xml:space="preserve">beheer </w:t>
      </w:r>
      <w:r w:rsidR="54DA830D" w:rsidRPr="0879C2ED">
        <w:rPr>
          <w:rFonts w:asciiTheme="minorHAnsi" w:hAnsiTheme="minorHAnsi" w:cs="Arial"/>
          <w:sz w:val="18"/>
          <w:szCs w:val="18"/>
        </w:rPr>
        <w:t xml:space="preserve">en doorontwikkeling </w:t>
      </w:r>
      <w:r w:rsidR="00954E51" w:rsidRPr="0879C2ED">
        <w:rPr>
          <w:rFonts w:asciiTheme="minorHAnsi" w:hAnsiTheme="minorHAnsi" w:cs="Arial"/>
          <w:sz w:val="18"/>
          <w:szCs w:val="18"/>
        </w:rPr>
        <w:t>van de TNO w</w:t>
      </w:r>
      <w:r w:rsidRPr="0879C2ED">
        <w:rPr>
          <w:rFonts w:asciiTheme="minorHAnsi" w:hAnsiTheme="minorHAnsi" w:cs="Arial"/>
          <w:sz w:val="18"/>
          <w:szCs w:val="18"/>
        </w:rPr>
        <w:t xml:space="preserve">ebsite </w:t>
      </w:r>
      <w:r w:rsidR="00BE09F2" w:rsidRPr="0879C2ED">
        <w:rPr>
          <w:rFonts w:asciiTheme="minorHAnsi" w:hAnsiTheme="minorHAnsi" w:cs="Arial"/>
          <w:sz w:val="18"/>
          <w:szCs w:val="18"/>
        </w:rPr>
        <w:t xml:space="preserve">met bijbehorende Diensten </w:t>
      </w:r>
      <w:r w:rsidRPr="0879C2ED">
        <w:rPr>
          <w:rFonts w:asciiTheme="minorHAnsi" w:hAnsiTheme="minorHAnsi" w:cs="Arial"/>
          <w:sz w:val="18"/>
          <w:szCs w:val="18"/>
        </w:rPr>
        <w:t xml:space="preserve">en </w:t>
      </w:r>
      <w:r w:rsidR="00954E51" w:rsidRPr="0879C2ED">
        <w:rPr>
          <w:rFonts w:asciiTheme="minorHAnsi" w:hAnsiTheme="minorHAnsi" w:cs="Arial"/>
          <w:sz w:val="18"/>
          <w:szCs w:val="18"/>
        </w:rPr>
        <w:t xml:space="preserve"> hiervoor gebruik </w:t>
      </w:r>
      <w:r w:rsidR="02AA73F3" w:rsidRPr="0879C2ED">
        <w:rPr>
          <w:rFonts w:asciiTheme="minorHAnsi" w:hAnsiTheme="minorHAnsi" w:cs="Arial"/>
          <w:sz w:val="18"/>
          <w:szCs w:val="18"/>
        </w:rPr>
        <w:t>wenst</w:t>
      </w:r>
      <w:r w:rsidR="00954E51" w:rsidRPr="0879C2ED">
        <w:rPr>
          <w:rFonts w:asciiTheme="minorHAnsi" w:hAnsiTheme="minorHAnsi" w:cs="Arial"/>
          <w:sz w:val="18"/>
          <w:szCs w:val="18"/>
        </w:rPr>
        <w:t xml:space="preserve"> te maken van </w:t>
      </w:r>
      <w:r w:rsidRPr="0879C2ED">
        <w:rPr>
          <w:rFonts w:asciiTheme="minorHAnsi" w:hAnsiTheme="minorHAnsi" w:cs="Arial"/>
          <w:sz w:val="18"/>
          <w:szCs w:val="18"/>
        </w:rPr>
        <w:t>de aangeboden Dienstv</w:t>
      </w:r>
      <w:r w:rsidRPr="0879C2ED">
        <w:rPr>
          <w:rFonts w:asciiTheme="minorHAnsi" w:hAnsiTheme="minorHAnsi" w:cstheme="minorBidi"/>
          <w:sz w:val="18"/>
          <w:szCs w:val="18"/>
        </w:rPr>
        <w:t xml:space="preserve">erlening van </w:t>
      </w:r>
      <w:r w:rsidR="00B9764D" w:rsidRPr="0879C2ED">
        <w:rPr>
          <w:rFonts w:asciiTheme="minorHAnsi" w:hAnsiTheme="minorHAnsi" w:cstheme="minorBidi"/>
          <w:sz w:val="18"/>
          <w:szCs w:val="18"/>
        </w:rPr>
        <w:t>Opdrachtnemer</w:t>
      </w:r>
      <w:r w:rsidRPr="0879C2ED">
        <w:rPr>
          <w:rFonts w:asciiTheme="minorHAnsi" w:hAnsiTheme="minorHAnsi" w:cstheme="minorBidi"/>
          <w:sz w:val="18"/>
          <w:szCs w:val="18"/>
        </w:rPr>
        <w:t>;</w:t>
      </w:r>
    </w:p>
    <w:p w14:paraId="4FCF2E7A" w14:textId="77777777" w:rsidR="004B69B0" w:rsidRPr="00280B33" w:rsidRDefault="004B69B0" w:rsidP="004B69B0">
      <w:pPr>
        <w:pStyle w:val="ListParagraph"/>
        <w:widowControl/>
        <w:spacing w:line="260" w:lineRule="atLeast"/>
        <w:ind w:left="357"/>
        <w:jc w:val="both"/>
        <w:rPr>
          <w:rFonts w:asciiTheme="minorHAnsi" w:hAnsiTheme="minorHAnsi" w:cs="Arial"/>
          <w:bCs/>
          <w:sz w:val="18"/>
          <w:szCs w:val="18"/>
        </w:rPr>
      </w:pPr>
    </w:p>
    <w:p w14:paraId="613C9BF3" w14:textId="2B02A7F2" w:rsidR="004B69B0" w:rsidRPr="00280B33" w:rsidRDefault="004B69B0" w:rsidP="00B74161">
      <w:pPr>
        <w:pStyle w:val="ListParagraph"/>
        <w:widowControl/>
        <w:numPr>
          <w:ilvl w:val="0"/>
          <w:numId w:val="11"/>
        </w:numPr>
        <w:spacing w:line="260" w:lineRule="atLeast"/>
        <w:jc w:val="both"/>
        <w:rPr>
          <w:rFonts w:asciiTheme="minorHAnsi" w:hAnsiTheme="minorHAnsi" w:cstheme="minorBidi"/>
          <w:sz w:val="18"/>
          <w:szCs w:val="18"/>
        </w:rPr>
      </w:pPr>
      <w:r w:rsidRPr="61E76E1B">
        <w:rPr>
          <w:rFonts w:asciiTheme="minorHAnsi" w:hAnsiTheme="minorHAnsi" w:cstheme="minorBidi"/>
          <w:sz w:val="18"/>
          <w:szCs w:val="18"/>
        </w:rPr>
        <w:t xml:space="preserve">een Europese aanbesteding </w:t>
      </w:r>
      <w:r w:rsidR="00954E51" w:rsidRPr="61E76E1B">
        <w:rPr>
          <w:rFonts w:asciiTheme="minorHAnsi" w:hAnsiTheme="minorHAnsi" w:cstheme="minorBidi"/>
          <w:sz w:val="18"/>
          <w:szCs w:val="18"/>
        </w:rPr>
        <w:t>‘</w:t>
      </w:r>
      <w:r w:rsidR="00954E51" w:rsidRPr="61E76E1B">
        <w:rPr>
          <w:rFonts w:asciiTheme="minorHAnsi" w:hAnsiTheme="minorHAnsi" w:cs="Arial"/>
          <w:sz w:val="18"/>
          <w:szCs w:val="18"/>
        </w:rPr>
        <w:t xml:space="preserve">Vernieuwing en beheer website TNO’ </w:t>
      </w:r>
      <w:r w:rsidRPr="61E76E1B">
        <w:rPr>
          <w:rFonts w:asciiTheme="minorHAnsi" w:hAnsiTheme="minorHAnsi" w:cstheme="minorBidi"/>
          <w:sz w:val="18"/>
          <w:szCs w:val="18"/>
        </w:rPr>
        <w:t>met kenmerk 20</w:t>
      </w:r>
      <w:r w:rsidR="48C155FC" w:rsidRPr="61E76E1B">
        <w:rPr>
          <w:rFonts w:asciiTheme="minorHAnsi" w:hAnsiTheme="minorHAnsi" w:cstheme="minorBidi"/>
          <w:sz w:val="18"/>
          <w:szCs w:val="18"/>
        </w:rPr>
        <w:t>21</w:t>
      </w:r>
      <w:r w:rsidRPr="61E76E1B">
        <w:rPr>
          <w:rFonts w:asciiTheme="minorHAnsi" w:hAnsiTheme="minorHAnsi" w:cstheme="minorBidi"/>
          <w:sz w:val="18"/>
          <w:szCs w:val="18"/>
        </w:rPr>
        <w:t xml:space="preserve"> FPL/INK </w:t>
      </w:r>
      <w:r w:rsidR="00A15EBB">
        <w:rPr>
          <w:rFonts w:asciiTheme="minorHAnsi" w:hAnsiTheme="minorHAnsi" w:cstheme="minorBidi"/>
          <w:sz w:val="18"/>
          <w:szCs w:val="18"/>
        </w:rPr>
        <w:t>166</w:t>
      </w:r>
      <w:r w:rsidRPr="61E76E1B">
        <w:rPr>
          <w:rFonts w:asciiTheme="minorHAnsi" w:hAnsiTheme="minorHAnsi" w:cstheme="minorBidi"/>
          <w:sz w:val="18"/>
          <w:szCs w:val="18"/>
        </w:rPr>
        <w:t xml:space="preserve"> voor de gunning van deze Overeenkomst heeft plaatsgevonden op basis van de Aanbestedingsstukken  onder toepassing van de Aanbestedingswet ;</w:t>
      </w:r>
    </w:p>
    <w:p w14:paraId="3067F125" w14:textId="77777777" w:rsidR="004B69B0" w:rsidRPr="00280B33" w:rsidRDefault="004B69B0" w:rsidP="004B69B0">
      <w:pPr>
        <w:pStyle w:val="ListParagraph"/>
        <w:rPr>
          <w:rFonts w:asciiTheme="minorHAnsi" w:hAnsiTheme="minorHAnsi" w:cstheme="minorHAnsi"/>
          <w:bCs/>
          <w:sz w:val="18"/>
          <w:szCs w:val="18"/>
        </w:rPr>
      </w:pPr>
    </w:p>
    <w:p w14:paraId="73BEF97A" w14:textId="5F7923FC" w:rsidR="004B69B0" w:rsidRPr="00280B33" w:rsidRDefault="00B9764D" w:rsidP="0879C2ED">
      <w:pPr>
        <w:widowControl/>
        <w:numPr>
          <w:ilvl w:val="0"/>
          <w:numId w:val="11"/>
        </w:numPr>
        <w:spacing w:line="260" w:lineRule="atLeast"/>
        <w:jc w:val="both"/>
        <w:rPr>
          <w:rFonts w:asciiTheme="minorHAnsi" w:hAnsiTheme="minorHAnsi" w:cs="Arial"/>
          <w:sz w:val="18"/>
          <w:szCs w:val="18"/>
        </w:rPr>
      </w:pPr>
      <w:r w:rsidRPr="0879C2ED">
        <w:rPr>
          <w:rFonts w:asciiTheme="minorHAnsi" w:hAnsiTheme="minorHAnsi" w:cs="Arial"/>
          <w:sz w:val="18"/>
          <w:szCs w:val="18"/>
        </w:rPr>
        <w:t>Opdrachtnemer</w:t>
      </w:r>
      <w:r w:rsidR="004B69B0" w:rsidRPr="0879C2ED">
        <w:rPr>
          <w:rFonts w:asciiTheme="minorHAnsi" w:hAnsiTheme="minorHAnsi" w:cs="Arial"/>
          <w:sz w:val="18"/>
          <w:szCs w:val="18"/>
        </w:rPr>
        <w:t xml:space="preserve"> in de gelegenheid is gesteld om op grond van alle ter beschikking gestelde informatie tijdens het aanbesteding</w:t>
      </w:r>
      <w:r w:rsidR="0EB59ED1" w:rsidRPr="0879C2ED">
        <w:rPr>
          <w:rFonts w:asciiTheme="minorHAnsi" w:hAnsiTheme="minorHAnsi" w:cs="Arial"/>
          <w:sz w:val="18"/>
          <w:szCs w:val="18"/>
        </w:rPr>
        <w:t>s</w:t>
      </w:r>
      <w:r w:rsidR="004B69B0" w:rsidRPr="0879C2ED">
        <w:rPr>
          <w:rFonts w:asciiTheme="minorHAnsi" w:hAnsiTheme="minorHAnsi" w:cs="Arial"/>
          <w:sz w:val="18"/>
          <w:szCs w:val="18"/>
        </w:rPr>
        <w:t xml:space="preserve">traject een Inschrijving in te dienen en 'als normaal oplettende </w:t>
      </w:r>
      <w:r w:rsidRPr="0879C2ED">
        <w:rPr>
          <w:rFonts w:asciiTheme="minorHAnsi" w:hAnsiTheme="minorHAnsi" w:cs="Arial"/>
          <w:sz w:val="18"/>
          <w:szCs w:val="18"/>
        </w:rPr>
        <w:t>Opdrachtnemer</w:t>
      </w:r>
      <w:r w:rsidR="004B69B0" w:rsidRPr="0879C2ED">
        <w:rPr>
          <w:rFonts w:asciiTheme="minorHAnsi" w:hAnsiTheme="minorHAnsi" w:cs="Arial"/>
          <w:sz w:val="18"/>
          <w:szCs w:val="18"/>
        </w:rPr>
        <w:t xml:space="preserve">’ beseft, weet en begrijpt op welke wijze de uitvoering van de </w:t>
      </w:r>
      <w:r w:rsidR="008A5F93" w:rsidRPr="0879C2ED">
        <w:rPr>
          <w:rFonts w:asciiTheme="minorHAnsi" w:hAnsiTheme="minorHAnsi" w:cs="Arial"/>
          <w:sz w:val="18"/>
          <w:szCs w:val="18"/>
        </w:rPr>
        <w:t>Diensten</w:t>
      </w:r>
      <w:r w:rsidR="004B69B0" w:rsidRPr="0879C2ED">
        <w:rPr>
          <w:rFonts w:asciiTheme="minorHAnsi" w:hAnsiTheme="minorHAnsi" w:cs="Arial"/>
          <w:sz w:val="18"/>
          <w:szCs w:val="18"/>
        </w:rPr>
        <w:t xml:space="preserve"> dient te worden vormgegeven. </w:t>
      </w:r>
    </w:p>
    <w:p w14:paraId="738228F1" w14:textId="49E03410" w:rsidR="004B69B0" w:rsidRPr="00280B33" w:rsidRDefault="004B69B0" w:rsidP="00ED338D">
      <w:pPr>
        <w:widowControl/>
        <w:spacing w:line="260" w:lineRule="atLeast"/>
        <w:jc w:val="both"/>
        <w:rPr>
          <w:rFonts w:asciiTheme="minorHAnsi" w:hAnsiTheme="minorHAnsi" w:cs="Arial"/>
          <w:sz w:val="18"/>
          <w:szCs w:val="18"/>
        </w:rPr>
      </w:pPr>
    </w:p>
    <w:p w14:paraId="541AE63C" w14:textId="419F27E4" w:rsidR="004B69B0" w:rsidRPr="00280B33" w:rsidRDefault="004B69B0" w:rsidP="000E01B9">
      <w:pPr>
        <w:widowControl/>
        <w:numPr>
          <w:ilvl w:val="0"/>
          <w:numId w:val="11"/>
        </w:numPr>
        <w:spacing w:line="260" w:lineRule="atLeast"/>
        <w:jc w:val="both"/>
        <w:rPr>
          <w:sz w:val="18"/>
          <w:szCs w:val="18"/>
        </w:rPr>
      </w:pPr>
      <w:r w:rsidRPr="00280B33">
        <w:rPr>
          <w:rFonts w:asciiTheme="minorHAnsi" w:hAnsiTheme="minorHAnsi" w:cs="Arial"/>
          <w:bCs/>
          <w:sz w:val="18"/>
          <w:szCs w:val="18"/>
        </w:rPr>
        <w:t xml:space="preserve">TNO de </w:t>
      </w:r>
      <w:r w:rsidR="00B9764D" w:rsidRPr="00280B33">
        <w:rPr>
          <w:rFonts w:asciiTheme="minorHAnsi" w:hAnsiTheme="minorHAnsi" w:cs="Arial"/>
          <w:bCs/>
          <w:sz w:val="18"/>
          <w:szCs w:val="18"/>
        </w:rPr>
        <w:t>Opdrachtnemer</w:t>
      </w:r>
      <w:r w:rsidRPr="00280B33">
        <w:rPr>
          <w:rFonts w:asciiTheme="minorHAnsi" w:hAnsiTheme="minorHAnsi" w:cs="Arial"/>
          <w:bCs/>
          <w:sz w:val="18"/>
          <w:szCs w:val="18"/>
        </w:rPr>
        <w:t xml:space="preserve"> m</w:t>
      </w:r>
      <w:r w:rsidRPr="00280B33">
        <w:rPr>
          <w:rFonts w:ascii="Calibri" w:hAnsi="Calibri" w:cs="Arial"/>
          <w:bCs/>
          <w:sz w:val="18"/>
          <w:szCs w:val="18"/>
        </w:rPr>
        <w:t xml:space="preserve">iddels de Aanbestedingsleidraad en bijbehorende </w:t>
      </w:r>
      <w:r w:rsidR="005E3859" w:rsidRPr="00280B33">
        <w:rPr>
          <w:rFonts w:ascii="Calibri" w:hAnsi="Calibri" w:cs="Arial"/>
          <w:bCs/>
          <w:sz w:val="18"/>
          <w:szCs w:val="18"/>
        </w:rPr>
        <w:t xml:space="preserve">Bijlagen </w:t>
      </w:r>
      <w:r w:rsidRPr="00280B33">
        <w:rPr>
          <w:rFonts w:ascii="Calibri" w:hAnsi="Calibri" w:cs="Arial"/>
          <w:bCs/>
          <w:sz w:val="18"/>
          <w:szCs w:val="18"/>
        </w:rPr>
        <w:t>voldoende geïnformeerd heeft met betrekking tot de eisen en doelstellingen van de opdracht</w:t>
      </w:r>
      <w:r w:rsidRPr="00280B33">
        <w:rPr>
          <w:rFonts w:asciiTheme="minorHAnsi" w:hAnsiTheme="minorHAnsi" w:cs="Arial"/>
          <w:bCs/>
          <w:sz w:val="18"/>
          <w:szCs w:val="18"/>
        </w:rPr>
        <w:t>;</w:t>
      </w:r>
    </w:p>
    <w:p w14:paraId="26FF669D" w14:textId="77777777" w:rsidR="004B69B0" w:rsidRPr="00280B33" w:rsidRDefault="004B69B0" w:rsidP="004B69B0">
      <w:pPr>
        <w:pStyle w:val="ListParagraph"/>
        <w:rPr>
          <w:rFonts w:asciiTheme="minorHAnsi" w:hAnsiTheme="minorHAnsi" w:cstheme="minorHAnsi"/>
          <w:bCs/>
          <w:sz w:val="18"/>
          <w:szCs w:val="18"/>
        </w:rPr>
      </w:pPr>
    </w:p>
    <w:p w14:paraId="20E6DF8D" w14:textId="1E47D111" w:rsidR="004B69B0" w:rsidRPr="00280B33" w:rsidRDefault="004B69B0" w:rsidP="00B74161">
      <w:pPr>
        <w:pStyle w:val="ListParagraph"/>
        <w:widowControl/>
        <w:numPr>
          <w:ilvl w:val="0"/>
          <w:numId w:val="11"/>
        </w:numPr>
        <w:spacing w:line="260" w:lineRule="atLeast"/>
        <w:jc w:val="both"/>
        <w:rPr>
          <w:rFonts w:asciiTheme="minorHAnsi" w:hAnsiTheme="minorHAnsi" w:cstheme="minorBidi"/>
          <w:sz w:val="18"/>
          <w:szCs w:val="18"/>
        </w:rPr>
      </w:pPr>
      <w:r w:rsidRPr="00B74161">
        <w:rPr>
          <w:rFonts w:asciiTheme="minorHAnsi" w:hAnsiTheme="minorHAnsi" w:cstheme="minorBidi"/>
          <w:sz w:val="18"/>
          <w:szCs w:val="18"/>
        </w:rPr>
        <w:t xml:space="preserve">TNO de aanbieding van </w:t>
      </w:r>
      <w:r w:rsidR="00B9764D" w:rsidRPr="00B74161">
        <w:rPr>
          <w:rFonts w:asciiTheme="minorHAnsi" w:hAnsiTheme="minorHAnsi" w:cstheme="minorBidi"/>
          <w:sz w:val="18"/>
          <w:szCs w:val="18"/>
        </w:rPr>
        <w:t>Opdrachtnemer</w:t>
      </w:r>
      <w:r w:rsidR="00954E51" w:rsidRPr="00B74161">
        <w:rPr>
          <w:rFonts w:asciiTheme="minorHAnsi" w:hAnsiTheme="minorHAnsi" w:cstheme="minorBidi"/>
          <w:sz w:val="18"/>
          <w:szCs w:val="18"/>
        </w:rPr>
        <w:t xml:space="preserve"> </w:t>
      </w:r>
      <w:r w:rsidRPr="00B74161">
        <w:rPr>
          <w:rFonts w:asciiTheme="minorHAnsi" w:hAnsiTheme="minorHAnsi" w:cstheme="minorBidi"/>
          <w:sz w:val="18"/>
          <w:szCs w:val="18"/>
        </w:rPr>
        <w:t xml:space="preserve">als economisch meest voordelige </w:t>
      </w:r>
      <w:r w:rsidR="6D2BDEE6" w:rsidRPr="00B74161">
        <w:rPr>
          <w:rFonts w:asciiTheme="minorHAnsi" w:hAnsiTheme="minorHAnsi" w:cstheme="minorBidi"/>
          <w:sz w:val="18"/>
          <w:szCs w:val="18"/>
        </w:rPr>
        <w:t>I</w:t>
      </w:r>
      <w:r w:rsidRPr="00B74161">
        <w:rPr>
          <w:rFonts w:asciiTheme="minorHAnsi" w:hAnsiTheme="minorHAnsi" w:cstheme="minorBidi"/>
          <w:sz w:val="18"/>
          <w:szCs w:val="18"/>
        </w:rPr>
        <w:t>nschrijving heeft beoordeeld;</w:t>
      </w:r>
    </w:p>
    <w:p w14:paraId="3E0E7153" w14:textId="77777777" w:rsidR="004B69B0" w:rsidRPr="00280B33" w:rsidRDefault="004B69B0" w:rsidP="004B69B0">
      <w:pPr>
        <w:pStyle w:val="ListParagraph"/>
        <w:rPr>
          <w:rFonts w:asciiTheme="minorHAnsi" w:hAnsiTheme="minorHAnsi" w:cstheme="minorHAnsi"/>
          <w:bCs/>
          <w:sz w:val="18"/>
          <w:szCs w:val="18"/>
        </w:rPr>
      </w:pPr>
    </w:p>
    <w:p w14:paraId="6E74EECB" w14:textId="1908193B" w:rsidR="00EC055C" w:rsidRPr="00280B33" w:rsidRDefault="442B451A" w:rsidP="000E01B9">
      <w:pPr>
        <w:numPr>
          <w:ilvl w:val="0"/>
          <w:numId w:val="11"/>
        </w:numPr>
        <w:jc w:val="both"/>
        <w:rPr>
          <w:rFonts w:ascii="Calibri" w:eastAsia="Calibri" w:hAnsi="Calibri" w:cs="Calibri"/>
          <w:sz w:val="18"/>
          <w:szCs w:val="18"/>
        </w:rPr>
      </w:pPr>
      <w:r w:rsidRPr="4539EBCF">
        <w:rPr>
          <w:rFonts w:ascii="Calibri" w:hAnsi="Calibri" w:cs="Arial"/>
          <w:sz w:val="18"/>
          <w:szCs w:val="18"/>
        </w:rPr>
        <w:t>o</w:t>
      </w:r>
      <w:r w:rsidR="00EC055C" w:rsidRPr="00280B33">
        <w:rPr>
          <w:rFonts w:ascii="Calibri" w:hAnsi="Calibri" w:cs="Arial"/>
          <w:bCs/>
          <w:sz w:val="18"/>
          <w:szCs w:val="18"/>
        </w:rPr>
        <w:t xml:space="preserve">p </w:t>
      </w:r>
      <w:r w:rsidR="4A1BA377" w:rsidRPr="4539EBCF">
        <w:rPr>
          <w:rFonts w:ascii="Calibri" w:hAnsi="Calibri" w:cs="Arial"/>
          <w:sz w:val="18"/>
          <w:szCs w:val="18"/>
        </w:rPr>
        <w:t>Opdrachtnemer</w:t>
      </w:r>
      <w:r w:rsidR="00EC055C" w:rsidRPr="00280B33">
        <w:rPr>
          <w:rFonts w:ascii="Calibri" w:hAnsi="Calibri" w:cs="Arial"/>
          <w:bCs/>
          <w:sz w:val="18"/>
          <w:szCs w:val="18"/>
        </w:rPr>
        <w:t xml:space="preserve"> een medewerkings-, informatie- en waarschuwingsplicht rust voor zover dit van belang is, respectievelijk kan zijn, voor de uitvoering van deze Overeenkomst. Indien er aanvullende relevante feiten zijn</w:t>
      </w:r>
      <w:r w:rsidR="00A8706F" w:rsidRPr="00280B33">
        <w:rPr>
          <w:rFonts w:ascii="Calibri" w:hAnsi="Calibri" w:cs="Arial"/>
          <w:bCs/>
          <w:sz w:val="18"/>
          <w:szCs w:val="18"/>
        </w:rPr>
        <w:t>,</w:t>
      </w:r>
      <w:r w:rsidR="00EC055C" w:rsidRPr="00280B33">
        <w:rPr>
          <w:rFonts w:ascii="Calibri" w:hAnsi="Calibri" w:cs="Arial"/>
          <w:bCs/>
          <w:sz w:val="18"/>
          <w:szCs w:val="18"/>
        </w:rPr>
        <w:t xml:space="preserve"> zal TNO de </w:t>
      </w:r>
      <w:r w:rsidR="00B9764D" w:rsidRPr="00280B33">
        <w:rPr>
          <w:rFonts w:ascii="Calibri" w:hAnsi="Calibri" w:cs="Arial"/>
          <w:bCs/>
          <w:sz w:val="18"/>
          <w:szCs w:val="18"/>
        </w:rPr>
        <w:t>Opdrachtnemer</w:t>
      </w:r>
      <w:r w:rsidR="00EC055C" w:rsidRPr="00280B33">
        <w:rPr>
          <w:rFonts w:ascii="Calibri" w:hAnsi="Calibri" w:cs="Arial"/>
          <w:bCs/>
          <w:sz w:val="18"/>
          <w:szCs w:val="18"/>
        </w:rPr>
        <w:t xml:space="preserve"> hierover terstond informeren;</w:t>
      </w:r>
    </w:p>
    <w:p w14:paraId="16F9CB53" w14:textId="77777777" w:rsidR="00EC055C" w:rsidRPr="00280B33" w:rsidRDefault="00EC055C" w:rsidP="00184648">
      <w:pPr>
        <w:rPr>
          <w:rFonts w:ascii="Calibri" w:hAnsi="Calibri" w:cs="Arial"/>
          <w:bCs/>
          <w:sz w:val="18"/>
          <w:szCs w:val="18"/>
        </w:rPr>
      </w:pPr>
    </w:p>
    <w:p w14:paraId="07F9E016" w14:textId="6D4C9F71" w:rsidR="00EC055C" w:rsidRPr="00280B33" w:rsidRDefault="00E903D8" w:rsidP="000E01B9">
      <w:pPr>
        <w:widowControl/>
        <w:numPr>
          <w:ilvl w:val="0"/>
          <w:numId w:val="11"/>
        </w:numPr>
        <w:spacing w:line="260" w:lineRule="atLeast"/>
        <w:jc w:val="both"/>
        <w:rPr>
          <w:rFonts w:ascii="Calibri" w:hAnsi="Calibri" w:cs="Arial"/>
          <w:bCs/>
          <w:sz w:val="18"/>
          <w:szCs w:val="18"/>
        </w:rPr>
      </w:pPr>
      <w:r w:rsidRPr="4539EBCF">
        <w:rPr>
          <w:rFonts w:ascii="Calibri" w:hAnsi="Calibri" w:cs="Arial"/>
          <w:sz w:val="18"/>
          <w:szCs w:val="18"/>
        </w:rPr>
        <w:t>e</w:t>
      </w:r>
      <w:r w:rsidR="00EC055C" w:rsidRPr="00280B33">
        <w:rPr>
          <w:rFonts w:ascii="Calibri" w:hAnsi="Calibri" w:cs="Arial"/>
          <w:bCs/>
          <w:sz w:val="18"/>
          <w:szCs w:val="18"/>
        </w:rPr>
        <w:t xml:space="preserve">r sprake dient te zijn van een goede samenwerking tussen </w:t>
      </w:r>
      <w:r w:rsidR="00972BEE" w:rsidRPr="00280B33">
        <w:rPr>
          <w:rFonts w:ascii="Calibri" w:hAnsi="Calibri" w:cs="Arial"/>
          <w:bCs/>
          <w:sz w:val="18"/>
          <w:szCs w:val="18"/>
        </w:rPr>
        <w:t xml:space="preserve">Partijen en </w:t>
      </w:r>
      <w:r w:rsidR="00EC055C" w:rsidRPr="00280B33">
        <w:rPr>
          <w:rFonts w:ascii="Calibri" w:hAnsi="Calibri" w:cs="Arial"/>
          <w:bCs/>
          <w:sz w:val="18"/>
          <w:szCs w:val="18"/>
        </w:rPr>
        <w:t xml:space="preserve">tussen </w:t>
      </w:r>
      <w:r w:rsidR="00B9764D" w:rsidRPr="00280B33">
        <w:rPr>
          <w:rFonts w:ascii="Calibri" w:hAnsi="Calibri" w:cs="Arial"/>
          <w:bCs/>
          <w:sz w:val="18"/>
          <w:szCs w:val="18"/>
        </w:rPr>
        <w:t>Opdrachtnemer</w:t>
      </w:r>
      <w:r w:rsidR="00EC055C" w:rsidRPr="00280B33">
        <w:rPr>
          <w:rFonts w:ascii="Calibri" w:hAnsi="Calibri" w:cs="Arial"/>
          <w:bCs/>
          <w:sz w:val="18"/>
          <w:szCs w:val="18"/>
        </w:rPr>
        <w:t xml:space="preserve"> en </w:t>
      </w:r>
      <w:r w:rsidR="00972BEE" w:rsidRPr="00280B33">
        <w:rPr>
          <w:rFonts w:ascii="Calibri" w:hAnsi="Calibri" w:cs="Arial"/>
          <w:bCs/>
          <w:sz w:val="18"/>
          <w:szCs w:val="18"/>
        </w:rPr>
        <w:t xml:space="preserve">de </w:t>
      </w:r>
      <w:r w:rsidR="6012F659" w:rsidRPr="4539EBCF">
        <w:rPr>
          <w:rFonts w:ascii="Calibri" w:hAnsi="Calibri" w:cs="Arial"/>
          <w:sz w:val="18"/>
          <w:szCs w:val="18"/>
        </w:rPr>
        <w:t>r</w:t>
      </w:r>
      <w:r w:rsidR="00EC055C" w:rsidRPr="00280B33">
        <w:rPr>
          <w:rFonts w:ascii="Calibri" w:hAnsi="Calibri" w:cs="Arial"/>
          <w:bCs/>
          <w:sz w:val="18"/>
          <w:szCs w:val="18"/>
        </w:rPr>
        <w:t>elaties</w:t>
      </w:r>
      <w:r w:rsidR="00A8706F" w:rsidRPr="00280B33">
        <w:rPr>
          <w:rFonts w:ascii="Calibri" w:hAnsi="Calibri" w:cs="Arial"/>
          <w:bCs/>
          <w:sz w:val="18"/>
          <w:szCs w:val="18"/>
        </w:rPr>
        <w:t xml:space="preserve"> van</w:t>
      </w:r>
      <w:r w:rsidR="00EC055C" w:rsidRPr="00280B33">
        <w:rPr>
          <w:rFonts w:ascii="Calibri" w:hAnsi="Calibri" w:cs="Arial"/>
          <w:bCs/>
          <w:sz w:val="18"/>
          <w:szCs w:val="18"/>
        </w:rPr>
        <w:t xml:space="preserve"> TNO voor zover deze samenwerking noodzakelijk is voor de uitvoering van deze Overeenkomst; </w:t>
      </w:r>
    </w:p>
    <w:p w14:paraId="1816508F" w14:textId="77777777" w:rsidR="000173CF" w:rsidRPr="00280B33" w:rsidRDefault="000173CF" w:rsidP="000173CF">
      <w:pPr>
        <w:widowControl/>
        <w:spacing w:line="260" w:lineRule="atLeast"/>
        <w:jc w:val="both"/>
        <w:rPr>
          <w:rFonts w:asciiTheme="minorHAnsi" w:hAnsiTheme="minorHAnsi" w:cstheme="minorHAnsi"/>
          <w:bCs/>
          <w:sz w:val="18"/>
          <w:szCs w:val="18"/>
        </w:rPr>
      </w:pPr>
    </w:p>
    <w:p w14:paraId="3B55EBC1" w14:textId="315DD011" w:rsidR="29C6A992" w:rsidRDefault="29C6A992" w:rsidP="000E01B9">
      <w:pPr>
        <w:numPr>
          <w:ilvl w:val="0"/>
          <w:numId w:val="11"/>
        </w:numPr>
        <w:jc w:val="both"/>
        <w:rPr>
          <w:rFonts w:eastAsia="Arial" w:cs="Arial"/>
          <w:szCs w:val="22"/>
        </w:rPr>
      </w:pPr>
      <w:r w:rsidRPr="4539EBCF">
        <w:rPr>
          <w:rFonts w:asciiTheme="minorHAnsi" w:hAnsiTheme="minorHAnsi" w:cstheme="minorBidi"/>
          <w:sz w:val="18"/>
          <w:szCs w:val="18"/>
        </w:rPr>
        <w:t xml:space="preserve">Partijen bij deze hun afspraken met betrekking tot de </w:t>
      </w:r>
      <w:r w:rsidR="00FB718C">
        <w:rPr>
          <w:rFonts w:asciiTheme="minorHAnsi" w:hAnsiTheme="minorHAnsi" w:cstheme="minorBidi"/>
          <w:sz w:val="18"/>
          <w:szCs w:val="18"/>
        </w:rPr>
        <w:t>Diensten</w:t>
      </w:r>
      <w:r w:rsidRPr="4539EBCF">
        <w:rPr>
          <w:rFonts w:asciiTheme="minorHAnsi" w:hAnsiTheme="minorHAnsi" w:cstheme="minorBidi"/>
          <w:sz w:val="18"/>
          <w:szCs w:val="18"/>
        </w:rPr>
        <w:t xml:space="preserve"> wensen vast te leggen in deze </w:t>
      </w:r>
      <w:r w:rsidR="00FB718C">
        <w:rPr>
          <w:rFonts w:asciiTheme="minorHAnsi" w:hAnsiTheme="minorHAnsi" w:cstheme="minorBidi"/>
          <w:sz w:val="18"/>
          <w:szCs w:val="18"/>
        </w:rPr>
        <w:t>O</w:t>
      </w:r>
      <w:r w:rsidRPr="4539EBCF">
        <w:rPr>
          <w:rFonts w:asciiTheme="minorHAnsi" w:hAnsiTheme="minorHAnsi" w:cstheme="minorBidi"/>
          <w:sz w:val="18"/>
          <w:szCs w:val="18"/>
        </w:rPr>
        <w:t>vereenkomst.</w:t>
      </w:r>
    </w:p>
    <w:p w14:paraId="6AF658E4" w14:textId="7D2CEFE6" w:rsidR="4539EBCF" w:rsidRDefault="4539EBCF" w:rsidP="00ED338D">
      <w:pPr>
        <w:ind w:left="357"/>
        <w:jc w:val="both"/>
        <w:rPr>
          <w:sz w:val="18"/>
          <w:szCs w:val="18"/>
        </w:rPr>
      </w:pPr>
    </w:p>
    <w:p w14:paraId="0EFA1D3D" w14:textId="77777777" w:rsidR="00E97BB3" w:rsidRPr="00280B33" w:rsidRDefault="00E97BB3">
      <w:pPr>
        <w:widowControl/>
        <w:rPr>
          <w:rFonts w:asciiTheme="minorHAnsi" w:hAnsiTheme="minorHAnsi" w:cs="Arial"/>
          <w:b/>
          <w:snapToGrid w:val="0"/>
          <w:spacing w:val="-2"/>
          <w:sz w:val="18"/>
          <w:szCs w:val="18"/>
          <w:u w:val="single"/>
        </w:rPr>
      </w:pPr>
    </w:p>
    <w:p w14:paraId="58DC8C60" w14:textId="5EECE930" w:rsidR="00907354" w:rsidRPr="00280B33" w:rsidRDefault="00907354">
      <w:pPr>
        <w:widowControl/>
        <w:rPr>
          <w:rFonts w:asciiTheme="minorHAnsi" w:hAnsiTheme="minorHAnsi" w:cs="Arial"/>
          <w:b/>
          <w:snapToGrid w:val="0"/>
          <w:spacing w:val="-2"/>
          <w:sz w:val="18"/>
          <w:szCs w:val="18"/>
          <w:u w:val="single"/>
        </w:rPr>
      </w:pPr>
      <w:r w:rsidRPr="00280B33">
        <w:rPr>
          <w:rFonts w:asciiTheme="minorHAnsi" w:hAnsiTheme="minorHAnsi" w:cs="Arial"/>
          <w:b/>
          <w:snapToGrid w:val="0"/>
          <w:spacing w:val="-2"/>
          <w:sz w:val="18"/>
          <w:szCs w:val="18"/>
          <w:u w:val="single"/>
        </w:rPr>
        <w:br w:type="page"/>
      </w:r>
    </w:p>
    <w:p w14:paraId="2C4074B8" w14:textId="553E7A09" w:rsidR="00AA577E" w:rsidRPr="00280B33" w:rsidRDefault="003C2380" w:rsidP="000173CF">
      <w:pPr>
        <w:tabs>
          <w:tab w:val="left" w:pos="480"/>
          <w:tab w:val="left" w:pos="840"/>
          <w:tab w:val="left" w:pos="1200"/>
          <w:tab w:val="left" w:pos="1800"/>
          <w:tab w:val="left" w:pos="2400"/>
          <w:tab w:val="left" w:pos="3000"/>
          <w:tab w:val="left" w:pos="3600"/>
          <w:tab w:val="left" w:pos="4200"/>
          <w:tab w:val="left" w:pos="4800"/>
          <w:tab w:val="left" w:pos="5400"/>
          <w:tab w:val="left" w:pos="6000"/>
          <w:tab w:val="left" w:pos="6372"/>
          <w:tab w:val="left" w:pos="6720"/>
          <w:tab w:val="left" w:pos="7080"/>
          <w:tab w:val="left" w:pos="7440"/>
          <w:tab w:val="left" w:pos="8040"/>
        </w:tabs>
        <w:suppressAutoHyphens/>
        <w:spacing w:before="120" w:after="120" w:line="260" w:lineRule="atLeast"/>
        <w:jc w:val="both"/>
        <w:rPr>
          <w:rFonts w:asciiTheme="minorHAnsi" w:hAnsiTheme="minorHAnsi" w:cs="Arial"/>
          <w:b/>
          <w:snapToGrid w:val="0"/>
          <w:spacing w:val="-2"/>
          <w:sz w:val="18"/>
          <w:szCs w:val="18"/>
          <w:u w:val="single"/>
        </w:rPr>
      </w:pPr>
      <w:r w:rsidRPr="00280B33">
        <w:rPr>
          <w:rFonts w:asciiTheme="minorHAnsi" w:hAnsiTheme="minorHAnsi" w:cs="Arial"/>
          <w:b/>
          <w:snapToGrid w:val="0"/>
          <w:spacing w:val="-2"/>
          <w:sz w:val="18"/>
          <w:szCs w:val="18"/>
          <w:u w:val="single"/>
        </w:rPr>
        <w:lastRenderedPageBreak/>
        <w:t>VERKLAREN TE ZIJN OVEREENGEKOMEN ALS VOLGT:</w:t>
      </w:r>
    </w:p>
    <w:p w14:paraId="3FCA7C3A" w14:textId="77777777" w:rsidR="002E1344" w:rsidRPr="00280B33" w:rsidRDefault="002E1344" w:rsidP="000173CF">
      <w:pPr>
        <w:pStyle w:val="PTI2"/>
        <w:spacing w:line="260" w:lineRule="atLeast"/>
        <w:ind w:left="0"/>
        <w:jc w:val="both"/>
        <w:rPr>
          <w:rFonts w:asciiTheme="minorHAnsi" w:hAnsiTheme="minorHAnsi"/>
          <w:lang w:val="nl-NL"/>
        </w:rPr>
      </w:pPr>
      <w:bookmarkStart w:id="4" w:name="_Toc330801546"/>
      <w:bookmarkStart w:id="5" w:name="_Toc330801947"/>
    </w:p>
    <w:p w14:paraId="560C9E8D" w14:textId="643ADCE1" w:rsidR="002E1344" w:rsidRPr="00DF222E" w:rsidRDefault="002E1344" w:rsidP="5020426B">
      <w:pPr>
        <w:pStyle w:val="WW1"/>
        <w:numPr>
          <w:ilvl w:val="0"/>
          <w:numId w:val="5"/>
        </w:numPr>
        <w:rPr>
          <w:rFonts w:ascii="Verdana" w:hAnsi="Verdana"/>
          <w:b/>
          <w:bCs/>
          <w:sz w:val="22"/>
        </w:rPr>
      </w:pPr>
      <w:bookmarkStart w:id="6" w:name="_Toc330801548"/>
      <w:bookmarkStart w:id="7" w:name="_Toc330801949"/>
      <w:bookmarkStart w:id="8" w:name="_Toc442251704"/>
      <w:r w:rsidRPr="5020426B">
        <w:rPr>
          <w:rFonts w:ascii="Verdana" w:hAnsi="Verdana"/>
          <w:b/>
          <w:bCs/>
          <w:sz w:val="22"/>
        </w:rPr>
        <w:t>Voorwerp van de Overeenkomst</w:t>
      </w:r>
      <w:bookmarkEnd w:id="6"/>
      <w:bookmarkEnd w:id="7"/>
      <w:bookmarkEnd w:id="8"/>
    </w:p>
    <w:p w14:paraId="39C77B79" w14:textId="4706465C" w:rsidR="00555FBB" w:rsidRDefault="00555FBB" w:rsidP="75D86583">
      <w:pPr>
        <w:pStyle w:val="WW2"/>
        <w:numPr>
          <w:ilvl w:val="4"/>
          <w:numId w:val="0"/>
        </w:numPr>
      </w:pPr>
    </w:p>
    <w:p w14:paraId="1C71E29A" w14:textId="2C2EC8CE" w:rsidR="00555FBB" w:rsidRDefault="00555FBB" w:rsidP="75D86583">
      <w:pPr>
        <w:pStyle w:val="WW2"/>
        <w:numPr>
          <w:ilvl w:val="4"/>
          <w:numId w:val="0"/>
        </w:numPr>
        <w:rPr>
          <w:rFonts w:ascii="Calibri" w:hAnsi="Calibri" w:cs="Calibri"/>
          <w:sz w:val="18"/>
          <w:szCs w:val="18"/>
        </w:rPr>
      </w:pPr>
      <w:bookmarkStart w:id="9" w:name="18770"/>
      <w:r w:rsidRPr="5020426B">
        <w:rPr>
          <w:rFonts w:ascii="Calibri" w:hAnsi="Calibri" w:cs="Calibri"/>
          <w:sz w:val="18"/>
          <w:szCs w:val="18"/>
        </w:rPr>
        <w:t xml:space="preserve">Op de Overeenkomst zijn uitsluitend de AIV-2014 van toepassing, voor zover daarvan in de Overeenkomst niet wordt afgeweken. Algemene en bijzondere voorwaarden van </w:t>
      </w:r>
      <w:r w:rsidR="00B9764D" w:rsidRPr="5020426B">
        <w:rPr>
          <w:rFonts w:ascii="Calibri" w:hAnsi="Calibri" w:cs="Calibri"/>
          <w:sz w:val="18"/>
          <w:szCs w:val="18"/>
        </w:rPr>
        <w:t>Opdrachtnemer</w:t>
      </w:r>
      <w:r w:rsidRPr="5020426B">
        <w:rPr>
          <w:rFonts w:ascii="Calibri" w:hAnsi="Calibri" w:cs="Calibri"/>
          <w:sz w:val="18"/>
          <w:szCs w:val="18"/>
        </w:rPr>
        <w:t xml:space="preserve"> zijn niet van toepassing op de rechtsbetrekking tussen Partijen en worden hierbij uitdrukkelijk van de hand gewezen.</w:t>
      </w:r>
    </w:p>
    <w:p w14:paraId="18A3BE91" w14:textId="31E2EEDB" w:rsidR="00555FBB" w:rsidRDefault="719F0A64" w:rsidP="5020426B">
      <w:pPr>
        <w:pStyle w:val="WW2"/>
        <w:numPr>
          <w:ilvl w:val="4"/>
          <w:numId w:val="0"/>
        </w:numPr>
        <w:rPr>
          <w:rFonts w:ascii="Calibri" w:eastAsiaTheme="minorEastAsia" w:hAnsi="Calibri" w:cs="Calibri"/>
          <w:sz w:val="18"/>
          <w:szCs w:val="18"/>
        </w:rPr>
      </w:pPr>
      <w:r w:rsidRPr="5020426B">
        <w:rPr>
          <w:rFonts w:ascii="Calibri" w:hAnsi="Calibri" w:cs="Calibri"/>
          <w:sz w:val="18"/>
          <w:szCs w:val="18"/>
        </w:rPr>
        <w:t>1.1 In</w:t>
      </w:r>
      <w:r w:rsidR="2FA1E125" w:rsidRPr="5020426B">
        <w:rPr>
          <w:rFonts w:ascii="Calibri" w:hAnsi="Calibri" w:cs="Calibri"/>
          <w:sz w:val="18"/>
          <w:szCs w:val="18"/>
        </w:rPr>
        <w:t xml:space="preserve"> het kader van deze Overeenkomst gelden de definities en afkortingen als opgenomen in </w:t>
      </w:r>
      <w:r w:rsidR="00B236D7" w:rsidRPr="5020426B">
        <w:rPr>
          <w:rFonts w:ascii="Calibri" w:hAnsi="Calibri" w:cs="Calibri"/>
          <w:sz w:val="18"/>
          <w:szCs w:val="18"/>
        </w:rPr>
        <w:t>Annex</w:t>
      </w:r>
      <w:r w:rsidR="2FA1E125" w:rsidRPr="5020426B">
        <w:rPr>
          <w:rFonts w:ascii="Calibri" w:hAnsi="Calibri" w:cs="Calibri"/>
          <w:sz w:val="18"/>
          <w:szCs w:val="18"/>
        </w:rPr>
        <w:t xml:space="preserve"> 1 van deze Overeenkomst.</w:t>
      </w:r>
    </w:p>
    <w:p w14:paraId="68423F72" w14:textId="77777777" w:rsidR="00B236D7" w:rsidRPr="00B236D7" w:rsidRDefault="00B236D7" w:rsidP="00B236D7">
      <w:pPr>
        <w:pStyle w:val="WW2"/>
        <w:numPr>
          <w:ilvl w:val="0"/>
          <w:numId w:val="0"/>
        </w:numPr>
        <w:spacing w:after="0"/>
        <w:ind w:left="284"/>
        <w:rPr>
          <w:rFonts w:ascii="Calibri" w:hAnsi="Calibri" w:cs="Calibri"/>
          <w:sz w:val="18"/>
          <w:szCs w:val="18"/>
        </w:rPr>
      </w:pPr>
    </w:p>
    <w:p w14:paraId="18B52A06" w14:textId="7C4A9ACD" w:rsidR="2FA1E125" w:rsidRPr="00B236D7" w:rsidRDefault="21023DB7" w:rsidP="5020426B">
      <w:pPr>
        <w:pStyle w:val="WW2"/>
        <w:numPr>
          <w:ilvl w:val="4"/>
          <w:numId w:val="0"/>
        </w:numPr>
        <w:spacing w:after="0"/>
        <w:rPr>
          <w:rFonts w:ascii="Calibri" w:eastAsia="Arial" w:hAnsi="Calibri" w:cs="Calibri"/>
          <w:sz w:val="18"/>
          <w:szCs w:val="18"/>
        </w:rPr>
      </w:pPr>
      <w:r w:rsidRPr="00B74161">
        <w:rPr>
          <w:rFonts w:ascii="Calibri" w:hAnsi="Calibri" w:cs="Calibri"/>
          <w:sz w:val="18"/>
          <w:szCs w:val="18"/>
        </w:rPr>
        <w:t>1.2 Gedurende</w:t>
      </w:r>
      <w:r w:rsidR="2FA1E125" w:rsidRPr="00B74161">
        <w:rPr>
          <w:rFonts w:ascii="Calibri" w:hAnsi="Calibri" w:cs="Calibri"/>
          <w:sz w:val="18"/>
          <w:szCs w:val="18"/>
        </w:rPr>
        <w:t xml:space="preserve"> de looptijd van deze Overeenkomst verplicht Opdrachtnemer zich alle Diensten te verrichten met betrekking tot de Opdracht, een en ander in goed overleg met TNO en in samenwerking met andere partijen.</w:t>
      </w:r>
    </w:p>
    <w:p w14:paraId="2E05271C" w14:textId="46240B7B" w:rsidR="7E008B58" w:rsidRPr="00B236D7" w:rsidRDefault="7E008B58" w:rsidP="00B236D7">
      <w:pPr>
        <w:pStyle w:val="WW2"/>
        <w:numPr>
          <w:ilvl w:val="0"/>
          <w:numId w:val="0"/>
        </w:numPr>
        <w:spacing w:after="0"/>
        <w:ind w:left="284"/>
        <w:rPr>
          <w:rFonts w:ascii="Calibri" w:hAnsi="Calibri" w:cs="Calibri"/>
          <w:sz w:val="18"/>
          <w:szCs w:val="18"/>
        </w:rPr>
      </w:pPr>
    </w:p>
    <w:p w14:paraId="41DE38C7" w14:textId="7488E438" w:rsidR="00555FBB" w:rsidRPr="00B236D7" w:rsidRDefault="74310613" w:rsidP="5020426B">
      <w:pPr>
        <w:pStyle w:val="WW2"/>
        <w:numPr>
          <w:ilvl w:val="4"/>
          <w:numId w:val="0"/>
        </w:numPr>
        <w:spacing w:after="0"/>
        <w:rPr>
          <w:rFonts w:ascii="Calibri" w:eastAsiaTheme="minorEastAsia" w:hAnsi="Calibri" w:cs="Calibri"/>
          <w:sz w:val="18"/>
          <w:szCs w:val="18"/>
        </w:rPr>
      </w:pPr>
      <w:r w:rsidRPr="5020426B">
        <w:rPr>
          <w:rFonts w:ascii="Calibri" w:hAnsi="Calibri" w:cs="Calibri"/>
          <w:sz w:val="18"/>
          <w:szCs w:val="18"/>
        </w:rPr>
        <w:t>1.3</w:t>
      </w:r>
      <w:r w:rsidR="3E678547" w:rsidRPr="5020426B">
        <w:rPr>
          <w:rFonts w:ascii="Calibri" w:hAnsi="Calibri" w:cs="Calibri"/>
          <w:sz w:val="18"/>
          <w:szCs w:val="18"/>
        </w:rPr>
        <w:t xml:space="preserve"> </w:t>
      </w:r>
      <w:r w:rsidR="3B80DD8A" w:rsidRPr="5020426B">
        <w:rPr>
          <w:rFonts w:ascii="Calibri" w:hAnsi="Calibri" w:cs="Calibri"/>
          <w:sz w:val="18"/>
          <w:szCs w:val="18"/>
        </w:rPr>
        <w:t xml:space="preserve">Opdrachtnemer verklaart zich in voldoende mate op de hoogte te hebben gesteld van de doelstellingen van TNO met betrekking tot de onderhavige Overeenkomst. </w:t>
      </w:r>
      <w:bookmarkStart w:id="10" w:name="_Hlk48566423"/>
      <w:r w:rsidR="00064897" w:rsidRPr="5020426B">
        <w:rPr>
          <w:rFonts w:ascii="Calibri" w:hAnsi="Calibri" w:cs="Calibri"/>
          <w:sz w:val="18"/>
          <w:szCs w:val="18"/>
        </w:rPr>
        <w:t>Opdrachtnemer</w:t>
      </w:r>
      <w:bookmarkEnd w:id="10"/>
      <w:r w:rsidR="3B80DD8A" w:rsidRPr="5020426B">
        <w:rPr>
          <w:rFonts w:ascii="Calibri" w:hAnsi="Calibri" w:cs="Calibri"/>
          <w:sz w:val="18"/>
          <w:szCs w:val="18"/>
        </w:rPr>
        <w:t xml:space="preserve"> verklaart eveneens dat TNO haar van voldoende en correcte informatie heeft voorzien waardoor </w:t>
      </w:r>
      <w:r w:rsidR="00064897" w:rsidRPr="5020426B">
        <w:rPr>
          <w:rFonts w:ascii="Calibri" w:hAnsi="Calibri" w:cs="Calibri"/>
          <w:sz w:val="18"/>
          <w:szCs w:val="18"/>
        </w:rPr>
        <w:t>Opdrachtnemer</w:t>
      </w:r>
      <w:r w:rsidR="3B80DD8A" w:rsidRPr="5020426B">
        <w:rPr>
          <w:rFonts w:ascii="Calibri" w:hAnsi="Calibri" w:cs="Calibri"/>
          <w:sz w:val="18"/>
          <w:szCs w:val="18"/>
        </w:rPr>
        <w:t xml:space="preserve"> alle gevraagde diensten met betrekking tot de </w:t>
      </w:r>
      <w:r w:rsidR="008A5F93" w:rsidRPr="5020426B">
        <w:rPr>
          <w:rFonts w:ascii="Calibri" w:hAnsi="Calibri" w:cs="Calibri"/>
          <w:sz w:val="18"/>
          <w:szCs w:val="18"/>
        </w:rPr>
        <w:t>Diensten</w:t>
      </w:r>
      <w:r w:rsidR="3B80DD8A" w:rsidRPr="5020426B">
        <w:rPr>
          <w:rFonts w:ascii="Calibri" w:hAnsi="Calibri" w:cs="Calibri"/>
          <w:sz w:val="18"/>
          <w:szCs w:val="18"/>
        </w:rPr>
        <w:t xml:space="preserve"> naar behoren kan leveren.</w:t>
      </w:r>
    </w:p>
    <w:p w14:paraId="039D03CB" w14:textId="4A4F2B80" w:rsidR="7E008B58" w:rsidRPr="00B236D7" w:rsidRDefault="7E008B58" w:rsidP="00B236D7">
      <w:pPr>
        <w:pStyle w:val="WW2"/>
        <w:numPr>
          <w:ilvl w:val="0"/>
          <w:numId w:val="0"/>
        </w:numPr>
        <w:spacing w:after="0"/>
        <w:ind w:left="284"/>
        <w:rPr>
          <w:rFonts w:ascii="Calibri" w:hAnsi="Calibri" w:cs="Calibri"/>
          <w:sz w:val="18"/>
          <w:szCs w:val="18"/>
        </w:rPr>
      </w:pPr>
    </w:p>
    <w:p w14:paraId="07CF0D94" w14:textId="792E2CCA" w:rsidR="00555FBB" w:rsidRPr="00B236D7" w:rsidRDefault="5DF8F69D" w:rsidP="5020426B">
      <w:pPr>
        <w:pStyle w:val="WW2"/>
        <w:numPr>
          <w:ilvl w:val="4"/>
          <w:numId w:val="0"/>
        </w:numPr>
        <w:spacing w:after="0"/>
        <w:rPr>
          <w:rFonts w:ascii="Calibri" w:hAnsi="Calibri" w:cs="Calibri"/>
          <w:sz w:val="18"/>
          <w:szCs w:val="18"/>
        </w:rPr>
      </w:pPr>
      <w:bookmarkStart w:id="11" w:name="_Ref29138705"/>
      <w:bookmarkStart w:id="12" w:name="_Hlk39064385"/>
      <w:bookmarkStart w:id="13" w:name="18771"/>
      <w:bookmarkEnd w:id="9"/>
      <w:r w:rsidRPr="00B74161">
        <w:rPr>
          <w:rFonts w:ascii="Calibri" w:hAnsi="Calibri" w:cs="Calibri"/>
          <w:sz w:val="18"/>
          <w:szCs w:val="18"/>
        </w:rPr>
        <w:t>1.4 De</w:t>
      </w:r>
      <w:r w:rsidR="00555FBB" w:rsidRPr="00B74161">
        <w:rPr>
          <w:rFonts w:ascii="Calibri" w:hAnsi="Calibri" w:cs="Calibri"/>
          <w:sz w:val="18"/>
          <w:szCs w:val="18"/>
        </w:rPr>
        <w:t xml:space="preserve"> navolgende documenten vormen gezamenlijk de Overeenkomst</w:t>
      </w:r>
      <w:bookmarkEnd w:id="11"/>
      <w:r w:rsidR="00555FBB" w:rsidRPr="00B74161">
        <w:rPr>
          <w:rFonts w:ascii="Calibri" w:hAnsi="Calibri" w:cs="Calibri"/>
          <w:sz w:val="18"/>
          <w:szCs w:val="18"/>
        </w:rPr>
        <w:t>:</w:t>
      </w:r>
    </w:p>
    <w:p w14:paraId="2FDE604E" w14:textId="35034D66" w:rsidR="5020426B" w:rsidRDefault="5020426B" w:rsidP="5020426B">
      <w:pPr>
        <w:pStyle w:val="WW4"/>
        <w:numPr>
          <w:ilvl w:val="6"/>
          <w:numId w:val="0"/>
        </w:numPr>
        <w:ind w:left="491"/>
        <w:rPr>
          <w:rFonts w:asciiTheme="minorHAnsi" w:hAnsiTheme="minorHAnsi" w:cstheme="minorBidi"/>
          <w:sz w:val="18"/>
          <w:szCs w:val="18"/>
        </w:rPr>
      </w:pPr>
    </w:p>
    <w:p w14:paraId="226C0958" w14:textId="3D5D7055" w:rsidR="00BF1224" w:rsidRPr="00280B33" w:rsidRDefault="00CE692D" w:rsidP="5020426B">
      <w:pPr>
        <w:pStyle w:val="WW4"/>
        <w:numPr>
          <w:ilvl w:val="0"/>
          <w:numId w:val="3"/>
        </w:numPr>
        <w:rPr>
          <w:rFonts w:asciiTheme="minorHAnsi" w:hAnsiTheme="minorHAnsi" w:cstheme="minorBidi"/>
          <w:sz w:val="18"/>
          <w:szCs w:val="18"/>
        </w:rPr>
      </w:pPr>
      <w:r w:rsidRPr="5020426B">
        <w:rPr>
          <w:rFonts w:asciiTheme="minorHAnsi" w:hAnsiTheme="minorHAnsi" w:cstheme="minorBidi"/>
          <w:sz w:val="18"/>
          <w:szCs w:val="18"/>
        </w:rPr>
        <w:t>Overeenkomst</w:t>
      </w:r>
    </w:p>
    <w:p w14:paraId="7CB51C53" w14:textId="3C61FF23" w:rsidR="00BF1224" w:rsidRPr="00280B33" w:rsidRDefault="00CE692D" w:rsidP="5020426B">
      <w:pPr>
        <w:pStyle w:val="WW4"/>
        <w:numPr>
          <w:ilvl w:val="0"/>
          <w:numId w:val="3"/>
        </w:numPr>
        <w:rPr>
          <w:rFonts w:asciiTheme="minorHAnsi" w:hAnsiTheme="minorHAnsi" w:cstheme="minorBidi"/>
          <w:sz w:val="18"/>
          <w:szCs w:val="18"/>
        </w:rPr>
      </w:pPr>
      <w:r w:rsidRPr="5020426B">
        <w:rPr>
          <w:rFonts w:asciiTheme="minorHAnsi" w:hAnsiTheme="minorHAnsi" w:cstheme="minorBidi"/>
          <w:sz w:val="18"/>
          <w:szCs w:val="18"/>
        </w:rPr>
        <w:t>Verwerkersovereenkomst</w:t>
      </w:r>
    </w:p>
    <w:p w14:paraId="1D813E13" w14:textId="4E2C3E09" w:rsidR="00BF1224" w:rsidRPr="00280B33" w:rsidRDefault="00555FBB" w:rsidP="5020426B">
      <w:pPr>
        <w:pStyle w:val="WW4"/>
        <w:numPr>
          <w:ilvl w:val="0"/>
          <w:numId w:val="3"/>
        </w:numPr>
        <w:rPr>
          <w:rFonts w:asciiTheme="minorHAnsi" w:hAnsiTheme="minorHAnsi" w:cstheme="minorBidi"/>
          <w:sz w:val="18"/>
          <w:szCs w:val="18"/>
        </w:rPr>
      </w:pPr>
      <w:r w:rsidRPr="5020426B">
        <w:rPr>
          <w:rFonts w:asciiTheme="minorHAnsi" w:hAnsiTheme="minorHAnsi" w:cstheme="minorBidi"/>
          <w:sz w:val="18"/>
          <w:szCs w:val="18"/>
        </w:rPr>
        <w:t xml:space="preserve">Nota van Inlichtingen van </w:t>
      </w:r>
      <w:r w:rsidRPr="5020426B">
        <w:rPr>
          <w:rFonts w:asciiTheme="minorHAnsi" w:hAnsiTheme="minorHAnsi" w:cstheme="minorBidi"/>
          <w:color w:val="0070C0"/>
          <w:sz w:val="18"/>
          <w:szCs w:val="18"/>
        </w:rPr>
        <w:t>&lt;</w:t>
      </w:r>
      <w:r w:rsidR="001F2FF5" w:rsidRPr="5020426B">
        <w:rPr>
          <w:rFonts w:asciiTheme="minorHAnsi" w:hAnsiTheme="minorHAnsi" w:cstheme="minorBidi"/>
          <w:color w:val="0070C0"/>
          <w:sz w:val="18"/>
          <w:szCs w:val="18"/>
        </w:rPr>
        <w:t>dd-mm-2020</w:t>
      </w:r>
      <w:r w:rsidRPr="5020426B">
        <w:rPr>
          <w:rFonts w:asciiTheme="minorHAnsi" w:hAnsiTheme="minorHAnsi" w:cstheme="minorBidi"/>
          <w:color w:val="0070C0"/>
          <w:sz w:val="18"/>
          <w:szCs w:val="18"/>
        </w:rPr>
        <w:t>&gt;;</w:t>
      </w:r>
    </w:p>
    <w:p w14:paraId="689FC25D" w14:textId="5BC75CE3" w:rsidR="00BF1224" w:rsidRPr="00280B33" w:rsidRDefault="00BF1224" w:rsidP="5020426B">
      <w:pPr>
        <w:pStyle w:val="WW4"/>
        <w:numPr>
          <w:ilvl w:val="0"/>
          <w:numId w:val="3"/>
        </w:numPr>
        <w:rPr>
          <w:rFonts w:asciiTheme="minorHAnsi" w:hAnsiTheme="minorHAnsi" w:cstheme="minorBidi"/>
          <w:sz w:val="18"/>
          <w:szCs w:val="18"/>
        </w:rPr>
      </w:pPr>
      <w:r w:rsidRPr="61E76E1B">
        <w:rPr>
          <w:rFonts w:asciiTheme="minorHAnsi" w:hAnsiTheme="minorHAnsi" w:cstheme="minorBidi"/>
          <w:sz w:val="18"/>
          <w:szCs w:val="18"/>
        </w:rPr>
        <w:t>Aanbestedingsleidraad</w:t>
      </w:r>
      <w:r w:rsidR="000C2ACF" w:rsidRPr="61E76E1B">
        <w:rPr>
          <w:rFonts w:asciiTheme="minorHAnsi" w:hAnsiTheme="minorHAnsi" w:cstheme="minorBidi"/>
          <w:sz w:val="18"/>
          <w:szCs w:val="18"/>
        </w:rPr>
        <w:t xml:space="preserve"> TNO</w:t>
      </w:r>
      <w:r w:rsidRPr="61E76E1B">
        <w:rPr>
          <w:rFonts w:asciiTheme="minorHAnsi" w:hAnsiTheme="minorHAnsi" w:cstheme="minorBidi"/>
          <w:sz w:val="18"/>
          <w:szCs w:val="18"/>
        </w:rPr>
        <w:t xml:space="preserve"> met kenmerk 20</w:t>
      </w:r>
      <w:r w:rsidR="1BCACDEF" w:rsidRPr="61E76E1B">
        <w:rPr>
          <w:rFonts w:asciiTheme="minorHAnsi" w:hAnsiTheme="minorHAnsi" w:cstheme="minorBidi"/>
          <w:sz w:val="18"/>
          <w:szCs w:val="18"/>
        </w:rPr>
        <w:t>21</w:t>
      </w:r>
      <w:r w:rsidRPr="61E76E1B">
        <w:rPr>
          <w:rFonts w:asciiTheme="minorHAnsi" w:hAnsiTheme="minorHAnsi" w:cstheme="minorBidi"/>
          <w:sz w:val="18"/>
          <w:szCs w:val="18"/>
        </w:rPr>
        <w:t xml:space="preserve"> FPL/INK </w:t>
      </w:r>
      <w:r w:rsidR="00A15EBB">
        <w:rPr>
          <w:rFonts w:asciiTheme="minorHAnsi" w:hAnsiTheme="minorHAnsi" w:cstheme="minorBidi"/>
          <w:sz w:val="18"/>
          <w:szCs w:val="18"/>
        </w:rPr>
        <w:t>166</w:t>
      </w:r>
      <w:r w:rsidRPr="61E76E1B">
        <w:rPr>
          <w:rFonts w:asciiTheme="minorHAnsi" w:hAnsiTheme="minorHAnsi" w:cstheme="minorBidi"/>
          <w:sz w:val="18"/>
          <w:szCs w:val="18"/>
        </w:rPr>
        <w:t xml:space="preserve"> en daartoe behorende </w:t>
      </w:r>
      <w:r w:rsidR="2411643F" w:rsidRPr="61E76E1B">
        <w:rPr>
          <w:rFonts w:asciiTheme="minorHAnsi" w:hAnsiTheme="minorHAnsi" w:cstheme="minorBidi"/>
          <w:sz w:val="18"/>
          <w:szCs w:val="18"/>
        </w:rPr>
        <w:t>b</w:t>
      </w:r>
      <w:r w:rsidRPr="61E76E1B">
        <w:rPr>
          <w:rFonts w:asciiTheme="minorHAnsi" w:hAnsiTheme="minorHAnsi" w:cstheme="minorBidi"/>
          <w:sz w:val="18"/>
          <w:szCs w:val="18"/>
        </w:rPr>
        <w:t>ijlagen;</w:t>
      </w:r>
    </w:p>
    <w:p w14:paraId="168E6E3D" w14:textId="77777777" w:rsidR="00BF1224" w:rsidRPr="00280B33" w:rsidRDefault="00555FBB" w:rsidP="5020426B">
      <w:pPr>
        <w:pStyle w:val="WW4"/>
        <w:numPr>
          <w:ilvl w:val="0"/>
          <w:numId w:val="3"/>
        </w:numPr>
        <w:rPr>
          <w:rFonts w:asciiTheme="minorHAnsi" w:hAnsiTheme="minorHAnsi" w:cstheme="minorBidi"/>
          <w:color w:val="0070C0"/>
          <w:sz w:val="18"/>
          <w:szCs w:val="18"/>
        </w:rPr>
      </w:pPr>
      <w:r w:rsidRPr="75D86583">
        <w:rPr>
          <w:rFonts w:asciiTheme="minorHAnsi" w:hAnsiTheme="minorHAnsi" w:cstheme="minorBidi"/>
          <w:sz w:val="18"/>
          <w:szCs w:val="18"/>
        </w:rPr>
        <w:fldChar w:fldCharType="begin"/>
      </w:r>
      <w:r w:rsidRPr="75D86583">
        <w:rPr>
          <w:rFonts w:asciiTheme="minorHAnsi" w:hAnsiTheme="minorHAnsi" w:cstheme="minorBidi"/>
          <w:sz w:val="18"/>
          <w:szCs w:val="18"/>
        </w:rPr>
        <w:instrText xml:space="preserve"> REF _Ref39062305 \h </w:instrText>
      </w:r>
      <w:r w:rsidR="00CE692D" w:rsidRPr="75D86583">
        <w:rPr>
          <w:rFonts w:asciiTheme="minorHAnsi" w:hAnsiTheme="minorHAnsi" w:cstheme="minorBidi"/>
          <w:sz w:val="18"/>
          <w:szCs w:val="18"/>
        </w:rPr>
        <w:instrText xml:space="preserve"> \* MERGEFORMAT </w:instrText>
      </w:r>
      <w:r w:rsidRPr="75D86583">
        <w:rPr>
          <w:rFonts w:asciiTheme="minorHAnsi" w:hAnsiTheme="minorHAnsi" w:cstheme="minorBidi"/>
          <w:sz w:val="18"/>
          <w:szCs w:val="18"/>
        </w:rPr>
      </w:r>
      <w:r w:rsidRPr="75D86583">
        <w:rPr>
          <w:rFonts w:asciiTheme="minorHAnsi" w:hAnsiTheme="minorHAnsi" w:cstheme="minorBidi"/>
          <w:sz w:val="18"/>
          <w:szCs w:val="18"/>
        </w:rPr>
        <w:fldChar w:fldCharType="separate"/>
      </w:r>
      <w:r w:rsidRPr="75D86583">
        <w:rPr>
          <w:rFonts w:asciiTheme="minorHAnsi" w:hAnsiTheme="minorHAnsi" w:cstheme="minorBidi"/>
          <w:sz w:val="18"/>
          <w:szCs w:val="18"/>
        </w:rPr>
        <w:t>AIV-2014</w:t>
      </w:r>
      <w:r w:rsidRPr="75D86583">
        <w:rPr>
          <w:rFonts w:asciiTheme="minorHAnsi" w:hAnsiTheme="minorHAnsi" w:cstheme="minorBidi"/>
          <w:sz w:val="18"/>
          <w:szCs w:val="18"/>
        </w:rPr>
        <w:fldChar w:fldCharType="end"/>
      </w:r>
    </w:p>
    <w:p w14:paraId="4E39DF1B" w14:textId="6230F663" w:rsidR="00BF1224" w:rsidRPr="00280B33" w:rsidRDefault="13CDCA93" w:rsidP="5020426B">
      <w:pPr>
        <w:pStyle w:val="WW4"/>
        <w:numPr>
          <w:ilvl w:val="0"/>
          <w:numId w:val="3"/>
        </w:numPr>
        <w:rPr>
          <w:rFonts w:asciiTheme="minorHAnsi" w:hAnsiTheme="minorHAnsi" w:cstheme="minorBidi"/>
          <w:color w:val="0070C0"/>
          <w:sz w:val="18"/>
          <w:szCs w:val="18"/>
        </w:rPr>
      </w:pPr>
      <w:r w:rsidRPr="5020426B">
        <w:rPr>
          <w:rFonts w:asciiTheme="minorHAnsi" w:hAnsiTheme="minorHAnsi" w:cstheme="minorBidi"/>
          <w:sz w:val="18"/>
          <w:szCs w:val="18"/>
        </w:rPr>
        <w:t>I</w:t>
      </w:r>
      <w:r w:rsidR="00555FBB" w:rsidRPr="5020426B">
        <w:rPr>
          <w:rFonts w:asciiTheme="minorHAnsi" w:hAnsiTheme="minorHAnsi" w:cstheme="minorBidi"/>
          <w:sz w:val="18"/>
          <w:szCs w:val="18"/>
        </w:rPr>
        <w:t xml:space="preserve">nschrijving van </w:t>
      </w:r>
      <w:r w:rsidR="00B9764D" w:rsidRPr="5020426B">
        <w:rPr>
          <w:rFonts w:asciiTheme="minorHAnsi" w:hAnsiTheme="minorHAnsi" w:cstheme="minorBidi"/>
          <w:sz w:val="18"/>
          <w:szCs w:val="18"/>
        </w:rPr>
        <w:t>Opdrachtnemer</w:t>
      </w:r>
      <w:r w:rsidR="00555FBB" w:rsidRPr="5020426B">
        <w:rPr>
          <w:rFonts w:asciiTheme="minorHAnsi" w:hAnsiTheme="minorHAnsi" w:cstheme="minorBidi"/>
          <w:sz w:val="18"/>
          <w:szCs w:val="18"/>
        </w:rPr>
        <w:t xml:space="preserve"> van </w:t>
      </w:r>
      <w:r w:rsidR="00555FBB" w:rsidRPr="5020426B">
        <w:rPr>
          <w:rFonts w:asciiTheme="minorHAnsi" w:hAnsiTheme="minorHAnsi" w:cstheme="minorBidi"/>
          <w:color w:val="0070C0"/>
          <w:sz w:val="18"/>
          <w:szCs w:val="18"/>
        </w:rPr>
        <w:t xml:space="preserve">&lt;datum&gt; </w:t>
      </w:r>
      <w:r w:rsidR="00555FBB" w:rsidRPr="5020426B">
        <w:rPr>
          <w:rFonts w:asciiTheme="minorHAnsi" w:hAnsiTheme="minorHAnsi" w:cstheme="minorBidi"/>
          <w:sz w:val="18"/>
          <w:szCs w:val="18"/>
        </w:rPr>
        <w:t xml:space="preserve">met </w:t>
      </w:r>
      <w:r w:rsidR="00555FBB" w:rsidRPr="5020426B">
        <w:rPr>
          <w:rFonts w:asciiTheme="minorHAnsi" w:hAnsiTheme="minorHAnsi" w:cstheme="minorBidi"/>
          <w:color w:val="0070C0"/>
          <w:sz w:val="18"/>
          <w:szCs w:val="18"/>
        </w:rPr>
        <w:t>&lt;kenmerk&gt;</w:t>
      </w:r>
      <w:bookmarkEnd w:id="12"/>
    </w:p>
    <w:p w14:paraId="1D30E2CE" w14:textId="1EB16E6E" w:rsidR="00555FBB" w:rsidRPr="00280B33" w:rsidRDefault="00555FBB" w:rsidP="0879C2ED">
      <w:pPr>
        <w:pStyle w:val="WW2"/>
        <w:numPr>
          <w:ilvl w:val="4"/>
          <w:numId w:val="0"/>
        </w:numPr>
        <w:ind w:left="284"/>
        <w:rPr>
          <w:rFonts w:asciiTheme="minorHAnsi" w:hAnsiTheme="minorHAnsi" w:cstheme="minorBidi"/>
          <w:sz w:val="18"/>
          <w:szCs w:val="18"/>
        </w:rPr>
      </w:pPr>
      <w:r w:rsidRPr="0879C2ED">
        <w:rPr>
          <w:rFonts w:asciiTheme="minorHAnsi" w:hAnsiTheme="minorHAnsi" w:cstheme="minorBidi"/>
          <w:sz w:val="18"/>
          <w:szCs w:val="18"/>
        </w:rPr>
        <w:t xml:space="preserve">Voor zover deze documenten met elkaar in tegenspraak zijn, prevaleert het </w:t>
      </w:r>
      <w:r w:rsidR="2535A1CD" w:rsidRPr="0879C2ED">
        <w:rPr>
          <w:rFonts w:asciiTheme="minorHAnsi" w:hAnsiTheme="minorHAnsi" w:cstheme="minorBidi"/>
          <w:sz w:val="18"/>
          <w:szCs w:val="18"/>
        </w:rPr>
        <w:t>eerdergenoemde</w:t>
      </w:r>
      <w:r w:rsidRPr="0879C2ED">
        <w:rPr>
          <w:rFonts w:asciiTheme="minorHAnsi" w:hAnsiTheme="minorHAnsi" w:cstheme="minorBidi"/>
          <w:sz w:val="18"/>
          <w:szCs w:val="18"/>
        </w:rPr>
        <w:t xml:space="preserve"> document boven het later genoemde</w:t>
      </w:r>
      <w:r w:rsidR="00FB7DE9" w:rsidRPr="0879C2ED">
        <w:rPr>
          <w:rFonts w:asciiTheme="minorHAnsi" w:hAnsiTheme="minorHAnsi" w:cstheme="minorBidi"/>
          <w:sz w:val="18"/>
          <w:szCs w:val="18"/>
        </w:rPr>
        <w:t>.</w:t>
      </w:r>
    </w:p>
    <w:p w14:paraId="69BC857E" w14:textId="6F1FE178" w:rsidR="009277AB" w:rsidRPr="00B236D7" w:rsidRDefault="29A207F4" w:rsidP="5020426B">
      <w:pPr>
        <w:pStyle w:val="WW2"/>
        <w:numPr>
          <w:ilvl w:val="4"/>
          <w:numId w:val="0"/>
        </w:numPr>
        <w:spacing w:after="0"/>
        <w:rPr>
          <w:rFonts w:ascii="Calibri" w:eastAsiaTheme="minorEastAsia" w:hAnsi="Calibri" w:cs="Calibri"/>
          <w:sz w:val="18"/>
          <w:szCs w:val="18"/>
        </w:rPr>
      </w:pPr>
      <w:bookmarkStart w:id="14" w:name="_Ref32933428"/>
      <w:bookmarkEnd w:id="13"/>
      <w:r w:rsidRPr="61E76E1B">
        <w:rPr>
          <w:rFonts w:ascii="Calibri" w:hAnsi="Calibri" w:cs="Calibri"/>
          <w:sz w:val="18"/>
          <w:szCs w:val="18"/>
        </w:rPr>
        <w:t>1.5 De</w:t>
      </w:r>
      <w:r w:rsidR="00555FBB" w:rsidRPr="61E76E1B">
        <w:rPr>
          <w:rFonts w:ascii="Calibri" w:hAnsi="Calibri" w:cs="Calibri"/>
          <w:sz w:val="18"/>
          <w:szCs w:val="18"/>
        </w:rPr>
        <w:t xml:space="preserve"> </w:t>
      </w:r>
      <w:r w:rsidR="526EE53B" w:rsidRPr="61E76E1B">
        <w:rPr>
          <w:rFonts w:ascii="Calibri" w:hAnsi="Calibri" w:cs="Calibri"/>
          <w:sz w:val="18"/>
          <w:szCs w:val="18"/>
        </w:rPr>
        <w:t>Diensten</w:t>
      </w:r>
      <w:r w:rsidR="00555FBB" w:rsidRPr="61E76E1B">
        <w:rPr>
          <w:rFonts w:ascii="Calibri" w:hAnsi="Calibri" w:cs="Calibri"/>
          <w:sz w:val="18"/>
          <w:szCs w:val="18"/>
        </w:rPr>
        <w:t xml:space="preserve"> </w:t>
      </w:r>
      <w:r w:rsidR="1A8915DB" w:rsidRPr="61E76E1B">
        <w:rPr>
          <w:rFonts w:ascii="Calibri" w:hAnsi="Calibri" w:cs="Calibri"/>
          <w:sz w:val="18"/>
          <w:szCs w:val="18"/>
        </w:rPr>
        <w:t>zijn</w:t>
      </w:r>
      <w:r w:rsidR="00555FBB" w:rsidRPr="61E76E1B">
        <w:rPr>
          <w:rFonts w:ascii="Calibri" w:hAnsi="Calibri" w:cs="Calibri"/>
          <w:sz w:val="18"/>
          <w:szCs w:val="18"/>
        </w:rPr>
        <w:t xml:space="preserve"> nader gespecificeerd in de</w:t>
      </w:r>
      <w:r w:rsidR="009277AB" w:rsidRPr="61E76E1B">
        <w:rPr>
          <w:rFonts w:ascii="Calibri" w:hAnsi="Calibri" w:cs="Calibri"/>
          <w:sz w:val="18"/>
          <w:szCs w:val="18"/>
        </w:rPr>
        <w:t xml:space="preserve"> Aanbestedingsleidraad met kenmerk 20</w:t>
      </w:r>
      <w:r w:rsidR="11922C85" w:rsidRPr="61E76E1B">
        <w:rPr>
          <w:rFonts w:ascii="Calibri" w:hAnsi="Calibri" w:cs="Calibri"/>
          <w:sz w:val="18"/>
          <w:szCs w:val="18"/>
        </w:rPr>
        <w:t>21</w:t>
      </w:r>
      <w:r w:rsidR="009277AB" w:rsidRPr="61E76E1B">
        <w:rPr>
          <w:rFonts w:ascii="Calibri" w:hAnsi="Calibri" w:cs="Calibri"/>
          <w:sz w:val="18"/>
          <w:szCs w:val="18"/>
        </w:rPr>
        <w:t xml:space="preserve"> FPL/INK </w:t>
      </w:r>
      <w:r w:rsidR="00A15EBB">
        <w:rPr>
          <w:rFonts w:ascii="Calibri" w:hAnsi="Calibri" w:cs="Calibri"/>
          <w:sz w:val="18"/>
          <w:szCs w:val="18"/>
        </w:rPr>
        <w:t>166</w:t>
      </w:r>
      <w:r w:rsidR="009277AB" w:rsidRPr="61E76E1B">
        <w:rPr>
          <w:rFonts w:ascii="Calibri" w:hAnsi="Calibri" w:cs="Calibri"/>
          <w:sz w:val="18"/>
          <w:szCs w:val="18"/>
        </w:rPr>
        <w:t xml:space="preserve"> met daartoe behorende </w:t>
      </w:r>
      <w:r w:rsidR="00846E45" w:rsidRPr="61E76E1B">
        <w:rPr>
          <w:rFonts w:ascii="Calibri" w:hAnsi="Calibri" w:cs="Calibri"/>
          <w:sz w:val="18"/>
          <w:szCs w:val="18"/>
        </w:rPr>
        <w:t>B</w:t>
      </w:r>
      <w:r w:rsidR="009277AB" w:rsidRPr="61E76E1B">
        <w:rPr>
          <w:rFonts w:ascii="Calibri" w:hAnsi="Calibri" w:cs="Calibri"/>
          <w:sz w:val="18"/>
          <w:szCs w:val="18"/>
        </w:rPr>
        <w:t xml:space="preserve">ijlagen en </w:t>
      </w:r>
      <w:r w:rsidR="27D732A0" w:rsidRPr="61E76E1B">
        <w:rPr>
          <w:rFonts w:ascii="Calibri" w:hAnsi="Calibri" w:cs="Calibri"/>
          <w:sz w:val="18"/>
          <w:szCs w:val="18"/>
        </w:rPr>
        <w:t>kan</w:t>
      </w:r>
      <w:r w:rsidR="009277AB" w:rsidRPr="61E76E1B">
        <w:rPr>
          <w:rFonts w:ascii="Calibri" w:hAnsi="Calibri" w:cs="Calibri"/>
          <w:sz w:val="18"/>
          <w:szCs w:val="18"/>
        </w:rPr>
        <w:t xml:space="preserve"> als volgt </w:t>
      </w:r>
      <w:r w:rsidR="0C3A8BA7" w:rsidRPr="61E76E1B">
        <w:rPr>
          <w:rFonts w:ascii="Calibri" w:hAnsi="Calibri" w:cs="Calibri"/>
          <w:sz w:val="18"/>
          <w:szCs w:val="18"/>
        </w:rPr>
        <w:t>worden</w:t>
      </w:r>
      <w:r w:rsidR="009277AB" w:rsidRPr="61E76E1B">
        <w:rPr>
          <w:rFonts w:ascii="Calibri" w:hAnsi="Calibri" w:cs="Calibri"/>
          <w:sz w:val="18"/>
          <w:szCs w:val="18"/>
        </w:rPr>
        <w:t xml:space="preserve"> samengevat: </w:t>
      </w:r>
    </w:p>
    <w:bookmarkEnd w:id="14"/>
    <w:p w14:paraId="24536FD1" w14:textId="2C38F6BB" w:rsidR="000F07DA" w:rsidRPr="00280B33" w:rsidRDefault="000F07DA" w:rsidP="000E01B9">
      <w:pPr>
        <w:pStyle w:val="ListParagraph"/>
        <w:numPr>
          <w:ilvl w:val="0"/>
          <w:numId w:val="23"/>
        </w:numPr>
        <w:rPr>
          <w:rFonts w:ascii="Calibri" w:hAnsi="Calibri"/>
          <w:sz w:val="18"/>
          <w:szCs w:val="18"/>
          <w:lang w:eastAsia="en-US" w:bidi="nl-NL"/>
        </w:rPr>
      </w:pPr>
      <w:r w:rsidRPr="61E76E1B">
        <w:rPr>
          <w:rFonts w:ascii="Calibri" w:hAnsi="Calibri"/>
          <w:sz w:val="18"/>
          <w:szCs w:val="18"/>
          <w:lang w:eastAsia="en-US" w:bidi="nl-NL"/>
        </w:rPr>
        <w:t xml:space="preserve">het ontwerpen en ontwikkelen van het nieuwe TNO </w:t>
      </w:r>
      <w:r w:rsidR="001223FC" w:rsidRPr="61E76E1B">
        <w:rPr>
          <w:rFonts w:ascii="Calibri" w:hAnsi="Calibri"/>
          <w:sz w:val="18"/>
          <w:szCs w:val="18"/>
          <w:lang w:eastAsia="en-US" w:bidi="nl-NL"/>
        </w:rPr>
        <w:t>W</w:t>
      </w:r>
      <w:r w:rsidRPr="61E76E1B">
        <w:rPr>
          <w:rFonts w:ascii="Calibri" w:hAnsi="Calibri"/>
          <w:sz w:val="18"/>
          <w:szCs w:val="18"/>
          <w:lang w:eastAsia="en-US" w:bidi="nl-NL"/>
        </w:rPr>
        <w:t>ebsite</w:t>
      </w:r>
      <w:r w:rsidR="31BDAAFC" w:rsidRPr="61E76E1B">
        <w:rPr>
          <w:rFonts w:ascii="Calibri" w:hAnsi="Calibri"/>
          <w:sz w:val="18"/>
          <w:szCs w:val="18"/>
          <w:lang w:eastAsia="en-US" w:bidi="nl-NL"/>
        </w:rPr>
        <w:t>;</w:t>
      </w:r>
    </w:p>
    <w:p w14:paraId="2FF55FE5" w14:textId="5037D944" w:rsidR="000F07DA" w:rsidRPr="00280B33" w:rsidRDefault="000F07DA" w:rsidP="000E01B9">
      <w:pPr>
        <w:pStyle w:val="ListParagraph"/>
        <w:numPr>
          <w:ilvl w:val="0"/>
          <w:numId w:val="23"/>
        </w:numPr>
        <w:rPr>
          <w:rFonts w:ascii="Calibri" w:hAnsi="Calibri"/>
          <w:sz w:val="18"/>
          <w:szCs w:val="18"/>
          <w:lang w:eastAsia="en-US" w:bidi="nl-NL"/>
        </w:rPr>
      </w:pPr>
      <w:r w:rsidRPr="61E76E1B">
        <w:rPr>
          <w:rFonts w:ascii="Calibri" w:hAnsi="Calibri"/>
          <w:sz w:val="18"/>
          <w:szCs w:val="18"/>
          <w:lang w:eastAsia="en-US" w:bidi="nl-NL"/>
        </w:rPr>
        <w:t xml:space="preserve">het leveren en implementeren van de </w:t>
      </w:r>
      <w:r w:rsidR="1837A54C" w:rsidRPr="61E76E1B">
        <w:rPr>
          <w:rFonts w:ascii="Calibri" w:hAnsi="Calibri"/>
          <w:sz w:val="18"/>
          <w:szCs w:val="18"/>
          <w:lang w:eastAsia="en-US" w:bidi="nl-NL"/>
        </w:rPr>
        <w:t>W</w:t>
      </w:r>
      <w:r w:rsidRPr="61E76E1B">
        <w:rPr>
          <w:rFonts w:ascii="Calibri" w:hAnsi="Calibri"/>
          <w:sz w:val="18"/>
          <w:szCs w:val="18"/>
          <w:lang w:eastAsia="en-US" w:bidi="nl-NL"/>
        </w:rPr>
        <w:t>ebsite</w:t>
      </w:r>
      <w:r w:rsidR="323946A6" w:rsidRPr="61E76E1B">
        <w:rPr>
          <w:rFonts w:ascii="Calibri" w:hAnsi="Calibri"/>
          <w:sz w:val="18"/>
          <w:szCs w:val="18"/>
          <w:lang w:eastAsia="en-US" w:bidi="nl-NL"/>
        </w:rPr>
        <w:t>;</w:t>
      </w:r>
    </w:p>
    <w:p w14:paraId="736CAC28" w14:textId="08946415" w:rsidR="000F07DA" w:rsidRPr="00280B33" w:rsidRDefault="000F07DA" w:rsidP="000E01B9">
      <w:pPr>
        <w:pStyle w:val="ListParagraph"/>
        <w:numPr>
          <w:ilvl w:val="0"/>
          <w:numId w:val="23"/>
        </w:numPr>
        <w:rPr>
          <w:rFonts w:ascii="Calibri" w:hAnsi="Calibri"/>
          <w:sz w:val="18"/>
          <w:szCs w:val="18"/>
          <w:lang w:eastAsia="en-US" w:bidi="nl-NL"/>
        </w:rPr>
      </w:pPr>
      <w:r w:rsidRPr="5020426B">
        <w:rPr>
          <w:rFonts w:ascii="Calibri" w:hAnsi="Calibri"/>
          <w:sz w:val="18"/>
          <w:szCs w:val="18"/>
          <w:lang w:eastAsia="en-US" w:bidi="nl-NL"/>
        </w:rPr>
        <w:t>het leveren en implementeren van een Content Management Systeem (hierna: CMS)</w:t>
      </w:r>
      <w:r w:rsidR="6390FBB3" w:rsidRPr="5020426B">
        <w:rPr>
          <w:rFonts w:ascii="Calibri" w:hAnsi="Calibri"/>
          <w:sz w:val="18"/>
          <w:szCs w:val="18"/>
          <w:lang w:eastAsia="en-US" w:bidi="nl-NL"/>
        </w:rPr>
        <w:t>;</w:t>
      </w:r>
    </w:p>
    <w:p w14:paraId="2B155DD0" w14:textId="0996DBB9" w:rsidR="000F07DA" w:rsidRPr="00280B33" w:rsidRDefault="000F07DA" w:rsidP="000E01B9">
      <w:pPr>
        <w:pStyle w:val="ListParagraph"/>
        <w:numPr>
          <w:ilvl w:val="0"/>
          <w:numId w:val="23"/>
        </w:numPr>
        <w:rPr>
          <w:rFonts w:ascii="Calibri" w:hAnsi="Calibri"/>
          <w:sz w:val="18"/>
          <w:szCs w:val="18"/>
          <w:lang w:eastAsia="en-US" w:bidi="nl-NL"/>
        </w:rPr>
      </w:pPr>
      <w:r w:rsidRPr="00280B33">
        <w:rPr>
          <w:rFonts w:ascii="Calibri" w:hAnsi="Calibri"/>
          <w:sz w:val="18"/>
          <w:szCs w:val="18"/>
          <w:lang w:eastAsia="en-US" w:bidi="nl-NL"/>
        </w:rPr>
        <w:t xml:space="preserve">het migreren van de content van de huidige website naar de nieuwe </w:t>
      </w:r>
      <w:r w:rsidR="1EA0ADD7" w:rsidRPr="6417102D">
        <w:rPr>
          <w:rFonts w:ascii="Calibri" w:hAnsi="Calibri"/>
          <w:sz w:val="18"/>
          <w:szCs w:val="18"/>
          <w:lang w:eastAsia="en-US" w:bidi="nl-NL"/>
        </w:rPr>
        <w:t>W</w:t>
      </w:r>
      <w:r w:rsidRPr="6417102D">
        <w:rPr>
          <w:rFonts w:ascii="Calibri" w:hAnsi="Calibri"/>
          <w:sz w:val="18"/>
          <w:szCs w:val="18"/>
          <w:lang w:eastAsia="en-US" w:bidi="nl-NL"/>
        </w:rPr>
        <w:t>ebsite</w:t>
      </w:r>
      <w:r w:rsidR="0A197D7E" w:rsidRPr="6417102D">
        <w:rPr>
          <w:rFonts w:ascii="Calibri" w:hAnsi="Calibri"/>
          <w:sz w:val="18"/>
          <w:szCs w:val="18"/>
          <w:lang w:eastAsia="en-US" w:bidi="nl-NL"/>
        </w:rPr>
        <w:t>;</w:t>
      </w:r>
    </w:p>
    <w:p w14:paraId="6DBCC1F6" w14:textId="45EE346F" w:rsidR="000F07DA" w:rsidRPr="00280B33" w:rsidRDefault="000F07DA" w:rsidP="000E01B9">
      <w:pPr>
        <w:pStyle w:val="ListParagraph"/>
        <w:numPr>
          <w:ilvl w:val="0"/>
          <w:numId w:val="23"/>
        </w:numPr>
        <w:rPr>
          <w:rFonts w:ascii="Calibri" w:hAnsi="Calibri"/>
          <w:sz w:val="18"/>
          <w:szCs w:val="18"/>
          <w:lang w:eastAsia="en-US" w:bidi="nl-NL"/>
        </w:rPr>
      </w:pPr>
      <w:r w:rsidRPr="00280B33">
        <w:rPr>
          <w:rFonts w:ascii="Calibri" w:hAnsi="Calibri"/>
          <w:sz w:val="18"/>
          <w:szCs w:val="18"/>
          <w:lang w:eastAsia="en-US" w:bidi="nl-NL"/>
        </w:rPr>
        <w:t xml:space="preserve">het inrichten van hosting van de </w:t>
      </w:r>
      <w:r w:rsidR="3BF71207" w:rsidRPr="6417102D">
        <w:rPr>
          <w:rFonts w:ascii="Calibri" w:hAnsi="Calibri"/>
          <w:sz w:val="18"/>
          <w:szCs w:val="18"/>
          <w:lang w:eastAsia="en-US" w:bidi="nl-NL"/>
        </w:rPr>
        <w:t>Web</w:t>
      </w:r>
      <w:r w:rsidRPr="6417102D">
        <w:rPr>
          <w:rFonts w:ascii="Calibri" w:hAnsi="Calibri"/>
          <w:sz w:val="18"/>
          <w:szCs w:val="18"/>
          <w:lang w:eastAsia="en-US" w:bidi="nl-NL"/>
        </w:rPr>
        <w:t>site</w:t>
      </w:r>
      <w:r w:rsidRPr="00280B33">
        <w:rPr>
          <w:rFonts w:ascii="Calibri" w:hAnsi="Calibri"/>
          <w:sz w:val="18"/>
          <w:szCs w:val="18"/>
          <w:lang w:eastAsia="en-US" w:bidi="nl-NL"/>
        </w:rPr>
        <w:t xml:space="preserve"> en het CMS</w:t>
      </w:r>
      <w:r w:rsidR="13AA3CBD" w:rsidRPr="6417102D">
        <w:rPr>
          <w:rFonts w:ascii="Calibri" w:hAnsi="Calibri"/>
          <w:sz w:val="18"/>
          <w:szCs w:val="18"/>
          <w:lang w:eastAsia="en-US" w:bidi="nl-NL"/>
        </w:rPr>
        <w:t>;</w:t>
      </w:r>
    </w:p>
    <w:p w14:paraId="7D69EC8E" w14:textId="7FE2DFA5" w:rsidR="000F07DA" w:rsidRPr="00280B33" w:rsidRDefault="000F07DA" w:rsidP="000E01B9">
      <w:pPr>
        <w:pStyle w:val="ListParagraph"/>
        <w:numPr>
          <w:ilvl w:val="0"/>
          <w:numId w:val="23"/>
        </w:numPr>
        <w:rPr>
          <w:rFonts w:ascii="Calibri" w:hAnsi="Calibri"/>
          <w:sz w:val="18"/>
          <w:szCs w:val="18"/>
          <w:lang w:eastAsia="en-US" w:bidi="nl-NL"/>
        </w:rPr>
      </w:pPr>
      <w:r w:rsidRPr="00280B33">
        <w:rPr>
          <w:rFonts w:ascii="Calibri" w:hAnsi="Calibri"/>
          <w:sz w:val="18"/>
          <w:szCs w:val="18"/>
          <w:lang w:eastAsia="en-US" w:bidi="nl-NL"/>
        </w:rPr>
        <w:t>het inrichten</w:t>
      </w:r>
      <w:r w:rsidR="00BD2443">
        <w:rPr>
          <w:rFonts w:ascii="Calibri" w:hAnsi="Calibri"/>
          <w:sz w:val="18"/>
          <w:szCs w:val="18"/>
          <w:lang w:eastAsia="en-US" w:bidi="nl-NL"/>
        </w:rPr>
        <w:t xml:space="preserve"> </w:t>
      </w:r>
      <w:r w:rsidRPr="00280B33">
        <w:rPr>
          <w:rFonts w:ascii="Calibri" w:hAnsi="Calibri"/>
          <w:sz w:val="18"/>
          <w:szCs w:val="18"/>
          <w:lang w:eastAsia="en-US" w:bidi="nl-NL"/>
        </w:rPr>
        <w:t xml:space="preserve">van het (technisch) beheer van de </w:t>
      </w:r>
      <w:r w:rsidR="25A1D5B6" w:rsidRPr="6417102D">
        <w:rPr>
          <w:rFonts w:ascii="Calibri" w:hAnsi="Calibri"/>
          <w:sz w:val="18"/>
          <w:szCs w:val="18"/>
          <w:lang w:eastAsia="en-US" w:bidi="nl-NL"/>
        </w:rPr>
        <w:t>Web</w:t>
      </w:r>
      <w:r w:rsidRPr="6417102D">
        <w:rPr>
          <w:rFonts w:ascii="Calibri" w:hAnsi="Calibri"/>
          <w:sz w:val="18"/>
          <w:szCs w:val="18"/>
          <w:lang w:eastAsia="en-US" w:bidi="nl-NL"/>
        </w:rPr>
        <w:t>site</w:t>
      </w:r>
      <w:r w:rsidRPr="00280B33">
        <w:rPr>
          <w:rFonts w:ascii="Calibri" w:hAnsi="Calibri"/>
          <w:sz w:val="18"/>
          <w:szCs w:val="18"/>
          <w:lang w:eastAsia="en-US" w:bidi="nl-NL"/>
        </w:rPr>
        <w:t xml:space="preserve"> en het CMS</w:t>
      </w:r>
      <w:r w:rsidR="624F4A46" w:rsidRPr="6417102D">
        <w:rPr>
          <w:rFonts w:ascii="Calibri" w:hAnsi="Calibri"/>
          <w:sz w:val="18"/>
          <w:szCs w:val="18"/>
          <w:lang w:eastAsia="en-US" w:bidi="nl-NL"/>
        </w:rPr>
        <w:t>;</w:t>
      </w:r>
    </w:p>
    <w:p w14:paraId="63A4FCE5" w14:textId="7B780FC3" w:rsidR="000F07DA" w:rsidRPr="00280B33" w:rsidRDefault="000F07DA" w:rsidP="000E01B9">
      <w:pPr>
        <w:pStyle w:val="ListParagraph"/>
        <w:numPr>
          <w:ilvl w:val="0"/>
          <w:numId w:val="23"/>
        </w:numPr>
        <w:rPr>
          <w:rFonts w:ascii="Calibri" w:hAnsi="Calibri"/>
          <w:sz w:val="18"/>
          <w:szCs w:val="18"/>
          <w:lang w:eastAsia="en-US" w:bidi="nl-NL"/>
        </w:rPr>
      </w:pPr>
      <w:r w:rsidRPr="00280B33">
        <w:rPr>
          <w:rFonts w:ascii="Calibri" w:hAnsi="Calibri"/>
          <w:sz w:val="18"/>
          <w:szCs w:val="18"/>
          <w:lang w:eastAsia="en-US" w:bidi="nl-NL"/>
        </w:rPr>
        <w:t xml:space="preserve">het realiseren en implementeren van de koppelingen met de nieuwe </w:t>
      </w:r>
      <w:r w:rsidR="1A385199" w:rsidRPr="6417102D">
        <w:rPr>
          <w:rFonts w:ascii="Calibri" w:hAnsi="Calibri"/>
          <w:sz w:val="18"/>
          <w:szCs w:val="18"/>
          <w:lang w:eastAsia="en-US" w:bidi="nl-NL"/>
        </w:rPr>
        <w:t>W</w:t>
      </w:r>
      <w:r w:rsidRPr="6417102D">
        <w:rPr>
          <w:rFonts w:ascii="Calibri" w:hAnsi="Calibri"/>
          <w:sz w:val="18"/>
          <w:szCs w:val="18"/>
          <w:lang w:eastAsia="en-US" w:bidi="nl-NL"/>
        </w:rPr>
        <w:t>ebsite</w:t>
      </w:r>
      <w:r w:rsidR="50617C3D" w:rsidRPr="6417102D">
        <w:rPr>
          <w:rFonts w:ascii="Calibri" w:hAnsi="Calibri"/>
          <w:sz w:val="18"/>
          <w:szCs w:val="18"/>
          <w:lang w:eastAsia="en-US" w:bidi="nl-NL"/>
        </w:rPr>
        <w:t>;</w:t>
      </w:r>
    </w:p>
    <w:p w14:paraId="0A9B7A69" w14:textId="7D3D62DF" w:rsidR="000F07DA" w:rsidRDefault="000F07DA" w:rsidP="000E01B9">
      <w:pPr>
        <w:pStyle w:val="ListParagraph"/>
        <w:numPr>
          <w:ilvl w:val="0"/>
          <w:numId w:val="23"/>
        </w:numPr>
        <w:rPr>
          <w:rFonts w:ascii="Calibri" w:hAnsi="Calibri"/>
          <w:sz w:val="18"/>
          <w:szCs w:val="18"/>
          <w:lang w:eastAsia="en-US" w:bidi="nl-NL"/>
        </w:rPr>
      </w:pPr>
      <w:r w:rsidRPr="00280B33">
        <w:rPr>
          <w:rFonts w:ascii="Calibri" w:hAnsi="Calibri"/>
          <w:sz w:val="18"/>
          <w:szCs w:val="18"/>
          <w:lang w:eastAsia="en-US" w:bidi="nl-NL"/>
        </w:rPr>
        <w:t>het opleiden van personeel van TNO (redacteuren/content managers/beheerders/CMS gebruikers</w:t>
      </w:r>
      <w:r w:rsidRPr="6417102D">
        <w:rPr>
          <w:rFonts w:ascii="Calibri" w:hAnsi="Calibri"/>
          <w:sz w:val="18"/>
          <w:szCs w:val="18"/>
          <w:lang w:eastAsia="en-US" w:bidi="nl-NL"/>
        </w:rPr>
        <w:t>)</w:t>
      </w:r>
      <w:r w:rsidR="40ED1B1B" w:rsidRPr="6417102D">
        <w:rPr>
          <w:rFonts w:ascii="Calibri" w:hAnsi="Calibri"/>
          <w:sz w:val="18"/>
          <w:szCs w:val="18"/>
          <w:lang w:eastAsia="en-US" w:bidi="nl-NL"/>
        </w:rPr>
        <w:t>;</w:t>
      </w:r>
    </w:p>
    <w:p w14:paraId="56E56BB1" w14:textId="482614F5" w:rsidR="00631F1E" w:rsidRPr="00280B33" w:rsidRDefault="004344BE" w:rsidP="000E01B9">
      <w:pPr>
        <w:pStyle w:val="ListParagraph"/>
        <w:numPr>
          <w:ilvl w:val="0"/>
          <w:numId w:val="23"/>
        </w:numPr>
        <w:rPr>
          <w:rFonts w:ascii="Calibri" w:hAnsi="Calibri"/>
          <w:sz w:val="18"/>
          <w:szCs w:val="18"/>
          <w:lang w:eastAsia="en-US" w:bidi="nl-NL"/>
        </w:rPr>
      </w:pPr>
      <w:r w:rsidRPr="004344BE">
        <w:rPr>
          <w:rFonts w:ascii="Calibri" w:hAnsi="Calibri"/>
          <w:sz w:val="18"/>
          <w:szCs w:val="18"/>
          <w:lang w:eastAsia="en-US" w:bidi="nl-NL"/>
        </w:rPr>
        <w:t xml:space="preserve">het uitvoeren van hosting en het (technisch) beheer van zowel de </w:t>
      </w:r>
      <w:r>
        <w:rPr>
          <w:rFonts w:ascii="Calibri" w:hAnsi="Calibri"/>
          <w:sz w:val="18"/>
          <w:szCs w:val="18"/>
          <w:lang w:eastAsia="en-US" w:bidi="nl-NL"/>
        </w:rPr>
        <w:t>W</w:t>
      </w:r>
      <w:r w:rsidRPr="004344BE">
        <w:rPr>
          <w:rFonts w:ascii="Calibri" w:hAnsi="Calibri"/>
          <w:sz w:val="18"/>
          <w:szCs w:val="18"/>
          <w:lang w:eastAsia="en-US" w:bidi="nl-NL"/>
        </w:rPr>
        <w:t>ebsite als het CMS; en</w:t>
      </w:r>
    </w:p>
    <w:p w14:paraId="3B7ECE9B" w14:textId="589E7356" w:rsidR="00E26B9D" w:rsidRPr="00280B33" w:rsidRDefault="00E26B9D" w:rsidP="0879C2ED">
      <w:pPr>
        <w:pStyle w:val="NoSpacing"/>
        <w:numPr>
          <w:ilvl w:val="0"/>
          <w:numId w:val="23"/>
        </w:numPr>
        <w:rPr>
          <w:rFonts w:asciiTheme="minorHAnsi" w:hAnsiTheme="minorHAnsi" w:cstheme="minorBidi"/>
          <w:sz w:val="18"/>
          <w:szCs w:val="18"/>
        </w:rPr>
      </w:pPr>
      <w:r w:rsidRPr="5020426B">
        <w:rPr>
          <w:rFonts w:asciiTheme="minorHAnsi" w:eastAsia="Times New Roman" w:hAnsiTheme="minorHAnsi" w:cstheme="minorBidi"/>
          <w:sz w:val="18"/>
          <w:szCs w:val="18"/>
        </w:rPr>
        <w:t>de</w:t>
      </w:r>
      <w:r w:rsidRPr="5020426B">
        <w:rPr>
          <w:rFonts w:asciiTheme="minorHAnsi" w:hAnsiTheme="minorHAnsi" w:cstheme="minorBidi"/>
          <w:sz w:val="18"/>
          <w:szCs w:val="18"/>
        </w:rPr>
        <w:t xml:space="preserve"> advisering van, het technisch faciliteren en </w:t>
      </w:r>
      <w:r w:rsidR="37092C5B" w:rsidRPr="5020426B">
        <w:rPr>
          <w:rFonts w:asciiTheme="minorHAnsi" w:hAnsiTheme="minorHAnsi" w:cstheme="minorBidi"/>
          <w:sz w:val="18"/>
          <w:szCs w:val="18"/>
        </w:rPr>
        <w:t xml:space="preserve">het </w:t>
      </w:r>
      <w:r w:rsidRPr="5020426B">
        <w:rPr>
          <w:rFonts w:asciiTheme="minorHAnsi" w:hAnsiTheme="minorHAnsi" w:cstheme="minorBidi"/>
          <w:sz w:val="18"/>
          <w:szCs w:val="18"/>
        </w:rPr>
        <w:t xml:space="preserve">ondersteunen van de doorontwikkeling van de nieuwe </w:t>
      </w:r>
      <w:r w:rsidR="28E538CC" w:rsidRPr="5020426B">
        <w:rPr>
          <w:rFonts w:asciiTheme="minorHAnsi" w:hAnsiTheme="minorHAnsi" w:cstheme="minorBidi"/>
          <w:sz w:val="18"/>
          <w:szCs w:val="18"/>
        </w:rPr>
        <w:t>W</w:t>
      </w:r>
      <w:r w:rsidRPr="5020426B">
        <w:rPr>
          <w:rFonts w:asciiTheme="minorHAnsi" w:hAnsiTheme="minorHAnsi" w:cstheme="minorBidi"/>
          <w:sz w:val="18"/>
          <w:szCs w:val="18"/>
        </w:rPr>
        <w:t xml:space="preserve">ebsite na het in gebruik nemen van de nieuwe </w:t>
      </w:r>
      <w:r w:rsidR="1A3EA0B2" w:rsidRPr="5020426B">
        <w:rPr>
          <w:rFonts w:asciiTheme="minorHAnsi" w:hAnsiTheme="minorHAnsi" w:cstheme="minorBidi"/>
          <w:sz w:val="18"/>
          <w:szCs w:val="18"/>
        </w:rPr>
        <w:t>W</w:t>
      </w:r>
      <w:r w:rsidRPr="5020426B">
        <w:rPr>
          <w:rFonts w:asciiTheme="minorHAnsi" w:hAnsiTheme="minorHAnsi" w:cstheme="minorBidi"/>
          <w:sz w:val="18"/>
          <w:szCs w:val="18"/>
        </w:rPr>
        <w:t>ebsite. Hierbij kan</w:t>
      </w:r>
      <w:r w:rsidR="002C2FE0" w:rsidRPr="5020426B">
        <w:rPr>
          <w:rFonts w:asciiTheme="minorHAnsi" w:hAnsiTheme="minorHAnsi" w:cstheme="minorBidi"/>
          <w:sz w:val="18"/>
          <w:szCs w:val="18"/>
        </w:rPr>
        <w:t xml:space="preserve"> </w:t>
      </w:r>
      <w:r w:rsidR="343C026E" w:rsidRPr="5020426B">
        <w:rPr>
          <w:rFonts w:asciiTheme="minorHAnsi" w:hAnsiTheme="minorHAnsi" w:cstheme="minorBidi"/>
          <w:sz w:val="18"/>
          <w:szCs w:val="18"/>
        </w:rPr>
        <w:t>onder andere gedacht</w:t>
      </w:r>
      <w:r w:rsidRPr="5020426B">
        <w:rPr>
          <w:rFonts w:asciiTheme="minorHAnsi" w:hAnsiTheme="minorHAnsi" w:cstheme="minorBidi"/>
          <w:sz w:val="18"/>
          <w:szCs w:val="18"/>
        </w:rPr>
        <w:t xml:space="preserve"> worden aan de personalisatie van de customer </w:t>
      </w:r>
      <w:proofErr w:type="spellStart"/>
      <w:r w:rsidRPr="5020426B">
        <w:rPr>
          <w:rFonts w:asciiTheme="minorHAnsi" w:hAnsiTheme="minorHAnsi" w:cstheme="minorBidi"/>
          <w:sz w:val="18"/>
          <w:szCs w:val="18"/>
        </w:rPr>
        <w:t>journey</w:t>
      </w:r>
      <w:proofErr w:type="spellEnd"/>
      <w:r w:rsidRPr="5020426B">
        <w:rPr>
          <w:rFonts w:asciiTheme="minorHAnsi" w:hAnsiTheme="minorHAnsi" w:cstheme="minorBidi"/>
          <w:sz w:val="18"/>
          <w:szCs w:val="18"/>
        </w:rPr>
        <w:t xml:space="preserve"> en de online </w:t>
      </w:r>
      <w:proofErr w:type="spellStart"/>
      <w:r w:rsidRPr="5020426B">
        <w:rPr>
          <w:rFonts w:asciiTheme="minorHAnsi" w:hAnsiTheme="minorHAnsi" w:cstheme="minorBidi"/>
          <w:sz w:val="18"/>
          <w:szCs w:val="18"/>
        </w:rPr>
        <w:t>presence</w:t>
      </w:r>
      <w:proofErr w:type="spellEnd"/>
      <w:r w:rsidRPr="5020426B">
        <w:rPr>
          <w:rFonts w:asciiTheme="minorHAnsi" w:hAnsiTheme="minorHAnsi" w:cstheme="minorBidi"/>
          <w:sz w:val="18"/>
          <w:szCs w:val="18"/>
        </w:rPr>
        <w:t xml:space="preserve"> van TNO. </w:t>
      </w:r>
    </w:p>
    <w:p w14:paraId="683F4515" w14:textId="37FDA802" w:rsidR="5020426B" w:rsidRDefault="5020426B" w:rsidP="5020426B">
      <w:pPr>
        <w:pStyle w:val="WW2"/>
        <w:numPr>
          <w:ilvl w:val="4"/>
          <w:numId w:val="0"/>
        </w:numPr>
        <w:rPr>
          <w:rFonts w:ascii="Calibri" w:hAnsi="Calibri" w:cs="Calibri"/>
          <w:sz w:val="18"/>
          <w:szCs w:val="18"/>
        </w:rPr>
      </w:pPr>
    </w:p>
    <w:p w14:paraId="6FF8845A" w14:textId="352914BD" w:rsidR="00261B5E" w:rsidRPr="00B236D7" w:rsidRDefault="55975C1B" w:rsidP="5020426B">
      <w:pPr>
        <w:pStyle w:val="WW2"/>
        <w:numPr>
          <w:ilvl w:val="4"/>
          <w:numId w:val="0"/>
        </w:numPr>
        <w:spacing w:after="0"/>
        <w:rPr>
          <w:rFonts w:ascii="Calibri" w:eastAsia="Arial" w:hAnsi="Calibri" w:cs="Calibri"/>
          <w:sz w:val="18"/>
          <w:szCs w:val="18"/>
        </w:rPr>
      </w:pPr>
      <w:r w:rsidRPr="00B74161">
        <w:rPr>
          <w:rFonts w:ascii="Calibri" w:hAnsi="Calibri" w:cs="Calibri"/>
          <w:sz w:val="18"/>
          <w:szCs w:val="18"/>
        </w:rPr>
        <w:t>1.6 TNO</w:t>
      </w:r>
      <w:r w:rsidR="5C251139" w:rsidRPr="00B74161">
        <w:rPr>
          <w:rFonts w:ascii="Calibri" w:hAnsi="Calibri" w:cs="Calibri"/>
          <w:sz w:val="18"/>
          <w:szCs w:val="18"/>
        </w:rPr>
        <w:t xml:space="preserve"> verleent aan Opdrachtnemer middels deze Overeenkomst de opdracht tot het verrichten van de Diensten, welke opdracht Opdrachtnemer aanvaardt en Opdrachtnemer verplicht zich voorts:</w:t>
      </w:r>
    </w:p>
    <w:p w14:paraId="02E41F38" w14:textId="19536745" w:rsidR="00D37A24" w:rsidRPr="00280B33" w:rsidRDefault="4EA6788D" w:rsidP="000E01B9">
      <w:pPr>
        <w:pStyle w:val="WW2"/>
        <w:numPr>
          <w:ilvl w:val="4"/>
          <w:numId w:val="28"/>
        </w:numPr>
        <w:tabs>
          <w:tab w:val="clear" w:pos="284"/>
          <w:tab w:val="num" w:pos="709"/>
        </w:tabs>
        <w:spacing w:after="0"/>
        <w:ind w:left="709"/>
        <w:rPr>
          <w:rFonts w:ascii="Calibri" w:eastAsia="Calibri" w:hAnsi="Calibri" w:cs="Calibri"/>
          <w:sz w:val="18"/>
          <w:szCs w:val="18"/>
        </w:rPr>
      </w:pPr>
      <w:r w:rsidRPr="00B74161">
        <w:rPr>
          <w:rFonts w:ascii="Calibri" w:hAnsi="Calibri" w:cs="Calibri"/>
          <w:sz w:val="18"/>
          <w:szCs w:val="18"/>
        </w:rPr>
        <w:lastRenderedPageBreak/>
        <w:t xml:space="preserve">om de punten 1 tot en met 8 (zoals omschreven in artikel </w:t>
      </w:r>
      <w:r w:rsidR="0D5CF9EF" w:rsidRPr="00B74161">
        <w:rPr>
          <w:rFonts w:ascii="Calibri" w:hAnsi="Calibri"/>
          <w:sz w:val="18"/>
          <w:szCs w:val="18"/>
        </w:rPr>
        <w:t>1.</w:t>
      </w:r>
      <w:r w:rsidR="752155B6" w:rsidRPr="00B74161">
        <w:rPr>
          <w:rFonts w:ascii="Calibri" w:hAnsi="Calibri"/>
          <w:sz w:val="18"/>
          <w:szCs w:val="18"/>
        </w:rPr>
        <w:t>5</w:t>
      </w:r>
      <w:r w:rsidRPr="00B74161">
        <w:rPr>
          <w:rFonts w:ascii="Calibri" w:hAnsi="Calibri"/>
          <w:sz w:val="18"/>
          <w:szCs w:val="18"/>
        </w:rPr>
        <w:t xml:space="preserve">) uiterlijk zes maanden na </w:t>
      </w:r>
      <w:r w:rsidR="00945294" w:rsidRPr="00B74161">
        <w:rPr>
          <w:rFonts w:ascii="Calibri" w:hAnsi="Calibri"/>
          <w:sz w:val="18"/>
          <w:szCs w:val="18"/>
        </w:rPr>
        <w:t xml:space="preserve">de datum zoals genoemd </w:t>
      </w:r>
      <w:r w:rsidR="00231F5C" w:rsidRPr="00B74161">
        <w:rPr>
          <w:rFonts w:ascii="Calibri" w:hAnsi="Calibri"/>
          <w:sz w:val="18"/>
          <w:szCs w:val="18"/>
        </w:rPr>
        <w:t>dit</w:t>
      </w:r>
      <w:r w:rsidR="00945294" w:rsidRPr="00B74161">
        <w:rPr>
          <w:rFonts w:ascii="Calibri" w:hAnsi="Calibri"/>
          <w:sz w:val="18"/>
          <w:szCs w:val="18"/>
        </w:rPr>
        <w:t xml:space="preserve"> artikel </w:t>
      </w:r>
      <w:r w:rsidRPr="00B74161">
        <w:rPr>
          <w:rFonts w:ascii="Calibri" w:hAnsi="Calibri"/>
          <w:sz w:val="18"/>
          <w:szCs w:val="18"/>
        </w:rPr>
        <w:t>van de Overeenkomst te hebben afgerond en opgeleverd aan TNO</w:t>
      </w:r>
      <w:r w:rsidR="00064897" w:rsidRPr="00B74161">
        <w:rPr>
          <w:rFonts w:ascii="Calibri" w:hAnsi="Calibri"/>
          <w:sz w:val="18"/>
          <w:szCs w:val="18"/>
        </w:rPr>
        <w:t>.</w:t>
      </w:r>
    </w:p>
    <w:p w14:paraId="2CF3E496" w14:textId="004096BF" w:rsidR="0043000B" w:rsidRPr="004E460A" w:rsidRDefault="00147681" w:rsidP="000E01B9">
      <w:pPr>
        <w:pStyle w:val="PTI2"/>
        <w:numPr>
          <w:ilvl w:val="0"/>
          <w:numId w:val="16"/>
        </w:numPr>
        <w:spacing w:after="60"/>
        <w:jc w:val="both"/>
        <w:rPr>
          <w:rFonts w:ascii="Calibri" w:eastAsia="Calibri" w:hAnsi="Calibri" w:cs="Calibri"/>
          <w:sz w:val="18"/>
          <w:szCs w:val="18"/>
          <w:lang w:val="nl-NL"/>
        </w:rPr>
      </w:pPr>
      <w:r w:rsidRPr="00B74161">
        <w:rPr>
          <w:rFonts w:ascii="Calibri" w:eastAsia="Calibri" w:hAnsi="Calibri" w:cs="Calibri"/>
          <w:sz w:val="18"/>
          <w:szCs w:val="18"/>
          <w:lang w:val="nl-NL"/>
        </w:rPr>
        <w:t>o</w:t>
      </w:r>
      <w:r w:rsidR="00036733" w:rsidRPr="00B74161">
        <w:rPr>
          <w:rFonts w:ascii="Calibri" w:eastAsia="Calibri" w:hAnsi="Calibri" w:cs="Calibri"/>
          <w:sz w:val="18"/>
          <w:szCs w:val="18"/>
          <w:lang w:val="nl-NL"/>
        </w:rPr>
        <w:t>m punt 9 (zoals omschreven in a</w:t>
      </w:r>
      <w:r w:rsidR="6DC0282C" w:rsidRPr="00B74161">
        <w:rPr>
          <w:rFonts w:ascii="Calibri" w:eastAsia="Calibri" w:hAnsi="Calibri" w:cs="Calibri"/>
          <w:sz w:val="18"/>
          <w:szCs w:val="18"/>
          <w:lang w:val="nl-NL"/>
        </w:rPr>
        <w:t>r</w:t>
      </w:r>
      <w:r w:rsidR="00036733" w:rsidRPr="00B74161">
        <w:rPr>
          <w:rFonts w:ascii="Calibri" w:eastAsia="Calibri" w:hAnsi="Calibri" w:cs="Calibri"/>
          <w:sz w:val="18"/>
          <w:szCs w:val="18"/>
          <w:lang w:val="nl-NL"/>
        </w:rPr>
        <w:t>tikel 1.</w:t>
      </w:r>
      <w:r w:rsidR="4D7BC400" w:rsidRPr="00B74161">
        <w:rPr>
          <w:rFonts w:ascii="Calibri" w:eastAsia="Calibri" w:hAnsi="Calibri" w:cs="Calibri"/>
          <w:sz w:val="18"/>
          <w:szCs w:val="18"/>
          <w:lang w:val="nl-NL"/>
        </w:rPr>
        <w:t>5)</w:t>
      </w:r>
      <w:r w:rsidR="00036733" w:rsidRPr="00B74161">
        <w:rPr>
          <w:rFonts w:ascii="Calibri" w:eastAsia="Calibri" w:hAnsi="Calibri" w:cs="Calibri"/>
          <w:sz w:val="18"/>
          <w:szCs w:val="18"/>
          <w:lang w:val="nl-NL"/>
        </w:rPr>
        <w:t xml:space="preserve"> </w:t>
      </w:r>
      <w:r w:rsidRPr="00B74161">
        <w:rPr>
          <w:rFonts w:ascii="Calibri" w:eastAsia="Calibri" w:hAnsi="Calibri" w:cs="Calibri"/>
          <w:sz w:val="18"/>
          <w:szCs w:val="18"/>
          <w:lang w:val="nl-NL"/>
        </w:rPr>
        <w:t xml:space="preserve">direct in te laten gaan na </w:t>
      </w:r>
      <w:r w:rsidR="002360D4" w:rsidRPr="00B74161">
        <w:rPr>
          <w:rFonts w:ascii="Calibri" w:eastAsia="Calibri" w:hAnsi="Calibri" w:cs="Calibri"/>
          <w:sz w:val="18"/>
          <w:szCs w:val="18"/>
          <w:lang w:val="nl-NL"/>
        </w:rPr>
        <w:t>start van de Beheerfase.</w:t>
      </w:r>
    </w:p>
    <w:p w14:paraId="76522B66" w14:textId="0A910C2E" w:rsidR="002E1344" w:rsidRPr="00280B33" w:rsidRDefault="00070FF4" w:rsidP="000E01B9">
      <w:pPr>
        <w:pStyle w:val="PTI2"/>
        <w:numPr>
          <w:ilvl w:val="0"/>
          <w:numId w:val="16"/>
        </w:numPr>
        <w:spacing w:after="60"/>
        <w:jc w:val="both"/>
        <w:rPr>
          <w:rFonts w:ascii="Calibri" w:eastAsia="Calibri" w:hAnsi="Calibri" w:cs="Calibri"/>
          <w:sz w:val="18"/>
          <w:szCs w:val="18"/>
          <w:lang w:val="nl-NL"/>
        </w:rPr>
      </w:pPr>
      <w:r w:rsidRPr="00B74161">
        <w:rPr>
          <w:rFonts w:ascii="Calibri" w:hAnsi="Calibri"/>
          <w:sz w:val="18"/>
          <w:szCs w:val="18"/>
          <w:lang w:val="nl-NL"/>
        </w:rPr>
        <w:t>M</w:t>
      </w:r>
      <w:r w:rsidR="0058779C" w:rsidRPr="00B74161">
        <w:rPr>
          <w:rFonts w:ascii="Calibri" w:hAnsi="Calibri"/>
          <w:sz w:val="18"/>
          <w:szCs w:val="18"/>
          <w:lang w:val="nl-NL"/>
        </w:rPr>
        <w:t xml:space="preserve">et betrekking tot punt </w:t>
      </w:r>
      <w:r w:rsidR="0043000B" w:rsidRPr="00B74161">
        <w:rPr>
          <w:rFonts w:ascii="Calibri" w:hAnsi="Calibri"/>
          <w:sz w:val="18"/>
          <w:szCs w:val="18"/>
          <w:lang w:val="nl-NL"/>
        </w:rPr>
        <w:t xml:space="preserve">10 </w:t>
      </w:r>
      <w:r w:rsidR="00945FFC" w:rsidRPr="00B74161">
        <w:rPr>
          <w:rFonts w:ascii="Calibri" w:hAnsi="Calibri"/>
          <w:sz w:val="18"/>
          <w:szCs w:val="18"/>
          <w:lang w:val="nl-NL"/>
        </w:rPr>
        <w:t xml:space="preserve">van de </w:t>
      </w:r>
      <w:r w:rsidR="0074566A" w:rsidRPr="00B74161">
        <w:rPr>
          <w:rFonts w:ascii="Calibri" w:hAnsi="Calibri"/>
          <w:sz w:val="18"/>
          <w:szCs w:val="18"/>
          <w:lang w:val="nl-NL"/>
        </w:rPr>
        <w:t xml:space="preserve">Diensten </w:t>
      </w:r>
      <w:r w:rsidR="544BEF58" w:rsidRPr="00B74161">
        <w:rPr>
          <w:rFonts w:ascii="Calibri" w:hAnsi="Calibri"/>
          <w:sz w:val="18"/>
          <w:szCs w:val="18"/>
          <w:lang w:val="nl-NL"/>
        </w:rPr>
        <w:t xml:space="preserve">(zoals omschreven in artikel </w:t>
      </w:r>
      <w:r w:rsidR="21EBB5D8" w:rsidRPr="00B74161">
        <w:rPr>
          <w:rFonts w:ascii="Calibri" w:hAnsi="Calibri"/>
          <w:sz w:val="18"/>
          <w:szCs w:val="18"/>
          <w:lang w:val="nl-NL"/>
        </w:rPr>
        <w:t>1.</w:t>
      </w:r>
      <w:r w:rsidR="62CF661B" w:rsidRPr="00B74161">
        <w:rPr>
          <w:rFonts w:ascii="Calibri" w:hAnsi="Calibri"/>
          <w:sz w:val="18"/>
          <w:szCs w:val="18"/>
          <w:lang w:val="nl-NL"/>
        </w:rPr>
        <w:t>5</w:t>
      </w:r>
      <w:r w:rsidR="544BEF58" w:rsidRPr="00B74161">
        <w:rPr>
          <w:rFonts w:ascii="Calibri" w:hAnsi="Calibri"/>
          <w:sz w:val="18"/>
          <w:szCs w:val="18"/>
          <w:lang w:val="nl-NL"/>
        </w:rPr>
        <w:t>)</w:t>
      </w:r>
      <w:r w:rsidR="00945FFC" w:rsidRPr="00B74161">
        <w:rPr>
          <w:rFonts w:ascii="Calibri" w:hAnsi="Calibri"/>
          <w:sz w:val="18"/>
          <w:szCs w:val="18"/>
          <w:lang w:val="nl-NL"/>
        </w:rPr>
        <w:t xml:space="preserve"> </w:t>
      </w:r>
      <w:r w:rsidR="0058779C" w:rsidRPr="00B74161">
        <w:rPr>
          <w:rFonts w:ascii="Calibri" w:hAnsi="Calibri"/>
          <w:sz w:val="18"/>
          <w:szCs w:val="18"/>
          <w:lang w:val="nl-NL"/>
        </w:rPr>
        <w:t xml:space="preserve">kunnen nadere afspraken worden gemaakt. </w:t>
      </w:r>
      <w:r w:rsidR="00FF420D" w:rsidRPr="00B74161">
        <w:rPr>
          <w:rFonts w:ascii="Calibri" w:hAnsi="Calibri"/>
          <w:sz w:val="18"/>
          <w:szCs w:val="18"/>
          <w:lang w:val="nl-NL"/>
        </w:rPr>
        <w:t xml:space="preserve"> </w:t>
      </w:r>
    </w:p>
    <w:p w14:paraId="219BE487" w14:textId="77777777" w:rsidR="00C3751A" w:rsidRPr="00B236D7" w:rsidRDefault="00C3751A" w:rsidP="00B236D7">
      <w:pPr>
        <w:pStyle w:val="WW2"/>
        <w:numPr>
          <w:ilvl w:val="0"/>
          <w:numId w:val="0"/>
        </w:numPr>
        <w:spacing w:after="0"/>
        <w:ind w:left="284"/>
        <w:rPr>
          <w:rFonts w:ascii="Calibri" w:hAnsi="Calibri" w:cs="Calibri"/>
          <w:sz w:val="18"/>
          <w:szCs w:val="18"/>
        </w:rPr>
      </w:pPr>
    </w:p>
    <w:p w14:paraId="7E0ADC1E" w14:textId="0E6072D3" w:rsidR="00BC285A" w:rsidRDefault="677034ED"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1.7 De</w:t>
      </w:r>
      <w:r w:rsidR="002E1344" w:rsidRPr="00B74161">
        <w:rPr>
          <w:rFonts w:ascii="Calibri" w:hAnsi="Calibri" w:cs="Calibri"/>
          <w:sz w:val="18"/>
          <w:szCs w:val="18"/>
        </w:rPr>
        <w:t xml:space="preserve"> </w:t>
      </w:r>
      <w:r w:rsidR="26421F00" w:rsidRPr="00B74161">
        <w:rPr>
          <w:rFonts w:ascii="Calibri" w:hAnsi="Calibri" w:cs="Calibri"/>
          <w:sz w:val="18"/>
          <w:szCs w:val="18"/>
        </w:rPr>
        <w:t xml:space="preserve">Diensten </w:t>
      </w:r>
      <w:r w:rsidR="002E1344" w:rsidRPr="00B74161">
        <w:rPr>
          <w:rFonts w:ascii="Calibri" w:hAnsi="Calibri" w:cs="Calibri"/>
          <w:sz w:val="18"/>
          <w:szCs w:val="18"/>
        </w:rPr>
        <w:t xml:space="preserve">als </w:t>
      </w:r>
      <w:r w:rsidR="594062A9" w:rsidRPr="00B74161">
        <w:rPr>
          <w:rFonts w:ascii="Calibri" w:hAnsi="Calibri" w:cs="Calibri"/>
          <w:sz w:val="18"/>
          <w:szCs w:val="18"/>
        </w:rPr>
        <w:t>weergegeven</w:t>
      </w:r>
      <w:r w:rsidR="002E1344" w:rsidRPr="00B74161">
        <w:rPr>
          <w:rFonts w:ascii="Calibri" w:hAnsi="Calibri" w:cs="Calibri"/>
          <w:sz w:val="18"/>
          <w:szCs w:val="18"/>
        </w:rPr>
        <w:t xml:space="preserve"> in artikel </w:t>
      </w:r>
      <w:r w:rsidR="00AE3A82" w:rsidRPr="00B74161">
        <w:rPr>
          <w:rFonts w:ascii="Calibri" w:hAnsi="Calibri" w:cs="Calibri"/>
          <w:sz w:val="18"/>
          <w:szCs w:val="18"/>
        </w:rPr>
        <w:t>1</w:t>
      </w:r>
      <w:r w:rsidR="002E1344" w:rsidRPr="00B74161">
        <w:rPr>
          <w:rFonts w:ascii="Calibri" w:hAnsi="Calibri" w:cs="Calibri"/>
          <w:sz w:val="18"/>
          <w:szCs w:val="18"/>
        </w:rPr>
        <w:t>.</w:t>
      </w:r>
      <w:r w:rsidR="79711827" w:rsidRPr="00B74161">
        <w:rPr>
          <w:rFonts w:ascii="Calibri" w:hAnsi="Calibri" w:cs="Calibri"/>
          <w:sz w:val="18"/>
          <w:szCs w:val="18"/>
        </w:rPr>
        <w:t>5</w:t>
      </w:r>
      <w:r w:rsidR="002E1344" w:rsidRPr="00B74161">
        <w:rPr>
          <w:rFonts w:ascii="Calibri" w:hAnsi="Calibri" w:cs="Calibri"/>
          <w:sz w:val="18"/>
          <w:szCs w:val="18"/>
        </w:rPr>
        <w:t xml:space="preserve"> </w:t>
      </w:r>
      <w:r w:rsidR="01E419FA" w:rsidRPr="00B74161">
        <w:rPr>
          <w:rFonts w:ascii="Calibri" w:hAnsi="Calibri" w:cs="Calibri"/>
          <w:sz w:val="18"/>
          <w:szCs w:val="18"/>
        </w:rPr>
        <w:t>betreffen resultaatverplichtingen</w:t>
      </w:r>
      <w:r w:rsidR="002E1344" w:rsidRPr="00B74161">
        <w:rPr>
          <w:rFonts w:ascii="Calibri" w:hAnsi="Calibri" w:cs="Calibri"/>
          <w:sz w:val="18"/>
          <w:szCs w:val="18"/>
        </w:rPr>
        <w:t xml:space="preserve"> van </w:t>
      </w:r>
      <w:r w:rsidR="00B9764D" w:rsidRPr="00B74161">
        <w:rPr>
          <w:rFonts w:ascii="Calibri" w:hAnsi="Calibri" w:cs="Calibri"/>
          <w:sz w:val="18"/>
          <w:szCs w:val="18"/>
        </w:rPr>
        <w:t>Opdrachtnemer</w:t>
      </w:r>
      <w:r w:rsidR="002E1344" w:rsidRPr="00B74161">
        <w:rPr>
          <w:rFonts w:ascii="Calibri" w:hAnsi="Calibri" w:cs="Calibri"/>
          <w:sz w:val="18"/>
          <w:szCs w:val="18"/>
        </w:rPr>
        <w:t>. De termijnen</w:t>
      </w:r>
      <w:r w:rsidR="006A4065" w:rsidRPr="00B74161">
        <w:rPr>
          <w:rFonts w:ascii="Calibri" w:hAnsi="Calibri" w:cs="Calibri"/>
          <w:sz w:val="18"/>
          <w:szCs w:val="18"/>
        </w:rPr>
        <w:t xml:space="preserve"> en </w:t>
      </w:r>
      <w:r w:rsidR="2F53FA82" w:rsidRPr="00B74161">
        <w:rPr>
          <w:rFonts w:ascii="Calibri" w:hAnsi="Calibri" w:cs="Calibri"/>
          <w:sz w:val="18"/>
          <w:szCs w:val="18"/>
        </w:rPr>
        <w:t>M</w:t>
      </w:r>
      <w:r w:rsidR="006A4065" w:rsidRPr="00B74161">
        <w:rPr>
          <w:rFonts w:ascii="Calibri" w:hAnsi="Calibri" w:cs="Calibri"/>
          <w:sz w:val="18"/>
          <w:szCs w:val="18"/>
        </w:rPr>
        <w:t>ijlpalen</w:t>
      </w:r>
      <w:r w:rsidR="002E1344" w:rsidRPr="00B74161">
        <w:rPr>
          <w:rFonts w:ascii="Calibri" w:hAnsi="Calibri" w:cs="Calibri"/>
          <w:sz w:val="18"/>
          <w:szCs w:val="18"/>
        </w:rPr>
        <w:t xml:space="preserve"> als genoemd in artikel </w:t>
      </w:r>
      <w:r w:rsidR="00AE3A82" w:rsidRPr="00B74161">
        <w:rPr>
          <w:rFonts w:ascii="Calibri" w:hAnsi="Calibri" w:cs="Calibri"/>
          <w:sz w:val="18"/>
          <w:szCs w:val="18"/>
        </w:rPr>
        <w:t>1</w:t>
      </w:r>
      <w:r w:rsidR="002E1344" w:rsidRPr="00B74161">
        <w:rPr>
          <w:rFonts w:ascii="Calibri" w:hAnsi="Calibri" w:cs="Calibri"/>
          <w:sz w:val="18"/>
          <w:szCs w:val="18"/>
        </w:rPr>
        <w:t>.</w:t>
      </w:r>
      <w:r w:rsidR="6743B357" w:rsidRPr="00B74161">
        <w:rPr>
          <w:rFonts w:ascii="Calibri" w:hAnsi="Calibri" w:cs="Calibri"/>
          <w:sz w:val="18"/>
          <w:szCs w:val="18"/>
        </w:rPr>
        <w:t>6</w:t>
      </w:r>
      <w:r w:rsidR="002E1344" w:rsidRPr="00B74161">
        <w:rPr>
          <w:rFonts w:ascii="Calibri" w:hAnsi="Calibri" w:cs="Calibri"/>
          <w:sz w:val="18"/>
          <w:szCs w:val="18"/>
        </w:rPr>
        <w:t xml:space="preserve"> </w:t>
      </w:r>
      <w:r w:rsidR="25D8074D" w:rsidRPr="00B74161">
        <w:rPr>
          <w:rFonts w:ascii="Calibri" w:hAnsi="Calibri" w:cs="Calibri"/>
          <w:sz w:val="18"/>
          <w:szCs w:val="18"/>
        </w:rPr>
        <w:t>betreffen</w:t>
      </w:r>
      <w:r w:rsidR="002E1344" w:rsidRPr="00B74161">
        <w:rPr>
          <w:rFonts w:ascii="Calibri" w:hAnsi="Calibri" w:cs="Calibri"/>
          <w:sz w:val="18"/>
          <w:szCs w:val="18"/>
        </w:rPr>
        <w:t xml:space="preserve"> </w:t>
      </w:r>
      <w:r w:rsidR="51AA5A3E" w:rsidRPr="00B74161">
        <w:rPr>
          <w:rFonts w:ascii="Calibri" w:hAnsi="Calibri" w:cs="Calibri"/>
          <w:sz w:val="18"/>
          <w:szCs w:val="18"/>
        </w:rPr>
        <w:t>f</w:t>
      </w:r>
      <w:r w:rsidR="002E1344" w:rsidRPr="00B74161">
        <w:rPr>
          <w:rFonts w:ascii="Calibri" w:hAnsi="Calibri" w:cs="Calibri"/>
          <w:sz w:val="18"/>
          <w:szCs w:val="18"/>
        </w:rPr>
        <w:t xml:space="preserve">atale termijnen. </w:t>
      </w:r>
    </w:p>
    <w:p w14:paraId="4F6652DA" w14:textId="77777777" w:rsidR="00B236D7" w:rsidRPr="00B236D7" w:rsidRDefault="00B236D7" w:rsidP="00B236D7">
      <w:pPr>
        <w:pStyle w:val="WW2"/>
        <w:numPr>
          <w:ilvl w:val="0"/>
          <w:numId w:val="0"/>
        </w:numPr>
        <w:spacing w:after="0"/>
        <w:ind w:left="284"/>
        <w:rPr>
          <w:rFonts w:ascii="Calibri" w:hAnsi="Calibri" w:cs="Calibri"/>
          <w:sz w:val="18"/>
          <w:szCs w:val="18"/>
        </w:rPr>
      </w:pPr>
    </w:p>
    <w:p w14:paraId="0E318DA8" w14:textId="2A2EEA32" w:rsidR="00017013" w:rsidRDefault="296EB6E7" w:rsidP="5020426B">
      <w:pPr>
        <w:pStyle w:val="WW2"/>
        <w:numPr>
          <w:ilvl w:val="4"/>
          <w:numId w:val="0"/>
        </w:numPr>
        <w:spacing w:after="0"/>
        <w:rPr>
          <w:rFonts w:ascii="Calibri" w:eastAsia="Calibri" w:hAnsi="Calibri" w:cs="Calibri"/>
          <w:sz w:val="18"/>
          <w:szCs w:val="18"/>
        </w:rPr>
      </w:pPr>
      <w:r w:rsidRPr="61E76E1B">
        <w:rPr>
          <w:rFonts w:ascii="Calibri" w:hAnsi="Calibri" w:cs="Calibri"/>
          <w:sz w:val="18"/>
          <w:szCs w:val="18"/>
        </w:rPr>
        <w:t>1.8 De</w:t>
      </w:r>
      <w:r w:rsidR="00BC285A" w:rsidRPr="61E76E1B">
        <w:rPr>
          <w:rFonts w:ascii="Calibri" w:hAnsi="Calibri" w:cs="Calibri"/>
          <w:sz w:val="18"/>
          <w:szCs w:val="18"/>
        </w:rPr>
        <w:t xml:space="preserve"> </w:t>
      </w:r>
      <w:r w:rsidR="173E0349" w:rsidRPr="61E76E1B">
        <w:rPr>
          <w:rFonts w:ascii="Calibri" w:hAnsi="Calibri" w:cs="Calibri"/>
          <w:sz w:val="18"/>
          <w:szCs w:val="18"/>
        </w:rPr>
        <w:t>D</w:t>
      </w:r>
      <w:r w:rsidR="00B90B15" w:rsidRPr="61E76E1B">
        <w:rPr>
          <w:rFonts w:ascii="Calibri" w:hAnsi="Calibri" w:cs="Calibri"/>
          <w:sz w:val="18"/>
          <w:szCs w:val="18"/>
        </w:rPr>
        <w:t xml:space="preserve">ienstverlening </w:t>
      </w:r>
      <w:r w:rsidR="00BC285A" w:rsidRPr="61E76E1B">
        <w:rPr>
          <w:rFonts w:ascii="Calibri" w:hAnsi="Calibri" w:cs="Calibri"/>
          <w:sz w:val="18"/>
          <w:szCs w:val="18"/>
        </w:rPr>
        <w:t xml:space="preserve">van de </w:t>
      </w:r>
      <w:r w:rsidR="00B9764D" w:rsidRPr="61E76E1B">
        <w:rPr>
          <w:rFonts w:ascii="Calibri" w:hAnsi="Calibri" w:cs="Calibri"/>
          <w:sz w:val="18"/>
          <w:szCs w:val="18"/>
        </w:rPr>
        <w:t>Opdrachtnemer</w:t>
      </w:r>
      <w:r w:rsidR="00BC285A" w:rsidRPr="61E76E1B">
        <w:rPr>
          <w:rFonts w:ascii="Calibri" w:hAnsi="Calibri" w:cs="Calibri"/>
          <w:sz w:val="18"/>
          <w:szCs w:val="18"/>
        </w:rPr>
        <w:t xml:space="preserve"> </w:t>
      </w:r>
      <w:r w:rsidR="2E802320" w:rsidRPr="61E76E1B">
        <w:rPr>
          <w:rFonts w:ascii="Calibri" w:hAnsi="Calibri" w:cs="Calibri"/>
          <w:sz w:val="18"/>
          <w:szCs w:val="18"/>
        </w:rPr>
        <w:t>dient</w:t>
      </w:r>
      <w:r w:rsidR="00BC285A" w:rsidRPr="61E76E1B">
        <w:rPr>
          <w:rFonts w:ascii="Calibri" w:hAnsi="Calibri" w:cs="Calibri"/>
          <w:sz w:val="18"/>
          <w:szCs w:val="18"/>
        </w:rPr>
        <w:t xml:space="preserve"> aan alle door TNO gestelde criteria </w:t>
      </w:r>
      <w:r w:rsidR="00364DCD" w:rsidRPr="61E76E1B">
        <w:rPr>
          <w:rFonts w:ascii="Calibri" w:hAnsi="Calibri" w:cs="Calibri"/>
          <w:sz w:val="18"/>
          <w:szCs w:val="18"/>
        </w:rPr>
        <w:t xml:space="preserve">en eisen </w:t>
      </w:r>
      <w:r w:rsidR="00BC285A" w:rsidRPr="61E76E1B">
        <w:rPr>
          <w:rFonts w:ascii="Calibri" w:hAnsi="Calibri" w:cs="Calibri"/>
          <w:sz w:val="18"/>
          <w:szCs w:val="18"/>
        </w:rPr>
        <w:t xml:space="preserve">te blijven voldoen, zoals vermeld in het document </w:t>
      </w:r>
      <w:r w:rsidR="00364DCD" w:rsidRPr="61E76E1B">
        <w:rPr>
          <w:rFonts w:ascii="Calibri" w:hAnsi="Calibri" w:cs="Calibri"/>
          <w:sz w:val="18"/>
          <w:szCs w:val="18"/>
        </w:rPr>
        <w:t>Aanbestedingsleidraad TNO met kenmerk 20</w:t>
      </w:r>
      <w:r w:rsidR="4E26B87A" w:rsidRPr="61E76E1B">
        <w:rPr>
          <w:rFonts w:ascii="Calibri" w:hAnsi="Calibri" w:cs="Calibri"/>
          <w:sz w:val="18"/>
          <w:szCs w:val="18"/>
        </w:rPr>
        <w:t>21</w:t>
      </w:r>
      <w:r w:rsidR="00364DCD" w:rsidRPr="61E76E1B">
        <w:rPr>
          <w:rFonts w:ascii="Calibri" w:hAnsi="Calibri" w:cs="Calibri"/>
          <w:sz w:val="18"/>
          <w:szCs w:val="18"/>
        </w:rPr>
        <w:t xml:space="preserve"> FPL/INK </w:t>
      </w:r>
      <w:r w:rsidR="00A15EBB">
        <w:rPr>
          <w:rFonts w:ascii="Calibri" w:hAnsi="Calibri" w:cs="Calibri"/>
          <w:sz w:val="18"/>
          <w:szCs w:val="18"/>
        </w:rPr>
        <w:t>166</w:t>
      </w:r>
      <w:r w:rsidR="00364DCD" w:rsidRPr="61E76E1B">
        <w:rPr>
          <w:rFonts w:ascii="Calibri" w:hAnsi="Calibri" w:cs="Calibri"/>
          <w:sz w:val="18"/>
          <w:szCs w:val="18"/>
        </w:rPr>
        <w:t xml:space="preserve"> en daartoe behorende </w:t>
      </w:r>
      <w:r w:rsidR="406BDDFD" w:rsidRPr="61E76E1B">
        <w:rPr>
          <w:rFonts w:ascii="Calibri" w:hAnsi="Calibri" w:cs="Calibri"/>
          <w:sz w:val="18"/>
          <w:szCs w:val="18"/>
        </w:rPr>
        <w:t>b</w:t>
      </w:r>
      <w:r w:rsidR="00846E45" w:rsidRPr="61E76E1B">
        <w:rPr>
          <w:rFonts w:ascii="Calibri" w:hAnsi="Calibri" w:cs="Calibri"/>
          <w:sz w:val="18"/>
          <w:szCs w:val="18"/>
        </w:rPr>
        <w:t>ijlagen</w:t>
      </w:r>
      <w:r w:rsidR="00880144" w:rsidRPr="61E76E1B">
        <w:rPr>
          <w:rFonts w:ascii="Calibri" w:hAnsi="Calibri" w:cs="Calibri"/>
          <w:sz w:val="18"/>
          <w:szCs w:val="18"/>
        </w:rPr>
        <w:t>.</w:t>
      </w:r>
    </w:p>
    <w:p w14:paraId="735709ED" w14:textId="77777777" w:rsidR="00B236D7" w:rsidRPr="00B236D7" w:rsidRDefault="00B236D7" w:rsidP="00B236D7">
      <w:pPr>
        <w:pStyle w:val="WW2"/>
        <w:numPr>
          <w:ilvl w:val="0"/>
          <w:numId w:val="0"/>
        </w:numPr>
        <w:spacing w:after="0"/>
        <w:ind w:left="284"/>
        <w:rPr>
          <w:rFonts w:ascii="Calibri" w:hAnsi="Calibri" w:cs="Calibri"/>
          <w:sz w:val="18"/>
          <w:szCs w:val="18"/>
        </w:rPr>
      </w:pPr>
    </w:p>
    <w:p w14:paraId="34E9FC23" w14:textId="6AA21105" w:rsidR="00B236D7" w:rsidRDefault="744C24C2"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1.9 Afwijkingen</w:t>
      </w:r>
      <w:r w:rsidR="00017013" w:rsidRPr="00B74161">
        <w:rPr>
          <w:rFonts w:ascii="Calibri" w:hAnsi="Calibri" w:cs="Calibri"/>
          <w:sz w:val="18"/>
          <w:szCs w:val="18"/>
        </w:rPr>
        <w:t xml:space="preserve"> van het bepaalde in deze Overeenkomst zijn slechts bindend, voor zover deze uitdrukkelijk tussen de daartoe bevoegde personen van Partijen schriftelijk zijn overeengekomen</w:t>
      </w:r>
      <w:r w:rsidR="007545B5" w:rsidRPr="00B74161">
        <w:rPr>
          <w:rFonts w:ascii="Calibri" w:hAnsi="Calibri" w:cs="Calibri"/>
          <w:sz w:val="18"/>
          <w:szCs w:val="18"/>
        </w:rPr>
        <w:t>.</w:t>
      </w:r>
    </w:p>
    <w:p w14:paraId="70B28EC1" w14:textId="6D24B96A" w:rsidR="00017013" w:rsidRPr="00B236D7" w:rsidRDefault="00017013" w:rsidP="00B236D7">
      <w:pPr>
        <w:pStyle w:val="WW2"/>
        <w:numPr>
          <w:ilvl w:val="0"/>
          <w:numId w:val="0"/>
        </w:numPr>
        <w:spacing w:after="0"/>
        <w:ind w:left="284"/>
        <w:rPr>
          <w:rFonts w:ascii="Calibri" w:hAnsi="Calibri" w:cs="Calibri"/>
          <w:sz w:val="18"/>
          <w:szCs w:val="18"/>
        </w:rPr>
      </w:pPr>
    </w:p>
    <w:p w14:paraId="34869630" w14:textId="456B5861" w:rsidR="00BC285A" w:rsidRPr="00B236D7" w:rsidRDefault="65902273" w:rsidP="5020426B">
      <w:pPr>
        <w:pStyle w:val="WW2"/>
        <w:numPr>
          <w:ilvl w:val="4"/>
          <w:numId w:val="0"/>
        </w:numPr>
        <w:spacing w:after="0"/>
        <w:rPr>
          <w:rFonts w:ascii="Calibri" w:eastAsiaTheme="minorEastAsia" w:hAnsi="Calibri" w:cs="Calibri"/>
          <w:sz w:val="18"/>
          <w:szCs w:val="18"/>
        </w:rPr>
      </w:pPr>
      <w:r w:rsidRPr="00B74161">
        <w:rPr>
          <w:rFonts w:ascii="Calibri" w:hAnsi="Calibri" w:cs="Calibri"/>
          <w:sz w:val="18"/>
          <w:szCs w:val="18"/>
        </w:rPr>
        <w:t>1.10 Partijen</w:t>
      </w:r>
      <w:r w:rsidR="00261B5E" w:rsidRPr="00B74161">
        <w:rPr>
          <w:rFonts w:ascii="Calibri" w:hAnsi="Calibri" w:cs="Calibri"/>
          <w:sz w:val="18"/>
          <w:szCs w:val="18"/>
        </w:rPr>
        <w:t xml:space="preserve"> geven geen persberichten uit en doen geen andere openbare mededelingen met betrekking tot</w:t>
      </w:r>
      <w:r w:rsidR="00FD199C" w:rsidRPr="00B74161">
        <w:rPr>
          <w:rFonts w:ascii="Calibri" w:hAnsi="Calibri" w:cs="Calibri"/>
          <w:sz w:val="18"/>
          <w:szCs w:val="18"/>
        </w:rPr>
        <w:t xml:space="preserve"> </w:t>
      </w:r>
      <w:r w:rsidR="4EE3C755" w:rsidRPr="00B74161">
        <w:rPr>
          <w:rFonts w:ascii="Calibri" w:hAnsi="Calibri" w:cs="Calibri"/>
          <w:sz w:val="18"/>
          <w:szCs w:val="18"/>
        </w:rPr>
        <w:t>de</w:t>
      </w:r>
      <w:r w:rsidR="00261B5E" w:rsidRPr="00B74161">
        <w:rPr>
          <w:rFonts w:ascii="Calibri" w:hAnsi="Calibri" w:cs="Calibri"/>
          <w:sz w:val="18"/>
          <w:szCs w:val="18"/>
        </w:rPr>
        <w:t xml:space="preserve"> Overeenkomst anders dan na voorafgaande toestemming van de andere Partij. Toestemming is niet nodig indien de verstrekking van Informatie berust op een wettelijke verplichting.</w:t>
      </w:r>
    </w:p>
    <w:p w14:paraId="17B3AA21" w14:textId="77777777" w:rsidR="00B90B15" w:rsidRPr="00280B33" w:rsidRDefault="00B90B15" w:rsidP="00B90B15">
      <w:pPr>
        <w:pStyle w:val="WW2"/>
        <w:numPr>
          <w:ilvl w:val="0"/>
          <w:numId w:val="0"/>
        </w:numPr>
        <w:ind w:left="284"/>
        <w:rPr>
          <w:rFonts w:ascii="Calibri" w:hAnsi="Calibri"/>
          <w:sz w:val="18"/>
          <w:szCs w:val="18"/>
        </w:rPr>
      </w:pPr>
    </w:p>
    <w:p w14:paraId="307821E6" w14:textId="472253DD" w:rsidR="00FE30A8" w:rsidRPr="00280B33" w:rsidRDefault="00FE30A8" w:rsidP="5020426B">
      <w:pPr>
        <w:pStyle w:val="WW1"/>
        <w:numPr>
          <w:ilvl w:val="0"/>
          <w:numId w:val="5"/>
        </w:numPr>
        <w:rPr>
          <w:rFonts w:ascii="Verdana" w:hAnsi="Verdana"/>
          <w:b/>
          <w:bCs/>
          <w:vanish/>
          <w:sz w:val="22"/>
        </w:rPr>
      </w:pPr>
      <w:r w:rsidRPr="5020426B">
        <w:rPr>
          <w:rFonts w:ascii="Verdana" w:hAnsi="Verdana"/>
          <w:b/>
          <w:bCs/>
          <w:sz w:val="22"/>
        </w:rPr>
        <w:t>dUUR VAN DE OVEREENKOMST</w:t>
      </w:r>
    </w:p>
    <w:p w14:paraId="6A8E2EB0" w14:textId="6A8264C5" w:rsidR="002E1344" w:rsidRPr="00280B33" w:rsidRDefault="403D4B03"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 xml:space="preserve">2.1 </w:t>
      </w:r>
      <w:r w:rsidR="002E1344" w:rsidRPr="00B74161">
        <w:rPr>
          <w:rFonts w:ascii="Calibri" w:hAnsi="Calibri" w:cs="Calibri"/>
          <w:sz w:val="18"/>
          <w:szCs w:val="18"/>
        </w:rPr>
        <w:t xml:space="preserve">De Overeenkomst treedt, na ondertekening door Partijen, op </w:t>
      </w:r>
      <w:r w:rsidR="00FE30A8" w:rsidRPr="00B74161">
        <w:rPr>
          <w:rFonts w:asciiTheme="minorHAnsi" w:hAnsiTheme="minorHAnsi" w:cstheme="minorBidi"/>
          <w:color w:val="0070C0"/>
          <w:sz w:val="18"/>
          <w:szCs w:val="18"/>
        </w:rPr>
        <w:t>&lt;</w:t>
      </w:r>
      <w:r w:rsidR="00C76283" w:rsidRPr="00B74161">
        <w:rPr>
          <w:rFonts w:asciiTheme="minorHAnsi" w:hAnsiTheme="minorHAnsi" w:cstheme="minorBidi"/>
          <w:color w:val="0070C0"/>
          <w:sz w:val="18"/>
          <w:szCs w:val="18"/>
        </w:rPr>
        <w:t xml:space="preserve">1 </w:t>
      </w:r>
      <w:r w:rsidR="568A56E7" w:rsidRPr="00B74161">
        <w:rPr>
          <w:rFonts w:asciiTheme="minorHAnsi" w:hAnsiTheme="minorHAnsi" w:cstheme="minorBidi"/>
          <w:color w:val="0070C0"/>
          <w:sz w:val="18"/>
          <w:szCs w:val="18"/>
        </w:rPr>
        <w:t>januari 2022</w:t>
      </w:r>
      <w:r w:rsidR="001F2FF5" w:rsidRPr="00B74161">
        <w:rPr>
          <w:rFonts w:asciiTheme="minorHAnsi" w:hAnsiTheme="minorHAnsi" w:cstheme="minorBidi"/>
          <w:color w:val="0070C0"/>
          <w:sz w:val="18"/>
          <w:szCs w:val="18"/>
        </w:rPr>
        <w:t>&gt;</w:t>
      </w:r>
      <w:r w:rsidR="00C76283" w:rsidRPr="00B74161">
        <w:rPr>
          <w:rFonts w:asciiTheme="minorHAnsi" w:hAnsiTheme="minorHAnsi" w:cstheme="minorBidi"/>
          <w:color w:val="0070C0"/>
          <w:sz w:val="18"/>
          <w:szCs w:val="18"/>
        </w:rPr>
        <w:t xml:space="preserve"> </w:t>
      </w:r>
      <w:r w:rsidR="002E1344" w:rsidRPr="00B74161">
        <w:rPr>
          <w:rFonts w:ascii="Calibri" w:hAnsi="Calibri" w:cs="Calibri"/>
          <w:sz w:val="18"/>
          <w:szCs w:val="18"/>
        </w:rPr>
        <w:t xml:space="preserve">in werking en wordt aangegaan voor de duur van </w:t>
      </w:r>
      <w:r w:rsidR="420E5F74" w:rsidRPr="00B74161">
        <w:rPr>
          <w:rFonts w:ascii="Calibri" w:hAnsi="Calibri" w:cs="Calibri"/>
          <w:sz w:val="18"/>
          <w:szCs w:val="18"/>
        </w:rPr>
        <w:t>3</w:t>
      </w:r>
      <w:r w:rsidR="00217744" w:rsidRPr="00B74161">
        <w:rPr>
          <w:rFonts w:ascii="Calibri" w:hAnsi="Calibri" w:cs="Calibri"/>
          <w:sz w:val="18"/>
          <w:szCs w:val="18"/>
        </w:rPr>
        <w:t xml:space="preserve"> </w:t>
      </w:r>
      <w:r w:rsidR="4E710AB8" w:rsidRPr="00B74161">
        <w:rPr>
          <w:rFonts w:ascii="Calibri" w:hAnsi="Calibri" w:cs="Calibri"/>
          <w:sz w:val="18"/>
          <w:szCs w:val="18"/>
        </w:rPr>
        <w:t>jaar</w:t>
      </w:r>
      <w:r w:rsidR="00414A6A" w:rsidRPr="00B74161">
        <w:rPr>
          <w:rFonts w:ascii="Calibri" w:hAnsi="Calibri" w:cs="Calibri"/>
          <w:sz w:val="18"/>
          <w:szCs w:val="18"/>
        </w:rPr>
        <w:t xml:space="preserve"> </w:t>
      </w:r>
      <w:r w:rsidR="002E1344" w:rsidRPr="00B74161">
        <w:rPr>
          <w:rFonts w:ascii="Calibri" w:hAnsi="Calibri" w:cs="Calibri"/>
          <w:sz w:val="18"/>
          <w:szCs w:val="18"/>
        </w:rPr>
        <w:t xml:space="preserve">en eindigt, zonder dat opzegging vereist is, van rechtswege op </w:t>
      </w:r>
      <w:r w:rsidR="00FE30A8" w:rsidRPr="00B74161">
        <w:rPr>
          <w:rFonts w:asciiTheme="minorHAnsi" w:hAnsiTheme="minorHAnsi" w:cstheme="minorBidi"/>
          <w:color w:val="0070C0"/>
          <w:sz w:val="18"/>
          <w:szCs w:val="18"/>
        </w:rPr>
        <w:t>&lt;</w:t>
      </w:r>
      <w:r w:rsidR="6B731BCA" w:rsidRPr="00B74161">
        <w:rPr>
          <w:rFonts w:asciiTheme="minorHAnsi" w:hAnsiTheme="minorHAnsi" w:cstheme="minorBidi"/>
          <w:color w:val="0070C0"/>
          <w:sz w:val="18"/>
          <w:szCs w:val="18"/>
        </w:rPr>
        <w:t>31 december 2024</w:t>
      </w:r>
      <w:r w:rsidR="00FE30A8" w:rsidRPr="00B74161">
        <w:rPr>
          <w:rFonts w:asciiTheme="minorHAnsi" w:hAnsiTheme="minorHAnsi" w:cstheme="minorBidi"/>
          <w:color w:val="0070C0"/>
          <w:sz w:val="18"/>
          <w:szCs w:val="18"/>
        </w:rPr>
        <w:t>&gt;</w:t>
      </w:r>
      <w:r w:rsidR="002E1344" w:rsidRPr="00B74161">
        <w:rPr>
          <w:rFonts w:ascii="Calibri" w:hAnsi="Calibri" w:cs="Calibri"/>
          <w:sz w:val="18"/>
          <w:szCs w:val="18"/>
        </w:rPr>
        <w:t xml:space="preserve">. </w:t>
      </w:r>
    </w:p>
    <w:p w14:paraId="35EBED0F" w14:textId="75931B5D" w:rsidR="003234A7" w:rsidRPr="00280B33" w:rsidRDefault="7A3D1764" w:rsidP="003234A7">
      <w:pPr>
        <w:pStyle w:val="WW2"/>
        <w:numPr>
          <w:ilvl w:val="4"/>
          <w:numId w:val="0"/>
        </w:numPr>
        <w:spacing w:after="0"/>
        <w:ind w:left="284"/>
        <w:rPr>
          <w:rFonts w:ascii="Calibri" w:hAnsi="Calibri" w:cs="Calibri"/>
          <w:sz w:val="18"/>
          <w:szCs w:val="18"/>
        </w:rPr>
      </w:pPr>
      <w:r w:rsidRPr="61E76E1B">
        <w:rPr>
          <w:rFonts w:ascii="Calibri" w:hAnsi="Calibri" w:cs="Calibri"/>
          <w:sz w:val="18"/>
          <w:szCs w:val="18"/>
        </w:rPr>
        <w:t>]</w:t>
      </w:r>
    </w:p>
    <w:p w14:paraId="6BA200C8" w14:textId="630124EF" w:rsidR="002E1344" w:rsidRDefault="4E0A3FC7"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 xml:space="preserve">2.2 </w:t>
      </w:r>
      <w:r w:rsidR="002E1344" w:rsidRPr="00B74161">
        <w:rPr>
          <w:rFonts w:ascii="Calibri" w:hAnsi="Calibri" w:cs="Calibri"/>
          <w:sz w:val="18"/>
          <w:szCs w:val="18"/>
        </w:rPr>
        <w:t xml:space="preserve">TNO is gerechtigd, doch niet verplicht, de Overeenkomst zonder wijziging van de voorwaarden </w:t>
      </w:r>
      <w:r w:rsidR="00833165" w:rsidRPr="00B74161">
        <w:rPr>
          <w:rFonts w:ascii="Calibri" w:hAnsi="Calibri" w:cs="Calibri"/>
          <w:sz w:val="18"/>
          <w:szCs w:val="18"/>
        </w:rPr>
        <w:t xml:space="preserve">(gelijkblijvende voorwaarden en kosten) </w:t>
      </w:r>
      <w:r w:rsidR="002E1344" w:rsidRPr="00B74161">
        <w:rPr>
          <w:rFonts w:ascii="Calibri" w:hAnsi="Calibri" w:cs="Calibri"/>
          <w:sz w:val="18"/>
          <w:szCs w:val="18"/>
        </w:rPr>
        <w:t xml:space="preserve">te verlengen met </w:t>
      </w:r>
      <w:r w:rsidR="2A580902" w:rsidRPr="00B74161">
        <w:rPr>
          <w:rFonts w:ascii="Calibri" w:hAnsi="Calibri" w:cs="Calibri"/>
          <w:sz w:val="18"/>
          <w:szCs w:val="18"/>
        </w:rPr>
        <w:t>2</w:t>
      </w:r>
      <w:r w:rsidR="002E1344" w:rsidRPr="00B74161">
        <w:rPr>
          <w:rFonts w:ascii="Calibri" w:hAnsi="Calibri" w:cs="Calibri"/>
          <w:sz w:val="18"/>
          <w:szCs w:val="18"/>
        </w:rPr>
        <w:t xml:space="preserve"> </w:t>
      </w:r>
      <w:r w:rsidR="00217744" w:rsidRPr="00B74161">
        <w:rPr>
          <w:rFonts w:ascii="Calibri" w:hAnsi="Calibri" w:cs="Calibri"/>
          <w:sz w:val="18"/>
          <w:szCs w:val="18"/>
        </w:rPr>
        <w:t>(</w:t>
      </w:r>
      <w:r w:rsidR="7A6412F3" w:rsidRPr="00B74161">
        <w:rPr>
          <w:rFonts w:ascii="Calibri" w:hAnsi="Calibri" w:cs="Calibri"/>
          <w:sz w:val="18"/>
          <w:szCs w:val="18"/>
        </w:rPr>
        <w:t>twe</w:t>
      </w:r>
      <w:r w:rsidR="0010021A" w:rsidRPr="00B74161">
        <w:rPr>
          <w:rFonts w:ascii="Calibri" w:hAnsi="Calibri" w:cs="Calibri"/>
          <w:sz w:val="18"/>
          <w:szCs w:val="18"/>
        </w:rPr>
        <w:t>e</w:t>
      </w:r>
      <w:r w:rsidR="00217744" w:rsidRPr="00B74161">
        <w:rPr>
          <w:rFonts w:ascii="Calibri" w:hAnsi="Calibri" w:cs="Calibri"/>
          <w:sz w:val="18"/>
          <w:szCs w:val="18"/>
        </w:rPr>
        <w:t xml:space="preserve">) </w:t>
      </w:r>
      <w:r w:rsidR="002E1344" w:rsidRPr="00B74161">
        <w:rPr>
          <w:rFonts w:ascii="Calibri" w:hAnsi="Calibri" w:cs="Calibri"/>
          <w:sz w:val="18"/>
          <w:szCs w:val="18"/>
        </w:rPr>
        <w:t xml:space="preserve">keer </w:t>
      </w:r>
      <w:r w:rsidR="00217744" w:rsidRPr="00B74161">
        <w:rPr>
          <w:rFonts w:ascii="Calibri" w:hAnsi="Calibri" w:cs="Calibri"/>
          <w:sz w:val="18"/>
          <w:szCs w:val="18"/>
        </w:rPr>
        <w:t>2</w:t>
      </w:r>
      <w:r w:rsidR="002D566A" w:rsidRPr="00B74161">
        <w:rPr>
          <w:rFonts w:ascii="Calibri" w:hAnsi="Calibri" w:cs="Calibri"/>
          <w:sz w:val="18"/>
          <w:szCs w:val="18"/>
        </w:rPr>
        <w:t xml:space="preserve"> (</w:t>
      </w:r>
      <w:r w:rsidR="00217744" w:rsidRPr="00B74161">
        <w:rPr>
          <w:rFonts w:ascii="Calibri" w:hAnsi="Calibri" w:cs="Calibri"/>
          <w:sz w:val="18"/>
          <w:szCs w:val="18"/>
        </w:rPr>
        <w:t>twee</w:t>
      </w:r>
      <w:r w:rsidR="002D566A" w:rsidRPr="00B74161">
        <w:rPr>
          <w:rFonts w:ascii="Calibri" w:hAnsi="Calibri" w:cs="Calibri"/>
          <w:sz w:val="18"/>
          <w:szCs w:val="18"/>
        </w:rPr>
        <w:t>)</w:t>
      </w:r>
      <w:r w:rsidR="002E1344" w:rsidRPr="00B74161">
        <w:rPr>
          <w:rFonts w:ascii="Calibri" w:hAnsi="Calibri" w:cs="Calibri"/>
          <w:sz w:val="18"/>
          <w:szCs w:val="18"/>
        </w:rPr>
        <w:t xml:space="preserve"> </w:t>
      </w:r>
      <w:r w:rsidR="00686CC1" w:rsidRPr="00B74161">
        <w:rPr>
          <w:rFonts w:ascii="Calibri" w:hAnsi="Calibri" w:cs="Calibri"/>
          <w:sz w:val="18"/>
          <w:szCs w:val="18"/>
        </w:rPr>
        <w:t>jaar</w:t>
      </w:r>
      <w:r w:rsidR="002E1344" w:rsidRPr="00B74161">
        <w:rPr>
          <w:rFonts w:ascii="Calibri" w:hAnsi="Calibri" w:cs="Calibri"/>
          <w:sz w:val="18"/>
          <w:szCs w:val="18"/>
        </w:rPr>
        <w:t xml:space="preserve">. Aldus is een maximale looptijd van de Overeenkomst mogelijk van </w:t>
      </w:r>
      <w:r w:rsidR="3430BD15" w:rsidRPr="00B74161">
        <w:rPr>
          <w:rFonts w:ascii="Calibri" w:hAnsi="Calibri" w:cs="Calibri"/>
          <w:sz w:val="18"/>
          <w:szCs w:val="18"/>
        </w:rPr>
        <w:t>7</w:t>
      </w:r>
      <w:r w:rsidR="002D566A" w:rsidRPr="00B74161">
        <w:rPr>
          <w:rFonts w:ascii="Calibri" w:hAnsi="Calibri" w:cs="Calibri"/>
          <w:sz w:val="18"/>
          <w:szCs w:val="18"/>
        </w:rPr>
        <w:t xml:space="preserve"> (</w:t>
      </w:r>
      <w:r w:rsidR="62DFECE9" w:rsidRPr="00B74161">
        <w:rPr>
          <w:rFonts w:ascii="Calibri" w:hAnsi="Calibri" w:cs="Calibri"/>
          <w:sz w:val="18"/>
          <w:szCs w:val="18"/>
        </w:rPr>
        <w:t>zeven</w:t>
      </w:r>
      <w:r w:rsidR="002D566A" w:rsidRPr="00B74161">
        <w:rPr>
          <w:rFonts w:ascii="Calibri" w:hAnsi="Calibri" w:cs="Calibri"/>
          <w:sz w:val="18"/>
          <w:szCs w:val="18"/>
        </w:rPr>
        <w:t xml:space="preserve">) </w:t>
      </w:r>
      <w:r w:rsidR="00686CC1" w:rsidRPr="00B74161">
        <w:rPr>
          <w:rFonts w:ascii="Calibri" w:hAnsi="Calibri" w:cs="Calibri"/>
          <w:sz w:val="18"/>
          <w:szCs w:val="18"/>
        </w:rPr>
        <w:t>jaar</w:t>
      </w:r>
      <w:r w:rsidR="002E1344" w:rsidRPr="00B74161">
        <w:rPr>
          <w:rFonts w:ascii="Calibri" w:hAnsi="Calibri" w:cs="Calibri"/>
          <w:sz w:val="18"/>
          <w:szCs w:val="18"/>
        </w:rPr>
        <w:t>. Hierbij geldt eveneens dat de Overeenkomst van rechtswege zal eindigen na afloop van elke van deze optionele verlengingsperiode</w:t>
      </w:r>
      <w:r w:rsidR="002D566A" w:rsidRPr="00B74161">
        <w:rPr>
          <w:rFonts w:ascii="Calibri" w:hAnsi="Calibri" w:cs="Calibri"/>
          <w:sz w:val="18"/>
          <w:szCs w:val="18"/>
        </w:rPr>
        <w:t>(n)</w:t>
      </w:r>
      <w:r w:rsidR="002E1344" w:rsidRPr="00B74161">
        <w:rPr>
          <w:rFonts w:ascii="Calibri" w:hAnsi="Calibri" w:cs="Calibri"/>
          <w:sz w:val="18"/>
          <w:szCs w:val="18"/>
        </w:rPr>
        <w:t>.</w:t>
      </w:r>
    </w:p>
    <w:p w14:paraId="60FA523C" w14:textId="77777777" w:rsidR="003A3568" w:rsidRPr="00280B33" w:rsidRDefault="003A3568" w:rsidP="003A3568">
      <w:pPr>
        <w:pStyle w:val="WW2"/>
        <w:numPr>
          <w:ilvl w:val="0"/>
          <w:numId w:val="0"/>
        </w:numPr>
        <w:spacing w:after="0"/>
        <w:rPr>
          <w:rFonts w:ascii="Calibri" w:hAnsi="Calibri" w:cs="Calibri"/>
          <w:sz w:val="18"/>
          <w:szCs w:val="18"/>
        </w:rPr>
      </w:pPr>
    </w:p>
    <w:p w14:paraId="7A4783D0" w14:textId="6C23068C" w:rsidR="002E1344" w:rsidRPr="00280B33" w:rsidRDefault="619862D0"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 xml:space="preserve">2.3 </w:t>
      </w:r>
      <w:r w:rsidR="002E1344" w:rsidRPr="00B74161">
        <w:rPr>
          <w:rFonts w:ascii="Calibri" w:hAnsi="Calibri" w:cs="Calibri"/>
          <w:sz w:val="18"/>
          <w:szCs w:val="18"/>
        </w:rPr>
        <w:t xml:space="preserve">Het optierecht als bedoeld in artikel </w:t>
      </w:r>
      <w:r w:rsidR="00AE3A82" w:rsidRPr="00B74161">
        <w:rPr>
          <w:rFonts w:ascii="Calibri" w:hAnsi="Calibri" w:cs="Calibri"/>
          <w:sz w:val="18"/>
          <w:szCs w:val="18"/>
        </w:rPr>
        <w:t>2</w:t>
      </w:r>
      <w:r w:rsidR="002E1344" w:rsidRPr="00B74161">
        <w:rPr>
          <w:rFonts w:ascii="Calibri" w:hAnsi="Calibri" w:cs="Calibri"/>
          <w:sz w:val="18"/>
          <w:szCs w:val="18"/>
        </w:rPr>
        <w:t>.</w:t>
      </w:r>
      <w:r w:rsidR="00FE30A8" w:rsidRPr="00B74161">
        <w:rPr>
          <w:rFonts w:ascii="Calibri" w:hAnsi="Calibri" w:cs="Calibri"/>
          <w:sz w:val="18"/>
          <w:szCs w:val="18"/>
        </w:rPr>
        <w:t>2</w:t>
      </w:r>
      <w:r w:rsidR="002E1344" w:rsidRPr="00B74161">
        <w:rPr>
          <w:rFonts w:ascii="Calibri" w:hAnsi="Calibri" w:cs="Calibri"/>
          <w:sz w:val="18"/>
          <w:szCs w:val="18"/>
        </w:rPr>
        <w:t xml:space="preserve">. kan enkel door TNO worden uitgeoefend door middel van een eenzijdige tot </w:t>
      </w:r>
      <w:r w:rsidR="00B9764D" w:rsidRPr="00B74161">
        <w:rPr>
          <w:rFonts w:ascii="Calibri" w:hAnsi="Calibri" w:cs="Calibri"/>
          <w:sz w:val="18"/>
          <w:szCs w:val="18"/>
        </w:rPr>
        <w:t>Opdrachtnemer</w:t>
      </w:r>
      <w:r w:rsidR="002E1344" w:rsidRPr="00B74161">
        <w:rPr>
          <w:rFonts w:ascii="Calibri" w:hAnsi="Calibri" w:cs="Calibri"/>
          <w:sz w:val="18"/>
          <w:szCs w:val="18"/>
        </w:rPr>
        <w:t xml:space="preserve"> gerichte schriftelijke verklaring</w:t>
      </w:r>
      <w:r w:rsidR="00DB7D0B" w:rsidRPr="00B74161">
        <w:rPr>
          <w:rFonts w:ascii="Calibri" w:hAnsi="Calibri" w:cs="Calibri"/>
          <w:sz w:val="18"/>
          <w:szCs w:val="18"/>
        </w:rPr>
        <w:t xml:space="preserve"> (verlengingsbrief)</w:t>
      </w:r>
      <w:r w:rsidR="002E1344" w:rsidRPr="00B74161">
        <w:rPr>
          <w:rFonts w:ascii="Calibri" w:hAnsi="Calibri" w:cs="Calibri"/>
          <w:sz w:val="18"/>
          <w:szCs w:val="18"/>
        </w:rPr>
        <w:t xml:space="preserve">. Deze verklaring zal TNO telkens uiterlijk </w:t>
      </w:r>
      <w:r w:rsidR="002D566A" w:rsidRPr="00B74161">
        <w:rPr>
          <w:rFonts w:ascii="Calibri" w:hAnsi="Calibri" w:cs="Calibri"/>
          <w:sz w:val="18"/>
          <w:szCs w:val="18"/>
        </w:rPr>
        <w:t>drie</w:t>
      </w:r>
      <w:r w:rsidR="002E1344" w:rsidRPr="00B74161">
        <w:rPr>
          <w:rFonts w:ascii="Calibri" w:hAnsi="Calibri" w:cs="Calibri"/>
          <w:sz w:val="18"/>
          <w:szCs w:val="18"/>
        </w:rPr>
        <w:t xml:space="preserve"> (</w:t>
      </w:r>
      <w:r w:rsidR="002D566A" w:rsidRPr="00B74161">
        <w:rPr>
          <w:rFonts w:ascii="Calibri" w:hAnsi="Calibri" w:cs="Calibri"/>
          <w:sz w:val="18"/>
          <w:szCs w:val="18"/>
        </w:rPr>
        <w:t>3</w:t>
      </w:r>
      <w:r w:rsidR="002E1344" w:rsidRPr="00B74161">
        <w:rPr>
          <w:rFonts w:ascii="Calibri" w:hAnsi="Calibri" w:cs="Calibri"/>
          <w:sz w:val="18"/>
          <w:szCs w:val="18"/>
        </w:rPr>
        <w:t xml:space="preserve">) maanden voor het verstrijken van de voorafgaande periode beschikbaar hebben gesteld aan </w:t>
      </w:r>
      <w:r w:rsidR="00B9764D" w:rsidRPr="00B74161">
        <w:rPr>
          <w:rFonts w:ascii="Calibri" w:hAnsi="Calibri" w:cs="Calibri"/>
          <w:sz w:val="18"/>
          <w:szCs w:val="18"/>
        </w:rPr>
        <w:t>Opdrachtnemer</w:t>
      </w:r>
      <w:r w:rsidR="002E1344" w:rsidRPr="00B74161">
        <w:rPr>
          <w:rFonts w:ascii="Calibri" w:hAnsi="Calibri" w:cs="Calibri"/>
          <w:sz w:val="18"/>
          <w:szCs w:val="18"/>
        </w:rPr>
        <w:t xml:space="preserve">. In geval TNO gebruik maakt van zijn optierecht gaat </w:t>
      </w:r>
      <w:r w:rsidR="00B9764D" w:rsidRPr="00B74161">
        <w:rPr>
          <w:rFonts w:ascii="Calibri" w:hAnsi="Calibri" w:cs="Calibri"/>
          <w:sz w:val="18"/>
          <w:szCs w:val="18"/>
        </w:rPr>
        <w:t>Opdrachtnemer</w:t>
      </w:r>
      <w:r w:rsidR="002E1344" w:rsidRPr="00B74161">
        <w:rPr>
          <w:rFonts w:ascii="Calibri" w:hAnsi="Calibri" w:cs="Calibri"/>
          <w:sz w:val="18"/>
          <w:szCs w:val="18"/>
        </w:rPr>
        <w:t xml:space="preserve"> hiermee </w:t>
      </w:r>
      <w:r w:rsidR="7CF5316B" w:rsidRPr="00B74161">
        <w:rPr>
          <w:rFonts w:ascii="Calibri" w:hAnsi="Calibri" w:cs="Calibri"/>
          <w:sz w:val="18"/>
          <w:szCs w:val="18"/>
        </w:rPr>
        <w:t xml:space="preserve">automatisch en </w:t>
      </w:r>
      <w:r w:rsidR="002E1344" w:rsidRPr="00B74161">
        <w:rPr>
          <w:rFonts w:ascii="Calibri" w:hAnsi="Calibri" w:cs="Calibri"/>
          <w:sz w:val="18"/>
          <w:szCs w:val="18"/>
        </w:rPr>
        <w:t>onvoorwaardelijk akkoord.</w:t>
      </w:r>
    </w:p>
    <w:p w14:paraId="6788CCB9" w14:textId="77777777" w:rsidR="003234A7" w:rsidRPr="00280B33" w:rsidRDefault="003234A7" w:rsidP="003234A7">
      <w:pPr>
        <w:pStyle w:val="WW2"/>
        <w:numPr>
          <w:ilvl w:val="0"/>
          <w:numId w:val="0"/>
        </w:numPr>
        <w:spacing w:after="0"/>
        <w:ind w:left="284"/>
        <w:rPr>
          <w:rFonts w:ascii="Calibri" w:hAnsi="Calibri" w:cs="Calibri"/>
          <w:sz w:val="18"/>
          <w:szCs w:val="18"/>
        </w:rPr>
      </w:pPr>
    </w:p>
    <w:p w14:paraId="2862D09F" w14:textId="08C9CAB0" w:rsidR="002E1344" w:rsidRPr="00280B33" w:rsidRDefault="466FE583"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 xml:space="preserve">2.4 </w:t>
      </w:r>
      <w:r w:rsidR="002E1344" w:rsidRPr="00B74161">
        <w:rPr>
          <w:rFonts w:ascii="Calibri" w:hAnsi="Calibri" w:cs="Calibri"/>
          <w:sz w:val="18"/>
          <w:szCs w:val="18"/>
        </w:rPr>
        <w:t xml:space="preserve">Alle in de Overeenkomst opgenomen bepalingen </w:t>
      </w:r>
      <w:proofErr w:type="spellStart"/>
      <w:r w:rsidR="002E1344" w:rsidRPr="00B74161">
        <w:rPr>
          <w:rFonts w:ascii="Calibri" w:hAnsi="Calibri" w:cs="Calibri"/>
          <w:sz w:val="18"/>
          <w:szCs w:val="18"/>
        </w:rPr>
        <w:t>danwel</w:t>
      </w:r>
      <w:proofErr w:type="spellEnd"/>
      <w:r w:rsidR="002E1344" w:rsidRPr="00B74161">
        <w:rPr>
          <w:rFonts w:ascii="Calibri" w:hAnsi="Calibri" w:cs="Calibri"/>
          <w:sz w:val="18"/>
          <w:szCs w:val="18"/>
        </w:rPr>
        <w:t xml:space="preserve"> conform artikel </w:t>
      </w:r>
      <w:r w:rsidR="00B946AD" w:rsidRPr="00B74161">
        <w:rPr>
          <w:rFonts w:ascii="Calibri" w:hAnsi="Calibri" w:cs="Calibri"/>
          <w:sz w:val="18"/>
          <w:szCs w:val="18"/>
        </w:rPr>
        <w:t>1</w:t>
      </w:r>
      <w:r w:rsidR="002E1344" w:rsidRPr="00B74161">
        <w:rPr>
          <w:rFonts w:ascii="Calibri" w:hAnsi="Calibri" w:cs="Calibri"/>
          <w:sz w:val="18"/>
          <w:szCs w:val="18"/>
        </w:rPr>
        <w:t>.</w:t>
      </w:r>
      <w:r w:rsidR="15B36E3B" w:rsidRPr="00B74161">
        <w:rPr>
          <w:rFonts w:ascii="Calibri" w:hAnsi="Calibri" w:cs="Calibri"/>
          <w:sz w:val="18"/>
          <w:szCs w:val="18"/>
        </w:rPr>
        <w:t>9</w:t>
      </w:r>
      <w:r w:rsidR="002E1344" w:rsidRPr="00B74161">
        <w:rPr>
          <w:rFonts w:ascii="Calibri" w:hAnsi="Calibri" w:cs="Calibri"/>
          <w:sz w:val="18"/>
          <w:szCs w:val="18"/>
        </w:rPr>
        <w:t xml:space="preserve"> </w:t>
      </w:r>
      <w:r w:rsidR="007545B5" w:rsidRPr="00B74161">
        <w:rPr>
          <w:rFonts w:ascii="Calibri" w:hAnsi="Calibri" w:cs="Calibri"/>
          <w:sz w:val="18"/>
          <w:szCs w:val="18"/>
        </w:rPr>
        <w:t xml:space="preserve">schriftelijk </w:t>
      </w:r>
      <w:r w:rsidR="002E1344" w:rsidRPr="00B74161">
        <w:rPr>
          <w:rFonts w:ascii="Calibri" w:hAnsi="Calibri" w:cs="Calibri"/>
          <w:sz w:val="18"/>
          <w:szCs w:val="18"/>
        </w:rPr>
        <w:t xml:space="preserve">overeengekomen afwijkingen blijven in geval van verlenging ongewijzigd. </w:t>
      </w:r>
    </w:p>
    <w:p w14:paraId="7BFE2CE4" w14:textId="77777777" w:rsidR="003234A7" w:rsidRPr="00280B33" w:rsidRDefault="003234A7" w:rsidP="003234A7">
      <w:pPr>
        <w:pStyle w:val="WW2"/>
        <w:numPr>
          <w:ilvl w:val="0"/>
          <w:numId w:val="0"/>
        </w:numPr>
        <w:spacing w:after="0"/>
        <w:ind w:left="284"/>
        <w:rPr>
          <w:rFonts w:ascii="Calibri" w:hAnsi="Calibri" w:cs="Calibri"/>
          <w:sz w:val="18"/>
          <w:szCs w:val="18"/>
        </w:rPr>
      </w:pPr>
    </w:p>
    <w:p w14:paraId="631CC581" w14:textId="38569037" w:rsidR="002E1344" w:rsidRPr="00280B33" w:rsidRDefault="06FDC850"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 xml:space="preserve">2.5 </w:t>
      </w:r>
      <w:r w:rsidR="002E1344" w:rsidRPr="00B74161">
        <w:rPr>
          <w:rFonts w:ascii="Calibri" w:hAnsi="Calibri" w:cs="Calibri"/>
          <w:sz w:val="18"/>
          <w:szCs w:val="18"/>
        </w:rPr>
        <w:t xml:space="preserve">Meerwerkopdrachten kunnen alleen tijdens de looptijd van de Overeenkomst worden gesloten en </w:t>
      </w:r>
      <w:r w:rsidR="00AE3A82" w:rsidRPr="00B74161">
        <w:rPr>
          <w:rFonts w:ascii="Calibri" w:hAnsi="Calibri" w:cs="Calibri"/>
          <w:sz w:val="18"/>
          <w:szCs w:val="18"/>
        </w:rPr>
        <w:t xml:space="preserve">dienen zo veel mogelijk </w:t>
      </w:r>
      <w:r w:rsidR="002E1344" w:rsidRPr="00B74161">
        <w:rPr>
          <w:rFonts w:ascii="Calibri" w:hAnsi="Calibri" w:cs="Calibri"/>
          <w:sz w:val="18"/>
          <w:szCs w:val="18"/>
        </w:rPr>
        <w:t xml:space="preserve">binnen de looptijd van de Overeenkomst </w:t>
      </w:r>
      <w:r w:rsidR="00EA6B3B" w:rsidRPr="00B74161">
        <w:rPr>
          <w:rFonts w:ascii="Calibri" w:hAnsi="Calibri" w:cs="Calibri"/>
          <w:sz w:val="18"/>
          <w:szCs w:val="18"/>
        </w:rPr>
        <w:t xml:space="preserve">te </w:t>
      </w:r>
      <w:r w:rsidR="002E1344" w:rsidRPr="00B74161">
        <w:rPr>
          <w:rFonts w:ascii="Calibri" w:hAnsi="Calibri" w:cs="Calibri"/>
          <w:sz w:val="18"/>
          <w:szCs w:val="18"/>
        </w:rPr>
        <w:t xml:space="preserve">worden </w:t>
      </w:r>
      <w:r w:rsidR="00AE3A82" w:rsidRPr="00B74161">
        <w:rPr>
          <w:rFonts w:ascii="Calibri" w:hAnsi="Calibri" w:cs="Calibri"/>
          <w:sz w:val="18"/>
          <w:szCs w:val="18"/>
        </w:rPr>
        <w:t>afgerond</w:t>
      </w:r>
      <w:r w:rsidR="002E1344" w:rsidRPr="00B74161">
        <w:rPr>
          <w:rFonts w:ascii="Calibri" w:hAnsi="Calibri" w:cs="Calibri"/>
          <w:sz w:val="18"/>
          <w:szCs w:val="18"/>
        </w:rPr>
        <w:t xml:space="preserve"> door </w:t>
      </w:r>
      <w:r w:rsidR="00B9764D" w:rsidRPr="00B74161">
        <w:rPr>
          <w:rFonts w:ascii="Calibri" w:hAnsi="Calibri" w:cs="Calibri"/>
          <w:sz w:val="18"/>
          <w:szCs w:val="18"/>
        </w:rPr>
        <w:t>Opdrachtnemer</w:t>
      </w:r>
      <w:r w:rsidR="002E1344" w:rsidRPr="00B74161">
        <w:rPr>
          <w:rFonts w:ascii="Calibri" w:hAnsi="Calibri" w:cs="Calibri"/>
          <w:sz w:val="18"/>
          <w:szCs w:val="18"/>
        </w:rPr>
        <w:t xml:space="preserve">. </w:t>
      </w:r>
    </w:p>
    <w:p w14:paraId="4E0A0D66" w14:textId="77777777" w:rsidR="003234A7" w:rsidRPr="00280B33" w:rsidRDefault="003234A7" w:rsidP="003234A7">
      <w:pPr>
        <w:pStyle w:val="WW2"/>
        <w:numPr>
          <w:ilvl w:val="0"/>
          <w:numId w:val="0"/>
        </w:numPr>
        <w:spacing w:after="0"/>
        <w:ind w:left="284"/>
        <w:rPr>
          <w:rFonts w:ascii="Calibri" w:hAnsi="Calibri" w:cs="Calibri"/>
          <w:sz w:val="18"/>
          <w:szCs w:val="18"/>
        </w:rPr>
      </w:pPr>
    </w:p>
    <w:p w14:paraId="18CDE0CE" w14:textId="0DF532C4" w:rsidR="00A47B8F" w:rsidRPr="007A0851" w:rsidRDefault="6561F157"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 xml:space="preserve">2.6 </w:t>
      </w:r>
      <w:r w:rsidR="00A47B8F" w:rsidRPr="00B74161">
        <w:rPr>
          <w:rFonts w:ascii="Calibri" w:hAnsi="Calibri" w:cs="Calibri"/>
          <w:sz w:val="18"/>
          <w:szCs w:val="18"/>
        </w:rPr>
        <w:t xml:space="preserve">Bij beëindiging van de Overeenkomst verleent </w:t>
      </w:r>
      <w:r w:rsidR="00B9764D" w:rsidRPr="00B74161">
        <w:rPr>
          <w:rFonts w:ascii="Calibri" w:hAnsi="Calibri" w:cs="Calibri"/>
          <w:sz w:val="18"/>
          <w:szCs w:val="18"/>
        </w:rPr>
        <w:t>Opdrachtnemer</w:t>
      </w:r>
      <w:r w:rsidR="00A47B8F" w:rsidRPr="00B74161">
        <w:rPr>
          <w:rFonts w:ascii="Calibri" w:hAnsi="Calibri" w:cs="Calibri"/>
          <w:sz w:val="18"/>
          <w:szCs w:val="18"/>
        </w:rPr>
        <w:t xml:space="preserve"> volledige en onvoorwaardelijke medewerking </w:t>
      </w:r>
      <w:r w:rsidR="000B090C" w:rsidRPr="00B74161">
        <w:rPr>
          <w:rFonts w:ascii="Calibri" w:hAnsi="Calibri" w:cs="Calibri"/>
          <w:sz w:val="18"/>
          <w:szCs w:val="18"/>
        </w:rPr>
        <w:t>om</w:t>
      </w:r>
      <w:r w:rsidR="003A6DE5" w:rsidRPr="00B74161">
        <w:rPr>
          <w:rFonts w:ascii="Calibri" w:hAnsi="Calibri" w:cs="Calibri"/>
          <w:sz w:val="18"/>
          <w:szCs w:val="18"/>
        </w:rPr>
        <w:t xml:space="preserve"> (een deel van)</w:t>
      </w:r>
      <w:r w:rsidR="000B090C" w:rsidRPr="00B74161">
        <w:rPr>
          <w:rFonts w:ascii="Calibri" w:hAnsi="Calibri" w:cs="Calibri"/>
          <w:sz w:val="18"/>
          <w:szCs w:val="18"/>
        </w:rPr>
        <w:t xml:space="preserve"> de Diensten</w:t>
      </w:r>
      <w:r w:rsidR="003A6DE5" w:rsidRPr="00B74161">
        <w:rPr>
          <w:rFonts w:ascii="Calibri" w:hAnsi="Calibri" w:cs="Calibri"/>
          <w:sz w:val="18"/>
          <w:szCs w:val="18"/>
        </w:rPr>
        <w:t xml:space="preserve"> </w:t>
      </w:r>
      <w:r w:rsidR="00EB706F" w:rsidRPr="00B74161">
        <w:rPr>
          <w:rFonts w:ascii="Calibri" w:hAnsi="Calibri" w:cs="Calibri"/>
          <w:sz w:val="18"/>
          <w:szCs w:val="18"/>
        </w:rPr>
        <w:t>door een nieuwe opdrachtnemer</w:t>
      </w:r>
      <w:r w:rsidR="000B090C" w:rsidRPr="00B74161">
        <w:rPr>
          <w:rFonts w:ascii="Calibri" w:hAnsi="Calibri" w:cs="Calibri"/>
          <w:sz w:val="18"/>
          <w:szCs w:val="18"/>
        </w:rPr>
        <w:t xml:space="preserve"> </w:t>
      </w:r>
      <w:r w:rsidR="00CC0203" w:rsidRPr="00B74161">
        <w:rPr>
          <w:rFonts w:ascii="Calibri" w:hAnsi="Calibri" w:cs="Calibri"/>
          <w:sz w:val="18"/>
          <w:szCs w:val="18"/>
        </w:rPr>
        <w:t>te laten uitvoeren</w:t>
      </w:r>
      <w:r w:rsidR="00106297" w:rsidRPr="00B74161">
        <w:rPr>
          <w:rFonts w:ascii="Calibri" w:hAnsi="Calibri" w:cs="Calibri"/>
          <w:sz w:val="18"/>
          <w:szCs w:val="18"/>
        </w:rPr>
        <w:t>,</w:t>
      </w:r>
      <w:r w:rsidR="000B090C" w:rsidRPr="00B74161">
        <w:rPr>
          <w:rFonts w:ascii="Calibri" w:hAnsi="Calibri" w:cs="Calibri"/>
          <w:sz w:val="18"/>
          <w:szCs w:val="18"/>
        </w:rPr>
        <w:t xml:space="preserve"> </w:t>
      </w:r>
      <w:r w:rsidR="00A47B8F" w:rsidRPr="00B74161">
        <w:rPr>
          <w:rFonts w:ascii="Calibri" w:hAnsi="Calibri" w:cs="Calibri"/>
          <w:sz w:val="18"/>
          <w:szCs w:val="18"/>
        </w:rPr>
        <w:t>zonder hiervoor TNO kosten in rekening te brengen.</w:t>
      </w:r>
    </w:p>
    <w:bookmarkEnd w:id="4"/>
    <w:bookmarkEnd w:id="5"/>
    <w:p w14:paraId="61D1D3EF" w14:textId="051075FE" w:rsidR="00AE3A82" w:rsidRPr="00280B33" w:rsidRDefault="002E23AA">
      <w:pPr>
        <w:widowControl/>
        <w:rPr>
          <w:rFonts w:ascii="Calibri" w:hAnsi="Calibri" w:cs="Arial"/>
          <w:bCs/>
          <w:sz w:val="18"/>
          <w:szCs w:val="18"/>
        </w:rPr>
      </w:pPr>
      <w:r>
        <w:rPr>
          <w:rFonts w:ascii="Calibri" w:hAnsi="Calibri" w:cs="Arial"/>
          <w:bCs/>
          <w:sz w:val="18"/>
          <w:szCs w:val="18"/>
        </w:rPr>
        <w:br w:type="page"/>
      </w:r>
    </w:p>
    <w:p w14:paraId="446775AA" w14:textId="2AA90DA8" w:rsidR="00AE3A82" w:rsidRPr="00280B33" w:rsidRDefault="00AE3A82" w:rsidP="5020426B">
      <w:pPr>
        <w:pStyle w:val="WW1"/>
        <w:numPr>
          <w:ilvl w:val="0"/>
          <w:numId w:val="5"/>
        </w:numPr>
        <w:rPr>
          <w:rFonts w:ascii="Verdana" w:hAnsi="Verdana"/>
          <w:b/>
          <w:bCs/>
          <w:sz w:val="22"/>
        </w:rPr>
      </w:pPr>
      <w:r w:rsidRPr="5020426B">
        <w:rPr>
          <w:rFonts w:ascii="Verdana" w:hAnsi="Verdana"/>
          <w:b/>
          <w:bCs/>
          <w:sz w:val="22"/>
        </w:rPr>
        <w:lastRenderedPageBreak/>
        <w:t>Prijs, betaling en facturering</w:t>
      </w:r>
    </w:p>
    <w:p w14:paraId="5D8F9362" w14:textId="6B1888F1" w:rsidR="00E42C9A" w:rsidRDefault="1F844A43"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 xml:space="preserve">3.1 </w:t>
      </w:r>
      <w:r w:rsidR="00E42C9A" w:rsidRPr="00B74161">
        <w:rPr>
          <w:rFonts w:ascii="Calibri" w:hAnsi="Calibri" w:cs="Calibri"/>
          <w:sz w:val="18"/>
          <w:szCs w:val="18"/>
        </w:rPr>
        <w:t xml:space="preserve">TNO is voor de </w:t>
      </w:r>
      <w:r w:rsidR="19860458" w:rsidRPr="00B74161">
        <w:rPr>
          <w:rFonts w:ascii="Calibri" w:hAnsi="Calibri" w:cs="Calibri"/>
          <w:sz w:val="18"/>
          <w:szCs w:val="18"/>
        </w:rPr>
        <w:t>Diensten</w:t>
      </w:r>
      <w:r w:rsidR="00E42C9A" w:rsidRPr="00B74161">
        <w:rPr>
          <w:rFonts w:ascii="Calibri" w:hAnsi="Calibri" w:cs="Calibri"/>
          <w:sz w:val="18"/>
          <w:szCs w:val="18"/>
        </w:rPr>
        <w:t xml:space="preserve"> de Prijs </w:t>
      </w:r>
      <w:r w:rsidR="590E8DAA" w:rsidRPr="00B74161">
        <w:rPr>
          <w:rFonts w:ascii="Calibri" w:hAnsi="Calibri" w:cs="Calibri"/>
          <w:sz w:val="18"/>
          <w:szCs w:val="18"/>
        </w:rPr>
        <w:t>verschuldigd zoals</w:t>
      </w:r>
      <w:r w:rsidR="39CCD3F4" w:rsidRPr="00B74161">
        <w:rPr>
          <w:rFonts w:ascii="Calibri" w:hAnsi="Calibri" w:cs="Calibri"/>
          <w:sz w:val="18"/>
          <w:szCs w:val="18"/>
        </w:rPr>
        <w:t xml:space="preserve"> </w:t>
      </w:r>
      <w:r w:rsidR="2E3A507E" w:rsidRPr="00B74161">
        <w:rPr>
          <w:rFonts w:ascii="Calibri" w:hAnsi="Calibri" w:cs="Calibri"/>
          <w:sz w:val="18"/>
          <w:szCs w:val="18"/>
        </w:rPr>
        <w:t xml:space="preserve">weergegeven </w:t>
      </w:r>
      <w:r w:rsidR="00E42C9A" w:rsidRPr="00B74161">
        <w:rPr>
          <w:rFonts w:ascii="Calibri" w:hAnsi="Calibri" w:cs="Calibri"/>
          <w:sz w:val="18"/>
          <w:szCs w:val="18"/>
        </w:rPr>
        <w:t xml:space="preserve">in </w:t>
      </w:r>
      <w:r w:rsidR="007320BB" w:rsidRPr="00B74161">
        <w:rPr>
          <w:rFonts w:ascii="Calibri" w:hAnsi="Calibri" w:cs="Calibri"/>
          <w:sz w:val="18"/>
          <w:szCs w:val="18"/>
        </w:rPr>
        <w:t xml:space="preserve">Bijlage </w:t>
      </w:r>
      <w:r w:rsidR="00E42C9A" w:rsidRPr="00B74161">
        <w:rPr>
          <w:rFonts w:ascii="Calibri" w:hAnsi="Calibri" w:cs="Calibri"/>
          <w:sz w:val="18"/>
          <w:szCs w:val="18"/>
        </w:rPr>
        <w:t xml:space="preserve">A04 </w:t>
      </w:r>
      <w:r w:rsidR="0088324E" w:rsidRPr="00B74161">
        <w:rPr>
          <w:rFonts w:ascii="Calibri" w:hAnsi="Calibri" w:cs="Calibri"/>
          <w:sz w:val="18"/>
          <w:szCs w:val="18"/>
        </w:rPr>
        <w:t xml:space="preserve">- </w:t>
      </w:r>
      <w:r w:rsidR="7505E0D3" w:rsidRPr="00B74161">
        <w:rPr>
          <w:rFonts w:ascii="Calibri" w:hAnsi="Calibri" w:cs="Calibri"/>
          <w:sz w:val="18"/>
          <w:szCs w:val="18"/>
        </w:rPr>
        <w:t>prijzenblad.</w:t>
      </w:r>
      <w:r w:rsidR="00E42C9A" w:rsidRPr="00B74161">
        <w:rPr>
          <w:rFonts w:ascii="Calibri" w:hAnsi="Calibri" w:cs="Calibri"/>
          <w:sz w:val="18"/>
          <w:szCs w:val="18"/>
        </w:rPr>
        <w:t xml:space="preserve"> </w:t>
      </w:r>
    </w:p>
    <w:p w14:paraId="797EEA77" w14:textId="77777777" w:rsidR="004B0DE5" w:rsidRPr="004B0DE5" w:rsidRDefault="004B0DE5" w:rsidP="004B0DE5">
      <w:pPr>
        <w:pStyle w:val="WW2"/>
        <w:numPr>
          <w:ilvl w:val="0"/>
          <w:numId w:val="0"/>
        </w:numPr>
        <w:spacing w:after="0"/>
        <w:ind w:left="284"/>
        <w:rPr>
          <w:rFonts w:ascii="Calibri" w:hAnsi="Calibri" w:cs="Calibri"/>
          <w:sz w:val="18"/>
          <w:szCs w:val="18"/>
        </w:rPr>
      </w:pPr>
    </w:p>
    <w:p w14:paraId="6815F6F5" w14:textId="36A0CD70" w:rsidR="00E42C9A" w:rsidRPr="00280B33" w:rsidRDefault="42FAB0FE"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 xml:space="preserve">3.2 </w:t>
      </w:r>
      <w:r w:rsidR="00E42C9A" w:rsidRPr="00B74161">
        <w:rPr>
          <w:rFonts w:ascii="Calibri" w:hAnsi="Calibri" w:cs="Calibri"/>
          <w:sz w:val="18"/>
          <w:szCs w:val="18"/>
        </w:rPr>
        <w:t xml:space="preserve">Bij de Prijs zijn inbegrepen alle door </w:t>
      </w:r>
      <w:r w:rsidR="00B9764D" w:rsidRPr="00B74161">
        <w:rPr>
          <w:rFonts w:ascii="Calibri" w:hAnsi="Calibri" w:cs="Calibri"/>
          <w:sz w:val="18"/>
          <w:szCs w:val="18"/>
        </w:rPr>
        <w:t>Opdrachtnemer</w:t>
      </w:r>
      <w:r w:rsidR="00E42C9A" w:rsidRPr="00B74161">
        <w:rPr>
          <w:rFonts w:ascii="Calibri" w:hAnsi="Calibri" w:cs="Calibri"/>
          <w:sz w:val="18"/>
          <w:szCs w:val="18"/>
        </w:rPr>
        <w:t xml:space="preserve"> te maken kosten samenhangend met de </w:t>
      </w:r>
      <w:r w:rsidR="004B0DE5" w:rsidRPr="00B74161">
        <w:rPr>
          <w:rFonts w:ascii="Calibri" w:hAnsi="Calibri" w:cs="Calibri"/>
          <w:sz w:val="18"/>
          <w:szCs w:val="18"/>
        </w:rPr>
        <w:t>Diensten</w:t>
      </w:r>
      <w:r w:rsidR="00E42C9A" w:rsidRPr="00B74161">
        <w:rPr>
          <w:rFonts w:ascii="Calibri" w:hAnsi="Calibri" w:cs="Calibri"/>
          <w:sz w:val="18"/>
          <w:szCs w:val="18"/>
        </w:rPr>
        <w:t>, waaronder, maar niet beperkt tot, salariskosten, overheadkosten, kosten voor ondersteunend werk, reis- en verblijfskosten, kantoorkosten, opleidingskosten, inwerken, vervanging, verzekeringskosten, kosten voor de rapportages etc</w:t>
      </w:r>
      <w:r w:rsidR="00B238CD" w:rsidRPr="00B74161">
        <w:rPr>
          <w:rFonts w:ascii="Calibri" w:hAnsi="Calibri" w:cs="Calibri"/>
          <w:sz w:val="18"/>
          <w:szCs w:val="18"/>
        </w:rPr>
        <w:t xml:space="preserve">. </w:t>
      </w:r>
    </w:p>
    <w:p w14:paraId="713FE71E" w14:textId="77777777" w:rsidR="004B0DE5" w:rsidRPr="00280B33" w:rsidRDefault="004B0DE5" w:rsidP="004B0DE5">
      <w:pPr>
        <w:pStyle w:val="WW2"/>
        <w:numPr>
          <w:ilvl w:val="0"/>
          <w:numId w:val="0"/>
        </w:numPr>
        <w:spacing w:after="0"/>
        <w:ind w:left="284"/>
        <w:rPr>
          <w:rFonts w:ascii="Calibri" w:hAnsi="Calibri" w:cs="Calibri"/>
          <w:sz w:val="18"/>
          <w:szCs w:val="18"/>
        </w:rPr>
      </w:pPr>
    </w:p>
    <w:p w14:paraId="2DB00579" w14:textId="7F19E32C" w:rsidR="00E42C9A" w:rsidRPr="00DA2735" w:rsidRDefault="362496F0" w:rsidP="5020426B">
      <w:pPr>
        <w:pStyle w:val="WW2"/>
        <w:numPr>
          <w:ilvl w:val="4"/>
          <w:numId w:val="0"/>
        </w:numPr>
        <w:spacing w:after="0"/>
        <w:rPr>
          <w:rFonts w:ascii="Calibri" w:hAnsi="Calibri" w:cs="Calibri"/>
          <w:sz w:val="18"/>
          <w:szCs w:val="18"/>
        </w:rPr>
      </w:pPr>
      <w:r w:rsidRPr="00DA2735">
        <w:rPr>
          <w:rFonts w:ascii="Calibri" w:hAnsi="Calibri" w:cs="Calibri"/>
          <w:sz w:val="18"/>
          <w:szCs w:val="18"/>
        </w:rPr>
        <w:t xml:space="preserve">3.3 </w:t>
      </w:r>
      <w:r w:rsidR="00E96DC1" w:rsidRPr="00DA2735">
        <w:rPr>
          <w:rFonts w:ascii="Calibri" w:hAnsi="Calibri" w:cs="Calibri"/>
          <w:sz w:val="18"/>
          <w:szCs w:val="18"/>
        </w:rPr>
        <w:t>O</w:t>
      </w:r>
      <w:r w:rsidR="00E42C9A" w:rsidRPr="00DA2735">
        <w:rPr>
          <w:rFonts w:ascii="Calibri" w:hAnsi="Calibri" w:cs="Calibri"/>
          <w:sz w:val="18"/>
          <w:szCs w:val="18"/>
        </w:rPr>
        <w:t xml:space="preserve">p basis van het van toepassing zijnde </w:t>
      </w:r>
      <w:r w:rsidR="14B23A55" w:rsidRPr="00DA2735">
        <w:rPr>
          <w:rFonts w:ascii="Calibri" w:hAnsi="Calibri" w:cs="Calibri"/>
          <w:sz w:val="18"/>
          <w:szCs w:val="18"/>
        </w:rPr>
        <w:t>CBS-indexatie</w:t>
      </w:r>
      <w:r w:rsidR="00E42C9A" w:rsidRPr="00DA2735">
        <w:rPr>
          <w:rFonts w:ascii="Calibri" w:hAnsi="Calibri" w:cs="Calibri"/>
          <w:sz w:val="18"/>
          <w:szCs w:val="18"/>
        </w:rPr>
        <w:t xml:space="preserve"> cijfer </w:t>
      </w:r>
      <w:r w:rsidR="00E96DC1" w:rsidRPr="00DA2735">
        <w:rPr>
          <w:rFonts w:ascii="Calibri" w:hAnsi="Calibri" w:cs="Calibri"/>
          <w:sz w:val="18"/>
          <w:szCs w:val="18"/>
        </w:rPr>
        <w:t xml:space="preserve">kunnen Partijen </w:t>
      </w:r>
      <w:r w:rsidR="00E42C9A" w:rsidRPr="00DA2735">
        <w:rPr>
          <w:rFonts w:ascii="Calibri" w:hAnsi="Calibri" w:cs="Calibri"/>
          <w:sz w:val="18"/>
          <w:szCs w:val="18"/>
        </w:rPr>
        <w:t xml:space="preserve">een onderbouwd prijswijzigingsvoorstel </w:t>
      </w:r>
      <w:r w:rsidR="00E96DC1" w:rsidRPr="00DA2735">
        <w:rPr>
          <w:rFonts w:ascii="Calibri" w:hAnsi="Calibri" w:cs="Calibri"/>
          <w:sz w:val="18"/>
          <w:szCs w:val="18"/>
        </w:rPr>
        <w:t xml:space="preserve">indienen voor de uurtarieven </w:t>
      </w:r>
      <w:r w:rsidR="00B238CD" w:rsidRPr="00DA2735">
        <w:rPr>
          <w:rFonts w:ascii="Calibri" w:hAnsi="Calibri" w:cs="Calibri"/>
          <w:sz w:val="18"/>
          <w:szCs w:val="18"/>
        </w:rPr>
        <w:t>conform voorgeschreven werkwijze</w:t>
      </w:r>
      <w:r w:rsidR="00E96DC1" w:rsidRPr="00DA2735">
        <w:rPr>
          <w:rFonts w:ascii="Calibri" w:hAnsi="Calibri" w:cs="Calibri"/>
          <w:sz w:val="18"/>
          <w:szCs w:val="18"/>
        </w:rPr>
        <w:t xml:space="preserve"> in </w:t>
      </w:r>
      <w:r w:rsidR="00DA2735" w:rsidRPr="00DA2735">
        <w:rPr>
          <w:rFonts w:ascii="Calibri" w:hAnsi="Calibri" w:cs="Calibri"/>
          <w:sz w:val="18"/>
          <w:szCs w:val="18"/>
        </w:rPr>
        <w:t>Annex 3</w:t>
      </w:r>
      <w:r w:rsidR="003E588D" w:rsidRPr="00DA2735">
        <w:rPr>
          <w:rFonts w:ascii="Calibri" w:hAnsi="Calibri" w:cs="Calibri"/>
          <w:sz w:val="18"/>
          <w:szCs w:val="18"/>
        </w:rPr>
        <w:t xml:space="preserve"> - DFA</w:t>
      </w:r>
      <w:r w:rsidR="00E96DC1" w:rsidRPr="00DA2735">
        <w:rPr>
          <w:rFonts w:ascii="Calibri" w:hAnsi="Calibri" w:cs="Calibri"/>
          <w:sz w:val="18"/>
          <w:szCs w:val="18"/>
        </w:rPr>
        <w:t xml:space="preserve">. </w:t>
      </w:r>
    </w:p>
    <w:p w14:paraId="3442C712" w14:textId="77777777" w:rsidR="004B0DE5" w:rsidRPr="00DA2735" w:rsidRDefault="004B0DE5" w:rsidP="004B0DE5">
      <w:pPr>
        <w:pStyle w:val="WW2"/>
        <w:numPr>
          <w:ilvl w:val="0"/>
          <w:numId w:val="0"/>
        </w:numPr>
        <w:spacing w:after="0"/>
        <w:ind w:left="284"/>
        <w:rPr>
          <w:rFonts w:ascii="Calibri" w:hAnsi="Calibri" w:cs="Calibri"/>
          <w:sz w:val="18"/>
          <w:szCs w:val="18"/>
        </w:rPr>
      </w:pPr>
    </w:p>
    <w:p w14:paraId="01A21472" w14:textId="585EBB38" w:rsidR="00566DC9" w:rsidRPr="00DA2735" w:rsidRDefault="3E0B7E1B" w:rsidP="5020426B">
      <w:pPr>
        <w:pStyle w:val="WW2"/>
        <w:numPr>
          <w:ilvl w:val="4"/>
          <w:numId w:val="0"/>
        </w:numPr>
        <w:spacing w:after="0"/>
        <w:rPr>
          <w:rFonts w:ascii="Calibri" w:hAnsi="Calibri" w:cs="Calibri"/>
          <w:sz w:val="18"/>
          <w:szCs w:val="18"/>
        </w:rPr>
      </w:pPr>
      <w:bookmarkStart w:id="15" w:name="_Toc442251708"/>
      <w:r w:rsidRPr="00DA2735">
        <w:rPr>
          <w:rFonts w:ascii="Calibri" w:hAnsi="Calibri" w:cs="Calibri"/>
          <w:sz w:val="18"/>
          <w:szCs w:val="18"/>
        </w:rPr>
        <w:t xml:space="preserve">3.4 </w:t>
      </w:r>
      <w:r w:rsidR="00566DC9" w:rsidRPr="00DA2735">
        <w:rPr>
          <w:rFonts w:ascii="Calibri" w:hAnsi="Calibri" w:cs="Calibri"/>
          <w:sz w:val="18"/>
          <w:szCs w:val="18"/>
        </w:rPr>
        <w:t xml:space="preserve">Opdrachtnemer factureert </w:t>
      </w:r>
      <w:r w:rsidR="00F5587E" w:rsidRPr="00DA2735">
        <w:rPr>
          <w:rFonts w:ascii="Calibri" w:hAnsi="Calibri" w:cs="Calibri"/>
          <w:sz w:val="18"/>
          <w:szCs w:val="18"/>
        </w:rPr>
        <w:t>de overige kosten</w:t>
      </w:r>
      <w:r w:rsidR="00566DC9" w:rsidRPr="00DA2735">
        <w:rPr>
          <w:rFonts w:ascii="Calibri" w:hAnsi="Calibri" w:cs="Calibri"/>
          <w:sz w:val="18"/>
          <w:szCs w:val="18"/>
        </w:rPr>
        <w:t xml:space="preserve"> elektronisch conform voorgeschreven werkwijze in </w:t>
      </w:r>
      <w:r w:rsidR="00DA2735" w:rsidRPr="00DA2735">
        <w:rPr>
          <w:rFonts w:ascii="Calibri" w:hAnsi="Calibri" w:cs="Calibri"/>
          <w:sz w:val="18"/>
          <w:szCs w:val="18"/>
        </w:rPr>
        <w:t>annex 3</w:t>
      </w:r>
      <w:r w:rsidR="00566DC9" w:rsidRPr="00DA2735">
        <w:rPr>
          <w:rFonts w:ascii="Calibri" w:hAnsi="Calibri" w:cs="Calibri"/>
          <w:sz w:val="18"/>
          <w:szCs w:val="18"/>
        </w:rPr>
        <w:t xml:space="preserve"> - DFA. </w:t>
      </w:r>
    </w:p>
    <w:p w14:paraId="26F74B51" w14:textId="77777777" w:rsidR="004B0DE5" w:rsidRPr="00DA2735" w:rsidRDefault="004B0DE5" w:rsidP="004B0DE5">
      <w:pPr>
        <w:pStyle w:val="WW2"/>
        <w:numPr>
          <w:ilvl w:val="0"/>
          <w:numId w:val="0"/>
        </w:numPr>
        <w:spacing w:after="0"/>
        <w:ind w:left="284"/>
        <w:rPr>
          <w:rFonts w:ascii="Calibri" w:hAnsi="Calibri" w:cs="Calibri"/>
          <w:sz w:val="18"/>
          <w:szCs w:val="18"/>
        </w:rPr>
      </w:pPr>
    </w:p>
    <w:p w14:paraId="0B51B2EB" w14:textId="40908616" w:rsidR="005C6EEB" w:rsidRPr="00DA2735" w:rsidRDefault="60809348" w:rsidP="5020426B">
      <w:pPr>
        <w:pStyle w:val="WW2"/>
        <w:numPr>
          <w:ilvl w:val="4"/>
          <w:numId w:val="0"/>
        </w:numPr>
        <w:spacing w:after="0"/>
        <w:rPr>
          <w:rFonts w:ascii="Calibri" w:eastAsia="Calibri" w:hAnsi="Calibri" w:cs="Calibri"/>
          <w:sz w:val="18"/>
          <w:szCs w:val="18"/>
        </w:rPr>
      </w:pPr>
      <w:bookmarkStart w:id="16" w:name="_Ref39066459"/>
      <w:r w:rsidRPr="00DA2735">
        <w:rPr>
          <w:rFonts w:ascii="Calibri" w:hAnsi="Calibri" w:cs="Calibri"/>
          <w:sz w:val="18"/>
          <w:szCs w:val="18"/>
        </w:rPr>
        <w:t xml:space="preserve">3.5 </w:t>
      </w:r>
      <w:r w:rsidR="005C6EEB" w:rsidRPr="00DA2735">
        <w:rPr>
          <w:rFonts w:ascii="Calibri" w:hAnsi="Calibri" w:cs="Calibri"/>
          <w:sz w:val="18"/>
          <w:szCs w:val="18"/>
        </w:rPr>
        <w:t xml:space="preserve">TNO kan een door </w:t>
      </w:r>
      <w:r w:rsidR="00B9764D" w:rsidRPr="00DA2735">
        <w:rPr>
          <w:rFonts w:ascii="Calibri" w:hAnsi="Calibri" w:cs="Calibri"/>
          <w:sz w:val="18"/>
          <w:szCs w:val="18"/>
        </w:rPr>
        <w:t>Opdrachtnemer</w:t>
      </w:r>
      <w:r w:rsidR="005C6EEB" w:rsidRPr="00DA2735">
        <w:rPr>
          <w:rFonts w:ascii="Calibri" w:hAnsi="Calibri" w:cs="Calibri"/>
          <w:sz w:val="18"/>
          <w:szCs w:val="18"/>
        </w:rPr>
        <w:t xml:space="preserve"> verzonden factuur door een door TNO aan te wijzen, onafhankelijke – dat wil zeggen niet verbonden aan één van </w:t>
      </w:r>
      <w:r w:rsidR="08FE5A94" w:rsidRPr="00DA2735">
        <w:rPr>
          <w:rFonts w:ascii="Calibri" w:hAnsi="Calibri" w:cs="Calibri"/>
          <w:sz w:val="18"/>
          <w:szCs w:val="18"/>
        </w:rPr>
        <w:t>de</w:t>
      </w:r>
      <w:r w:rsidR="005C6EEB" w:rsidRPr="00DA2735">
        <w:rPr>
          <w:rFonts w:ascii="Calibri" w:hAnsi="Calibri" w:cs="Calibri"/>
          <w:sz w:val="18"/>
          <w:szCs w:val="18"/>
        </w:rPr>
        <w:t xml:space="preserve"> </w:t>
      </w:r>
      <w:r w:rsidR="5D4BB61D" w:rsidRPr="00DA2735">
        <w:rPr>
          <w:rFonts w:ascii="Calibri" w:hAnsi="Calibri" w:cs="Calibri"/>
          <w:sz w:val="18"/>
          <w:szCs w:val="18"/>
        </w:rPr>
        <w:t>P</w:t>
      </w:r>
      <w:r w:rsidR="005C6EEB" w:rsidRPr="00DA2735">
        <w:rPr>
          <w:rFonts w:ascii="Calibri" w:hAnsi="Calibri" w:cs="Calibri"/>
          <w:sz w:val="18"/>
          <w:szCs w:val="18"/>
        </w:rPr>
        <w:t xml:space="preserve">artijen - accountant als bedoeld in artikel 393, eerste lid, van Boek 2 van het Burgerlijk Wetboek, op inhoudelijke juistheid laten controleren. Van deze bevoegdheid zal TNO gebruik maken indien gerechtvaardigde twijfels bestaan omtrent de juistheid van de betreffende factuur en uitsluitend voor het betwiste deel van de factuur. </w:t>
      </w:r>
      <w:r w:rsidR="00B9764D" w:rsidRPr="00DA2735">
        <w:rPr>
          <w:rFonts w:ascii="Calibri" w:hAnsi="Calibri" w:cs="Calibri"/>
          <w:sz w:val="18"/>
          <w:szCs w:val="18"/>
        </w:rPr>
        <w:t>Opdrachtnemer</w:t>
      </w:r>
      <w:r w:rsidR="005C6EEB" w:rsidRPr="00DA2735">
        <w:rPr>
          <w:rFonts w:ascii="Calibri" w:hAnsi="Calibri" w:cs="Calibri"/>
          <w:sz w:val="18"/>
          <w:szCs w:val="18"/>
        </w:rPr>
        <w:t xml:space="preserve"> verleent de betrokken accountant inzage in boeken en bescheiden en verstrekt deze alle gegevens en informatie die deze verlangt. De controle is vertrouwelijk en strekt zich niet verder uit dan het verifiëren van de factuur. De accountant brengt zijn rapportage zo spoedig mogelijk aan Partijen uit.</w:t>
      </w:r>
      <w:bookmarkEnd w:id="16"/>
    </w:p>
    <w:p w14:paraId="6215D3EE" w14:textId="41FDC225" w:rsidR="5668292D" w:rsidRPr="00DA2735" w:rsidRDefault="5668292D" w:rsidP="00B236D7">
      <w:pPr>
        <w:pStyle w:val="WW2"/>
        <w:numPr>
          <w:ilvl w:val="0"/>
          <w:numId w:val="0"/>
        </w:numPr>
        <w:spacing w:after="0"/>
        <w:ind w:left="284"/>
        <w:rPr>
          <w:rFonts w:ascii="Calibri" w:hAnsi="Calibri" w:cs="Calibri"/>
          <w:sz w:val="18"/>
          <w:szCs w:val="18"/>
        </w:rPr>
      </w:pPr>
    </w:p>
    <w:p w14:paraId="584987A9" w14:textId="2FABA390" w:rsidR="005C6EEB" w:rsidRPr="00DA2735" w:rsidRDefault="6CB6D14C" w:rsidP="5020426B">
      <w:pPr>
        <w:pStyle w:val="WW2"/>
        <w:numPr>
          <w:ilvl w:val="4"/>
          <w:numId w:val="0"/>
        </w:numPr>
        <w:spacing w:after="0"/>
        <w:rPr>
          <w:rFonts w:ascii="Calibri" w:hAnsi="Calibri" w:cs="Calibri"/>
          <w:sz w:val="18"/>
          <w:szCs w:val="18"/>
        </w:rPr>
      </w:pPr>
      <w:r w:rsidRPr="00DA2735">
        <w:rPr>
          <w:rFonts w:ascii="Calibri" w:hAnsi="Calibri" w:cs="Calibri"/>
          <w:sz w:val="18"/>
          <w:szCs w:val="18"/>
        </w:rPr>
        <w:t xml:space="preserve">3.6 </w:t>
      </w:r>
      <w:r w:rsidR="005C6EEB" w:rsidRPr="00DA2735">
        <w:rPr>
          <w:rFonts w:ascii="Calibri" w:hAnsi="Calibri" w:cs="Calibri"/>
          <w:sz w:val="18"/>
          <w:szCs w:val="18"/>
        </w:rPr>
        <w:t xml:space="preserve">De kosten van het accountantsonderzoek bedoeld in </w:t>
      </w:r>
      <w:r w:rsidR="006F443F" w:rsidRPr="00DA2735">
        <w:rPr>
          <w:rFonts w:ascii="Calibri" w:hAnsi="Calibri" w:cs="Calibri"/>
          <w:sz w:val="18"/>
          <w:szCs w:val="18"/>
        </w:rPr>
        <w:t>3.</w:t>
      </w:r>
      <w:r w:rsidR="00DD26B7" w:rsidRPr="00DA2735">
        <w:rPr>
          <w:rFonts w:ascii="Calibri" w:hAnsi="Calibri" w:cs="Calibri"/>
          <w:sz w:val="18"/>
          <w:szCs w:val="18"/>
        </w:rPr>
        <w:t>5</w:t>
      </w:r>
      <w:r w:rsidR="005C6EEB" w:rsidRPr="00DA2735">
        <w:rPr>
          <w:rFonts w:ascii="Calibri" w:hAnsi="Calibri" w:cs="Calibri"/>
          <w:sz w:val="18"/>
          <w:szCs w:val="18"/>
        </w:rPr>
        <w:t xml:space="preserve"> komen voor rekening van TNO, tenzij uit het onderzoek van de accountant blijkt dat één of meerdere facturen niet juist dan wel onvolledig zijn, in welk geval bedoelde kosten voor rekening van </w:t>
      </w:r>
      <w:r w:rsidR="00B9764D" w:rsidRPr="00DA2735">
        <w:rPr>
          <w:rFonts w:ascii="Calibri" w:hAnsi="Calibri" w:cs="Calibri"/>
          <w:sz w:val="18"/>
          <w:szCs w:val="18"/>
        </w:rPr>
        <w:t>Opdrachtnemer</w:t>
      </w:r>
      <w:r w:rsidR="005C6EEB" w:rsidRPr="00DA2735">
        <w:rPr>
          <w:rFonts w:ascii="Calibri" w:hAnsi="Calibri" w:cs="Calibri"/>
          <w:sz w:val="18"/>
          <w:szCs w:val="18"/>
        </w:rPr>
        <w:t xml:space="preserve"> komen.</w:t>
      </w:r>
    </w:p>
    <w:p w14:paraId="6C04DFE1" w14:textId="77777777" w:rsidR="004B0DE5" w:rsidRPr="00DA2735" w:rsidRDefault="004B0DE5" w:rsidP="004B0DE5">
      <w:pPr>
        <w:pStyle w:val="WW2"/>
        <w:numPr>
          <w:ilvl w:val="0"/>
          <w:numId w:val="0"/>
        </w:numPr>
        <w:spacing w:after="0"/>
        <w:ind w:left="284"/>
        <w:rPr>
          <w:rFonts w:ascii="Calibri" w:hAnsi="Calibri" w:cs="Calibri"/>
          <w:sz w:val="18"/>
          <w:szCs w:val="18"/>
        </w:rPr>
      </w:pPr>
    </w:p>
    <w:p w14:paraId="17E63145" w14:textId="52AF8316" w:rsidR="005C6EEB" w:rsidRPr="00280B33" w:rsidRDefault="52E0AF45" w:rsidP="5020426B">
      <w:pPr>
        <w:pStyle w:val="WW2"/>
        <w:numPr>
          <w:ilvl w:val="4"/>
          <w:numId w:val="0"/>
        </w:numPr>
        <w:spacing w:after="0"/>
        <w:rPr>
          <w:rFonts w:ascii="Calibri" w:hAnsi="Calibri" w:cs="Calibri"/>
          <w:sz w:val="18"/>
          <w:szCs w:val="18"/>
        </w:rPr>
      </w:pPr>
      <w:r w:rsidRPr="00DA2735">
        <w:rPr>
          <w:rFonts w:ascii="Calibri" w:hAnsi="Calibri" w:cs="Calibri"/>
          <w:sz w:val="18"/>
          <w:szCs w:val="18"/>
        </w:rPr>
        <w:t xml:space="preserve">3.7 </w:t>
      </w:r>
      <w:r w:rsidR="005C6EEB" w:rsidRPr="00DA2735">
        <w:rPr>
          <w:rFonts w:ascii="Calibri" w:hAnsi="Calibri" w:cs="Calibri"/>
          <w:sz w:val="18"/>
          <w:szCs w:val="18"/>
        </w:rPr>
        <w:t xml:space="preserve">TNO is gerechtigd betaling van de factuur die wordt betwist op te schorten gedurende de periode van het accountantsonderzoek als bedoeld in </w:t>
      </w:r>
      <w:r w:rsidR="006C5410" w:rsidRPr="00DA2735">
        <w:rPr>
          <w:rFonts w:ascii="Calibri" w:hAnsi="Calibri" w:cs="Calibri"/>
          <w:sz w:val="18"/>
          <w:szCs w:val="18"/>
        </w:rPr>
        <w:t>3.</w:t>
      </w:r>
      <w:r w:rsidR="000B21C4" w:rsidRPr="00DA2735">
        <w:rPr>
          <w:rFonts w:ascii="Calibri" w:hAnsi="Calibri" w:cs="Calibri"/>
          <w:sz w:val="18"/>
          <w:szCs w:val="18"/>
        </w:rPr>
        <w:t>5</w:t>
      </w:r>
      <w:r w:rsidR="005C6EEB" w:rsidRPr="00DA2735">
        <w:rPr>
          <w:rFonts w:ascii="Calibri" w:hAnsi="Calibri" w:cs="Calibri"/>
          <w:sz w:val="18"/>
          <w:szCs w:val="18"/>
        </w:rPr>
        <w:t>. De hierdoor</w:t>
      </w:r>
      <w:r w:rsidR="005C6EEB" w:rsidRPr="61E76E1B">
        <w:rPr>
          <w:rFonts w:ascii="Calibri" w:hAnsi="Calibri" w:cs="Calibri"/>
          <w:sz w:val="18"/>
          <w:szCs w:val="18"/>
        </w:rPr>
        <w:t xml:space="preserve"> ontstane overschrijding van de betalingstermijn geeft </w:t>
      </w:r>
      <w:r w:rsidR="00B9764D" w:rsidRPr="61E76E1B">
        <w:rPr>
          <w:rFonts w:ascii="Calibri" w:hAnsi="Calibri" w:cs="Calibri"/>
          <w:sz w:val="18"/>
          <w:szCs w:val="18"/>
        </w:rPr>
        <w:t>Opdrachtnemer</w:t>
      </w:r>
      <w:r w:rsidR="005C6EEB" w:rsidRPr="61E76E1B">
        <w:rPr>
          <w:rFonts w:ascii="Calibri" w:hAnsi="Calibri" w:cs="Calibri"/>
          <w:sz w:val="18"/>
          <w:szCs w:val="18"/>
        </w:rPr>
        <w:t xml:space="preserve"> niet het recht zijn </w:t>
      </w:r>
      <w:r w:rsidR="0032106B" w:rsidRPr="61E76E1B">
        <w:rPr>
          <w:rFonts w:ascii="Calibri" w:hAnsi="Calibri" w:cs="Calibri"/>
          <w:sz w:val="18"/>
          <w:szCs w:val="18"/>
        </w:rPr>
        <w:t xml:space="preserve">Diensten </w:t>
      </w:r>
      <w:r w:rsidR="005C6EEB" w:rsidRPr="61E76E1B">
        <w:rPr>
          <w:rFonts w:ascii="Calibri" w:hAnsi="Calibri" w:cs="Calibri"/>
          <w:sz w:val="18"/>
          <w:szCs w:val="18"/>
        </w:rPr>
        <w:t>of andere verplichtingen uit hoofde van de Overeenkomst op te schorten of te beëindigen.</w:t>
      </w:r>
    </w:p>
    <w:p w14:paraId="30E102B8" w14:textId="77777777" w:rsidR="004B0DE5" w:rsidRPr="00280B33" w:rsidRDefault="004B0DE5" w:rsidP="004B0DE5">
      <w:pPr>
        <w:pStyle w:val="WW2"/>
        <w:numPr>
          <w:ilvl w:val="0"/>
          <w:numId w:val="0"/>
        </w:numPr>
        <w:spacing w:after="0"/>
        <w:ind w:left="284"/>
        <w:rPr>
          <w:rFonts w:ascii="Calibri" w:hAnsi="Calibri" w:cs="Calibri"/>
          <w:sz w:val="18"/>
          <w:szCs w:val="18"/>
        </w:rPr>
      </w:pPr>
    </w:p>
    <w:p w14:paraId="7A1D50F4" w14:textId="574D1B01" w:rsidR="008B3DFE" w:rsidRPr="004655D6" w:rsidRDefault="21FEAD43" w:rsidP="5020426B">
      <w:pPr>
        <w:pStyle w:val="WW2"/>
        <w:numPr>
          <w:ilvl w:val="4"/>
          <w:numId w:val="0"/>
        </w:numPr>
        <w:spacing w:after="0"/>
        <w:rPr>
          <w:rFonts w:ascii="Arial" w:eastAsia="Arial" w:hAnsi="Arial" w:cs="Arial"/>
          <w:sz w:val="22"/>
        </w:rPr>
      </w:pPr>
      <w:r w:rsidRPr="00B74161">
        <w:rPr>
          <w:rFonts w:ascii="Calibri" w:hAnsi="Calibri" w:cs="Calibri"/>
          <w:sz w:val="18"/>
          <w:szCs w:val="18"/>
        </w:rPr>
        <w:t xml:space="preserve">3.8 </w:t>
      </w:r>
      <w:r w:rsidR="6C71060A" w:rsidRPr="00B74161">
        <w:rPr>
          <w:rFonts w:ascii="Calibri" w:hAnsi="Calibri" w:cs="Calibri"/>
          <w:sz w:val="18"/>
          <w:szCs w:val="18"/>
        </w:rPr>
        <w:t>Indien een deel van de factuur wordt betwist, dient Opdrachtnemer de gehele factuur te crediteren en twee (2) nieuwe facturen aan TNO beschikbaar te stellen, zodat TNO het niet-betwiste deel beschikbaar kan stellen voor betaling.</w:t>
      </w:r>
    </w:p>
    <w:p w14:paraId="1988D52A" w14:textId="77777777" w:rsidR="004655D6" w:rsidRPr="004655D6" w:rsidRDefault="004655D6" w:rsidP="004655D6">
      <w:pPr>
        <w:pStyle w:val="WW2"/>
        <w:numPr>
          <w:ilvl w:val="0"/>
          <w:numId w:val="0"/>
        </w:numPr>
        <w:spacing w:after="0"/>
        <w:ind w:left="284"/>
        <w:rPr>
          <w:rFonts w:ascii="Arial" w:eastAsia="Arial" w:hAnsi="Arial" w:cs="Arial"/>
          <w:sz w:val="22"/>
        </w:rPr>
      </w:pPr>
    </w:p>
    <w:p w14:paraId="12EDEEFD" w14:textId="5840E5EF" w:rsidR="004655D6" w:rsidRPr="00BC114B" w:rsidRDefault="4FC42A18" w:rsidP="5020426B">
      <w:pPr>
        <w:pStyle w:val="WW2"/>
        <w:numPr>
          <w:ilvl w:val="4"/>
          <w:numId w:val="0"/>
        </w:numPr>
        <w:spacing w:after="0"/>
        <w:rPr>
          <w:rFonts w:ascii="Calibri" w:eastAsia="Arial" w:hAnsi="Calibri" w:cs="Calibri"/>
          <w:sz w:val="18"/>
          <w:szCs w:val="18"/>
        </w:rPr>
      </w:pPr>
      <w:r w:rsidRPr="00B74161">
        <w:rPr>
          <w:rFonts w:ascii="Calibri" w:hAnsi="Calibri" w:cs="Calibri"/>
          <w:sz w:val="18"/>
          <w:szCs w:val="18"/>
        </w:rPr>
        <w:t xml:space="preserve">3.9 </w:t>
      </w:r>
      <w:r w:rsidR="00BC114B" w:rsidRPr="00B74161">
        <w:rPr>
          <w:rFonts w:ascii="Calibri" w:hAnsi="Calibri" w:cs="Calibri"/>
          <w:sz w:val="18"/>
          <w:szCs w:val="18"/>
        </w:rPr>
        <w:t>TNO heeft te alle</w:t>
      </w:r>
      <w:r w:rsidR="00EE38BF" w:rsidRPr="00B74161">
        <w:rPr>
          <w:rFonts w:ascii="Calibri" w:hAnsi="Calibri" w:cs="Calibri"/>
          <w:sz w:val="18"/>
          <w:szCs w:val="18"/>
        </w:rPr>
        <w:t>n</w:t>
      </w:r>
      <w:r w:rsidR="00BC114B" w:rsidRPr="00B74161">
        <w:rPr>
          <w:rFonts w:ascii="Calibri" w:hAnsi="Calibri" w:cs="Calibri"/>
          <w:sz w:val="18"/>
          <w:szCs w:val="18"/>
        </w:rPr>
        <w:t xml:space="preserve"> tijde </w:t>
      </w:r>
      <w:r w:rsidR="00127866" w:rsidRPr="00B74161">
        <w:rPr>
          <w:rFonts w:ascii="Calibri" w:hAnsi="Calibri" w:cs="Calibri"/>
          <w:sz w:val="18"/>
          <w:szCs w:val="18"/>
        </w:rPr>
        <w:t xml:space="preserve">het </w:t>
      </w:r>
      <w:r w:rsidR="0000649A" w:rsidRPr="00B74161">
        <w:rPr>
          <w:rFonts w:ascii="Calibri" w:hAnsi="Calibri" w:cs="Calibri"/>
          <w:sz w:val="18"/>
          <w:szCs w:val="18"/>
        </w:rPr>
        <w:t xml:space="preserve">recht </w:t>
      </w:r>
      <w:r w:rsidR="00127866" w:rsidRPr="00B74161">
        <w:rPr>
          <w:rFonts w:ascii="Calibri" w:hAnsi="Calibri" w:cs="Calibri"/>
          <w:sz w:val="18"/>
          <w:szCs w:val="18"/>
        </w:rPr>
        <w:t xml:space="preserve">om vorderingen </w:t>
      </w:r>
      <w:r w:rsidR="00E27D3B" w:rsidRPr="00B74161">
        <w:rPr>
          <w:rFonts w:ascii="Calibri" w:hAnsi="Calibri" w:cs="Calibri"/>
          <w:sz w:val="18"/>
          <w:szCs w:val="18"/>
        </w:rPr>
        <w:t>op Opdrachtnemer</w:t>
      </w:r>
      <w:r w:rsidR="00127866" w:rsidRPr="00B74161">
        <w:rPr>
          <w:rFonts w:ascii="Calibri" w:hAnsi="Calibri" w:cs="Calibri"/>
          <w:sz w:val="18"/>
          <w:szCs w:val="18"/>
        </w:rPr>
        <w:t xml:space="preserve"> te verrekenen</w:t>
      </w:r>
      <w:r w:rsidR="00C14B4A" w:rsidRPr="00B74161">
        <w:rPr>
          <w:rFonts w:ascii="Calibri" w:hAnsi="Calibri" w:cs="Calibri"/>
          <w:sz w:val="18"/>
          <w:szCs w:val="18"/>
        </w:rPr>
        <w:t>, zoals nader bepaald in artikel 18.2 van de AIV-2014.</w:t>
      </w:r>
    </w:p>
    <w:p w14:paraId="5AC2DA24" w14:textId="77777777" w:rsidR="009C0362" w:rsidRDefault="009C0362" w:rsidP="009C0362">
      <w:pPr>
        <w:pStyle w:val="ListParagraph"/>
        <w:rPr>
          <w:rFonts w:eastAsia="Arial" w:cs="Arial"/>
        </w:rPr>
      </w:pPr>
    </w:p>
    <w:p w14:paraId="37562796" w14:textId="210A87C5" w:rsidR="009564E6" w:rsidRPr="00FB4F5B" w:rsidRDefault="009564E6" w:rsidP="5020426B">
      <w:pPr>
        <w:pStyle w:val="WW1"/>
        <w:numPr>
          <w:ilvl w:val="0"/>
          <w:numId w:val="5"/>
        </w:numPr>
        <w:rPr>
          <w:rFonts w:ascii="Verdana" w:hAnsi="Verdana"/>
          <w:b/>
          <w:bCs/>
          <w:sz w:val="22"/>
        </w:rPr>
      </w:pPr>
      <w:r w:rsidRPr="5020426B">
        <w:rPr>
          <w:rFonts w:ascii="Verdana" w:hAnsi="Verdana"/>
          <w:b/>
          <w:bCs/>
          <w:sz w:val="22"/>
        </w:rPr>
        <w:t>Boete</w:t>
      </w:r>
    </w:p>
    <w:p w14:paraId="5026EA15" w14:textId="5AEB2E3A" w:rsidR="009A0DDE" w:rsidRDefault="009564E6" w:rsidP="009564E6">
      <w:pPr>
        <w:pStyle w:val="WW2"/>
        <w:numPr>
          <w:ilvl w:val="4"/>
          <w:numId w:val="0"/>
        </w:numPr>
        <w:spacing w:after="0"/>
        <w:ind w:left="284"/>
        <w:rPr>
          <w:rFonts w:ascii="Calibri" w:hAnsi="Calibri" w:cs="Calibri"/>
          <w:sz w:val="18"/>
          <w:szCs w:val="18"/>
        </w:rPr>
      </w:pPr>
      <w:r w:rsidRPr="61E76E1B">
        <w:rPr>
          <w:rFonts w:ascii="Calibri" w:hAnsi="Calibri" w:cs="Calibri"/>
          <w:sz w:val="18"/>
          <w:szCs w:val="18"/>
        </w:rPr>
        <w:t>Indien Opdrachtnemer de</w:t>
      </w:r>
      <w:r w:rsidR="00C96A51" w:rsidRPr="61E76E1B">
        <w:rPr>
          <w:rFonts w:ascii="Calibri" w:hAnsi="Calibri" w:cs="Calibri"/>
          <w:sz w:val="18"/>
          <w:szCs w:val="18"/>
        </w:rPr>
        <w:t xml:space="preserve"> Diensten zoals</w:t>
      </w:r>
      <w:r w:rsidRPr="61E76E1B">
        <w:rPr>
          <w:rFonts w:ascii="Calibri" w:hAnsi="Calibri" w:cs="Calibri"/>
          <w:sz w:val="18"/>
          <w:szCs w:val="18"/>
        </w:rPr>
        <w:t xml:space="preserve"> </w:t>
      </w:r>
      <w:r w:rsidR="00C96A51" w:rsidRPr="61E76E1B">
        <w:rPr>
          <w:rFonts w:ascii="Calibri" w:hAnsi="Calibri" w:cs="Calibri"/>
          <w:sz w:val="18"/>
          <w:szCs w:val="18"/>
        </w:rPr>
        <w:t xml:space="preserve">omschreven in </w:t>
      </w:r>
      <w:r w:rsidR="00660B1C" w:rsidRPr="61E76E1B">
        <w:rPr>
          <w:rFonts w:ascii="Calibri" w:hAnsi="Calibri" w:cs="Calibri"/>
          <w:sz w:val="18"/>
          <w:szCs w:val="18"/>
        </w:rPr>
        <w:t>Bijlage C0</w:t>
      </w:r>
      <w:r w:rsidR="7C92763D" w:rsidRPr="61E76E1B">
        <w:rPr>
          <w:rFonts w:ascii="Calibri" w:hAnsi="Calibri" w:cs="Calibri"/>
          <w:sz w:val="18"/>
          <w:szCs w:val="18"/>
        </w:rPr>
        <w:t>7</w:t>
      </w:r>
      <w:r w:rsidR="00660B1C" w:rsidRPr="61E76E1B">
        <w:rPr>
          <w:rFonts w:ascii="Calibri" w:hAnsi="Calibri" w:cs="Calibri"/>
          <w:sz w:val="18"/>
          <w:szCs w:val="18"/>
        </w:rPr>
        <w:t xml:space="preserve"> (programma van eisen</w:t>
      </w:r>
      <w:r w:rsidR="02F41686" w:rsidRPr="61E76E1B">
        <w:rPr>
          <w:rFonts w:ascii="Calibri" w:hAnsi="Calibri" w:cs="Calibri"/>
          <w:sz w:val="18"/>
          <w:szCs w:val="18"/>
        </w:rPr>
        <w:t xml:space="preserve"> en wensen</w:t>
      </w:r>
      <w:r w:rsidR="00660B1C" w:rsidRPr="61E76E1B">
        <w:rPr>
          <w:rFonts w:ascii="Calibri" w:hAnsi="Calibri" w:cs="Calibri"/>
          <w:sz w:val="18"/>
          <w:szCs w:val="18"/>
        </w:rPr>
        <w:t xml:space="preserve">) </w:t>
      </w:r>
      <w:r w:rsidR="005C6C70" w:rsidRPr="61E76E1B">
        <w:rPr>
          <w:rFonts w:ascii="Calibri" w:hAnsi="Calibri" w:cs="Calibri"/>
          <w:sz w:val="18"/>
          <w:szCs w:val="18"/>
        </w:rPr>
        <w:t>en</w:t>
      </w:r>
      <w:r w:rsidR="00C96A51" w:rsidRPr="61E76E1B">
        <w:rPr>
          <w:rFonts w:ascii="Calibri" w:hAnsi="Calibri" w:cs="Calibri"/>
          <w:sz w:val="18"/>
          <w:szCs w:val="18"/>
        </w:rPr>
        <w:t xml:space="preserve"> weergegeven in</w:t>
      </w:r>
      <w:r w:rsidR="005C6C70" w:rsidRPr="61E76E1B">
        <w:rPr>
          <w:rFonts w:ascii="Calibri" w:hAnsi="Calibri" w:cs="Calibri"/>
          <w:sz w:val="18"/>
          <w:szCs w:val="18"/>
        </w:rPr>
        <w:t xml:space="preserve"> artikel 1.</w:t>
      </w:r>
      <w:r w:rsidR="757015B2" w:rsidRPr="61E76E1B">
        <w:rPr>
          <w:rFonts w:ascii="Calibri" w:hAnsi="Calibri" w:cs="Calibri"/>
          <w:sz w:val="18"/>
          <w:szCs w:val="18"/>
        </w:rPr>
        <w:t>6</w:t>
      </w:r>
      <w:r w:rsidR="005C6C70" w:rsidRPr="61E76E1B">
        <w:rPr>
          <w:rFonts w:ascii="Calibri" w:hAnsi="Calibri" w:cs="Calibri"/>
          <w:sz w:val="18"/>
          <w:szCs w:val="18"/>
        </w:rPr>
        <w:t xml:space="preserve"> </w:t>
      </w:r>
      <w:r w:rsidRPr="61E76E1B">
        <w:rPr>
          <w:rFonts w:ascii="Calibri" w:hAnsi="Calibri" w:cs="Calibri"/>
          <w:sz w:val="18"/>
          <w:szCs w:val="18"/>
        </w:rPr>
        <w:t xml:space="preserve"> niet nakomt, of de in de aanbestedingsdocumentatie gegeven voorschriften en/ of bepalingen niet naleeft, dan is Opdrachtnemer een direct opeisbare boete aan </w:t>
      </w:r>
      <w:r w:rsidR="000B21C4" w:rsidRPr="61E76E1B">
        <w:rPr>
          <w:rFonts w:ascii="Calibri" w:hAnsi="Calibri" w:cs="Calibri"/>
          <w:sz w:val="18"/>
          <w:szCs w:val="18"/>
        </w:rPr>
        <w:t>TNO</w:t>
      </w:r>
      <w:r w:rsidRPr="61E76E1B">
        <w:rPr>
          <w:rFonts w:ascii="Calibri" w:hAnsi="Calibri" w:cs="Calibri"/>
          <w:sz w:val="18"/>
          <w:szCs w:val="18"/>
        </w:rPr>
        <w:t xml:space="preserve"> verschuldigd van € </w:t>
      </w:r>
      <w:r w:rsidR="00A80134" w:rsidRPr="61E76E1B">
        <w:rPr>
          <w:rFonts w:ascii="Calibri" w:hAnsi="Calibri" w:cs="Calibri"/>
          <w:sz w:val="18"/>
          <w:szCs w:val="18"/>
        </w:rPr>
        <w:t>500</w:t>
      </w:r>
      <w:r w:rsidRPr="61E76E1B">
        <w:rPr>
          <w:rFonts w:ascii="Calibri" w:hAnsi="Calibri" w:cs="Calibri"/>
          <w:sz w:val="18"/>
          <w:szCs w:val="18"/>
        </w:rPr>
        <w:t xml:space="preserve">,- per geval en van € </w:t>
      </w:r>
      <w:r w:rsidR="00A80134" w:rsidRPr="61E76E1B">
        <w:rPr>
          <w:rFonts w:ascii="Calibri" w:hAnsi="Calibri" w:cs="Calibri"/>
          <w:sz w:val="18"/>
          <w:szCs w:val="18"/>
        </w:rPr>
        <w:t>500</w:t>
      </w:r>
      <w:r w:rsidRPr="61E76E1B">
        <w:rPr>
          <w:rFonts w:ascii="Calibri" w:hAnsi="Calibri" w:cs="Calibri"/>
          <w:sz w:val="18"/>
          <w:szCs w:val="18"/>
        </w:rPr>
        <w:t xml:space="preserve">,- voor iedere kalenderdag dat het bedoelde geval voortduurt, met een maximum van € </w:t>
      </w:r>
      <w:r w:rsidR="00CA0A76" w:rsidRPr="61E76E1B">
        <w:rPr>
          <w:rFonts w:ascii="Calibri" w:hAnsi="Calibri" w:cs="Calibri"/>
          <w:sz w:val="18"/>
          <w:szCs w:val="18"/>
        </w:rPr>
        <w:t>10.000</w:t>
      </w:r>
      <w:r w:rsidRPr="61E76E1B">
        <w:rPr>
          <w:rFonts w:ascii="Calibri" w:hAnsi="Calibri" w:cs="Calibri"/>
          <w:sz w:val="18"/>
          <w:szCs w:val="18"/>
        </w:rPr>
        <w:t xml:space="preserve">,- per kalenderjaar. Deze boete wordt verbeurd zonder dat in gebreke stelling nodig is. Verbeurdverklaring van de boete vindt plaats voor iedere afwijking, ongeacht de toerekenbaarheid van de tekortkoming van Opdrachtnemer. Het opleggen van de boete laat het recht van </w:t>
      </w:r>
      <w:r w:rsidR="000B21C4" w:rsidRPr="61E76E1B">
        <w:rPr>
          <w:rFonts w:ascii="Calibri" w:hAnsi="Calibri" w:cs="Calibri"/>
          <w:sz w:val="18"/>
          <w:szCs w:val="18"/>
        </w:rPr>
        <w:t>TNO</w:t>
      </w:r>
      <w:r w:rsidRPr="61E76E1B">
        <w:rPr>
          <w:rFonts w:ascii="Calibri" w:hAnsi="Calibri" w:cs="Calibri"/>
          <w:sz w:val="18"/>
          <w:szCs w:val="18"/>
        </w:rPr>
        <w:t xml:space="preserve"> op schadevergoeding van de tekortkoming onverlet.</w:t>
      </w:r>
    </w:p>
    <w:p w14:paraId="7F398180" w14:textId="518416ED" w:rsidR="009564E6" w:rsidRDefault="009564E6" w:rsidP="009564E6">
      <w:pPr>
        <w:pStyle w:val="WW2"/>
        <w:numPr>
          <w:ilvl w:val="0"/>
          <w:numId w:val="0"/>
        </w:numPr>
        <w:spacing w:after="0"/>
        <w:ind w:left="284"/>
        <w:rPr>
          <w:rFonts w:ascii="Calibri" w:hAnsi="Calibri" w:cs="Calibri"/>
          <w:sz w:val="18"/>
          <w:szCs w:val="18"/>
        </w:rPr>
      </w:pPr>
    </w:p>
    <w:p w14:paraId="05560340" w14:textId="6684F09F" w:rsidR="00E42C9A" w:rsidRPr="00280B33" w:rsidRDefault="4FD97F05" w:rsidP="5020426B">
      <w:pPr>
        <w:pStyle w:val="WW1"/>
        <w:numPr>
          <w:ilvl w:val="0"/>
          <w:numId w:val="5"/>
        </w:numPr>
        <w:rPr>
          <w:rFonts w:ascii="Verdana" w:eastAsia="Verdana" w:hAnsi="Verdana" w:cs="Verdana"/>
          <w:b/>
          <w:bCs/>
        </w:rPr>
      </w:pPr>
      <w:r w:rsidRPr="5020426B">
        <w:rPr>
          <w:rFonts w:ascii="Verdana" w:hAnsi="Verdana"/>
          <w:b/>
          <w:bCs/>
          <w:sz w:val="22"/>
        </w:rPr>
        <w:t>GARANTIE</w:t>
      </w:r>
      <w:r w:rsidR="0AE42664" w:rsidRPr="5020426B">
        <w:rPr>
          <w:rFonts w:ascii="Verdana" w:hAnsi="Verdana"/>
          <w:b/>
          <w:bCs/>
          <w:sz w:val="22"/>
        </w:rPr>
        <w:t>s</w:t>
      </w:r>
      <w:r w:rsidRPr="5020426B">
        <w:rPr>
          <w:rFonts w:ascii="Verdana" w:hAnsi="Verdana"/>
          <w:b/>
          <w:bCs/>
          <w:sz w:val="22"/>
        </w:rPr>
        <w:t xml:space="preserve"> OPDRACHTNEMER</w:t>
      </w:r>
    </w:p>
    <w:p w14:paraId="74775D9F" w14:textId="64C0B997" w:rsidR="00E42C9A" w:rsidRPr="00B236D7" w:rsidRDefault="4FD97F05" w:rsidP="00B236D7">
      <w:pPr>
        <w:pStyle w:val="WW2"/>
        <w:numPr>
          <w:ilvl w:val="0"/>
          <w:numId w:val="0"/>
        </w:numPr>
        <w:spacing w:after="0"/>
        <w:ind w:left="284"/>
        <w:rPr>
          <w:rFonts w:ascii="Calibri" w:eastAsia="Calibri" w:hAnsi="Calibri" w:cs="Calibri"/>
          <w:sz w:val="18"/>
          <w:szCs w:val="18"/>
        </w:rPr>
      </w:pPr>
      <w:r w:rsidRPr="00B236D7">
        <w:rPr>
          <w:rFonts w:ascii="Calibri" w:hAnsi="Calibri" w:cs="Calibri"/>
          <w:sz w:val="18"/>
          <w:szCs w:val="18"/>
        </w:rPr>
        <w:t>Opdrachtnemer garandeert tijdens de looptijd van d</w:t>
      </w:r>
      <w:r w:rsidR="01DF7C90" w:rsidRPr="3556DA9A">
        <w:rPr>
          <w:rFonts w:ascii="Calibri" w:hAnsi="Calibri" w:cs="Calibri"/>
          <w:sz w:val="18"/>
          <w:szCs w:val="18"/>
        </w:rPr>
        <w:t>e</w:t>
      </w:r>
      <w:r w:rsidR="3396042D" w:rsidRPr="3556DA9A">
        <w:rPr>
          <w:rFonts w:ascii="Calibri" w:hAnsi="Calibri" w:cs="Calibri"/>
          <w:sz w:val="18"/>
          <w:szCs w:val="18"/>
        </w:rPr>
        <w:t xml:space="preserve"> </w:t>
      </w:r>
      <w:r w:rsidR="02B18146" w:rsidRPr="3556DA9A">
        <w:rPr>
          <w:rFonts w:ascii="Calibri" w:hAnsi="Calibri" w:cs="Calibri"/>
          <w:sz w:val="18"/>
          <w:szCs w:val="18"/>
        </w:rPr>
        <w:t>O</w:t>
      </w:r>
      <w:r w:rsidRPr="00B236D7">
        <w:rPr>
          <w:rFonts w:ascii="Calibri" w:hAnsi="Calibri" w:cs="Calibri"/>
          <w:sz w:val="18"/>
          <w:szCs w:val="18"/>
        </w:rPr>
        <w:t>vereenkomst</w:t>
      </w:r>
      <w:r w:rsidR="1DEB1BBC" w:rsidRPr="3556DA9A">
        <w:rPr>
          <w:rFonts w:ascii="Calibri" w:hAnsi="Calibri" w:cs="Calibri"/>
          <w:sz w:val="18"/>
          <w:szCs w:val="18"/>
        </w:rPr>
        <w:t xml:space="preserve"> dat</w:t>
      </w:r>
      <w:r w:rsidR="62AE86B7" w:rsidRPr="3556DA9A">
        <w:rPr>
          <w:rFonts w:ascii="Calibri" w:hAnsi="Calibri" w:cs="Calibri"/>
          <w:sz w:val="18"/>
          <w:szCs w:val="18"/>
        </w:rPr>
        <w:t>:</w:t>
      </w:r>
    </w:p>
    <w:p w14:paraId="1E78F4F7" w14:textId="1921BC46" w:rsidR="00E42C9A" w:rsidRPr="00280B33" w:rsidRDefault="424AC1A3" w:rsidP="000E01B9">
      <w:pPr>
        <w:pStyle w:val="WW2"/>
        <w:numPr>
          <w:ilvl w:val="0"/>
          <w:numId w:val="24"/>
        </w:numPr>
        <w:rPr>
          <w:rFonts w:ascii="Calibri" w:eastAsia="Calibri" w:hAnsi="Calibri" w:cs="Calibri"/>
          <w:sz w:val="18"/>
          <w:szCs w:val="18"/>
        </w:rPr>
      </w:pPr>
      <w:r w:rsidRPr="0549CEC5">
        <w:rPr>
          <w:rFonts w:ascii="Calibri" w:hAnsi="Calibri" w:cs="Calibri"/>
          <w:sz w:val="18"/>
          <w:szCs w:val="18"/>
        </w:rPr>
        <w:t>hij zijn</w:t>
      </w:r>
      <w:r w:rsidR="4FD97F05" w:rsidRPr="00B236D7">
        <w:rPr>
          <w:rFonts w:ascii="Calibri" w:hAnsi="Calibri" w:cs="Calibri"/>
          <w:sz w:val="18"/>
          <w:szCs w:val="18"/>
        </w:rPr>
        <w:t xml:space="preserve"> Diensten </w:t>
      </w:r>
      <w:r w:rsidR="5CCE854A" w:rsidRPr="0549CEC5">
        <w:rPr>
          <w:rFonts w:ascii="Calibri" w:hAnsi="Calibri" w:cs="Calibri"/>
          <w:sz w:val="18"/>
          <w:szCs w:val="18"/>
        </w:rPr>
        <w:t>op vakbekwame</w:t>
      </w:r>
      <w:r w:rsidR="4FD97F05" w:rsidRPr="00B236D7">
        <w:rPr>
          <w:rFonts w:ascii="Calibri" w:hAnsi="Calibri" w:cs="Calibri"/>
          <w:sz w:val="18"/>
          <w:szCs w:val="18"/>
        </w:rPr>
        <w:t xml:space="preserve"> wijze verricht; </w:t>
      </w:r>
    </w:p>
    <w:p w14:paraId="798FA780" w14:textId="2720CDD4" w:rsidR="00E42C9A" w:rsidRPr="00280B33" w:rsidRDefault="4FD97F05" w:rsidP="000E01B9">
      <w:pPr>
        <w:pStyle w:val="WW2"/>
        <w:numPr>
          <w:ilvl w:val="0"/>
          <w:numId w:val="24"/>
        </w:numPr>
        <w:rPr>
          <w:sz w:val="18"/>
          <w:szCs w:val="18"/>
        </w:rPr>
      </w:pPr>
      <w:r w:rsidRPr="00B236D7">
        <w:rPr>
          <w:rFonts w:ascii="Calibri" w:hAnsi="Calibri" w:cs="Calibri"/>
          <w:sz w:val="18"/>
          <w:szCs w:val="18"/>
        </w:rPr>
        <w:lastRenderedPageBreak/>
        <w:t xml:space="preserve">hij aan de relaties van TNO de voor hen benodigde Informatie verstrekt zodat ook zij aan hun eigen verplichtingen jegens TNO kunnen voldoen;  </w:t>
      </w:r>
    </w:p>
    <w:p w14:paraId="73A7614F" w14:textId="4638A571" w:rsidR="6158D82F" w:rsidRPr="00DA2735" w:rsidRDefault="6158D82F" w:rsidP="000E01B9">
      <w:pPr>
        <w:pStyle w:val="WW2"/>
        <w:numPr>
          <w:ilvl w:val="0"/>
          <w:numId w:val="24"/>
        </w:numPr>
        <w:rPr>
          <w:rFonts w:ascii="Calibri" w:eastAsia="Calibri" w:hAnsi="Calibri" w:cs="Calibri"/>
          <w:sz w:val="18"/>
          <w:szCs w:val="18"/>
        </w:rPr>
      </w:pPr>
      <w:r w:rsidRPr="61E76E1B">
        <w:rPr>
          <w:rFonts w:ascii="Calibri" w:hAnsi="Calibri" w:cs="Calibri"/>
          <w:sz w:val="18"/>
          <w:szCs w:val="18"/>
        </w:rPr>
        <w:t>alle risico mitigerende maatregelen door hem getroffen kunnen worden om de continuïteit en de kwaliteit (</w:t>
      </w:r>
      <w:proofErr w:type="spellStart"/>
      <w:r w:rsidRPr="61E76E1B">
        <w:rPr>
          <w:rFonts w:ascii="Calibri" w:hAnsi="Calibri" w:cs="Calibri"/>
          <w:sz w:val="18"/>
          <w:szCs w:val="18"/>
        </w:rPr>
        <w:t>KPI’s</w:t>
      </w:r>
      <w:proofErr w:type="spellEnd"/>
      <w:r w:rsidRPr="61E76E1B">
        <w:rPr>
          <w:rFonts w:ascii="Calibri" w:hAnsi="Calibri" w:cs="Calibri"/>
          <w:sz w:val="18"/>
          <w:szCs w:val="18"/>
        </w:rPr>
        <w:t xml:space="preserve">) van </w:t>
      </w:r>
      <w:r w:rsidRPr="00DA2735">
        <w:rPr>
          <w:rFonts w:ascii="Calibri" w:hAnsi="Calibri" w:cs="Calibri"/>
          <w:sz w:val="18"/>
          <w:szCs w:val="18"/>
        </w:rPr>
        <w:t xml:space="preserve">de Diensten te (blijven) waarborgen zoals tevens opgenomen in de </w:t>
      </w:r>
      <w:r w:rsidR="00DA2735" w:rsidRPr="00DA2735">
        <w:rPr>
          <w:rFonts w:ascii="Calibri" w:hAnsi="Calibri" w:cs="Calibri"/>
          <w:sz w:val="18"/>
          <w:szCs w:val="18"/>
        </w:rPr>
        <w:t xml:space="preserve">ammex5 </w:t>
      </w:r>
      <w:r w:rsidRPr="00DA2735">
        <w:rPr>
          <w:rFonts w:ascii="Calibri" w:hAnsi="Calibri" w:cs="Calibri"/>
          <w:sz w:val="18"/>
          <w:szCs w:val="18"/>
        </w:rPr>
        <w:t xml:space="preserve"> - Dossier Afspraken en Procedures (DAP); </w:t>
      </w:r>
    </w:p>
    <w:p w14:paraId="3E97ECEF" w14:textId="4C89BCC6" w:rsidR="413928B3" w:rsidRPr="00DA2735" w:rsidRDefault="413928B3" w:rsidP="000E01B9">
      <w:pPr>
        <w:pStyle w:val="WW2"/>
        <w:numPr>
          <w:ilvl w:val="0"/>
          <w:numId w:val="24"/>
        </w:numPr>
        <w:rPr>
          <w:rFonts w:ascii="Calibri" w:eastAsia="Calibri" w:hAnsi="Calibri" w:cs="Calibri"/>
          <w:sz w:val="18"/>
          <w:szCs w:val="18"/>
        </w:rPr>
      </w:pPr>
      <w:r w:rsidRPr="00DA2735">
        <w:rPr>
          <w:rFonts w:ascii="Calibri" w:hAnsi="Calibri" w:cs="Calibri"/>
          <w:sz w:val="18"/>
          <w:szCs w:val="18"/>
        </w:rPr>
        <w:t xml:space="preserve">alle doelen met betrekking tot Life </w:t>
      </w:r>
      <w:proofErr w:type="spellStart"/>
      <w:r w:rsidRPr="00DA2735">
        <w:rPr>
          <w:rFonts w:ascii="Calibri" w:hAnsi="Calibri" w:cs="Calibri"/>
          <w:sz w:val="18"/>
          <w:szCs w:val="18"/>
        </w:rPr>
        <w:t>Cycle</w:t>
      </w:r>
      <w:proofErr w:type="spellEnd"/>
      <w:r w:rsidRPr="00DA2735">
        <w:rPr>
          <w:rFonts w:ascii="Calibri" w:hAnsi="Calibri" w:cs="Calibri"/>
          <w:sz w:val="18"/>
          <w:szCs w:val="18"/>
        </w:rPr>
        <w:t xml:space="preserve"> Management die bepaald zijn in </w:t>
      </w:r>
      <w:r w:rsidR="00DA2735" w:rsidRPr="00DA2735">
        <w:rPr>
          <w:rFonts w:ascii="Calibri" w:hAnsi="Calibri" w:cs="Calibri"/>
          <w:sz w:val="18"/>
          <w:szCs w:val="18"/>
        </w:rPr>
        <w:t>annex 4</w:t>
      </w:r>
      <w:r w:rsidR="00EE10EA" w:rsidRPr="00DA2735">
        <w:rPr>
          <w:rFonts w:ascii="Calibri" w:hAnsi="Calibri" w:cs="Calibri"/>
          <w:sz w:val="18"/>
          <w:szCs w:val="18"/>
        </w:rPr>
        <w:t xml:space="preserve"> - Service Level Agreement (SLA)</w:t>
      </w:r>
      <w:r w:rsidRPr="00DA2735">
        <w:rPr>
          <w:rFonts w:ascii="Calibri" w:hAnsi="Calibri" w:cs="Calibri"/>
          <w:sz w:val="18"/>
          <w:szCs w:val="18"/>
        </w:rPr>
        <w:t xml:space="preserve"> bereikt worden</w:t>
      </w:r>
      <w:r w:rsidR="5B63B4AE" w:rsidRPr="00DA2735">
        <w:rPr>
          <w:rFonts w:ascii="Calibri" w:hAnsi="Calibri" w:cs="Calibri"/>
          <w:sz w:val="18"/>
          <w:szCs w:val="18"/>
        </w:rPr>
        <w:t>;</w:t>
      </w:r>
      <w:r w:rsidRPr="00DA2735">
        <w:rPr>
          <w:rFonts w:ascii="Calibri" w:hAnsi="Calibri" w:cs="Calibri"/>
          <w:sz w:val="18"/>
          <w:szCs w:val="18"/>
        </w:rPr>
        <w:t xml:space="preserve"> </w:t>
      </w:r>
    </w:p>
    <w:p w14:paraId="24A5885B" w14:textId="6D647D93" w:rsidR="27C18F48" w:rsidRPr="00DA2735" w:rsidRDefault="27C18F48" w:rsidP="000E01B9">
      <w:pPr>
        <w:pStyle w:val="WW2"/>
        <w:numPr>
          <w:ilvl w:val="0"/>
          <w:numId w:val="24"/>
        </w:numPr>
        <w:rPr>
          <w:rFonts w:ascii="Calibri" w:eastAsia="Calibri" w:hAnsi="Calibri" w:cs="Calibri"/>
          <w:sz w:val="18"/>
          <w:szCs w:val="18"/>
        </w:rPr>
      </w:pPr>
      <w:r w:rsidRPr="00DA2735">
        <w:rPr>
          <w:rFonts w:ascii="Calibri" w:hAnsi="Calibri" w:cs="Calibri"/>
          <w:sz w:val="18"/>
          <w:szCs w:val="18"/>
        </w:rPr>
        <w:t xml:space="preserve">de Diensten minimaal voldoen aan de overeengekomen voorwaarden als opgenomen in de </w:t>
      </w:r>
      <w:r w:rsidR="00DA2735" w:rsidRPr="00DA2735">
        <w:rPr>
          <w:rFonts w:ascii="Calibri" w:hAnsi="Calibri" w:cs="Calibri"/>
          <w:sz w:val="18"/>
          <w:szCs w:val="18"/>
        </w:rPr>
        <w:t>annex 4</w:t>
      </w:r>
      <w:r w:rsidRPr="00DA2735">
        <w:rPr>
          <w:rFonts w:ascii="Calibri" w:hAnsi="Calibri" w:cs="Calibri"/>
          <w:sz w:val="18"/>
          <w:szCs w:val="18"/>
        </w:rPr>
        <w:t xml:space="preserve"> - Service Level Agreement (SLA)</w:t>
      </w:r>
      <w:r w:rsidR="00EE10EA" w:rsidRPr="00DA2735">
        <w:rPr>
          <w:rFonts w:ascii="Calibri" w:hAnsi="Calibri" w:cs="Calibri"/>
          <w:sz w:val="18"/>
          <w:szCs w:val="18"/>
        </w:rPr>
        <w:t xml:space="preserve"> </w:t>
      </w:r>
      <w:r w:rsidRPr="00DA2735">
        <w:rPr>
          <w:rFonts w:ascii="Calibri" w:hAnsi="Calibri" w:cs="Calibri"/>
          <w:sz w:val="18"/>
          <w:szCs w:val="18"/>
        </w:rPr>
        <w:t xml:space="preserve">en de </w:t>
      </w:r>
      <w:r w:rsidR="00DA2735" w:rsidRPr="00DA2735">
        <w:rPr>
          <w:rFonts w:ascii="Calibri" w:hAnsi="Calibri" w:cs="Calibri"/>
          <w:sz w:val="18"/>
          <w:szCs w:val="18"/>
        </w:rPr>
        <w:t>annex 5</w:t>
      </w:r>
      <w:r w:rsidRPr="00DA2735">
        <w:rPr>
          <w:rFonts w:ascii="Calibri" w:hAnsi="Calibri" w:cs="Calibri"/>
          <w:sz w:val="18"/>
          <w:szCs w:val="18"/>
        </w:rPr>
        <w:t xml:space="preserve"> - Dossier Afspraken en Procedures (DAP); </w:t>
      </w:r>
    </w:p>
    <w:p w14:paraId="63468E18" w14:textId="41A6DF80" w:rsidR="27C18F48" w:rsidRPr="00DA2735" w:rsidRDefault="27C18F48" w:rsidP="000E01B9">
      <w:pPr>
        <w:pStyle w:val="WW2"/>
        <w:numPr>
          <w:ilvl w:val="0"/>
          <w:numId w:val="24"/>
        </w:numPr>
        <w:rPr>
          <w:rFonts w:ascii="Calibri" w:eastAsia="Calibri" w:hAnsi="Calibri" w:cs="Calibri"/>
          <w:sz w:val="18"/>
          <w:szCs w:val="18"/>
        </w:rPr>
      </w:pPr>
      <w:r w:rsidRPr="00DA2735">
        <w:rPr>
          <w:rFonts w:ascii="Calibri" w:hAnsi="Calibri" w:cs="Calibri"/>
          <w:sz w:val="18"/>
          <w:szCs w:val="18"/>
        </w:rPr>
        <w:t xml:space="preserve">hij aan de relaties van TNO de in de </w:t>
      </w:r>
      <w:r w:rsidR="00DA2735" w:rsidRPr="00DA2735">
        <w:rPr>
          <w:rFonts w:ascii="Calibri" w:hAnsi="Calibri" w:cs="Calibri"/>
          <w:sz w:val="18"/>
          <w:szCs w:val="18"/>
        </w:rPr>
        <w:t>annex 5</w:t>
      </w:r>
      <w:r w:rsidRPr="00DA2735">
        <w:rPr>
          <w:rFonts w:ascii="Calibri" w:hAnsi="Calibri" w:cs="Calibri"/>
          <w:sz w:val="18"/>
          <w:szCs w:val="18"/>
        </w:rPr>
        <w:t xml:space="preserve"> - Dossier Afspraken en Procedures (DAP) gespecificeerde Informatie verstrekt zodat ook zij aan hun eigen verplichtingen jegens TNO kunnen voldoen;</w:t>
      </w:r>
    </w:p>
    <w:p w14:paraId="5B2D97AE" w14:textId="360843B4" w:rsidR="7926F52C" w:rsidRDefault="7926F52C" w:rsidP="000E01B9">
      <w:pPr>
        <w:pStyle w:val="WW2"/>
        <w:numPr>
          <w:ilvl w:val="0"/>
          <w:numId w:val="24"/>
        </w:numPr>
        <w:rPr>
          <w:rFonts w:ascii="Calibri" w:eastAsia="Calibri" w:hAnsi="Calibri" w:cs="Calibri"/>
          <w:sz w:val="18"/>
          <w:szCs w:val="18"/>
        </w:rPr>
      </w:pPr>
      <w:r w:rsidRPr="00DA2735">
        <w:rPr>
          <w:rFonts w:ascii="Calibri" w:hAnsi="Calibri" w:cs="Calibri"/>
          <w:sz w:val="18"/>
          <w:szCs w:val="18"/>
        </w:rPr>
        <w:t xml:space="preserve">hij zich conformeert aan de werkwijze zoals beschreven in de </w:t>
      </w:r>
      <w:r w:rsidR="00DA2735" w:rsidRPr="00DA2735">
        <w:rPr>
          <w:rFonts w:ascii="Calibri" w:hAnsi="Calibri" w:cs="Calibri"/>
          <w:sz w:val="18"/>
          <w:szCs w:val="18"/>
        </w:rPr>
        <w:t>annex 5</w:t>
      </w:r>
      <w:r w:rsidRPr="00DA2735">
        <w:rPr>
          <w:rFonts w:ascii="Calibri" w:hAnsi="Calibri" w:cs="Calibri"/>
          <w:sz w:val="18"/>
          <w:szCs w:val="18"/>
        </w:rPr>
        <w:t xml:space="preserve"> - Dossier Afspraken en Procedures (DAP) en</w:t>
      </w:r>
      <w:r w:rsidRPr="61E76E1B">
        <w:rPr>
          <w:rFonts w:ascii="Calibri" w:hAnsi="Calibri" w:cs="Calibri"/>
          <w:sz w:val="18"/>
          <w:szCs w:val="18"/>
        </w:rPr>
        <w:t xml:space="preserve"> volledig samenwerkt met TNO en zich tot het uiterste zal inspannen voor een goede samenwerking;</w:t>
      </w:r>
    </w:p>
    <w:p w14:paraId="666B996B" w14:textId="0E97AF36" w:rsidR="00E42C9A" w:rsidRPr="00280B33" w:rsidRDefault="4FD97F05" w:rsidP="000E01B9">
      <w:pPr>
        <w:pStyle w:val="WW2"/>
        <w:numPr>
          <w:ilvl w:val="0"/>
          <w:numId w:val="24"/>
        </w:numPr>
        <w:rPr>
          <w:sz w:val="18"/>
          <w:szCs w:val="18"/>
        </w:rPr>
      </w:pPr>
      <w:r w:rsidRPr="00B236D7">
        <w:rPr>
          <w:rFonts w:ascii="Calibri" w:hAnsi="Calibri" w:cs="Calibri"/>
          <w:sz w:val="18"/>
          <w:szCs w:val="18"/>
        </w:rPr>
        <w:t>hij volledig samenwerkt en zich tot het uiterste zal inspannen voor een goede samenwerking met andere partijen in de keten</w:t>
      </w:r>
      <w:r w:rsidR="3844A1B2" w:rsidRPr="0549CEC5">
        <w:rPr>
          <w:rFonts w:ascii="Calibri" w:hAnsi="Calibri" w:cs="Calibri"/>
          <w:sz w:val="18"/>
          <w:szCs w:val="18"/>
        </w:rPr>
        <w:t>; en</w:t>
      </w:r>
    </w:p>
    <w:p w14:paraId="6742A54E" w14:textId="5F8E3439" w:rsidR="2D7F52CD" w:rsidRDefault="2D7F52CD" w:rsidP="000E01B9">
      <w:pPr>
        <w:pStyle w:val="WW2"/>
        <w:numPr>
          <w:ilvl w:val="0"/>
          <w:numId w:val="24"/>
        </w:numPr>
        <w:rPr>
          <w:rFonts w:ascii="Calibri" w:eastAsia="Calibri" w:hAnsi="Calibri" w:cs="Calibri"/>
          <w:sz w:val="18"/>
          <w:szCs w:val="18"/>
        </w:rPr>
      </w:pPr>
      <w:r w:rsidRPr="0549CEC5">
        <w:rPr>
          <w:rFonts w:ascii="Calibri" w:hAnsi="Calibri" w:cs="Calibri"/>
          <w:sz w:val="18"/>
          <w:szCs w:val="18"/>
        </w:rPr>
        <w:t>hij voldoende maatregelen neemt om tijdens het verrichten van de Diensten het milieu te beschermen (onder andere, doch niet beperkt to</w:t>
      </w:r>
      <w:r w:rsidR="04334BB6" w:rsidRPr="0549CEC5">
        <w:rPr>
          <w:rFonts w:ascii="Calibri" w:hAnsi="Calibri" w:cs="Calibri"/>
          <w:sz w:val="18"/>
          <w:szCs w:val="18"/>
        </w:rPr>
        <w:t>t reductie, c.q. compensatie van de CO² uitstoot en het voeren van een duurzaam inkoopbeleid).</w:t>
      </w:r>
      <w:r w:rsidRPr="0549CEC5">
        <w:rPr>
          <w:rFonts w:ascii="Calibri" w:hAnsi="Calibri" w:cs="Calibri"/>
          <w:sz w:val="18"/>
          <w:szCs w:val="18"/>
        </w:rPr>
        <w:t xml:space="preserve"> </w:t>
      </w:r>
    </w:p>
    <w:p w14:paraId="393DF490" w14:textId="0971CE24" w:rsidR="5668292D" w:rsidRDefault="5668292D" w:rsidP="003F04BE">
      <w:pPr>
        <w:pStyle w:val="WW2"/>
        <w:numPr>
          <w:ilvl w:val="4"/>
          <w:numId w:val="0"/>
        </w:numPr>
        <w:ind w:left="360"/>
        <w:rPr>
          <w:rFonts w:ascii="Calibri" w:hAnsi="Calibri" w:cs="Calibri"/>
          <w:sz w:val="18"/>
          <w:szCs w:val="18"/>
        </w:rPr>
      </w:pPr>
    </w:p>
    <w:p w14:paraId="7332DE9C" w14:textId="58A9A1B1" w:rsidR="0B75E6C6" w:rsidRDefault="0B75E6C6" w:rsidP="5020426B">
      <w:pPr>
        <w:pStyle w:val="WW1"/>
        <w:numPr>
          <w:ilvl w:val="0"/>
          <w:numId w:val="5"/>
        </w:numPr>
        <w:rPr>
          <w:rFonts w:ascii="Verdana" w:eastAsia="Verdana" w:hAnsi="Verdana" w:cs="Verdana"/>
          <w:b/>
          <w:bCs/>
          <w:sz w:val="22"/>
        </w:rPr>
      </w:pPr>
      <w:r w:rsidRPr="5020426B">
        <w:rPr>
          <w:rFonts w:ascii="Verdana" w:hAnsi="Verdana"/>
          <w:b/>
          <w:bCs/>
          <w:sz w:val="22"/>
        </w:rPr>
        <w:t>Documentatie</w:t>
      </w:r>
    </w:p>
    <w:p w14:paraId="49D11523" w14:textId="383B8CA0" w:rsidR="0B75E6C6" w:rsidRDefault="0B75E6C6" w:rsidP="003F04BE">
      <w:pPr>
        <w:pStyle w:val="WW2"/>
        <w:numPr>
          <w:ilvl w:val="0"/>
          <w:numId w:val="0"/>
        </w:numPr>
        <w:ind w:left="284"/>
        <w:rPr>
          <w:rFonts w:ascii="Calibri" w:hAnsi="Calibri" w:cs="Calibri"/>
          <w:sz w:val="18"/>
          <w:szCs w:val="18"/>
        </w:rPr>
      </w:pPr>
      <w:r w:rsidRPr="003F04BE">
        <w:rPr>
          <w:rFonts w:ascii="Calibri" w:hAnsi="Calibri" w:cs="Calibri"/>
          <w:sz w:val="18"/>
          <w:szCs w:val="18"/>
        </w:rPr>
        <w:t xml:space="preserve">Alle door Opdrachtnemer verstrekte </w:t>
      </w:r>
      <w:r w:rsidRPr="3556DA9A">
        <w:rPr>
          <w:rFonts w:ascii="Calibri" w:hAnsi="Calibri" w:cs="Calibri"/>
          <w:sz w:val="18"/>
          <w:szCs w:val="18"/>
        </w:rPr>
        <w:t>d</w:t>
      </w:r>
      <w:r w:rsidRPr="003F04BE">
        <w:rPr>
          <w:rFonts w:ascii="Calibri" w:hAnsi="Calibri" w:cs="Calibri"/>
          <w:sz w:val="18"/>
          <w:szCs w:val="18"/>
        </w:rPr>
        <w:t xml:space="preserve">ocumentatie dient in de Nederlandse taal te zijn opgesteld, met uitzondering van de technische documentatie (niet zijnde gebruikershandleidingen) </w:t>
      </w:r>
      <w:r w:rsidR="21AA2431" w:rsidRPr="3556DA9A">
        <w:rPr>
          <w:rFonts w:ascii="Calibri" w:hAnsi="Calibri" w:cs="Calibri"/>
          <w:sz w:val="18"/>
          <w:szCs w:val="18"/>
        </w:rPr>
        <w:t>die</w:t>
      </w:r>
      <w:r w:rsidRPr="003F04BE">
        <w:rPr>
          <w:rFonts w:ascii="Calibri" w:hAnsi="Calibri" w:cs="Calibri"/>
          <w:sz w:val="18"/>
          <w:szCs w:val="18"/>
        </w:rPr>
        <w:t xml:space="preserve"> in de Engelse taal mag </w:t>
      </w:r>
      <w:r w:rsidR="35D76755" w:rsidRPr="3556DA9A">
        <w:rPr>
          <w:rFonts w:ascii="Calibri" w:hAnsi="Calibri" w:cs="Calibri"/>
          <w:sz w:val="18"/>
          <w:szCs w:val="18"/>
        </w:rPr>
        <w:t>zijn. Alle</w:t>
      </w:r>
      <w:r w:rsidRPr="003F04BE">
        <w:rPr>
          <w:rFonts w:ascii="Calibri" w:hAnsi="Calibri" w:cs="Calibri"/>
          <w:sz w:val="18"/>
          <w:szCs w:val="18"/>
        </w:rPr>
        <w:t xml:space="preserve"> door Opdrachtnemer tijdens de uitvoering van deze</w:t>
      </w:r>
      <w:r w:rsidR="19B267FF" w:rsidRPr="3556DA9A">
        <w:rPr>
          <w:rFonts w:ascii="Calibri" w:hAnsi="Calibri" w:cs="Calibri"/>
          <w:sz w:val="18"/>
          <w:szCs w:val="18"/>
        </w:rPr>
        <w:t xml:space="preserve"> O</w:t>
      </w:r>
      <w:r w:rsidRPr="003F04BE">
        <w:rPr>
          <w:rFonts w:ascii="Calibri" w:hAnsi="Calibri" w:cs="Calibri"/>
          <w:sz w:val="18"/>
          <w:szCs w:val="18"/>
        </w:rPr>
        <w:t xml:space="preserve">vereenkomst (kosteloos) te verstrekken of verstrekte </w:t>
      </w:r>
      <w:r w:rsidR="60643569" w:rsidRPr="3556DA9A">
        <w:rPr>
          <w:rFonts w:ascii="Calibri" w:hAnsi="Calibri" w:cs="Calibri"/>
          <w:sz w:val="18"/>
          <w:szCs w:val="18"/>
        </w:rPr>
        <w:t>d</w:t>
      </w:r>
      <w:r w:rsidRPr="003F04BE">
        <w:rPr>
          <w:rFonts w:ascii="Calibri" w:hAnsi="Calibri" w:cs="Calibri"/>
          <w:sz w:val="18"/>
          <w:szCs w:val="18"/>
        </w:rPr>
        <w:t xml:space="preserve">ocumentatie dient volledig, nauwkeurig en actueel te zijn en te worden gehouden door Opdrachtnemer zodat, in geval van het eindigen (als gevolg einde duur of tussentijdse beëindiging) van de </w:t>
      </w:r>
      <w:r w:rsidR="60029840" w:rsidRPr="3556DA9A">
        <w:rPr>
          <w:rFonts w:ascii="Calibri" w:hAnsi="Calibri" w:cs="Calibri"/>
          <w:sz w:val="18"/>
          <w:szCs w:val="18"/>
        </w:rPr>
        <w:t>O</w:t>
      </w:r>
      <w:r w:rsidRPr="003F04BE">
        <w:rPr>
          <w:rFonts w:ascii="Calibri" w:hAnsi="Calibri" w:cs="Calibri"/>
          <w:sz w:val="18"/>
          <w:szCs w:val="18"/>
        </w:rPr>
        <w:t xml:space="preserve">vereenkomst, een succesvolle transitie kan worden uitgevoerd en TNO of een derde met behulp van de </w:t>
      </w:r>
      <w:r w:rsidR="141F7719" w:rsidRPr="3556DA9A">
        <w:rPr>
          <w:rFonts w:ascii="Calibri" w:hAnsi="Calibri" w:cs="Calibri"/>
          <w:sz w:val="18"/>
          <w:szCs w:val="18"/>
        </w:rPr>
        <w:t>d</w:t>
      </w:r>
      <w:r w:rsidRPr="003F04BE">
        <w:rPr>
          <w:rFonts w:ascii="Calibri" w:hAnsi="Calibri" w:cs="Calibri"/>
          <w:sz w:val="18"/>
          <w:szCs w:val="18"/>
        </w:rPr>
        <w:t>ocumentatie de Dienstverlening verder kan ontwikkelen, overdragen, implementeren, gebruiken, onderhouden en beheren.</w:t>
      </w:r>
      <w:r w:rsidR="2EE2EB5C" w:rsidRPr="3556DA9A">
        <w:rPr>
          <w:rFonts w:ascii="Calibri" w:hAnsi="Calibri" w:cs="Calibri"/>
          <w:sz w:val="18"/>
          <w:szCs w:val="18"/>
        </w:rPr>
        <w:t xml:space="preserve"> </w:t>
      </w:r>
      <w:r w:rsidRPr="003F04BE">
        <w:rPr>
          <w:rFonts w:ascii="Calibri" w:hAnsi="Calibri" w:cs="Calibri"/>
          <w:sz w:val="18"/>
          <w:szCs w:val="18"/>
        </w:rPr>
        <w:t>Op alle tijdens en ten behoeve van de uitvoering van d</w:t>
      </w:r>
      <w:r w:rsidR="5B0A5763" w:rsidRPr="3556DA9A">
        <w:rPr>
          <w:rFonts w:ascii="Calibri" w:hAnsi="Calibri" w:cs="Calibri"/>
          <w:sz w:val="18"/>
          <w:szCs w:val="18"/>
        </w:rPr>
        <w:t>e O</w:t>
      </w:r>
      <w:r w:rsidRPr="003F04BE">
        <w:rPr>
          <w:rFonts w:ascii="Calibri" w:hAnsi="Calibri" w:cs="Calibri"/>
          <w:sz w:val="18"/>
          <w:szCs w:val="18"/>
        </w:rPr>
        <w:t xml:space="preserve">vereenkomst door Opdrachtnemer ontwikkelde en opgestelde </w:t>
      </w:r>
      <w:r w:rsidR="39E75D42" w:rsidRPr="3556DA9A">
        <w:rPr>
          <w:rFonts w:ascii="Calibri" w:hAnsi="Calibri" w:cs="Calibri"/>
          <w:sz w:val="18"/>
          <w:szCs w:val="18"/>
        </w:rPr>
        <w:t>d</w:t>
      </w:r>
      <w:r w:rsidRPr="003F04BE">
        <w:rPr>
          <w:rFonts w:ascii="Calibri" w:hAnsi="Calibri" w:cs="Calibri"/>
          <w:sz w:val="18"/>
          <w:szCs w:val="18"/>
        </w:rPr>
        <w:t xml:space="preserve">ocumentatie </w:t>
      </w:r>
      <w:r w:rsidR="710A272A" w:rsidRPr="3556DA9A">
        <w:rPr>
          <w:rFonts w:ascii="Calibri" w:hAnsi="Calibri" w:cs="Calibri"/>
          <w:sz w:val="18"/>
          <w:szCs w:val="18"/>
        </w:rPr>
        <w:t>die</w:t>
      </w:r>
      <w:r w:rsidRPr="003F04BE">
        <w:rPr>
          <w:rFonts w:ascii="Calibri" w:hAnsi="Calibri" w:cs="Calibri"/>
          <w:sz w:val="18"/>
          <w:szCs w:val="18"/>
        </w:rPr>
        <w:t xml:space="preserve"> benodigd is voor de Diensten berust het eigendom bij TNO dan wel verkrijgt TNO het eigendom conform het bepaalde in artikel </w:t>
      </w:r>
      <w:r w:rsidR="001F2FF5">
        <w:rPr>
          <w:rFonts w:ascii="Calibri" w:hAnsi="Calibri" w:cs="Calibri"/>
          <w:sz w:val="18"/>
          <w:szCs w:val="18"/>
        </w:rPr>
        <w:t>10</w:t>
      </w:r>
      <w:r w:rsidRPr="003F04BE">
        <w:rPr>
          <w:rFonts w:ascii="Calibri" w:hAnsi="Calibri" w:cs="Calibri"/>
          <w:sz w:val="18"/>
          <w:szCs w:val="18"/>
        </w:rPr>
        <w:t xml:space="preserve">.1. Het eigendomsrecht van de </w:t>
      </w:r>
      <w:r w:rsidR="6D50D2ED" w:rsidRPr="3556DA9A">
        <w:rPr>
          <w:rFonts w:ascii="Calibri" w:hAnsi="Calibri" w:cs="Calibri"/>
          <w:sz w:val="18"/>
          <w:szCs w:val="18"/>
        </w:rPr>
        <w:t>d</w:t>
      </w:r>
      <w:r w:rsidRPr="003F04BE">
        <w:rPr>
          <w:rFonts w:ascii="Calibri" w:hAnsi="Calibri" w:cs="Calibri"/>
          <w:sz w:val="18"/>
          <w:szCs w:val="18"/>
        </w:rPr>
        <w:t xml:space="preserve">ocumentatie brengt met zich mee dat TNO deze </w:t>
      </w:r>
      <w:r w:rsidR="6C9EA12A" w:rsidRPr="3556DA9A">
        <w:rPr>
          <w:rFonts w:ascii="Calibri" w:hAnsi="Calibri" w:cs="Calibri"/>
          <w:sz w:val="18"/>
          <w:szCs w:val="18"/>
        </w:rPr>
        <w:t>d</w:t>
      </w:r>
      <w:r w:rsidRPr="003F04BE">
        <w:rPr>
          <w:rFonts w:ascii="Calibri" w:hAnsi="Calibri" w:cs="Calibri"/>
          <w:sz w:val="18"/>
          <w:szCs w:val="18"/>
        </w:rPr>
        <w:t xml:space="preserve">ocumentatie zelf kan gebruiken voor de eigen bedrijfsdoeleinden. Alle door TNO aan Opdrachtnemer beschikbaar gestelde </w:t>
      </w:r>
      <w:r w:rsidR="7F4D1B65" w:rsidRPr="3556DA9A">
        <w:rPr>
          <w:rFonts w:ascii="Calibri" w:hAnsi="Calibri" w:cs="Calibri"/>
          <w:sz w:val="18"/>
          <w:szCs w:val="18"/>
        </w:rPr>
        <w:t>i</w:t>
      </w:r>
      <w:r w:rsidRPr="003F04BE">
        <w:rPr>
          <w:rFonts w:ascii="Calibri" w:hAnsi="Calibri" w:cs="Calibri"/>
          <w:sz w:val="18"/>
          <w:szCs w:val="18"/>
        </w:rPr>
        <w:t xml:space="preserve">nformatie en </w:t>
      </w:r>
      <w:r w:rsidR="621432CA" w:rsidRPr="3556DA9A">
        <w:rPr>
          <w:rFonts w:ascii="Calibri" w:hAnsi="Calibri" w:cs="Calibri"/>
          <w:sz w:val="18"/>
          <w:szCs w:val="18"/>
        </w:rPr>
        <w:t>d</w:t>
      </w:r>
      <w:r w:rsidRPr="003F04BE">
        <w:rPr>
          <w:rFonts w:ascii="Calibri" w:hAnsi="Calibri" w:cs="Calibri"/>
          <w:sz w:val="18"/>
          <w:szCs w:val="18"/>
        </w:rPr>
        <w:t xml:space="preserve">ocumentatie </w:t>
      </w:r>
      <w:r w:rsidR="6B56F466" w:rsidRPr="3556DA9A">
        <w:rPr>
          <w:rFonts w:ascii="Calibri" w:hAnsi="Calibri" w:cs="Calibri"/>
          <w:sz w:val="18"/>
          <w:szCs w:val="18"/>
        </w:rPr>
        <w:t>die</w:t>
      </w:r>
      <w:r w:rsidRPr="003F04BE">
        <w:rPr>
          <w:rFonts w:ascii="Calibri" w:hAnsi="Calibri" w:cs="Calibri"/>
          <w:sz w:val="18"/>
          <w:szCs w:val="18"/>
        </w:rPr>
        <w:t xml:space="preserve"> benodigd is voor het verrichten van de Diensten is en blijft eigendom van TNO.</w:t>
      </w:r>
    </w:p>
    <w:p w14:paraId="4A0BF2D8" w14:textId="77777777" w:rsidR="00EE10EA" w:rsidRPr="003F04BE" w:rsidRDefault="00EE10EA" w:rsidP="003F04BE">
      <w:pPr>
        <w:pStyle w:val="WW2"/>
        <w:numPr>
          <w:ilvl w:val="0"/>
          <w:numId w:val="0"/>
        </w:numPr>
        <w:ind w:left="284"/>
        <w:rPr>
          <w:rFonts w:ascii="Calibri" w:eastAsia="Calibri" w:hAnsi="Calibri" w:cs="Calibri"/>
          <w:sz w:val="18"/>
          <w:szCs w:val="18"/>
        </w:rPr>
      </w:pPr>
    </w:p>
    <w:p w14:paraId="0172B62B" w14:textId="43B49913" w:rsidR="004213A6" w:rsidRPr="00280B33" w:rsidRDefault="004213A6" w:rsidP="5020426B">
      <w:pPr>
        <w:pStyle w:val="WW1"/>
        <w:numPr>
          <w:ilvl w:val="0"/>
          <w:numId w:val="5"/>
        </w:numPr>
        <w:rPr>
          <w:rFonts w:ascii="Verdana" w:hAnsi="Verdana"/>
          <w:b/>
          <w:bCs/>
          <w:sz w:val="22"/>
        </w:rPr>
      </w:pPr>
      <w:r w:rsidRPr="5020426B">
        <w:rPr>
          <w:rFonts w:ascii="Verdana" w:hAnsi="Verdana"/>
          <w:b/>
          <w:bCs/>
          <w:sz w:val="22"/>
        </w:rPr>
        <w:t>Contactpersonen, overleg en rapportage</w:t>
      </w:r>
      <w:bookmarkEnd w:id="15"/>
    </w:p>
    <w:p w14:paraId="277972AB" w14:textId="7E37BAAE" w:rsidR="001272F5" w:rsidRPr="00280B33" w:rsidRDefault="4EE02409" w:rsidP="5020426B">
      <w:pPr>
        <w:pStyle w:val="WW2"/>
        <w:numPr>
          <w:ilvl w:val="4"/>
          <w:numId w:val="0"/>
        </w:numPr>
        <w:spacing w:after="0"/>
        <w:rPr>
          <w:rFonts w:ascii="Calibri" w:hAnsi="Calibri" w:cs="Calibri"/>
          <w:sz w:val="18"/>
          <w:szCs w:val="18"/>
        </w:rPr>
      </w:pPr>
      <w:bookmarkStart w:id="17" w:name="_Toc330801560"/>
      <w:bookmarkStart w:id="18" w:name="_Toc330801961"/>
      <w:bookmarkStart w:id="19" w:name="_Toc442251714"/>
      <w:r w:rsidRPr="00B74161">
        <w:rPr>
          <w:rFonts w:ascii="Calibri" w:hAnsi="Calibri" w:cs="Calibri"/>
          <w:sz w:val="18"/>
          <w:szCs w:val="18"/>
        </w:rPr>
        <w:t>7.1 De</w:t>
      </w:r>
      <w:r w:rsidR="001272F5" w:rsidRPr="00B74161">
        <w:rPr>
          <w:rFonts w:ascii="Calibri" w:hAnsi="Calibri" w:cs="Calibri"/>
          <w:sz w:val="18"/>
          <w:szCs w:val="18"/>
        </w:rPr>
        <w:t xml:space="preserve"> overlegstructuur en de wijze van rapporteren gedurende de Overeenkomst vindt plaats op de wijze als bepaald in het </w:t>
      </w:r>
      <w:r w:rsidR="211A2367" w:rsidRPr="00B74161">
        <w:rPr>
          <w:rFonts w:ascii="Calibri" w:hAnsi="Calibri" w:cs="Calibri"/>
          <w:sz w:val="18"/>
          <w:szCs w:val="18"/>
        </w:rPr>
        <w:t>Dossier Afspraken en Procedures.</w:t>
      </w:r>
    </w:p>
    <w:p w14:paraId="41E03323" w14:textId="77777777" w:rsidR="00E11709" w:rsidRPr="00280B33" w:rsidRDefault="00E11709" w:rsidP="009336D7">
      <w:pPr>
        <w:pStyle w:val="WW2"/>
        <w:numPr>
          <w:ilvl w:val="0"/>
          <w:numId w:val="0"/>
        </w:numPr>
        <w:spacing w:after="0"/>
        <w:ind w:left="284"/>
        <w:rPr>
          <w:rFonts w:ascii="Calibri" w:hAnsi="Calibri" w:cs="Calibri"/>
          <w:sz w:val="18"/>
          <w:szCs w:val="18"/>
        </w:rPr>
      </w:pPr>
    </w:p>
    <w:p w14:paraId="7374A71F" w14:textId="633D260E" w:rsidR="00AC622F" w:rsidRPr="00280B33" w:rsidRDefault="1F57201B"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7.2 Partijen</w:t>
      </w:r>
      <w:r w:rsidR="00AC622F" w:rsidRPr="00B74161">
        <w:rPr>
          <w:rFonts w:ascii="Calibri" w:hAnsi="Calibri" w:cs="Calibri"/>
          <w:sz w:val="18"/>
          <w:szCs w:val="18"/>
        </w:rPr>
        <w:t xml:space="preserve"> voeren periodiek overleg met betrekking tot de uitvoering van de Overeenkomst.</w:t>
      </w:r>
      <w:bookmarkStart w:id="20" w:name="18795"/>
      <w:r w:rsidR="00AC622F" w:rsidRPr="00B74161">
        <w:rPr>
          <w:rFonts w:ascii="Calibri" w:hAnsi="Calibri" w:cs="Calibri"/>
          <w:sz w:val="18"/>
          <w:szCs w:val="18"/>
        </w:rPr>
        <w:t xml:space="preserve"> Partijen wijzen daartoe een contactpersoon aan, die de contacten over de uitvoering van de Overeenkomst onderhoudt. Partijen informeren elkaar wie zij als hun contactpersoon hebben aangewezen en omtrent wijziging daarvan.</w:t>
      </w:r>
    </w:p>
    <w:p w14:paraId="69BD95BC" w14:textId="77777777" w:rsidR="00E11709" w:rsidRPr="00280B33" w:rsidRDefault="00E11709" w:rsidP="009336D7">
      <w:pPr>
        <w:pStyle w:val="WW2"/>
        <w:numPr>
          <w:ilvl w:val="0"/>
          <w:numId w:val="0"/>
        </w:numPr>
        <w:spacing w:after="0"/>
        <w:ind w:left="284"/>
        <w:rPr>
          <w:rFonts w:ascii="Calibri" w:hAnsi="Calibri" w:cs="Calibri"/>
          <w:sz w:val="18"/>
          <w:szCs w:val="18"/>
        </w:rPr>
      </w:pPr>
    </w:p>
    <w:p w14:paraId="1F038977" w14:textId="25FFC458" w:rsidR="00AC622F" w:rsidRPr="00280B33" w:rsidRDefault="5268DA80"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7.3 Contactpersonen</w:t>
      </w:r>
      <w:r w:rsidR="00AC622F" w:rsidRPr="00B74161">
        <w:rPr>
          <w:rFonts w:ascii="Calibri" w:hAnsi="Calibri" w:cs="Calibri"/>
          <w:sz w:val="18"/>
          <w:szCs w:val="18"/>
        </w:rPr>
        <w:t xml:space="preserve"> zijn niet bevoegd tot wijziging van de Overeenkomst.</w:t>
      </w:r>
    </w:p>
    <w:p w14:paraId="4E7A1EAF" w14:textId="77777777" w:rsidR="00E11709" w:rsidRPr="00280B33" w:rsidRDefault="00E11709" w:rsidP="009336D7">
      <w:pPr>
        <w:pStyle w:val="WW2"/>
        <w:numPr>
          <w:ilvl w:val="0"/>
          <w:numId w:val="0"/>
        </w:numPr>
        <w:spacing w:after="0"/>
        <w:ind w:left="284"/>
        <w:rPr>
          <w:rFonts w:ascii="Calibri" w:hAnsi="Calibri" w:cs="Calibri"/>
          <w:sz w:val="18"/>
          <w:szCs w:val="18"/>
        </w:rPr>
      </w:pPr>
    </w:p>
    <w:bookmarkEnd w:id="20"/>
    <w:p w14:paraId="2D23CA5B" w14:textId="50B56FFF" w:rsidR="00AC622F" w:rsidRPr="00280B33" w:rsidRDefault="13676D7D"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lastRenderedPageBreak/>
        <w:t>7.4 De</w:t>
      </w:r>
      <w:r w:rsidR="00AC622F" w:rsidRPr="00B74161">
        <w:rPr>
          <w:rFonts w:ascii="Calibri" w:hAnsi="Calibri" w:cs="Calibri"/>
          <w:sz w:val="18"/>
          <w:szCs w:val="18"/>
        </w:rPr>
        <w:t xml:space="preserve"> contactpersonen van Partijen informeren elkaar over ontwikkelingen en veranderingen die redelijkerwijs van belang kunnen zijn voor de uitvoering van de Overeenkomst.</w:t>
      </w:r>
    </w:p>
    <w:p w14:paraId="7FEC4266" w14:textId="77777777" w:rsidR="00E11709" w:rsidRPr="00280B33" w:rsidRDefault="00E11709" w:rsidP="009336D7">
      <w:pPr>
        <w:pStyle w:val="WW2"/>
        <w:numPr>
          <w:ilvl w:val="0"/>
          <w:numId w:val="0"/>
        </w:numPr>
        <w:spacing w:after="0"/>
        <w:ind w:left="284"/>
        <w:rPr>
          <w:rFonts w:ascii="Calibri" w:hAnsi="Calibri" w:cs="Calibri"/>
          <w:sz w:val="18"/>
          <w:szCs w:val="18"/>
        </w:rPr>
      </w:pPr>
    </w:p>
    <w:p w14:paraId="5116C5DF" w14:textId="3D8CB0CB" w:rsidR="00AC622F" w:rsidRDefault="4EF69CCA"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7.5 Opdrachtnemer</w:t>
      </w:r>
      <w:r w:rsidR="00AC622F" w:rsidRPr="00B74161">
        <w:rPr>
          <w:rFonts w:ascii="Calibri" w:hAnsi="Calibri" w:cs="Calibri"/>
          <w:sz w:val="18"/>
          <w:szCs w:val="18"/>
        </w:rPr>
        <w:t xml:space="preserve"> </w:t>
      </w:r>
      <w:r w:rsidR="777BB6DA" w:rsidRPr="00B74161">
        <w:rPr>
          <w:rFonts w:ascii="Calibri" w:hAnsi="Calibri" w:cs="Calibri"/>
          <w:sz w:val="18"/>
          <w:szCs w:val="18"/>
        </w:rPr>
        <w:t xml:space="preserve">informeert </w:t>
      </w:r>
      <w:r w:rsidR="00AC622F" w:rsidRPr="00B74161">
        <w:rPr>
          <w:rFonts w:ascii="Calibri" w:hAnsi="Calibri" w:cs="Calibri"/>
          <w:sz w:val="18"/>
          <w:szCs w:val="18"/>
        </w:rPr>
        <w:t>TNO eigener beweging</w:t>
      </w:r>
      <w:r w:rsidR="1D6BE315" w:rsidRPr="00B74161">
        <w:rPr>
          <w:rFonts w:ascii="Calibri" w:hAnsi="Calibri" w:cs="Calibri"/>
          <w:sz w:val="18"/>
          <w:szCs w:val="18"/>
        </w:rPr>
        <w:t xml:space="preserve"> en</w:t>
      </w:r>
      <w:r w:rsidR="00AC622F" w:rsidRPr="00B74161">
        <w:rPr>
          <w:rFonts w:ascii="Calibri" w:hAnsi="Calibri" w:cs="Calibri"/>
          <w:sz w:val="18"/>
          <w:szCs w:val="18"/>
        </w:rPr>
        <w:t xml:space="preserve"> tijdig over technologische ontwikkelingen en </w:t>
      </w:r>
      <w:r w:rsidR="32496F21" w:rsidRPr="00B74161">
        <w:rPr>
          <w:rFonts w:ascii="Calibri" w:hAnsi="Calibri" w:cs="Calibri"/>
          <w:sz w:val="18"/>
          <w:szCs w:val="18"/>
        </w:rPr>
        <w:t>innovaties die</w:t>
      </w:r>
      <w:r w:rsidR="00AC622F" w:rsidRPr="00B74161">
        <w:rPr>
          <w:rFonts w:ascii="Calibri" w:hAnsi="Calibri" w:cs="Calibri"/>
          <w:sz w:val="18"/>
          <w:szCs w:val="18"/>
        </w:rPr>
        <w:t xml:space="preserve"> (mogelijk) een toegevoegde waarde (kunnen) hebben voor de </w:t>
      </w:r>
      <w:r w:rsidR="3E1B3C51" w:rsidRPr="00B74161">
        <w:rPr>
          <w:rFonts w:ascii="Calibri" w:hAnsi="Calibri" w:cs="Calibri"/>
          <w:sz w:val="18"/>
          <w:szCs w:val="18"/>
        </w:rPr>
        <w:t>Diensten</w:t>
      </w:r>
      <w:r w:rsidR="00AC622F" w:rsidRPr="00B74161">
        <w:rPr>
          <w:rFonts w:ascii="Calibri" w:hAnsi="Calibri" w:cs="Calibri"/>
          <w:sz w:val="18"/>
          <w:szCs w:val="18"/>
        </w:rPr>
        <w:t>.</w:t>
      </w:r>
    </w:p>
    <w:p w14:paraId="7427F1E5" w14:textId="77777777" w:rsidR="00E11709" w:rsidRDefault="00E11709" w:rsidP="00E11709">
      <w:pPr>
        <w:pStyle w:val="WW2"/>
        <w:numPr>
          <w:ilvl w:val="0"/>
          <w:numId w:val="0"/>
        </w:numPr>
        <w:spacing w:after="0"/>
        <w:ind w:left="284"/>
        <w:rPr>
          <w:rFonts w:ascii="Calibri" w:hAnsi="Calibri" w:cs="Calibri"/>
          <w:sz w:val="18"/>
          <w:szCs w:val="18"/>
        </w:rPr>
      </w:pPr>
    </w:p>
    <w:p w14:paraId="4101B94A" w14:textId="638E09CE" w:rsidR="00920180" w:rsidRPr="00280B33" w:rsidRDefault="00920180" w:rsidP="5020426B">
      <w:pPr>
        <w:pStyle w:val="WW1"/>
        <w:numPr>
          <w:ilvl w:val="0"/>
          <w:numId w:val="5"/>
        </w:numPr>
        <w:rPr>
          <w:rFonts w:ascii="Verdana" w:hAnsi="Verdana"/>
          <w:b/>
          <w:bCs/>
          <w:sz w:val="22"/>
        </w:rPr>
      </w:pPr>
      <w:bookmarkStart w:id="21" w:name="_Toc42074087"/>
      <w:r w:rsidRPr="00B74161">
        <w:rPr>
          <w:rFonts w:ascii="Verdana" w:hAnsi="Verdana"/>
          <w:b/>
          <w:bCs/>
          <w:sz w:val="22"/>
        </w:rPr>
        <w:t>implementatie</w:t>
      </w:r>
      <w:r w:rsidR="001D69F5" w:rsidRPr="00B74161">
        <w:rPr>
          <w:rFonts w:ascii="Verdana" w:hAnsi="Verdana"/>
          <w:b/>
          <w:bCs/>
          <w:sz w:val="22"/>
        </w:rPr>
        <w:t>fase</w:t>
      </w:r>
      <w:bookmarkEnd w:id="21"/>
    </w:p>
    <w:p w14:paraId="1F3FFAF9" w14:textId="0944C693" w:rsidR="00290065" w:rsidRDefault="013C0E95"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8.1 Opdrachtnemer</w:t>
      </w:r>
      <w:r w:rsidR="00982864" w:rsidRPr="00B74161">
        <w:rPr>
          <w:rFonts w:ascii="Calibri" w:hAnsi="Calibri" w:cs="Calibri"/>
          <w:sz w:val="18"/>
          <w:szCs w:val="18"/>
        </w:rPr>
        <w:t xml:space="preserve"> is verantwoordelijk voor het verrichten van </w:t>
      </w:r>
      <w:r w:rsidR="00344B60" w:rsidRPr="00B74161">
        <w:rPr>
          <w:rFonts w:ascii="Calibri" w:hAnsi="Calibri" w:cs="Calibri"/>
          <w:sz w:val="18"/>
          <w:szCs w:val="18"/>
        </w:rPr>
        <w:t xml:space="preserve">punten 1 tot en met </w:t>
      </w:r>
      <w:r w:rsidR="00193146" w:rsidRPr="00B74161">
        <w:rPr>
          <w:rFonts w:ascii="Calibri" w:hAnsi="Calibri" w:cs="Calibri"/>
          <w:sz w:val="18"/>
          <w:szCs w:val="18"/>
        </w:rPr>
        <w:t>8</w:t>
      </w:r>
      <w:r w:rsidR="00344B60" w:rsidRPr="00B74161">
        <w:rPr>
          <w:rFonts w:ascii="Calibri" w:hAnsi="Calibri" w:cs="Calibri"/>
          <w:sz w:val="18"/>
          <w:szCs w:val="18"/>
        </w:rPr>
        <w:t xml:space="preserve"> van </w:t>
      </w:r>
      <w:r w:rsidR="00982864" w:rsidRPr="00B74161">
        <w:rPr>
          <w:rFonts w:ascii="Calibri" w:hAnsi="Calibri" w:cs="Calibri"/>
          <w:sz w:val="18"/>
          <w:szCs w:val="18"/>
        </w:rPr>
        <w:t xml:space="preserve">de </w:t>
      </w:r>
      <w:r w:rsidR="1E1B941A" w:rsidRPr="00B74161">
        <w:rPr>
          <w:rFonts w:ascii="Calibri" w:hAnsi="Calibri" w:cs="Calibri"/>
          <w:sz w:val="18"/>
          <w:szCs w:val="18"/>
        </w:rPr>
        <w:t>Diensten</w:t>
      </w:r>
      <w:r w:rsidR="00982864" w:rsidRPr="00B74161">
        <w:rPr>
          <w:rFonts w:ascii="Calibri" w:hAnsi="Calibri" w:cs="Calibri"/>
          <w:sz w:val="18"/>
          <w:szCs w:val="18"/>
        </w:rPr>
        <w:t xml:space="preserve"> tot </w:t>
      </w:r>
      <w:r w:rsidR="00D64589" w:rsidRPr="00B74161">
        <w:rPr>
          <w:rFonts w:ascii="Calibri" w:hAnsi="Calibri" w:cs="Calibri"/>
          <w:sz w:val="18"/>
          <w:szCs w:val="18"/>
        </w:rPr>
        <w:t xml:space="preserve">aan </w:t>
      </w:r>
      <w:r w:rsidR="00982864" w:rsidRPr="00B74161">
        <w:rPr>
          <w:rFonts w:ascii="Calibri" w:hAnsi="Calibri" w:cs="Calibri"/>
          <w:sz w:val="18"/>
          <w:szCs w:val="18"/>
        </w:rPr>
        <w:t xml:space="preserve">het </w:t>
      </w:r>
      <w:r w:rsidR="00085164" w:rsidRPr="00B74161">
        <w:rPr>
          <w:rFonts w:ascii="Calibri" w:hAnsi="Calibri" w:cs="Calibri"/>
          <w:sz w:val="18"/>
          <w:szCs w:val="18"/>
        </w:rPr>
        <w:t>moment van Oplevering aan TNO.</w:t>
      </w:r>
      <w:r w:rsidR="00D64589" w:rsidRPr="00B74161">
        <w:rPr>
          <w:rFonts w:ascii="Calibri" w:hAnsi="Calibri" w:cs="Calibri"/>
          <w:sz w:val="18"/>
          <w:szCs w:val="18"/>
        </w:rPr>
        <w:t xml:space="preserve"> </w:t>
      </w:r>
      <w:r w:rsidR="0042365E" w:rsidRPr="00B74161">
        <w:rPr>
          <w:rFonts w:ascii="Calibri" w:hAnsi="Calibri" w:cs="Calibri"/>
          <w:sz w:val="18"/>
          <w:szCs w:val="18"/>
        </w:rPr>
        <w:t xml:space="preserve">Voorafgaand aan Oplevering vindt een Acceptatieprocedure plaats. </w:t>
      </w:r>
      <w:r w:rsidR="00290065" w:rsidRPr="00B74161">
        <w:rPr>
          <w:rFonts w:ascii="Calibri" w:hAnsi="Calibri" w:cs="Calibri"/>
          <w:sz w:val="18"/>
          <w:szCs w:val="18"/>
        </w:rPr>
        <w:t xml:space="preserve">Oplevering van punten 1 tot en met </w:t>
      </w:r>
      <w:r w:rsidR="00193146" w:rsidRPr="00B74161">
        <w:rPr>
          <w:rFonts w:ascii="Calibri" w:hAnsi="Calibri" w:cs="Calibri"/>
          <w:sz w:val="18"/>
          <w:szCs w:val="18"/>
        </w:rPr>
        <w:t>8</w:t>
      </w:r>
      <w:r w:rsidR="00290065" w:rsidRPr="00B74161">
        <w:rPr>
          <w:rFonts w:ascii="Calibri" w:hAnsi="Calibri" w:cs="Calibri"/>
          <w:sz w:val="18"/>
          <w:szCs w:val="18"/>
        </w:rPr>
        <w:t xml:space="preserve"> van de </w:t>
      </w:r>
      <w:r w:rsidR="0032106B" w:rsidRPr="00B74161">
        <w:rPr>
          <w:rFonts w:ascii="Calibri" w:hAnsi="Calibri" w:cs="Calibri"/>
          <w:sz w:val="18"/>
          <w:szCs w:val="18"/>
        </w:rPr>
        <w:t xml:space="preserve">Diensten </w:t>
      </w:r>
      <w:r w:rsidR="00290065" w:rsidRPr="00B74161">
        <w:rPr>
          <w:rFonts w:ascii="Calibri" w:hAnsi="Calibri" w:cs="Calibri"/>
          <w:sz w:val="18"/>
          <w:szCs w:val="18"/>
        </w:rPr>
        <w:t xml:space="preserve">geschiedt conform </w:t>
      </w:r>
      <w:r w:rsidR="004F13DD" w:rsidRPr="00B74161">
        <w:rPr>
          <w:rFonts w:ascii="Calibri" w:hAnsi="Calibri" w:cs="Calibri"/>
          <w:sz w:val="18"/>
          <w:szCs w:val="18"/>
        </w:rPr>
        <w:t xml:space="preserve">Annex </w:t>
      </w:r>
      <w:r w:rsidR="00290065" w:rsidRPr="00B74161">
        <w:rPr>
          <w:rFonts w:ascii="Calibri" w:hAnsi="Calibri" w:cs="Calibri"/>
          <w:sz w:val="18"/>
          <w:szCs w:val="18"/>
        </w:rPr>
        <w:t>2</w:t>
      </w:r>
      <w:r w:rsidR="0028069F" w:rsidRPr="00B74161">
        <w:rPr>
          <w:rFonts w:ascii="Calibri" w:hAnsi="Calibri" w:cs="Calibri"/>
          <w:sz w:val="18"/>
          <w:szCs w:val="18"/>
        </w:rPr>
        <w:t xml:space="preserve"> van deze Overeenkomst</w:t>
      </w:r>
      <w:r w:rsidR="00290065" w:rsidRPr="00B74161">
        <w:rPr>
          <w:rFonts w:ascii="Calibri" w:hAnsi="Calibri" w:cs="Calibri"/>
          <w:sz w:val="18"/>
          <w:szCs w:val="18"/>
        </w:rPr>
        <w:t xml:space="preserve">.  </w:t>
      </w:r>
    </w:p>
    <w:p w14:paraId="662CADA7" w14:textId="77777777" w:rsidR="0028069F" w:rsidRPr="00943683" w:rsidRDefault="0028069F" w:rsidP="00943683">
      <w:pPr>
        <w:pStyle w:val="WW2"/>
        <w:numPr>
          <w:ilvl w:val="0"/>
          <w:numId w:val="0"/>
        </w:numPr>
        <w:spacing w:after="0"/>
        <w:ind w:left="284"/>
        <w:rPr>
          <w:rFonts w:ascii="Calibri" w:hAnsi="Calibri" w:cs="Calibri"/>
          <w:sz w:val="18"/>
          <w:szCs w:val="18"/>
        </w:rPr>
      </w:pPr>
    </w:p>
    <w:p w14:paraId="7582F99D" w14:textId="79C165AB" w:rsidR="00920180" w:rsidRDefault="4FD31ED5"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8.2 TNO</w:t>
      </w:r>
      <w:r w:rsidR="00920180" w:rsidRPr="00B74161">
        <w:rPr>
          <w:rFonts w:ascii="Calibri" w:hAnsi="Calibri" w:cs="Calibri"/>
          <w:sz w:val="18"/>
          <w:szCs w:val="18"/>
        </w:rPr>
        <w:t xml:space="preserve"> vangt aan met de Acceptatieprocedure</w:t>
      </w:r>
      <w:r w:rsidR="0016264D" w:rsidRPr="00B74161">
        <w:rPr>
          <w:rFonts w:ascii="Calibri" w:hAnsi="Calibri" w:cs="Calibri"/>
          <w:sz w:val="18"/>
          <w:szCs w:val="18"/>
        </w:rPr>
        <w:t xml:space="preserve"> van de </w:t>
      </w:r>
      <w:r w:rsidR="0032106B" w:rsidRPr="00B74161">
        <w:rPr>
          <w:rFonts w:ascii="Calibri" w:hAnsi="Calibri" w:cs="Calibri"/>
          <w:sz w:val="18"/>
          <w:szCs w:val="18"/>
        </w:rPr>
        <w:t xml:space="preserve">Diensten </w:t>
      </w:r>
      <w:r w:rsidR="00920180" w:rsidRPr="00B74161">
        <w:rPr>
          <w:rFonts w:ascii="Calibri" w:hAnsi="Calibri" w:cs="Calibri"/>
          <w:sz w:val="18"/>
          <w:szCs w:val="18"/>
        </w:rPr>
        <w:t xml:space="preserve">binnen een redelijke termijn nadat </w:t>
      </w:r>
      <w:r w:rsidR="00B9764D" w:rsidRPr="00B74161">
        <w:rPr>
          <w:rFonts w:ascii="Calibri" w:hAnsi="Calibri" w:cs="Calibri"/>
          <w:sz w:val="18"/>
          <w:szCs w:val="18"/>
        </w:rPr>
        <w:t>Opdrachtnemer</w:t>
      </w:r>
      <w:r w:rsidR="00920180" w:rsidRPr="00B74161">
        <w:rPr>
          <w:rFonts w:ascii="Calibri" w:hAnsi="Calibri" w:cs="Calibri"/>
          <w:sz w:val="18"/>
          <w:szCs w:val="18"/>
        </w:rPr>
        <w:t xml:space="preserve"> de </w:t>
      </w:r>
      <w:r w:rsidR="2AF2A7CF" w:rsidRPr="00B74161">
        <w:rPr>
          <w:rFonts w:ascii="Calibri" w:hAnsi="Calibri" w:cs="Calibri"/>
          <w:sz w:val="18"/>
          <w:szCs w:val="18"/>
        </w:rPr>
        <w:t>Dienst</w:t>
      </w:r>
      <w:r w:rsidR="00920180" w:rsidRPr="00B74161">
        <w:rPr>
          <w:rFonts w:ascii="Calibri" w:hAnsi="Calibri" w:cs="Calibri"/>
          <w:sz w:val="18"/>
          <w:szCs w:val="18"/>
        </w:rPr>
        <w:t xml:space="preserve"> ‘gereed’ heeft gemeld aan TNO</w:t>
      </w:r>
      <w:r w:rsidR="00B10768" w:rsidRPr="00B74161">
        <w:rPr>
          <w:rFonts w:ascii="Calibri" w:hAnsi="Calibri" w:cs="Calibri"/>
          <w:sz w:val="18"/>
          <w:szCs w:val="18"/>
        </w:rPr>
        <w:t>.</w:t>
      </w:r>
    </w:p>
    <w:p w14:paraId="62FD3336" w14:textId="77777777" w:rsidR="0028069F" w:rsidRPr="00943683" w:rsidRDefault="0028069F" w:rsidP="00943683">
      <w:pPr>
        <w:pStyle w:val="WW2"/>
        <w:numPr>
          <w:ilvl w:val="0"/>
          <w:numId w:val="0"/>
        </w:numPr>
        <w:spacing w:after="0"/>
        <w:ind w:left="284"/>
        <w:rPr>
          <w:rFonts w:ascii="Calibri" w:hAnsi="Calibri" w:cs="Calibri"/>
          <w:sz w:val="18"/>
          <w:szCs w:val="18"/>
        </w:rPr>
      </w:pPr>
    </w:p>
    <w:p w14:paraId="78C15789" w14:textId="03D893EF" w:rsidR="00920180" w:rsidRPr="008676B9" w:rsidRDefault="6C4429D2"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8.3 In</w:t>
      </w:r>
      <w:r w:rsidR="0016264D" w:rsidRPr="00B74161">
        <w:rPr>
          <w:rFonts w:ascii="Calibri" w:hAnsi="Calibri" w:cs="Calibri"/>
          <w:sz w:val="18"/>
          <w:szCs w:val="18"/>
        </w:rPr>
        <w:t xml:space="preserve"> het </w:t>
      </w:r>
      <w:r w:rsidR="00920180" w:rsidRPr="00B74161">
        <w:rPr>
          <w:rFonts w:ascii="Calibri" w:hAnsi="Calibri" w:cs="Calibri"/>
          <w:sz w:val="18"/>
          <w:szCs w:val="18"/>
        </w:rPr>
        <w:t xml:space="preserve">geval </w:t>
      </w:r>
      <w:r w:rsidR="0016264D" w:rsidRPr="00B74161">
        <w:rPr>
          <w:rFonts w:ascii="Calibri" w:hAnsi="Calibri" w:cs="Calibri"/>
          <w:sz w:val="18"/>
          <w:szCs w:val="18"/>
        </w:rPr>
        <w:t xml:space="preserve">dat </w:t>
      </w:r>
      <w:r w:rsidR="00920180" w:rsidRPr="00B74161">
        <w:rPr>
          <w:rFonts w:ascii="Calibri" w:hAnsi="Calibri" w:cs="Calibri"/>
          <w:sz w:val="18"/>
          <w:szCs w:val="18"/>
        </w:rPr>
        <w:t xml:space="preserve">TNO </w:t>
      </w:r>
      <w:r w:rsidR="009A575C" w:rsidRPr="00B74161">
        <w:rPr>
          <w:rFonts w:ascii="Calibri" w:hAnsi="Calibri" w:cs="Calibri"/>
          <w:sz w:val="18"/>
          <w:szCs w:val="18"/>
        </w:rPr>
        <w:t xml:space="preserve">een deel van de </w:t>
      </w:r>
      <w:r w:rsidR="16E39793" w:rsidRPr="00B74161">
        <w:rPr>
          <w:rFonts w:ascii="Calibri" w:hAnsi="Calibri" w:cs="Calibri"/>
          <w:sz w:val="18"/>
          <w:szCs w:val="18"/>
        </w:rPr>
        <w:t xml:space="preserve">Dienst </w:t>
      </w:r>
      <w:r w:rsidR="00920180" w:rsidRPr="00B74161">
        <w:rPr>
          <w:rFonts w:ascii="Calibri" w:hAnsi="Calibri" w:cs="Calibri"/>
          <w:sz w:val="18"/>
          <w:szCs w:val="18"/>
        </w:rPr>
        <w:t xml:space="preserve">niet accepteert of accepteert onder voorbehoud, stelt TNO </w:t>
      </w:r>
      <w:r w:rsidR="00B9764D" w:rsidRPr="00B74161">
        <w:rPr>
          <w:rFonts w:ascii="Calibri" w:hAnsi="Calibri" w:cs="Calibri"/>
          <w:sz w:val="18"/>
          <w:szCs w:val="18"/>
        </w:rPr>
        <w:t>Opdrachtnemer</w:t>
      </w:r>
      <w:r w:rsidR="00920180" w:rsidRPr="00B74161">
        <w:rPr>
          <w:rFonts w:ascii="Calibri" w:hAnsi="Calibri" w:cs="Calibri"/>
          <w:sz w:val="18"/>
          <w:szCs w:val="18"/>
        </w:rPr>
        <w:t xml:space="preserve"> een redelijke termijn waarbinnen </w:t>
      </w:r>
      <w:r w:rsidR="00B9764D" w:rsidRPr="00B74161">
        <w:rPr>
          <w:rFonts w:ascii="Calibri" w:hAnsi="Calibri" w:cs="Calibri"/>
          <w:sz w:val="18"/>
          <w:szCs w:val="18"/>
        </w:rPr>
        <w:t>Opdrachtnemer</w:t>
      </w:r>
      <w:r w:rsidR="004E1406" w:rsidRPr="00B74161">
        <w:rPr>
          <w:rFonts w:ascii="Calibri" w:hAnsi="Calibri" w:cs="Calibri"/>
          <w:sz w:val="18"/>
          <w:szCs w:val="18"/>
        </w:rPr>
        <w:t xml:space="preserve"> dit deel van </w:t>
      </w:r>
      <w:r w:rsidR="00920180" w:rsidRPr="00B74161">
        <w:rPr>
          <w:rFonts w:ascii="Calibri" w:hAnsi="Calibri" w:cs="Calibri"/>
          <w:sz w:val="18"/>
          <w:szCs w:val="18"/>
        </w:rPr>
        <w:t xml:space="preserve">de </w:t>
      </w:r>
      <w:r w:rsidR="0032106B" w:rsidRPr="00B74161">
        <w:rPr>
          <w:rFonts w:ascii="Calibri" w:hAnsi="Calibri" w:cs="Calibri"/>
          <w:sz w:val="18"/>
          <w:szCs w:val="18"/>
        </w:rPr>
        <w:t xml:space="preserve">Diensten </w:t>
      </w:r>
      <w:r w:rsidR="00920180" w:rsidRPr="00B74161">
        <w:rPr>
          <w:rFonts w:ascii="Calibri" w:hAnsi="Calibri" w:cs="Calibri"/>
          <w:sz w:val="18"/>
          <w:szCs w:val="18"/>
        </w:rPr>
        <w:t xml:space="preserve">aanpast en opnieuw aan TNO </w:t>
      </w:r>
      <w:r w:rsidR="004E1406" w:rsidRPr="00B74161">
        <w:rPr>
          <w:rFonts w:ascii="Calibri" w:hAnsi="Calibri" w:cs="Calibri"/>
          <w:sz w:val="18"/>
          <w:szCs w:val="18"/>
        </w:rPr>
        <w:t>aanbiedt</w:t>
      </w:r>
      <w:r w:rsidR="00920180" w:rsidRPr="00B74161">
        <w:rPr>
          <w:rFonts w:ascii="Calibri" w:hAnsi="Calibri" w:cs="Calibri"/>
          <w:sz w:val="18"/>
          <w:szCs w:val="18"/>
        </w:rPr>
        <w:t xml:space="preserve"> voor </w:t>
      </w:r>
      <w:r w:rsidR="004E1406" w:rsidRPr="00B74161">
        <w:rPr>
          <w:rFonts w:ascii="Calibri" w:hAnsi="Calibri" w:cs="Calibri"/>
          <w:sz w:val="18"/>
          <w:szCs w:val="18"/>
        </w:rPr>
        <w:t>de A</w:t>
      </w:r>
      <w:r w:rsidR="00920180" w:rsidRPr="00B74161">
        <w:rPr>
          <w:rFonts w:ascii="Calibri" w:hAnsi="Calibri" w:cs="Calibri"/>
          <w:sz w:val="18"/>
          <w:szCs w:val="18"/>
        </w:rPr>
        <w:t>cceptatie</w:t>
      </w:r>
      <w:r w:rsidR="004E1406" w:rsidRPr="00B74161">
        <w:rPr>
          <w:rFonts w:ascii="Calibri" w:hAnsi="Calibri" w:cs="Calibri"/>
          <w:sz w:val="18"/>
          <w:szCs w:val="18"/>
        </w:rPr>
        <w:t>pro</w:t>
      </w:r>
      <w:r w:rsidR="00ABBE06" w:rsidRPr="00B74161">
        <w:rPr>
          <w:rFonts w:ascii="Calibri" w:hAnsi="Calibri" w:cs="Calibri"/>
          <w:sz w:val="18"/>
          <w:szCs w:val="18"/>
        </w:rPr>
        <w:t>c</w:t>
      </w:r>
      <w:r w:rsidR="004E1406" w:rsidRPr="00B74161">
        <w:rPr>
          <w:rFonts w:ascii="Calibri" w:hAnsi="Calibri" w:cs="Calibri"/>
          <w:sz w:val="18"/>
          <w:szCs w:val="18"/>
        </w:rPr>
        <w:t>edure</w:t>
      </w:r>
      <w:r w:rsidR="00AC441E" w:rsidRPr="00B74161">
        <w:rPr>
          <w:rFonts w:ascii="Calibri" w:hAnsi="Calibri" w:cs="Calibri"/>
          <w:sz w:val="18"/>
          <w:szCs w:val="18"/>
        </w:rPr>
        <w:t xml:space="preserve"> </w:t>
      </w:r>
      <w:r w:rsidR="00920180" w:rsidRPr="00B74161">
        <w:rPr>
          <w:rFonts w:ascii="Calibri" w:hAnsi="Calibri" w:cs="Calibri"/>
          <w:sz w:val="18"/>
          <w:szCs w:val="18"/>
        </w:rPr>
        <w:t>zonder daarvoor extra kosten in rekening te brengen bij TNO.</w:t>
      </w:r>
    </w:p>
    <w:p w14:paraId="68134960" w14:textId="0FCA47D8" w:rsidR="00920180" w:rsidRPr="00280B33" w:rsidRDefault="00920180" w:rsidP="00505FD9">
      <w:pPr>
        <w:pStyle w:val="WW2"/>
        <w:numPr>
          <w:ilvl w:val="0"/>
          <w:numId w:val="0"/>
        </w:numPr>
        <w:ind w:left="284"/>
        <w:rPr>
          <w:rFonts w:ascii="Calibri" w:hAnsi="Calibri" w:cs="Calibri"/>
          <w:sz w:val="18"/>
          <w:szCs w:val="18"/>
        </w:rPr>
      </w:pPr>
    </w:p>
    <w:bookmarkEnd w:id="17"/>
    <w:bookmarkEnd w:id="18"/>
    <w:bookmarkEnd w:id="19"/>
    <w:p w14:paraId="573D20DB" w14:textId="0D16B078" w:rsidR="00B85AA3" w:rsidRPr="00280B33" w:rsidRDefault="001D69F5" w:rsidP="5020426B">
      <w:pPr>
        <w:pStyle w:val="WW1"/>
        <w:numPr>
          <w:ilvl w:val="0"/>
          <w:numId w:val="5"/>
        </w:numPr>
        <w:rPr>
          <w:rFonts w:ascii="Verdana" w:hAnsi="Verdana"/>
          <w:b/>
          <w:bCs/>
          <w:sz w:val="22"/>
        </w:rPr>
      </w:pPr>
      <w:r w:rsidRPr="5020426B">
        <w:rPr>
          <w:rFonts w:ascii="Verdana" w:hAnsi="Verdana"/>
          <w:b/>
          <w:bCs/>
          <w:sz w:val="22"/>
        </w:rPr>
        <w:t>Beheerfase</w:t>
      </w:r>
    </w:p>
    <w:p w14:paraId="3BC4FDEA" w14:textId="73ADE57B" w:rsidR="00F00668" w:rsidRPr="002508B7" w:rsidRDefault="0BDA1083" w:rsidP="5020426B">
      <w:pPr>
        <w:pStyle w:val="WW2"/>
        <w:numPr>
          <w:ilvl w:val="4"/>
          <w:numId w:val="0"/>
        </w:numPr>
        <w:spacing w:after="0"/>
        <w:rPr>
          <w:rFonts w:ascii="Calibri" w:eastAsia="Calibri" w:hAnsi="Calibri" w:cs="Calibri"/>
          <w:sz w:val="18"/>
          <w:szCs w:val="18"/>
        </w:rPr>
      </w:pPr>
      <w:r w:rsidRPr="61E76E1B">
        <w:rPr>
          <w:rFonts w:ascii="Calibri" w:hAnsi="Calibri" w:cs="Calibri"/>
          <w:sz w:val="18"/>
          <w:szCs w:val="18"/>
        </w:rPr>
        <w:t>9.1 Na</w:t>
      </w:r>
      <w:r w:rsidR="00F00668" w:rsidRPr="61E76E1B">
        <w:rPr>
          <w:rFonts w:ascii="Calibri" w:hAnsi="Calibri" w:cs="Calibri"/>
          <w:sz w:val="18"/>
          <w:szCs w:val="18"/>
        </w:rPr>
        <w:t xml:space="preserve"> </w:t>
      </w:r>
      <w:r w:rsidR="00BD43BF" w:rsidRPr="61E76E1B">
        <w:rPr>
          <w:rFonts w:ascii="Calibri" w:hAnsi="Calibri" w:cs="Calibri"/>
          <w:sz w:val="18"/>
          <w:szCs w:val="18"/>
        </w:rPr>
        <w:t xml:space="preserve">Oplevering van </w:t>
      </w:r>
      <w:r w:rsidR="551D5D4D" w:rsidRPr="61E76E1B">
        <w:rPr>
          <w:rFonts w:ascii="Calibri" w:hAnsi="Calibri" w:cs="Calibri"/>
          <w:sz w:val="18"/>
          <w:szCs w:val="18"/>
        </w:rPr>
        <w:t>de</w:t>
      </w:r>
      <w:r w:rsidR="00BD43BF" w:rsidRPr="61E76E1B">
        <w:rPr>
          <w:rFonts w:ascii="Calibri" w:hAnsi="Calibri" w:cs="Calibri"/>
          <w:sz w:val="18"/>
          <w:szCs w:val="18"/>
        </w:rPr>
        <w:t xml:space="preserve"> pun</w:t>
      </w:r>
      <w:r w:rsidR="00F00668" w:rsidRPr="61E76E1B">
        <w:rPr>
          <w:rFonts w:ascii="Calibri" w:hAnsi="Calibri" w:cs="Calibri"/>
          <w:sz w:val="18"/>
          <w:szCs w:val="18"/>
        </w:rPr>
        <w:t xml:space="preserve">ten 1 tot en met </w:t>
      </w:r>
      <w:r w:rsidR="004B6BBD" w:rsidRPr="61E76E1B">
        <w:rPr>
          <w:rFonts w:ascii="Calibri" w:hAnsi="Calibri" w:cs="Calibri"/>
          <w:sz w:val="18"/>
          <w:szCs w:val="18"/>
        </w:rPr>
        <w:t>8</w:t>
      </w:r>
      <w:r w:rsidR="00F00668" w:rsidRPr="61E76E1B">
        <w:rPr>
          <w:rFonts w:ascii="Calibri" w:hAnsi="Calibri" w:cs="Calibri"/>
          <w:sz w:val="18"/>
          <w:szCs w:val="18"/>
        </w:rPr>
        <w:t xml:space="preserve"> van de </w:t>
      </w:r>
      <w:r w:rsidR="6CC68E76" w:rsidRPr="61E76E1B">
        <w:rPr>
          <w:rFonts w:ascii="Calibri" w:hAnsi="Calibri" w:cs="Calibri"/>
          <w:sz w:val="18"/>
          <w:szCs w:val="18"/>
        </w:rPr>
        <w:t>Diensten</w:t>
      </w:r>
      <w:r w:rsidR="00F00668" w:rsidRPr="61E76E1B">
        <w:rPr>
          <w:rFonts w:ascii="Calibri" w:hAnsi="Calibri" w:cs="Calibri"/>
          <w:sz w:val="18"/>
          <w:szCs w:val="18"/>
        </w:rPr>
        <w:t xml:space="preserve"> vangt de Beheerfase aan en daarmee de op </w:t>
      </w:r>
      <w:r w:rsidR="00B9764D" w:rsidRPr="61E76E1B">
        <w:rPr>
          <w:rFonts w:ascii="Calibri" w:hAnsi="Calibri" w:cs="Calibri"/>
          <w:sz w:val="18"/>
          <w:szCs w:val="18"/>
        </w:rPr>
        <w:t>Opdrachtnemer</w:t>
      </w:r>
      <w:r w:rsidR="00F00668" w:rsidRPr="61E76E1B">
        <w:rPr>
          <w:rFonts w:ascii="Calibri" w:hAnsi="Calibri" w:cs="Calibri"/>
          <w:sz w:val="18"/>
          <w:szCs w:val="18"/>
        </w:rPr>
        <w:t xml:space="preserve"> rustende verplichtingen ten aanzien van hetgeen bepaald is in </w:t>
      </w:r>
      <w:r w:rsidR="00F00668" w:rsidRPr="00DA2735">
        <w:rPr>
          <w:rFonts w:ascii="Calibri" w:hAnsi="Calibri" w:cs="Calibri"/>
          <w:sz w:val="18"/>
          <w:szCs w:val="18"/>
        </w:rPr>
        <w:t xml:space="preserve">de </w:t>
      </w:r>
      <w:r w:rsidR="00DA2735" w:rsidRPr="00DA2735">
        <w:rPr>
          <w:rFonts w:ascii="Calibri" w:hAnsi="Calibri" w:cs="Calibri"/>
          <w:sz w:val="18"/>
          <w:szCs w:val="18"/>
        </w:rPr>
        <w:t>annex 4</w:t>
      </w:r>
      <w:r w:rsidR="00A355A8" w:rsidRPr="00DA2735">
        <w:rPr>
          <w:rFonts w:ascii="Calibri" w:hAnsi="Calibri" w:cs="Calibri"/>
          <w:sz w:val="18"/>
          <w:szCs w:val="18"/>
        </w:rPr>
        <w:t xml:space="preserve"> - Service Level Agreement (SLA)</w:t>
      </w:r>
      <w:r w:rsidR="00CA2AA7" w:rsidRPr="00DA2735">
        <w:rPr>
          <w:rFonts w:ascii="Calibri" w:hAnsi="Calibri" w:cs="Calibri"/>
          <w:sz w:val="18"/>
          <w:szCs w:val="18"/>
        </w:rPr>
        <w:t>.</w:t>
      </w:r>
      <w:r w:rsidR="0074462B" w:rsidRPr="61E76E1B">
        <w:rPr>
          <w:rFonts w:ascii="Calibri" w:hAnsi="Calibri" w:cs="Calibri"/>
          <w:sz w:val="18"/>
          <w:szCs w:val="18"/>
        </w:rPr>
        <w:t xml:space="preserve"> </w:t>
      </w:r>
      <w:r w:rsidR="002E12B6" w:rsidRPr="61E76E1B">
        <w:rPr>
          <w:rFonts w:ascii="Calibri" w:hAnsi="Calibri" w:cs="Calibri"/>
          <w:sz w:val="18"/>
          <w:szCs w:val="18"/>
        </w:rPr>
        <w:t xml:space="preserve">Dit markeert het moment </w:t>
      </w:r>
      <w:r w:rsidR="00AF0132" w:rsidRPr="61E76E1B">
        <w:rPr>
          <w:rFonts w:ascii="Calibri" w:hAnsi="Calibri" w:cs="Calibri"/>
          <w:sz w:val="18"/>
          <w:szCs w:val="18"/>
        </w:rPr>
        <w:t xml:space="preserve">in tijd </w:t>
      </w:r>
      <w:r w:rsidR="002E12B6" w:rsidRPr="61E76E1B">
        <w:rPr>
          <w:rFonts w:ascii="Calibri" w:hAnsi="Calibri" w:cs="Calibri"/>
          <w:sz w:val="18"/>
          <w:szCs w:val="18"/>
        </w:rPr>
        <w:t>waarop punt 9 van de Diensten in werking treedt.</w:t>
      </w:r>
    </w:p>
    <w:p w14:paraId="09EFF0F1" w14:textId="77777777" w:rsidR="001F2FF5" w:rsidRPr="002508B7" w:rsidRDefault="001F2FF5" w:rsidP="001F2FF5">
      <w:pPr>
        <w:pStyle w:val="WW2"/>
        <w:numPr>
          <w:ilvl w:val="0"/>
          <w:numId w:val="0"/>
        </w:numPr>
        <w:spacing w:after="0"/>
        <w:ind w:left="284"/>
        <w:rPr>
          <w:rFonts w:ascii="Calibri" w:eastAsia="Calibri" w:hAnsi="Calibri" w:cs="Calibri"/>
          <w:sz w:val="18"/>
          <w:szCs w:val="18"/>
        </w:rPr>
      </w:pPr>
    </w:p>
    <w:p w14:paraId="5FF9F3C0" w14:textId="108CFE98" w:rsidR="00A47B8F" w:rsidRPr="00280B33" w:rsidRDefault="39A2020B"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9.2 Voor</w:t>
      </w:r>
      <w:r w:rsidR="00BD43BF" w:rsidRPr="00B74161">
        <w:rPr>
          <w:rFonts w:ascii="Calibri" w:hAnsi="Calibri" w:cs="Calibri"/>
          <w:sz w:val="18"/>
          <w:szCs w:val="18"/>
        </w:rPr>
        <w:t xml:space="preserve"> wat be</w:t>
      </w:r>
      <w:r w:rsidR="00AF4842" w:rsidRPr="00B74161">
        <w:rPr>
          <w:rFonts w:ascii="Calibri" w:hAnsi="Calibri" w:cs="Calibri"/>
          <w:sz w:val="18"/>
          <w:szCs w:val="18"/>
        </w:rPr>
        <w:t xml:space="preserve">treft de Oplevering van de </w:t>
      </w:r>
      <w:r w:rsidR="00862F08" w:rsidRPr="00B74161">
        <w:rPr>
          <w:rFonts w:ascii="Calibri" w:hAnsi="Calibri" w:cs="Calibri"/>
          <w:sz w:val="18"/>
          <w:szCs w:val="18"/>
        </w:rPr>
        <w:t>Diensten (zoals omschreven i</w:t>
      </w:r>
      <w:r w:rsidR="00655204" w:rsidRPr="00B74161">
        <w:rPr>
          <w:rFonts w:ascii="Calibri" w:hAnsi="Calibri" w:cs="Calibri"/>
          <w:sz w:val="18"/>
          <w:szCs w:val="18"/>
        </w:rPr>
        <w:t xml:space="preserve">n artikel </w:t>
      </w:r>
      <w:r w:rsidR="003055D1" w:rsidRPr="00B74161">
        <w:rPr>
          <w:rFonts w:ascii="Calibri" w:hAnsi="Calibri" w:cs="Calibri"/>
          <w:sz w:val="18"/>
          <w:szCs w:val="18"/>
        </w:rPr>
        <w:t>1</w:t>
      </w:r>
      <w:r w:rsidR="001F2FF5" w:rsidRPr="00B74161">
        <w:rPr>
          <w:rFonts w:ascii="Calibri" w:hAnsi="Calibri" w:cs="Calibri"/>
          <w:sz w:val="18"/>
          <w:szCs w:val="18"/>
        </w:rPr>
        <w:t>.</w:t>
      </w:r>
      <w:r w:rsidR="1A8EB583" w:rsidRPr="00B74161">
        <w:rPr>
          <w:rFonts w:ascii="Calibri" w:hAnsi="Calibri" w:cs="Calibri"/>
          <w:sz w:val="18"/>
          <w:szCs w:val="18"/>
        </w:rPr>
        <w:t>5</w:t>
      </w:r>
      <w:r w:rsidR="003055D1" w:rsidRPr="00B74161">
        <w:rPr>
          <w:rFonts w:ascii="Calibri" w:hAnsi="Calibri" w:cs="Calibri"/>
          <w:sz w:val="18"/>
          <w:szCs w:val="18"/>
        </w:rPr>
        <w:t>)</w:t>
      </w:r>
      <w:r w:rsidR="00655204" w:rsidRPr="00B74161">
        <w:rPr>
          <w:rFonts w:ascii="Calibri" w:hAnsi="Calibri" w:cs="Calibri"/>
          <w:sz w:val="18"/>
          <w:szCs w:val="18"/>
        </w:rPr>
        <w:t xml:space="preserve"> </w:t>
      </w:r>
      <w:r w:rsidR="00862F08" w:rsidRPr="00B74161">
        <w:rPr>
          <w:rFonts w:ascii="Calibri" w:hAnsi="Calibri" w:cs="Calibri"/>
          <w:sz w:val="18"/>
          <w:szCs w:val="18"/>
        </w:rPr>
        <w:t xml:space="preserve"> </w:t>
      </w:r>
      <w:r w:rsidR="00AF4842" w:rsidRPr="00B74161">
        <w:rPr>
          <w:rFonts w:ascii="Calibri" w:hAnsi="Calibri" w:cs="Calibri"/>
          <w:sz w:val="18"/>
          <w:szCs w:val="18"/>
        </w:rPr>
        <w:t>geldt een garantietermijn van minimaal drie maanden.</w:t>
      </w:r>
    </w:p>
    <w:p w14:paraId="0FDCDCC0" w14:textId="5FC523EA" w:rsidR="001C363E" w:rsidRPr="00280B33" w:rsidRDefault="001C363E" w:rsidP="001C363E">
      <w:pPr>
        <w:pStyle w:val="PTI2"/>
        <w:spacing w:after="60" w:line="260" w:lineRule="atLeast"/>
        <w:ind w:left="0"/>
        <w:jc w:val="both"/>
        <w:rPr>
          <w:rFonts w:ascii="Calibri" w:hAnsi="Calibri"/>
          <w:sz w:val="18"/>
          <w:szCs w:val="18"/>
          <w:lang w:val="nl-NL"/>
        </w:rPr>
      </w:pPr>
    </w:p>
    <w:p w14:paraId="5494BA72" w14:textId="0385AAE4" w:rsidR="17F1FEAF" w:rsidRDefault="17F1FEAF" w:rsidP="5020426B">
      <w:pPr>
        <w:pStyle w:val="WW1"/>
        <w:numPr>
          <w:ilvl w:val="0"/>
          <w:numId w:val="5"/>
        </w:numPr>
        <w:rPr>
          <w:rFonts w:ascii="Verdana" w:eastAsia="Verdana" w:hAnsi="Verdana" w:cs="Verdana"/>
          <w:b/>
          <w:bCs/>
        </w:rPr>
      </w:pPr>
      <w:r w:rsidRPr="5020426B">
        <w:rPr>
          <w:rFonts w:ascii="Verdana" w:hAnsi="Verdana"/>
          <w:b/>
          <w:bCs/>
          <w:sz w:val="22"/>
        </w:rPr>
        <w:t>Intellectuele eigendomsr</w:t>
      </w:r>
      <w:r w:rsidR="08CFFB15" w:rsidRPr="5020426B">
        <w:rPr>
          <w:rFonts w:ascii="Verdana" w:hAnsi="Verdana"/>
          <w:b/>
          <w:bCs/>
          <w:sz w:val="22"/>
        </w:rPr>
        <w:t>e</w:t>
      </w:r>
      <w:r w:rsidRPr="5020426B">
        <w:rPr>
          <w:rFonts w:ascii="Verdana" w:hAnsi="Verdana"/>
          <w:b/>
          <w:bCs/>
          <w:sz w:val="22"/>
        </w:rPr>
        <w:t>chten</w:t>
      </w:r>
    </w:p>
    <w:p w14:paraId="0C53806B" w14:textId="16489A5B" w:rsidR="0549CEC5" w:rsidRDefault="15457EDF"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10.1 Alle</w:t>
      </w:r>
      <w:r w:rsidR="3B8B7ECD" w:rsidRPr="00B74161">
        <w:rPr>
          <w:rFonts w:ascii="Calibri" w:hAnsi="Calibri" w:cs="Calibri"/>
          <w:sz w:val="18"/>
          <w:szCs w:val="18"/>
        </w:rPr>
        <w:t xml:space="preserve"> (intellectuele) eigendomsrechten, waaronder het auteursrecht, die kunnen of zullen kunnen worden uitgeoefend - waar en wanneer dan ook ten aanzien van door Opdrachtnemer vervaardigde zaken onder de Diensten die door</w:t>
      </w:r>
      <w:r w:rsidR="2BD6F48F" w:rsidRPr="00B74161">
        <w:rPr>
          <w:rFonts w:ascii="Calibri" w:hAnsi="Calibri" w:cs="Calibri"/>
          <w:sz w:val="18"/>
          <w:szCs w:val="18"/>
        </w:rPr>
        <w:t xml:space="preserve"> Opdrachtnemer</w:t>
      </w:r>
      <w:r w:rsidR="3B8B7ECD" w:rsidRPr="00B74161">
        <w:rPr>
          <w:rFonts w:ascii="Calibri" w:hAnsi="Calibri" w:cs="Calibri"/>
          <w:sz w:val="18"/>
          <w:szCs w:val="18"/>
        </w:rPr>
        <w:t xml:space="preserve"> worden verricht onder deze Overeenkomst en/of </w:t>
      </w:r>
      <w:proofErr w:type="spellStart"/>
      <w:r w:rsidR="00DA742B" w:rsidRPr="00B74161">
        <w:rPr>
          <w:rFonts w:ascii="Calibri" w:hAnsi="Calibri" w:cs="Calibri"/>
          <w:sz w:val="18"/>
          <w:szCs w:val="18"/>
        </w:rPr>
        <w:t>door</w:t>
      </w:r>
      <w:r w:rsidR="00CE0467" w:rsidRPr="00B74161">
        <w:rPr>
          <w:rFonts w:ascii="Calibri" w:hAnsi="Calibri" w:cs="Calibri"/>
          <w:sz w:val="18"/>
          <w:szCs w:val="18"/>
        </w:rPr>
        <w:t>ontwikkelings</w:t>
      </w:r>
      <w:r w:rsidR="3B8B7ECD" w:rsidRPr="00B74161">
        <w:rPr>
          <w:rFonts w:ascii="Calibri" w:hAnsi="Calibri" w:cs="Calibri"/>
          <w:sz w:val="18"/>
          <w:szCs w:val="18"/>
        </w:rPr>
        <w:t>opdrachten</w:t>
      </w:r>
      <w:proofErr w:type="spellEnd"/>
      <w:r w:rsidR="3B8B7ECD" w:rsidRPr="00B74161">
        <w:rPr>
          <w:rFonts w:ascii="Calibri" w:hAnsi="Calibri" w:cs="Calibri"/>
          <w:sz w:val="18"/>
          <w:szCs w:val="18"/>
        </w:rPr>
        <w:t xml:space="preserve"> berusten bij TNO.</w:t>
      </w:r>
      <w:r w:rsidR="06EAB0B8" w:rsidRPr="00B74161">
        <w:rPr>
          <w:rFonts w:ascii="Calibri" w:hAnsi="Calibri" w:cs="Calibri"/>
          <w:sz w:val="18"/>
          <w:szCs w:val="18"/>
        </w:rPr>
        <w:t xml:space="preserve"> </w:t>
      </w:r>
      <w:r w:rsidR="3B8B7ECD" w:rsidRPr="00B74161">
        <w:rPr>
          <w:rFonts w:ascii="Calibri" w:hAnsi="Calibri" w:cs="Calibri"/>
          <w:sz w:val="18"/>
          <w:szCs w:val="18"/>
        </w:rPr>
        <w:t xml:space="preserve">Meer specifiek, maar niet beperkt tot, betreft het de eigendomsrechten inzake door TNO ingebracht dan wel in opdracht van TNO door </w:t>
      </w:r>
      <w:r w:rsidR="385A9B03" w:rsidRPr="00B74161">
        <w:rPr>
          <w:rFonts w:ascii="Calibri" w:hAnsi="Calibri" w:cs="Calibri"/>
          <w:sz w:val="18"/>
          <w:szCs w:val="18"/>
        </w:rPr>
        <w:t>Opdrachtnemer</w:t>
      </w:r>
      <w:r w:rsidR="3B8B7ECD" w:rsidRPr="00B74161">
        <w:rPr>
          <w:rFonts w:ascii="Calibri" w:hAnsi="Calibri" w:cs="Calibri"/>
          <w:sz w:val="18"/>
          <w:szCs w:val="18"/>
        </w:rPr>
        <w:t xml:space="preserve"> vervaardigde</w:t>
      </w:r>
      <w:r w:rsidR="6EF19B57" w:rsidRPr="00B74161">
        <w:rPr>
          <w:rFonts w:ascii="Calibri" w:hAnsi="Calibri" w:cs="Calibri"/>
          <w:sz w:val="18"/>
          <w:szCs w:val="18"/>
        </w:rPr>
        <w:t xml:space="preserve"> (i)</w:t>
      </w:r>
      <w:r w:rsidR="5DC146C3" w:rsidRPr="00B74161">
        <w:rPr>
          <w:rFonts w:ascii="Calibri" w:hAnsi="Calibri" w:cs="Calibri"/>
          <w:sz w:val="18"/>
          <w:szCs w:val="18"/>
        </w:rPr>
        <w:t xml:space="preserve"> </w:t>
      </w:r>
      <w:r w:rsidR="01FDA34D" w:rsidRPr="00B74161">
        <w:rPr>
          <w:rFonts w:ascii="Calibri" w:hAnsi="Calibri" w:cs="Calibri"/>
          <w:sz w:val="18"/>
          <w:szCs w:val="18"/>
        </w:rPr>
        <w:t>d</w:t>
      </w:r>
      <w:r w:rsidR="77CE5280" w:rsidRPr="00B74161">
        <w:rPr>
          <w:rFonts w:ascii="Calibri" w:hAnsi="Calibri" w:cs="Calibri"/>
          <w:sz w:val="18"/>
          <w:szCs w:val="18"/>
        </w:rPr>
        <w:t>ocumentati</w:t>
      </w:r>
      <w:r w:rsidR="248DD6BD" w:rsidRPr="00B74161">
        <w:rPr>
          <w:rFonts w:ascii="Calibri" w:hAnsi="Calibri" w:cs="Calibri"/>
          <w:sz w:val="18"/>
          <w:szCs w:val="18"/>
        </w:rPr>
        <w:t>e en (ii) a</w:t>
      </w:r>
      <w:r w:rsidR="77CE5280" w:rsidRPr="00B74161">
        <w:rPr>
          <w:rFonts w:ascii="Calibri" w:hAnsi="Calibri" w:cs="Calibri"/>
          <w:sz w:val="18"/>
          <w:szCs w:val="18"/>
        </w:rPr>
        <w:t>nalyses, adviezen, ontwerpen, (test)rapporten</w:t>
      </w:r>
      <w:r w:rsidR="63DD8ADF" w:rsidRPr="00B74161">
        <w:rPr>
          <w:rFonts w:ascii="Calibri" w:hAnsi="Calibri" w:cs="Calibri"/>
          <w:sz w:val="18"/>
          <w:szCs w:val="18"/>
        </w:rPr>
        <w:t xml:space="preserve"> en </w:t>
      </w:r>
      <w:r w:rsidR="77CE5280" w:rsidRPr="00B74161">
        <w:rPr>
          <w:rFonts w:ascii="Calibri" w:hAnsi="Calibri" w:cs="Calibri"/>
          <w:sz w:val="18"/>
          <w:szCs w:val="18"/>
        </w:rPr>
        <w:t>offertes</w:t>
      </w:r>
      <w:r w:rsidR="029F8CE9" w:rsidRPr="00B74161">
        <w:rPr>
          <w:rFonts w:ascii="Calibri" w:hAnsi="Calibri" w:cs="Calibri"/>
          <w:sz w:val="18"/>
          <w:szCs w:val="18"/>
        </w:rPr>
        <w:t xml:space="preserve">. Deze eigendomsrechten worden op grond van de Overeenkomst en/of </w:t>
      </w:r>
      <w:proofErr w:type="spellStart"/>
      <w:r w:rsidR="00CE0467" w:rsidRPr="00B74161">
        <w:rPr>
          <w:rFonts w:ascii="Calibri" w:hAnsi="Calibri" w:cs="Calibri"/>
          <w:sz w:val="18"/>
          <w:szCs w:val="18"/>
        </w:rPr>
        <w:t>doorontwikkelings</w:t>
      </w:r>
      <w:r w:rsidR="029F8CE9" w:rsidRPr="00B74161">
        <w:rPr>
          <w:rFonts w:ascii="Calibri" w:hAnsi="Calibri" w:cs="Calibri"/>
          <w:sz w:val="18"/>
          <w:szCs w:val="18"/>
        </w:rPr>
        <w:t>opdrachten</w:t>
      </w:r>
      <w:proofErr w:type="spellEnd"/>
      <w:r w:rsidR="029F8CE9" w:rsidRPr="00B74161">
        <w:rPr>
          <w:rFonts w:ascii="Calibri" w:hAnsi="Calibri" w:cs="Calibri"/>
          <w:sz w:val="18"/>
          <w:szCs w:val="18"/>
        </w:rPr>
        <w:t xml:space="preserve"> door </w:t>
      </w:r>
      <w:r w:rsidR="0B8FA371" w:rsidRPr="00B74161">
        <w:rPr>
          <w:rFonts w:ascii="Calibri" w:hAnsi="Calibri" w:cs="Calibri"/>
          <w:sz w:val="18"/>
          <w:szCs w:val="18"/>
        </w:rPr>
        <w:t>Opdrachtnemer</w:t>
      </w:r>
      <w:r w:rsidR="029F8CE9" w:rsidRPr="00B74161">
        <w:rPr>
          <w:rFonts w:ascii="Calibri" w:hAnsi="Calibri" w:cs="Calibri"/>
          <w:sz w:val="18"/>
          <w:szCs w:val="18"/>
        </w:rPr>
        <w:t xml:space="preserve"> op het moment van het ontstaan daarvan aan TNO overgedragen, welke overdracht door TNO reeds nu voor alsdan wordt aanvaard.</w:t>
      </w:r>
    </w:p>
    <w:p w14:paraId="37D47BDF" w14:textId="77777777" w:rsidR="009C43BD" w:rsidRPr="00753F97" w:rsidRDefault="009C43BD" w:rsidP="009C43BD">
      <w:pPr>
        <w:pStyle w:val="WW2"/>
        <w:numPr>
          <w:ilvl w:val="0"/>
          <w:numId w:val="0"/>
        </w:numPr>
        <w:spacing w:after="0"/>
        <w:ind w:left="284"/>
        <w:rPr>
          <w:rFonts w:ascii="Calibri" w:hAnsi="Calibri" w:cs="Calibri"/>
          <w:sz w:val="18"/>
          <w:szCs w:val="18"/>
        </w:rPr>
      </w:pPr>
    </w:p>
    <w:p w14:paraId="45391CC0" w14:textId="2AAB289C" w:rsidR="0549CEC5" w:rsidRDefault="409C90B8"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10.2 In</w:t>
      </w:r>
      <w:r w:rsidR="0564D340" w:rsidRPr="00B74161">
        <w:rPr>
          <w:rFonts w:ascii="Calibri" w:hAnsi="Calibri" w:cs="Calibri"/>
          <w:sz w:val="18"/>
          <w:szCs w:val="18"/>
        </w:rPr>
        <w:t xml:space="preserve"> alle andere gevallen als bedoeld in artikel </w:t>
      </w:r>
      <w:r w:rsidR="001F2FF5" w:rsidRPr="00B74161">
        <w:rPr>
          <w:rFonts w:ascii="Calibri" w:hAnsi="Calibri" w:cs="Calibri"/>
          <w:sz w:val="18"/>
          <w:szCs w:val="18"/>
        </w:rPr>
        <w:t>10</w:t>
      </w:r>
      <w:r w:rsidR="26AEABFD" w:rsidRPr="00B74161">
        <w:rPr>
          <w:rFonts w:ascii="Calibri" w:hAnsi="Calibri" w:cs="Calibri"/>
          <w:sz w:val="18"/>
          <w:szCs w:val="18"/>
        </w:rPr>
        <w:t>.</w:t>
      </w:r>
      <w:r w:rsidR="0564D340" w:rsidRPr="00B74161">
        <w:rPr>
          <w:rFonts w:ascii="Calibri" w:hAnsi="Calibri" w:cs="Calibri"/>
          <w:sz w:val="18"/>
          <w:szCs w:val="18"/>
        </w:rPr>
        <w:t xml:space="preserve">1 kunnen de (intellectuele) eigendomsrechten, waaronder het auteursrecht, uitgeoefend worden door </w:t>
      </w:r>
      <w:r w:rsidR="382FFCDD" w:rsidRPr="00B74161">
        <w:rPr>
          <w:rFonts w:ascii="Calibri" w:hAnsi="Calibri" w:cs="Calibri"/>
          <w:sz w:val="18"/>
          <w:szCs w:val="18"/>
        </w:rPr>
        <w:t xml:space="preserve">Opdrachtnemer </w:t>
      </w:r>
      <w:r w:rsidR="0564D340" w:rsidRPr="00B74161">
        <w:rPr>
          <w:rFonts w:ascii="Calibri" w:hAnsi="Calibri" w:cs="Calibri"/>
          <w:sz w:val="18"/>
          <w:szCs w:val="18"/>
        </w:rPr>
        <w:t xml:space="preserve">en verleent </w:t>
      </w:r>
      <w:r w:rsidR="448C09CB" w:rsidRPr="00B74161">
        <w:rPr>
          <w:rFonts w:ascii="Calibri" w:hAnsi="Calibri" w:cs="Calibri"/>
          <w:sz w:val="18"/>
          <w:szCs w:val="18"/>
        </w:rPr>
        <w:t xml:space="preserve">Opdrachtnemer </w:t>
      </w:r>
      <w:r w:rsidR="0564D340" w:rsidRPr="00B74161">
        <w:rPr>
          <w:rFonts w:ascii="Calibri" w:hAnsi="Calibri" w:cs="Calibri"/>
          <w:sz w:val="18"/>
          <w:szCs w:val="18"/>
        </w:rPr>
        <w:t xml:space="preserve">hierop aan TNO een onbeperkt niet-exclusief gebruiksrecht. </w:t>
      </w:r>
      <w:r w:rsidR="79CC9BCB" w:rsidRPr="00B74161">
        <w:rPr>
          <w:rFonts w:ascii="Calibri" w:hAnsi="Calibri" w:cs="Calibri"/>
          <w:sz w:val="18"/>
          <w:szCs w:val="18"/>
        </w:rPr>
        <w:t>Opdrachtnemer</w:t>
      </w:r>
      <w:r w:rsidR="0564D340" w:rsidRPr="00B74161">
        <w:rPr>
          <w:rFonts w:ascii="Calibri" w:hAnsi="Calibri" w:cs="Calibri"/>
          <w:sz w:val="18"/>
          <w:szCs w:val="18"/>
        </w:rPr>
        <w:t xml:space="preserve"> garandeert in dat geval gerechtigd te zijn tot het verlenen van vorenbedoeld gebruiksrecht.</w:t>
      </w:r>
    </w:p>
    <w:p w14:paraId="795D525C" w14:textId="77777777" w:rsidR="009C43BD" w:rsidRPr="00753F97" w:rsidRDefault="009C43BD" w:rsidP="009C43BD">
      <w:pPr>
        <w:pStyle w:val="WW2"/>
        <w:numPr>
          <w:ilvl w:val="0"/>
          <w:numId w:val="0"/>
        </w:numPr>
        <w:spacing w:after="0"/>
        <w:ind w:left="284"/>
        <w:rPr>
          <w:rFonts w:ascii="Calibri" w:hAnsi="Calibri" w:cs="Calibri"/>
          <w:sz w:val="18"/>
          <w:szCs w:val="18"/>
        </w:rPr>
      </w:pPr>
    </w:p>
    <w:p w14:paraId="7B4EC739" w14:textId="4E489804" w:rsidR="0549CEC5" w:rsidRDefault="6C96DA3C"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10.3 Voor</w:t>
      </w:r>
      <w:r w:rsidR="2BFB1203" w:rsidRPr="00B74161">
        <w:rPr>
          <w:rFonts w:ascii="Calibri" w:hAnsi="Calibri" w:cs="Calibri"/>
          <w:sz w:val="18"/>
          <w:szCs w:val="18"/>
        </w:rPr>
        <w:t xml:space="preserve"> zover voor de overdracht van de rechten, bedoeld in artikel </w:t>
      </w:r>
      <w:r w:rsidR="001F2FF5" w:rsidRPr="00B74161">
        <w:rPr>
          <w:rFonts w:ascii="Calibri" w:hAnsi="Calibri" w:cs="Calibri"/>
          <w:sz w:val="18"/>
          <w:szCs w:val="18"/>
        </w:rPr>
        <w:t>10</w:t>
      </w:r>
      <w:r w:rsidR="2BFB1203" w:rsidRPr="00B74161">
        <w:rPr>
          <w:rFonts w:ascii="Calibri" w:hAnsi="Calibri" w:cs="Calibri"/>
          <w:sz w:val="18"/>
          <w:szCs w:val="18"/>
        </w:rPr>
        <w:t xml:space="preserve">.1, een nadere akte zou zijn vereist, machtigt Opdrachtnemer TNO reeds nu voor alsdan onherroepelijk om zodanige akte op te maken en namens Opdrachtnemer te ondertekenen, onverminderd de verplichting van </w:t>
      </w:r>
      <w:r w:rsidR="1DF6F02E" w:rsidRPr="00B74161">
        <w:rPr>
          <w:rFonts w:ascii="Calibri" w:hAnsi="Calibri" w:cs="Calibri"/>
          <w:sz w:val="18"/>
          <w:szCs w:val="18"/>
        </w:rPr>
        <w:t>Opdrachtnemer</w:t>
      </w:r>
      <w:r w:rsidR="2BFB1203" w:rsidRPr="00B74161">
        <w:rPr>
          <w:rFonts w:ascii="Calibri" w:hAnsi="Calibri" w:cs="Calibri"/>
          <w:sz w:val="18"/>
          <w:szCs w:val="18"/>
        </w:rPr>
        <w:t xml:space="preserve"> om op eerste verzoek van TNO aan de overdracht van deze rechten medewerking te verlenen, zonder daarbij voor­waarden te kunnen stellen. </w:t>
      </w:r>
      <w:r w:rsidR="75F5F1AA" w:rsidRPr="00B74161">
        <w:rPr>
          <w:rFonts w:ascii="Calibri" w:hAnsi="Calibri" w:cs="Calibri"/>
          <w:sz w:val="18"/>
          <w:szCs w:val="18"/>
        </w:rPr>
        <w:t>Opdrachtnemer</w:t>
      </w:r>
      <w:r w:rsidR="2BFB1203" w:rsidRPr="00B74161">
        <w:rPr>
          <w:rFonts w:ascii="Calibri" w:hAnsi="Calibri" w:cs="Calibri"/>
          <w:sz w:val="18"/>
          <w:szCs w:val="18"/>
        </w:rPr>
        <w:t xml:space="preserve"> machtigt voor zover nodig TNO hierdoor onherroepelijk om de overdracht van deze intellectuele eigendomsrechten in de desbetreffende registers te doen in- of overschrijven.</w:t>
      </w:r>
    </w:p>
    <w:p w14:paraId="4A06E426" w14:textId="77777777" w:rsidR="009C43BD" w:rsidRPr="00753F97" w:rsidRDefault="009C43BD" w:rsidP="009C43BD">
      <w:pPr>
        <w:pStyle w:val="WW2"/>
        <w:numPr>
          <w:ilvl w:val="0"/>
          <w:numId w:val="0"/>
        </w:numPr>
        <w:spacing w:after="0"/>
        <w:ind w:left="284"/>
        <w:rPr>
          <w:rFonts w:ascii="Calibri" w:hAnsi="Calibri" w:cs="Calibri"/>
          <w:sz w:val="18"/>
          <w:szCs w:val="18"/>
        </w:rPr>
      </w:pPr>
    </w:p>
    <w:p w14:paraId="39531D21" w14:textId="4CBD7870" w:rsidR="0549CEC5" w:rsidRDefault="6049B6C2"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10.4 Indien</w:t>
      </w:r>
      <w:r w:rsidR="1A6F4CAF" w:rsidRPr="00B74161">
        <w:rPr>
          <w:rFonts w:ascii="Calibri" w:hAnsi="Calibri" w:cs="Calibri"/>
          <w:sz w:val="18"/>
          <w:szCs w:val="18"/>
        </w:rPr>
        <w:t xml:space="preserve"> tussen Partijen verschil van mening bestaat over bij welke Partij de (intellectuele) eigendomsrechten berusten wordt er, behoudens tegenbewijs, van uitgegaan dat die rechten bij TNO berusten.</w:t>
      </w:r>
    </w:p>
    <w:p w14:paraId="7D942464" w14:textId="77777777" w:rsidR="009C43BD" w:rsidRPr="00753F97" w:rsidRDefault="009C43BD" w:rsidP="009C43BD">
      <w:pPr>
        <w:pStyle w:val="WW2"/>
        <w:numPr>
          <w:ilvl w:val="0"/>
          <w:numId w:val="0"/>
        </w:numPr>
        <w:spacing w:after="0"/>
        <w:ind w:left="284"/>
        <w:rPr>
          <w:rFonts w:ascii="Calibri" w:hAnsi="Calibri" w:cs="Calibri"/>
          <w:sz w:val="18"/>
          <w:szCs w:val="18"/>
        </w:rPr>
      </w:pPr>
    </w:p>
    <w:p w14:paraId="5E97C738" w14:textId="2E29536A" w:rsidR="0549CEC5" w:rsidRDefault="1F9742FF"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10.5 Met</w:t>
      </w:r>
      <w:r w:rsidR="53879F40" w:rsidRPr="00B74161">
        <w:rPr>
          <w:rFonts w:ascii="Calibri" w:hAnsi="Calibri" w:cs="Calibri"/>
          <w:sz w:val="18"/>
          <w:szCs w:val="18"/>
        </w:rPr>
        <w:t xml:space="preserve"> betrekking tot de in toepassing van artikel </w:t>
      </w:r>
      <w:r w:rsidR="001F2FF5" w:rsidRPr="00B74161">
        <w:rPr>
          <w:rFonts w:ascii="Calibri" w:hAnsi="Calibri" w:cs="Calibri"/>
          <w:sz w:val="18"/>
          <w:szCs w:val="18"/>
        </w:rPr>
        <w:t>10</w:t>
      </w:r>
      <w:r w:rsidR="53879F40" w:rsidRPr="00B74161">
        <w:rPr>
          <w:rFonts w:ascii="Calibri" w:hAnsi="Calibri" w:cs="Calibri"/>
          <w:sz w:val="18"/>
          <w:szCs w:val="18"/>
        </w:rPr>
        <w:t xml:space="preserve">.1 overgedragen rechten doet Opdrachtnemer hierbij afstand jegens TNO van alle eventueel aan hem, of </w:t>
      </w:r>
      <w:r w:rsidR="3E30C6EF" w:rsidRPr="00B74161">
        <w:rPr>
          <w:rFonts w:ascii="Calibri" w:hAnsi="Calibri" w:cs="Calibri"/>
          <w:sz w:val="18"/>
          <w:szCs w:val="18"/>
        </w:rPr>
        <w:t>p</w:t>
      </w:r>
      <w:r w:rsidR="53879F40" w:rsidRPr="00B74161">
        <w:rPr>
          <w:rFonts w:ascii="Calibri" w:hAnsi="Calibri" w:cs="Calibri"/>
          <w:sz w:val="18"/>
          <w:szCs w:val="18"/>
        </w:rPr>
        <w:t xml:space="preserve">ersoneel van </w:t>
      </w:r>
      <w:r w:rsidR="195EC36E" w:rsidRPr="00B74161">
        <w:rPr>
          <w:rFonts w:ascii="Calibri" w:hAnsi="Calibri" w:cs="Calibri"/>
          <w:sz w:val="18"/>
          <w:szCs w:val="18"/>
        </w:rPr>
        <w:t xml:space="preserve">Opdrachtnemer </w:t>
      </w:r>
      <w:r w:rsidR="53879F40" w:rsidRPr="00B74161">
        <w:rPr>
          <w:rFonts w:ascii="Calibri" w:hAnsi="Calibri" w:cs="Calibri"/>
          <w:sz w:val="18"/>
          <w:szCs w:val="18"/>
        </w:rPr>
        <w:t xml:space="preserve">toekomende zogenaamde persoonlijkheidsrechten als bedoeld in (artikel 26) de Auteurswet 1912, in de mate als de toepasselijke regelgeving zodanige afstand toelaat. Met betrekking tot de overgedragen rechten doet </w:t>
      </w:r>
      <w:r w:rsidR="3D64BD72" w:rsidRPr="00B74161">
        <w:rPr>
          <w:rFonts w:ascii="Calibri" w:hAnsi="Calibri" w:cs="Calibri"/>
          <w:sz w:val="18"/>
          <w:szCs w:val="18"/>
        </w:rPr>
        <w:t>Opdrachtnemer</w:t>
      </w:r>
      <w:r w:rsidR="53879F40" w:rsidRPr="00B74161">
        <w:rPr>
          <w:rFonts w:ascii="Calibri" w:hAnsi="Calibri" w:cs="Calibri"/>
          <w:sz w:val="18"/>
          <w:szCs w:val="18"/>
        </w:rPr>
        <w:t xml:space="preserve">, hiertoe gevolmachtigd, ook namens het aan zijn zijde betrokken </w:t>
      </w:r>
      <w:r w:rsidR="5FDB4E50" w:rsidRPr="00B74161">
        <w:rPr>
          <w:rFonts w:ascii="Calibri" w:hAnsi="Calibri" w:cs="Calibri"/>
          <w:sz w:val="18"/>
          <w:szCs w:val="18"/>
        </w:rPr>
        <w:t>p</w:t>
      </w:r>
      <w:r w:rsidR="53879F40" w:rsidRPr="00B74161">
        <w:rPr>
          <w:rFonts w:ascii="Calibri" w:hAnsi="Calibri" w:cs="Calibri"/>
          <w:sz w:val="18"/>
          <w:szCs w:val="18"/>
        </w:rPr>
        <w:t>ersoneel, afstand jegens TNO van alle eventueel aan deze personeelsleden toekomende persoonlijkheidsrechten, in de mate als de toepasselijke regelgeving zodanige afstand toelaat.</w:t>
      </w:r>
    </w:p>
    <w:p w14:paraId="6F3C074A" w14:textId="77777777" w:rsidR="009C43BD" w:rsidRPr="00753F97" w:rsidRDefault="009C43BD" w:rsidP="009C43BD">
      <w:pPr>
        <w:pStyle w:val="WW2"/>
        <w:numPr>
          <w:ilvl w:val="0"/>
          <w:numId w:val="0"/>
        </w:numPr>
        <w:spacing w:after="0"/>
        <w:ind w:left="284"/>
        <w:rPr>
          <w:rFonts w:ascii="Calibri" w:hAnsi="Calibri" w:cs="Calibri"/>
          <w:sz w:val="18"/>
          <w:szCs w:val="18"/>
        </w:rPr>
      </w:pPr>
    </w:p>
    <w:p w14:paraId="20A72CDE" w14:textId="71587472" w:rsidR="0549CEC5" w:rsidRDefault="216F3665"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10.6 Opdrachtnemer</w:t>
      </w:r>
      <w:r w:rsidR="099FBA94" w:rsidRPr="00B74161">
        <w:rPr>
          <w:rFonts w:ascii="Calibri" w:hAnsi="Calibri" w:cs="Calibri"/>
          <w:sz w:val="18"/>
          <w:szCs w:val="18"/>
        </w:rPr>
        <w:t xml:space="preserve"> vrijwaart TNO tegen aanspraken van derden ter zake van (eventuele) inbreuk op intel</w:t>
      </w:r>
      <w:r w:rsidR="009C43BD" w:rsidRPr="00B74161">
        <w:rPr>
          <w:rFonts w:ascii="Calibri" w:hAnsi="Calibri" w:cs="Calibri"/>
          <w:sz w:val="18"/>
          <w:szCs w:val="18"/>
        </w:rPr>
        <w:t>l</w:t>
      </w:r>
      <w:r w:rsidR="099FBA94" w:rsidRPr="00B74161">
        <w:rPr>
          <w:rFonts w:ascii="Calibri" w:hAnsi="Calibri" w:cs="Calibri"/>
          <w:sz w:val="18"/>
          <w:szCs w:val="18"/>
        </w:rPr>
        <w:t>ectuele eigendomsrechten (IE rechten) van die derden, vergelijkbare aanspraken met betrekking tot kennis, ongeoorloofde mededinging volgens de Mededingingswet met betrekking tot de door Opdrachtnemer te leveren of geleverde Diensten. Opdrachtnemer verplicht zich tot het op zijn kosten treffen van alle maatregelen die kunnen bijdragen tot voorkoming van stagnatie en tot beperking van de te maken extra kosten en/of te lijden schade als gevolg van bedoelde inbreuken.</w:t>
      </w:r>
      <w:r w:rsidR="2EE63911" w:rsidRPr="00B74161">
        <w:rPr>
          <w:rFonts w:ascii="Calibri" w:hAnsi="Calibri" w:cs="Calibri"/>
          <w:sz w:val="18"/>
          <w:szCs w:val="18"/>
        </w:rPr>
        <w:t xml:space="preserve"> </w:t>
      </w:r>
    </w:p>
    <w:p w14:paraId="63C77782" w14:textId="77777777" w:rsidR="00722707" w:rsidRPr="00753F97" w:rsidRDefault="00722707" w:rsidP="00722707">
      <w:pPr>
        <w:pStyle w:val="WW2"/>
        <w:numPr>
          <w:ilvl w:val="0"/>
          <w:numId w:val="0"/>
        </w:numPr>
        <w:spacing w:after="0"/>
        <w:ind w:left="284"/>
        <w:rPr>
          <w:rFonts w:ascii="Calibri" w:hAnsi="Calibri" w:cs="Calibri"/>
          <w:sz w:val="18"/>
          <w:szCs w:val="18"/>
        </w:rPr>
      </w:pPr>
    </w:p>
    <w:p w14:paraId="0E9FF449" w14:textId="0E4BDCBA" w:rsidR="004777DB" w:rsidRDefault="2C262F3D"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10.7 Onverminderd</w:t>
      </w:r>
      <w:r w:rsidR="63894DA1" w:rsidRPr="00B74161">
        <w:rPr>
          <w:rFonts w:ascii="Calibri" w:hAnsi="Calibri" w:cs="Calibri"/>
          <w:sz w:val="18"/>
          <w:szCs w:val="18"/>
        </w:rPr>
        <w:t xml:space="preserve"> het bepaalde in artikel </w:t>
      </w:r>
      <w:r w:rsidR="001F2FF5" w:rsidRPr="00B74161">
        <w:rPr>
          <w:rFonts w:ascii="Calibri" w:hAnsi="Calibri" w:cs="Calibri"/>
          <w:sz w:val="18"/>
          <w:szCs w:val="18"/>
        </w:rPr>
        <w:t>10</w:t>
      </w:r>
      <w:r w:rsidR="63894DA1" w:rsidRPr="00B74161">
        <w:rPr>
          <w:rFonts w:ascii="Calibri" w:hAnsi="Calibri" w:cs="Calibri"/>
          <w:sz w:val="18"/>
          <w:szCs w:val="18"/>
        </w:rPr>
        <w:t>.6 kan TNO, indien derden TNO ter zake van schending van intellectuele eige</w:t>
      </w:r>
      <w:r w:rsidR="00722707" w:rsidRPr="00B74161">
        <w:rPr>
          <w:rFonts w:ascii="Calibri" w:hAnsi="Calibri" w:cs="Calibri"/>
          <w:sz w:val="18"/>
          <w:szCs w:val="18"/>
        </w:rPr>
        <w:t>n</w:t>
      </w:r>
      <w:r w:rsidR="63894DA1" w:rsidRPr="00B74161">
        <w:rPr>
          <w:rFonts w:ascii="Calibri" w:hAnsi="Calibri" w:cs="Calibri"/>
          <w:sz w:val="18"/>
          <w:szCs w:val="18"/>
        </w:rPr>
        <w:t xml:space="preserve">domsrechten aansprakelijk stellen, de Overeenkomst en/of </w:t>
      </w:r>
      <w:proofErr w:type="spellStart"/>
      <w:r w:rsidR="00CE0467" w:rsidRPr="00B74161">
        <w:rPr>
          <w:rFonts w:ascii="Calibri" w:hAnsi="Calibri" w:cs="Calibri"/>
          <w:sz w:val="18"/>
          <w:szCs w:val="18"/>
        </w:rPr>
        <w:t>doorontwikkelings</w:t>
      </w:r>
      <w:r w:rsidR="63894DA1" w:rsidRPr="00B74161">
        <w:rPr>
          <w:rFonts w:ascii="Calibri" w:hAnsi="Calibri" w:cs="Calibri"/>
          <w:sz w:val="18"/>
          <w:szCs w:val="18"/>
        </w:rPr>
        <w:t>opdrachten</w:t>
      </w:r>
      <w:proofErr w:type="spellEnd"/>
      <w:r w:rsidR="63894DA1" w:rsidRPr="00B74161">
        <w:rPr>
          <w:rFonts w:ascii="Calibri" w:hAnsi="Calibri" w:cs="Calibri"/>
          <w:sz w:val="18"/>
          <w:szCs w:val="18"/>
        </w:rPr>
        <w:t xml:space="preserve"> schriftelijk, buiten rechte, geheel of gedeeltelijk ontbinden. Van zijn recht tot ontbinding van de Overeenkomst zal TNO geen gebruik maken dan na voorafgaand overleg met O</w:t>
      </w:r>
      <w:r w:rsidR="01882490" w:rsidRPr="00B74161">
        <w:rPr>
          <w:rFonts w:ascii="Calibri" w:hAnsi="Calibri" w:cs="Calibri"/>
          <w:sz w:val="18"/>
          <w:szCs w:val="18"/>
        </w:rPr>
        <w:t>pdrachtnemer</w:t>
      </w:r>
      <w:r w:rsidR="63894DA1" w:rsidRPr="00B74161">
        <w:rPr>
          <w:rFonts w:ascii="Calibri" w:hAnsi="Calibri" w:cs="Calibri"/>
          <w:sz w:val="18"/>
          <w:szCs w:val="18"/>
        </w:rPr>
        <w:t>.</w:t>
      </w:r>
    </w:p>
    <w:p w14:paraId="67EA8187" w14:textId="77777777" w:rsidR="004777DB" w:rsidRPr="004777DB" w:rsidRDefault="004777DB" w:rsidP="004777DB">
      <w:pPr>
        <w:pStyle w:val="WW2"/>
        <w:numPr>
          <w:ilvl w:val="0"/>
          <w:numId w:val="0"/>
        </w:numPr>
        <w:spacing w:after="0"/>
        <w:rPr>
          <w:rFonts w:ascii="Calibri" w:eastAsia="Calibri" w:hAnsi="Calibri" w:cs="Calibri"/>
          <w:sz w:val="18"/>
          <w:szCs w:val="18"/>
        </w:rPr>
      </w:pPr>
    </w:p>
    <w:p w14:paraId="62B3F0F2" w14:textId="63AD82A2" w:rsidR="0549CEC5" w:rsidRDefault="475CCB96" w:rsidP="5020426B">
      <w:pPr>
        <w:pStyle w:val="WW1"/>
        <w:numPr>
          <w:ilvl w:val="0"/>
          <w:numId w:val="5"/>
        </w:numPr>
        <w:rPr>
          <w:rFonts w:ascii="Verdana" w:eastAsia="Verdana" w:hAnsi="Verdana" w:cs="Verdana"/>
          <w:b/>
          <w:bCs/>
        </w:rPr>
      </w:pPr>
      <w:r w:rsidRPr="5020426B">
        <w:rPr>
          <w:rFonts w:ascii="Verdana" w:hAnsi="Verdana"/>
          <w:b/>
          <w:bCs/>
          <w:sz w:val="22"/>
        </w:rPr>
        <w:t>Aansprakelijkheid</w:t>
      </w:r>
    </w:p>
    <w:p w14:paraId="073E7D6E" w14:textId="645D887D" w:rsidR="0549CEC5" w:rsidRDefault="47A8E21E"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11.1 Indien</w:t>
      </w:r>
      <w:r w:rsidR="475CCB96" w:rsidRPr="00B74161">
        <w:rPr>
          <w:rFonts w:ascii="Calibri" w:hAnsi="Calibri" w:cs="Calibri"/>
          <w:sz w:val="18"/>
          <w:szCs w:val="18"/>
        </w:rPr>
        <w:t xml:space="preserve"> Opdrachtnemer toerekenbaar tekortschiet in de nakoming van </w:t>
      </w:r>
      <w:r w:rsidR="2962276F" w:rsidRPr="00B74161">
        <w:rPr>
          <w:rFonts w:ascii="Calibri" w:hAnsi="Calibri" w:cs="Calibri"/>
          <w:sz w:val="18"/>
          <w:szCs w:val="18"/>
        </w:rPr>
        <w:t xml:space="preserve">zijn </w:t>
      </w:r>
      <w:r w:rsidR="475CCB96" w:rsidRPr="00B74161">
        <w:rPr>
          <w:rFonts w:ascii="Calibri" w:hAnsi="Calibri" w:cs="Calibri"/>
          <w:sz w:val="18"/>
          <w:szCs w:val="18"/>
        </w:rPr>
        <w:t>verplichtingen uit deze</w:t>
      </w:r>
      <w:r w:rsidR="42112D9C" w:rsidRPr="00B74161">
        <w:rPr>
          <w:rFonts w:ascii="Calibri" w:hAnsi="Calibri" w:cs="Calibri"/>
          <w:sz w:val="18"/>
          <w:szCs w:val="18"/>
        </w:rPr>
        <w:t xml:space="preserve"> O</w:t>
      </w:r>
      <w:r w:rsidR="475CCB96" w:rsidRPr="00B74161">
        <w:rPr>
          <w:rFonts w:ascii="Calibri" w:hAnsi="Calibri" w:cs="Calibri"/>
          <w:sz w:val="18"/>
          <w:szCs w:val="18"/>
        </w:rPr>
        <w:t xml:space="preserve">vereenkomst, kan </w:t>
      </w:r>
      <w:r w:rsidR="0A5E7DC3" w:rsidRPr="00B74161">
        <w:rPr>
          <w:rFonts w:ascii="Calibri" w:hAnsi="Calibri" w:cs="Calibri"/>
          <w:sz w:val="18"/>
          <w:szCs w:val="18"/>
        </w:rPr>
        <w:t>TNO</w:t>
      </w:r>
      <w:r w:rsidR="475CCB96" w:rsidRPr="00B74161">
        <w:rPr>
          <w:rFonts w:ascii="Calibri" w:hAnsi="Calibri" w:cs="Calibri"/>
          <w:sz w:val="18"/>
          <w:szCs w:val="18"/>
        </w:rPr>
        <w:t xml:space="preserve"> </w:t>
      </w:r>
      <w:r w:rsidR="436FCE63" w:rsidRPr="00B74161">
        <w:rPr>
          <w:rFonts w:ascii="Calibri" w:hAnsi="Calibri" w:cs="Calibri"/>
          <w:sz w:val="18"/>
          <w:szCs w:val="18"/>
        </w:rPr>
        <w:t>Opdrachtnemer</w:t>
      </w:r>
      <w:r w:rsidR="475CCB96" w:rsidRPr="00B74161">
        <w:rPr>
          <w:rFonts w:ascii="Calibri" w:hAnsi="Calibri" w:cs="Calibri"/>
          <w:sz w:val="18"/>
          <w:szCs w:val="18"/>
        </w:rPr>
        <w:t xml:space="preserve"> in gebreke stellen om binnen een redelijke termijn voor nakoming te zorgen. Blijft nakoming ook dan uit dan is de </w:t>
      </w:r>
      <w:r w:rsidR="19284822" w:rsidRPr="00B74161">
        <w:rPr>
          <w:rFonts w:ascii="Calibri" w:hAnsi="Calibri" w:cs="Calibri"/>
          <w:sz w:val="18"/>
          <w:szCs w:val="18"/>
        </w:rPr>
        <w:t>Opdrachtnemer</w:t>
      </w:r>
      <w:r w:rsidR="475CCB96" w:rsidRPr="00B74161">
        <w:rPr>
          <w:rFonts w:ascii="Calibri" w:hAnsi="Calibri" w:cs="Calibri"/>
          <w:sz w:val="18"/>
          <w:szCs w:val="18"/>
        </w:rPr>
        <w:t xml:space="preserve"> in verzuim. Een ingebrekestelling is niet nodig als nakoming van de desbetreffende verplichtingen anders dan door overmacht binnen de overeengekomen termijn reeds blijvend onmogelijk is. Alsdan is de </w:t>
      </w:r>
      <w:r w:rsidR="3482777D" w:rsidRPr="00B74161">
        <w:rPr>
          <w:rFonts w:ascii="Calibri" w:hAnsi="Calibri" w:cs="Calibri"/>
          <w:sz w:val="18"/>
          <w:szCs w:val="18"/>
        </w:rPr>
        <w:t>Opdrachtnemer</w:t>
      </w:r>
      <w:r w:rsidR="475CCB96" w:rsidRPr="00B74161">
        <w:rPr>
          <w:rFonts w:ascii="Calibri" w:hAnsi="Calibri" w:cs="Calibri"/>
          <w:sz w:val="18"/>
          <w:szCs w:val="18"/>
        </w:rPr>
        <w:t xml:space="preserve"> direct in verzuim.</w:t>
      </w:r>
      <w:r w:rsidR="2BDE459E" w:rsidRPr="00B74161">
        <w:rPr>
          <w:rFonts w:ascii="Calibri" w:hAnsi="Calibri" w:cs="Calibri"/>
          <w:sz w:val="18"/>
          <w:szCs w:val="18"/>
        </w:rPr>
        <w:t xml:space="preserve"> </w:t>
      </w:r>
      <w:r w:rsidR="475CCB96" w:rsidRPr="00B74161">
        <w:rPr>
          <w:rFonts w:ascii="Calibri" w:hAnsi="Calibri" w:cs="Calibri"/>
          <w:sz w:val="18"/>
          <w:szCs w:val="18"/>
        </w:rPr>
        <w:t>Ingeval van verzuim aan de zijde van Opdrachtnemer is TNO gerechtigd de betreffende (verzuimde) werkzaamheden geheel of gedeeltelijk door een derde te laten uitvoeren en wel voor rekening van Opdrachtnemer voor zover mogelijk en in overleg met Opdrachtnemer.</w:t>
      </w:r>
    </w:p>
    <w:p w14:paraId="3491B5A2" w14:textId="77777777" w:rsidR="00FE134B" w:rsidRPr="00460A33" w:rsidRDefault="00FE134B" w:rsidP="00FE134B">
      <w:pPr>
        <w:pStyle w:val="WW2"/>
        <w:numPr>
          <w:ilvl w:val="0"/>
          <w:numId w:val="0"/>
        </w:numPr>
        <w:spacing w:after="0"/>
        <w:ind w:left="284"/>
        <w:rPr>
          <w:rFonts w:ascii="Calibri" w:hAnsi="Calibri" w:cs="Calibri"/>
          <w:sz w:val="18"/>
          <w:szCs w:val="18"/>
        </w:rPr>
      </w:pPr>
    </w:p>
    <w:p w14:paraId="6FECB6DE" w14:textId="6697C850" w:rsidR="0549CEC5" w:rsidRDefault="2E7CDC88" w:rsidP="5020426B">
      <w:pPr>
        <w:pStyle w:val="WW2"/>
        <w:numPr>
          <w:ilvl w:val="4"/>
          <w:numId w:val="0"/>
        </w:numPr>
        <w:spacing w:after="0"/>
        <w:rPr>
          <w:rFonts w:ascii="Calibri" w:eastAsia="Arial" w:hAnsi="Calibri" w:cs="Calibri"/>
          <w:sz w:val="18"/>
          <w:szCs w:val="18"/>
        </w:rPr>
      </w:pPr>
      <w:r w:rsidRPr="00B74161">
        <w:rPr>
          <w:rFonts w:ascii="Calibri" w:hAnsi="Calibri" w:cs="Calibri"/>
          <w:sz w:val="18"/>
          <w:szCs w:val="18"/>
        </w:rPr>
        <w:t>11.</w:t>
      </w:r>
      <w:r w:rsidR="08E89351" w:rsidRPr="00B74161">
        <w:rPr>
          <w:rFonts w:ascii="Calibri" w:hAnsi="Calibri" w:cs="Calibri"/>
          <w:sz w:val="18"/>
          <w:szCs w:val="18"/>
        </w:rPr>
        <w:t>2 De</w:t>
      </w:r>
      <w:r w:rsidR="3B810F2D" w:rsidRPr="00B74161">
        <w:rPr>
          <w:rFonts w:ascii="Calibri" w:hAnsi="Calibri" w:cs="Calibri"/>
          <w:sz w:val="18"/>
          <w:szCs w:val="18"/>
        </w:rPr>
        <w:t xml:space="preserve"> Opdrachtnemer is bij toerekenbaar tekortschieten in de nakoming van zijn verplichtingen tegenover TNO aansprakelijk voor de door de TNO geleden dan wel te lijden schade, met dien verstande dat </w:t>
      </w:r>
      <w:r w:rsidR="1602601B" w:rsidRPr="00B74161">
        <w:rPr>
          <w:rFonts w:ascii="Calibri" w:hAnsi="Calibri" w:cs="Calibri"/>
          <w:sz w:val="18"/>
          <w:szCs w:val="18"/>
        </w:rPr>
        <w:t>de aansprakelijkheid</w:t>
      </w:r>
      <w:r w:rsidR="3B810F2D" w:rsidRPr="00B74161">
        <w:rPr>
          <w:rFonts w:ascii="Calibri" w:hAnsi="Calibri" w:cs="Calibri"/>
          <w:sz w:val="18"/>
          <w:szCs w:val="18"/>
        </w:rPr>
        <w:t xml:space="preserve"> is beperkt tot € 1.500.000,</w:t>
      </w:r>
      <w:r w:rsidR="577CA522" w:rsidRPr="00B74161">
        <w:rPr>
          <w:rFonts w:ascii="Calibri" w:hAnsi="Calibri" w:cs="Calibri"/>
          <w:sz w:val="18"/>
          <w:szCs w:val="18"/>
        </w:rPr>
        <w:t>- per</w:t>
      </w:r>
      <w:r w:rsidR="3B810F2D" w:rsidRPr="00B74161">
        <w:rPr>
          <w:rFonts w:ascii="Calibri" w:hAnsi="Calibri" w:cs="Calibri"/>
          <w:sz w:val="18"/>
          <w:szCs w:val="18"/>
        </w:rPr>
        <w:t xml:space="preserve"> gebeurtenis en € 3.000.000,- per contractjaar of gedeelte van een jaar dat de Overeenkomst van kracht is. Samenhangende gebeurtenissen worden daarbij aangemerkt als één gebeurtenis. </w:t>
      </w:r>
    </w:p>
    <w:p w14:paraId="5AD9FE19" w14:textId="77777777" w:rsidR="00FE134B" w:rsidRPr="00460A33" w:rsidRDefault="00FE134B" w:rsidP="00FE134B">
      <w:pPr>
        <w:pStyle w:val="WW2"/>
        <w:numPr>
          <w:ilvl w:val="0"/>
          <w:numId w:val="0"/>
        </w:numPr>
        <w:spacing w:after="0"/>
        <w:ind w:left="284"/>
        <w:rPr>
          <w:rFonts w:ascii="Calibri" w:hAnsi="Calibri" w:cs="Calibri"/>
          <w:sz w:val="18"/>
          <w:szCs w:val="18"/>
        </w:rPr>
      </w:pPr>
    </w:p>
    <w:p w14:paraId="2FD001C7" w14:textId="31E3B828" w:rsidR="0549CEC5" w:rsidRPr="008676B9" w:rsidRDefault="3A467622"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11.3 De</w:t>
      </w:r>
      <w:r w:rsidR="3B810F2D" w:rsidRPr="00B74161">
        <w:rPr>
          <w:rFonts w:ascii="Calibri" w:hAnsi="Calibri" w:cs="Calibri"/>
          <w:sz w:val="18"/>
          <w:szCs w:val="18"/>
        </w:rPr>
        <w:t xml:space="preserve"> beperking van de aansprakelijkheid als hiervoor bedoeld komt te vervallen: </w:t>
      </w:r>
    </w:p>
    <w:p w14:paraId="107527A7" w14:textId="537FB6C2" w:rsidR="0549CEC5" w:rsidRPr="00F42DB8" w:rsidRDefault="0233DA3B" w:rsidP="00F42DB8">
      <w:pPr>
        <w:ind w:left="284"/>
        <w:rPr>
          <w:rFonts w:asciiTheme="minorHAnsi" w:eastAsiaTheme="minorEastAsia" w:hAnsiTheme="minorHAnsi" w:cstheme="minorBidi"/>
          <w:sz w:val="18"/>
          <w:szCs w:val="18"/>
        </w:rPr>
      </w:pPr>
      <w:r>
        <w:t>(i</w:t>
      </w:r>
      <w:r w:rsidRPr="00F42DB8">
        <w:rPr>
          <w:rFonts w:asciiTheme="minorHAnsi" w:eastAsiaTheme="minorEastAsia" w:hAnsiTheme="minorHAnsi" w:cstheme="minorBidi"/>
          <w:sz w:val="18"/>
          <w:szCs w:val="18"/>
        </w:rPr>
        <w:t xml:space="preserve">) </w:t>
      </w:r>
      <w:r w:rsidR="3B810F2D" w:rsidRPr="00F42DB8">
        <w:rPr>
          <w:rFonts w:asciiTheme="minorHAnsi" w:eastAsiaTheme="minorEastAsia" w:hAnsiTheme="minorHAnsi" w:cstheme="minorBidi"/>
          <w:sz w:val="18"/>
          <w:szCs w:val="18"/>
        </w:rPr>
        <w:t>in geval van aanspraken van derden op schadevergoeding ten gevolge van dood of letsel;</w:t>
      </w:r>
    </w:p>
    <w:p w14:paraId="0C63B7B1" w14:textId="346712CB" w:rsidR="0549CEC5" w:rsidRPr="00F42DB8" w:rsidRDefault="74EC6BC2" w:rsidP="00F42DB8">
      <w:pPr>
        <w:spacing w:line="259" w:lineRule="auto"/>
        <w:ind w:left="284"/>
        <w:rPr>
          <w:rFonts w:asciiTheme="minorHAnsi" w:eastAsiaTheme="minorEastAsia" w:hAnsiTheme="minorHAnsi" w:cstheme="minorBidi"/>
          <w:sz w:val="18"/>
          <w:szCs w:val="18"/>
        </w:rPr>
      </w:pPr>
      <w:r w:rsidRPr="00F42DB8">
        <w:rPr>
          <w:rFonts w:asciiTheme="minorHAnsi" w:eastAsiaTheme="minorEastAsia" w:hAnsiTheme="minorHAnsi" w:cstheme="minorBidi"/>
          <w:sz w:val="18"/>
          <w:szCs w:val="18"/>
        </w:rPr>
        <w:t xml:space="preserve">(ii) indien sprake is van opzet of grove schuld aan de zijde van de </w:t>
      </w:r>
      <w:r w:rsidR="1B957C5A" w:rsidRPr="3556DA9A">
        <w:rPr>
          <w:rFonts w:asciiTheme="minorHAnsi" w:eastAsiaTheme="minorEastAsia" w:hAnsiTheme="minorHAnsi" w:cstheme="minorBidi"/>
          <w:sz w:val="18"/>
          <w:szCs w:val="18"/>
        </w:rPr>
        <w:t xml:space="preserve">Opdrachtnemer </w:t>
      </w:r>
      <w:r w:rsidRPr="00F42DB8">
        <w:rPr>
          <w:rFonts w:asciiTheme="minorHAnsi" w:eastAsiaTheme="minorEastAsia" w:hAnsiTheme="minorHAnsi" w:cstheme="minorBidi"/>
          <w:sz w:val="18"/>
          <w:szCs w:val="18"/>
        </w:rPr>
        <w:t>of diens personeel; en</w:t>
      </w:r>
    </w:p>
    <w:p w14:paraId="63C9AAA4" w14:textId="372E81CF" w:rsidR="0549CEC5" w:rsidRPr="00F42DB8" w:rsidRDefault="74EC6BC2" w:rsidP="00F42DB8">
      <w:pPr>
        <w:spacing w:line="259" w:lineRule="auto"/>
        <w:ind w:left="284"/>
        <w:rPr>
          <w:rFonts w:asciiTheme="minorHAnsi" w:eastAsiaTheme="minorEastAsia" w:hAnsiTheme="minorHAnsi" w:cstheme="minorBidi"/>
          <w:sz w:val="18"/>
          <w:szCs w:val="18"/>
        </w:rPr>
      </w:pPr>
      <w:r w:rsidRPr="00F42DB8">
        <w:rPr>
          <w:rFonts w:asciiTheme="minorHAnsi" w:eastAsiaTheme="minorEastAsia" w:hAnsiTheme="minorHAnsi" w:cstheme="minorBidi"/>
          <w:sz w:val="18"/>
          <w:szCs w:val="18"/>
        </w:rPr>
        <w:t>(iii)</w:t>
      </w:r>
      <w:r w:rsidR="3B810F2D" w:rsidRPr="00F42DB8">
        <w:rPr>
          <w:rFonts w:asciiTheme="minorHAnsi" w:eastAsiaTheme="minorEastAsia" w:hAnsiTheme="minorHAnsi" w:cstheme="minorBidi"/>
          <w:sz w:val="18"/>
          <w:szCs w:val="18"/>
        </w:rPr>
        <w:t xml:space="preserve"> </w:t>
      </w:r>
      <w:r w:rsidR="52119723" w:rsidRPr="00F42DB8">
        <w:rPr>
          <w:rFonts w:asciiTheme="minorHAnsi" w:eastAsiaTheme="minorEastAsia" w:hAnsiTheme="minorHAnsi" w:cstheme="minorBidi"/>
          <w:sz w:val="18"/>
          <w:szCs w:val="18"/>
        </w:rPr>
        <w:t xml:space="preserve">in geval van schending van IE-rechten als bedoeld in artikel </w:t>
      </w:r>
      <w:r w:rsidR="001F2FF5">
        <w:rPr>
          <w:rFonts w:asciiTheme="minorHAnsi" w:eastAsiaTheme="minorEastAsia" w:hAnsiTheme="minorHAnsi" w:cstheme="minorBidi"/>
          <w:sz w:val="18"/>
          <w:szCs w:val="18"/>
        </w:rPr>
        <w:t>10</w:t>
      </w:r>
      <w:r w:rsidR="52119723" w:rsidRPr="00F42DB8">
        <w:rPr>
          <w:rFonts w:asciiTheme="minorHAnsi" w:eastAsiaTheme="minorEastAsia" w:hAnsiTheme="minorHAnsi" w:cstheme="minorBidi"/>
          <w:sz w:val="18"/>
          <w:szCs w:val="18"/>
        </w:rPr>
        <w:t>.6.</w:t>
      </w:r>
    </w:p>
    <w:p w14:paraId="793AEFAA" w14:textId="58E3B352" w:rsidR="0549CEC5" w:rsidRDefault="475CCB96" w:rsidP="00F42DB8">
      <w:r>
        <w:t xml:space="preserve"> </w:t>
      </w:r>
    </w:p>
    <w:p w14:paraId="5214240A" w14:textId="62242C0C" w:rsidR="0549CEC5" w:rsidRDefault="745094A0"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11.4 Indien</w:t>
      </w:r>
      <w:r w:rsidR="475CCB96" w:rsidRPr="00B74161">
        <w:rPr>
          <w:rFonts w:ascii="Calibri" w:hAnsi="Calibri" w:cs="Calibri"/>
          <w:sz w:val="18"/>
          <w:szCs w:val="18"/>
        </w:rPr>
        <w:t xml:space="preserve"> Opdrachtnemer voor het verrichten van de Diensten gebruik maakt van zaken die eigendom zijn van TNO, is Opdrachtnemer aansprakelijk voor de schade die aan deze zaken wordt toegebracht. Indien als gevolg van de aanwezigheid van zaken van TNO bij Opdrachtnemer ter uitvoering van de</w:t>
      </w:r>
      <w:r w:rsidR="3C5D0E55" w:rsidRPr="00B74161">
        <w:rPr>
          <w:rFonts w:ascii="Calibri" w:hAnsi="Calibri" w:cs="Calibri"/>
          <w:sz w:val="18"/>
          <w:szCs w:val="18"/>
        </w:rPr>
        <w:t xml:space="preserve"> O</w:t>
      </w:r>
      <w:r w:rsidR="475CCB96" w:rsidRPr="00B74161">
        <w:rPr>
          <w:rFonts w:ascii="Calibri" w:hAnsi="Calibri" w:cs="Calibri"/>
          <w:sz w:val="18"/>
          <w:szCs w:val="18"/>
        </w:rPr>
        <w:t xml:space="preserve">vereenkomst schade aan Opdrachtnemer of aan derden wordt toegebracht, op welke wijze dan ook, is deze schade geheel voor rekening en risico van Opdrachtnemer, tenzij deze schade is veroorzaakt door TNO. </w:t>
      </w:r>
    </w:p>
    <w:p w14:paraId="53464329" w14:textId="77777777" w:rsidR="00C55F86" w:rsidRPr="00F42DB8" w:rsidRDefault="00C55F86" w:rsidP="00C55F86">
      <w:pPr>
        <w:pStyle w:val="WW2"/>
        <w:numPr>
          <w:ilvl w:val="0"/>
          <w:numId w:val="0"/>
        </w:numPr>
        <w:spacing w:after="0"/>
        <w:ind w:left="284"/>
        <w:rPr>
          <w:rFonts w:ascii="Calibri" w:hAnsi="Calibri" w:cs="Calibri"/>
          <w:sz w:val="18"/>
          <w:szCs w:val="18"/>
        </w:rPr>
      </w:pPr>
    </w:p>
    <w:p w14:paraId="3A8F6042" w14:textId="3EDA6356" w:rsidR="0549CEC5" w:rsidRPr="008676B9" w:rsidRDefault="724ACCB6"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lastRenderedPageBreak/>
        <w:t>11.5 Alle</w:t>
      </w:r>
      <w:r w:rsidR="475CCB96" w:rsidRPr="00B74161">
        <w:rPr>
          <w:rFonts w:ascii="Calibri" w:hAnsi="Calibri" w:cs="Calibri"/>
          <w:sz w:val="18"/>
          <w:szCs w:val="18"/>
        </w:rPr>
        <w:t xml:space="preserve"> verplichtingen met betrekking tot het </w:t>
      </w:r>
      <w:r w:rsidR="289C4636" w:rsidRPr="00B74161">
        <w:rPr>
          <w:rFonts w:ascii="Calibri" w:hAnsi="Calibri" w:cs="Calibri"/>
          <w:sz w:val="18"/>
          <w:szCs w:val="18"/>
        </w:rPr>
        <w:t>p</w:t>
      </w:r>
      <w:r w:rsidR="475CCB96" w:rsidRPr="00B74161">
        <w:rPr>
          <w:rFonts w:ascii="Calibri" w:hAnsi="Calibri" w:cs="Calibri"/>
          <w:sz w:val="18"/>
          <w:szCs w:val="18"/>
        </w:rPr>
        <w:t xml:space="preserve">ersoneel van Opdrachtnemer, ook die krachtens de belasting- en </w:t>
      </w:r>
      <w:r w:rsidR="6AA6B9EF" w:rsidRPr="00B74161">
        <w:rPr>
          <w:rFonts w:ascii="Calibri" w:hAnsi="Calibri" w:cs="Calibri"/>
          <w:sz w:val="18"/>
          <w:szCs w:val="18"/>
        </w:rPr>
        <w:t>socialeverzekeringswetgeving</w:t>
      </w:r>
      <w:r w:rsidR="475CCB96" w:rsidRPr="00B74161">
        <w:rPr>
          <w:rFonts w:ascii="Calibri" w:hAnsi="Calibri" w:cs="Calibri"/>
          <w:sz w:val="18"/>
          <w:szCs w:val="18"/>
        </w:rPr>
        <w:t>, komen ten laste van Opdrachtnemer. Opdrachtnemer vrijwaart TNO tegen elke aansprakelijkheid in dit verband.</w:t>
      </w:r>
    </w:p>
    <w:p w14:paraId="6EC732B0" w14:textId="590860A3" w:rsidR="0549CEC5" w:rsidRDefault="0549CEC5" w:rsidP="00F42DB8">
      <w:pPr>
        <w:pStyle w:val="WW2"/>
        <w:numPr>
          <w:ilvl w:val="4"/>
          <w:numId w:val="0"/>
        </w:numPr>
      </w:pPr>
    </w:p>
    <w:p w14:paraId="3DBEE73E" w14:textId="1F13065B" w:rsidR="0549CEC5" w:rsidRDefault="475CCB96" w:rsidP="5020426B">
      <w:pPr>
        <w:pStyle w:val="WW1"/>
        <w:numPr>
          <w:ilvl w:val="0"/>
          <w:numId w:val="5"/>
        </w:numPr>
        <w:rPr>
          <w:rFonts w:ascii="Verdana" w:eastAsia="Verdana" w:hAnsi="Verdana" w:cs="Verdana"/>
          <w:b/>
          <w:bCs/>
        </w:rPr>
      </w:pPr>
      <w:r w:rsidRPr="5020426B">
        <w:rPr>
          <w:rFonts w:ascii="Verdana" w:hAnsi="Verdana"/>
          <w:b/>
          <w:bCs/>
          <w:sz w:val="22"/>
        </w:rPr>
        <w:t>Geheimhouding</w:t>
      </w:r>
    </w:p>
    <w:p w14:paraId="5DC7BA8D" w14:textId="71C8315A" w:rsidR="0549CEC5" w:rsidRDefault="4104453C"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12.1 Opdrachtnemer</w:t>
      </w:r>
      <w:r w:rsidR="475CCB96" w:rsidRPr="00B74161">
        <w:rPr>
          <w:rFonts w:ascii="Calibri" w:hAnsi="Calibri" w:cs="Calibri"/>
          <w:sz w:val="18"/>
          <w:szCs w:val="18"/>
        </w:rPr>
        <w:t xml:space="preserve"> en </w:t>
      </w:r>
      <w:r w:rsidR="0FA9457E" w:rsidRPr="00B74161">
        <w:rPr>
          <w:rFonts w:ascii="Calibri" w:hAnsi="Calibri" w:cs="Calibri"/>
          <w:sz w:val="18"/>
          <w:szCs w:val="18"/>
        </w:rPr>
        <w:t>p</w:t>
      </w:r>
      <w:r w:rsidR="475CCB96" w:rsidRPr="00B74161">
        <w:rPr>
          <w:rFonts w:ascii="Calibri" w:hAnsi="Calibri" w:cs="Calibri"/>
          <w:sz w:val="18"/>
          <w:szCs w:val="18"/>
        </w:rPr>
        <w:t xml:space="preserve">ersoneel van Opdrachtnemer, maken hetgeen hen bij de uitvoering van deze </w:t>
      </w:r>
      <w:r w:rsidR="30CE3665" w:rsidRPr="00B74161">
        <w:rPr>
          <w:rFonts w:ascii="Calibri" w:hAnsi="Calibri" w:cs="Calibri"/>
          <w:sz w:val="18"/>
          <w:szCs w:val="18"/>
        </w:rPr>
        <w:t>O</w:t>
      </w:r>
      <w:r w:rsidR="475CCB96" w:rsidRPr="00B74161">
        <w:rPr>
          <w:rFonts w:ascii="Calibri" w:hAnsi="Calibri" w:cs="Calibri"/>
          <w:sz w:val="18"/>
          <w:szCs w:val="18"/>
        </w:rPr>
        <w:t>vereenkomst ter kennis komt en waarvan zij het vertrouwelijke karakter kennen of redelijkerwijs kunnen vermoeden op geen enkele wijze verder bekend, behalve voor zover enig wettelijk voorschrift of een uitspraak van de rechter hem tot bekendmaking daarvan verplicht.</w:t>
      </w:r>
    </w:p>
    <w:p w14:paraId="02CC2ECF" w14:textId="77777777" w:rsidR="00C55F86" w:rsidRPr="00F42DB8" w:rsidRDefault="00C55F86" w:rsidP="00C55F86">
      <w:pPr>
        <w:pStyle w:val="WW2"/>
        <w:numPr>
          <w:ilvl w:val="0"/>
          <w:numId w:val="0"/>
        </w:numPr>
        <w:spacing w:after="0"/>
        <w:ind w:left="284"/>
        <w:rPr>
          <w:rFonts w:ascii="Calibri" w:hAnsi="Calibri" w:cs="Calibri"/>
          <w:sz w:val="18"/>
          <w:szCs w:val="18"/>
        </w:rPr>
      </w:pPr>
    </w:p>
    <w:p w14:paraId="185AF5BE" w14:textId="505CD341" w:rsidR="0549CEC5" w:rsidRPr="008676B9" w:rsidRDefault="319D4D95"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12.2 Opdrachtnemer</w:t>
      </w:r>
      <w:r w:rsidR="65772B1E" w:rsidRPr="00B74161">
        <w:rPr>
          <w:rFonts w:ascii="Calibri" w:hAnsi="Calibri" w:cs="Calibri"/>
          <w:sz w:val="18"/>
          <w:szCs w:val="18"/>
        </w:rPr>
        <w:t xml:space="preserve"> zal</w:t>
      </w:r>
      <w:r w:rsidR="475CCB96" w:rsidRPr="00B74161">
        <w:rPr>
          <w:rFonts w:ascii="Calibri" w:hAnsi="Calibri" w:cs="Calibri"/>
          <w:sz w:val="18"/>
          <w:szCs w:val="18"/>
        </w:rPr>
        <w:t xml:space="preserve"> op geen enkele wijze, direct noch indirect, noch mondeling, noch </w:t>
      </w:r>
      <w:r w:rsidR="6764CAA7" w:rsidRPr="00B74161">
        <w:rPr>
          <w:rFonts w:ascii="Calibri" w:hAnsi="Calibri" w:cs="Calibri"/>
          <w:sz w:val="18"/>
          <w:szCs w:val="18"/>
        </w:rPr>
        <w:t>in geschrifte</w:t>
      </w:r>
      <w:r w:rsidR="475CCB96" w:rsidRPr="00B74161">
        <w:rPr>
          <w:rFonts w:ascii="Calibri" w:hAnsi="Calibri" w:cs="Calibri"/>
          <w:sz w:val="18"/>
          <w:szCs w:val="18"/>
        </w:rPr>
        <w:t xml:space="preserve">, noch anderszins de gegevens en/of Informatie </w:t>
      </w:r>
      <w:r w:rsidR="683FBC2F" w:rsidRPr="00B74161">
        <w:rPr>
          <w:rFonts w:ascii="Calibri" w:hAnsi="Calibri" w:cs="Calibri"/>
          <w:sz w:val="18"/>
          <w:szCs w:val="18"/>
        </w:rPr>
        <w:t>die</w:t>
      </w:r>
      <w:r w:rsidR="475CCB96" w:rsidRPr="00B74161">
        <w:rPr>
          <w:rFonts w:ascii="Calibri" w:hAnsi="Calibri" w:cs="Calibri"/>
          <w:sz w:val="18"/>
          <w:szCs w:val="18"/>
        </w:rPr>
        <w:t xml:space="preserve"> aan he</w:t>
      </w:r>
      <w:r w:rsidR="5A82CE66" w:rsidRPr="00B74161">
        <w:rPr>
          <w:rFonts w:ascii="Calibri" w:hAnsi="Calibri" w:cs="Calibri"/>
          <w:sz w:val="18"/>
          <w:szCs w:val="18"/>
        </w:rPr>
        <w:t>m</w:t>
      </w:r>
      <w:r w:rsidR="475CCB96" w:rsidRPr="00B74161">
        <w:rPr>
          <w:rFonts w:ascii="Calibri" w:hAnsi="Calibri" w:cs="Calibri"/>
          <w:sz w:val="18"/>
          <w:szCs w:val="18"/>
        </w:rPr>
        <w:t xml:space="preserve"> bekend wordt, aan derden bekendmaken wanneer dat niet voor de uitvoering van de</w:t>
      </w:r>
      <w:r w:rsidR="5D07C343" w:rsidRPr="00B74161">
        <w:rPr>
          <w:rFonts w:ascii="Calibri" w:hAnsi="Calibri" w:cs="Calibri"/>
          <w:sz w:val="18"/>
          <w:szCs w:val="18"/>
        </w:rPr>
        <w:t xml:space="preserve"> O</w:t>
      </w:r>
      <w:r w:rsidR="475CCB96" w:rsidRPr="00B74161">
        <w:rPr>
          <w:rFonts w:ascii="Calibri" w:hAnsi="Calibri" w:cs="Calibri"/>
          <w:sz w:val="18"/>
          <w:szCs w:val="18"/>
        </w:rPr>
        <w:t xml:space="preserve">vereenkomst noodzakelijk is, behoudens na voorafgaande schriftelijke toestemming van </w:t>
      </w:r>
      <w:r w:rsidR="1DCDD6F0" w:rsidRPr="00B74161">
        <w:rPr>
          <w:rFonts w:ascii="Calibri" w:hAnsi="Calibri" w:cs="Calibri"/>
          <w:sz w:val="18"/>
          <w:szCs w:val="18"/>
        </w:rPr>
        <w:t>TNO.</w:t>
      </w:r>
      <w:r w:rsidR="475CCB96" w:rsidRPr="00B74161">
        <w:rPr>
          <w:rFonts w:ascii="Calibri" w:hAnsi="Calibri" w:cs="Calibri"/>
          <w:sz w:val="18"/>
          <w:szCs w:val="18"/>
        </w:rPr>
        <w:t xml:space="preserve"> Deze verplichting geldt zowel gedurende de looptijd van de </w:t>
      </w:r>
      <w:r w:rsidR="6DA2E694" w:rsidRPr="00B74161">
        <w:rPr>
          <w:rFonts w:ascii="Calibri" w:hAnsi="Calibri" w:cs="Calibri"/>
          <w:sz w:val="18"/>
          <w:szCs w:val="18"/>
        </w:rPr>
        <w:t>O</w:t>
      </w:r>
      <w:r w:rsidR="475CCB96" w:rsidRPr="00B74161">
        <w:rPr>
          <w:rFonts w:ascii="Calibri" w:hAnsi="Calibri" w:cs="Calibri"/>
          <w:sz w:val="18"/>
          <w:szCs w:val="18"/>
        </w:rPr>
        <w:t>vereenkomst als na afloop daarvan.</w:t>
      </w:r>
    </w:p>
    <w:p w14:paraId="65BB2E46" w14:textId="21C1C224" w:rsidR="0549CEC5" w:rsidRPr="00F42DB8" w:rsidRDefault="0549CEC5" w:rsidP="00F42DB8">
      <w:pPr>
        <w:pStyle w:val="WW2"/>
        <w:numPr>
          <w:ilvl w:val="0"/>
          <w:numId w:val="0"/>
        </w:numPr>
        <w:spacing w:after="0"/>
        <w:ind w:left="284"/>
        <w:rPr>
          <w:rFonts w:ascii="Calibri" w:hAnsi="Calibri" w:cs="Calibri"/>
          <w:sz w:val="18"/>
          <w:szCs w:val="18"/>
        </w:rPr>
      </w:pPr>
    </w:p>
    <w:p w14:paraId="01892259" w14:textId="768289FF" w:rsidR="0549CEC5" w:rsidRPr="008676B9" w:rsidRDefault="33BEA7AB"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12.3 Ten</w:t>
      </w:r>
      <w:r w:rsidR="475CCB96" w:rsidRPr="00B74161">
        <w:rPr>
          <w:rFonts w:ascii="Calibri" w:hAnsi="Calibri" w:cs="Calibri"/>
          <w:sz w:val="18"/>
          <w:szCs w:val="18"/>
        </w:rPr>
        <w:t xml:space="preserve"> aanzien van alle gegevens en/of Informatie, afkomstig van </w:t>
      </w:r>
      <w:r w:rsidR="35FA66DF" w:rsidRPr="00B74161">
        <w:rPr>
          <w:rFonts w:ascii="Calibri" w:hAnsi="Calibri" w:cs="Calibri"/>
          <w:sz w:val="18"/>
          <w:szCs w:val="18"/>
        </w:rPr>
        <w:t>TNO</w:t>
      </w:r>
      <w:r w:rsidR="475CCB96" w:rsidRPr="00B74161">
        <w:rPr>
          <w:rFonts w:ascii="Calibri" w:hAnsi="Calibri" w:cs="Calibri"/>
          <w:sz w:val="18"/>
          <w:szCs w:val="18"/>
        </w:rPr>
        <w:t xml:space="preserve">, die bij </w:t>
      </w:r>
      <w:r w:rsidR="77BB24BE" w:rsidRPr="00B74161">
        <w:rPr>
          <w:rFonts w:ascii="Calibri" w:hAnsi="Calibri" w:cs="Calibri"/>
          <w:sz w:val="18"/>
          <w:szCs w:val="18"/>
        </w:rPr>
        <w:t>Opdrachtnemer</w:t>
      </w:r>
      <w:r w:rsidR="475CCB96" w:rsidRPr="00B74161">
        <w:rPr>
          <w:rFonts w:ascii="Calibri" w:hAnsi="Calibri" w:cs="Calibri"/>
          <w:sz w:val="18"/>
          <w:szCs w:val="18"/>
        </w:rPr>
        <w:t xml:space="preserve"> berust of aan hem is verstrekt, verbindt </w:t>
      </w:r>
      <w:r w:rsidR="4AC15DCB" w:rsidRPr="00B74161">
        <w:rPr>
          <w:rFonts w:ascii="Calibri" w:hAnsi="Calibri" w:cs="Calibri"/>
          <w:sz w:val="18"/>
          <w:szCs w:val="18"/>
        </w:rPr>
        <w:t xml:space="preserve">Opdrachtnemer </w:t>
      </w:r>
      <w:r w:rsidR="475CCB96" w:rsidRPr="00B74161">
        <w:rPr>
          <w:rFonts w:ascii="Calibri" w:hAnsi="Calibri" w:cs="Calibri"/>
          <w:sz w:val="18"/>
          <w:szCs w:val="18"/>
        </w:rPr>
        <w:t xml:space="preserve">zich alle redelijke maatregelen in acht te nemen voor een veilige bewaring of opslag en de gegevens en/of </w:t>
      </w:r>
      <w:r w:rsidR="7CBEA9A9" w:rsidRPr="00B74161">
        <w:rPr>
          <w:rFonts w:ascii="Calibri" w:hAnsi="Calibri" w:cs="Calibri"/>
          <w:sz w:val="18"/>
          <w:szCs w:val="18"/>
        </w:rPr>
        <w:t>i</w:t>
      </w:r>
      <w:r w:rsidR="475CCB96" w:rsidRPr="00B74161">
        <w:rPr>
          <w:rFonts w:ascii="Calibri" w:hAnsi="Calibri" w:cs="Calibri"/>
          <w:sz w:val="18"/>
          <w:szCs w:val="18"/>
        </w:rPr>
        <w:t>nformatie niet te gebruiken voor enig ander dan het overeengekomen doel.</w:t>
      </w:r>
    </w:p>
    <w:p w14:paraId="2D744D52" w14:textId="3AA97140" w:rsidR="0549CEC5" w:rsidRPr="00F42DB8" w:rsidRDefault="0549CEC5" w:rsidP="00F42DB8">
      <w:pPr>
        <w:pStyle w:val="WW2"/>
        <w:numPr>
          <w:ilvl w:val="0"/>
          <w:numId w:val="0"/>
        </w:numPr>
        <w:spacing w:after="0"/>
        <w:ind w:left="284"/>
        <w:rPr>
          <w:rFonts w:ascii="Calibri" w:hAnsi="Calibri" w:cs="Calibri"/>
          <w:sz w:val="18"/>
          <w:szCs w:val="18"/>
        </w:rPr>
      </w:pPr>
    </w:p>
    <w:p w14:paraId="4FEFFBD4" w14:textId="6C911FBE" w:rsidR="0549CEC5" w:rsidRPr="008676B9" w:rsidRDefault="3D0A079C"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12.4 Opdrachtnemer</w:t>
      </w:r>
      <w:r w:rsidR="475CCB96" w:rsidRPr="00B74161">
        <w:rPr>
          <w:rFonts w:ascii="Calibri" w:hAnsi="Calibri" w:cs="Calibri"/>
          <w:sz w:val="18"/>
          <w:szCs w:val="18"/>
        </w:rPr>
        <w:t xml:space="preserve"> maakt in publicaties of </w:t>
      </w:r>
      <w:r w:rsidR="6AC85296" w:rsidRPr="00B74161">
        <w:rPr>
          <w:rFonts w:ascii="Calibri" w:hAnsi="Calibri" w:cs="Calibri"/>
          <w:sz w:val="18"/>
          <w:szCs w:val="18"/>
        </w:rPr>
        <w:t>reclame-uitingen</w:t>
      </w:r>
      <w:r w:rsidR="475CCB96" w:rsidRPr="00B74161">
        <w:rPr>
          <w:rFonts w:ascii="Calibri" w:hAnsi="Calibri" w:cs="Calibri"/>
          <w:sz w:val="18"/>
          <w:szCs w:val="18"/>
        </w:rPr>
        <w:t xml:space="preserve"> geen melding van deze </w:t>
      </w:r>
      <w:r w:rsidR="5B5E8154" w:rsidRPr="00B74161">
        <w:rPr>
          <w:rFonts w:ascii="Calibri" w:hAnsi="Calibri" w:cs="Calibri"/>
          <w:sz w:val="18"/>
          <w:szCs w:val="18"/>
        </w:rPr>
        <w:t>O</w:t>
      </w:r>
      <w:r w:rsidR="475CCB96" w:rsidRPr="00B74161">
        <w:rPr>
          <w:rFonts w:ascii="Calibri" w:hAnsi="Calibri" w:cs="Calibri"/>
          <w:sz w:val="18"/>
          <w:szCs w:val="18"/>
        </w:rPr>
        <w:t>vereenkomst en gebruikt de naam van TNO niet als referentie anders dan na toestemming van TNO.</w:t>
      </w:r>
    </w:p>
    <w:p w14:paraId="3657880D" w14:textId="5BED832B" w:rsidR="0549CEC5" w:rsidRPr="00F42DB8" w:rsidRDefault="0549CEC5" w:rsidP="00F42DB8">
      <w:pPr>
        <w:pStyle w:val="WW2"/>
        <w:numPr>
          <w:ilvl w:val="0"/>
          <w:numId w:val="0"/>
        </w:numPr>
        <w:spacing w:after="0"/>
        <w:ind w:left="284"/>
        <w:rPr>
          <w:rFonts w:ascii="Calibri" w:hAnsi="Calibri" w:cs="Calibri"/>
          <w:sz w:val="18"/>
          <w:szCs w:val="18"/>
        </w:rPr>
      </w:pPr>
    </w:p>
    <w:p w14:paraId="4B9AB8F9" w14:textId="5E2D8592" w:rsidR="0549CEC5" w:rsidRPr="008676B9" w:rsidRDefault="1CDA5469"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12.5 Opdrachtnemer</w:t>
      </w:r>
      <w:r w:rsidR="475CCB96" w:rsidRPr="00B74161">
        <w:rPr>
          <w:rFonts w:ascii="Calibri" w:hAnsi="Calibri" w:cs="Calibri"/>
          <w:sz w:val="18"/>
          <w:szCs w:val="18"/>
        </w:rPr>
        <w:t xml:space="preserve"> verplicht zijn </w:t>
      </w:r>
      <w:r w:rsidR="49CF16F7" w:rsidRPr="00B74161">
        <w:rPr>
          <w:rFonts w:ascii="Calibri" w:hAnsi="Calibri" w:cs="Calibri"/>
          <w:sz w:val="18"/>
          <w:szCs w:val="18"/>
        </w:rPr>
        <w:t>p</w:t>
      </w:r>
      <w:r w:rsidR="475CCB96" w:rsidRPr="00B74161">
        <w:rPr>
          <w:rFonts w:ascii="Calibri" w:hAnsi="Calibri" w:cs="Calibri"/>
          <w:sz w:val="18"/>
          <w:szCs w:val="18"/>
        </w:rPr>
        <w:t xml:space="preserve">ersoneel de geheimhoudingsbepalingen als opgenomen in dit na te leven. Opdrachtnemer kan volstaan met het beschikbaar stellen van een afschrift waaruit blijkt dat de betreffende medewerker een </w:t>
      </w:r>
      <w:r w:rsidR="5DE46910" w:rsidRPr="00B74161">
        <w:rPr>
          <w:rFonts w:ascii="Calibri" w:hAnsi="Calibri" w:cs="Calibri"/>
          <w:sz w:val="18"/>
          <w:szCs w:val="18"/>
        </w:rPr>
        <w:t>g</w:t>
      </w:r>
      <w:r w:rsidR="475CCB96" w:rsidRPr="00B74161">
        <w:rPr>
          <w:rFonts w:ascii="Calibri" w:hAnsi="Calibri" w:cs="Calibri"/>
          <w:sz w:val="18"/>
          <w:szCs w:val="18"/>
        </w:rPr>
        <w:t>eheimhouding</w:t>
      </w:r>
      <w:r w:rsidR="5A12A9B9" w:rsidRPr="00B74161">
        <w:rPr>
          <w:rFonts w:ascii="Calibri" w:hAnsi="Calibri" w:cs="Calibri"/>
          <w:sz w:val="18"/>
          <w:szCs w:val="18"/>
        </w:rPr>
        <w:t xml:space="preserve">sverklaring </w:t>
      </w:r>
      <w:r w:rsidR="475CCB96" w:rsidRPr="00B74161">
        <w:rPr>
          <w:rFonts w:ascii="Calibri" w:hAnsi="Calibri" w:cs="Calibri"/>
          <w:sz w:val="18"/>
          <w:szCs w:val="18"/>
        </w:rPr>
        <w:t>heeft ondertekend jegens Opdrachtnemer.</w:t>
      </w:r>
    </w:p>
    <w:p w14:paraId="1161C8E1" w14:textId="4FDCF55D" w:rsidR="0549CEC5" w:rsidRDefault="0549CEC5" w:rsidP="40289CCF"/>
    <w:p w14:paraId="4ECC7FF1" w14:textId="78A512CC" w:rsidR="0549CEC5" w:rsidRDefault="475CCB96" w:rsidP="5020426B">
      <w:pPr>
        <w:pStyle w:val="WW1"/>
        <w:numPr>
          <w:ilvl w:val="0"/>
          <w:numId w:val="5"/>
        </w:numPr>
        <w:rPr>
          <w:rFonts w:ascii="Verdana" w:eastAsia="Verdana" w:hAnsi="Verdana" w:cs="Verdana"/>
          <w:b/>
          <w:bCs/>
        </w:rPr>
      </w:pPr>
      <w:r w:rsidRPr="5020426B">
        <w:rPr>
          <w:rFonts w:ascii="Verdana" w:hAnsi="Verdana"/>
          <w:b/>
          <w:bCs/>
          <w:sz w:val="22"/>
        </w:rPr>
        <w:t>Personeel van Opdrachtnemer</w:t>
      </w:r>
    </w:p>
    <w:p w14:paraId="43B186B7" w14:textId="69ACE0AB" w:rsidR="0549CEC5" w:rsidRPr="008676B9" w:rsidRDefault="119DC706"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13.1 TNO</w:t>
      </w:r>
      <w:r w:rsidR="475CCB96" w:rsidRPr="00B74161">
        <w:rPr>
          <w:rFonts w:ascii="Calibri" w:hAnsi="Calibri" w:cs="Calibri"/>
          <w:sz w:val="18"/>
          <w:szCs w:val="18"/>
        </w:rPr>
        <w:t xml:space="preserve"> kan vorderen dat van </w:t>
      </w:r>
      <w:r w:rsidR="57B8AB7E" w:rsidRPr="00B74161">
        <w:rPr>
          <w:rFonts w:ascii="Calibri" w:hAnsi="Calibri" w:cs="Calibri"/>
          <w:sz w:val="18"/>
          <w:szCs w:val="18"/>
        </w:rPr>
        <w:t>p</w:t>
      </w:r>
      <w:r w:rsidR="475CCB96" w:rsidRPr="00B74161">
        <w:rPr>
          <w:rFonts w:ascii="Calibri" w:hAnsi="Calibri" w:cs="Calibri"/>
          <w:sz w:val="18"/>
          <w:szCs w:val="18"/>
        </w:rPr>
        <w:t>ersoneel van Opdrachtneme</w:t>
      </w:r>
      <w:r w:rsidR="2C2C9575" w:rsidRPr="00B74161">
        <w:rPr>
          <w:rFonts w:ascii="Calibri" w:hAnsi="Calibri" w:cs="Calibri"/>
          <w:sz w:val="18"/>
          <w:szCs w:val="18"/>
        </w:rPr>
        <w:t xml:space="preserve">r </w:t>
      </w:r>
      <w:r w:rsidR="475CCB96" w:rsidRPr="00B74161">
        <w:rPr>
          <w:rFonts w:ascii="Calibri" w:hAnsi="Calibri" w:cs="Calibri"/>
          <w:sz w:val="18"/>
          <w:szCs w:val="18"/>
        </w:rPr>
        <w:t xml:space="preserve">voor aanvang van de werkzaamheden bij TNO een verklaring omtrent het gedrag voor natuurlijk personen (VOG-NP) overgelegd wordt, dan wel een vergelijkbare verklaring die geldt voor het land waarin het </w:t>
      </w:r>
      <w:r w:rsidR="4A6CBAF4" w:rsidRPr="00B74161">
        <w:rPr>
          <w:rFonts w:ascii="Calibri" w:hAnsi="Calibri" w:cs="Calibri"/>
          <w:sz w:val="18"/>
          <w:szCs w:val="18"/>
        </w:rPr>
        <w:t>p</w:t>
      </w:r>
      <w:r w:rsidR="475CCB96" w:rsidRPr="00B74161">
        <w:rPr>
          <w:rFonts w:ascii="Calibri" w:hAnsi="Calibri" w:cs="Calibri"/>
          <w:sz w:val="18"/>
          <w:szCs w:val="18"/>
        </w:rPr>
        <w:t>ersoneel van Opdrachtnemer werkzaam is en waarbij Opdrachtnemer de vergelijkbaarheid aantoont. In sommige gevallen kan TNO een VGB-verklaring (verklaring van geen bezwaar) vorderen.</w:t>
      </w:r>
    </w:p>
    <w:p w14:paraId="6F897632" w14:textId="7D020161" w:rsidR="0549CEC5" w:rsidRPr="00C45AED" w:rsidRDefault="0549CEC5" w:rsidP="00C45AED">
      <w:pPr>
        <w:pStyle w:val="WW2"/>
        <w:numPr>
          <w:ilvl w:val="0"/>
          <w:numId w:val="0"/>
        </w:numPr>
        <w:spacing w:after="0"/>
        <w:ind w:left="284"/>
        <w:rPr>
          <w:rFonts w:ascii="Calibri" w:hAnsi="Calibri" w:cs="Calibri"/>
          <w:sz w:val="18"/>
          <w:szCs w:val="18"/>
        </w:rPr>
      </w:pPr>
    </w:p>
    <w:p w14:paraId="4B8E463D" w14:textId="00FA8A8B" w:rsidR="0549CEC5" w:rsidRDefault="00D1C2CC"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13.2 De</w:t>
      </w:r>
      <w:r w:rsidR="475CCB96" w:rsidRPr="00B74161">
        <w:rPr>
          <w:rFonts w:ascii="Calibri" w:hAnsi="Calibri" w:cs="Calibri"/>
          <w:sz w:val="18"/>
          <w:szCs w:val="18"/>
        </w:rPr>
        <w:t xml:space="preserve"> werkzaamheden kunnen in dat geval niet eerder aanvangen dan vanaf het moment waarop de VOG-NP (of vergelijkbaar) of VGB van de betreffende persoon of personen kan worden overgelegd. Personeel van Opdrachtnemer dat afgifte van een VOG-NP (of vergelijkbaar) of VGB weigert mag niet ingezet worden voor het verrichten van de Diensten onder deze Raamovereenkomst. Mogelijke kosten voor het verkrijgen van een VOG-NO en/of VGB-verklaring zijn voor rekening Opdrachtnemer.</w:t>
      </w:r>
    </w:p>
    <w:p w14:paraId="7E2D5BC2" w14:textId="77777777" w:rsidR="001E1389" w:rsidRPr="0076018A" w:rsidRDefault="001E1389" w:rsidP="0076018A">
      <w:pPr>
        <w:pStyle w:val="WW2"/>
        <w:numPr>
          <w:ilvl w:val="0"/>
          <w:numId w:val="0"/>
        </w:numPr>
        <w:spacing w:after="0"/>
        <w:ind w:left="284"/>
        <w:rPr>
          <w:rFonts w:ascii="Calibri" w:hAnsi="Calibri" w:cs="Calibri"/>
          <w:sz w:val="18"/>
          <w:szCs w:val="18"/>
        </w:rPr>
      </w:pPr>
    </w:p>
    <w:p w14:paraId="4AFD5866" w14:textId="52516BCC" w:rsidR="0549CEC5" w:rsidRPr="008676B9" w:rsidRDefault="3C66AB48"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13.2 TNO</w:t>
      </w:r>
      <w:r w:rsidR="475CCB96" w:rsidRPr="00B74161">
        <w:rPr>
          <w:rFonts w:ascii="Calibri" w:hAnsi="Calibri" w:cs="Calibri"/>
          <w:sz w:val="18"/>
          <w:szCs w:val="18"/>
        </w:rPr>
        <w:t xml:space="preserve"> kan </w:t>
      </w:r>
      <w:r w:rsidR="7759884B" w:rsidRPr="00B74161">
        <w:rPr>
          <w:rFonts w:ascii="Calibri" w:hAnsi="Calibri" w:cs="Calibri"/>
          <w:sz w:val="18"/>
          <w:szCs w:val="18"/>
        </w:rPr>
        <w:t>p</w:t>
      </w:r>
      <w:r w:rsidR="475CCB96" w:rsidRPr="00B74161">
        <w:rPr>
          <w:rFonts w:ascii="Calibri" w:hAnsi="Calibri" w:cs="Calibri"/>
          <w:sz w:val="18"/>
          <w:szCs w:val="18"/>
        </w:rPr>
        <w:t xml:space="preserve">ersoneel van Opdrachtnemer onderwerpen aan een veiligheidsonderzoek, overeenkomstig de bij TNO gebruikelijke regels. Een dergelijk veiligheidsonderzoek zal plaatsvinden indien de VOG-NP (of vergelijkbaar) niet volstaat om toegang te krijgen tot de betreffende locatie of niet volstaat voor uitvoering van de Diensten. Daarvan is bijvoorbeeld sprake indien een vertrouwensfunctie bekleed moet gaan worden. Opdrachtnemer verleent aan dit onderzoek zijn volledige medewerking. TNO kan op grond van de uitkomsten van een dergelijk veiligheidsonderzoek de inzet van het betrokken personeelslid bij de uitvoering van de </w:t>
      </w:r>
      <w:r w:rsidR="12BC16A7" w:rsidRPr="00B74161">
        <w:rPr>
          <w:rFonts w:ascii="Calibri" w:hAnsi="Calibri" w:cs="Calibri"/>
          <w:sz w:val="18"/>
          <w:szCs w:val="18"/>
        </w:rPr>
        <w:t>O</w:t>
      </w:r>
      <w:r w:rsidR="475CCB96" w:rsidRPr="00B74161">
        <w:rPr>
          <w:rFonts w:ascii="Calibri" w:hAnsi="Calibri" w:cs="Calibri"/>
          <w:sz w:val="18"/>
          <w:szCs w:val="18"/>
        </w:rPr>
        <w:t>vereenkomst zonder opgave van redenen weigeren.</w:t>
      </w:r>
    </w:p>
    <w:p w14:paraId="040684D1" w14:textId="0A0702DF" w:rsidR="0549CEC5" w:rsidRPr="0076018A" w:rsidRDefault="0549CEC5" w:rsidP="0076018A">
      <w:pPr>
        <w:pStyle w:val="WW2"/>
        <w:numPr>
          <w:ilvl w:val="0"/>
          <w:numId w:val="0"/>
        </w:numPr>
        <w:spacing w:after="0"/>
        <w:ind w:left="284"/>
        <w:rPr>
          <w:rFonts w:ascii="Calibri" w:hAnsi="Calibri" w:cs="Calibri"/>
          <w:sz w:val="18"/>
          <w:szCs w:val="18"/>
        </w:rPr>
      </w:pPr>
    </w:p>
    <w:p w14:paraId="02E2F0DB" w14:textId="125F591E" w:rsidR="0549CEC5" w:rsidRPr="008676B9" w:rsidRDefault="3F0A4148"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13.3 Op</w:t>
      </w:r>
      <w:r w:rsidR="475CCB96" w:rsidRPr="00B74161">
        <w:rPr>
          <w:rFonts w:ascii="Calibri" w:hAnsi="Calibri" w:cs="Calibri"/>
          <w:sz w:val="18"/>
          <w:szCs w:val="18"/>
        </w:rPr>
        <w:t xml:space="preserve"> eerste verzoek van TNO dient Opdrachtnemer het Personeel wat werkzaamheden verricht voor de onderhavige </w:t>
      </w:r>
      <w:r w:rsidR="00325E40" w:rsidRPr="00B74161">
        <w:rPr>
          <w:rFonts w:ascii="Calibri" w:hAnsi="Calibri" w:cs="Calibri"/>
          <w:sz w:val="18"/>
          <w:szCs w:val="18"/>
        </w:rPr>
        <w:t>Diensten</w:t>
      </w:r>
      <w:r w:rsidR="475CCB96" w:rsidRPr="00B74161">
        <w:rPr>
          <w:rFonts w:ascii="Calibri" w:hAnsi="Calibri" w:cs="Calibri"/>
          <w:sz w:val="18"/>
          <w:szCs w:val="18"/>
        </w:rPr>
        <w:t xml:space="preserve"> van TNO te vervangen. Een dergelijk verzoek zal niet op onredelijke gronden worden gedaan. </w:t>
      </w:r>
    </w:p>
    <w:p w14:paraId="752B956A" w14:textId="123299DB" w:rsidR="0549CEC5" w:rsidRDefault="475CCB96" w:rsidP="5020426B">
      <w:pPr>
        <w:pStyle w:val="WW1"/>
        <w:numPr>
          <w:ilvl w:val="0"/>
          <w:numId w:val="5"/>
        </w:numPr>
        <w:rPr>
          <w:rFonts w:ascii="Verdana" w:hAnsi="Verdana"/>
          <w:b/>
          <w:bCs/>
          <w:sz w:val="22"/>
        </w:rPr>
      </w:pPr>
      <w:bookmarkStart w:id="22" w:name="_Toc46491661"/>
      <w:bookmarkEnd w:id="22"/>
      <w:r w:rsidRPr="5020426B">
        <w:rPr>
          <w:rFonts w:ascii="Verdana" w:hAnsi="Verdana"/>
          <w:b/>
          <w:bCs/>
          <w:sz w:val="22"/>
        </w:rPr>
        <w:lastRenderedPageBreak/>
        <w:t>Onderaanneming</w:t>
      </w:r>
    </w:p>
    <w:p w14:paraId="2374B3AD" w14:textId="00C397A7" w:rsidR="0549CEC5" w:rsidRDefault="65F51564"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14.1 De</w:t>
      </w:r>
      <w:r w:rsidR="475CCB96" w:rsidRPr="00B74161">
        <w:rPr>
          <w:rFonts w:ascii="Calibri" w:hAnsi="Calibri" w:cs="Calibri"/>
          <w:sz w:val="18"/>
          <w:szCs w:val="18"/>
        </w:rPr>
        <w:t xml:space="preserve"> inschakeling door Opdrachtnemer van een onderaannemer geschiedt voor haar eigen rekening en risico en doet niet af aan </w:t>
      </w:r>
      <w:r w:rsidR="2259A09E" w:rsidRPr="00B74161">
        <w:rPr>
          <w:rFonts w:ascii="Calibri" w:hAnsi="Calibri" w:cs="Calibri"/>
          <w:sz w:val="18"/>
          <w:szCs w:val="18"/>
        </w:rPr>
        <w:t>zijn</w:t>
      </w:r>
      <w:r w:rsidR="475CCB96" w:rsidRPr="00B74161">
        <w:rPr>
          <w:rFonts w:ascii="Calibri" w:hAnsi="Calibri" w:cs="Calibri"/>
          <w:sz w:val="18"/>
          <w:szCs w:val="18"/>
        </w:rPr>
        <w:t xml:space="preserve"> verantwoordelijkheid en aansprakelijkheid ter zake van de juiste uitvoering van deze </w:t>
      </w:r>
      <w:r w:rsidR="3C77A4B9" w:rsidRPr="00B74161">
        <w:rPr>
          <w:rFonts w:ascii="Calibri" w:hAnsi="Calibri" w:cs="Calibri"/>
          <w:sz w:val="18"/>
          <w:szCs w:val="18"/>
        </w:rPr>
        <w:t>O</w:t>
      </w:r>
      <w:r w:rsidR="475CCB96" w:rsidRPr="00B74161">
        <w:rPr>
          <w:rFonts w:ascii="Calibri" w:hAnsi="Calibri" w:cs="Calibri"/>
          <w:sz w:val="18"/>
          <w:szCs w:val="18"/>
        </w:rPr>
        <w:t>vereenkomst</w:t>
      </w:r>
      <w:r w:rsidR="2B31953D" w:rsidRPr="00B74161">
        <w:rPr>
          <w:rFonts w:ascii="Calibri" w:hAnsi="Calibri" w:cs="Calibri"/>
          <w:sz w:val="18"/>
          <w:szCs w:val="18"/>
        </w:rPr>
        <w:t>.</w:t>
      </w:r>
      <w:r w:rsidR="475CCB96" w:rsidRPr="00B74161">
        <w:rPr>
          <w:rFonts w:ascii="Calibri" w:hAnsi="Calibri" w:cs="Calibri"/>
          <w:sz w:val="18"/>
          <w:szCs w:val="18"/>
        </w:rPr>
        <w:t xml:space="preserve"> </w:t>
      </w:r>
    </w:p>
    <w:p w14:paraId="5B98C368" w14:textId="77777777" w:rsidR="00C55F86" w:rsidRPr="0076018A" w:rsidRDefault="00C55F86" w:rsidP="00C55F86">
      <w:pPr>
        <w:pStyle w:val="WW2"/>
        <w:numPr>
          <w:ilvl w:val="0"/>
          <w:numId w:val="0"/>
        </w:numPr>
        <w:spacing w:after="0"/>
        <w:ind w:left="284"/>
        <w:rPr>
          <w:rFonts w:ascii="Calibri" w:hAnsi="Calibri" w:cs="Calibri"/>
          <w:sz w:val="18"/>
          <w:szCs w:val="18"/>
        </w:rPr>
      </w:pPr>
    </w:p>
    <w:p w14:paraId="4F00C8FA" w14:textId="3DF9B3E5" w:rsidR="0549CEC5" w:rsidRDefault="1CF9E9EF"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14.2 De</w:t>
      </w:r>
      <w:r w:rsidR="475CCB96" w:rsidRPr="00B74161">
        <w:rPr>
          <w:rFonts w:ascii="Calibri" w:hAnsi="Calibri" w:cs="Calibri"/>
          <w:sz w:val="18"/>
          <w:szCs w:val="18"/>
        </w:rPr>
        <w:t xml:space="preserve"> algemene leveringsvoorwaarden en andere voorwaarden van de bij de uitvoering betrokken onderaannemers zullen in geen geval rechtstreekse werking hebben jegens TNO.</w:t>
      </w:r>
    </w:p>
    <w:p w14:paraId="60EE847D" w14:textId="77777777" w:rsidR="00C55F86" w:rsidRPr="0076018A" w:rsidRDefault="00C55F86" w:rsidP="00C55F86">
      <w:pPr>
        <w:pStyle w:val="WW2"/>
        <w:numPr>
          <w:ilvl w:val="0"/>
          <w:numId w:val="0"/>
        </w:numPr>
        <w:spacing w:after="0"/>
        <w:ind w:left="284"/>
        <w:rPr>
          <w:rFonts w:ascii="Calibri" w:hAnsi="Calibri" w:cs="Calibri"/>
          <w:sz w:val="18"/>
          <w:szCs w:val="18"/>
        </w:rPr>
      </w:pPr>
    </w:p>
    <w:p w14:paraId="75FA9923" w14:textId="6DEC9B15" w:rsidR="0549CEC5" w:rsidRPr="008676B9" w:rsidRDefault="064B9EBC"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14.3 Opdrachtnemer</w:t>
      </w:r>
      <w:r w:rsidR="475CCB96" w:rsidRPr="00B74161">
        <w:rPr>
          <w:rFonts w:ascii="Calibri" w:hAnsi="Calibri" w:cs="Calibri"/>
          <w:sz w:val="18"/>
          <w:szCs w:val="18"/>
        </w:rPr>
        <w:t xml:space="preserve"> is verplicht in zijn relatie tot door hem in zetten onderaannemers dezelfde rechten en verplichtingen ten aanzien van artikel </w:t>
      </w:r>
      <w:r w:rsidR="001F2FF5" w:rsidRPr="00B74161">
        <w:rPr>
          <w:rFonts w:ascii="Calibri" w:hAnsi="Calibri" w:cs="Calibri"/>
          <w:sz w:val="18"/>
          <w:szCs w:val="18"/>
        </w:rPr>
        <w:t>6</w:t>
      </w:r>
      <w:r w:rsidR="0388F712" w:rsidRPr="00B74161">
        <w:rPr>
          <w:rFonts w:ascii="Calibri" w:hAnsi="Calibri" w:cs="Calibri"/>
          <w:sz w:val="18"/>
          <w:szCs w:val="18"/>
        </w:rPr>
        <w:t xml:space="preserve"> (Documentatie)</w:t>
      </w:r>
      <w:r w:rsidR="475CCB96" w:rsidRPr="00B74161">
        <w:rPr>
          <w:rFonts w:ascii="Calibri" w:hAnsi="Calibri" w:cs="Calibri"/>
          <w:sz w:val="18"/>
          <w:szCs w:val="18"/>
        </w:rPr>
        <w:t>, artikel</w:t>
      </w:r>
      <w:r w:rsidR="1A84AEBA" w:rsidRPr="00B74161">
        <w:rPr>
          <w:rFonts w:ascii="Calibri" w:hAnsi="Calibri" w:cs="Calibri"/>
          <w:sz w:val="18"/>
          <w:szCs w:val="18"/>
        </w:rPr>
        <w:t xml:space="preserve"> </w:t>
      </w:r>
      <w:r w:rsidR="001F2FF5" w:rsidRPr="00B74161">
        <w:rPr>
          <w:rFonts w:ascii="Calibri" w:hAnsi="Calibri" w:cs="Calibri"/>
          <w:sz w:val="18"/>
          <w:szCs w:val="18"/>
        </w:rPr>
        <w:t>10</w:t>
      </w:r>
      <w:r w:rsidR="1A84AEBA" w:rsidRPr="00B74161">
        <w:rPr>
          <w:rFonts w:ascii="Calibri" w:hAnsi="Calibri" w:cs="Calibri"/>
          <w:sz w:val="18"/>
          <w:szCs w:val="18"/>
        </w:rPr>
        <w:t xml:space="preserve"> (Intellectuele eigendomsrechten)</w:t>
      </w:r>
      <w:r w:rsidR="475CCB96" w:rsidRPr="00B74161">
        <w:rPr>
          <w:rFonts w:ascii="Calibri" w:hAnsi="Calibri" w:cs="Calibri"/>
          <w:sz w:val="18"/>
          <w:szCs w:val="18"/>
        </w:rPr>
        <w:t>, artikel 1</w:t>
      </w:r>
      <w:r w:rsidR="001F2FF5" w:rsidRPr="00B74161">
        <w:rPr>
          <w:rFonts w:ascii="Calibri" w:hAnsi="Calibri" w:cs="Calibri"/>
          <w:sz w:val="18"/>
          <w:szCs w:val="18"/>
        </w:rPr>
        <w:t>2</w:t>
      </w:r>
      <w:r w:rsidR="3E25AD95" w:rsidRPr="00B74161">
        <w:rPr>
          <w:rFonts w:ascii="Calibri" w:hAnsi="Calibri" w:cs="Calibri"/>
          <w:sz w:val="18"/>
          <w:szCs w:val="18"/>
        </w:rPr>
        <w:t xml:space="preserve"> (Geheimhouding)</w:t>
      </w:r>
      <w:r w:rsidR="475CCB96" w:rsidRPr="00B74161">
        <w:rPr>
          <w:rFonts w:ascii="Calibri" w:hAnsi="Calibri" w:cs="Calibri"/>
          <w:sz w:val="18"/>
          <w:szCs w:val="18"/>
        </w:rPr>
        <w:t xml:space="preserve"> en artikel 1</w:t>
      </w:r>
      <w:r w:rsidR="001F2FF5" w:rsidRPr="00B74161">
        <w:rPr>
          <w:rFonts w:ascii="Calibri" w:hAnsi="Calibri" w:cs="Calibri"/>
          <w:sz w:val="18"/>
          <w:szCs w:val="18"/>
        </w:rPr>
        <w:t>3</w:t>
      </w:r>
      <w:r w:rsidR="18D599CE" w:rsidRPr="00B74161">
        <w:rPr>
          <w:rFonts w:ascii="Calibri" w:hAnsi="Calibri" w:cs="Calibri"/>
          <w:sz w:val="18"/>
          <w:szCs w:val="18"/>
        </w:rPr>
        <w:t xml:space="preserve"> (personeel van Opdrachtnemer)</w:t>
      </w:r>
      <w:r w:rsidR="475CCB96" w:rsidRPr="00B74161">
        <w:rPr>
          <w:rFonts w:ascii="Calibri" w:hAnsi="Calibri" w:cs="Calibri"/>
          <w:sz w:val="18"/>
          <w:szCs w:val="18"/>
        </w:rPr>
        <w:t xml:space="preserve"> te bedingen als in deze </w:t>
      </w:r>
      <w:r w:rsidR="32EB97BC" w:rsidRPr="00B74161">
        <w:rPr>
          <w:rFonts w:ascii="Calibri" w:hAnsi="Calibri" w:cs="Calibri"/>
          <w:sz w:val="18"/>
          <w:szCs w:val="18"/>
        </w:rPr>
        <w:t>O</w:t>
      </w:r>
      <w:r w:rsidR="475CCB96" w:rsidRPr="00B74161">
        <w:rPr>
          <w:rFonts w:ascii="Calibri" w:hAnsi="Calibri" w:cs="Calibri"/>
          <w:sz w:val="18"/>
          <w:szCs w:val="18"/>
        </w:rPr>
        <w:t xml:space="preserve">vereenkomst is bepaald. </w:t>
      </w:r>
    </w:p>
    <w:p w14:paraId="69A5C89C" w14:textId="5D03181A" w:rsidR="0549CEC5" w:rsidRDefault="0549CEC5" w:rsidP="40289CCF"/>
    <w:p w14:paraId="52CD67DF" w14:textId="10DBB9D9" w:rsidR="0549CEC5" w:rsidRPr="0076018A" w:rsidRDefault="475CCB96" w:rsidP="5020426B">
      <w:pPr>
        <w:pStyle w:val="WW1"/>
        <w:numPr>
          <w:ilvl w:val="0"/>
          <w:numId w:val="5"/>
        </w:numPr>
        <w:rPr>
          <w:rFonts w:ascii="Verdana" w:hAnsi="Verdana"/>
          <w:b/>
          <w:bCs/>
          <w:sz w:val="22"/>
        </w:rPr>
      </w:pPr>
      <w:r w:rsidRPr="5020426B">
        <w:rPr>
          <w:rFonts w:ascii="Verdana" w:hAnsi="Verdana"/>
          <w:b/>
          <w:bCs/>
          <w:sz w:val="22"/>
        </w:rPr>
        <w:t>Overdracht van rechten en verplichtingen</w:t>
      </w:r>
    </w:p>
    <w:p w14:paraId="3590920A" w14:textId="5F918C93" w:rsidR="0549CEC5" w:rsidRDefault="3CC9C5CB" w:rsidP="0076018A">
      <w:pPr>
        <w:pStyle w:val="WW2"/>
        <w:numPr>
          <w:ilvl w:val="0"/>
          <w:numId w:val="0"/>
        </w:numPr>
        <w:ind w:left="284"/>
        <w:rPr>
          <w:rFonts w:ascii="Calibri" w:eastAsia="Calibri" w:hAnsi="Calibri" w:cs="Calibri"/>
          <w:sz w:val="18"/>
          <w:szCs w:val="18"/>
        </w:rPr>
      </w:pPr>
      <w:r w:rsidRPr="0076018A">
        <w:rPr>
          <w:rFonts w:ascii="Calibri" w:hAnsi="Calibri" w:cs="Calibri"/>
          <w:sz w:val="18"/>
          <w:szCs w:val="18"/>
        </w:rPr>
        <w:t xml:space="preserve">Opdrachtnemer is </w:t>
      </w:r>
      <w:r w:rsidR="475CCB96" w:rsidRPr="0076018A">
        <w:rPr>
          <w:rFonts w:ascii="Calibri" w:hAnsi="Calibri" w:cs="Calibri"/>
          <w:sz w:val="18"/>
          <w:szCs w:val="18"/>
        </w:rPr>
        <w:t xml:space="preserve">niet gerechtigd om gedurende de looptijd van de </w:t>
      </w:r>
      <w:r w:rsidR="34DFAC97" w:rsidRPr="0076018A">
        <w:rPr>
          <w:rFonts w:ascii="Calibri" w:hAnsi="Calibri" w:cs="Calibri"/>
          <w:sz w:val="18"/>
          <w:szCs w:val="18"/>
        </w:rPr>
        <w:t>O</w:t>
      </w:r>
      <w:r w:rsidR="475CCB96" w:rsidRPr="0076018A">
        <w:rPr>
          <w:rFonts w:ascii="Calibri" w:hAnsi="Calibri" w:cs="Calibri"/>
          <w:sz w:val="18"/>
          <w:szCs w:val="18"/>
        </w:rPr>
        <w:t xml:space="preserve">vereenkomst de rechten en verplichtingen uit deze </w:t>
      </w:r>
      <w:r w:rsidR="040C57D8" w:rsidRPr="0076018A">
        <w:rPr>
          <w:rFonts w:ascii="Calibri" w:hAnsi="Calibri" w:cs="Calibri"/>
          <w:sz w:val="18"/>
          <w:szCs w:val="18"/>
        </w:rPr>
        <w:t>O</w:t>
      </w:r>
      <w:r w:rsidR="5A668D92" w:rsidRPr="0076018A">
        <w:rPr>
          <w:rFonts w:ascii="Calibri" w:hAnsi="Calibri" w:cs="Calibri"/>
          <w:sz w:val="18"/>
          <w:szCs w:val="18"/>
        </w:rPr>
        <w:t>v</w:t>
      </w:r>
      <w:r w:rsidR="475CCB96" w:rsidRPr="0076018A">
        <w:rPr>
          <w:rFonts w:ascii="Calibri" w:hAnsi="Calibri" w:cs="Calibri"/>
          <w:sz w:val="18"/>
          <w:szCs w:val="18"/>
        </w:rPr>
        <w:t>ereenkomst zonder schriftelijke toestemming van</w:t>
      </w:r>
      <w:r w:rsidR="265376C5" w:rsidRPr="0076018A">
        <w:rPr>
          <w:rFonts w:ascii="Calibri" w:hAnsi="Calibri" w:cs="Calibri"/>
          <w:sz w:val="18"/>
          <w:szCs w:val="18"/>
        </w:rPr>
        <w:t xml:space="preserve"> TNO</w:t>
      </w:r>
      <w:r w:rsidR="475CCB96" w:rsidRPr="0076018A">
        <w:rPr>
          <w:rFonts w:ascii="Calibri" w:hAnsi="Calibri" w:cs="Calibri"/>
          <w:sz w:val="18"/>
          <w:szCs w:val="18"/>
        </w:rPr>
        <w:t xml:space="preserve"> aan een derde over te dragen. Deze bepaling geldt als een beding met goederenrechtelijke werking zoals bedoeld in artikel 3:83 lid 2 BW. </w:t>
      </w:r>
    </w:p>
    <w:p w14:paraId="0F7B440D" w14:textId="2400511C" w:rsidR="0549CEC5" w:rsidRDefault="0828F49C" w:rsidP="5020426B">
      <w:pPr>
        <w:pStyle w:val="WW1"/>
        <w:numPr>
          <w:ilvl w:val="0"/>
          <w:numId w:val="5"/>
        </w:numPr>
        <w:rPr>
          <w:rFonts w:ascii="Verdana" w:eastAsia="Verdana" w:hAnsi="Verdana" w:cs="Verdana"/>
          <w:b/>
          <w:bCs/>
        </w:rPr>
      </w:pPr>
      <w:r w:rsidRPr="61E76E1B">
        <w:rPr>
          <w:rFonts w:ascii="Verdana" w:hAnsi="Verdana"/>
          <w:b/>
          <w:bCs/>
          <w:sz w:val="22"/>
        </w:rPr>
        <w:t xml:space="preserve">    </w:t>
      </w:r>
      <w:r w:rsidR="475CCB96">
        <w:tab/>
      </w:r>
      <w:r w:rsidR="475CCB96" w:rsidRPr="61E76E1B">
        <w:rPr>
          <w:rFonts w:ascii="Verdana" w:hAnsi="Verdana"/>
          <w:b/>
          <w:bCs/>
          <w:sz w:val="22"/>
        </w:rPr>
        <w:t>Overmacht</w:t>
      </w:r>
    </w:p>
    <w:p w14:paraId="2C84364A" w14:textId="0CF90C13" w:rsidR="0549CEC5" w:rsidRPr="008676B9" w:rsidRDefault="54CD4755"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16.1 Indien</w:t>
      </w:r>
      <w:r w:rsidR="475CCB96" w:rsidRPr="00B74161">
        <w:rPr>
          <w:rFonts w:ascii="Calibri" w:hAnsi="Calibri" w:cs="Calibri"/>
          <w:sz w:val="18"/>
          <w:szCs w:val="18"/>
        </w:rPr>
        <w:t xml:space="preserve"> Opdrachtnemer gedurende een periode van meer dan 30 kalenderdagen ten gevolge van overmacht zijn verplichtingen op grond van deze </w:t>
      </w:r>
      <w:r w:rsidR="0D120AF4" w:rsidRPr="00B74161">
        <w:rPr>
          <w:rFonts w:ascii="Calibri" w:hAnsi="Calibri" w:cs="Calibri"/>
          <w:sz w:val="18"/>
          <w:szCs w:val="18"/>
        </w:rPr>
        <w:t>O</w:t>
      </w:r>
      <w:r w:rsidR="7B2654F1" w:rsidRPr="00B74161">
        <w:rPr>
          <w:rFonts w:ascii="Calibri" w:hAnsi="Calibri" w:cs="Calibri"/>
          <w:sz w:val="18"/>
          <w:szCs w:val="18"/>
        </w:rPr>
        <w:t>v</w:t>
      </w:r>
      <w:r w:rsidR="475CCB96" w:rsidRPr="00B74161">
        <w:rPr>
          <w:rFonts w:ascii="Calibri" w:hAnsi="Calibri" w:cs="Calibri"/>
          <w:sz w:val="18"/>
          <w:szCs w:val="18"/>
        </w:rPr>
        <w:t xml:space="preserve">ereenkomst in het geheel niet (meer) kan nakomen, heeft </w:t>
      </w:r>
      <w:r w:rsidR="5EDF377B" w:rsidRPr="00B74161">
        <w:rPr>
          <w:rFonts w:ascii="Calibri" w:hAnsi="Calibri" w:cs="Calibri"/>
          <w:sz w:val="18"/>
          <w:szCs w:val="18"/>
        </w:rPr>
        <w:t>TNO</w:t>
      </w:r>
      <w:r w:rsidR="475CCB96" w:rsidRPr="00B74161">
        <w:rPr>
          <w:rFonts w:ascii="Calibri" w:hAnsi="Calibri" w:cs="Calibri"/>
          <w:sz w:val="18"/>
          <w:szCs w:val="18"/>
        </w:rPr>
        <w:t xml:space="preserve"> het recht de </w:t>
      </w:r>
      <w:r w:rsidR="1AB803FE" w:rsidRPr="00B74161">
        <w:rPr>
          <w:rFonts w:ascii="Calibri" w:hAnsi="Calibri" w:cs="Calibri"/>
          <w:sz w:val="18"/>
          <w:szCs w:val="18"/>
        </w:rPr>
        <w:t>O</w:t>
      </w:r>
      <w:r w:rsidR="475CCB96" w:rsidRPr="00B74161">
        <w:rPr>
          <w:rFonts w:ascii="Calibri" w:hAnsi="Calibri" w:cs="Calibri"/>
          <w:sz w:val="18"/>
          <w:szCs w:val="18"/>
        </w:rPr>
        <w:t>vereenkomst met onmiddellijke ingang buiten rechte geheel of gedeeltelijk te ontbinden, zonder dat daardoor enig recht op schadevergoeding zal ontstaan.</w:t>
      </w:r>
    </w:p>
    <w:p w14:paraId="5066E00A" w14:textId="5E8E5F44" w:rsidR="0549CEC5" w:rsidRPr="0076018A" w:rsidRDefault="0549CEC5" w:rsidP="0076018A">
      <w:pPr>
        <w:pStyle w:val="WW2"/>
        <w:numPr>
          <w:ilvl w:val="0"/>
          <w:numId w:val="0"/>
        </w:numPr>
        <w:spacing w:after="0"/>
        <w:ind w:left="284"/>
        <w:rPr>
          <w:rFonts w:ascii="Calibri" w:hAnsi="Calibri" w:cs="Calibri"/>
          <w:sz w:val="18"/>
          <w:szCs w:val="18"/>
        </w:rPr>
      </w:pPr>
    </w:p>
    <w:p w14:paraId="6C3CAE94" w14:textId="0ED0569D" w:rsidR="0549CEC5" w:rsidRDefault="4F768E9E"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16.2 Van</w:t>
      </w:r>
      <w:r w:rsidR="475CCB96" w:rsidRPr="00B74161">
        <w:rPr>
          <w:rFonts w:ascii="Calibri" w:hAnsi="Calibri" w:cs="Calibri"/>
          <w:sz w:val="18"/>
          <w:szCs w:val="18"/>
        </w:rPr>
        <w:t xml:space="preserve"> een situatie van overmacht zal, onder overlegging van de nodige bewijsstukken, zo spoedig mogelijk schriftelijk mededeling worden gedaan aan</w:t>
      </w:r>
      <w:r w:rsidR="798418F2" w:rsidRPr="00B74161">
        <w:rPr>
          <w:rFonts w:ascii="Calibri" w:hAnsi="Calibri" w:cs="Calibri"/>
          <w:sz w:val="18"/>
          <w:szCs w:val="18"/>
        </w:rPr>
        <w:t xml:space="preserve"> TNO.</w:t>
      </w:r>
      <w:r w:rsidR="475CCB96" w:rsidRPr="00B74161">
        <w:rPr>
          <w:rFonts w:ascii="Calibri" w:hAnsi="Calibri" w:cs="Calibri"/>
          <w:sz w:val="18"/>
          <w:szCs w:val="18"/>
        </w:rPr>
        <w:t xml:space="preserve"> </w:t>
      </w:r>
    </w:p>
    <w:p w14:paraId="20FB490A" w14:textId="77777777" w:rsidR="00E9776E" w:rsidRPr="0076018A" w:rsidRDefault="00E9776E" w:rsidP="0076018A">
      <w:pPr>
        <w:pStyle w:val="WW2"/>
        <w:numPr>
          <w:ilvl w:val="0"/>
          <w:numId w:val="0"/>
        </w:numPr>
        <w:spacing w:after="0"/>
        <w:ind w:left="284"/>
        <w:rPr>
          <w:rFonts w:ascii="Calibri" w:hAnsi="Calibri" w:cs="Calibri"/>
          <w:sz w:val="18"/>
          <w:szCs w:val="18"/>
        </w:rPr>
      </w:pPr>
    </w:p>
    <w:p w14:paraId="06470FE7" w14:textId="771769A7" w:rsidR="0549CEC5" w:rsidRPr="008676B9" w:rsidRDefault="31371204" w:rsidP="5020426B">
      <w:pPr>
        <w:pStyle w:val="WW2"/>
        <w:numPr>
          <w:ilvl w:val="4"/>
          <w:numId w:val="0"/>
        </w:numPr>
        <w:spacing w:after="0"/>
        <w:rPr>
          <w:rFonts w:ascii="Calibri" w:eastAsia="Calibri" w:hAnsi="Calibri" w:cs="Calibri"/>
          <w:sz w:val="18"/>
          <w:szCs w:val="18"/>
        </w:rPr>
      </w:pPr>
      <w:r w:rsidRPr="5020426B">
        <w:rPr>
          <w:rFonts w:ascii="Calibri" w:hAnsi="Calibri" w:cs="Calibri"/>
          <w:sz w:val="18"/>
          <w:szCs w:val="18"/>
        </w:rPr>
        <w:t xml:space="preserve">16.3  </w:t>
      </w:r>
      <w:r w:rsidR="475CCB96" w:rsidRPr="5020426B">
        <w:rPr>
          <w:rFonts w:ascii="Calibri" w:hAnsi="Calibri" w:cs="Calibri"/>
          <w:sz w:val="18"/>
          <w:szCs w:val="18"/>
        </w:rPr>
        <w:t xml:space="preserve">Onder overmacht wordt in ieder geval niet verstaan: gebrek aan personeel, stakingen, epidemie/pandemie, ziekte van </w:t>
      </w:r>
      <w:r w:rsidR="28C1C083" w:rsidRPr="5020426B">
        <w:rPr>
          <w:rFonts w:ascii="Calibri" w:hAnsi="Calibri" w:cs="Calibri"/>
          <w:sz w:val="18"/>
          <w:szCs w:val="18"/>
        </w:rPr>
        <w:t>p</w:t>
      </w:r>
      <w:r w:rsidR="475CCB96" w:rsidRPr="5020426B">
        <w:rPr>
          <w:rFonts w:ascii="Calibri" w:hAnsi="Calibri" w:cs="Calibri"/>
          <w:sz w:val="18"/>
          <w:szCs w:val="18"/>
        </w:rPr>
        <w:t xml:space="preserve">ersoneel, verlate aanlevering of ongeschikt­heid van voor de uitvoering van de Diensten benodigde goederen, liquiditeits‑ of solvabiliteitsproblemen aan de zijde van Opdrachtnemer, tekortschieten van door Opdrachtnemer ingeschakelde derden (anders dan door overmacht), beslissingen van welke aard dan ook die binnen de holdingstructuur van de organisatie van Opdrachtnemer worden genomen en gevolgen hebben voor de nakomingsplicht van Opdrachtnemer onder deze </w:t>
      </w:r>
      <w:r w:rsidR="089C6755" w:rsidRPr="5020426B">
        <w:rPr>
          <w:rFonts w:ascii="Calibri" w:hAnsi="Calibri" w:cs="Calibri"/>
          <w:sz w:val="18"/>
          <w:szCs w:val="18"/>
        </w:rPr>
        <w:t>O</w:t>
      </w:r>
      <w:r w:rsidR="475CCB96" w:rsidRPr="5020426B">
        <w:rPr>
          <w:rFonts w:ascii="Calibri" w:hAnsi="Calibri" w:cs="Calibri"/>
          <w:sz w:val="18"/>
          <w:szCs w:val="18"/>
        </w:rPr>
        <w:t>vereenkomst.</w:t>
      </w:r>
    </w:p>
    <w:p w14:paraId="310246C8" w14:textId="173E301A" w:rsidR="0549CEC5" w:rsidRDefault="475CCB96" w:rsidP="5020426B">
      <w:pPr>
        <w:pStyle w:val="WW1"/>
        <w:numPr>
          <w:ilvl w:val="0"/>
          <w:numId w:val="5"/>
        </w:numPr>
        <w:rPr>
          <w:rFonts w:ascii="Verdana" w:eastAsia="Verdana" w:hAnsi="Verdana" w:cs="Verdana"/>
          <w:b/>
          <w:bCs/>
          <w:sz w:val="22"/>
        </w:rPr>
      </w:pPr>
      <w:r w:rsidRPr="5020426B">
        <w:rPr>
          <w:rFonts w:ascii="Verdana" w:hAnsi="Verdana"/>
          <w:b/>
          <w:bCs/>
          <w:sz w:val="22"/>
        </w:rPr>
        <w:t>Tussentijdse beëindiging</w:t>
      </w:r>
    </w:p>
    <w:p w14:paraId="14FF6F22" w14:textId="74D7A9DC" w:rsidR="0549CEC5" w:rsidRPr="008676B9" w:rsidRDefault="2758A217"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17.1 TNO</w:t>
      </w:r>
      <w:r w:rsidR="475CCB96" w:rsidRPr="00B74161">
        <w:rPr>
          <w:rFonts w:ascii="Calibri" w:hAnsi="Calibri" w:cs="Calibri"/>
          <w:sz w:val="18"/>
          <w:szCs w:val="18"/>
        </w:rPr>
        <w:t xml:space="preserve"> kan de </w:t>
      </w:r>
      <w:r w:rsidR="1ACEF69B" w:rsidRPr="00B74161">
        <w:rPr>
          <w:rFonts w:ascii="Calibri" w:hAnsi="Calibri" w:cs="Calibri"/>
          <w:sz w:val="18"/>
          <w:szCs w:val="18"/>
        </w:rPr>
        <w:t>Overe</w:t>
      </w:r>
      <w:r w:rsidR="6E6094A2" w:rsidRPr="00B74161">
        <w:rPr>
          <w:rFonts w:ascii="Calibri" w:hAnsi="Calibri" w:cs="Calibri"/>
          <w:sz w:val="18"/>
          <w:szCs w:val="18"/>
        </w:rPr>
        <w:t>enko</w:t>
      </w:r>
      <w:r w:rsidR="1ACEF69B" w:rsidRPr="00B74161">
        <w:rPr>
          <w:rFonts w:ascii="Calibri" w:hAnsi="Calibri" w:cs="Calibri"/>
          <w:sz w:val="18"/>
          <w:szCs w:val="18"/>
        </w:rPr>
        <w:t xml:space="preserve">mst </w:t>
      </w:r>
      <w:r w:rsidR="475CCB96" w:rsidRPr="00B74161">
        <w:rPr>
          <w:rFonts w:ascii="Calibri" w:hAnsi="Calibri" w:cs="Calibri"/>
          <w:sz w:val="18"/>
          <w:szCs w:val="18"/>
        </w:rPr>
        <w:t xml:space="preserve">door middel van een aangetekend schrijven buiten rechte geheel of gedeeltelijk ontbinden, indien </w:t>
      </w:r>
      <w:r w:rsidR="30215E4A" w:rsidRPr="00B74161">
        <w:rPr>
          <w:rFonts w:ascii="Calibri" w:hAnsi="Calibri" w:cs="Calibri"/>
          <w:sz w:val="18"/>
          <w:szCs w:val="18"/>
        </w:rPr>
        <w:t>Opdrachtnemer</w:t>
      </w:r>
      <w:r w:rsidR="475CCB96" w:rsidRPr="00B74161">
        <w:rPr>
          <w:rFonts w:ascii="Calibri" w:hAnsi="Calibri" w:cs="Calibri"/>
          <w:sz w:val="18"/>
          <w:szCs w:val="18"/>
        </w:rPr>
        <w:t xml:space="preserve"> in verzuim is dan wel nakoming als gevolg van overmacht blijvend dan wel gedurende de periode vermeld in artikel 1</w:t>
      </w:r>
      <w:r w:rsidR="001F2FF5" w:rsidRPr="00B74161">
        <w:rPr>
          <w:rFonts w:ascii="Calibri" w:hAnsi="Calibri" w:cs="Calibri"/>
          <w:sz w:val="18"/>
          <w:szCs w:val="18"/>
        </w:rPr>
        <w:t>6</w:t>
      </w:r>
      <w:r w:rsidR="475CCB96" w:rsidRPr="00B74161">
        <w:rPr>
          <w:rFonts w:ascii="Calibri" w:hAnsi="Calibri" w:cs="Calibri"/>
          <w:sz w:val="18"/>
          <w:szCs w:val="18"/>
        </w:rPr>
        <w:t>.1. onmogelijk is.</w:t>
      </w:r>
    </w:p>
    <w:p w14:paraId="4BF4F47D" w14:textId="2D1634DE" w:rsidR="0549CEC5" w:rsidRPr="0076018A" w:rsidRDefault="0549CEC5" w:rsidP="0076018A">
      <w:pPr>
        <w:pStyle w:val="WW2"/>
        <w:numPr>
          <w:ilvl w:val="0"/>
          <w:numId w:val="0"/>
        </w:numPr>
        <w:spacing w:after="0"/>
        <w:ind w:left="284"/>
        <w:rPr>
          <w:rFonts w:ascii="Calibri" w:hAnsi="Calibri" w:cs="Calibri"/>
          <w:sz w:val="18"/>
          <w:szCs w:val="18"/>
        </w:rPr>
      </w:pPr>
    </w:p>
    <w:p w14:paraId="0E56AF33" w14:textId="0FCD5F67" w:rsidR="00C55F86" w:rsidRDefault="0CEE9BD4" w:rsidP="5020426B">
      <w:pPr>
        <w:pStyle w:val="WW2"/>
        <w:numPr>
          <w:ilvl w:val="4"/>
          <w:numId w:val="0"/>
        </w:numPr>
        <w:spacing w:after="0"/>
        <w:rPr>
          <w:rFonts w:ascii="Calibri" w:hAnsi="Calibri" w:cs="Calibri"/>
          <w:sz w:val="18"/>
          <w:szCs w:val="18"/>
        </w:rPr>
      </w:pPr>
      <w:r w:rsidRPr="00B74161">
        <w:rPr>
          <w:rFonts w:ascii="Calibri" w:hAnsi="Calibri" w:cs="Calibri"/>
          <w:sz w:val="18"/>
          <w:szCs w:val="18"/>
        </w:rPr>
        <w:t>17.2 TNO</w:t>
      </w:r>
      <w:r w:rsidR="475CCB96" w:rsidRPr="00B74161">
        <w:rPr>
          <w:rFonts w:ascii="Calibri" w:hAnsi="Calibri" w:cs="Calibri"/>
          <w:sz w:val="18"/>
          <w:szCs w:val="18"/>
        </w:rPr>
        <w:t xml:space="preserve"> kan, zonder enige aanmaning of ingebrekestelling, met onmiddellijke ingang buiten rechte de </w:t>
      </w:r>
      <w:r w:rsidR="00C55F86" w:rsidRPr="00B74161">
        <w:rPr>
          <w:rFonts w:ascii="Calibri" w:hAnsi="Calibri" w:cs="Calibri"/>
          <w:sz w:val="18"/>
          <w:szCs w:val="18"/>
        </w:rPr>
        <w:t>O</w:t>
      </w:r>
      <w:r w:rsidR="475CCB96" w:rsidRPr="00B74161">
        <w:rPr>
          <w:rFonts w:ascii="Calibri" w:hAnsi="Calibri" w:cs="Calibri"/>
          <w:sz w:val="18"/>
          <w:szCs w:val="18"/>
        </w:rPr>
        <w:t>vereenkomst geheel of gedeeltelijk door middel van een aangetekend schrijven ontbinden, indien Opdrachtnemer</w:t>
      </w:r>
      <w:r w:rsidR="1864E627" w:rsidRPr="00B74161">
        <w:rPr>
          <w:rFonts w:ascii="Calibri" w:hAnsi="Calibri" w:cs="Calibri"/>
          <w:sz w:val="18"/>
          <w:szCs w:val="18"/>
        </w:rPr>
        <w:t>:</w:t>
      </w:r>
      <w:r w:rsidR="757B0B23" w:rsidRPr="00B74161">
        <w:rPr>
          <w:rFonts w:ascii="Calibri" w:hAnsi="Calibri" w:cs="Calibri"/>
          <w:sz w:val="18"/>
          <w:szCs w:val="18"/>
        </w:rPr>
        <w:t xml:space="preserve"> </w:t>
      </w:r>
    </w:p>
    <w:p w14:paraId="5FD5E59F" w14:textId="6EEF704F" w:rsidR="0549CEC5" w:rsidRPr="009108EF" w:rsidRDefault="475CCB96" w:rsidP="5020426B">
      <w:pPr>
        <w:pStyle w:val="WW4"/>
        <w:numPr>
          <w:ilvl w:val="0"/>
          <w:numId w:val="2"/>
        </w:numPr>
        <w:rPr>
          <w:rFonts w:asciiTheme="minorHAnsi" w:hAnsiTheme="minorHAnsi" w:cstheme="minorBidi"/>
          <w:sz w:val="18"/>
          <w:szCs w:val="18"/>
        </w:rPr>
      </w:pPr>
      <w:r w:rsidRPr="00B74161">
        <w:rPr>
          <w:rFonts w:asciiTheme="minorHAnsi" w:hAnsiTheme="minorHAnsi" w:cstheme="minorBidi"/>
          <w:sz w:val="18"/>
          <w:szCs w:val="18"/>
        </w:rPr>
        <w:t>(voorlopige)</w:t>
      </w:r>
      <w:r w:rsidR="343DDB2B" w:rsidRPr="00B74161">
        <w:rPr>
          <w:rFonts w:asciiTheme="minorHAnsi" w:hAnsiTheme="minorHAnsi" w:cstheme="minorBidi"/>
          <w:sz w:val="18"/>
          <w:szCs w:val="18"/>
        </w:rPr>
        <w:t>S</w:t>
      </w:r>
      <w:r w:rsidRPr="00B74161">
        <w:rPr>
          <w:rFonts w:asciiTheme="minorHAnsi" w:hAnsiTheme="minorHAnsi" w:cstheme="minorBidi"/>
          <w:sz w:val="18"/>
          <w:szCs w:val="18"/>
        </w:rPr>
        <w:t xml:space="preserve">urseance van betaling aanvraagt of hem (voorlopige) surseance van betaling wordt </w:t>
      </w:r>
      <w:r>
        <w:tab/>
      </w:r>
      <w:r>
        <w:tab/>
      </w:r>
      <w:r>
        <w:tab/>
      </w:r>
      <w:r w:rsidRPr="00B74161">
        <w:rPr>
          <w:rFonts w:asciiTheme="minorHAnsi" w:hAnsiTheme="minorHAnsi" w:cstheme="minorBidi"/>
          <w:sz w:val="18"/>
          <w:szCs w:val="18"/>
        </w:rPr>
        <w:t>verleend</w:t>
      </w:r>
      <w:r w:rsidR="4A0700D5" w:rsidRPr="00B74161">
        <w:rPr>
          <w:rFonts w:asciiTheme="minorHAnsi" w:hAnsiTheme="minorHAnsi" w:cstheme="minorBidi"/>
          <w:sz w:val="18"/>
          <w:szCs w:val="18"/>
        </w:rPr>
        <w:t>;</w:t>
      </w:r>
      <w:r w:rsidR="176F6873" w:rsidRPr="00B74161">
        <w:rPr>
          <w:rFonts w:asciiTheme="minorHAnsi" w:hAnsiTheme="minorHAnsi" w:cstheme="minorBidi"/>
          <w:sz w:val="18"/>
          <w:szCs w:val="18"/>
        </w:rPr>
        <w:t xml:space="preserve"> </w:t>
      </w:r>
    </w:p>
    <w:p w14:paraId="25B726D0" w14:textId="0066EDFF" w:rsidR="0549CEC5" w:rsidRPr="009108EF" w:rsidRDefault="3308B81F" w:rsidP="5020426B">
      <w:pPr>
        <w:pStyle w:val="WW4"/>
        <w:numPr>
          <w:ilvl w:val="0"/>
          <w:numId w:val="2"/>
        </w:numPr>
        <w:rPr>
          <w:rFonts w:asciiTheme="minorHAnsi" w:hAnsiTheme="minorHAnsi" w:cstheme="minorBidi"/>
          <w:sz w:val="18"/>
          <w:szCs w:val="18"/>
        </w:rPr>
      </w:pPr>
      <w:r w:rsidRPr="00B74161">
        <w:rPr>
          <w:rFonts w:asciiTheme="minorHAnsi" w:hAnsiTheme="minorHAnsi" w:cstheme="minorBidi"/>
          <w:sz w:val="18"/>
          <w:szCs w:val="18"/>
        </w:rPr>
        <w:t>O</w:t>
      </w:r>
      <w:r w:rsidR="475CCB96" w:rsidRPr="00B74161">
        <w:rPr>
          <w:rFonts w:asciiTheme="minorHAnsi" w:hAnsiTheme="minorHAnsi" w:cstheme="minorBidi"/>
          <w:sz w:val="18"/>
          <w:szCs w:val="18"/>
        </w:rPr>
        <w:t xml:space="preserve">pdrachtnemer zijn faillissement aanvraagt of in staat van faillissement wordt </w:t>
      </w:r>
      <w:r w:rsidR="7DAF2679" w:rsidRPr="00B74161">
        <w:rPr>
          <w:rFonts w:asciiTheme="minorHAnsi" w:hAnsiTheme="minorHAnsi" w:cstheme="minorBidi"/>
          <w:sz w:val="18"/>
          <w:szCs w:val="18"/>
        </w:rPr>
        <w:t>verklaard;</w:t>
      </w:r>
    </w:p>
    <w:p w14:paraId="5942629B" w14:textId="29FB5B0B" w:rsidR="0549CEC5" w:rsidRPr="009108EF" w:rsidRDefault="2BC4D518" w:rsidP="5020426B">
      <w:pPr>
        <w:pStyle w:val="WW4"/>
        <w:numPr>
          <w:ilvl w:val="0"/>
          <w:numId w:val="2"/>
        </w:numPr>
        <w:rPr>
          <w:rFonts w:asciiTheme="minorHAnsi" w:hAnsiTheme="minorHAnsi" w:cstheme="minorBidi"/>
          <w:sz w:val="18"/>
          <w:szCs w:val="18"/>
        </w:rPr>
      </w:pPr>
      <w:r w:rsidRPr="00B74161">
        <w:rPr>
          <w:rFonts w:asciiTheme="minorHAnsi" w:hAnsiTheme="minorHAnsi" w:cstheme="minorBidi"/>
          <w:sz w:val="18"/>
          <w:szCs w:val="18"/>
        </w:rPr>
        <w:t>D</w:t>
      </w:r>
      <w:r w:rsidR="475CCB96" w:rsidRPr="00B74161">
        <w:rPr>
          <w:rFonts w:asciiTheme="minorHAnsi" w:hAnsiTheme="minorHAnsi" w:cstheme="minorBidi"/>
          <w:sz w:val="18"/>
          <w:szCs w:val="18"/>
        </w:rPr>
        <w:t>e onderneming van Opdrachtnemer wordt geliquideerd</w:t>
      </w:r>
      <w:r w:rsidR="6AFAD753" w:rsidRPr="00B74161">
        <w:rPr>
          <w:rFonts w:asciiTheme="minorHAnsi" w:hAnsiTheme="minorHAnsi" w:cstheme="minorBidi"/>
          <w:sz w:val="18"/>
          <w:szCs w:val="18"/>
        </w:rPr>
        <w:t>;</w:t>
      </w:r>
      <w:r w:rsidR="475CCB96" w:rsidRPr="00B74161">
        <w:rPr>
          <w:rFonts w:asciiTheme="minorHAnsi" w:hAnsiTheme="minorHAnsi" w:cstheme="minorBidi"/>
          <w:sz w:val="18"/>
          <w:szCs w:val="18"/>
        </w:rPr>
        <w:t xml:space="preserve"> </w:t>
      </w:r>
    </w:p>
    <w:p w14:paraId="5B342D2D" w14:textId="30DC82E5" w:rsidR="0549CEC5" w:rsidRPr="009108EF" w:rsidRDefault="6F8F16A9" w:rsidP="5020426B">
      <w:pPr>
        <w:pStyle w:val="WW4"/>
        <w:numPr>
          <w:ilvl w:val="0"/>
          <w:numId w:val="2"/>
        </w:numPr>
        <w:rPr>
          <w:rFonts w:asciiTheme="minorHAnsi" w:hAnsiTheme="minorHAnsi" w:cstheme="minorBidi"/>
          <w:sz w:val="18"/>
          <w:szCs w:val="18"/>
        </w:rPr>
      </w:pPr>
      <w:r w:rsidRPr="00B74161">
        <w:rPr>
          <w:rFonts w:asciiTheme="minorHAnsi" w:hAnsiTheme="minorHAnsi" w:cstheme="minorBidi"/>
          <w:sz w:val="18"/>
          <w:szCs w:val="18"/>
        </w:rPr>
        <w:t>O</w:t>
      </w:r>
      <w:r w:rsidR="475CCB96" w:rsidRPr="00B74161">
        <w:rPr>
          <w:rFonts w:asciiTheme="minorHAnsi" w:hAnsiTheme="minorHAnsi" w:cstheme="minorBidi"/>
          <w:sz w:val="18"/>
          <w:szCs w:val="18"/>
        </w:rPr>
        <w:t>pdrachtnemer zijn onderneming staakt</w:t>
      </w:r>
      <w:r w:rsidR="74454552" w:rsidRPr="00B74161">
        <w:rPr>
          <w:rFonts w:asciiTheme="minorHAnsi" w:hAnsiTheme="minorHAnsi" w:cstheme="minorBidi"/>
          <w:sz w:val="18"/>
          <w:szCs w:val="18"/>
        </w:rPr>
        <w:t>;</w:t>
      </w:r>
      <w:r w:rsidR="1996E22F" w:rsidRPr="00B74161">
        <w:rPr>
          <w:rFonts w:asciiTheme="minorHAnsi" w:hAnsiTheme="minorHAnsi" w:cstheme="minorBidi"/>
          <w:sz w:val="18"/>
          <w:szCs w:val="18"/>
        </w:rPr>
        <w:t xml:space="preserve"> </w:t>
      </w:r>
    </w:p>
    <w:p w14:paraId="38D4F76E" w14:textId="450BF159" w:rsidR="0549CEC5" w:rsidRPr="009108EF" w:rsidRDefault="2E78C50D" w:rsidP="5020426B">
      <w:pPr>
        <w:pStyle w:val="WW4"/>
        <w:numPr>
          <w:ilvl w:val="0"/>
          <w:numId w:val="2"/>
        </w:numPr>
        <w:rPr>
          <w:rFonts w:asciiTheme="minorHAnsi" w:hAnsiTheme="minorHAnsi" w:cstheme="minorBidi"/>
          <w:sz w:val="18"/>
          <w:szCs w:val="18"/>
        </w:rPr>
      </w:pPr>
      <w:r w:rsidRPr="00B74161">
        <w:rPr>
          <w:rFonts w:asciiTheme="minorHAnsi" w:hAnsiTheme="minorHAnsi" w:cstheme="minorBidi"/>
          <w:sz w:val="18"/>
          <w:szCs w:val="18"/>
        </w:rPr>
        <w:t>O</w:t>
      </w:r>
      <w:r w:rsidR="475CCB96" w:rsidRPr="00B74161">
        <w:rPr>
          <w:rFonts w:asciiTheme="minorHAnsi" w:hAnsiTheme="minorHAnsi" w:cstheme="minorBidi"/>
          <w:sz w:val="18"/>
          <w:szCs w:val="18"/>
        </w:rPr>
        <w:t>p een aanmerkelijk deel van het vermogen van Opdrachtnemer beslag wordt gelegd</w:t>
      </w:r>
      <w:r w:rsidR="3E57A0ED" w:rsidRPr="00B74161">
        <w:rPr>
          <w:rFonts w:asciiTheme="minorHAnsi" w:hAnsiTheme="minorHAnsi" w:cstheme="minorBidi"/>
          <w:sz w:val="18"/>
          <w:szCs w:val="18"/>
        </w:rPr>
        <w:t>;</w:t>
      </w:r>
      <w:r w:rsidR="13987F5C" w:rsidRPr="00B74161">
        <w:rPr>
          <w:rFonts w:asciiTheme="minorHAnsi" w:hAnsiTheme="minorHAnsi" w:cstheme="minorBidi"/>
          <w:sz w:val="18"/>
          <w:szCs w:val="18"/>
        </w:rPr>
        <w:t xml:space="preserve"> </w:t>
      </w:r>
    </w:p>
    <w:p w14:paraId="011E4AD0" w14:textId="64AF3D0D" w:rsidR="0549CEC5" w:rsidRPr="009108EF" w:rsidRDefault="22127C43" w:rsidP="5020426B">
      <w:pPr>
        <w:pStyle w:val="WW4"/>
        <w:numPr>
          <w:ilvl w:val="0"/>
          <w:numId w:val="2"/>
        </w:numPr>
        <w:rPr>
          <w:rFonts w:asciiTheme="minorHAnsi" w:hAnsiTheme="minorHAnsi" w:cstheme="minorBidi"/>
          <w:sz w:val="18"/>
          <w:szCs w:val="18"/>
        </w:rPr>
      </w:pPr>
      <w:r w:rsidRPr="00B74161">
        <w:rPr>
          <w:rFonts w:asciiTheme="minorHAnsi" w:hAnsiTheme="minorHAnsi" w:cstheme="minorBidi"/>
          <w:sz w:val="18"/>
          <w:szCs w:val="18"/>
        </w:rPr>
        <w:lastRenderedPageBreak/>
        <w:t>O</w:t>
      </w:r>
      <w:r w:rsidR="475CCB96" w:rsidRPr="00B74161">
        <w:rPr>
          <w:rFonts w:asciiTheme="minorHAnsi" w:hAnsiTheme="minorHAnsi" w:cstheme="minorBidi"/>
          <w:sz w:val="18"/>
          <w:szCs w:val="18"/>
        </w:rPr>
        <w:t>pdrachtnemer een fusie of splitsing aangaat of wordt ontbonden</w:t>
      </w:r>
      <w:r w:rsidR="07A18C5E" w:rsidRPr="00B74161">
        <w:rPr>
          <w:rFonts w:asciiTheme="minorHAnsi" w:hAnsiTheme="minorHAnsi" w:cstheme="minorBidi"/>
          <w:sz w:val="18"/>
          <w:szCs w:val="18"/>
        </w:rPr>
        <w:t>;</w:t>
      </w:r>
      <w:r w:rsidR="38CB7587" w:rsidRPr="00B74161">
        <w:rPr>
          <w:rFonts w:asciiTheme="minorHAnsi" w:hAnsiTheme="minorHAnsi" w:cstheme="minorBidi"/>
          <w:sz w:val="18"/>
          <w:szCs w:val="18"/>
        </w:rPr>
        <w:t xml:space="preserve"> </w:t>
      </w:r>
    </w:p>
    <w:p w14:paraId="1A3F0FB9" w14:textId="461BDD28" w:rsidR="0549CEC5" w:rsidRPr="009108EF" w:rsidRDefault="32D965AE" w:rsidP="5020426B">
      <w:pPr>
        <w:pStyle w:val="WW4"/>
        <w:numPr>
          <w:ilvl w:val="0"/>
          <w:numId w:val="2"/>
        </w:numPr>
        <w:rPr>
          <w:rFonts w:asciiTheme="minorHAnsi" w:hAnsiTheme="minorHAnsi" w:cstheme="minorBidi"/>
          <w:sz w:val="18"/>
          <w:szCs w:val="18"/>
        </w:rPr>
      </w:pPr>
      <w:r w:rsidRPr="00B74161">
        <w:rPr>
          <w:rFonts w:asciiTheme="minorHAnsi" w:hAnsiTheme="minorHAnsi" w:cstheme="minorBidi"/>
          <w:sz w:val="18"/>
          <w:szCs w:val="18"/>
        </w:rPr>
        <w:t>D</w:t>
      </w:r>
      <w:r w:rsidR="475CCB96" w:rsidRPr="00B74161">
        <w:rPr>
          <w:rFonts w:asciiTheme="minorHAnsi" w:hAnsiTheme="minorHAnsi" w:cstheme="minorBidi"/>
          <w:sz w:val="18"/>
          <w:szCs w:val="18"/>
        </w:rPr>
        <w:t xml:space="preserve">an wel Opdrachtnemer anderszins niet langer in staat moet worden geacht de verplichtingen uit de </w:t>
      </w:r>
      <w:r w:rsidR="2D99E984" w:rsidRPr="00B74161">
        <w:rPr>
          <w:rFonts w:asciiTheme="minorHAnsi" w:hAnsiTheme="minorHAnsi" w:cstheme="minorBidi"/>
          <w:sz w:val="18"/>
          <w:szCs w:val="18"/>
        </w:rPr>
        <w:t>O</w:t>
      </w:r>
      <w:r w:rsidR="475CCB96" w:rsidRPr="00B74161">
        <w:rPr>
          <w:rFonts w:asciiTheme="minorHAnsi" w:hAnsiTheme="minorHAnsi" w:cstheme="minorBidi"/>
          <w:sz w:val="18"/>
          <w:szCs w:val="18"/>
        </w:rPr>
        <w:t xml:space="preserve">vereenkomst na te kunnen komen. </w:t>
      </w:r>
    </w:p>
    <w:p w14:paraId="20990AE3" w14:textId="64132382" w:rsidR="0549CEC5" w:rsidRPr="008676B9" w:rsidRDefault="322157F8"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17.3 Naast</w:t>
      </w:r>
      <w:r w:rsidR="475CCB96" w:rsidRPr="00B74161">
        <w:rPr>
          <w:rFonts w:ascii="Calibri" w:hAnsi="Calibri" w:cs="Calibri"/>
          <w:sz w:val="18"/>
          <w:szCs w:val="18"/>
        </w:rPr>
        <w:t xml:space="preserve"> het bepaalde in artikel 10.7. en artikel 1</w:t>
      </w:r>
      <w:r w:rsidR="006D1237" w:rsidRPr="00B74161">
        <w:rPr>
          <w:rFonts w:ascii="Calibri" w:hAnsi="Calibri" w:cs="Calibri"/>
          <w:sz w:val="18"/>
          <w:szCs w:val="18"/>
        </w:rPr>
        <w:t>7</w:t>
      </w:r>
      <w:r w:rsidR="475CCB96" w:rsidRPr="00B74161">
        <w:rPr>
          <w:rFonts w:ascii="Calibri" w:hAnsi="Calibri" w:cs="Calibri"/>
          <w:sz w:val="18"/>
          <w:szCs w:val="18"/>
        </w:rPr>
        <w:t xml:space="preserve">.2 heeft de TNO het recht de </w:t>
      </w:r>
      <w:r w:rsidR="00C55F86" w:rsidRPr="00B74161">
        <w:rPr>
          <w:rFonts w:ascii="Calibri" w:hAnsi="Calibri" w:cs="Calibri"/>
          <w:sz w:val="18"/>
          <w:szCs w:val="18"/>
        </w:rPr>
        <w:t>Ov</w:t>
      </w:r>
      <w:r w:rsidR="475CCB96" w:rsidRPr="00B74161">
        <w:rPr>
          <w:rFonts w:ascii="Calibri" w:hAnsi="Calibri" w:cs="Calibri"/>
          <w:sz w:val="18"/>
          <w:szCs w:val="18"/>
        </w:rPr>
        <w:t>ereenkomst geheel of gedeeltelijk al dan niet met onmiddellijke ingang zonder rechterlijke tussenkomst en met of zonder ingebrekestelling door middel van een schriftelijke kennisgeving aan Opdrachtnemer te ontbinden indien:</w:t>
      </w:r>
    </w:p>
    <w:p w14:paraId="21371C4C" w14:textId="3AA97956" w:rsidR="0549CEC5" w:rsidRPr="009108EF" w:rsidRDefault="475CCB96" w:rsidP="5020426B">
      <w:pPr>
        <w:pStyle w:val="WW4"/>
        <w:numPr>
          <w:ilvl w:val="0"/>
          <w:numId w:val="1"/>
        </w:numPr>
        <w:rPr>
          <w:rFonts w:asciiTheme="minorHAnsi" w:hAnsiTheme="minorHAnsi" w:cstheme="minorBidi"/>
          <w:sz w:val="18"/>
          <w:szCs w:val="18"/>
        </w:rPr>
      </w:pPr>
      <w:r w:rsidRPr="5020426B">
        <w:rPr>
          <w:rFonts w:asciiTheme="minorHAnsi" w:hAnsiTheme="minorHAnsi" w:cstheme="minorBidi"/>
          <w:sz w:val="18"/>
          <w:szCs w:val="18"/>
        </w:rPr>
        <w:t>Opdrachtnemer niet meer kan aantonen dat hij niet verkeert in de uitsluitingsgronden zoals opgenomen in</w:t>
      </w:r>
      <w:r w:rsidR="7F03371B" w:rsidRPr="5020426B">
        <w:rPr>
          <w:rFonts w:asciiTheme="minorHAnsi" w:hAnsiTheme="minorHAnsi" w:cstheme="minorBidi"/>
          <w:sz w:val="18"/>
          <w:szCs w:val="18"/>
        </w:rPr>
        <w:t xml:space="preserve"> de</w:t>
      </w:r>
      <w:r w:rsidRPr="5020426B">
        <w:rPr>
          <w:rFonts w:asciiTheme="minorHAnsi" w:hAnsiTheme="minorHAnsi" w:cstheme="minorBidi"/>
          <w:sz w:val="18"/>
          <w:szCs w:val="18"/>
        </w:rPr>
        <w:t xml:space="preserve"> Aanbestedingsleidraad en daartoe behorende Bijlagen van deze </w:t>
      </w:r>
      <w:r w:rsidR="4AEEDA9B" w:rsidRPr="5020426B">
        <w:rPr>
          <w:rFonts w:asciiTheme="minorHAnsi" w:hAnsiTheme="minorHAnsi" w:cstheme="minorBidi"/>
          <w:sz w:val="18"/>
          <w:szCs w:val="18"/>
        </w:rPr>
        <w:t>O</w:t>
      </w:r>
      <w:r w:rsidRPr="5020426B">
        <w:rPr>
          <w:rFonts w:asciiTheme="minorHAnsi" w:hAnsiTheme="minorHAnsi" w:cstheme="minorBidi"/>
          <w:sz w:val="18"/>
          <w:szCs w:val="18"/>
        </w:rPr>
        <w:t>vereenkomst;</w:t>
      </w:r>
    </w:p>
    <w:p w14:paraId="35495DDA" w14:textId="4CE1EB4F" w:rsidR="0549CEC5" w:rsidRPr="009108EF" w:rsidRDefault="475CCB96" w:rsidP="5020426B">
      <w:pPr>
        <w:pStyle w:val="WW4"/>
        <w:numPr>
          <w:ilvl w:val="0"/>
          <w:numId w:val="1"/>
        </w:numPr>
        <w:rPr>
          <w:rFonts w:asciiTheme="minorHAnsi" w:hAnsiTheme="minorHAnsi" w:cstheme="minorBidi"/>
          <w:sz w:val="18"/>
          <w:szCs w:val="18"/>
        </w:rPr>
      </w:pPr>
      <w:r w:rsidRPr="5020426B">
        <w:rPr>
          <w:rFonts w:asciiTheme="minorHAnsi" w:hAnsiTheme="minorHAnsi" w:cstheme="minorBidi"/>
          <w:sz w:val="18"/>
          <w:szCs w:val="18"/>
        </w:rPr>
        <w:t>Opdrachtnemer niet meer voldoet aan de minimumeisen (waaronder de minimumeisen ten aanzien van zijn in te zetten onderaannemers) zoals opgenomen in de Aanbestedingsstukken;</w:t>
      </w:r>
    </w:p>
    <w:p w14:paraId="54F0865F" w14:textId="2DD8C530" w:rsidR="0549CEC5" w:rsidRPr="009108EF" w:rsidRDefault="0C9D5C85" w:rsidP="5020426B">
      <w:pPr>
        <w:pStyle w:val="WW4"/>
        <w:numPr>
          <w:ilvl w:val="0"/>
          <w:numId w:val="1"/>
        </w:numPr>
        <w:rPr>
          <w:rFonts w:asciiTheme="minorHAnsi" w:hAnsiTheme="minorHAnsi" w:cstheme="minorBidi"/>
          <w:sz w:val="18"/>
          <w:szCs w:val="18"/>
        </w:rPr>
      </w:pPr>
      <w:r w:rsidRPr="5020426B">
        <w:rPr>
          <w:rFonts w:asciiTheme="minorHAnsi" w:hAnsiTheme="minorHAnsi" w:cstheme="minorBidi"/>
          <w:sz w:val="18"/>
          <w:szCs w:val="18"/>
        </w:rPr>
        <w:t>O</w:t>
      </w:r>
      <w:r w:rsidR="475CCB96" w:rsidRPr="5020426B">
        <w:rPr>
          <w:rFonts w:asciiTheme="minorHAnsi" w:hAnsiTheme="minorHAnsi" w:cstheme="minorBidi"/>
          <w:sz w:val="18"/>
          <w:szCs w:val="18"/>
        </w:rPr>
        <w:t xml:space="preserve">pdrachtnemer niet meer voldoet aan de minimumeisen m.b.t. de gunningscriteria zoals opgenomen </w:t>
      </w:r>
      <w:r w:rsidR="08FEAA5B" w:rsidRPr="5020426B">
        <w:rPr>
          <w:rFonts w:asciiTheme="minorHAnsi" w:hAnsiTheme="minorHAnsi" w:cstheme="minorBidi"/>
          <w:sz w:val="18"/>
          <w:szCs w:val="18"/>
        </w:rPr>
        <w:t>in de</w:t>
      </w:r>
      <w:r w:rsidR="475CCB96" w:rsidRPr="5020426B">
        <w:rPr>
          <w:rFonts w:asciiTheme="minorHAnsi" w:hAnsiTheme="minorHAnsi" w:cstheme="minorBidi"/>
          <w:sz w:val="18"/>
          <w:szCs w:val="18"/>
        </w:rPr>
        <w:t xml:space="preserve"> </w:t>
      </w:r>
      <w:proofErr w:type="spellStart"/>
      <w:r w:rsidR="475CCB96" w:rsidRPr="5020426B">
        <w:rPr>
          <w:rFonts w:asciiTheme="minorHAnsi" w:hAnsiTheme="minorHAnsi" w:cstheme="minorBidi"/>
          <w:sz w:val="18"/>
          <w:szCs w:val="18"/>
        </w:rPr>
        <w:t>Aanbestedings</w:t>
      </w:r>
      <w:r w:rsidR="00F60EB4" w:rsidRPr="5020426B">
        <w:rPr>
          <w:rFonts w:asciiTheme="minorHAnsi" w:hAnsiTheme="minorHAnsi" w:cstheme="minorBidi"/>
          <w:sz w:val="18"/>
          <w:szCs w:val="18"/>
        </w:rPr>
        <w:t>documenten</w:t>
      </w:r>
      <w:r w:rsidR="00661FF3" w:rsidRPr="5020426B">
        <w:rPr>
          <w:rFonts w:asciiTheme="minorHAnsi" w:hAnsiTheme="minorHAnsi" w:cstheme="minorBidi"/>
          <w:sz w:val="18"/>
          <w:szCs w:val="18"/>
        </w:rPr>
        <w:t>tatie</w:t>
      </w:r>
      <w:proofErr w:type="spellEnd"/>
      <w:r w:rsidR="475CCB96" w:rsidRPr="5020426B">
        <w:rPr>
          <w:rFonts w:asciiTheme="minorHAnsi" w:hAnsiTheme="minorHAnsi" w:cstheme="minorBidi"/>
          <w:sz w:val="18"/>
          <w:szCs w:val="18"/>
        </w:rPr>
        <w:t>;</w:t>
      </w:r>
    </w:p>
    <w:p w14:paraId="2B487641" w14:textId="7F795CC4" w:rsidR="0549CEC5" w:rsidRPr="009108EF" w:rsidRDefault="475CCB96" w:rsidP="5020426B">
      <w:pPr>
        <w:pStyle w:val="WW4"/>
        <w:numPr>
          <w:ilvl w:val="0"/>
          <w:numId w:val="1"/>
        </w:numPr>
        <w:rPr>
          <w:rFonts w:asciiTheme="minorHAnsi" w:hAnsiTheme="minorHAnsi" w:cstheme="minorBidi"/>
          <w:sz w:val="18"/>
          <w:szCs w:val="18"/>
        </w:rPr>
      </w:pPr>
      <w:r w:rsidRPr="5020426B">
        <w:rPr>
          <w:rFonts w:asciiTheme="minorHAnsi" w:hAnsiTheme="minorHAnsi" w:cstheme="minorBidi"/>
          <w:sz w:val="18"/>
          <w:szCs w:val="18"/>
        </w:rPr>
        <w:t xml:space="preserve">Opdrachtnemer, anders dan door toerekenbare tekortschieten en buiten toedoen van TNO, de Dienstverlening geheel of gedeeltelijk achterwege laat, zodanig dat de handhaving van de </w:t>
      </w:r>
      <w:r w:rsidR="2610A0F1" w:rsidRPr="5020426B">
        <w:rPr>
          <w:rFonts w:asciiTheme="minorHAnsi" w:hAnsiTheme="minorHAnsi" w:cstheme="minorBidi"/>
          <w:sz w:val="18"/>
          <w:szCs w:val="18"/>
        </w:rPr>
        <w:t xml:space="preserve">Diensten </w:t>
      </w:r>
      <w:r w:rsidRPr="5020426B">
        <w:rPr>
          <w:rFonts w:asciiTheme="minorHAnsi" w:hAnsiTheme="minorHAnsi" w:cstheme="minorBidi"/>
          <w:sz w:val="18"/>
          <w:szCs w:val="18"/>
        </w:rPr>
        <w:t>redelijkerwijs niet van TNO kan worden gevergd;</w:t>
      </w:r>
    </w:p>
    <w:p w14:paraId="6460E877" w14:textId="0B8F980A" w:rsidR="0549CEC5" w:rsidRPr="009108EF" w:rsidRDefault="348F2B57" w:rsidP="5020426B">
      <w:pPr>
        <w:pStyle w:val="WW4"/>
        <w:numPr>
          <w:ilvl w:val="0"/>
          <w:numId w:val="1"/>
        </w:numPr>
        <w:rPr>
          <w:rFonts w:asciiTheme="minorHAnsi" w:hAnsiTheme="minorHAnsi" w:cstheme="minorBidi"/>
          <w:sz w:val="18"/>
          <w:szCs w:val="18"/>
        </w:rPr>
      </w:pPr>
      <w:r w:rsidRPr="00B74161">
        <w:rPr>
          <w:rFonts w:asciiTheme="minorHAnsi" w:hAnsiTheme="minorHAnsi" w:cstheme="minorBidi"/>
          <w:sz w:val="18"/>
          <w:szCs w:val="18"/>
        </w:rPr>
        <w:t>E</w:t>
      </w:r>
      <w:r w:rsidR="475CCB96" w:rsidRPr="00B74161">
        <w:rPr>
          <w:rFonts w:asciiTheme="minorHAnsi" w:hAnsiTheme="minorHAnsi" w:cstheme="minorBidi"/>
          <w:sz w:val="18"/>
          <w:szCs w:val="18"/>
        </w:rPr>
        <w:t xml:space="preserve">en gerechtelijke procedure aanhangig is gemaakt tegen TNO dan wel een gerechtelijke uitspraak is gedaan in verband met de Europese Aanbestedingsprocedure die vooraf is gegaan aan de totstandkoming van deze </w:t>
      </w:r>
      <w:r w:rsidR="6A1D93E3" w:rsidRPr="00B74161">
        <w:rPr>
          <w:rFonts w:asciiTheme="minorHAnsi" w:hAnsiTheme="minorHAnsi" w:cstheme="minorBidi"/>
          <w:sz w:val="18"/>
          <w:szCs w:val="18"/>
        </w:rPr>
        <w:t>O</w:t>
      </w:r>
      <w:r w:rsidR="475CCB96" w:rsidRPr="00B74161">
        <w:rPr>
          <w:rFonts w:asciiTheme="minorHAnsi" w:hAnsiTheme="minorHAnsi" w:cstheme="minorBidi"/>
          <w:sz w:val="18"/>
          <w:szCs w:val="18"/>
        </w:rPr>
        <w:t>vereenkomst</w:t>
      </w:r>
      <w:r w:rsidR="1D65C900" w:rsidRPr="00B74161">
        <w:rPr>
          <w:rFonts w:asciiTheme="minorHAnsi" w:hAnsiTheme="minorHAnsi" w:cstheme="minorBidi"/>
          <w:sz w:val="18"/>
          <w:szCs w:val="18"/>
        </w:rPr>
        <w:t>; en</w:t>
      </w:r>
    </w:p>
    <w:p w14:paraId="13908D3E" w14:textId="44DC0288" w:rsidR="0549CEC5" w:rsidRPr="009108EF" w:rsidRDefault="0AE9B4A8" w:rsidP="5020426B">
      <w:pPr>
        <w:pStyle w:val="WW4"/>
        <w:numPr>
          <w:ilvl w:val="0"/>
          <w:numId w:val="1"/>
        </w:numPr>
        <w:rPr>
          <w:rFonts w:asciiTheme="minorHAnsi" w:hAnsiTheme="minorHAnsi" w:cstheme="minorBidi"/>
          <w:sz w:val="18"/>
          <w:szCs w:val="18"/>
        </w:rPr>
      </w:pPr>
      <w:r w:rsidRPr="00B74161">
        <w:rPr>
          <w:rFonts w:asciiTheme="minorHAnsi" w:hAnsiTheme="minorHAnsi" w:cstheme="minorBidi"/>
          <w:sz w:val="18"/>
          <w:szCs w:val="18"/>
        </w:rPr>
        <w:t>Z</w:t>
      </w:r>
      <w:r w:rsidR="52B0B9C7" w:rsidRPr="00B74161">
        <w:rPr>
          <w:rFonts w:asciiTheme="minorHAnsi" w:hAnsiTheme="minorHAnsi" w:cstheme="minorBidi"/>
          <w:sz w:val="18"/>
          <w:szCs w:val="18"/>
        </w:rPr>
        <w:t>ich zonder instemming van TNO een verandering voordoet bij Opdrachtnemer zoals een wijziging van activiteiten, zeggenschap, bestuur of aandeelhouders of een andere wijziging die van invloed is op de organisatie of het bedrijf van Opdrachtnemer.</w:t>
      </w:r>
    </w:p>
    <w:p w14:paraId="06362E7B" w14:textId="05DDF0B5" w:rsidR="0549CEC5" w:rsidRDefault="0549CEC5" w:rsidP="3556DA9A"/>
    <w:p w14:paraId="77DBA45A" w14:textId="6A932822" w:rsidR="0549CEC5" w:rsidRPr="008676B9" w:rsidRDefault="0164EEDC"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17.4 Aan</w:t>
      </w:r>
      <w:r w:rsidR="475CCB96" w:rsidRPr="00B74161">
        <w:rPr>
          <w:rFonts w:ascii="Calibri" w:hAnsi="Calibri" w:cs="Calibri"/>
          <w:sz w:val="18"/>
          <w:szCs w:val="18"/>
        </w:rPr>
        <w:t xml:space="preserve"> de ontbinding als bedoeld in artikel 1</w:t>
      </w:r>
      <w:r w:rsidR="002E23AA" w:rsidRPr="00B74161">
        <w:rPr>
          <w:rFonts w:ascii="Calibri" w:hAnsi="Calibri" w:cs="Calibri"/>
          <w:sz w:val="18"/>
          <w:szCs w:val="18"/>
        </w:rPr>
        <w:t>7</w:t>
      </w:r>
      <w:r w:rsidR="475CCB96" w:rsidRPr="00B74161">
        <w:rPr>
          <w:rFonts w:ascii="Calibri" w:hAnsi="Calibri" w:cs="Calibri"/>
          <w:sz w:val="18"/>
          <w:szCs w:val="18"/>
        </w:rPr>
        <w:t>.1 t/m 1</w:t>
      </w:r>
      <w:r w:rsidR="002E23AA" w:rsidRPr="00B74161">
        <w:rPr>
          <w:rFonts w:ascii="Calibri" w:hAnsi="Calibri" w:cs="Calibri"/>
          <w:sz w:val="18"/>
          <w:szCs w:val="18"/>
        </w:rPr>
        <w:t>7</w:t>
      </w:r>
      <w:r w:rsidR="475CCB96" w:rsidRPr="00B74161">
        <w:rPr>
          <w:rFonts w:ascii="Calibri" w:hAnsi="Calibri" w:cs="Calibri"/>
          <w:sz w:val="18"/>
          <w:szCs w:val="18"/>
        </w:rPr>
        <w:t>.3 kan Opdrachtnemer geen enkel recht op schadevergoeding ontlenen. Wel vindt betaling plaats van dat deel van de door Opdrachtnemer tot het moment van ontbinding door hem verrichte Diensten.</w:t>
      </w:r>
    </w:p>
    <w:p w14:paraId="3C29A6DC" w14:textId="64750585" w:rsidR="0549CEC5" w:rsidRPr="0076018A" w:rsidRDefault="0549CEC5" w:rsidP="0076018A">
      <w:pPr>
        <w:pStyle w:val="WW2"/>
        <w:numPr>
          <w:ilvl w:val="0"/>
          <w:numId w:val="0"/>
        </w:numPr>
        <w:spacing w:after="0"/>
        <w:ind w:left="284"/>
        <w:rPr>
          <w:rFonts w:ascii="Calibri" w:hAnsi="Calibri" w:cs="Calibri"/>
          <w:sz w:val="18"/>
          <w:szCs w:val="18"/>
        </w:rPr>
      </w:pPr>
    </w:p>
    <w:p w14:paraId="05D8FFFB" w14:textId="74978DAE" w:rsidR="0549CEC5" w:rsidRPr="008676B9" w:rsidRDefault="755C46A5"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17.5 Verplichtingen</w:t>
      </w:r>
      <w:r w:rsidR="475CCB96" w:rsidRPr="00B74161">
        <w:rPr>
          <w:rFonts w:ascii="Calibri" w:hAnsi="Calibri" w:cs="Calibri"/>
          <w:sz w:val="18"/>
          <w:szCs w:val="18"/>
        </w:rPr>
        <w:t xml:space="preserve"> </w:t>
      </w:r>
      <w:r w:rsidR="73337A89" w:rsidRPr="00B74161">
        <w:rPr>
          <w:rFonts w:ascii="Calibri" w:hAnsi="Calibri" w:cs="Calibri"/>
          <w:sz w:val="18"/>
          <w:szCs w:val="18"/>
        </w:rPr>
        <w:t xml:space="preserve">die </w:t>
      </w:r>
      <w:r w:rsidR="475CCB96" w:rsidRPr="00B74161">
        <w:rPr>
          <w:rFonts w:ascii="Calibri" w:hAnsi="Calibri" w:cs="Calibri"/>
          <w:sz w:val="18"/>
          <w:szCs w:val="18"/>
        </w:rPr>
        <w:t xml:space="preserve">naar hun aard bestemd zijn om ook na het einde van de looptijd van de </w:t>
      </w:r>
      <w:r w:rsidR="298D6901" w:rsidRPr="00B74161">
        <w:rPr>
          <w:rFonts w:ascii="Calibri" w:hAnsi="Calibri" w:cs="Calibri"/>
          <w:sz w:val="18"/>
          <w:szCs w:val="18"/>
        </w:rPr>
        <w:t>Overeenkomst</w:t>
      </w:r>
      <w:r w:rsidR="475CCB96" w:rsidRPr="00B74161">
        <w:rPr>
          <w:rFonts w:ascii="Calibri" w:hAnsi="Calibri" w:cs="Calibri"/>
          <w:sz w:val="18"/>
          <w:szCs w:val="18"/>
        </w:rPr>
        <w:t xml:space="preserve"> voort te duren, blijven na beëindiging (van rechtswege, door ontbinding of door opzegging) bestaan. Tot deze verplichtingen behoren artikel </w:t>
      </w:r>
      <w:r w:rsidR="002E23AA" w:rsidRPr="00B74161">
        <w:rPr>
          <w:rFonts w:ascii="Calibri" w:hAnsi="Calibri" w:cs="Calibri"/>
          <w:sz w:val="18"/>
          <w:szCs w:val="18"/>
        </w:rPr>
        <w:t>10</w:t>
      </w:r>
      <w:r w:rsidR="20D62024" w:rsidRPr="00B74161">
        <w:rPr>
          <w:rFonts w:ascii="Calibri" w:hAnsi="Calibri" w:cs="Calibri"/>
          <w:sz w:val="18"/>
          <w:szCs w:val="18"/>
        </w:rPr>
        <w:t xml:space="preserve"> (</w:t>
      </w:r>
      <w:r w:rsidR="6AAE6A9A" w:rsidRPr="00B74161">
        <w:rPr>
          <w:rFonts w:ascii="Calibri" w:hAnsi="Calibri" w:cs="Calibri"/>
          <w:sz w:val="18"/>
          <w:szCs w:val="18"/>
        </w:rPr>
        <w:t>Intellectuele</w:t>
      </w:r>
      <w:r w:rsidR="20D62024" w:rsidRPr="00B74161">
        <w:rPr>
          <w:rFonts w:ascii="Calibri" w:hAnsi="Calibri" w:cs="Calibri"/>
          <w:sz w:val="18"/>
          <w:szCs w:val="18"/>
        </w:rPr>
        <w:t xml:space="preserve"> eigendomsrechten)</w:t>
      </w:r>
      <w:r w:rsidR="57FFE8FD" w:rsidRPr="00B74161">
        <w:rPr>
          <w:rFonts w:ascii="Calibri" w:hAnsi="Calibri" w:cs="Calibri"/>
          <w:sz w:val="18"/>
          <w:szCs w:val="18"/>
        </w:rPr>
        <w:t>,</w:t>
      </w:r>
      <w:r w:rsidR="475CCB96" w:rsidRPr="00B74161">
        <w:rPr>
          <w:rFonts w:ascii="Calibri" w:hAnsi="Calibri" w:cs="Calibri"/>
          <w:sz w:val="18"/>
          <w:szCs w:val="18"/>
        </w:rPr>
        <w:t xml:space="preserve"> artikel 1</w:t>
      </w:r>
      <w:r w:rsidR="002E23AA" w:rsidRPr="00B74161">
        <w:rPr>
          <w:rFonts w:ascii="Calibri" w:hAnsi="Calibri" w:cs="Calibri"/>
          <w:sz w:val="18"/>
          <w:szCs w:val="18"/>
        </w:rPr>
        <w:t>1</w:t>
      </w:r>
      <w:r w:rsidR="2135E12E" w:rsidRPr="00B74161">
        <w:rPr>
          <w:rFonts w:ascii="Calibri" w:hAnsi="Calibri" w:cs="Calibri"/>
          <w:sz w:val="18"/>
          <w:szCs w:val="18"/>
        </w:rPr>
        <w:t xml:space="preserve"> (</w:t>
      </w:r>
      <w:r w:rsidR="6226AE07" w:rsidRPr="00B74161">
        <w:rPr>
          <w:rFonts w:ascii="Calibri" w:hAnsi="Calibri" w:cs="Calibri"/>
          <w:sz w:val="18"/>
          <w:szCs w:val="18"/>
        </w:rPr>
        <w:t>A</w:t>
      </w:r>
      <w:r w:rsidR="2135E12E" w:rsidRPr="00B74161">
        <w:rPr>
          <w:rFonts w:ascii="Calibri" w:hAnsi="Calibri" w:cs="Calibri"/>
          <w:sz w:val="18"/>
          <w:szCs w:val="18"/>
        </w:rPr>
        <w:t>ansprakelijkheid)</w:t>
      </w:r>
      <w:r w:rsidR="475CCB96" w:rsidRPr="00B74161">
        <w:rPr>
          <w:rFonts w:ascii="Calibri" w:hAnsi="Calibri" w:cs="Calibri"/>
          <w:sz w:val="18"/>
          <w:szCs w:val="18"/>
        </w:rPr>
        <w:t xml:space="preserve">, artikel </w:t>
      </w:r>
      <w:r w:rsidR="0EB4C3D2" w:rsidRPr="00B74161">
        <w:rPr>
          <w:rFonts w:ascii="Calibri" w:hAnsi="Calibri" w:cs="Calibri"/>
          <w:sz w:val="18"/>
          <w:szCs w:val="18"/>
        </w:rPr>
        <w:t>1</w:t>
      </w:r>
      <w:r w:rsidR="002E23AA" w:rsidRPr="00B74161">
        <w:rPr>
          <w:rFonts w:ascii="Calibri" w:hAnsi="Calibri" w:cs="Calibri"/>
          <w:sz w:val="18"/>
          <w:szCs w:val="18"/>
        </w:rPr>
        <w:t>2</w:t>
      </w:r>
      <w:r w:rsidR="4A6FB6EB" w:rsidRPr="00B74161">
        <w:rPr>
          <w:rFonts w:ascii="Calibri" w:hAnsi="Calibri" w:cs="Calibri"/>
          <w:sz w:val="18"/>
          <w:szCs w:val="18"/>
        </w:rPr>
        <w:t xml:space="preserve"> (Geheimhouding)</w:t>
      </w:r>
      <w:r w:rsidR="475CCB96" w:rsidRPr="00B74161">
        <w:rPr>
          <w:rFonts w:ascii="Calibri" w:hAnsi="Calibri" w:cs="Calibri"/>
          <w:sz w:val="18"/>
          <w:szCs w:val="18"/>
        </w:rPr>
        <w:t xml:space="preserve"> en artikel </w:t>
      </w:r>
      <w:r w:rsidR="6B728888" w:rsidRPr="00B74161">
        <w:rPr>
          <w:rFonts w:ascii="Calibri" w:hAnsi="Calibri" w:cs="Calibri"/>
          <w:sz w:val="18"/>
          <w:szCs w:val="18"/>
        </w:rPr>
        <w:t>1</w:t>
      </w:r>
      <w:r w:rsidR="002E23AA" w:rsidRPr="00B74161">
        <w:rPr>
          <w:rFonts w:ascii="Calibri" w:hAnsi="Calibri" w:cs="Calibri"/>
          <w:sz w:val="18"/>
          <w:szCs w:val="18"/>
        </w:rPr>
        <w:t>9</w:t>
      </w:r>
      <w:r w:rsidR="62C62F28" w:rsidRPr="00B74161">
        <w:rPr>
          <w:rFonts w:ascii="Calibri" w:hAnsi="Calibri" w:cs="Calibri"/>
          <w:sz w:val="18"/>
          <w:szCs w:val="18"/>
        </w:rPr>
        <w:t xml:space="preserve"> (Geschillen en toepasselijk recht)</w:t>
      </w:r>
      <w:r w:rsidR="475CCB96" w:rsidRPr="00B74161">
        <w:rPr>
          <w:rFonts w:ascii="Calibri" w:hAnsi="Calibri" w:cs="Calibri"/>
          <w:sz w:val="18"/>
          <w:szCs w:val="18"/>
        </w:rPr>
        <w:t xml:space="preserve"> van deze </w:t>
      </w:r>
      <w:r w:rsidR="41DA86B3" w:rsidRPr="00B74161">
        <w:rPr>
          <w:rFonts w:ascii="Calibri" w:hAnsi="Calibri" w:cs="Calibri"/>
          <w:sz w:val="18"/>
          <w:szCs w:val="18"/>
        </w:rPr>
        <w:t>O</w:t>
      </w:r>
      <w:r w:rsidR="475CCB96" w:rsidRPr="00B74161">
        <w:rPr>
          <w:rFonts w:ascii="Calibri" w:hAnsi="Calibri" w:cs="Calibri"/>
          <w:sz w:val="18"/>
          <w:szCs w:val="18"/>
        </w:rPr>
        <w:t>vereenkomst.</w:t>
      </w:r>
    </w:p>
    <w:p w14:paraId="193C6A4D" w14:textId="3873670B" w:rsidR="0549CEC5" w:rsidRPr="0076018A" w:rsidRDefault="0549CEC5" w:rsidP="0076018A">
      <w:pPr>
        <w:pStyle w:val="WW2"/>
        <w:numPr>
          <w:ilvl w:val="0"/>
          <w:numId w:val="0"/>
        </w:numPr>
        <w:spacing w:after="0"/>
        <w:ind w:left="284"/>
        <w:rPr>
          <w:rFonts w:ascii="Calibri" w:hAnsi="Calibri" w:cs="Calibri"/>
          <w:sz w:val="18"/>
          <w:szCs w:val="18"/>
        </w:rPr>
      </w:pPr>
    </w:p>
    <w:p w14:paraId="3963914C" w14:textId="2517CC4E" w:rsidR="0549CEC5" w:rsidRDefault="295AB425" w:rsidP="5020426B">
      <w:pPr>
        <w:pStyle w:val="WW1"/>
        <w:numPr>
          <w:ilvl w:val="0"/>
          <w:numId w:val="5"/>
        </w:numPr>
        <w:rPr>
          <w:rFonts w:ascii="Verdana" w:eastAsia="Verdana" w:hAnsi="Verdana" w:cs="Verdana"/>
          <w:b/>
          <w:bCs/>
        </w:rPr>
      </w:pPr>
      <w:r w:rsidRPr="61E76E1B">
        <w:rPr>
          <w:rFonts w:ascii="Verdana" w:hAnsi="Verdana"/>
          <w:b/>
          <w:bCs/>
          <w:sz w:val="22"/>
        </w:rPr>
        <w:t xml:space="preserve">  </w:t>
      </w:r>
      <w:r w:rsidR="475CCB96">
        <w:tab/>
      </w:r>
      <w:r w:rsidR="475CCB96" w:rsidRPr="61E76E1B">
        <w:rPr>
          <w:rFonts w:ascii="Verdana" w:hAnsi="Verdana"/>
          <w:b/>
          <w:bCs/>
          <w:sz w:val="22"/>
        </w:rPr>
        <w:t>Algemeen</w:t>
      </w:r>
    </w:p>
    <w:p w14:paraId="639E9138" w14:textId="220FCD78" w:rsidR="0549CEC5" w:rsidRPr="008676B9" w:rsidRDefault="105D2571"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18.1 Indien</w:t>
      </w:r>
      <w:r w:rsidR="475CCB96" w:rsidRPr="00B74161">
        <w:rPr>
          <w:rFonts w:ascii="Calibri" w:hAnsi="Calibri" w:cs="Calibri"/>
          <w:sz w:val="18"/>
          <w:szCs w:val="18"/>
        </w:rPr>
        <w:t xml:space="preserve"> één of meer bepalingen van </w:t>
      </w:r>
      <w:r w:rsidR="6B3C37A8" w:rsidRPr="00B74161">
        <w:rPr>
          <w:rFonts w:ascii="Calibri" w:hAnsi="Calibri" w:cs="Calibri"/>
          <w:sz w:val="18"/>
          <w:szCs w:val="18"/>
        </w:rPr>
        <w:t>deze Overeenkomst</w:t>
      </w:r>
      <w:r w:rsidR="475CCB96" w:rsidRPr="00B74161">
        <w:rPr>
          <w:rFonts w:ascii="Calibri" w:hAnsi="Calibri" w:cs="Calibri"/>
          <w:sz w:val="18"/>
          <w:szCs w:val="18"/>
        </w:rPr>
        <w:t xml:space="preserve"> nietig blijken te zijn of door de rechter vernietigd worden, behouden de overige bepalingen van deze </w:t>
      </w:r>
      <w:r w:rsidR="38D2234A" w:rsidRPr="00B74161">
        <w:rPr>
          <w:rFonts w:ascii="Calibri" w:hAnsi="Calibri" w:cs="Calibri"/>
          <w:sz w:val="18"/>
          <w:szCs w:val="18"/>
        </w:rPr>
        <w:t>Overeenkomst hun</w:t>
      </w:r>
      <w:r w:rsidR="475CCB96" w:rsidRPr="00B74161">
        <w:rPr>
          <w:rFonts w:ascii="Calibri" w:hAnsi="Calibri" w:cs="Calibri"/>
          <w:sz w:val="18"/>
          <w:szCs w:val="18"/>
        </w:rPr>
        <w:t xml:space="preserve"> rechtskracht. Partijen zullen over de nietige of vernietigde bepalingen overleg voeren teneinde een vervangende regeling te treffen. De vervangende regeling zal de strekking van de </w:t>
      </w:r>
      <w:r w:rsidR="49644C1B" w:rsidRPr="00B74161">
        <w:rPr>
          <w:rFonts w:ascii="Calibri" w:hAnsi="Calibri" w:cs="Calibri"/>
          <w:sz w:val="18"/>
          <w:szCs w:val="18"/>
        </w:rPr>
        <w:t>O</w:t>
      </w:r>
      <w:r w:rsidR="475CCB96" w:rsidRPr="00B74161">
        <w:rPr>
          <w:rFonts w:ascii="Calibri" w:hAnsi="Calibri" w:cs="Calibri"/>
          <w:sz w:val="18"/>
          <w:szCs w:val="18"/>
        </w:rPr>
        <w:t>vereenkomst niet aantasten.</w:t>
      </w:r>
    </w:p>
    <w:p w14:paraId="47754DF5" w14:textId="7AA3F1E8" w:rsidR="0549CEC5" w:rsidRPr="00DA3D00" w:rsidRDefault="0549CEC5" w:rsidP="00DA3D00">
      <w:pPr>
        <w:pStyle w:val="WW2"/>
        <w:numPr>
          <w:ilvl w:val="0"/>
          <w:numId w:val="0"/>
        </w:numPr>
        <w:spacing w:after="0"/>
        <w:ind w:left="284"/>
        <w:rPr>
          <w:rFonts w:ascii="Calibri" w:hAnsi="Calibri" w:cs="Calibri"/>
          <w:sz w:val="18"/>
          <w:szCs w:val="18"/>
        </w:rPr>
      </w:pPr>
    </w:p>
    <w:p w14:paraId="1BA9D6D7" w14:textId="13E49BA3" w:rsidR="0549CEC5" w:rsidRPr="008676B9" w:rsidRDefault="2EDFA90B"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18.2 Het</w:t>
      </w:r>
      <w:r w:rsidR="475CCB96" w:rsidRPr="00B74161">
        <w:rPr>
          <w:rFonts w:ascii="Calibri" w:hAnsi="Calibri" w:cs="Calibri"/>
          <w:sz w:val="18"/>
          <w:szCs w:val="18"/>
        </w:rPr>
        <w:t xml:space="preserve"> nalaten door één van de Partijen om binnen een in de </w:t>
      </w:r>
      <w:r w:rsidR="00D42902" w:rsidRPr="00B74161">
        <w:rPr>
          <w:rFonts w:ascii="Calibri" w:hAnsi="Calibri" w:cs="Calibri"/>
          <w:sz w:val="18"/>
          <w:szCs w:val="18"/>
        </w:rPr>
        <w:t>Ov</w:t>
      </w:r>
      <w:r w:rsidR="475CCB96" w:rsidRPr="00B74161">
        <w:rPr>
          <w:rFonts w:ascii="Calibri" w:hAnsi="Calibri" w:cs="Calibri"/>
          <w:sz w:val="18"/>
          <w:szCs w:val="18"/>
        </w:rPr>
        <w:t>ereenkomst genoemde termijn nakoming van enige bepaling te verlangen, tast het recht om alsnog nakoming te verlangen niet aan tenzij de desbetreffende Partij uitdrukkelijk en schriftelijk met de niet-nakoming heeft ingestemd of er een periode van twaalf (12) maanden sinds het verstrijken van de termijn om nakoming van enige bepaling te verlangen.</w:t>
      </w:r>
    </w:p>
    <w:p w14:paraId="69149AE2" w14:textId="0AA55A52" w:rsidR="0549CEC5" w:rsidRDefault="0549CEC5" w:rsidP="3556DA9A"/>
    <w:p w14:paraId="3568C68C" w14:textId="03616F7C" w:rsidR="0549CEC5" w:rsidRDefault="5316D473" w:rsidP="5020426B">
      <w:pPr>
        <w:pStyle w:val="WW1"/>
        <w:numPr>
          <w:ilvl w:val="0"/>
          <w:numId w:val="5"/>
        </w:numPr>
        <w:rPr>
          <w:rFonts w:ascii="Verdana" w:eastAsia="Verdana" w:hAnsi="Verdana" w:cs="Verdana"/>
          <w:b/>
          <w:bCs/>
        </w:rPr>
      </w:pPr>
      <w:r w:rsidRPr="61E76E1B">
        <w:rPr>
          <w:rFonts w:ascii="Verdana" w:hAnsi="Verdana"/>
          <w:b/>
          <w:bCs/>
          <w:sz w:val="22"/>
        </w:rPr>
        <w:lastRenderedPageBreak/>
        <w:t xml:space="preserve">  </w:t>
      </w:r>
      <w:r w:rsidR="475CCB96">
        <w:tab/>
      </w:r>
      <w:r w:rsidR="475CCB96" w:rsidRPr="61E76E1B">
        <w:rPr>
          <w:rFonts w:ascii="Verdana" w:hAnsi="Verdana"/>
          <w:b/>
          <w:bCs/>
          <w:sz w:val="22"/>
        </w:rPr>
        <w:t>Geschillen en toepasselijk recht</w:t>
      </w:r>
    </w:p>
    <w:p w14:paraId="51B78E90" w14:textId="73CD3321" w:rsidR="0549CEC5" w:rsidRPr="008676B9" w:rsidRDefault="08D11FA7"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19.1 Ieder</w:t>
      </w:r>
      <w:r w:rsidR="475CCB96" w:rsidRPr="00B74161">
        <w:rPr>
          <w:rFonts w:ascii="Calibri" w:hAnsi="Calibri" w:cs="Calibri"/>
          <w:sz w:val="18"/>
          <w:szCs w:val="18"/>
        </w:rPr>
        <w:t xml:space="preserve"> geschil tussen Partijen ter zake van de </w:t>
      </w:r>
      <w:r w:rsidR="01E7FD24" w:rsidRPr="00B74161">
        <w:rPr>
          <w:rFonts w:ascii="Calibri" w:hAnsi="Calibri" w:cs="Calibri"/>
          <w:sz w:val="18"/>
          <w:szCs w:val="18"/>
        </w:rPr>
        <w:t>Overeenkomst zal</w:t>
      </w:r>
      <w:r w:rsidR="475CCB96" w:rsidRPr="00B74161">
        <w:rPr>
          <w:rFonts w:ascii="Calibri" w:hAnsi="Calibri" w:cs="Calibri"/>
          <w:sz w:val="18"/>
          <w:szCs w:val="18"/>
        </w:rPr>
        <w:t xml:space="preserve"> bij uitsluiting worden voorgelegd aan de daartoe bevoegde rechter in het arrondissement Den Haag, tenzij Partijen alsnog een andere vorm van geschillenbeslechting, zoals (maar niet beperkt tot) arbitrage of een bindend advies, zullen overeenkomen.</w:t>
      </w:r>
    </w:p>
    <w:p w14:paraId="733980C1" w14:textId="1808E7F2" w:rsidR="0549CEC5" w:rsidRPr="00F53402" w:rsidRDefault="0549CEC5" w:rsidP="00F53402">
      <w:pPr>
        <w:pStyle w:val="WW2"/>
        <w:numPr>
          <w:ilvl w:val="0"/>
          <w:numId w:val="0"/>
        </w:numPr>
        <w:spacing w:after="0"/>
        <w:ind w:left="284"/>
        <w:rPr>
          <w:rFonts w:ascii="Calibri" w:hAnsi="Calibri" w:cs="Calibri"/>
          <w:sz w:val="18"/>
          <w:szCs w:val="18"/>
        </w:rPr>
      </w:pPr>
    </w:p>
    <w:p w14:paraId="6FB8DDBE" w14:textId="470E7456" w:rsidR="0549CEC5" w:rsidRDefault="3F9A3ED0"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19.2 Op</w:t>
      </w:r>
      <w:r w:rsidR="475CCB96" w:rsidRPr="00B74161">
        <w:rPr>
          <w:rFonts w:ascii="Calibri" w:hAnsi="Calibri" w:cs="Calibri"/>
          <w:sz w:val="18"/>
          <w:szCs w:val="18"/>
        </w:rPr>
        <w:t xml:space="preserve"> de </w:t>
      </w:r>
      <w:r w:rsidR="22CACDEF" w:rsidRPr="00B74161">
        <w:rPr>
          <w:rFonts w:ascii="Calibri" w:hAnsi="Calibri" w:cs="Calibri"/>
          <w:sz w:val="18"/>
          <w:szCs w:val="18"/>
        </w:rPr>
        <w:t>O</w:t>
      </w:r>
      <w:r w:rsidR="475CCB96" w:rsidRPr="00B74161">
        <w:rPr>
          <w:rFonts w:ascii="Calibri" w:hAnsi="Calibri" w:cs="Calibri"/>
          <w:sz w:val="18"/>
          <w:szCs w:val="18"/>
        </w:rPr>
        <w:t xml:space="preserve">vereenkomst is uitsluitend Nederlands recht van toepassing. De toepasselijkheid van het Weens Koopverdrag is uitdrukkelijk uitgesloten. </w:t>
      </w:r>
    </w:p>
    <w:p w14:paraId="4E66162C" w14:textId="77777777" w:rsidR="00690A93" w:rsidRPr="00F53402" w:rsidRDefault="00690A93" w:rsidP="00F53402">
      <w:pPr>
        <w:pStyle w:val="WW2"/>
        <w:numPr>
          <w:ilvl w:val="0"/>
          <w:numId w:val="0"/>
        </w:numPr>
        <w:spacing w:after="0"/>
        <w:ind w:left="284"/>
        <w:rPr>
          <w:rFonts w:ascii="Calibri" w:hAnsi="Calibri" w:cs="Calibri"/>
          <w:sz w:val="18"/>
          <w:szCs w:val="18"/>
        </w:rPr>
      </w:pPr>
    </w:p>
    <w:p w14:paraId="1D4F8228" w14:textId="39287D3E" w:rsidR="0549CEC5" w:rsidRPr="00691A95" w:rsidRDefault="7C4D20E2" w:rsidP="5020426B">
      <w:pPr>
        <w:pStyle w:val="WW2"/>
        <w:numPr>
          <w:ilvl w:val="4"/>
          <w:numId w:val="0"/>
        </w:numPr>
        <w:spacing w:after="0"/>
        <w:rPr>
          <w:rFonts w:ascii="Calibri" w:eastAsia="Calibri" w:hAnsi="Calibri" w:cs="Calibri"/>
          <w:sz w:val="18"/>
          <w:szCs w:val="18"/>
        </w:rPr>
      </w:pPr>
      <w:r w:rsidRPr="00B74161">
        <w:rPr>
          <w:rFonts w:ascii="Calibri" w:hAnsi="Calibri" w:cs="Calibri"/>
          <w:sz w:val="18"/>
          <w:szCs w:val="18"/>
        </w:rPr>
        <w:t>19.3 Het</w:t>
      </w:r>
      <w:r w:rsidR="475CCB96" w:rsidRPr="00B74161">
        <w:rPr>
          <w:rFonts w:ascii="Calibri" w:hAnsi="Calibri" w:cs="Calibri"/>
          <w:sz w:val="18"/>
          <w:szCs w:val="18"/>
        </w:rPr>
        <w:t xml:space="preserve"> bepaalde in artikel </w:t>
      </w:r>
      <w:r w:rsidR="0DABE082" w:rsidRPr="00B74161">
        <w:rPr>
          <w:rFonts w:ascii="Calibri" w:hAnsi="Calibri" w:cs="Calibri"/>
          <w:sz w:val="18"/>
          <w:szCs w:val="18"/>
        </w:rPr>
        <w:t>18</w:t>
      </w:r>
      <w:r w:rsidR="475CCB96" w:rsidRPr="00B74161">
        <w:rPr>
          <w:rFonts w:ascii="Calibri" w:hAnsi="Calibri" w:cs="Calibri"/>
          <w:sz w:val="18"/>
          <w:szCs w:val="18"/>
        </w:rPr>
        <w:t xml:space="preserve">.1. en </w:t>
      </w:r>
      <w:r w:rsidR="26C2992A" w:rsidRPr="00B74161">
        <w:rPr>
          <w:rFonts w:ascii="Calibri" w:hAnsi="Calibri" w:cs="Calibri"/>
          <w:sz w:val="18"/>
          <w:szCs w:val="18"/>
        </w:rPr>
        <w:t>18</w:t>
      </w:r>
      <w:r w:rsidR="475CCB96" w:rsidRPr="00B74161">
        <w:rPr>
          <w:rFonts w:ascii="Calibri" w:hAnsi="Calibri" w:cs="Calibri"/>
          <w:sz w:val="18"/>
          <w:szCs w:val="18"/>
        </w:rPr>
        <w:t xml:space="preserve">.2. geldt ook indien Opdrachtnemer (een deel van) de Diensten onder deze </w:t>
      </w:r>
      <w:r w:rsidR="4E8C028C" w:rsidRPr="00B74161">
        <w:rPr>
          <w:rFonts w:ascii="Calibri" w:hAnsi="Calibri" w:cs="Calibri"/>
          <w:sz w:val="18"/>
          <w:szCs w:val="18"/>
        </w:rPr>
        <w:t>Overeenkomst offshore</w:t>
      </w:r>
      <w:r w:rsidR="475CCB96" w:rsidRPr="00B74161">
        <w:rPr>
          <w:rFonts w:ascii="Calibri" w:hAnsi="Calibri" w:cs="Calibri"/>
          <w:sz w:val="18"/>
          <w:szCs w:val="18"/>
        </w:rPr>
        <w:t xml:space="preserve"> (buiten Nederland) laat verrichten.</w:t>
      </w:r>
    </w:p>
    <w:p w14:paraId="72A05500" w14:textId="77777777" w:rsidR="00691A95" w:rsidRDefault="00691A95" w:rsidP="00691A95">
      <w:pPr>
        <w:pStyle w:val="ListParagraph"/>
        <w:rPr>
          <w:rFonts w:ascii="Calibri" w:eastAsia="Calibri" w:hAnsi="Calibri" w:cs="Calibri"/>
          <w:sz w:val="18"/>
          <w:szCs w:val="18"/>
        </w:rPr>
      </w:pPr>
    </w:p>
    <w:p w14:paraId="7425E4FB" w14:textId="7694E416" w:rsidR="00EE0F86" w:rsidRPr="00280B33" w:rsidRDefault="00EE0F86" w:rsidP="5020426B">
      <w:pPr>
        <w:pStyle w:val="WW1"/>
        <w:numPr>
          <w:ilvl w:val="0"/>
          <w:numId w:val="5"/>
        </w:numPr>
        <w:rPr>
          <w:rFonts w:ascii="Verdana" w:hAnsi="Verdana"/>
          <w:b/>
          <w:bCs/>
          <w:sz w:val="22"/>
        </w:rPr>
      </w:pPr>
      <w:bookmarkStart w:id="23" w:name="_Toc42074090"/>
      <w:r w:rsidRPr="5020426B">
        <w:rPr>
          <w:rFonts w:ascii="Verdana" w:hAnsi="Verdana"/>
          <w:b/>
          <w:bCs/>
          <w:sz w:val="22"/>
        </w:rPr>
        <w:t>Integriteitsverklaring</w:t>
      </w:r>
      <w:bookmarkEnd w:id="23"/>
    </w:p>
    <w:p w14:paraId="6CCE5EF3" w14:textId="5CDF883D" w:rsidR="00EE0F86" w:rsidRPr="00280B33" w:rsidRDefault="00B9764D" w:rsidP="00826673">
      <w:pPr>
        <w:pStyle w:val="WW2"/>
        <w:numPr>
          <w:ilvl w:val="4"/>
          <w:numId w:val="0"/>
        </w:numPr>
        <w:rPr>
          <w:rFonts w:ascii="Calibri" w:hAnsi="Calibri" w:cs="Calibri"/>
          <w:sz w:val="18"/>
          <w:szCs w:val="18"/>
        </w:rPr>
      </w:pPr>
      <w:r w:rsidRPr="00280B33">
        <w:rPr>
          <w:rFonts w:ascii="Calibri" w:hAnsi="Calibri" w:cs="Calibri"/>
          <w:sz w:val="18"/>
          <w:szCs w:val="18"/>
        </w:rPr>
        <w:t>Opdrachtnemer</w:t>
      </w:r>
      <w:r w:rsidR="00EE0F86" w:rsidRPr="00280B33">
        <w:rPr>
          <w:rFonts w:ascii="Calibri" w:hAnsi="Calibri" w:cs="Calibri"/>
          <w:sz w:val="18"/>
          <w:szCs w:val="18"/>
        </w:rPr>
        <w:t xml:space="preserve"> verklaart dat hij ter verkrijging van de </w:t>
      </w:r>
      <w:r w:rsidR="63E9AF34" w:rsidRPr="3556DA9A">
        <w:rPr>
          <w:rFonts w:ascii="Calibri" w:hAnsi="Calibri" w:cs="Calibri"/>
          <w:sz w:val="18"/>
          <w:szCs w:val="18"/>
        </w:rPr>
        <w:t>Overeenkomst</w:t>
      </w:r>
      <w:r w:rsidR="00EE0F86" w:rsidRPr="00280B33">
        <w:rPr>
          <w:rFonts w:ascii="Calibri" w:hAnsi="Calibri" w:cs="Calibri"/>
          <w:sz w:val="18"/>
          <w:szCs w:val="18"/>
        </w:rPr>
        <w:t xml:space="preserve"> personeel, ondergeschikten of hulppersonen van TNO generlei voordeel heeft geboden, gegeven, doen aanbieden of doen geven. </w:t>
      </w:r>
      <w:r w:rsidRPr="00280B33">
        <w:rPr>
          <w:rFonts w:ascii="Calibri" w:hAnsi="Calibri" w:cs="Calibri"/>
          <w:sz w:val="18"/>
          <w:szCs w:val="18"/>
        </w:rPr>
        <w:t>Opdrachtnemer</w:t>
      </w:r>
      <w:r w:rsidR="00EE0F86" w:rsidRPr="00280B33">
        <w:rPr>
          <w:rFonts w:ascii="Calibri" w:hAnsi="Calibri" w:cs="Calibri"/>
          <w:sz w:val="18"/>
          <w:szCs w:val="18"/>
        </w:rPr>
        <w:t xml:space="preserve"> zal dat ook niet alsnog doen teneinde dergelijke personen te bewegen enige handeling te verrichten of na te laten.</w:t>
      </w:r>
    </w:p>
    <w:p w14:paraId="1E86D0D2" w14:textId="7A5E4E66" w:rsidR="00C56F38" w:rsidRDefault="00C56F38">
      <w:pPr>
        <w:widowControl/>
        <w:rPr>
          <w:rFonts w:asciiTheme="minorHAnsi" w:hAnsiTheme="minorHAnsi" w:cs="Arial"/>
          <w:b/>
          <w:snapToGrid w:val="0"/>
          <w:spacing w:val="-2"/>
          <w:sz w:val="18"/>
          <w:szCs w:val="18"/>
          <w:u w:val="single"/>
        </w:rPr>
      </w:pPr>
    </w:p>
    <w:p w14:paraId="2F438596" w14:textId="52E7B7E6" w:rsidR="00AD4CA1" w:rsidRPr="00280B33" w:rsidRDefault="00AD4CA1" w:rsidP="000173CF">
      <w:pPr>
        <w:tabs>
          <w:tab w:val="left" w:pos="480"/>
          <w:tab w:val="left" w:pos="840"/>
          <w:tab w:val="left" w:pos="1200"/>
          <w:tab w:val="left" w:pos="1800"/>
          <w:tab w:val="left" w:pos="2400"/>
          <w:tab w:val="left" w:pos="3000"/>
          <w:tab w:val="left" w:pos="3600"/>
          <w:tab w:val="left" w:pos="4200"/>
          <w:tab w:val="left" w:pos="4800"/>
          <w:tab w:val="left" w:pos="5400"/>
          <w:tab w:val="left" w:pos="6000"/>
          <w:tab w:val="left" w:pos="6372"/>
          <w:tab w:val="left" w:pos="6720"/>
          <w:tab w:val="left" w:pos="7080"/>
          <w:tab w:val="left" w:pos="7440"/>
          <w:tab w:val="left" w:pos="8040"/>
        </w:tabs>
        <w:suppressAutoHyphens/>
        <w:spacing w:before="120" w:after="120" w:line="260" w:lineRule="atLeast"/>
        <w:jc w:val="both"/>
        <w:rPr>
          <w:rFonts w:asciiTheme="minorHAnsi" w:hAnsiTheme="minorHAnsi" w:cs="Arial"/>
          <w:b/>
          <w:snapToGrid w:val="0"/>
          <w:spacing w:val="-2"/>
          <w:sz w:val="18"/>
          <w:szCs w:val="18"/>
          <w:u w:val="single"/>
        </w:rPr>
      </w:pPr>
      <w:r w:rsidRPr="00280B33">
        <w:rPr>
          <w:rFonts w:asciiTheme="minorHAnsi" w:hAnsiTheme="minorHAnsi" w:cs="Arial"/>
          <w:b/>
          <w:snapToGrid w:val="0"/>
          <w:spacing w:val="-2"/>
          <w:sz w:val="18"/>
          <w:szCs w:val="18"/>
          <w:u w:val="single"/>
        </w:rPr>
        <w:t>Aldus overeengekomen en in tweevoud getekend:</w:t>
      </w:r>
    </w:p>
    <w:p w14:paraId="61083A75" w14:textId="77777777" w:rsidR="00907354" w:rsidRPr="00280B33" w:rsidRDefault="00907354" w:rsidP="000173CF">
      <w:pPr>
        <w:keepNext/>
        <w:tabs>
          <w:tab w:val="left" w:pos="851"/>
          <w:tab w:val="left" w:pos="4253"/>
          <w:tab w:val="left" w:pos="4962"/>
          <w:tab w:val="left" w:pos="5812"/>
        </w:tabs>
        <w:suppressAutoHyphens/>
        <w:spacing w:before="240" w:line="260" w:lineRule="atLeast"/>
        <w:ind w:right="-1758"/>
        <w:jc w:val="both"/>
        <w:rPr>
          <w:rFonts w:asciiTheme="minorHAnsi" w:hAnsiTheme="minorHAnsi" w:cs="Arial"/>
          <w:snapToGrid w:val="0"/>
          <w:spacing w:val="-2"/>
          <w:sz w:val="18"/>
          <w:szCs w:val="18"/>
          <w:u w:val="single"/>
        </w:rPr>
      </w:pPr>
    </w:p>
    <w:p w14:paraId="3B9A5D65" w14:textId="2AE990AA" w:rsidR="00AD4CA1" w:rsidRPr="00280B33" w:rsidRDefault="00AD4CA1" w:rsidP="000173CF">
      <w:pPr>
        <w:keepNext/>
        <w:tabs>
          <w:tab w:val="left" w:pos="851"/>
          <w:tab w:val="left" w:pos="4253"/>
          <w:tab w:val="left" w:pos="4962"/>
          <w:tab w:val="left" w:pos="5812"/>
        </w:tabs>
        <w:suppressAutoHyphens/>
        <w:spacing w:before="240" w:line="260" w:lineRule="atLeast"/>
        <w:ind w:right="-1758"/>
        <w:jc w:val="both"/>
        <w:rPr>
          <w:rFonts w:asciiTheme="minorHAnsi" w:hAnsiTheme="minorHAnsi" w:cs="Arial"/>
          <w:snapToGrid w:val="0"/>
          <w:spacing w:val="-2"/>
          <w:sz w:val="18"/>
          <w:szCs w:val="18"/>
        </w:rPr>
      </w:pPr>
      <w:r w:rsidRPr="00280B33">
        <w:rPr>
          <w:rFonts w:asciiTheme="minorHAnsi" w:hAnsiTheme="minorHAnsi" w:cs="Arial"/>
          <w:snapToGrid w:val="0"/>
          <w:spacing w:val="-2"/>
          <w:sz w:val="18"/>
          <w:szCs w:val="18"/>
          <w:u w:val="single"/>
        </w:rPr>
        <w:t>TNO</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00B9764D" w:rsidRPr="00280B33">
        <w:rPr>
          <w:rFonts w:asciiTheme="minorHAnsi" w:hAnsiTheme="minorHAnsi" w:cs="Arial"/>
          <w:snapToGrid w:val="0"/>
          <w:spacing w:val="-2"/>
          <w:sz w:val="18"/>
          <w:szCs w:val="18"/>
          <w:u w:val="single"/>
        </w:rPr>
        <w:t>Opdrachtnemer</w:t>
      </w:r>
    </w:p>
    <w:p w14:paraId="2BFDBC2A" w14:textId="77777777" w:rsidR="00AD4CA1" w:rsidRPr="00280B33" w:rsidRDefault="00AD4CA1" w:rsidP="000173CF">
      <w:pPr>
        <w:keepNext/>
        <w:tabs>
          <w:tab w:val="left" w:pos="851"/>
          <w:tab w:val="left" w:pos="1418"/>
          <w:tab w:val="left" w:pos="1560"/>
          <w:tab w:val="left" w:pos="1800"/>
          <w:tab w:val="left" w:pos="2400"/>
          <w:tab w:val="left" w:pos="4253"/>
          <w:tab w:val="left" w:pos="4820"/>
          <w:tab w:val="left" w:pos="4962"/>
          <w:tab w:val="left" w:pos="5103"/>
          <w:tab w:val="left" w:pos="6000"/>
        </w:tabs>
        <w:suppressAutoHyphens/>
        <w:spacing w:line="260" w:lineRule="atLeast"/>
        <w:ind w:left="1200" w:right="-1758" w:hanging="1200"/>
        <w:jc w:val="both"/>
        <w:rPr>
          <w:rFonts w:asciiTheme="minorHAnsi" w:hAnsiTheme="minorHAnsi" w:cs="Arial"/>
          <w:snapToGrid w:val="0"/>
          <w:spacing w:val="-2"/>
          <w:sz w:val="18"/>
          <w:szCs w:val="18"/>
        </w:rPr>
      </w:pPr>
    </w:p>
    <w:p w14:paraId="4028743E" w14:textId="77777777" w:rsidR="00052F60" w:rsidRPr="00280B33" w:rsidRDefault="00052F60" w:rsidP="000173CF">
      <w:pPr>
        <w:keepNext/>
        <w:tabs>
          <w:tab w:val="left" w:pos="851"/>
          <w:tab w:val="left" w:pos="1418"/>
          <w:tab w:val="left" w:pos="1560"/>
          <w:tab w:val="left" w:pos="1800"/>
          <w:tab w:val="left" w:pos="2400"/>
          <w:tab w:val="left" w:pos="4253"/>
          <w:tab w:val="left" w:pos="4820"/>
          <w:tab w:val="left" w:pos="4962"/>
          <w:tab w:val="left" w:pos="5103"/>
          <w:tab w:val="left" w:pos="6000"/>
        </w:tabs>
        <w:suppressAutoHyphens/>
        <w:spacing w:line="260" w:lineRule="atLeast"/>
        <w:ind w:left="1200" w:right="-1758" w:hanging="1200"/>
        <w:jc w:val="both"/>
        <w:rPr>
          <w:rFonts w:asciiTheme="minorHAnsi" w:hAnsiTheme="minorHAnsi" w:cs="Arial"/>
          <w:snapToGrid w:val="0"/>
          <w:spacing w:val="-2"/>
          <w:sz w:val="18"/>
          <w:szCs w:val="18"/>
        </w:rPr>
      </w:pPr>
    </w:p>
    <w:p w14:paraId="6B005852" w14:textId="77777777" w:rsidR="00AD4CA1" w:rsidRPr="00280B33" w:rsidRDefault="00AD4CA1" w:rsidP="000173CF">
      <w:pPr>
        <w:keepNext/>
        <w:tabs>
          <w:tab w:val="left" w:pos="851"/>
          <w:tab w:val="left" w:pos="1418"/>
          <w:tab w:val="left" w:pos="4253"/>
          <w:tab w:val="left" w:pos="5812"/>
        </w:tabs>
        <w:suppressAutoHyphens/>
        <w:spacing w:line="260" w:lineRule="atLeast"/>
        <w:ind w:left="1200" w:right="-1758" w:hanging="1200"/>
        <w:jc w:val="both"/>
        <w:rPr>
          <w:rFonts w:asciiTheme="minorHAnsi" w:hAnsiTheme="minorHAnsi" w:cs="Arial"/>
          <w:snapToGrid w:val="0"/>
          <w:spacing w:val="-2"/>
          <w:sz w:val="18"/>
          <w:szCs w:val="18"/>
        </w:rPr>
      </w:pPr>
    </w:p>
    <w:p w14:paraId="07492DEA" w14:textId="72C499F8" w:rsidR="00AD4CA1" w:rsidRPr="00280B33" w:rsidRDefault="00D80C5E" w:rsidP="000173CF">
      <w:pPr>
        <w:tabs>
          <w:tab w:val="left" w:pos="1350"/>
          <w:tab w:val="left" w:pos="1418"/>
          <w:tab w:val="left" w:pos="1800"/>
          <w:tab w:val="left" w:pos="2400"/>
          <w:tab w:val="left" w:pos="4253"/>
          <w:tab w:val="left" w:pos="4962"/>
          <w:tab w:val="left" w:pos="5670"/>
        </w:tabs>
        <w:suppressAutoHyphens/>
        <w:spacing w:line="260" w:lineRule="atLeast"/>
        <w:ind w:right="-1758"/>
        <w:jc w:val="both"/>
        <w:rPr>
          <w:rFonts w:asciiTheme="minorHAnsi" w:hAnsiTheme="minorHAnsi" w:cs="Arial"/>
          <w:snapToGrid w:val="0"/>
          <w:spacing w:val="-2"/>
          <w:sz w:val="18"/>
          <w:szCs w:val="18"/>
        </w:rPr>
      </w:pPr>
      <w:r w:rsidRPr="00280B33">
        <w:rPr>
          <w:rFonts w:asciiTheme="minorHAnsi" w:hAnsiTheme="minorHAnsi" w:cs="Arial"/>
          <w:snapToGrid w:val="0"/>
          <w:spacing w:val="-2"/>
          <w:sz w:val="18"/>
          <w:szCs w:val="18"/>
        </w:rPr>
        <w:t>Datum</w:t>
      </w:r>
      <w:r w:rsidR="00AD4CA1" w:rsidRPr="00280B33">
        <w:rPr>
          <w:rFonts w:asciiTheme="minorHAnsi" w:hAnsiTheme="minorHAnsi" w:cs="Arial"/>
          <w:snapToGrid w:val="0"/>
          <w:spacing w:val="-2"/>
          <w:sz w:val="18"/>
          <w:szCs w:val="18"/>
        </w:rPr>
        <w:t>:</w:t>
      </w:r>
      <w:r w:rsidR="00AD4CA1" w:rsidRPr="00280B33">
        <w:rPr>
          <w:rFonts w:asciiTheme="minorHAnsi" w:hAnsiTheme="minorHAnsi" w:cs="Arial"/>
          <w:snapToGrid w:val="0"/>
          <w:spacing w:val="-2"/>
          <w:sz w:val="18"/>
          <w:szCs w:val="18"/>
        </w:rPr>
        <w:tab/>
      </w:r>
      <w:r w:rsidR="00DF2B65" w:rsidRPr="00280B33">
        <w:rPr>
          <w:rFonts w:asciiTheme="minorHAnsi" w:hAnsiTheme="minorHAnsi" w:cs="Arial"/>
          <w:snapToGrid w:val="0"/>
          <w:spacing w:val="-2"/>
          <w:sz w:val="18"/>
          <w:szCs w:val="18"/>
        </w:rPr>
        <w:tab/>
      </w:r>
      <w:r w:rsidR="00C56F38" w:rsidRPr="00280B33">
        <w:rPr>
          <w:rFonts w:asciiTheme="minorHAnsi" w:hAnsiTheme="minorHAnsi" w:cstheme="minorHAnsi"/>
          <w:color w:val="0070C0"/>
          <w:sz w:val="18"/>
          <w:szCs w:val="18"/>
        </w:rPr>
        <w:t>&lt;datum&gt;</w:t>
      </w:r>
      <w:r w:rsidR="00DF2B65" w:rsidRPr="00280B33">
        <w:rPr>
          <w:rFonts w:asciiTheme="minorHAnsi" w:hAnsiTheme="minorHAnsi" w:cs="Arial"/>
          <w:snapToGrid w:val="0"/>
          <w:spacing w:val="-2"/>
          <w:sz w:val="18"/>
          <w:szCs w:val="18"/>
        </w:rPr>
        <w:tab/>
      </w:r>
      <w:r w:rsidR="00AD4CA1" w:rsidRPr="00280B33">
        <w:rPr>
          <w:rFonts w:asciiTheme="minorHAnsi" w:hAnsiTheme="minorHAnsi" w:cs="Arial"/>
          <w:snapToGrid w:val="0"/>
          <w:spacing w:val="-2"/>
          <w:sz w:val="18"/>
          <w:szCs w:val="18"/>
        </w:rPr>
        <w:tab/>
      </w:r>
      <w:r w:rsidR="00AD4CA1" w:rsidRPr="00280B33">
        <w:rPr>
          <w:rFonts w:asciiTheme="minorHAnsi" w:hAnsiTheme="minorHAnsi" w:cs="Arial"/>
          <w:snapToGrid w:val="0"/>
          <w:spacing w:val="-2"/>
          <w:sz w:val="18"/>
          <w:szCs w:val="18"/>
        </w:rPr>
        <w:tab/>
      </w:r>
      <w:r w:rsidR="00E07EBE" w:rsidRPr="00280B33">
        <w:rPr>
          <w:rFonts w:asciiTheme="minorHAnsi" w:hAnsiTheme="minorHAnsi" w:cs="Arial"/>
          <w:snapToGrid w:val="0"/>
          <w:spacing w:val="-2"/>
          <w:sz w:val="18"/>
          <w:szCs w:val="18"/>
        </w:rPr>
        <w:t>Datum</w:t>
      </w:r>
      <w:r w:rsidR="00AD4CA1" w:rsidRPr="00280B33">
        <w:rPr>
          <w:rFonts w:asciiTheme="minorHAnsi" w:hAnsiTheme="minorHAnsi" w:cs="Arial"/>
          <w:snapToGrid w:val="0"/>
          <w:spacing w:val="-2"/>
          <w:sz w:val="18"/>
          <w:szCs w:val="18"/>
        </w:rPr>
        <w:t>:</w:t>
      </w:r>
      <w:r w:rsidR="00AD4CA1" w:rsidRPr="00280B33">
        <w:rPr>
          <w:rFonts w:asciiTheme="minorHAnsi" w:hAnsiTheme="minorHAnsi" w:cs="Arial"/>
          <w:snapToGrid w:val="0"/>
          <w:spacing w:val="-2"/>
          <w:sz w:val="18"/>
          <w:szCs w:val="18"/>
        </w:rPr>
        <w:tab/>
      </w:r>
      <w:r w:rsidR="00AD4CA1" w:rsidRPr="00280B33">
        <w:rPr>
          <w:rFonts w:asciiTheme="minorHAnsi" w:hAnsiTheme="minorHAnsi" w:cs="Arial"/>
          <w:snapToGrid w:val="0"/>
          <w:spacing w:val="-2"/>
          <w:sz w:val="18"/>
          <w:szCs w:val="18"/>
        </w:rPr>
        <w:tab/>
      </w:r>
      <w:r w:rsidR="00AD4CA1" w:rsidRPr="00280B33">
        <w:rPr>
          <w:rFonts w:asciiTheme="minorHAnsi" w:hAnsiTheme="minorHAnsi" w:cs="Arial"/>
          <w:snapToGrid w:val="0"/>
          <w:spacing w:val="-2"/>
          <w:sz w:val="18"/>
          <w:szCs w:val="18"/>
        </w:rPr>
        <w:tab/>
      </w:r>
      <w:r w:rsidR="00C56F38" w:rsidRPr="00280B33">
        <w:rPr>
          <w:rFonts w:asciiTheme="minorHAnsi" w:hAnsiTheme="minorHAnsi" w:cstheme="minorHAnsi"/>
          <w:color w:val="0070C0"/>
          <w:sz w:val="18"/>
          <w:szCs w:val="18"/>
        </w:rPr>
        <w:t>&lt;datum&gt;</w:t>
      </w:r>
    </w:p>
    <w:p w14:paraId="58FF9206" w14:textId="77777777" w:rsidR="00590A03" w:rsidRPr="00280B33" w:rsidRDefault="00590A03" w:rsidP="000173CF">
      <w:pPr>
        <w:keepNext/>
        <w:tabs>
          <w:tab w:val="left" w:pos="851"/>
          <w:tab w:val="left" w:pos="1418"/>
          <w:tab w:val="left" w:pos="4253"/>
          <w:tab w:val="left" w:pos="4962"/>
          <w:tab w:val="left" w:pos="5670"/>
        </w:tabs>
        <w:suppressAutoHyphens/>
        <w:spacing w:line="260" w:lineRule="atLeast"/>
        <w:ind w:left="1200" w:right="-1758" w:hanging="1200"/>
        <w:jc w:val="both"/>
        <w:rPr>
          <w:rFonts w:asciiTheme="minorHAnsi" w:hAnsiTheme="minorHAnsi" w:cs="Arial"/>
          <w:snapToGrid w:val="0"/>
          <w:spacing w:val="-2"/>
          <w:sz w:val="18"/>
          <w:szCs w:val="18"/>
        </w:rPr>
      </w:pPr>
    </w:p>
    <w:p w14:paraId="1D7321AF" w14:textId="05A933E4" w:rsidR="00AD4CA1" w:rsidRPr="00280B33" w:rsidRDefault="00AD4CA1" w:rsidP="000173CF">
      <w:pPr>
        <w:keepNext/>
        <w:tabs>
          <w:tab w:val="left" w:pos="851"/>
          <w:tab w:val="left" w:pos="1418"/>
          <w:tab w:val="left" w:pos="4253"/>
          <w:tab w:val="left" w:pos="4962"/>
          <w:tab w:val="left" w:pos="5670"/>
        </w:tabs>
        <w:suppressAutoHyphens/>
        <w:spacing w:line="260" w:lineRule="atLeast"/>
        <w:ind w:left="1200" w:right="-1758" w:hanging="1200"/>
        <w:jc w:val="both"/>
        <w:rPr>
          <w:rFonts w:asciiTheme="minorHAnsi" w:hAnsiTheme="minorHAnsi" w:cs="Arial"/>
          <w:snapToGrid w:val="0"/>
          <w:spacing w:val="-2"/>
          <w:sz w:val="18"/>
          <w:szCs w:val="18"/>
        </w:rPr>
      </w:pPr>
      <w:r w:rsidRPr="00280B33">
        <w:rPr>
          <w:rFonts w:asciiTheme="minorHAnsi" w:hAnsiTheme="minorHAnsi" w:cs="Arial"/>
          <w:snapToGrid w:val="0"/>
          <w:spacing w:val="-2"/>
          <w:sz w:val="18"/>
          <w:szCs w:val="18"/>
        </w:rPr>
        <w:t>Te:</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009120C8" w:rsidRPr="00280B33">
        <w:rPr>
          <w:rFonts w:asciiTheme="minorHAnsi" w:hAnsiTheme="minorHAnsi" w:cs="Arial"/>
          <w:snapToGrid w:val="0"/>
          <w:spacing w:val="-2"/>
          <w:sz w:val="18"/>
          <w:szCs w:val="18"/>
        </w:rPr>
        <w:t>Den Haag</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t>Te:</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00F833F8" w:rsidRPr="00280B33">
        <w:rPr>
          <w:rFonts w:asciiTheme="minorHAnsi" w:hAnsiTheme="minorHAnsi" w:cs="Arial"/>
          <w:snapToGrid w:val="0"/>
          <w:color w:val="4F81BD" w:themeColor="accent1"/>
          <w:spacing w:val="-2"/>
          <w:sz w:val="18"/>
          <w:szCs w:val="18"/>
        </w:rPr>
        <w:t>&lt;Plaats&gt;</w:t>
      </w:r>
      <w:r w:rsidRPr="00280B33">
        <w:rPr>
          <w:rFonts w:asciiTheme="minorHAnsi" w:hAnsiTheme="minorHAnsi" w:cs="Arial"/>
          <w:snapToGrid w:val="0"/>
          <w:color w:val="4F81BD" w:themeColor="accent1"/>
          <w:spacing w:val="-2"/>
          <w:sz w:val="18"/>
          <w:szCs w:val="18"/>
        </w:rPr>
        <w:tab/>
      </w:r>
    </w:p>
    <w:p w14:paraId="64DFE879" w14:textId="77777777" w:rsidR="00AD4CA1" w:rsidRPr="00280B33" w:rsidRDefault="00AD4CA1" w:rsidP="000173CF">
      <w:pPr>
        <w:keepNext/>
        <w:suppressAutoHyphens/>
        <w:spacing w:line="260" w:lineRule="atLeast"/>
        <w:ind w:left="1200" w:right="-1758" w:hanging="1200"/>
        <w:jc w:val="both"/>
        <w:rPr>
          <w:rFonts w:asciiTheme="minorHAnsi" w:hAnsiTheme="minorHAnsi" w:cs="Arial"/>
          <w:snapToGrid w:val="0"/>
          <w:spacing w:val="-2"/>
          <w:sz w:val="18"/>
          <w:szCs w:val="18"/>
        </w:rPr>
      </w:pPr>
    </w:p>
    <w:p w14:paraId="7CE6691B" w14:textId="689486A0" w:rsidR="00AD4CA1" w:rsidRPr="00280B33" w:rsidRDefault="00AD4CA1" w:rsidP="000173CF">
      <w:pPr>
        <w:keepNext/>
        <w:tabs>
          <w:tab w:val="left" w:pos="1418"/>
          <w:tab w:val="left" w:pos="4253"/>
          <w:tab w:val="left" w:pos="4962"/>
          <w:tab w:val="left" w:pos="5670"/>
        </w:tabs>
        <w:suppressAutoHyphens/>
        <w:spacing w:line="260" w:lineRule="atLeast"/>
        <w:ind w:right="-1758"/>
        <w:jc w:val="both"/>
        <w:rPr>
          <w:rFonts w:asciiTheme="minorHAnsi" w:hAnsiTheme="minorHAnsi" w:cs="Arial"/>
          <w:snapToGrid w:val="0"/>
          <w:spacing w:val="-2"/>
          <w:sz w:val="18"/>
          <w:szCs w:val="18"/>
        </w:rPr>
      </w:pPr>
      <w:r w:rsidRPr="00280B33">
        <w:rPr>
          <w:rFonts w:asciiTheme="minorHAnsi" w:hAnsiTheme="minorHAnsi" w:cs="Arial"/>
          <w:snapToGrid w:val="0"/>
          <w:spacing w:val="-2"/>
          <w:sz w:val="18"/>
          <w:szCs w:val="18"/>
        </w:rPr>
        <w:t>Naam:</w:t>
      </w:r>
      <w:r w:rsidRPr="00280B33">
        <w:rPr>
          <w:rFonts w:asciiTheme="minorHAnsi" w:hAnsiTheme="minorHAnsi" w:cs="Arial"/>
          <w:snapToGrid w:val="0"/>
          <w:spacing w:val="-2"/>
          <w:sz w:val="18"/>
          <w:szCs w:val="18"/>
        </w:rPr>
        <w:tab/>
      </w:r>
      <w:r w:rsidR="00AB40D4" w:rsidRPr="00280B33">
        <w:rPr>
          <w:rFonts w:asciiTheme="minorHAnsi" w:hAnsiTheme="minorHAnsi" w:cs="Arial"/>
          <w:bCs/>
          <w:sz w:val="18"/>
          <w:szCs w:val="18"/>
        </w:rPr>
        <w:t>M.G.L.H. Tossings</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t>Naam:</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00F833F8" w:rsidRPr="00280B33">
        <w:rPr>
          <w:rFonts w:asciiTheme="minorHAnsi" w:hAnsiTheme="minorHAnsi" w:cs="Arial"/>
          <w:snapToGrid w:val="0"/>
          <w:color w:val="4F81BD" w:themeColor="accent1"/>
          <w:spacing w:val="-2"/>
          <w:sz w:val="18"/>
          <w:szCs w:val="18"/>
        </w:rPr>
        <w:t>&lt;Naam&gt;</w:t>
      </w:r>
    </w:p>
    <w:p w14:paraId="2E5B3A61" w14:textId="77777777" w:rsidR="00AD4CA1" w:rsidRPr="00280B33" w:rsidRDefault="00AD4CA1" w:rsidP="000173CF">
      <w:pPr>
        <w:keepNext/>
        <w:tabs>
          <w:tab w:val="left" w:pos="1418"/>
          <w:tab w:val="left" w:pos="4253"/>
          <w:tab w:val="left" w:pos="5812"/>
        </w:tabs>
        <w:suppressAutoHyphens/>
        <w:spacing w:line="260" w:lineRule="atLeast"/>
        <w:ind w:right="-1758"/>
        <w:jc w:val="both"/>
        <w:rPr>
          <w:rFonts w:asciiTheme="minorHAnsi" w:hAnsiTheme="minorHAnsi" w:cs="Arial"/>
          <w:snapToGrid w:val="0"/>
          <w:spacing w:val="-2"/>
          <w:sz w:val="18"/>
          <w:szCs w:val="18"/>
        </w:rPr>
      </w:pPr>
    </w:p>
    <w:p w14:paraId="7CDB6198" w14:textId="77777777" w:rsidR="00052F60" w:rsidRPr="00280B33" w:rsidRDefault="00052F60" w:rsidP="000173CF">
      <w:pPr>
        <w:keepNext/>
        <w:tabs>
          <w:tab w:val="left" w:pos="851"/>
          <w:tab w:val="left" w:pos="1418"/>
          <w:tab w:val="left" w:pos="4253"/>
          <w:tab w:val="left" w:pos="5812"/>
        </w:tabs>
        <w:suppressAutoHyphens/>
        <w:spacing w:line="260" w:lineRule="atLeast"/>
        <w:ind w:left="1200" w:right="-1758" w:hanging="1200"/>
        <w:jc w:val="both"/>
        <w:rPr>
          <w:rFonts w:asciiTheme="minorHAnsi" w:hAnsiTheme="minorHAnsi" w:cs="Arial"/>
          <w:snapToGrid w:val="0"/>
          <w:spacing w:val="-2"/>
          <w:sz w:val="18"/>
          <w:szCs w:val="18"/>
        </w:rPr>
      </w:pPr>
    </w:p>
    <w:p w14:paraId="094C07DF" w14:textId="068C41C4" w:rsidR="00D80C5E" w:rsidRPr="00280B33" w:rsidRDefault="00D80C5E" w:rsidP="00907354">
      <w:pPr>
        <w:keepNext/>
        <w:tabs>
          <w:tab w:val="left" w:pos="851"/>
          <w:tab w:val="left" w:pos="1418"/>
          <w:tab w:val="left" w:pos="4253"/>
          <w:tab w:val="left" w:pos="5812"/>
        </w:tabs>
        <w:suppressAutoHyphens/>
        <w:spacing w:line="260" w:lineRule="atLeast"/>
        <w:ind w:right="-1758"/>
        <w:jc w:val="both"/>
        <w:rPr>
          <w:rFonts w:asciiTheme="minorHAnsi" w:hAnsiTheme="minorHAnsi" w:cs="Arial"/>
          <w:snapToGrid w:val="0"/>
          <w:spacing w:val="-2"/>
          <w:sz w:val="18"/>
          <w:szCs w:val="18"/>
        </w:rPr>
      </w:pPr>
    </w:p>
    <w:p w14:paraId="44D6B540" w14:textId="77777777" w:rsidR="00AD4CA1" w:rsidRPr="00280B33" w:rsidRDefault="00AD4CA1" w:rsidP="000173CF">
      <w:pPr>
        <w:keepNext/>
        <w:tabs>
          <w:tab w:val="left" w:pos="851"/>
          <w:tab w:val="left" w:pos="1418"/>
          <w:tab w:val="left" w:pos="4253"/>
          <w:tab w:val="left" w:pos="5812"/>
        </w:tabs>
        <w:suppressAutoHyphens/>
        <w:spacing w:line="260" w:lineRule="atLeast"/>
        <w:ind w:left="1200" w:right="-1758" w:hanging="1200"/>
        <w:jc w:val="both"/>
        <w:rPr>
          <w:rFonts w:asciiTheme="minorHAnsi" w:hAnsiTheme="minorHAnsi" w:cs="Arial"/>
          <w:snapToGrid w:val="0"/>
          <w:spacing w:val="-2"/>
          <w:sz w:val="18"/>
          <w:szCs w:val="18"/>
        </w:rPr>
      </w:pPr>
    </w:p>
    <w:p w14:paraId="7BF43DC6" w14:textId="77777777" w:rsidR="00AD4CA1" w:rsidRPr="00280B33" w:rsidRDefault="00AD4CA1" w:rsidP="000173CF">
      <w:pPr>
        <w:keepNext/>
        <w:tabs>
          <w:tab w:val="left" w:pos="851"/>
          <w:tab w:val="left" w:pos="1418"/>
          <w:tab w:val="left" w:pos="4253"/>
          <w:tab w:val="left" w:pos="4962"/>
        </w:tabs>
        <w:suppressAutoHyphens/>
        <w:spacing w:line="260" w:lineRule="atLeast"/>
        <w:ind w:left="1200" w:right="-1758" w:hanging="1200"/>
        <w:jc w:val="both"/>
        <w:rPr>
          <w:rFonts w:asciiTheme="minorHAnsi" w:hAnsiTheme="minorHAnsi" w:cs="Arial"/>
          <w:snapToGrid w:val="0"/>
          <w:spacing w:val="-2"/>
          <w:sz w:val="18"/>
          <w:szCs w:val="18"/>
        </w:rPr>
      </w:pPr>
      <w:r w:rsidRPr="00280B33">
        <w:rPr>
          <w:rFonts w:asciiTheme="minorHAnsi" w:hAnsiTheme="minorHAnsi" w:cs="Arial"/>
          <w:snapToGrid w:val="0"/>
          <w:spacing w:val="-2"/>
          <w:sz w:val="18"/>
          <w:szCs w:val="18"/>
        </w:rPr>
        <w:t>Handtekening:</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t>_______________________</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t>Handtekening:</w:t>
      </w:r>
      <w:r w:rsidRPr="00280B33">
        <w:rPr>
          <w:rFonts w:asciiTheme="minorHAnsi" w:hAnsiTheme="minorHAnsi" w:cs="Arial"/>
          <w:snapToGrid w:val="0"/>
          <w:spacing w:val="-2"/>
          <w:sz w:val="18"/>
          <w:szCs w:val="18"/>
        </w:rPr>
        <w:tab/>
        <w:t>_______________________</w:t>
      </w:r>
    </w:p>
    <w:p w14:paraId="63F2D9DA" w14:textId="77777777" w:rsidR="00AD4CA1" w:rsidRPr="00280B33" w:rsidRDefault="00AD4CA1" w:rsidP="000173CF">
      <w:pPr>
        <w:tabs>
          <w:tab w:val="left" w:pos="851"/>
          <w:tab w:val="left" w:pos="1418"/>
          <w:tab w:val="left" w:pos="1560"/>
          <w:tab w:val="left" w:pos="1800"/>
          <w:tab w:val="left" w:pos="2400"/>
          <w:tab w:val="left" w:pos="4253"/>
          <w:tab w:val="left" w:pos="4820"/>
          <w:tab w:val="left" w:pos="4962"/>
          <w:tab w:val="left" w:pos="5103"/>
          <w:tab w:val="left" w:pos="5812"/>
          <w:tab w:val="left" w:pos="6000"/>
        </w:tabs>
        <w:suppressAutoHyphens/>
        <w:spacing w:line="260" w:lineRule="atLeast"/>
        <w:ind w:left="1200" w:right="-1758" w:hanging="1200"/>
        <w:jc w:val="both"/>
        <w:rPr>
          <w:rFonts w:asciiTheme="minorHAnsi" w:hAnsiTheme="minorHAnsi" w:cs="Arial"/>
          <w:snapToGrid w:val="0"/>
          <w:spacing w:val="-2"/>
          <w:sz w:val="18"/>
          <w:szCs w:val="18"/>
        </w:rPr>
      </w:pPr>
    </w:p>
    <w:p w14:paraId="769C6306" w14:textId="4829D2F5" w:rsidR="00AD4CA1" w:rsidRPr="00280B33" w:rsidRDefault="00AD4CA1" w:rsidP="000173CF">
      <w:pPr>
        <w:tabs>
          <w:tab w:val="left" w:pos="1418"/>
          <w:tab w:val="left" w:pos="4253"/>
          <w:tab w:val="left" w:pos="4962"/>
          <w:tab w:val="left" w:pos="5670"/>
        </w:tabs>
        <w:suppressAutoHyphens/>
        <w:spacing w:line="260" w:lineRule="atLeast"/>
        <w:ind w:right="-1758"/>
        <w:jc w:val="both"/>
        <w:rPr>
          <w:rFonts w:asciiTheme="minorHAnsi" w:hAnsiTheme="minorHAnsi" w:cs="Arial"/>
          <w:snapToGrid w:val="0"/>
          <w:spacing w:val="-2"/>
          <w:sz w:val="18"/>
          <w:szCs w:val="18"/>
        </w:rPr>
      </w:pPr>
      <w:r w:rsidRPr="00280B33">
        <w:rPr>
          <w:rFonts w:asciiTheme="minorHAnsi" w:hAnsiTheme="minorHAnsi" w:cs="Arial"/>
          <w:snapToGrid w:val="0"/>
          <w:spacing w:val="-2"/>
          <w:sz w:val="18"/>
          <w:szCs w:val="18"/>
        </w:rPr>
        <w:t xml:space="preserve">Functie: </w:t>
      </w:r>
      <w:r w:rsidRPr="00280B33">
        <w:rPr>
          <w:rFonts w:asciiTheme="minorHAnsi" w:hAnsiTheme="minorHAnsi" w:cs="Arial"/>
          <w:snapToGrid w:val="0"/>
          <w:spacing w:val="-2"/>
          <w:sz w:val="18"/>
          <w:szCs w:val="18"/>
        </w:rPr>
        <w:tab/>
      </w:r>
      <w:r w:rsidR="00062983" w:rsidRPr="00280B33">
        <w:rPr>
          <w:rFonts w:asciiTheme="minorHAnsi" w:hAnsiTheme="minorHAnsi" w:cs="Arial"/>
          <w:snapToGrid w:val="0"/>
          <w:spacing w:val="-2"/>
          <w:sz w:val="18"/>
          <w:szCs w:val="18"/>
        </w:rPr>
        <w:t>COO</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t xml:space="preserve">Functie: </w:t>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Pr="00280B33">
        <w:rPr>
          <w:rFonts w:asciiTheme="minorHAnsi" w:hAnsiTheme="minorHAnsi" w:cs="Arial"/>
          <w:snapToGrid w:val="0"/>
          <w:spacing w:val="-2"/>
          <w:sz w:val="18"/>
          <w:szCs w:val="18"/>
        </w:rPr>
        <w:tab/>
      </w:r>
      <w:r w:rsidR="00F833F8" w:rsidRPr="00280B33">
        <w:rPr>
          <w:rFonts w:asciiTheme="minorHAnsi" w:hAnsiTheme="minorHAnsi" w:cs="Arial"/>
          <w:snapToGrid w:val="0"/>
          <w:color w:val="4F81BD" w:themeColor="accent1"/>
          <w:spacing w:val="-2"/>
          <w:sz w:val="18"/>
          <w:szCs w:val="18"/>
        </w:rPr>
        <w:t>&lt;Functie&gt;</w:t>
      </w:r>
    </w:p>
    <w:p w14:paraId="52AA9120" w14:textId="77777777" w:rsidR="00930BCA" w:rsidRPr="00280B33" w:rsidRDefault="00930BCA">
      <w:pPr>
        <w:widowControl/>
        <w:rPr>
          <w:rFonts w:asciiTheme="minorHAnsi" w:hAnsiTheme="minorHAnsi"/>
          <w:sz w:val="18"/>
          <w:szCs w:val="18"/>
        </w:rPr>
      </w:pPr>
      <w:bookmarkStart w:id="24" w:name="_Toc330801582"/>
      <w:bookmarkStart w:id="25" w:name="_Toc330801983"/>
      <w:bookmarkStart w:id="26" w:name="_Toc348703362"/>
      <w:r w:rsidRPr="00280B33">
        <w:rPr>
          <w:rFonts w:asciiTheme="minorHAnsi" w:hAnsiTheme="minorHAnsi"/>
          <w:sz w:val="18"/>
          <w:szCs w:val="18"/>
        </w:rPr>
        <w:br w:type="page"/>
      </w:r>
    </w:p>
    <w:p w14:paraId="214CD2F4" w14:textId="4235101C" w:rsidR="00555FBB" w:rsidRPr="00280B33" w:rsidRDefault="00555FBB" w:rsidP="000E01B9">
      <w:pPr>
        <w:pStyle w:val="WWHeadingAnnex"/>
        <w:numPr>
          <w:ilvl w:val="1"/>
          <w:numId w:val="20"/>
        </w:numPr>
        <w:spacing w:after="0"/>
      </w:pPr>
      <w:bookmarkStart w:id="27" w:name="_Ref39062151"/>
      <w:bookmarkStart w:id="28" w:name="Annexes"/>
      <w:r>
        <w:lastRenderedPageBreak/>
        <w:t>Definities</w:t>
      </w:r>
      <w:bookmarkEnd w:id="27"/>
    </w:p>
    <w:bookmarkEnd w:id="28"/>
    <w:p w14:paraId="5E5DB8C9" w14:textId="77777777" w:rsidR="00CA015A" w:rsidRPr="00280B33" w:rsidRDefault="00CA015A" w:rsidP="001C363E">
      <w:pPr>
        <w:pStyle w:val="WW2"/>
        <w:numPr>
          <w:ilvl w:val="0"/>
          <w:numId w:val="0"/>
        </w:numPr>
        <w:spacing w:after="0"/>
        <w:rPr>
          <w:rFonts w:ascii="Calibri" w:hAnsi="Calibri" w:cs="Calibri"/>
          <w:sz w:val="18"/>
          <w:szCs w:val="18"/>
        </w:rPr>
      </w:pPr>
    </w:p>
    <w:p w14:paraId="16232F0D" w14:textId="78C1076A" w:rsidR="00555FBB" w:rsidRPr="00280B33" w:rsidRDefault="00555FBB" w:rsidP="61E76E1B">
      <w:pPr>
        <w:pStyle w:val="WW2"/>
        <w:numPr>
          <w:ilvl w:val="4"/>
          <w:numId w:val="0"/>
        </w:numPr>
        <w:rPr>
          <w:rFonts w:ascii="Calibri" w:hAnsi="Calibri" w:cs="Calibri"/>
          <w:sz w:val="18"/>
          <w:szCs w:val="18"/>
        </w:rPr>
      </w:pPr>
      <w:r w:rsidRPr="61E76E1B">
        <w:rPr>
          <w:rFonts w:ascii="Calibri" w:hAnsi="Calibri" w:cs="Calibri"/>
          <w:b/>
          <w:bCs/>
          <w:sz w:val="18"/>
          <w:szCs w:val="18"/>
        </w:rPr>
        <w:t>Aanbestedingsdocumentatie:</w:t>
      </w:r>
      <w:r w:rsidR="12898EB1" w:rsidRPr="61E76E1B">
        <w:rPr>
          <w:rFonts w:ascii="Calibri" w:hAnsi="Calibri" w:cs="Calibri"/>
          <w:b/>
          <w:bCs/>
          <w:sz w:val="18"/>
          <w:szCs w:val="18"/>
        </w:rPr>
        <w:t xml:space="preserve"> </w:t>
      </w:r>
      <w:r>
        <w:tab/>
      </w:r>
      <w:r w:rsidRPr="61E76E1B">
        <w:rPr>
          <w:rFonts w:ascii="Calibri" w:hAnsi="Calibri" w:cs="Calibri"/>
          <w:sz w:val="18"/>
          <w:szCs w:val="18"/>
        </w:rPr>
        <w:t xml:space="preserve">alle aan </w:t>
      </w:r>
      <w:r w:rsidR="00B9764D" w:rsidRPr="61E76E1B">
        <w:rPr>
          <w:rFonts w:ascii="Calibri" w:hAnsi="Calibri" w:cs="Calibri"/>
          <w:sz w:val="18"/>
          <w:szCs w:val="18"/>
        </w:rPr>
        <w:t>Opdrachtnemer</w:t>
      </w:r>
      <w:r w:rsidRPr="61E76E1B">
        <w:rPr>
          <w:rFonts w:ascii="Calibri" w:hAnsi="Calibri" w:cs="Calibri"/>
          <w:sz w:val="18"/>
          <w:szCs w:val="18"/>
        </w:rPr>
        <w:t xml:space="preserve"> ter beschikking gestelde Documentatie (incl. </w:t>
      </w:r>
      <w:r w:rsidR="37EE3BF2" w:rsidRPr="61E76E1B">
        <w:rPr>
          <w:rFonts w:ascii="Calibri" w:hAnsi="Calibri" w:cs="Calibri"/>
          <w:sz w:val="18"/>
          <w:szCs w:val="18"/>
        </w:rPr>
        <w:t>N</w:t>
      </w:r>
      <w:r w:rsidRPr="61E76E1B">
        <w:rPr>
          <w:rFonts w:ascii="Calibri" w:hAnsi="Calibri" w:cs="Calibri"/>
          <w:sz w:val="18"/>
          <w:szCs w:val="18"/>
        </w:rPr>
        <w:t>adere</w:t>
      </w:r>
    </w:p>
    <w:p w14:paraId="59274703" w14:textId="270F4F27" w:rsidR="00555FBB" w:rsidRPr="00280B33" w:rsidRDefault="00555FBB" w:rsidP="00B74161">
      <w:pPr>
        <w:pStyle w:val="WW2"/>
        <w:numPr>
          <w:ilvl w:val="4"/>
          <w:numId w:val="0"/>
        </w:numPr>
        <w:ind w:left="2880"/>
        <w:rPr>
          <w:rFonts w:ascii="Calibri" w:hAnsi="Calibri" w:cs="Calibri"/>
          <w:sz w:val="18"/>
          <w:szCs w:val="18"/>
        </w:rPr>
      </w:pPr>
      <w:r w:rsidRPr="00B74161">
        <w:rPr>
          <w:rFonts w:ascii="Calibri" w:hAnsi="Calibri" w:cs="Calibri"/>
          <w:sz w:val="18"/>
          <w:szCs w:val="18"/>
        </w:rPr>
        <w:t xml:space="preserve">toelichtingen en wijzigingen) waarin TNO, de </w:t>
      </w:r>
      <w:r w:rsidR="00F60EB4" w:rsidRPr="00B74161">
        <w:rPr>
          <w:rFonts w:ascii="Calibri" w:hAnsi="Calibri" w:cs="Calibri"/>
          <w:sz w:val="18"/>
          <w:szCs w:val="18"/>
        </w:rPr>
        <w:t>Diensten</w:t>
      </w:r>
      <w:r w:rsidRPr="00B74161">
        <w:rPr>
          <w:rFonts w:ascii="Calibri" w:hAnsi="Calibri" w:cs="Calibri"/>
          <w:sz w:val="18"/>
          <w:szCs w:val="18"/>
        </w:rPr>
        <w:t xml:space="preserve"> en het door TNO beoogde gebruik daarvan, alsmede de Aanbestedingsprocedure zijn beschreven en toegelicht</w:t>
      </w:r>
      <w:r w:rsidR="003D45C8" w:rsidRPr="00B74161">
        <w:rPr>
          <w:rFonts w:ascii="Calibri" w:hAnsi="Calibri" w:cs="Calibri"/>
          <w:sz w:val="18"/>
          <w:szCs w:val="18"/>
        </w:rPr>
        <w:t>;</w:t>
      </w:r>
    </w:p>
    <w:p w14:paraId="14E68319" w14:textId="47587FD3" w:rsidR="00555FBB" w:rsidRPr="00280B33" w:rsidRDefault="00555FBB" w:rsidP="61E76E1B">
      <w:pPr>
        <w:pStyle w:val="WW2"/>
        <w:numPr>
          <w:ilvl w:val="4"/>
          <w:numId w:val="0"/>
        </w:numPr>
        <w:rPr>
          <w:rFonts w:ascii="Calibri" w:hAnsi="Calibri" w:cs="Calibri"/>
          <w:sz w:val="18"/>
          <w:szCs w:val="18"/>
        </w:rPr>
      </w:pPr>
      <w:r w:rsidRPr="61E76E1B">
        <w:rPr>
          <w:rFonts w:ascii="Calibri" w:hAnsi="Calibri" w:cs="Calibri"/>
          <w:b/>
          <w:bCs/>
          <w:sz w:val="18"/>
          <w:szCs w:val="18"/>
        </w:rPr>
        <w:t>Aanbestedingsprocedure</w:t>
      </w:r>
      <w:r w:rsidRPr="61E76E1B">
        <w:rPr>
          <w:rFonts w:ascii="Calibri" w:hAnsi="Calibri" w:cs="Calibri"/>
          <w:sz w:val="18"/>
          <w:szCs w:val="18"/>
        </w:rPr>
        <w:t>:</w:t>
      </w:r>
      <w:r w:rsidR="03AD1F6E" w:rsidRPr="61E76E1B">
        <w:rPr>
          <w:rFonts w:ascii="Calibri" w:hAnsi="Calibri" w:cs="Calibri"/>
          <w:sz w:val="18"/>
          <w:szCs w:val="18"/>
        </w:rPr>
        <w:t xml:space="preserve"> </w:t>
      </w:r>
      <w:r>
        <w:tab/>
      </w:r>
      <w:r w:rsidRPr="61E76E1B">
        <w:rPr>
          <w:rFonts w:ascii="Calibri" w:hAnsi="Calibri" w:cs="Calibri"/>
          <w:sz w:val="18"/>
          <w:szCs w:val="18"/>
        </w:rPr>
        <w:t>de inkoopprocedure gericht op verwerven van de opdracht tot uitv</w:t>
      </w:r>
      <w:r w:rsidR="001E38CE" w:rsidRPr="61E76E1B">
        <w:rPr>
          <w:rFonts w:ascii="Calibri" w:hAnsi="Calibri" w:cs="Calibri"/>
          <w:sz w:val="18"/>
          <w:szCs w:val="18"/>
        </w:rPr>
        <w:t>o</w:t>
      </w:r>
      <w:r w:rsidRPr="61E76E1B">
        <w:rPr>
          <w:rFonts w:ascii="Calibri" w:hAnsi="Calibri" w:cs="Calibri"/>
          <w:sz w:val="18"/>
          <w:szCs w:val="18"/>
        </w:rPr>
        <w:t>ering</w:t>
      </w:r>
      <w:r w:rsidR="0BF23526" w:rsidRPr="61E76E1B">
        <w:rPr>
          <w:rFonts w:ascii="Calibri" w:hAnsi="Calibri" w:cs="Calibri"/>
          <w:sz w:val="18"/>
          <w:szCs w:val="18"/>
        </w:rPr>
        <w:t xml:space="preserve"> </w:t>
      </w:r>
      <w:r w:rsidRPr="61E76E1B">
        <w:rPr>
          <w:rFonts w:ascii="Calibri" w:hAnsi="Calibri" w:cs="Calibri"/>
          <w:sz w:val="18"/>
          <w:szCs w:val="18"/>
        </w:rPr>
        <w:t>van</w:t>
      </w:r>
      <w:r w:rsidR="45E51A02" w:rsidRPr="61E76E1B">
        <w:rPr>
          <w:rFonts w:ascii="Calibri" w:hAnsi="Calibri" w:cs="Calibri"/>
          <w:sz w:val="18"/>
          <w:szCs w:val="18"/>
        </w:rPr>
        <w:t xml:space="preserve"> </w:t>
      </w:r>
      <w:r w:rsidRPr="61E76E1B">
        <w:rPr>
          <w:rFonts w:ascii="Calibri" w:hAnsi="Calibri" w:cs="Calibri"/>
          <w:sz w:val="18"/>
          <w:szCs w:val="18"/>
        </w:rPr>
        <w:t>de</w:t>
      </w:r>
      <w:r w:rsidR="21B34C82" w:rsidRPr="61E76E1B">
        <w:rPr>
          <w:rFonts w:ascii="Calibri" w:hAnsi="Calibri" w:cs="Calibri"/>
          <w:sz w:val="18"/>
          <w:szCs w:val="18"/>
        </w:rPr>
        <w:t xml:space="preserve"> </w:t>
      </w:r>
      <w:r w:rsidR="35208449" w:rsidRPr="61E76E1B">
        <w:rPr>
          <w:rFonts w:ascii="Calibri" w:hAnsi="Calibri" w:cs="Calibri"/>
          <w:sz w:val="18"/>
          <w:szCs w:val="18"/>
        </w:rPr>
        <w:t>d</w:t>
      </w:r>
      <w:r w:rsidR="00177C73" w:rsidRPr="61E76E1B">
        <w:rPr>
          <w:rFonts w:ascii="Calibri" w:hAnsi="Calibri" w:cs="Calibri"/>
          <w:sz w:val="18"/>
          <w:szCs w:val="18"/>
        </w:rPr>
        <w:t xml:space="preserve">iensten </w:t>
      </w:r>
      <w:r w:rsidRPr="61E76E1B">
        <w:rPr>
          <w:rFonts w:ascii="Calibri" w:hAnsi="Calibri" w:cs="Calibri"/>
          <w:sz w:val="18"/>
          <w:szCs w:val="18"/>
        </w:rPr>
        <w:t xml:space="preserve">en de </w:t>
      </w:r>
      <w:r>
        <w:tab/>
      </w:r>
      <w:r w:rsidR="5510CCAF" w:rsidRPr="61E76E1B">
        <w:rPr>
          <w:rFonts w:ascii="Calibri" w:hAnsi="Calibri" w:cs="Calibri"/>
          <w:sz w:val="18"/>
          <w:szCs w:val="18"/>
        </w:rPr>
        <w:t>.</w:t>
      </w:r>
    </w:p>
    <w:p w14:paraId="52DC35C0" w14:textId="105B7BE7" w:rsidR="00555FBB" w:rsidRPr="00280B33" w:rsidRDefault="5510CCAF" w:rsidP="005D3A40">
      <w:pPr>
        <w:pStyle w:val="WW2"/>
        <w:numPr>
          <w:ilvl w:val="4"/>
          <w:numId w:val="0"/>
        </w:numPr>
        <w:ind w:left="1440" w:firstLine="720"/>
        <w:rPr>
          <w:rFonts w:ascii="Calibri" w:hAnsi="Calibri" w:cs="Calibri"/>
          <w:sz w:val="18"/>
          <w:szCs w:val="18"/>
        </w:rPr>
      </w:pPr>
      <w:r w:rsidRPr="61E76E1B">
        <w:rPr>
          <w:rFonts w:ascii="Calibri" w:hAnsi="Calibri" w:cs="Calibri"/>
          <w:sz w:val="18"/>
          <w:szCs w:val="18"/>
        </w:rPr>
        <w:t xml:space="preserve">Daarbij behorende selectie van en gunning aan één Inschrijver; </w:t>
      </w:r>
      <w:r w:rsidR="00555FBB" w:rsidRPr="61E76E1B">
        <w:rPr>
          <w:rFonts w:ascii="Calibri" w:hAnsi="Calibri" w:cs="Calibri"/>
          <w:sz w:val="18"/>
          <w:szCs w:val="18"/>
        </w:rPr>
        <w:t xml:space="preserve"> </w:t>
      </w:r>
    </w:p>
    <w:p w14:paraId="63CD0965" w14:textId="232C8B96" w:rsidR="00555FBB" w:rsidRPr="00280B33" w:rsidRDefault="00925C6B" w:rsidP="61E76E1B">
      <w:pPr>
        <w:pStyle w:val="WW2"/>
        <w:numPr>
          <w:ilvl w:val="4"/>
          <w:numId w:val="0"/>
        </w:numPr>
        <w:rPr>
          <w:rFonts w:ascii="Calibri" w:hAnsi="Calibri" w:cs="Calibri"/>
          <w:sz w:val="18"/>
          <w:szCs w:val="18"/>
        </w:rPr>
      </w:pPr>
      <w:r w:rsidRPr="61E76E1B">
        <w:rPr>
          <w:rFonts w:ascii="Calibri" w:hAnsi="Calibri" w:cs="Calibri"/>
          <w:b/>
          <w:bCs/>
          <w:sz w:val="18"/>
          <w:szCs w:val="18"/>
        </w:rPr>
        <w:t>Acceptatieprocedure</w:t>
      </w:r>
      <w:r w:rsidR="701A5F76" w:rsidRPr="61E76E1B">
        <w:rPr>
          <w:rFonts w:ascii="Calibri" w:hAnsi="Calibri" w:cs="Calibri"/>
          <w:b/>
          <w:bCs/>
          <w:sz w:val="18"/>
          <w:szCs w:val="18"/>
        </w:rPr>
        <w:t xml:space="preserve">: </w:t>
      </w:r>
      <w:r w:rsidR="00555FBB">
        <w:tab/>
      </w:r>
      <w:r w:rsidR="403640E6" w:rsidRPr="61E76E1B">
        <w:rPr>
          <w:rFonts w:ascii="Calibri" w:hAnsi="Calibri" w:cs="Calibri"/>
          <w:sz w:val="18"/>
          <w:szCs w:val="18"/>
        </w:rPr>
        <w:t>het proces van toetsen en goedkeuren van de Diensten door TNO, zodat TNO de Diensten</w:t>
      </w:r>
    </w:p>
    <w:p w14:paraId="625690DC" w14:textId="74412513" w:rsidR="00555FBB" w:rsidRPr="00280B33" w:rsidRDefault="005D3A40" w:rsidP="005D3A40">
      <w:pPr>
        <w:pStyle w:val="WW2"/>
        <w:numPr>
          <w:ilvl w:val="4"/>
          <w:numId w:val="0"/>
        </w:numPr>
        <w:ind w:left="1440"/>
        <w:rPr>
          <w:rFonts w:ascii="Calibri" w:hAnsi="Calibri" w:cs="Calibri"/>
          <w:sz w:val="18"/>
          <w:szCs w:val="18"/>
        </w:rPr>
      </w:pPr>
      <w:r>
        <w:rPr>
          <w:rFonts w:ascii="Calibri" w:hAnsi="Calibri" w:cs="Calibri"/>
          <w:sz w:val="18"/>
          <w:szCs w:val="18"/>
        </w:rPr>
        <w:tab/>
      </w:r>
      <w:r w:rsidR="291B7888" w:rsidRPr="61E76E1B">
        <w:rPr>
          <w:rFonts w:ascii="Calibri" w:hAnsi="Calibri" w:cs="Calibri"/>
          <w:sz w:val="18"/>
          <w:szCs w:val="18"/>
        </w:rPr>
        <w:t>accepteert;</w:t>
      </w:r>
      <w:r w:rsidR="403640E6" w:rsidRPr="61E76E1B">
        <w:rPr>
          <w:rFonts w:ascii="Calibri" w:hAnsi="Calibri" w:cs="Calibri"/>
          <w:sz w:val="18"/>
          <w:szCs w:val="18"/>
        </w:rPr>
        <w:t xml:space="preserve"> </w:t>
      </w:r>
      <w:r w:rsidR="00555FBB">
        <w:tab/>
      </w:r>
    </w:p>
    <w:p w14:paraId="6506E3A9" w14:textId="3C67D3A3" w:rsidR="00555FBB" w:rsidRPr="00280B33" w:rsidRDefault="00555FBB" w:rsidP="61E76E1B">
      <w:pPr>
        <w:pStyle w:val="WW2"/>
        <w:numPr>
          <w:ilvl w:val="4"/>
          <w:numId w:val="0"/>
        </w:numPr>
        <w:rPr>
          <w:rFonts w:ascii="Calibri" w:hAnsi="Calibri" w:cs="Calibri"/>
          <w:sz w:val="18"/>
          <w:szCs w:val="18"/>
        </w:rPr>
      </w:pPr>
      <w:r w:rsidRPr="61E76E1B">
        <w:rPr>
          <w:rFonts w:ascii="Calibri" w:hAnsi="Calibri" w:cs="Calibri"/>
          <w:b/>
          <w:bCs/>
          <w:sz w:val="18"/>
          <w:szCs w:val="18"/>
        </w:rPr>
        <w:t>AIV-2014</w:t>
      </w:r>
      <w:r w:rsidRPr="61E76E1B">
        <w:rPr>
          <w:rFonts w:ascii="Calibri" w:hAnsi="Calibri" w:cs="Calibri"/>
          <w:sz w:val="18"/>
          <w:szCs w:val="18"/>
        </w:rPr>
        <w:t>:</w:t>
      </w:r>
      <w:r w:rsidR="6A1B6989" w:rsidRPr="61E76E1B">
        <w:rPr>
          <w:rFonts w:ascii="Calibri" w:hAnsi="Calibri" w:cs="Calibri"/>
          <w:sz w:val="18"/>
          <w:szCs w:val="18"/>
        </w:rPr>
        <w:t xml:space="preserve"> </w:t>
      </w:r>
      <w:r>
        <w:tab/>
      </w:r>
      <w:r>
        <w:tab/>
      </w:r>
      <w:r w:rsidRPr="61E76E1B">
        <w:rPr>
          <w:rFonts w:ascii="Calibri" w:hAnsi="Calibri" w:cs="Calibri"/>
          <w:sz w:val="18"/>
          <w:szCs w:val="18"/>
        </w:rPr>
        <w:t>Algemene Inkoopvoorwaarden van TNO juni 2014;</w:t>
      </w:r>
    </w:p>
    <w:p w14:paraId="68FA53F3" w14:textId="033D1AD7" w:rsidR="00555FBB" w:rsidRPr="00280B33" w:rsidRDefault="00555FBB" w:rsidP="61E76E1B">
      <w:pPr>
        <w:pStyle w:val="WW2"/>
        <w:numPr>
          <w:ilvl w:val="4"/>
          <w:numId w:val="0"/>
        </w:numPr>
        <w:rPr>
          <w:rFonts w:ascii="Calibri" w:hAnsi="Calibri" w:cs="Calibri"/>
          <w:sz w:val="18"/>
          <w:szCs w:val="18"/>
        </w:rPr>
      </w:pPr>
      <w:r w:rsidRPr="61E76E1B">
        <w:rPr>
          <w:rFonts w:ascii="Calibri" w:hAnsi="Calibri" w:cs="Calibri"/>
          <w:b/>
          <w:bCs/>
          <w:sz w:val="18"/>
          <w:szCs w:val="18"/>
        </w:rPr>
        <w:t>Annex</w:t>
      </w:r>
      <w:r w:rsidRPr="61E76E1B">
        <w:rPr>
          <w:rFonts w:ascii="Calibri" w:hAnsi="Calibri" w:cs="Calibri"/>
          <w:sz w:val="18"/>
          <w:szCs w:val="18"/>
        </w:rPr>
        <w:t>:</w:t>
      </w:r>
      <w:r w:rsidR="41934C3A" w:rsidRPr="61E76E1B">
        <w:rPr>
          <w:rFonts w:ascii="Calibri" w:hAnsi="Calibri" w:cs="Calibri"/>
          <w:sz w:val="18"/>
          <w:szCs w:val="18"/>
        </w:rPr>
        <w:t xml:space="preserve"> </w:t>
      </w:r>
      <w:r>
        <w:tab/>
      </w:r>
      <w:r>
        <w:tab/>
      </w:r>
      <w:r>
        <w:tab/>
      </w:r>
      <w:r w:rsidRPr="61E76E1B">
        <w:rPr>
          <w:rFonts w:ascii="Calibri" w:hAnsi="Calibri" w:cs="Calibri"/>
          <w:sz w:val="18"/>
          <w:szCs w:val="18"/>
        </w:rPr>
        <w:t>een bijlage bij de Overeenkomst;</w:t>
      </w:r>
    </w:p>
    <w:p w14:paraId="71500CF4" w14:textId="6EB4C7AD" w:rsidR="00F52D84" w:rsidRPr="00280B33" w:rsidRDefault="00DF480F" w:rsidP="61E76E1B">
      <w:pPr>
        <w:pStyle w:val="WW2"/>
        <w:numPr>
          <w:ilvl w:val="4"/>
          <w:numId w:val="0"/>
        </w:numPr>
        <w:rPr>
          <w:rFonts w:ascii="Calibri" w:hAnsi="Calibri" w:cs="Calibri"/>
          <w:sz w:val="18"/>
          <w:szCs w:val="18"/>
        </w:rPr>
      </w:pPr>
      <w:r w:rsidRPr="61E76E1B">
        <w:rPr>
          <w:rFonts w:ascii="Calibri" w:hAnsi="Calibri" w:cs="Calibri"/>
          <w:b/>
          <w:bCs/>
          <w:sz w:val="18"/>
          <w:szCs w:val="18"/>
        </w:rPr>
        <w:t>Beheerfase:</w:t>
      </w:r>
      <w:r w:rsidR="3D135BD5" w:rsidRPr="61E76E1B">
        <w:rPr>
          <w:rFonts w:ascii="Calibri" w:hAnsi="Calibri" w:cs="Calibri"/>
          <w:sz w:val="18"/>
          <w:szCs w:val="18"/>
        </w:rPr>
        <w:t xml:space="preserve"> </w:t>
      </w:r>
      <w:r w:rsidR="004F13DD">
        <w:tab/>
      </w:r>
      <w:r w:rsidR="004F13DD">
        <w:tab/>
      </w:r>
      <w:r w:rsidR="00AD2A86" w:rsidRPr="61E76E1B">
        <w:rPr>
          <w:rFonts w:ascii="Calibri" w:hAnsi="Calibri" w:cs="Calibri"/>
          <w:sz w:val="18"/>
          <w:szCs w:val="18"/>
        </w:rPr>
        <w:t>f</w:t>
      </w:r>
      <w:r w:rsidRPr="61E76E1B">
        <w:rPr>
          <w:rFonts w:ascii="Calibri" w:hAnsi="Calibri" w:cs="Calibri"/>
          <w:sz w:val="18"/>
          <w:szCs w:val="18"/>
        </w:rPr>
        <w:t xml:space="preserve">ase die aanvangt nadat de punten 1 tot en met </w:t>
      </w:r>
      <w:r w:rsidR="00826673" w:rsidRPr="61E76E1B">
        <w:rPr>
          <w:rFonts w:ascii="Calibri" w:hAnsi="Calibri" w:cs="Calibri"/>
          <w:sz w:val="18"/>
          <w:szCs w:val="18"/>
        </w:rPr>
        <w:t>8</w:t>
      </w:r>
      <w:r w:rsidRPr="61E76E1B">
        <w:rPr>
          <w:rFonts w:ascii="Calibri" w:hAnsi="Calibri" w:cs="Calibri"/>
          <w:sz w:val="18"/>
          <w:szCs w:val="18"/>
        </w:rPr>
        <w:t xml:space="preserve"> van de </w:t>
      </w:r>
      <w:r w:rsidR="00177C73" w:rsidRPr="61E76E1B">
        <w:rPr>
          <w:rFonts w:ascii="Calibri" w:hAnsi="Calibri" w:cs="Calibri"/>
          <w:sz w:val="18"/>
          <w:szCs w:val="18"/>
        </w:rPr>
        <w:t xml:space="preserve">Diensten </w:t>
      </w:r>
      <w:r w:rsidRPr="61E76E1B">
        <w:rPr>
          <w:rFonts w:ascii="Calibri" w:hAnsi="Calibri" w:cs="Calibri"/>
          <w:sz w:val="18"/>
          <w:szCs w:val="18"/>
        </w:rPr>
        <w:t>zijn O</w:t>
      </w:r>
      <w:r w:rsidR="00C723A1" w:rsidRPr="61E76E1B">
        <w:rPr>
          <w:rFonts w:ascii="Calibri" w:hAnsi="Calibri" w:cs="Calibri"/>
          <w:sz w:val="18"/>
          <w:szCs w:val="18"/>
        </w:rPr>
        <w:t>pgeleverd</w:t>
      </w:r>
      <w:r w:rsidR="000950F0" w:rsidRPr="61E76E1B">
        <w:rPr>
          <w:rFonts w:ascii="Calibri" w:hAnsi="Calibri" w:cs="Calibri"/>
          <w:sz w:val="18"/>
          <w:szCs w:val="18"/>
        </w:rPr>
        <w:t xml:space="preserve"> en</w:t>
      </w:r>
      <w:r w:rsidR="375A9387" w:rsidRPr="61E76E1B">
        <w:rPr>
          <w:rFonts w:ascii="Calibri" w:hAnsi="Calibri" w:cs="Calibri"/>
          <w:sz w:val="18"/>
          <w:szCs w:val="18"/>
        </w:rPr>
        <w:t xml:space="preserve"> </w:t>
      </w:r>
      <w:r w:rsidR="000950F0" w:rsidRPr="61E76E1B">
        <w:rPr>
          <w:rFonts w:ascii="Calibri" w:hAnsi="Calibri" w:cs="Calibri"/>
          <w:sz w:val="18"/>
          <w:szCs w:val="18"/>
        </w:rPr>
        <w:t>markeert</w:t>
      </w:r>
    </w:p>
    <w:p w14:paraId="228FF0EF" w14:textId="50BE0650" w:rsidR="00F52D84" w:rsidRPr="00280B33" w:rsidRDefault="728AFB13" w:rsidP="61E76E1B">
      <w:pPr>
        <w:pStyle w:val="WW4"/>
        <w:numPr>
          <w:ilvl w:val="6"/>
          <w:numId w:val="0"/>
        </w:numPr>
        <w:ind w:left="1800"/>
        <w:rPr>
          <w:rFonts w:ascii="Calibri" w:hAnsi="Calibri" w:cs="Calibri"/>
          <w:sz w:val="18"/>
          <w:szCs w:val="18"/>
        </w:rPr>
      </w:pPr>
      <w:r w:rsidRPr="61E76E1B">
        <w:rPr>
          <w:rFonts w:ascii="Calibri" w:hAnsi="Calibri" w:cs="Calibri"/>
          <w:sz w:val="18"/>
          <w:szCs w:val="18"/>
        </w:rPr>
        <w:t xml:space="preserve">         </w:t>
      </w:r>
      <w:r w:rsidR="1A1D26E4" w:rsidRPr="61E76E1B">
        <w:rPr>
          <w:rFonts w:ascii="Calibri" w:hAnsi="Calibri" w:cs="Calibri"/>
          <w:sz w:val="18"/>
          <w:szCs w:val="18"/>
        </w:rPr>
        <w:t xml:space="preserve">het </w:t>
      </w:r>
      <w:r w:rsidRPr="61E76E1B">
        <w:rPr>
          <w:rFonts w:ascii="Calibri" w:hAnsi="Calibri" w:cs="Calibri"/>
          <w:sz w:val="18"/>
          <w:szCs w:val="18"/>
        </w:rPr>
        <w:t>moment in tijd waarop punt 9 van de diensten in werking treedt;</w:t>
      </w:r>
      <w:r>
        <w:t xml:space="preserve"> </w:t>
      </w:r>
    </w:p>
    <w:p w14:paraId="636EAE09" w14:textId="61F80AF5" w:rsidR="00F52D84" w:rsidRPr="00280B33" w:rsidRDefault="004F13DD" w:rsidP="61E76E1B">
      <w:pPr>
        <w:pStyle w:val="WW2"/>
        <w:numPr>
          <w:ilvl w:val="4"/>
          <w:numId w:val="0"/>
        </w:numPr>
        <w:rPr>
          <w:rFonts w:ascii="Calibri" w:hAnsi="Calibri" w:cs="Calibri"/>
          <w:sz w:val="18"/>
          <w:szCs w:val="18"/>
        </w:rPr>
      </w:pPr>
      <w:bookmarkStart w:id="29" w:name="18708"/>
      <w:r w:rsidRPr="61E76E1B">
        <w:rPr>
          <w:rFonts w:ascii="Calibri" w:hAnsi="Calibri" w:cs="Calibri"/>
          <w:b/>
          <w:bCs/>
          <w:sz w:val="18"/>
          <w:szCs w:val="18"/>
        </w:rPr>
        <w:t>Bijlage</w:t>
      </w:r>
      <w:r w:rsidRPr="61E76E1B">
        <w:rPr>
          <w:rFonts w:ascii="Calibri" w:hAnsi="Calibri" w:cs="Calibri"/>
          <w:sz w:val="18"/>
          <w:szCs w:val="18"/>
        </w:rPr>
        <w:t>:</w:t>
      </w:r>
      <w:r w:rsidR="69A0A481" w:rsidRPr="61E76E1B">
        <w:rPr>
          <w:rFonts w:ascii="Calibri" w:hAnsi="Calibri" w:cs="Calibri"/>
          <w:sz w:val="18"/>
          <w:szCs w:val="18"/>
        </w:rPr>
        <w:t xml:space="preserve"> </w:t>
      </w:r>
      <w:r>
        <w:tab/>
      </w:r>
      <w:r>
        <w:tab/>
      </w:r>
      <w:r>
        <w:tab/>
      </w:r>
      <w:r w:rsidRPr="61E76E1B">
        <w:rPr>
          <w:rFonts w:ascii="Calibri" w:hAnsi="Calibri" w:cs="Calibri"/>
          <w:sz w:val="18"/>
          <w:szCs w:val="18"/>
        </w:rPr>
        <w:t>een aanhangsel bij de Aanbestedingsleidraad dat deel uitmaakt van de Overeenkomst;</w:t>
      </w:r>
      <w:r w:rsidR="00F52D84" w:rsidRPr="61E76E1B">
        <w:rPr>
          <w:rFonts w:ascii="Calibri" w:hAnsi="Calibri" w:cs="Calibri"/>
          <w:b/>
          <w:bCs/>
          <w:sz w:val="18"/>
          <w:szCs w:val="18"/>
        </w:rPr>
        <w:t xml:space="preserve"> </w:t>
      </w:r>
    </w:p>
    <w:p w14:paraId="57861183" w14:textId="2A7321BD" w:rsidR="00AE3CF2" w:rsidRPr="00280B33" w:rsidRDefault="00AE3CF2" w:rsidP="61E76E1B">
      <w:pPr>
        <w:pStyle w:val="WWDefinition"/>
        <w:numPr>
          <w:ilvl w:val="1"/>
          <w:numId w:val="0"/>
        </w:numPr>
        <w:rPr>
          <w:rFonts w:ascii="Calibri" w:hAnsi="Calibri" w:cs="Calibri"/>
          <w:sz w:val="18"/>
          <w:szCs w:val="18"/>
        </w:rPr>
      </w:pPr>
      <w:r w:rsidRPr="61E76E1B">
        <w:rPr>
          <w:rFonts w:ascii="Calibri" w:hAnsi="Calibri" w:cs="Calibri"/>
          <w:b/>
          <w:bCs/>
          <w:sz w:val="18"/>
          <w:szCs w:val="18"/>
        </w:rPr>
        <w:t>Fatale termijn</w:t>
      </w:r>
      <w:r w:rsidR="00DF480F" w:rsidRPr="61E76E1B">
        <w:rPr>
          <w:rFonts w:ascii="Calibri" w:hAnsi="Calibri" w:cs="Calibri"/>
          <w:b/>
          <w:bCs/>
          <w:sz w:val="18"/>
          <w:szCs w:val="18"/>
        </w:rPr>
        <w:t>:</w:t>
      </w:r>
      <w:r w:rsidR="2F407DE9" w:rsidRPr="61E76E1B">
        <w:rPr>
          <w:rFonts w:ascii="Calibri" w:hAnsi="Calibri" w:cs="Calibri"/>
          <w:b/>
          <w:bCs/>
          <w:sz w:val="18"/>
          <w:szCs w:val="18"/>
        </w:rPr>
        <w:t xml:space="preserve"> </w:t>
      </w:r>
      <w:r>
        <w:tab/>
      </w:r>
      <w:r>
        <w:tab/>
      </w:r>
      <w:r w:rsidR="00AD2A86" w:rsidRPr="61E76E1B">
        <w:rPr>
          <w:rFonts w:ascii="Calibri" w:hAnsi="Calibri" w:cs="Calibri"/>
          <w:sz w:val="18"/>
          <w:szCs w:val="18"/>
        </w:rPr>
        <w:t>u</w:t>
      </w:r>
      <w:r w:rsidRPr="61E76E1B">
        <w:rPr>
          <w:rFonts w:ascii="Calibri" w:hAnsi="Calibri" w:cs="Calibri"/>
          <w:sz w:val="18"/>
          <w:szCs w:val="18"/>
        </w:rPr>
        <w:t xml:space="preserve">iterste </w:t>
      </w:r>
      <w:r w:rsidR="007C6836" w:rsidRPr="61E76E1B">
        <w:rPr>
          <w:rFonts w:ascii="Calibri" w:hAnsi="Calibri" w:cs="Calibri"/>
          <w:sz w:val="18"/>
          <w:szCs w:val="18"/>
        </w:rPr>
        <w:t xml:space="preserve">tijdslimiet waarbinnen de </w:t>
      </w:r>
      <w:r w:rsidR="00177C73" w:rsidRPr="61E76E1B">
        <w:rPr>
          <w:rFonts w:ascii="Calibri" w:hAnsi="Calibri" w:cs="Calibri"/>
          <w:sz w:val="18"/>
          <w:szCs w:val="18"/>
        </w:rPr>
        <w:t>Diensten</w:t>
      </w:r>
      <w:r w:rsidR="00633198" w:rsidRPr="61E76E1B">
        <w:rPr>
          <w:rFonts w:ascii="Calibri" w:hAnsi="Calibri" w:cs="Calibri"/>
          <w:sz w:val="18"/>
          <w:szCs w:val="18"/>
        </w:rPr>
        <w:t>/</w:t>
      </w:r>
      <w:r w:rsidR="007C6836" w:rsidRPr="61E76E1B">
        <w:rPr>
          <w:rFonts w:ascii="Calibri" w:hAnsi="Calibri" w:cs="Calibri"/>
          <w:sz w:val="18"/>
          <w:szCs w:val="18"/>
        </w:rPr>
        <w:t>M</w:t>
      </w:r>
      <w:r w:rsidR="00633198" w:rsidRPr="61E76E1B">
        <w:rPr>
          <w:rFonts w:ascii="Calibri" w:hAnsi="Calibri" w:cs="Calibri"/>
          <w:sz w:val="18"/>
          <w:szCs w:val="18"/>
        </w:rPr>
        <w:t>ijlpaal/</w:t>
      </w:r>
      <w:r w:rsidR="007C6836" w:rsidRPr="61E76E1B">
        <w:rPr>
          <w:rFonts w:ascii="Calibri" w:hAnsi="Calibri" w:cs="Calibri"/>
          <w:sz w:val="18"/>
          <w:szCs w:val="18"/>
        </w:rPr>
        <w:t>D</w:t>
      </w:r>
      <w:r w:rsidR="00633198" w:rsidRPr="61E76E1B">
        <w:rPr>
          <w:rFonts w:ascii="Calibri" w:hAnsi="Calibri" w:cs="Calibri"/>
          <w:sz w:val="18"/>
          <w:szCs w:val="18"/>
        </w:rPr>
        <w:t xml:space="preserve">ocumentatie </w:t>
      </w:r>
      <w:r w:rsidR="007E5E5B" w:rsidRPr="61E76E1B">
        <w:rPr>
          <w:rFonts w:ascii="Calibri" w:hAnsi="Calibri" w:cs="Calibri"/>
          <w:sz w:val="18"/>
          <w:szCs w:val="18"/>
        </w:rPr>
        <w:t>dient plaats te vinden;</w:t>
      </w:r>
    </w:p>
    <w:bookmarkEnd w:id="29"/>
    <w:p w14:paraId="65149B3A" w14:textId="6C8208D5" w:rsidR="00555FBB" w:rsidRPr="00280B33" w:rsidRDefault="00555FBB" w:rsidP="61E76E1B">
      <w:pPr>
        <w:pStyle w:val="WWDefinition"/>
        <w:numPr>
          <w:ilvl w:val="1"/>
          <w:numId w:val="0"/>
        </w:numPr>
        <w:rPr>
          <w:rFonts w:ascii="Calibri" w:hAnsi="Calibri" w:cs="Calibri"/>
          <w:sz w:val="18"/>
          <w:szCs w:val="18"/>
        </w:rPr>
      </w:pPr>
      <w:r w:rsidRPr="61E76E1B">
        <w:rPr>
          <w:rFonts w:ascii="Calibri" w:hAnsi="Calibri" w:cs="Calibri"/>
          <w:b/>
          <w:bCs/>
          <w:sz w:val="18"/>
          <w:szCs w:val="18"/>
        </w:rPr>
        <w:t>Inschrijver</w:t>
      </w:r>
      <w:r w:rsidRPr="61E76E1B">
        <w:rPr>
          <w:rFonts w:ascii="Calibri" w:hAnsi="Calibri" w:cs="Calibri"/>
          <w:sz w:val="18"/>
          <w:szCs w:val="18"/>
        </w:rPr>
        <w:t>:</w:t>
      </w:r>
      <w:r w:rsidR="0DD5843B" w:rsidRPr="61E76E1B">
        <w:rPr>
          <w:rFonts w:ascii="Calibri" w:hAnsi="Calibri" w:cs="Calibri"/>
          <w:sz w:val="18"/>
          <w:szCs w:val="18"/>
        </w:rPr>
        <w:t xml:space="preserve"> </w:t>
      </w:r>
      <w:r>
        <w:tab/>
      </w:r>
      <w:r>
        <w:tab/>
      </w:r>
      <w:r w:rsidRPr="61E76E1B">
        <w:rPr>
          <w:rFonts w:ascii="Calibri" w:hAnsi="Calibri" w:cs="Calibri"/>
          <w:sz w:val="18"/>
          <w:szCs w:val="18"/>
        </w:rPr>
        <w:t xml:space="preserve">een marktpartij die geïnteresseerd is in het verwerven van de </w:t>
      </w:r>
      <w:r w:rsidR="00D05662" w:rsidRPr="61E76E1B">
        <w:rPr>
          <w:rFonts w:ascii="Calibri" w:hAnsi="Calibri" w:cs="Calibri"/>
          <w:sz w:val="18"/>
          <w:szCs w:val="18"/>
        </w:rPr>
        <w:t>o</w:t>
      </w:r>
      <w:r w:rsidR="00325E40" w:rsidRPr="61E76E1B">
        <w:rPr>
          <w:rFonts w:ascii="Calibri" w:hAnsi="Calibri" w:cs="Calibri"/>
          <w:sz w:val="18"/>
          <w:szCs w:val="18"/>
        </w:rPr>
        <w:t>pdracht</w:t>
      </w:r>
      <w:r w:rsidRPr="61E76E1B">
        <w:rPr>
          <w:rFonts w:ascii="Calibri" w:hAnsi="Calibri" w:cs="Calibri"/>
          <w:sz w:val="18"/>
          <w:szCs w:val="18"/>
        </w:rPr>
        <w:t xml:space="preserve"> middels de </w:t>
      </w:r>
      <w:r>
        <w:tab/>
      </w:r>
    </w:p>
    <w:p w14:paraId="07AB7BF7" w14:textId="7DDDB452" w:rsidR="00555FBB" w:rsidRPr="00280B33" w:rsidRDefault="00555FBB" w:rsidP="61E76E1B">
      <w:pPr>
        <w:pStyle w:val="WWDefinition"/>
        <w:numPr>
          <w:ilvl w:val="1"/>
          <w:numId w:val="0"/>
        </w:numPr>
        <w:ind w:left="1440" w:firstLine="720"/>
        <w:rPr>
          <w:rFonts w:ascii="Calibri" w:hAnsi="Calibri" w:cs="Calibri"/>
          <w:sz w:val="18"/>
          <w:szCs w:val="18"/>
        </w:rPr>
      </w:pPr>
      <w:r w:rsidRPr="61E76E1B">
        <w:rPr>
          <w:rFonts w:ascii="Calibri" w:hAnsi="Calibri" w:cs="Calibri"/>
          <w:sz w:val="18"/>
          <w:szCs w:val="18"/>
        </w:rPr>
        <w:t>Aanbestedingsprocedure;</w:t>
      </w:r>
    </w:p>
    <w:p w14:paraId="4BEE37F6" w14:textId="7D5FECA4" w:rsidR="00DF480F" w:rsidRPr="00DA2735" w:rsidRDefault="00DF480F" w:rsidP="61E76E1B">
      <w:pPr>
        <w:pStyle w:val="WWDefinition"/>
        <w:numPr>
          <w:ilvl w:val="1"/>
          <w:numId w:val="0"/>
        </w:numPr>
        <w:rPr>
          <w:rFonts w:ascii="Calibri" w:hAnsi="Calibri" w:cs="Calibri"/>
          <w:sz w:val="18"/>
          <w:szCs w:val="18"/>
        </w:rPr>
      </w:pPr>
      <w:r w:rsidRPr="61E76E1B">
        <w:rPr>
          <w:rFonts w:ascii="Calibri" w:hAnsi="Calibri" w:cs="Calibri"/>
          <w:b/>
          <w:bCs/>
          <w:sz w:val="18"/>
          <w:szCs w:val="18"/>
        </w:rPr>
        <w:t>Implementatiefase:</w:t>
      </w:r>
      <w:r w:rsidR="5738B7B2" w:rsidRPr="61E76E1B">
        <w:rPr>
          <w:rFonts w:ascii="Calibri" w:hAnsi="Calibri" w:cs="Calibri"/>
          <w:b/>
          <w:bCs/>
          <w:sz w:val="18"/>
          <w:szCs w:val="18"/>
        </w:rPr>
        <w:t xml:space="preserve"> </w:t>
      </w:r>
      <w:r>
        <w:tab/>
      </w:r>
      <w:r w:rsidR="00DA1980" w:rsidRPr="61E76E1B">
        <w:rPr>
          <w:rFonts w:ascii="Calibri" w:hAnsi="Calibri" w:cs="Calibri"/>
          <w:sz w:val="18"/>
          <w:szCs w:val="18"/>
        </w:rPr>
        <w:t>f</w:t>
      </w:r>
      <w:r w:rsidR="00C723A1" w:rsidRPr="61E76E1B">
        <w:rPr>
          <w:rFonts w:ascii="Calibri" w:hAnsi="Calibri" w:cs="Calibri"/>
          <w:sz w:val="18"/>
          <w:szCs w:val="18"/>
        </w:rPr>
        <w:t xml:space="preserve">ase voorafgaand aan Oplevering van punten 1 tot </w:t>
      </w:r>
      <w:r w:rsidR="00C723A1" w:rsidRPr="00DA2735">
        <w:rPr>
          <w:rFonts w:ascii="Calibri" w:hAnsi="Calibri" w:cs="Calibri"/>
          <w:sz w:val="18"/>
          <w:szCs w:val="18"/>
        </w:rPr>
        <w:t xml:space="preserve">en met </w:t>
      </w:r>
      <w:r w:rsidR="00DA1980" w:rsidRPr="00DA2735">
        <w:rPr>
          <w:rFonts w:ascii="Calibri" w:hAnsi="Calibri" w:cs="Calibri"/>
          <w:sz w:val="18"/>
          <w:szCs w:val="18"/>
        </w:rPr>
        <w:t>8</w:t>
      </w:r>
      <w:r w:rsidR="00C723A1" w:rsidRPr="00DA2735">
        <w:rPr>
          <w:rFonts w:ascii="Calibri" w:hAnsi="Calibri" w:cs="Calibri"/>
          <w:sz w:val="18"/>
          <w:szCs w:val="18"/>
        </w:rPr>
        <w:t xml:space="preserve"> van de </w:t>
      </w:r>
      <w:r w:rsidR="009A603A" w:rsidRPr="00DA2735">
        <w:rPr>
          <w:rFonts w:ascii="Calibri" w:hAnsi="Calibri" w:cs="Calibri"/>
          <w:sz w:val="18"/>
          <w:szCs w:val="18"/>
        </w:rPr>
        <w:t>Diensten</w:t>
      </w:r>
      <w:r w:rsidR="00A772BA" w:rsidRPr="00DA2735">
        <w:rPr>
          <w:rFonts w:ascii="Calibri" w:hAnsi="Calibri" w:cs="Calibri"/>
          <w:sz w:val="18"/>
          <w:szCs w:val="18"/>
        </w:rPr>
        <w:t>;</w:t>
      </w:r>
    </w:p>
    <w:p w14:paraId="58BF6D66" w14:textId="14A60B27" w:rsidR="00555FBB" w:rsidRPr="00280B33" w:rsidRDefault="00555FBB" w:rsidP="61E76E1B">
      <w:pPr>
        <w:pStyle w:val="WWDefinition"/>
        <w:numPr>
          <w:ilvl w:val="1"/>
          <w:numId w:val="0"/>
        </w:numPr>
        <w:rPr>
          <w:rFonts w:ascii="Calibri" w:hAnsi="Calibri" w:cs="Calibri"/>
          <w:sz w:val="18"/>
          <w:szCs w:val="18"/>
        </w:rPr>
      </w:pPr>
      <w:r w:rsidRPr="00DA2735">
        <w:rPr>
          <w:rFonts w:ascii="Calibri" w:hAnsi="Calibri" w:cs="Calibri"/>
          <w:b/>
          <w:bCs/>
          <w:sz w:val="18"/>
          <w:szCs w:val="18"/>
        </w:rPr>
        <w:t>KPI</w:t>
      </w:r>
      <w:r w:rsidR="00DF480F" w:rsidRPr="00DA2735">
        <w:rPr>
          <w:rFonts w:ascii="Calibri" w:hAnsi="Calibri" w:cs="Calibri"/>
          <w:b/>
          <w:bCs/>
          <w:sz w:val="18"/>
          <w:szCs w:val="18"/>
        </w:rPr>
        <w:t>:</w:t>
      </w:r>
      <w:r w:rsidR="4BA02523" w:rsidRPr="00DA2735">
        <w:rPr>
          <w:rFonts w:ascii="Calibri" w:hAnsi="Calibri" w:cs="Calibri"/>
          <w:b/>
          <w:bCs/>
          <w:sz w:val="18"/>
          <w:szCs w:val="18"/>
        </w:rPr>
        <w:t xml:space="preserve"> </w:t>
      </w:r>
      <w:r w:rsidRPr="00DA2735">
        <w:rPr>
          <w:rFonts w:ascii="Calibri" w:hAnsi="Calibri" w:cs="Calibri"/>
          <w:b/>
          <w:sz w:val="18"/>
          <w:szCs w:val="18"/>
        </w:rPr>
        <w:tab/>
      </w:r>
      <w:r w:rsidRPr="00DA2735">
        <w:tab/>
      </w:r>
      <w:r w:rsidRPr="00DA2735">
        <w:tab/>
      </w:r>
      <w:r w:rsidRPr="00DA2735">
        <w:rPr>
          <w:rFonts w:ascii="Calibri" w:hAnsi="Calibri" w:cs="Calibri"/>
          <w:sz w:val="18"/>
          <w:szCs w:val="18"/>
        </w:rPr>
        <w:t xml:space="preserve">Kritische Prestatie Indicatoren, gespecificeerd in </w:t>
      </w:r>
      <w:r w:rsidR="0024314C" w:rsidRPr="00DA2735">
        <w:rPr>
          <w:rFonts w:ascii="Calibri" w:hAnsi="Calibri" w:cs="Calibri"/>
          <w:sz w:val="18"/>
          <w:szCs w:val="18"/>
        </w:rPr>
        <w:fldChar w:fldCharType="begin"/>
      </w:r>
      <w:r w:rsidR="0024314C" w:rsidRPr="00DA2735">
        <w:rPr>
          <w:rFonts w:ascii="Calibri" w:hAnsi="Calibri" w:cs="Calibri"/>
          <w:sz w:val="18"/>
          <w:szCs w:val="18"/>
        </w:rPr>
        <w:instrText xml:space="preserve"> REF _Ref39062417 \r \h  \* MERGEFORMAT </w:instrText>
      </w:r>
      <w:r w:rsidR="0024314C" w:rsidRPr="00DA2735">
        <w:rPr>
          <w:rFonts w:ascii="Calibri" w:hAnsi="Calibri" w:cs="Calibri"/>
          <w:sz w:val="18"/>
          <w:szCs w:val="18"/>
        </w:rPr>
      </w:r>
      <w:r w:rsidR="0024314C" w:rsidRPr="00DA2735">
        <w:rPr>
          <w:rFonts w:ascii="Calibri" w:hAnsi="Calibri" w:cs="Calibri"/>
          <w:sz w:val="18"/>
          <w:szCs w:val="18"/>
        </w:rPr>
        <w:fldChar w:fldCharType="separate"/>
      </w:r>
      <w:r w:rsidR="00DA2735" w:rsidRPr="00DA2735">
        <w:rPr>
          <w:rFonts w:ascii="Calibri" w:hAnsi="Calibri" w:cs="Calibri"/>
          <w:sz w:val="18"/>
          <w:szCs w:val="18"/>
        </w:rPr>
        <w:t>annex</w:t>
      </w:r>
      <w:r w:rsidR="0024314C" w:rsidRPr="00DA2735">
        <w:rPr>
          <w:rFonts w:ascii="Calibri" w:hAnsi="Calibri" w:cs="Calibri"/>
          <w:sz w:val="18"/>
          <w:szCs w:val="18"/>
        </w:rPr>
        <w:fldChar w:fldCharType="end"/>
      </w:r>
      <w:r w:rsidR="00DA2735" w:rsidRPr="00DA2735">
        <w:rPr>
          <w:rFonts w:ascii="Calibri" w:hAnsi="Calibri" w:cs="Calibri"/>
          <w:sz w:val="18"/>
          <w:szCs w:val="18"/>
        </w:rPr>
        <w:t xml:space="preserve"> 4</w:t>
      </w:r>
      <w:r w:rsidR="0024314C" w:rsidRPr="00DA2735">
        <w:rPr>
          <w:rFonts w:ascii="Calibri" w:hAnsi="Calibri" w:cs="Calibri"/>
          <w:sz w:val="18"/>
          <w:szCs w:val="18"/>
        </w:rPr>
        <w:t xml:space="preserve"> -</w:t>
      </w:r>
      <w:r w:rsidRPr="00DA2735">
        <w:rPr>
          <w:rFonts w:ascii="Calibri" w:hAnsi="Calibri" w:cs="Calibri"/>
          <w:sz w:val="18"/>
          <w:szCs w:val="18"/>
        </w:rPr>
        <w:t xml:space="preserve"> </w:t>
      </w:r>
      <w:r w:rsidRPr="00DA2735">
        <w:rPr>
          <w:rFonts w:ascii="Calibri" w:hAnsi="Calibri" w:cs="Calibri"/>
          <w:sz w:val="18"/>
          <w:szCs w:val="18"/>
        </w:rPr>
        <w:fldChar w:fldCharType="begin"/>
      </w:r>
      <w:r w:rsidRPr="00DA2735">
        <w:rPr>
          <w:rFonts w:ascii="Calibri" w:hAnsi="Calibri" w:cs="Calibri"/>
          <w:sz w:val="18"/>
          <w:szCs w:val="18"/>
        </w:rPr>
        <w:instrText xml:space="preserve"> REF _Ref39062417 \h  \* MERGEFORMAT </w:instrText>
      </w:r>
      <w:r w:rsidRPr="00DA2735">
        <w:rPr>
          <w:rFonts w:ascii="Calibri" w:hAnsi="Calibri" w:cs="Calibri"/>
          <w:sz w:val="18"/>
          <w:szCs w:val="18"/>
        </w:rPr>
      </w:r>
      <w:r w:rsidRPr="00DA2735">
        <w:rPr>
          <w:rFonts w:ascii="Calibri" w:hAnsi="Calibri" w:cs="Calibri"/>
          <w:sz w:val="18"/>
          <w:szCs w:val="18"/>
        </w:rPr>
        <w:fldChar w:fldCharType="separate"/>
      </w:r>
      <w:r w:rsidRPr="00DA2735">
        <w:rPr>
          <w:rFonts w:ascii="Calibri" w:hAnsi="Calibri" w:cs="Calibri"/>
          <w:sz w:val="18"/>
          <w:szCs w:val="18"/>
        </w:rPr>
        <w:t>Service Level Agreement</w:t>
      </w:r>
      <w:r w:rsidRPr="00DA2735">
        <w:rPr>
          <w:rFonts w:ascii="Calibri" w:hAnsi="Calibri" w:cs="Calibri"/>
          <w:sz w:val="18"/>
          <w:szCs w:val="18"/>
        </w:rPr>
        <w:fldChar w:fldCharType="end"/>
      </w:r>
      <w:r w:rsidRPr="00DA2735">
        <w:rPr>
          <w:rFonts w:ascii="Calibri" w:hAnsi="Calibri" w:cs="Calibri"/>
          <w:sz w:val="18"/>
          <w:szCs w:val="18"/>
        </w:rPr>
        <w:t>;</w:t>
      </w:r>
    </w:p>
    <w:p w14:paraId="79978143" w14:textId="148A7962" w:rsidR="00115827" w:rsidRPr="00280B33" w:rsidRDefault="00115827" w:rsidP="61E76E1B">
      <w:pPr>
        <w:pStyle w:val="WWDefinition"/>
        <w:numPr>
          <w:ilvl w:val="1"/>
          <w:numId w:val="0"/>
        </w:numPr>
        <w:rPr>
          <w:rFonts w:ascii="Calibri" w:hAnsi="Calibri" w:cs="Calibri"/>
          <w:sz w:val="18"/>
          <w:szCs w:val="18"/>
        </w:rPr>
      </w:pPr>
      <w:r w:rsidRPr="61E76E1B">
        <w:rPr>
          <w:rFonts w:ascii="Calibri" w:hAnsi="Calibri" w:cs="Calibri"/>
          <w:b/>
          <w:bCs/>
          <w:sz w:val="18"/>
          <w:szCs w:val="18"/>
        </w:rPr>
        <w:t>Mijlpaal</w:t>
      </w:r>
      <w:r w:rsidR="00DF480F" w:rsidRPr="61E76E1B">
        <w:rPr>
          <w:rFonts w:ascii="Calibri" w:hAnsi="Calibri" w:cs="Calibri"/>
          <w:b/>
          <w:bCs/>
          <w:sz w:val="18"/>
          <w:szCs w:val="18"/>
        </w:rPr>
        <w:t>:</w:t>
      </w:r>
      <w:r w:rsidR="11512A4C" w:rsidRPr="61E76E1B">
        <w:rPr>
          <w:rFonts w:ascii="Calibri" w:hAnsi="Calibri" w:cs="Calibri"/>
          <w:b/>
          <w:bCs/>
          <w:sz w:val="18"/>
          <w:szCs w:val="18"/>
        </w:rPr>
        <w:t xml:space="preserve"> </w:t>
      </w:r>
      <w:r>
        <w:tab/>
      </w:r>
      <w:r>
        <w:tab/>
      </w:r>
      <w:r>
        <w:tab/>
      </w:r>
      <w:r w:rsidRPr="61E76E1B">
        <w:rPr>
          <w:rFonts w:ascii="Calibri" w:hAnsi="Calibri" w:cs="Calibri"/>
          <w:sz w:val="18"/>
          <w:szCs w:val="18"/>
        </w:rPr>
        <w:t xml:space="preserve">het einde van een projectfase </w:t>
      </w:r>
      <w:r w:rsidR="00042BBD" w:rsidRPr="61E76E1B">
        <w:rPr>
          <w:rFonts w:ascii="Calibri" w:hAnsi="Calibri" w:cs="Calibri"/>
          <w:sz w:val="18"/>
          <w:szCs w:val="18"/>
        </w:rPr>
        <w:t xml:space="preserve">en/of </w:t>
      </w:r>
      <w:r w:rsidRPr="61E76E1B">
        <w:rPr>
          <w:rFonts w:ascii="Calibri" w:hAnsi="Calibri" w:cs="Calibri"/>
          <w:sz w:val="18"/>
          <w:szCs w:val="18"/>
        </w:rPr>
        <w:t xml:space="preserve">een punt in een project waarop een belangrijk besluit moet </w:t>
      </w:r>
      <w:r>
        <w:tab/>
      </w:r>
      <w:r>
        <w:tab/>
      </w:r>
      <w:r>
        <w:tab/>
      </w:r>
      <w:r w:rsidRPr="61E76E1B">
        <w:rPr>
          <w:rFonts w:ascii="Calibri" w:hAnsi="Calibri" w:cs="Calibri"/>
          <w:sz w:val="18"/>
          <w:szCs w:val="18"/>
        </w:rPr>
        <w:t>worden genomen</w:t>
      </w:r>
      <w:r w:rsidR="002B61CB" w:rsidRPr="61E76E1B">
        <w:rPr>
          <w:rFonts w:ascii="Calibri" w:hAnsi="Calibri" w:cs="Calibri"/>
          <w:sz w:val="18"/>
          <w:szCs w:val="18"/>
        </w:rPr>
        <w:t>;</w:t>
      </w:r>
    </w:p>
    <w:p w14:paraId="40BCC0A6" w14:textId="459D952C" w:rsidR="4EAAB820" w:rsidRDefault="4EAAB820" w:rsidP="61E76E1B">
      <w:pPr>
        <w:pStyle w:val="WWDefinition"/>
        <w:numPr>
          <w:ilvl w:val="1"/>
          <w:numId w:val="0"/>
        </w:numPr>
        <w:rPr>
          <w:rFonts w:ascii="Arial" w:eastAsia="Arial" w:hAnsi="Arial" w:cs="Arial"/>
          <w:sz w:val="22"/>
        </w:rPr>
      </w:pPr>
      <w:r w:rsidRPr="61E76E1B">
        <w:rPr>
          <w:rFonts w:ascii="Calibri" w:hAnsi="Calibri" w:cs="Calibri"/>
          <w:b/>
          <w:bCs/>
          <w:sz w:val="18"/>
          <w:szCs w:val="18"/>
        </w:rPr>
        <w:t>Diensten/Dienstverlening</w:t>
      </w:r>
      <w:r w:rsidR="24326BC5" w:rsidRPr="61E76E1B">
        <w:rPr>
          <w:rFonts w:ascii="Calibri" w:hAnsi="Calibri" w:cs="Calibri"/>
          <w:b/>
          <w:bCs/>
          <w:sz w:val="18"/>
          <w:szCs w:val="18"/>
        </w:rPr>
        <w:t>:</w:t>
      </w:r>
      <w:r w:rsidRPr="61E76E1B">
        <w:rPr>
          <w:rFonts w:ascii="Calibri" w:hAnsi="Calibri" w:cs="Calibri"/>
          <w:sz w:val="18"/>
          <w:szCs w:val="18"/>
        </w:rPr>
        <w:t xml:space="preserve"> </w:t>
      </w:r>
      <w:r>
        <w:tab/>
      </w:r>
      <w:r w:rsidRPr="61E76E1B">
        <w:rPr>
          <w:rFonts w:ascii="Calibri" w:hAnsi="Calibri" w:cs="Calibri"/>
          <w:sz w:val="18"/>
          <w:szCs w:val="18"/>
        </w:rPr>
        <w:t>de door Opdrachtnemer te verrichten werkzaamheden op basis van de Overeenkomst.</w:t>
      </w:r>
    </w:p>
    <w:p w14:paraId="2C8C66DA" w14:textId="625650E7" w:rsidR="00007443" w:rsidRPr="00280B33" w:rsidRDefault="00633198" w:rsidP="61E76E1B">
      <w:pPr>
        <w:pStyle w:val="WWDefinition"/>
        <w:numPr>
          <w:ilvl w:val="1"/>
          <w:numId w:val="0"/>
        </w:numPr>
        <w:rPr>
          <w:rFonts w:ascii="Calibri" w:hAnsi="Calibri" w:cs="Calibri"/>
          <w:sz w:val="18"/>
          <w:szCs w:val="18"/>
        </w:rPr>
      </w:pPr>
      <w:r w:rsidRPr="61E76E1B">
        <w:rPr>
          <w:rFonts w:ascii="Calibri" w:hAnsi="Calibri" w:cs="Calibri"/>
          <w:b/>
          <w:bCs/>
          <w:sz w:val="18"/>
          <w:szCs w:val="18"/>
        </w:rPr>
        <w:t>Oplevering</w:t>
      </w:r>
      <w:r w:rsidR="00DF480F" w:rsidRPr="61E76E1B">
        <w:rPr>
          <w:rFonts w:ascii="Calibri" w:hAnsi="Calibri" w:cs="Calibri"/>
          <w:b/>
          <w:bCs/>
          <w:sz w:val="18"/>
          <w:szCs w:val="18"/>
        </w:rPr>
        <w:t>:</w:t>
      </w:r>
      <w:r w:rsidR="4AD0D54A" w:rsidRPr="61E76E1B">
        <w:rPr>
          <w:rFonts w:ascii="Calibri" w:hAnsi="Calibri" w:cs="Calibri"/>
          <w:b/>
          <w:bCs/>
          <w:sz w:val="18"/>
          <w:szCs w:val="18"/>
        </w:rPr>
        <w:t xml:space="preserve"> </w:t>
      </w:r>
      <w:r>
        <w:tab/>
      </w:r>
      <w:r>
        <w:tab/>
      </w:r>
      <w:r w:rsidR="00463754" w:rsidRPr="61E76E1B">
        <w:rPr>
          <w:rFonts w:ascii="Calibri" w:hAnsi="Calibri" w:cs="Calibri"/>
          <w:sz w:val="18"/>
          <w:szCs w:val="18"/>
        </w:rPr>
        <w:t xml:space="preserve">het moment waarop </w:t>
      </w:r>
      <w:r w:rsidR="00B9764D" w:rsidRPr="61E76E1B">
        <w:rPr>
          <w:rFonts w:ascii="Calibri" w:hAnsi="Calibri" w:cs="Calibri"/>
          <w:sz w:val="18"/>
          <w:szCs w:val="18"/>
        </w:rPr>
        <w:t>Opdrachtnemer</w:t>
      </w:r>
      <w:r w:rsidR="00463754" w:rsidRPr="61E76E1B">
        <w:rPr>
          <w:rFonts w:ascii="Calibri" w:hAnsi="Calibri" w:cs="Calibri"/>
          <w:sz w:val="18"/>
          <w:szCs w:val="18"/>
        </w:rPr>
        <w:t xml:space="preserve"> </w:t>
      </w:r>
      <w:r w:rsidR="00007443" w:rsidRPr="61E76E1B">
        <w:rPr>
          <w:rFonts w:ascii="Calibri" w:hAnsi="Calibri" w:cs="Calibri"/>
          <w:sz w:val="18"/>
          <w:szCs w:val="18"/>
        </w:rPr>
        <w:t xml:space="preserve">de </w:t>
      </w:r>
      <w:r w:rsidR="009A603A" w:rsidRPr="61E76E1B">
        <w:rPr>
          <w:rFonts w:ascii="Calibri" w:hAnsi="Calibri" w:cs="Calibri"/>
          <w:sz w:val="18"/>
          <w:szCs w:val="18"/>
        </w:rPr>
        <w:t xml:space="preserve">Diensten </w:t>
      </w:r>
      <w:r w:rsidR="009912C3" w:rsidRPr="61E76E1B">
        <w:rPr>
          <w:rFonts w:ascii="Calibri" w:hAnsi="Calibri" w:cs="Calibri"/>
          <w:sz w:val="18"/>
          <w:szCs w:val="18"/>
        </w:rPr>
        <w:t>als klaar bestempelt en d</w:t>
      </w:r>
      <w:r w:rsidR="00007443" w:rsidRPr="61E76E1B">
        <w:rPr>
          <w:rFonts w:ascii="Calibri" w:hAnsi="Calibri" w:cs="Calibri"/>
          <w:sz w:val="18"/>
          <w:szCs w:val="18"/>
        </w:rPr>
        <w:t xml:space="preserve">e </w:t>
      </w:r>
      <w:r w:rsidR="009A603A" w:rsidRPr="61E76E1B">
        <w:rPr>
          <w:rFonts w:ascii="Calibri" w:hAnsi="Calibri" w:cs="Calibri"/>
          <w:sz w:val="18"/>
          <w:szCs w:val="18"/>
        </w:rPr>
        <w:t xml:space="preserve">Diensten </w:t>
      </w:r>
      <w:r w:rsidR="00347423" w:rsidRPr="61E76E1B">
        <w:rPr>
          <w:rFonts w:ascii="Calibri" w:hAnsi="Calibri" w:cs="Calibri"/>
          <w:sz w:val="18"/>
          <w:szCs w:val="18"/>
        </w:rPr>
        <w:t xml:space="preserve">door TNO </w:t>
      </w:r>
      <w:r>
        <w:tab/>
      </w:r>
      <w:r>
        <w:tab/>
      </w:r>
      <w:r>
        <w:tab/>
      </w:r>
      <w:r w:rsidR="00347423" w:rsidRPr="61E76E1B">
        <w:rPr>
          <w:rFonts w:ascii="Calibri" w:hAnsi="Calibri" w:cs="Calibri"/>
          <w:sz w:val="18"/>
          <w:szCs w:val="18"/>
        </w:rPr>
        <w:t xml:space="preserve">na de Acceptatieprocedure </w:t>
      </w:r>
      <w:r w:rsidR="6D8A6D58" w:rsidRPr="61E76E1B">
        <w:rPr>
          <w:rFonts w:ascii="Calibri" w:hAnsi="Calibri" w:cs="Calibri"/>
          <w:sz w:val="18"/>
          <w:szCs w:val="18"/>
        </w:rPr>
        <w:t>schri</w:t>
      </w:r>
      <w:r w:rsidR="5B832104" w:rsidRPr="61E76E1B">
        <w:rPr>
          <w:rFonts w:ascii="Calibri" w:hAnsi="Calibri" w:cs="Calibri"/>
          <w:sz w:val="18"/>
          <w:szCs w:val="18"/>
        </w:rPr>
        <w:t>ft</w:t>
      </w:r>
      <w:r w:rsidR="6D8A6D58" w:rsidRPr="61E76E1B">
        <w:rPr>
          <w:rFonts w:ascii="Calibri" w:hAnsi="Calibri" w:cs="Calibri"/>
          <w:sz w:val="18"/>
          <w:szCs w:val="18"/>
        </w:rPr>
        <w:t>elijk</w:t>
      </w:r>
      <w:r w:rsidR="00347423" w:rsidRPr="61E76E1B">
        <w:rPr>
          <w:rFonts w:ascii="Calibri" w:hAnsi="Calibri" w:cs="Calibri"/>
          <w:sz w:val="18"/>
          <w:szCs w:val="18"/>
        </w:rPr>
        <w:t xml:space="preserve"> is </w:t>
      </w:r>
      <w:r w:rsidR="00316A69" w:rsidRPr="61E76E1B">
        <w:rPr>
          <w:rFonts w:ascii="Calibri" w:hAnsi="Calibri" w:cs="Calibri"/>
          <w:sz w:val="18"/>
          <w:szCs w:val="18"/>
        </w:rPr>
        <w:t>aanvaard</w:t>
      </w:r>
      <w:r w:rsidR="00CF7AB1" w:rsidRPr="61E76E1B">
        <w:rPr>
          <w:rFonts w:ascii="Calibri" w:hAnsi="Calibri" w:cs="Calibri"/>
          <w:sz w:val="18"/>
          <w:szCs w:val="18"/>
        </w:rPr>
        <w:t>;</w:t>
      </w:r>
    </w:p>
    <w:p w14:paraId="749F3015" w14:textId="41682762" w:rsidR="00DE411F" w:rsidRDefault="00836B89" w:rsidP="61E76E1B">
      <w:pPr>
        <w:pStyle w:val="WWDefinition"/>
        <w:numPr>
          <w:ilvl w:val="1"/>
          <w:numId w:val="0"/>
        </w:numPr>
        <w:rPr>
          <w:rFonts w:ascii="Calibri" w:hAnsi="Calibri" w:cs="Calibri"/>
          <w:sz w:val="18"/>
          <w:szCs w:val="18"/>
        </w:rPr>
      </w:pPr>
      <w:r w:rsidRPr="61E76E1B">
        <w:rPr>
          <w:rFonts w:ascii="Calibri" w:hAnsi="Calibri" w:cs="Calibri"/>
          <w:b/>
          <w:bCs/>
          <w:sz w:val="18"/>
          <w:szCs w:val="18"/>
        </w:rPr>
        <w:t>O</w:t>
      </w:r>
      <w:r w:rsidR="00B9764D" w:rsidRPr="61E76E1B">
        <w:rPr>
          <w:rFonts w:ascii="Calibri" w:hAnsi="Calibri" w:cs="Calibri"/>
          <w:b/>
          <w:bCs/>
          <w:sz w:val="18"/>
          <w:szCs w:val="18"/>
        </w:rPr>
        <w:t>p</w:t>
      </w:r>
      <w:r w:rsidRPr="61E76E1B">
        <w:rPr>
          <w:rFonts w:ascii="Calibri" w:hAnsi="Calibri" w:cs="Calibri"/>
          <w:b/>
          <w:bCs/>
          <w:sz w:val="18"/>
          <w:szCs w:val="18"/>
        </w:rPr>
        <w:t>drachtnemer:</w:t>
      </w:r>
      <w:r w:rsidR="4CC94F92" w:rsidRPr="61E76E1B">
        <w:rPr>
          <w:rFonts w:ascii="Calibri" w:hAnsi="Calibri" w:cs="Calibri"/>
          <w:b/>
          <w:bCs/>
          <w:sz w:val="18"/>
          <w:szCs w:val="18"/>
        </w:rPr>
        <w:t xml:space="preserve"> </w:t>
      </w:r>
      <w:r>
        <w:tab/>
      </w:r>
      <w:r>
        <w:tab/>
      </w:r>
      <w:r w:rsidRPr="61E76E1B">
        <w:rPr>
          <w:rFonts w:ascii="Calibri" w:hAnsi="Calibri" w:cs="Calibri"/>
          <w:sz w:val="18"/>
          <w:szCs w:val="18"/>
        </w:rPr>
        <w:t xml:space="preserve">de inschrijver die als nummer één in rang is geëindigd in de Aanbestedingsprocedure op basis </w:t>
      </w:r>
      <w:r>
        <w:tab/>
      </w:r>
      <w:r>
        <w:tab/>
      </w:r>
      <w:r>
        <w:tab/>
      </w:r>
      <w:r w:rsidRPr="61E76E1B">
        <w:rPr>
          <w:rFonts w:ascii="Calibri" w:hAnsi="Calibri" w:cs="Calibri"/>
          <w:sz w:val="18"/>
          <w:szCs w:val="18"/>
        </w:rPr>
        <w:t xml:space="preserve">waarvan met hem de Overeenkomst wordt gesloten waarbij de </w:t>
      </w:r>
      <w:r w:rsidR="00B9764D" w:rsidRPr="61E76E1B">
        <w:rPr>
          <w:rFonts w:ascii="Calibri" w:hAnsi="Calibri" w:cs="Calibri"/>
          <w:sz w:val="18"/>
          <w:szCs w:val="18"/>
        </w:rPr>
        <w:t>Opdrachtnemer</w:t>
      </w:r>
      <w:r w:rsidRPr="61E76E1B">
        <w:rPr>
          <w:rFonts w:ascii="Calibri" w:hAnsi="Calibri" w:cs="Calibri"/>
          <w:sz w:val="18"/>
          <w:szCs w:val="18"/>
        </w:rPr>
        <w:t xml:space="preserve"> zich heeft </w:t>
      </w:r>
      <w:r>
        <w:tab/>
      </w:r>
      <w:r>
        <w:tab/>
      </w:r>
      <w:r>
        <w:tab/>
      </w:r>
      <w:r w:rsidRPr="61E76E1B">
        <w:rPr>
          <w:rFonts w:ascii="Calibri" w:hAnsi="Calibri" w:cs="Calibri"/>
          <w:sz w:val="18"/>
          <w:szCs w:val="18"/>
        </w:rPr>
        <w:t xml:space="preserve">verplicht tot het uitvoeren van de </w:t>
      </w:r>
      <w:r w:rsidR="00BA4FCC" w:rsidRPr="61E76E1B">
        <w:rPr>
          <w:rFonts w:ascii="Calibri" w:hAnsi="Calibri" w:cs="Calibri"/>
          <w:sz w:val="18"/>
          <w:szCs w:val="18"/>
        </w:rPr>
        <w:t>Diensten</w:t>
      </w:r>
      <w:r w:rsidRPr="61E76E1B">
        <w:rPr>
          <w:rFonts w:ascii="Calibri" w:hAnsi="Calibri" w:cs="Calibri"/>
          <w:sz w:val="18"/>
          <w:szCs w:val="18"/>
        </w:rPr>
        <w:t>;</w:t>
      </w:r>
    </w:p>
    <w:p w14:paraId="28FB9717" w14:textId="06AF4C5C" w:rsidR="00555FBB" w:rsidRPr="00280B33" w:rsidRDefault="00DE411F" w:rsidP="61E76E1B">
      <w:pPr>
        <w:pStyle w:val="WWDefinition"/>
        <w:numPr>
          <w:ilvl w:val="1"/>
          <w:numId w:val="0"/>
        </w:numPr>
        <w:rPr>
          <w:rFonts w:ascii="Calibri" w:hAnsi="Calibri" w:cs="Calibri"/>
          <w:sz w:val="18"/>
          <w:szCs w:val="18"/>
        </w:rPr>
      </w:pPr>
      <w:r w:rsidRPr="61E76E1B">
        <w:rPr>
          <w:rFonts w:ascii="Calibri" w:hAnsi="Calibri" w:cs="Calibri"/>
          <w:b/>
          <w:bCs/>
          <w:sz w:val="18"/>
          <w:szCs w:val="18"/>
        </w:rPr>
        <w:t xml:space="preserve"> </w:t>
      </w:r>
      <w:r w:rsidR="00555FBB" w:rsidRPr="61E76E1B">
        <w:rPr>
          <w:rFonts w:ascii="Calibri" w:hAnsi="Calibri" w:cs="Calibri"/>
          <w:b/>
          <w:bCs/>
          <w:sz w:val="18"/>
          <w:szCs w:val="18"/>
        </w:rPr>
        <w:t>Prijs:</w:t>
      </w:r>
      <w:r w:rsidR="01333D95" w:rsidRPr="61E76E1B">
        <w:rPr>
          <w:rFonts w:ascii="Calibri" w:hAnsi="Calibri" w:cs="Calibri"/>
          <w:b/>
          <w:bCs/>
          <w:sz w:val="18"/>
          <w:szCs w:val="18"/>
        </w:rPr>
        <w:t xml:space="preserve"> </w:t>
      </w:r>
      <w:r>
        <w:tab/>
      </w:r>
      <w:r>
        <w:tab/>
      </w:r>
      <w:r>
        <w:tab/>
      </w:r>
      <w:r w:rsidR="00555FBB" w:rsidRPr="61E76E1B">
        <w:rPr>
          <w:rFonts w:ascii="Calibri" w:hAnsi="Calibri" w:cs="Calibri"/>
          <w:sz w:val="18"/>
          <w:szCs w:val="18"/>
        </w:rPr>
        <w:t xml:space="preserve">de prijs die TNO </w:t>
      </w:r>
      <w:r w:rsidR="00B9764D" w:rsidRPr="61E76E1B">
        <w:rPr>
          <w:rFonts w:ascii="Calibri" w:hAnsi="Calibri" w:cs="Calibri"/>
          <w:sz w:val="18"/>
          <w:szCs w:val="18"/>
        </w:rPr>
        <w:t>Opdrachtnemer</w:t>
      </w:r>
      <w:r w:rsidR="00555FBB" w:rsidRPr="61E76E1B">
        <w:rPr>
          <w:rFonts w:ascii="Calibri" w:hAnsi="Calibri" w:cs="Calibri"/>
          <w:sz w:val="18"/>
          <w:szCs w:val="18"/>
        </w:rPr>
        <w:t xml:space="preserve"> is verschuldigd voor de </w:t>
      </w:r>
      <w:r w:rsidR="002133A8" w:rsidRPr="61E76E1B">
        <w:rPr>
          <w:rFonts w:ascii="Calibri" w:hAnsi="Calibri" w:cs="Calibri"/>
          <w:sz w:val="18"/>
          <w:szCs w:val="18"/>
        </w:rPr>
        <w:t xml:space="preserve">Diensten </w:t>
      </w:r>
      <w:r w:rsidR="00555FBB" w:rsidRPr="61E76E1B">
        <w:rPr>
          <w:rFonts w:ascii="Calibri" w:hAnsi="Calibri" w:cs="Calibri"/>
          <w:sz w:val="18"/>
          <w:szCs w:val="18"/>
        </w:rPr>
        <w:t>als vermeld in het prijzenblad;</w:t>
      </w:r>
    </w:p>
    <w:p w14:paraId="47EB76C4" w14:textId="4AD7727A" w:rsidR="7A0C26E9" w:rsidRDefault="7A0C26E9" w:rsidP="005D3A40">
      <w:pPr>
        <w:pStyle w:val="WWDefinition"/>
        <w:numPr>
          <w:ilvl w:val="1"/>
          <w:numId w:val="0"/>
        </w:numPr>
        <w:tabs>
          <w:tab w:val="left" w:pos="3119"/>
        </w:tabs>
        <w:ind w:left="284"/>
        <w:rPr>
          <w:rFonts w:ascii="Arial" w:eastAsia="Arial" w:hAnsi="Arial" w:cs="Arial"/>
          <w:sz w:val="22"/>
        </w:rPr>
      </w:pPr>
      <w:r w:rsidRPr="61E76E1B">
        <w:rPr>
          <w:rFonts w:ascii="Calibri" w:hAnsi="Calibri" w:cs="Calibri"/>
          <w:b/>
          <w:bCs/>
          <w:sz w:val="18"/>
          <w:szCs w:val="18"/>
        </w:rPr>
        <w:t>Website:</w:t>
      </w:r>
      <w:r w:rsidRPr="61E76E1B">
        <w:rPr>
          <w:rFonts w:ascii="Calibri" w:hAnsi="Calibri" w:cs="Calibri"/>
          <w:sz w:val="18"/>
          <w:szCs w:val="18"/>
        </w:rPr>
        <w:t xml:space="preserve"> </w:t>
      </w:r>
      <w:r w:rsidR="05550E6B" w:rsidRPr="61E76E1B">
        <w:rPr>
          <w:rFonts w:ascii="Calibri" w:hAnsi="Calibri" w:cs="Calibri"/>
          <w:sz w:val="18"/>
          <w:szCs w:val="18"/>
        </w:rPr>
        <w:t xml:space="preserve">                             </w:t>
      </w:r>
      <w:r w:rsidR="00826673" w:rsidRPr="61E76E1B">
        <w:rPr>
          <w:rFonts w:ascii="Calibri" w:hAnsi="Calibri" w:cs="Calibri"/>
          <w:sz w:val="18"/>
          <w:szCs w:val="18"/>
        </w:rPr>
        <w:t>h</w:t>
      </w:r>
      <w:r w:rsidRPr="61E76E1B">
        <w:rPr>
          <w:rFonts w:ascii="Calibri" w:hAnsi="Calibri" w:cs="Calibri"/>
          <w:sz w:val="18"/>
          <w:szCs w:val="18"/>
        </w:rPr>
        <w:t xml:space="preserve">et geheel van </w:t>
      </w:r>
      <w:proofErr w:type="spellStart"/>
      <w:r w:rsidRPr="61E76E1B">
        <w:rPr>
          <w:rFonts w:ascii="Calibri" w:hAnsi="Calibri" w:cs="Calibri"/>
          <w:sz w:val="18"/>
          <w:szCs w:val="18"/>
        </w:rPr>
        <w:t>frontend</w:t>
      </w:r>
      <w:proofErr w:type="spellEnd"/>
      <w:r w:rsidRPr="61E76E1B">
        <w:rPr>
          <w:rFonts w:ascii="Calibri" w:hAnsi="Calibri" w:cs="Calibri"/>
          <w:sz w:val="18"/>
          <w:szCs w:val="18"/>
        </w:rPr>
        <w:t xml:space="preserve">., backend, CMS en infrastructuur zoals gespecificeerd in de </w:t>
      </w:r>
      <w:r>
        <w:tab/>
      </w:r>
      <w:r w:rsidR="6334ABC7" w:rsidRPr="61E76E1B">
        <w:rPr>
          <w:rFonts w:ascii="Calibri" w:hAnsi="Calibri" w:cs="Calibri"/>
          <w:sz w:val="18"/>
          <w:szCs w:val="18"/>
        </w:rPr>
        <w:t xml:space="preserve">                                                                     </w:t>
      </w:r>
      <w:r w:rsidRPr="61E76E1B">
        <w:rPr>
          <w:rFonts w:ascii="Calibri" w:hAnsi="Calibri" w:cs="Calibri"/>
          <w:sz w:val="18"/>
          <w:szCs w:val="18"/>
        </w:rPr>
        <w:t>Aanbestedingsdocumentatie</w:t>
      </w:r>
      <w:r w:rsidR="00EC48C1" w:rsidRPr="61E76E1B">
        <w:rPr>
          <w:rFonts w:ascii="Calibri" w:hAnsi="Calibri" w:cs="Calibri"/>
          <w:sz w:val="18"/>
          <w:szCs w:val="18"/>
        </w:rPr>
        <w:t>.</w:t>
      </w:r>
    </w:p>
    <w:p w14:paraId="6A8EB7E5" w14:textId="7FA68FF8" w:rsidR="00CA015A" w:rsidRDefault="00555FBB" w:rsidP="61E76E1B">
      <w:pPr>
        <w:pStyle w:val="WWDefinition"/>
        <w:numPr>
          <w:ilvl w:val="1"/>
          <w:numId w:val="0"/>
        </w:numPr>
        <w:rPr>
          <w:rFonts w:ascii="Calibri" w:hAnsi="Calibri" w:cs="Calibri"/>
          <w:sz w:val="18"/>
          <w:szCs w:val="18"/>
        </w:rPr>
      </w:pPr>
      <w:r w:rsidRPr="61E76E1B">
        <w:rPr>
          <w:rFonts w:ascii="Calibri" w:hAnsi="Calibri" w:cs="Calibri"/>
          <w:b/>
          <w:bCs/>
          <w:sz w:val="18"/>
          <w:szCs w:val="18"/>
        </w:rPr>
        <w:t>Werkdag:</w:t>
      </w:r>
      <w:r w:rsidR="304E7676" w:rsidRPr="61E76E1B">
        <w:rPr>
          <w:rFonts w:ascii="Calibri" w:hAnsi="Calibri" w:cs="Calibri"/>
          <w:b/>
          <w:bCs/>
          <w:sz w:val="18"/>
          <w:szCs w:val="18"/>
        </w:rPr>
        <w:t xml:space="preserve"> </w:t>
      </w:r>
      <w:r>
        <w:tab/>
      </w:r>
      <w:r>
        <w:tab/>
      </w:r>
      <w:r w:rsidRPr="61E76E1B">
        <w:rPr>
          <w:rFonts w:ascii="Calibri" w:hAnsi="Calibri" w:cs="Calibri"/>
          <w:sz w:val="18"/>
          <w:szCs w:val="18"/>
        </w:rPr>
        <w:t xml:space="preserve">een kalenderdag, behoudens weekeinden en algemeen erkende feestdagen in de zin van artikel 3, </w:t>
      </w:r>
      <w:r>
        <w:tab/>
      </w:r>
      <w:r>
        <w:tab/>
      </w:r>
      <w:r>
        <w:tab/>
      </w:r>
      <w:r w:rsidRPr="61E76E1B">
        <w:rPr>
          <w:rFonts w:ascii="Calibri" w:hAnsi="Calibri" w:cs="Calibri"/>
          <w:sz w:val="18"/>
          <w:szCs w:val="18"/>
        </w:rPr>
        <w:t>eerste lid, van de Algemene Termijnenwet;</w:t>
      </w:r>
      <w:bookmarkEnd w:id="24"/>
      <w:bookmarkEnd w:id="25"/>
      <w:bookmarkEnd w:id="26"/>
      <w:r w:rsidR="00713D04" w:rsidRPr="61E76E1B">
        <w:rPr>
          <w:rFonts w:ascii="Calibri" w:hAnsi="Calibri" w:cs="Calibri"/>
          <w:sz w:val="18"/>
          <w:szCs w:val="18"/>
        </w:rPr>
        <w:t xml:space="preserve"> </w:t>
      </w:r>
    </w:p>
    <w:p w14:paraId="6F81C63E" w14:textId="77777777" w:rsidR="002A1877" w:rsidRPr="00280B33" w:rsidRDefault="002A1877" w:rsidP="7E008B58">
      <w:pPr>
        <w:pStyle w:val="WWDefinition"/>
        <w:numPr>
          <w:ilvl w:val="1"/>
          <w:numId w:val="0"/>
        </w:numPr>
        <w:ind w:left="3119" w:hanging="2835"/>
        <w:rPr>
          <w:rFonts w:ascii="Calibri" w:hAnsi="Calibri" w:cs="Calibri"/>
          <w:bCs/>
          <w:sz w:val="18"/>
          <w:szCs w:val="18"/>
        </w:rPr>
      </w:pPr>
    </w:p>
    <w:p w14:paraId="059CC9CB" w14:textId="733CE4EC" w:rsidR="00CA015A" w:rsidRPr="00280B33" w:rsidRDefault="00A432B5" w:rsidP="000E01B9">
      <w:pPr>
        <w:pStyle w:val="WWHeadingAnnex"/>
        <w:numPr>
          <w:ilvl w:val="1"/>
          <w:numId w:val="20"/>
        </w:numPr>
        <w:spacing w:after="0"/>
      </w:pPr>
      <w:r>
        <w:lastRenderedPageBreak/>
        <w:t>Project</w:t>
      </w:r>
      <w:r w:rsidR="002A75F5">
        <w:t>planning- en fasering inclusief Mijlpalen</w:t>
      </w:r>
    </w:p>
    <w:p w14:paraId="0D973BEF" w14:textId="77777777" w:rsidR="00CA015A" w:rsidRPr="00280B33" w:rsidRDefault="00CA015A" w:rsidP="00CA015A">
      <w:pPr>
        <w:pStyle w:val="WWDefault"/>
        <w:numPr>
          <w:ilvl w:val="0"/>
          <w:numId w:val="0"/>
        </w:numPr>
        <w:ind w:left="284"/>
        <w:rPr>
          <w:color w:val="0070C0"/>
        </w:rPr>
      </w:pPr>
    </w:p>
    <w:p w14:paraId="307581A3" w14:textId="4B121EB6" w:rsidR="00CA015A" w:rsidRDefault="00CA015A" w:rsidP="00CA015A">
      <w:pPr>
        <w:pStyle w:val="WWDefault"/>
        <w:numPr>
          <w:ilvl w:val="0"/>
          <w:numId w:val="0"/>
        </w:numPr>
        <w:ind w:left="284"/>
        <w:rPr>
          <w:rFonts w:ascii="Calibri" w:hAnsi="Calibri" w:cs="Calibri"/>
          <w:color w:val="0070C0"/>
          <w:sz w:val="18"/>
          <w:szCs w:val="18"/>
        </w:rPr>
      </w:pPr>
      <w:r w:rsidRPr="00280B33">
        <w:rPr>
          <w:rFonts w:ascii="Calibri" w:hAnsi="Calibri" w:cs="Calibri"/>
          <w:color w:val="0070C0"/>
          <w:sz w:val="18"/>
          <w:szCs w:val="18"/>
        </w:rPr>
        <w:t>&lt;word</w:t>
      </w:r>
      <w:r w:rsidR="00A432B5" w:rsidRPr="00280B33">
        <w:rPr>
          <w:rFonts w:ascii="Calibri" w:hAnsi="Calibri" w:cs="Calibri"/>
          <w:color w:val="0070C0"/>
          <w:sz w:val="18"/>
          <w:szCs w:val="18"/>
        </w:rPr>
        <w:t xml:space="preserve">t </w:t>
      </w:r>
      <w:r w:rsidRPr="00280B33">
        <w:rPr>
          <w:rFonts w:ascii="Calibri" w:hAnsi="Calibri" w:cs="Calibri"/>
          <w:color w:val="0070C0"/>
          <w:sz w:val="18"/>
          <w:szCs w:val="18"/>
        </w:rPr>
        <w:t>nader</w:t>
      </w:r>
      <w:r w:rsidR="00A432B5" w:rsidRPr="00280B33">
        <w:rPr>
          <w:rFonts w:ascii="Calibri" w:hAnsi="Calibri" w:cs="Calibri"/>
          <w:color w:val="0070C0"/>
          <w:sz w:val="18"/>
          <w:szCs w:val="18"/>
        </w:rPr>
        <w:t xml:space="preserve"> uitgewerkt o.b.v. plan van aanpak </w:t>
      </w:r>
      <w:proofErr w:type="spellStart"/>
      <w:r w:rsidR="00A432B5" w:rsidRPr="00280B33">
        <w:rPr>
          <w:rFonts w:ascii="Calibri" w:hAnsi="Calibri" w:cs="Calibri"/>
          <w:color w:val="0070C0"/>
          <w:sz w:val="18"/>
          <w:szCs w:val="18"/>
        </w:rPr>
        <w:t>gunningriterium</w:t>
      </w:r>
      <w:proofErr w:type="spellEnd"/>
      <w:r w:rsidR="00A432B5" w:rsidRPr="00280B33">
        <w:rPr>
          <w:rFonts w:ascii="Calibri" w:hAnsi="Calibri" w:cs="Calibri"/>
          <w:color w:val="0070C0"/>
          <w:sz w:val="18"/>
          <w:szCs w:val="18"/>
        </w:rPr>
        <w:t xml:space="preserve"> 2 </w:t>
      </w:r>
      <w:r w:rsidRPr="00280B33">
        <w:rPr>
          <w:rFonts w:ascii="Calibri" w:hAnsi="Calibri" w:cs="Calibri"/>
          <w:color w:val="0070C0"/>
          <w:sz w:val="18"/>
          <w:szCs w:val="18"/>
        </w:rPr>
        <w:t xml:space="preserve">na </w:t>
      </w:r>
      <w:r w:rsidR="00A432B5" w:rsidRPr="00280B33">
        <w:rPr>
          <w:rFonts w:ascii="Calibri" w:hAnsi="Calibri" w:cs="Calibri"/>
          <w:color w:val="0070C0"/>
          <w:sz w:val="18"/>
          <w:szCs w:val="18"/>
        </w:rPr>
        <w:t>voorlopige</w:t>
      </w:r>
      <w:r w:rsidRPr="00280B33">
        <w:rPr>
          <w:rFonts w:ascii="Calibri" w:hAnsi="Calibri" w:cs="Calibri"/>
          <w:color w:val="0070C0"/>
          <w:sz w:val="18"/>
          <w:szCs w:val="18"/>
        </w:rPr>
        <w:t xml:space="preserve"> gunning&gt;</w:t>
      </w:r>
    </w:p>
    <w:p w14:paraId="1130FB78" w14:textId="1F2BEBC9" w:rsidR="00DA2735" w:rsidRDefault="00DA2735" w:rsidP="00CA015A">
      <w:pPr>
        <w:pStyle w:val="WWDefault"/>
        <w:numPr>
          <w:ilvl w:val="0"/>
          <w:numId w:val="0"/>
        </w:numPr>
        <w:ind w:left="284"/>
        <w:rPr>
          <w:rFonts w:ascii="Calibri" w:hAnsi="Calibri" w:cs="Calibri"/>
          <w:color w:val="0070C0"/>
          <w:sz w:val="18"/>
          <w:szCs w:val="18"/>
        </w:rPr>
      </w:pPr>
    </w:p>
    <w:p w14:paraId="6DEC3E42" w14:textId="6C037858" w:rsidR="00DA2735" w:rsidRDefault="00DA2735" w:rsidP="00DA2735">
      <w:pPr>
        <w:pStyle w:val="WWHeadingAnnex"/>
      </w:pPr>
      <w:r>
        <w:lastRenderedPageBreak/>
        <w:t xml:space="preserve"> DFA </w:t>
      </w:r>
    </w:p>
    <w:p w14:paraId="7301328B" w14:textId="5B968228" w:rsidR="00DA2735" w:rsidRDefault="00DA2735" w:rsidP="00DA2735">
      <w:pPr>
        <w:pStyle w:val="WWDefault"/>
        <w:numPr>
          <w:ilvl w:val="0"/>
          <w:numId w:val="0"/>
        </w:numPr>
        <w:rPr>
          <w:rFonts w:ascii="Calibri" w:hAnsi="Calibri" w:cs="Calibri"/>
          <w:color w:val="0070C0"/>
          <w:sz w:val="18"/>
          <w:szCs w:val="18"/>
        </w:rPr>
      </w:pPr>
      <w:r w:rsidRPr="00DA2735">
        <w:rPr>
          <w:rFonts w:ascii="Calibri" w:hAnsi="Calibri" w:cs="Calibri"/>
          <w:color w:val="0070C0"/>
          <w:sz w:val="18"/>
          <w:szCs w:val="18"/>
        </w:rPr>
        <w:t>wordt nader uitgewerkt</w:t>
      </w:r>
      <w:r>
        <w:rPr>
          <w:rFonts w:ascii="Calibri" w:hAnsi="Calibri" w:cs="Calibri"/>
          <w:color w:val="0070C0"/>
          <w:sz w:val="18"/>
          <w:szCs w:val="18"/>
        </w:rPr>
        <w:t xml:space="preserve"> met inschrijver na gunning</w:t>
      </w:r>
    </w:p>
    <w:p w14:paraId="380C137F" w14:textId="77777777" w:rsidR="00DA2735" w:rsidRDefault="00DA2735" w:rsidP="00DA2735">
      <w:pPr>
        <w:pStyle w:val="WWDefault"/>
        <w:numPr>
          <w:ilvl w:val="0"/>
          <w:numId w:val="0"/>
        </w:numPr>
        <w:rPr>
          <w:rFonts w:ascii="Calibri" w:hAnsi="Calibri" w:cs="Calibri"/>
          <w:color w:val="0070C0"/>
          <w:sz w:val="18"/>
          <w:szCs w:val="18"/>
        </w:rPr>
      </w:pPr>
    </w:p>
    <w:p w14:paraId="0DF051FD" w14:textId="5C2CA8ED" w:rsidR="00DA2735" w:rsidRDefault="00DA2735" w:rsidP="00DA2735">
      <w:pPr>
        <w:pStyle w:val="WWHeadingAnnex"/>
      </w:pPr>
      <w:r>
        <w:lastRenderedPageBreak/>
        <w:t>SLA</w:t>
      </w:r>
    </w:p>
    <w:p w14:paraId="7904220B" w14:textId="77777777" w:rsidR="00DA2735" w:rsidRPr="00DA2735" w:rsidRDefault="00DA2735" w:rsidP="00DA2735">
      <w:pPr>
        <w:pStyle w:val="WWDefault"/>
        <w:numPr>
          <w:ilvl w:val="0"/>
          <w:numId w:val="0"/>
        </w:numPr>
        <w:rPr>
          <w:rFonts w:ascii="Calibri" w:hAnsi="Calibri" w:cs="Calibri"/>
          <w:color w:val="0070C0"/>
          <w:sz w:val="18"/>
          <w:szCs w:val="18"/>
        </w:rPr>
      </w:pPr>
      <w:r w:rsidRPr="00DA2735">
        <w:rPr>
          <w:rFonts w:ascii="Calibri" w:hAnsi="Calibri" w:cs="Calibri"/>
          <w:color w:val="0070C0"/>
          <w:sz w:val="18"/>
          <w:szCs w:val="18"/>
        </w:rPr>
        <w:t>wordt nader uitgewerkt met inschrijver na gunning</w:t>
      </w:r>
    </w:p>
    <w:p w14:paraId="046025CC" w14:textId="7796A68C" w:rsidR="00DA2735" w:rsidRDefault="00DA2735" w:rsidP="00DA2735">
      <w:pPr>
        <w:pStyle w:val="WWDefault"/>
        <w:numPr>
          <w:ilvl w:val="0"/>
          <w:numId w:val="0"/>
        </w:numPr>
        <w:rPr>
          <w:rFonts w:ascii="Calibri" w:hAnsi="Calibri" w:cs="Calibri"/>
          <w:color w:val="0070C0"/>
          <w:sz w:val="18"/>
          <w:szCs w:val="18"/>
        </w:rPr>
      </w:pPr>
    </w:p>
    <w:p w14:paraId="698045D6" w14:textId="77777777" w:rsidR="00DA2735" w:rsidRDefault="00DA2735" w:rsidP="00DA2735">
      <w:pPr>
        <w:pStyle w:val="WWDefault"/>
        <w:numPr>
          <w:ilvl w:val="0"/>
          <w:numId w:val="0"/>
        </w:numPr>
        <w:rPr>
          <w:rFonts w:ascii="Calibri" w:hAnsi="Calibri" w:cs="Calibri"/>
          <w:color w:val="0070C0"/>
          <w:sz w:val="18"/>
          <w:szCs w:val="18"/>
        </w:rPr>
      </w:pPr>
    </w:p>
    <w:p w14:paraId="6181DDD6" w14:textId="7A542F50" w:rsidR="00DA2735" w:rsidRDefault="00DA2735" w:rsidP="00DA2735">
      <w:pPr>
        <w:pStyle w:val="WWHeadingAnnex"/>
      </w:pPr>
      <w:r>
        <w:lastRenderedPageBreak/>
        <w:t>DAP</w:t>
      </w:r>
    </w:p>
    <w:p w14:paraId="6C76F7A2" w14:textId="77777777" w:rsidR="00DA2735" w:rsidRPr="00DA2735" w:rsidRDefault="00DA2735" w:rsidP="00DA2735">
      <w:pPr>
        <w:pStyle w:val="WWDefault"/>
        <w:numPr>
          <w:ilvl w:val="0"/>
          <w:numId w:val="0"/>
        </w:numPr>
        <w:rPr>
          <w:rFonts w:ascii="Calibri" w:hAnsi="Calibri" w:cs="Calibri"/>
          <w:color w:val="0070C0"/>
          <w:sz w:val="18"/>
          <w:szCs w:val="18"/>
        </w:rPr>
      </w:pPr>
      <w:r w:rsidRPr="00DA2735">
        <w:rPr>
          <w:rFonts w:ascii="Calibri" w:hAnsi="Calibri" w:cs="Calibri"/>
          <w:color w:val="0070C0"/>
          <w:sz w:val="18"/>
          <w:szCs w:val="18"/>
        </w:rPr>
        <w:t>wordt nader uitgewerkt met inschrijver na gunning</w:t>
      </w:r>
    </w:p>
    <w:p w14:paraId="7E0C15EC" w14:textId="77777777" w:rsidR="00DA2735" w:rsidRPr="00280B33" w:rsidRDefault="00DA2735" w:rsidP="00CA015A">
      <w:pPr>
        <w:pStyle w:val="WWDefault"/>
        <w:numPr>
          <w:ilvl w:val="0"/>
          <w:numId w:val="0"/>
        </w:numPr>
        <w:ind w:left="284"/>
        <w:rPr>
          <w:rFonts w:ascii="Calibri" w:hAnsi="Calibri" w:cs="Calibri"/>
          <w:color w:val="0070C0"/>
          <w:sz w:val="18"/>
          <w:szCs w:val="18"/>
        </w:rPr>
      </w:pPr>
    </w:p>
    <w:p w14:paraId="3D1950D3" w14:textId="02272773" w:rsidR="007B798E" w:rsidRPr="00280B33" w:rsidRDefault="007B798E" w:rsidP="00F57FEA">
      <w:pPr>
        <w:pStyle w:val="WWDefinition"/>
        <w:numPr>
          <w:ilvl w:val="0"/>
          <w:numId w:val="0"/>
        </w:numPr>
        <w:ind w:left="3119" w:hanging="2835"/>
        <w:rPr>
          <w:rFonts w:ascii="Calibri" w:hAnsi="Calibri" w:cs="Calibri"/>
          <w:b/>
          <w:bCs/>
          <w:color w:val="0070C0"/>
          <w:kern w:val="32"/>
          <w:sz w:val="18"/>
          <w:szCs w:val="18"/>
        </w:rPr>
      </w:pPr>
    </w:p>
    <w:sectPr w:rsidR="007B798E" w:rsidRPr="00280B33" w:rsidSect="00907354">
      <w:headerReference w:type="even" r:id="rId13"/>
      <w:headerReference w:type="default" r:id="rId14"/>
      <w:footerReference w:type="even" r:id="rId15"/>
      <w:footerReference w:type="default" r:id="rId16"/>
      <w:endnotePr>
        <w:numFmt w:val="decimal"/>
      </w:endnotePr>
      <w:pgSz w:w="11908" w:h="16838"/>
      <w:pgMar w:top="851" w:right="1134" w:bottom="1134" w:left="1418" w:header="142"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D1995" w14:textId="77777777" w:rsidR="00F61A1F" w:rsidRDefault="00F61A1F">
      <w:r>
        <w:separator/>
      </w:r>
    </w:p>
  </w:endnote>
  <w:endnote w:type="continuationSeparator" w:id="0">
    <w:p w14:paraId="7B38582A" w14:textId="77777777" w:rsidR="00F61A1F" w:rsidRDefault="00F61A1F">
      <w:r>
        <w:continuationSeparator/>
      </w:r>
    </w:p>
  </w:endnote>
  <w:endnote w:type="continuationNotice" w:id="1">
    <w:p w14:paraId="4BF3F495" w14:textId="77777777" w:rsidR="00F61A1F" w:rsidRDefault="00F61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Utopia">
    <w:charset w:val="00"/>
    <w:family w:val="swiss"/>
    <w:pitch w:val="variable"/>
    <w:sig w:usb0="8000002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elveticaNeue LT 57 Cn">
    <w:charset w:val="00"/>
    <w:family w:val="auto"/>
    <w:pitch w:val="variable"/>
    <w:sig w:usb0="A000002F" w:usb1="1000004A" w:usb2="00000000" w:usb3="00000000" w:csb0="00000111" w:csb1="00000000"/>
  </w:font>
  <w:font w:name="HelveticaNeue LT 55 Roman">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30289" w14:textId="77777777" w:rsidR="00852339" w:rsidRDefault="008523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551E14" w14:textId="77777777" w:rsidR="00852339" w:rsidRDefault="00852339">
    <w:pPr>
      <w:pStyle w:val="Footer"/>
      <w:ind w:right="360"/>
    </w:pPr>
  </w:p>
  <w:p w14:paraId="186FDD14" w14:textId="77777777" w:rsidR="00852339" w:rsidRDefault="00852339"/>
  <w:p w14:paraId="16810CD4" w14:textId="77777777" w:rsidR="00852339" w:rsidRDefault="008523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6980937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5167053" w14:textId="361E5912" w:rsidR="00852339" w:rsidRPr="00555FBB" w:rsidRDefault="00852339">
            <w:pPr>
              <w:pStyle w:val="Footer"/>
              <w:jc w:val="right"/>
              <w:rPr>
                <w:sz w:val="16"/>
                <w:szCs w:val="16"/>
              </w:rPr>
            </w:pPr>
            <w:r w:rsidRPr="00555FBB">
              <w:rPr>
                <w:sz w:val="16"/>
                <w:szCs w:val="16"/>
              </w:rPr>
              <w:t xml:space="preserve">Pagina </w:t>
            </w:r>
            <w:r w:rsidRPr="00555FBB">
              <w:rPr>
                <w:sz w:val="16"/>
                <w:szCs w:val="16"/>
              </w:rPr>
              <w:fldChar w:fldCharType="begin"/>
            </w:r>
            <w:r w:rsidRPr="00555FBB">
              <w:rPr>
                <w:sz w:val="16"/>
                <w:szCs w:val="16"/>
              </w:rPr>
              <w:instrText>PAGE</w:instrText>
            </w:r>
            <w:r w:rsidRPr="00555FBB">
              <w:rPr>
                <w:sz w:val="16"/>
                <w:szCs w:val="16"/>
              </w:rPr>
              <w:fldChar w:fldCharType="separate"/>
            </w:r>
            <w:r w:rsidRPr="00555FBB">
              <w:rPr>
                <w:sz w:val="16"/>
                <w:szCs w:val="16"/>
              </w:rPr>
              <w:t>2</w:t>
            </w:r>
            <w:r w:rsidRPr="00555FBB">
              <w:rPr>
                <w:sz w:val="16"/>
                <w:szCs w:val="16"/>
              </w:rPr>
              <w:fldChar w:fldCharType="end"/>
            </w:r>
            <w:r w:rsidRPr="00555FBB">
              <w:rPr>
                <w:sz w:val="16"/>
                <w:szCs w:val="16"/>
              </w:rPr>
              <w:t xml:space="preserve"> van </w:t>
            </w:r>
            <w:r w:rsidRPr="00555FBB">
              <w:rPr>
                <w:sz w:val="16"/>
                <w:szCs w:val="16"/>
              </w:rPr>
              <w:fldChar w:fldCharType="begin"/>
            </w:r>
            <w:r w:rsidRPr="00555FBB">
              <w:rPr>
                <w:sz w:val="16"/>
                <w:szCs w:val="16"/>
              </w:rPr>
              <w:instrText>NUMPAGES</w:instrText>
            </w:r>
            <w:r w:rsidRPr="00555FBB">
              <w:rPr>
                <w:sz w:val="16"/>
                <w:szCs w:val="16"/>
              </w:rPr>
              <w:fldChar w:fldCharType="separate"/>
            </w:r>
            <w:r w:rsidRPr="00555FBB">
              <w:rPr>
                <w:sz w:val="16"/>
                <w:szCs w:val="16"/>
              </w:rPr>
              <w:t>2</w:t>
            </w:r>
            <w:r w:rsidRPr="00555FBB">
              <w:rPr>
                <w:sz w:val="16"/>
                <w:szCs w:val="16"/>
              </w:rPr>
              <w:fldChar w:fldCharType="end"/>
            </w:r>
          </w:p>
        </w:sdtContent>
      </w:sdt>
    </w:sdtContent>
  </w:sdt>
  <w:p w14:paraId="2E256C56" w14:textId="77777777" w:rsidR="00852339" w:rsidRDefault="00852339" w:rsidP="00555F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B0364" w14:textId="77777777" w:rsidR="00F61A1F" w:rsidRDefault="00F61A1F">
      <w:r>
        <w:separator/>
      </w:r>
    </w:p>
  </w:footnote>
  <w:footnote w:type="continuationSeparator" w:id="0">
    <w:p w14:paraId="32DD50EA" w14:textId="77777777" w:rsidR="00F61A1F" w:rsidRDefault="00F61A1F">
      <w:r>
        <w:continuationSeparator/>
      </w:r>
    </w:p>
  </w:footnote>
  <w:footnote w:type="continuationNotice" w:id="1">
    <w:p w14:paraId="19790749" w14:textId="77777777" w:rsidR="00F61A1F" w:rsidRDefault="00F61A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D45A5" w14:textId="77777777" w:rsidR="00852339" w:rsidRDefault="00AF51B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43457FEA" w14:textId="77777777" w:rsidR="00852339" w:rsidRDefault="00852339"/>
  <w:p w14:paraId="5C491DF4" w14:textId="77777777" w:rsidR="00852339" w:rsidRDefault="008523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38FBE" w14:textId="77777777" w:rsidR="00852339" w:rsidRDefault="00852339"/>
  <w:tbl>
    <w:tblPr>
      <w:tblW w:w="9386" w:type="dxa"/>
      <w:tblBorders>
        <w:bottom w:val="single" w:sz="4" w:space="0" w:color="auto"/>
      </w:tblBorders>
      <w:tblLayout w:type="fixed"/>
      <w:tblCellMar>
        <w:left w:w="0" w:type="dxa"/>
        <w:right w:w="0" w:type="dxa"/>
      </w:tblCellMar>
      <w:tblLook w:val="0000" w:firstRow="0" w:lastRow="0" w:firstColumn="0" w:lastColumn="0" w:noHBand="0" w:noVBand="0"/>
    </w:tblPr>
    <w:tblGrid>
      <w:gridCol w:w="5959"/>
      <w:gridCol w:w="3427"/>
    </w:tblGrid>
    <w:tr w:rsidR="00852339" w:rsidRPr="000173CF" w14:paraId="0E90ACD6" w14:textId="77777777" w:rsidTr="00CC3DB6">
      <w:trPr>
        <w:trHeight w:val="517"/>
      </w:trPr>
      <w:tc>
        <w:tcPr>
          <w:tcW w:w="5959" w:type="dxa"/>
        </w:tcPr>
        <w:p w14:paraId="115E6470" w14:textId="77777777" w:rsidR="00852339" w:rsidRPr="000173CF" w:rsidRDefault="00852339" w:rsidP="000173CF">
          <w:pPr>
            <w:pStyle w:val="Header"/>
            <w:tabs>
              <w:tab w:val="clear" w:pos="8306"/>
              <w:tab w:val="left" w:pos="1413"/>
              <w:tab w:val="right" w:pos="13950"/>
            </w:tabs>
            <w:spacing w:line="260" w:lineRule="atLeast"/>
            <w:jc w:val="left"/>
            <w:rPr>
              <w:rFonts w:ascii="Calibri" w:hAnsi="Calibri"/>
              <w:noProof/>
              <w:sz w:val="16"/>
              <w:szCs w:val="16"/>
            </w:rPr>
          </w:pPr>
        </w:p>
        <w:p w14:paraId="6D3FCC31" w14:textId="77777777" w:rsidR="00852339" w:rsidRPr="000173CF" w:rsidRDefault="00852339" w:rsidP="000173CF">
          <w:pPr>
            <w:pStyle w:val="Header"/>
            <w:tabs>
              <w:tab w:val="clear" w:pos="8306"/>
              <w:tab w:val="left" w:pos="1413"/>
              <w:tab w:val="right" w:pos="13950"/>
            </w:tabs>
            <w:spacing w:line="260" w:lineRule="atLeast"/>
            <w:jc w:val="left"/>
            <w:rPr>
              <w:rFonts w:ascii="Calibri" w:hAnsi="Calibri"/>
              <w:noProof/>
              <w:sz w:val="16"/>
              <w:szCs w:val="16"/>
            </w:rPr>
          </w:pPr>
        </w:p>
        <w:p w14:paraId="438953C9" w14:textId="77777777" w:rsidR="00852339" w:rsidRPr="000173CF" w:rsidRDefault="00852339" w:rsidP="000173CF">
          <w:pPr>
            <w:pStyle w:val="Header"/>
            <w:tabs>
              <w:tab w:val="clear" w:pos="8306"/>
              <w:tab w:val="left" w:pos="1413"/>
              <w:tab w:val="right" w:pos="13950"/>
            </w:tabs>
            <w:spacing w:line="260" w:lineRule="atLeast"/>
            <w:jc w:val="left"/>
            <w:rPr>
              <w:rFonts w:ascii="Calibri" w:hAnsi="Calibri"/>
              <w:noProof/>
              <w:sz w:val="16"/>
              <w:szCs w:val="16"/>
            </w:rPr>
          </w:pPr>
        </w:p>
        <w:p w14:paraId="066013B9" w14:textId="085AC187" w:rsidR="00852339" w:rsidRPr="000173CF" w:rsidRDefault="00852339" w:rsidP="00FD1352">
          <w:pPr>
            <w:pStyle w:val="Header"/>
            <w:tabs>
              <w:tab w:val="clear" w:pos="8306"/>
              <w:tab w:val="left" w:pos="1413"/>
              <w:tab w:val="right" w:pos="13950"/>
            </w:tabs>
            <w:spacing w:line="260" w:lineRule="atLeast"/>
            <w:jc w:val="left"/>
            <w:rPr>
              <w:rFonts w:ascii="Calibri" w:hAnsi="Calibri"/>
              <w:sz w:val="16"/>
              <w:szCs w:val="16"/>
            </w:rPr>
          </w:pPr>
          <w:r w:rsidRPr="00D175B7">
            <w:rPr>
              <w:rFonts w:ascii="Calibri" w:hAnsi="Calibri" w:cs="Arial"/>
              <w:bCs/>
              <w:color w:val="0070C0"/>
              <w:sz w:val="16"/>
              <w:szCs w:val="16"/>
            </w:rPr>
            <w:t xml:space="preserve">&lt;concept&gt; </w:t>
          </w:r>
          <w:r>
            <w:rPr>
              <w:rFonts w:ascii="Calibri" w:hAnsi="Calibri" w:cs="Arial"/>
              <w:bCs/>
              <w:sz w:val="16"/>
              <w:szCs w:val="16"/>
            </w:rPr>
            <w:t>Overeenkomst Vernieuwing en beheer Website TNO</w:t>
          </w:r>
        </w:p>
      </w:tc>
      <w:tc>
        <w:tcPr>
          <w:tcW w:w="3427" w:type="dxa"/>
        </w:tcPr>
        <w:p w14:paraId="2EE1618C" w14:textId="77777777" w:rsidR="00852339" w:rsidRPr="000173CF" w:rsidRDefault="00852339" w:rsidP="000173CF">
          <w:pPr>
            <w:tabs>
              <w:tab w:val="right" w:pos="6235"/>
            </w:tabs>
            <w:spacing w:line="260" w:lineRule="atLeast"/>
            <w:ind w:left="709"/>
            <w:rPr>
              <w:rFonts w:ascii="Calibri" w:hAnsi="Calibri"/>
              <w:sz w:val="16"/>
              <w:szCs w:val="16"/>
            </w:rPr>
          </w:pPr>
          <w:r>
            <w:rPr>
              <w:rFonts w:ascii="Verdana" w:hAnsi="Verdana"/>
              <w:b/>
              <w:noProof/>
              <w:sz w:val="16"/>
              <w:szCs w:val="16"/>
            </w:rPr>
            <w:drawing>
              <wp:anchor distT="0" distB="0" distL="114300" distR="114300" simplePos="0" relativeHeight="251657216" behindDoc="1" locked="0" layoutInCell="1" allowOverlap="1" wp14:anchorId="29BAF7FA" wp14:editId="04C8043F">
                <wp:simplePos x="0" y="0"/>
                <wp:positionH relativeFrom="column">
                  <wp:posOffset>1483995</wp:posOffset>
                </wp:positionH>
                <wp:positionV relativeFrom="paragraph">
                  <wp:posOffset>135890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7"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1767FA53" w14:textId="77777777" w:rsidR="00852339" w:rsidRPr="000173CF" w:rsidRDefault="00852339" w:rsidP="000173CF">
          <w:pPr>
            <w:tabs>
              <w:tab w:val="right" w:pos="6235"/>
            </w:tabs>
            <w:spacing w:line="260" w:lineRule="atLeast"/>
            <w:ind w:left="709"/>
            <w:rPr>
              <w:rFonts w:ascii="Calibri" w:hAnsi="Calibri"/>
              <w:sz w:val="16"/>
              <w:szCs w:val="16"/>
            </w:rPr>
          </w:pPr>
        </w:p>
        <w:p w14:paraId="0AFAFA0D" w14:textId="77777777" w:rsidR="00852339" w:rsidRPr="000173CF" w:rsidRDefault="00852339" w:rsidP="000173CF">
          <w:pPr>
            <w:tabs>
              <w:tab w:val="right" w:pos="6235"/>
            </w:tabs>
            <w:spacing w:line="260" w:lineRule="atLeast"/>
            <w:ind w:left="709"/>
            <w:rPr>
              <w:rFonts w:ascii="Calibri" w:hAnsi="Calibri"/>
              <w:sz w:val="16"/>
              <w:szCs w:val="16"/>
            </w:rPr>
          </w:pPr>
        </w:p>
        <w:p w14:paraId="59578B87" w14:textId="70DF1B3D" w:rsidR="00852339" w:rsidRPr="000173CF" w:rsidRDefault="00852339" w:rsidP="00456FF7">
          <w:pPr>
            <w:tabs>
              <w:tab w:val="right" w:pos="6235"/>
            </w:tabs>
            <w:spacing w:line="260" w:lineRule="atLeast"/>
            <w:jc w:val="right"/>
            <w:rPr>
              <w:rFonts w:ascii="Calibri" w:hAnsi="Calibri"/>
              <w:noProof/>
              <w:sz w:val="16"/>
              <w:szCs w:val="16"/>
            </w:rPr>
          </w:pPr>
          <w:r w:rsidRPr="008958EB">
            <w:rPr>
              <w:rFonts w:ascii="Calibri" w:hAnsi="Calibri"/>
              <w:noProof/>
              <w:sz w:val="16"/>
              <w:szCs w:val="16"/>
            </w:rPr>
            <w:t xml:space="preserve">                   </w:t>
          </w:r>
        </w:p>
      </w:tc>
    </w:tr>
  </w:tbl>
  <w:p w14:paraId="5F434BB5" w14:textId="77777777" w:rsidR="00852339" w:rsidRPr="000173CF" w:rsidRDefault="00852339" w:rsidP="000173CF">
    <w:pPr>
      <w:spacing w:line="260" w:lineRule="atLeast"/>
      <w:rPr>
        <w:rFonts w:ascii="Calibri" w:hAnsi="Calibri"/>
        <w:sz w:val="16"/>
        <w:szCs w:val="16"/>
      </w:rPr>
    </w:pPr>
  </w:p>
</w:hdr>
</file>

<file path=word/intelligence.xml><?xml version="1.0" encoding="utf-8"?>
<int:Intelligence xmlns:int="http://schemas.microsoft.com/office/intelligence/2019/intelligence">
  <int:IntelligenceSettings/>
  <int:Manifest>
    <int:WordHash hashCode="faM/SXQHcr1MDy" id="x2fPRun3"/>
    <int:WordHash hashCode="9lmX7GRwH7YwYj" id="tTrxIOqJ"/>
    <int:ParagraphRange paragraphId="2051507152" textId="1814234764" start="47" length="3" invalidationStart="47" invalidationLength="3" id="rnZuYzBG"/>
    <int:WordHash hashCode="xlHm0e9gCg7Yhv" id="kL8taLYN"/>
    <int:ParagraphRange paragraphId="189903595" textId="1083213334" start="319" length="11" invalidationStart="319" invalidationLength="11" id="HsNBxlSo"/>
    <int:WordHash hashCode="GQscQFEmgarztH" id="L0A8643n"/>
    <int:ParagraphRange paragraphId="1090632010" textId="1670253006" start="0" length="17" invalidationStart="0" invalidationLength="17" id="iJz96QPN"/>
    <int:WordHash hashCode="bCnVvjeSXaRd5u" id="MSN+xfJR"/>
    <int:ParagraphRange paragraphId="352284450" textId="1960290780" start="259" length="10" invalidationStart="259" invalidationLength="10" id="E3Wsqt/q"/>
    <int:ParagraphRange paragraphId="1607853471" textId="534955177" start="1" length="10" invalidationStart="1" invalidationLength="10" id="Na1wGc+s"/>
    <int:ParagraphRange paragraphId="1607853471" textId="534955177" start="98" length="8" invalidationStart="98" invalidationLength="8" id="i3WkNz+w"/>
    <int:ParagraphRange paragraphId="1497522843" textId="762824679" start="0" length="2" invalidationStart="0" invalidationLength="2" id="S4j2yWJR"/>
    <int:ParagraphRange paragraphId="1607853471" textId="1372608427" start="98" length="8" invalidationStart="98" invalidationLength="8" id="BNVkgcS6"/>
    <int:ParagraphRange paragraphId="1497522843" textId="1913785218" start="0" length="2" invalidationStart="0" invalidationLength="2" id="psAosrHs"/>
    <int:ParagraphRange paragraphId="632760016" textId="504206515" start="0" length="13" invalidationStart="0" invalidationLength="13" id="VVYbFdLc"/>
    <int:ParagraphRange paragraphId="1530146093" textId="1448545440" start="0" length="13" invalidationStart="0" invalidationLength="13" id="15Hd1wGy"/>
    <int:ParagraphRange paragraphId="953481070" textId="1474021277" start="0" length="2" invalidationStart="0" invalidationLength="2" id="K/WiLUvJ"/>
    <int:ParagraphRange paragraphId="18762448" textId="578193262" start="0" length="13" invalidationStart="0" invalidationLength="13" id="Y/ZtT6SQ"/>
    <int:ParagraphRange paragraphId="440340409" textId="735189340" start="0" length="3" invalidationStart="0" invalidationLength="3" id="5QCZcUqG"/>
    <int:ParagraphRange paragraphId="546900707" textId="1678975874" start="41" length="2" invalidationStart="41" invalidationLength="2" id="7HhphP86"/>
    <int:WordHash hashCode="rYfFZR5RHDDAuG" id="bEWNpvT2"/>
    <int:ParagraphRange paragraphId="1607853471" textId="1861185615" start="1" length="10" invalidationStart="1" invalidationLength="10" id="rE9y+vEq"/>
    <int:ParagraphRange paragraphId="491749928" textId="231643082" start="35" length="2" invalidationStart="35" invalidationLength="2" id="xCYABUsD"/>
    <int:ParagraphRange paragraphId="491749928" textId="231643082" start="44" length="5" invalidationStart="44" invalidationLength="5" id="dOvSP6+2"/>
    <int:ParagraphRange paragraphId="491749928" textId="958954814" start="44" length="5" invalidationStart="44" invalidationLength="5" id="ocXWjO8d"/>
  </int:Manifest>
  <int:Observations>
    <int:Content id="x2fPRun3">
      <int:Rejection type="LegacyProofing"/>
    </int:Content>
    <int:Content id="tTrxIOqJ">
      <int:Rejection type="LegacyProofing"/>
    </int:Content>
    <int:Content id="rnZuYzBG">
      <int:Rejection type="LegacyProofing"/>
    </int:Content>
    <int:Content id="kL8taLYN">
      <int:Rejection type="LegacyProofing"/>
    </int:Content>
    <int:Content id="HsNBxlSo">
      <int:Rejection type="LegacyProofing"/>
    </int:Content>
    <int:Content id="L0A8643n">
      <int:Rejection type="LegacyProofing"/>
    </int:Content>
    <int:Content id="iJz96QPN">
      <int:Rejection type="LegacyProofing"/>
    </int:Content>
    <int:Content id="MSN+xfJR">
      <int:Rejection type="LegacyProofing"/>
    </int:Content>
    <int:Content id="E3Wsqt/q">
      <int:Rejection type="LegacyProofing"/>
    </int:Content>
    <int:Content id="Na1wGc+s">
      <int:Rejection type="LegacyProofing"/>
    </int:Content>
    <int:Content id="i3WkNz+w">
      <int:Rejection type="LegacyProofing"/>
    </int:Content>
    <int:Content id="S4j2yWJR">
      <int:Rejection type="LegacyProofing"/>
    </int:Content>
    <int:Content id="BNVkgcS6">
      <int:Rejection type="LegacyProofing"/>
    </int:Content>
    <int:Content id="psAosrHs">
      <int:Rejection type="LegacyProofing"/>
    </int:Content>
    <int:Content id="VVYbFdLc">
      <int:Rejection type="LegacyProofing"/>
    </int:Content>
    <int:Content id="15Hd1wGy">
      <int:Rejection type="LegacyProofing"/>
    </int:Content>
    <int:Content id="K/WiLUvJ">
      <int:Rejection type="LegacyProofing"/>
    </int:Content>
    <int:Content id="Y/ZtT6SQ">
      <int:Rejection type="LegacyProofing"/>
    </int:Content>
    <int:Content id="5QCZcUqG">
      <int:Rejection type="LegacyProofing"/>
    </int:Content>
    <int:Content id="7HhphP86">
      <int:Rejection type="LegacyProofing"/>
    </int:Content>
    <int:Content id="bEWNpvT2">
      <int:Rejection type="LegacyProofing"/>
    </int:Content>
    <int:Content id="rE9y+vEq">
      <int:Rejection type="LegacyProofing"/>
    </int:Content>
    <int:Content id="xCYABUsD">
      <int:Rejection type="LegacyProofing"/>
    </int:Content>
    <int:Content id="dOvSP6+2">
      <int:Rejection type="LegacyProofing"/>
    </int:Content>
    <int:Content id="ocXWjO8d">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F217A"/>
    <w:multiLevelType w:val="hybridMultilevel"/>
    <w:tmpl w:val="E6ACDF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309DF"/>
    <w:multiLevelType w:val="hybridMultilevel"/>
    <w:tmpl w:val="8C66A66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81049F0"/>
    <w:multiLevelType w:val="multilevel"/>
    <w:tmpl w:val="1B003CEA"/>
    <w:lvl w:ilvl="0">
      <w:start w:val="1"/>
      <w:numFmt w:val="lowerRoman"/>
      <w:pStyle w:val="Sublid"/>
      <w:lvlText w:val="Sublid %1"/>
      <w:lvlJc w:val="left"/>
      <w:pPr>
        <w:tabs>
          <w:tab w:val="num" w:pos="0"/>
        </w:tabs>
        <w:ind w:left="3969" w:hanging="1134"/>
      </w:pPr>
      <w:rPr>
        <w:rFonts w:ascii="Verdana" w:hAnsi="Verdana" w:hint="default"/>
        <w:b w:val="0"/>
        <w:bCs w:val="0"/>
        <w:i w:val="0"/>
        <w:iCs w:val="0"/>
        <w:caps w:val="0"/>
        <w:strike w:val="0"/>
        <w:dstrike w:val="0"/>
        <w:vanish w:val="0"/>
        <w:color w:val="948A54"/>
        <w:spacing w:val="0"/>
        <w:position w:val="0"/>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3969" w:hanging="1134"/>
      </w:pPr>
      <w:rPr>
        <w:rFonts w:hint="default"/>
      </w:rPr>
    </w:lvl>
    <w:lvl w:ilvl="2">
      <w:start w:val="1"/>
      <w:numFmt w:val="lowerRoman"/>
      <w:lvlText w:val="%3."/>
      <w:lvlJc w:val="right"/>
      <w:pPr>
        <w:tabs>
          <w:tab w:val="num" w:pos="0"/>
        </w:tabs>
        <w:ind w:left="5103" w:hanging="1134"/>
      </w:pPr>
      <w:rPr>
        <w:rFonts w:hint="default"/>
      </w:rPr>
    </w:lvl>
    <w:lvl w:ilvl="3">
      <w:start w:val="1"/>
      <w:numFmt w:val="decimal"/>
      <w:lvlText w:val="%4."/>
      <w:lvlJc w:val="left"/>
      <w:pPr>
        <w:tabs>
          <w:tab w:val="num" w:pos="0"/>
        </w:tabs>
        <w:ind w:left="6237" w:hanging="1134"/>
      </w:pPr>
      <w:rPr>
        <w:rFonts w:hint="default"/>
      </w:rPr>
    </w:lvl>
    <w:lvl w:ilvl="4">
      <w:start w:val="1"/>
      <w:numFmt w:val="lowerLetter"/>
      <w:lvlText w:val="%5."/>
      <w:lvlJc w:val="left"/>
      <w:pPr>
        <w:tabs>
          <w:tab w:val="num" w:pos="0"/>
        </w:tabs>
        <w:ind w:left="7371" w:hanging="1134"/>
      </w:pPr>
      <w:rPr>
        <w:rFonts w:hint="default"/>
      </w:rPr>
    </w:lvl>
    <w:lvl w:ilvl="5">
      <w:start w:val="1"/>
      <w:numFmt w:val="lowerRoman"/>
      <w:lvlText w:val="%6."/>
      <w:lvlJc w:val="right"/>
      <w:pPr>
        <w:tabs>
          <w:tab w:val="num" w:pos="0"/>
        </w:tabs>
        <w:ind w:left="8505" w:hanging="1134"/>
      </w:pPr>
      <w:rPr>
        <w:rFonts w:hint="default"/>
      </w:rPr>
    </w:lvl>
    <w:lvl w:ilvl="6">
      <w:start w:val="1"/>
      <w:numFmt w:val="decimal"/>
      <w:lvlText w:val="%7."/>
      <w:lvlJc w:val="left"/>
      <w:pPr>
        <w:tabs>
          <w:tab w:val="num" w:pos="0"/>
        </w:tabs>
        <w:ind w:left="9639" w:hanging="1134"/>
      </w:pPr>
      <w:rPr>
        <w:rFonts w:hint="default"/>
      </w:rPr>
    </w:lvl>
    <w:lvl w:ilvl="7">
      <w:start w:val="1"/>
      <w:numFmt w:val="lowerLetter"/>
      <w:lvlText w:val="%8."/>
      <w:lvlJc w:val="left"/>
      <w:pPr>
        <w:tabs>
          <w:tab w:val="num" w:pos="0"/>
        </w:tabs>
        <w:ind w:left="10773" w:hanging="1134"/>
      </w:pPr>
      <w:rPr>
        <w:rFonts w:hint="default"/>
      </w:rPr>
    </w:lvl>
    <w:lvl w:ilvl="8">
      <w:start w:val="1"/>
      <w:numFmt w:val="lowerRoman"/>
      <w:lvlText w:val="%9."/>
      <w:lvlJc w:val="right"/>
      <w:pPr>
        <w:tabs>
          <w:tab w:val="num" w:pos="0"/>
        </w:tabs>
        <w:ind w:left="11907" w:hanging="1134"/>
      </w:pPr>
      <w:rPr>
        <w:rFonts w:hint="default"/>
      </w:rPr>
    </w:lvl>
  </w:abstractNum>
  <w:abstractNum w:abstractNumId="4" w15:restartNumberingAfterBreak="0">
    <w:nsid w:val="1B036CD8"/>
    <w:multiLevelType w:val="multilevel"/>
    <w:tmpl w:val="ECFE70B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D78356C"/>
    <w:multiLevelType w:val="hybridMultilevel"/>
    <w:tmpl w:val="B720B3E6"/>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 w15:restartNumberingAfterBreak="0">
    <w:nsid w:val="1E3A5C07"/>
    <w:multiLevelType w:val="hybridMultilevel"/>
    <w:tmpl w:val="8A3EE298"/>
    <w:lvl w:ilvl="0" w:tplc="04130003">
      <w:start w:val="1"/>
      <w:numFmt w:val="bullet"/>
      <w:lvlText w:val="o"/>
      <w:lvlJc w:val="left"/>
      <w:pPr>
        <w:ind w:left="1724" w:hanging="360"/>
      </w:pPr>
      <w:rPr>
        <w:rFonts w:ascii="Courier New" w:hAnsi="Courier New" w:cs="Courier New"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7" w15:restartNumberingAfterBreak="0">
    <w:nsid w:val="1F17733B"/>
    <w:multiLevelType w:val="hybridMultilevel"/>
    <w:tmpl w:val="EFAE6DA4"/>
    <w:lvl w:ilvl="0" w:tplc="95C4E488">
      <w:start w:val="1"/>
      <w:numFmt w:val="decimal"/>
      <w:pStyle w:val="Heading1"/>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4A0492"/>
    <w:multiLevelType w:val="hybridMultilevel"/>
    <w:tmpl w:val="0D0CCC86"/>
    <w:lvl w:ilvl="0" w:tplc="E50E027C">
      <w:start w:val="1"/>
      <w:numFmt w:val="decimal"/>
      <w:pStyle w:val="Standaardenbullet"/>
      <w:lvlText w:val="%1."/>
      <w:lvlJc w:val="left"/>
      <w:pPr>
        <w:tabs>
          <w:tab w:val="num" w:pos="1440"/>
        </w:tabs>
        <w:ind w:left="1440" w:hanging="360"/>
      </w:pPr>
      <w:rPr>
        <w:rFonts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6857CA5"/>
    <w:multiLevelType w:val="hybridMultilevel"/>
    <w:tmpl w:val="2D7A053A"/>
    <w:lvl w:ilvl="0" w:tplc="04130001">
      <w:start w:val="1"/>
      <w:numFmt w:val="bullet"/>
      <w:lvlText w:val=""/>
      <w:lvlJc w:val="left"/>
      <w:pPr>
        <w:tabs>
          <w:tab w:val="num" w:pos="357"/>
        </w:tabs>
        <w:ind w:left="357" w:hanging="357"/>
      </w:pPr>
      <w:rPr>
        <w:rFonts w:ascii="Symbol" w:hAnsi="Symbol" w:hint="default"/>
      </w:rPr>
    </w:lvl>
    <w:lvl w:ilvl="1" w:tplc="F0080A50">
      <w:numFmt w:val="bullet"/>
      <w:lvlText w:val="-"/>
      <w:lvlJc w:val="left"/>
      <w:pPr>
        <w:ind w:left="1815" w:hanging="735"/>
      </w:pPr>
      <w:rPr>
        <w:rFonts w:ascii="Verdana" w:eastAsia="Times New Roman" w:hAnsi="Verdana" w:cs="Arial" w:hint="default"/>
      </w:rPr>
    </w:lvl>
    <w:lvl w:ilvl="2" w:tplc="DA72C8E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1" w15:restartNumberingAfterBreak="0">
    <w:nsid w:val="34C81E1D"/>
    <w:multiLevelType w:val="multilevel"/>
    <w:tmpl w:val="F5E2752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37492C1A"/>
    <w:multiLevelType w:val="multilevel"/>
    <w:tmpl w:val="6E32F8CC"/>
    <w:styleLink w:val="WWListDefSubitems"/>
    <w:lvl w:ilvl="0">
      <w:start w:val="1"/>
      <w:numFmt w:val="none"/>
      <w:pStyle w:val="WW2nn"/>
      <w:suff w:val="nothing"/>
      <w:lvlText w:val=""/>
      <w:lvlJc w:val="left"/>
      <w:pPr>
        <w:ind w:left="284" w:firstLine="0"/>
      </w:pPr>
      <w:rPr>
        <w:rFonts w:hint="default"/>
      </w:rPr>
    </w:lvl>
    <w:lvl w:ilvl="1">
      <w:start w:val="1"/>
      <w:numFmt w:val="decimal"/>
      <w:pStyle w:val="WWDefinition"/>
      <w:suff w:val="nothing"/>
      <w:lvlText w:val=""/>
      <w:lvlJc w:val="left"/>
      <w:pPr>
        <w:ind w:left="284" w:firstLine="0"/>
      </w:pPr>
    </w:lvl>
    <w:lvl w:ilvl="2">
      <w:start w:val="1"/>
      <w:numFmt w:val="lowerLetter"/>
      <w:pStyle w:val="WWDefinitionSubitem"/>
      <w:lvlText w:val="(%3)"/>
      <w:lvlJc w:val="left"/>
      <w:pPr>
        <w:tabs>
          <w:tab w:val="num" w:pos="851"/>
        </w:tabs>
        <w:ind w:left="851" w:hanging="567"/>
      </w:pPr>
      <w:rPr>
        <w:rFonts w:ascii="Franklin Gothic Medium" w:hAnsi="Franklin Gothic Medium" w:hint="default"/>
      </w:rPr>
    </w:lvl>
    <w:lvl w:ilvl="3">
      <w:start w:val="1"/>
      <w:numFmt w:val="lowerRoman"/>
      <w:pStyle w:val="WWDefinitionSub-subitem"/>
      <w:lvlText w:val="(%4)"/>
      <w:lvlJc w:val="left"/>
      <w:pPr>
        <w:tabs>
          <w:tab w:val="num" w:pos="1418"/>
        </w:tabs>
        <w:ind w:left="1418" w:hanging="567"/>
      </w:pPr>
      <w:rPr>
        <w:rFonts w:ascii="Franklin Gothic Medium" w:hAnsi="Franklin Gothic Medium"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3" w15:restartNumberingAfterBreak="0">
    <w:nsid w:val="3E631537"/>
    <w:multiLevelType w:val="hybridMultilevel"/>
    <w:tmpl w:val="2E8CFA52"/>
    <w:lvl w:ilvl="0" w:tplc="A84CF08A">
      <w:start w:val="1"/>
      <w:numFmt w:val="decimal"/>
      <w:lvlText w:val="%1."/>
      <w:lvlJc w:val="left"/>
      <w:pPr>
        <w:ind w:left="720" w:hanging="360"/>
      </w:pPr>
    </w:lvl>
    <w:lvl w:ilvl="1" w:tplc="A0BE2810">
      <w:start w:val="1"/>
      <w:numFmt w:val="lowerLetter"/>
      <w:lvlText w:val="%2."/>
      <w:lvlJc w:val="left"/>
      <w:pPr>
        <w:ind w:left="1440" w:hanging="360"/>
      </w:pPr>
    </w:lvl>
    <w:lvl w:ilvl="2" w:tplc="342C0010">
      <w:start w:val="1"/>
      <w:numFmt w:val="lowerRoman"/>
      <w:lvlText w:val="%3."/>
      <w:lvlJc w:val="right"/>
      <w:pPr>
        <w:ind w:left="2160" w:hanging="180"/>
      </w:pPr>
    </w:lvl>
    <w:lvl w:ilvl="3" w:tplc="AA4A78DC">
      <w:start w:val="1"/>
      <w:numFmt w:val="decimal"/>
      <w:lvlText w:val="%4."/>
      <w:lvlJc w:val="left"/>
      <w:pPr>
        <w:ind w:left="2880" w:hanging="360"/>
      </w:pPr>
    </w:lvl>
    <w:lvl w:ilvl="4" w:tplc="27D0C854">
      <w:start w:val="1"/>
      <w:numFmt w:val="lowerLetter"/>
      <w:lvlText w:val="%5."/>
      <w:lvlJc w:val="left"/>
      <w:pPr>
        <w:ind w:left="3600" w:hanging="360"/>
      </w:pPr>
    </w:lvl>
    <w:lvl w:ilvl="5" w:tplc="B6C2E8E4">
      <w:start w:val="1"/>
      <w:numFmt w:val="lowerRoman"/>
      <w:lvlText w:val="%6."/>
      <w:lvlJc w:val="right"/>
      <w:pPr>
        <w:ind w:left="4320" w:hanging="180"/>
      </w:pPr>
    </w:lvl>
    <w:lvl w:ilvl="6" w:tplc="F7F28076">
      <w:start w:val="1"/>
      <w:numFmt w:val="decimal"/>
      <w:lvlText w:val="%7."/>
      <w:lvlJc w:val="left"/>
      <w:pPr>
        <w:ind w:left="5040" w:hanging="360"/>
      </w:pPr>
    </w:lvl>
    <w:lvl w:ilvl="7" w:tplc="91003E12">
      <w:start w:val="1"/>
      <w:numFmt w:val="lowerLetter"/>
      <w:lvlText w:val="%8."/>
      <w:lvlJc w:val="left"/>
      <w:pPr>
        <w:ind w:left="5760" w:hanging="360"/>
      </w:pPr>
    </w:lvl>
    <w:lvl w:ilvl="8" w:tplc="B05E9DA8">
      <w:start w:val="1"/>
      <w:numFmt w:val="lowerRoman"/>
      <w:lvlText w:val="%9."/>
      <w:lvlJc w:val="right"/>
      <w:pPr>
        <w:ind w:left="6480" w:hanging="180"/>
      </w:pPr>
    </w:lvl>
  </w:abstractNum>
  <w:abstractNum w:abstractNumId="14" w15:restartNumberingAfterBreak="0">
    <w:nsid w:val="3FF726EB"/>
    <w:multiLevelType w:val="hybridMultilevel"/>
    <w:tmpl w:val="84C04E80"/>
    <w:lvl w:ilvl="0" w:tplc="63C6FA6A">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023DDE"/>
    <w:multiLevelType w:val="multilevel"/>
    <w:tmpl w:val="107CDEB4"/>
    <w:styleLink w:val="WWList"/>
    <w:lvl w:ilvl="0">
      <w:start w:val="1"/>
      <w:numFmt w:val="decimal"/>
      <w:pStyle w:val="WWHeadingSchedule"/>
      <w:suff w:val="space"/>
      <w:lvlText w:val="%1."/>
      <w:lvlJc w:val="left"/>
      <w:pPr>
        <w:ind w:left="284" w:firstLine="0"/>
      </w:pPr>
      <w:rPr>
        <w:spacing w:val="0"/>
        <w:kern w:val="0"/>
        <w:position w:val="0"/>
      </w:rPr>
    </w:lvl>
    <w:lvl w:ilvl="1">
      <w:start w:val="1"/>
      <w:numFmt w:val="decimal"/>
      <w:pStyle w:val="WWHeadingAnnex"/>
      <w:suff w:val="space"/>
      <w:lvlText w:val="%1.%2."/>
      <w:lvlJc w:val="left"/>
      <w:pPr>
        <w:ind w:left="284" w:firstLine="0"/>
      </w:pPr>
      <w:rPr>
        <w:kern w:val="0"/>
      </w:rPr>
    </w:lvl>
    <w:lvl w:ilvl="2">
      <w:start w:val="1"/>
      <w:numFmt w:val="decimal"/>
      <w:pStyle w:val="WWHeadingSchedulePart"/>
      <w:lvlText w:val="%1.%2.%3."/>
      <w:lvlJc w:val="left"/>
      <w:pPr>
        <w:tabs>
          <w:tab w:val="num" w:pos="284"/>
        </w:tabs>
        <w:ind w:left="284" w:hanging="284"/>
      </w:pPr>
      <w:rPr>
        <w:kern w:val="0"/>
      </w:rPr>
    </w:lvl>
    <w:lvl w:ilvl="3">
      <w:start w:val="1"/>
      <w:numFmt w:val="decimal"/>
      <w:pStyle w:val="WW1"/>
      <w:lvlText w:val="%1.%2.%3.%4."/>
      <w:lvlJc w:val="left"/>
      <w:pPr>
        <w:tabs>
          <w:tab w:val="num" w:pos="284"/>
        </w:tabs>
        <w:ind w:left="284" w:hanging="284"/>
      </w:pPr>
      <w:rPr>
        <w:b/>
        <w:i w:val="0"/>
        <w:caps w:val="0"/>
        <w:kern w:val="0"/>
      </w:rPr>
    </w:lvl>
    <w:lvl w:ilvl="4">
      <w:start w:val="1"/>
      <w:numFmt w:val="decimal"/>
      <w:pStyle w:val="WW2"/>
      <w:lvlText w:val="%1.%2.%3.%4.%5."/>
      <w:lvlJc w:val="left"/>
      <w:pPr>
        <w:tabs>
          <w:tab w:val="num" w:pos="284"/>
        </w:tabs>
        <w:ind w:left="284" w:hanging="284"/>
      </w:pPr>
    </w:lvl>
    <w:lvl w:ilvl="5">
      <w:start w:val="1"/>
      <w:numFmt w:val="decimal"/>
      <w:pStyle w:val="WW3"/>
      <w:lvlText w:val="%1.%2.%3.%4.%5.%6."/>
      <w:lvlJc w:val="left"/>
      <w:pPr>
        <w:tabs>
          <w:tab w:val="num" w:pos="993"/>
        </w:tabs>
        <w:ind w:left="993" w:hanging="567"/>
      </w:pPr>
    </w:lvl>
    <w:lvl w:ilvl="6">
      <w:start w:val="1"/>
      <w:numFmt w:val="decimal"/>
      <w:pStyle w:val="WW4"/>
      <w:lvlText w:val="%1.%2.%3.%4.%5.%6.%7."/>
      <w:lvlJc w:val="left"/>
      <w:pPr>
        <w:tabs>
          <w:tab w:val="num" w:pos="1418"/>
        </w:tabs>
        <w:ind w:left="1418" w:hanging="567"/>
      </w:pPr>
    </w:lvl>
    <w:lvl w:ilvl="7">
      <w:start w:val="1"/>
      <w:numFmt w:val="decimal"/>
      <w:pStyle w:val="WW5"/>
      <w:lvlText w:val="%1.%2.%3.%4.%5.%6.%7.%8."/>
      <w:lvlJc w:val="left"/>
      <w:pPr>
        <w:tabs>
          <w:tab w:val="num" w:pos="1134"/>
        </w:tabs>
        <w:ind w:left="0" w:firstLine="1134"/>
      </w:pPr>
    </w:lvl>
    <w:lvl w:ilvl="8">
      <w:start w:val="1"/>
      <w:numFmt w:val="decimal"/>
      <w:lvlText w:val="%1.%2.%3.%4.%5.%6.%7.%8.%9."/>
      <w:lvlJc w:val="left"/>
      <w:pPr>
        <w:tabs>
          <w:tab w:val="num" w:pos="567"/>
        </w:tabs>
        <w:ind w:left="1134" w:hanging="567"/>
      </w:pPr>
    </w:lvl>
  </w:abstractNum>
  <w:abstractNum w:abstractNumId="16"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17" w15:restartNumberingAfterBreak="0">
    <w:nsid w:val="5BAA4FF4"/>
    <w:multiLevelType w:val="hybridMultilevel"/>
    <w:tmpl w:val="38DA5516"/>
    <w:lvl w:ilvl="0" w:tplc="AE7A1848">
      <w:start w:val="1"/>
      <w:numFmt w:val="decimal"/>
      <w:lvlText w:val="%1."/>
      <w:lvlJc w:val="left"/>
      <w:pPr>
        <w:ind w:left="720" w:hanging="360"/>
      </w:pPr>
    </w:lvl>
    <w:lvl w:ilvl="1" w:tplc="E740227E">
      <w:start w:val="1"/>
      <w:numFmt w:val="lowerLetter"/>
      <w:lvlText w:val="%2."/>
      <w:lvlJc w:val="left"/>
      <w:pPr>
        <w:ind w:left="1440" w:hanging="360"/>
      </w:pPr>
    </w:lvl>
    <w:lvl w:ilvl="2" w:tplc="9756260E">
      <w:start w:val="1"/>
      <w:numFmt w:val="lowerRoman"/>
      <w:lvlText w:val="%3."/>
      <w:lvlJc w:val="right"/>
      <w:pPr>
        <w:ind w:left="2160" w:hanging="180"/>
      </w:pPr>
    </w:lvl>
    <w:lvl w:ilvl="3" w:tplc="7158A010">
      <w:start w:val="1"/>
      <w:numFmt w:val="decimal"/>
      <w:lvlText w:val="%4."/>
      <w:lvlJc w:val="left"/>
      <w:pPr>
        <w:ind w:left="2880" w:hanging="360"/>
      </w:pPr>
    </w:lvl>
    <w:lvl w:ilvl="4" w:tplc="F0022A6C">
      <w:start w:val="1"/>
      <w:numFmt w:val="lowerLetter"/>
      <w:lvlText w:val="%5."/>
      <w:lvlJc w:val="left"/>
      <w:pPr>
        <w:ind w:left="3600" w:hanging="360"/>
      </w:pPr>
    </w:lvl>
    <w:lvl w:ilvl="5" w:tplc="B96AC41E">
      <w:start w:val="1"/>
      <w:numFmt w:val="lowerRoman"/>
      <w:lvlText w:val="%6."/>
      <w:lvlJc w:val="right"/>
      <w:pPr>
        <w:ind w:left="4320" w:hanging="180"/>
      </w:pPr>
    </w:lvl>
    <w:lvl w:ilvl="6" w:tplc="353CB9EE">
      <w:start w:val="1"/>
      <w:numFmt w:val="decimal"/>
      <w:lvlText w:val="%7."/>
      <w:lvlJc w:val="left"/>
      <w:pPr>
        <w:ind w:left="5040" w:hanging="360"/>
      </w:pPr>
    </w:lvl>
    <w:lvl w:ilvl="7" w:tplc="8C484964">
      <w:start w:val="1"/>
      <w:numFmt w:val="lowerLetter"/>
      <w:lvlText w:val="%8."/>
      <w:lvlJc w:val="left"/>
      <w:pPr>
        <w:ind w:left="5760" w:hanging="360"/>
      </w:pPr>
    </w:lvl>
    <w:lvl w:ilvl="8" w:tplc="D8A4B984">
      <w:start w:val="1"/>
      <w:numFmt w:val="lowerRoman"/>
      <w:lvlText w:val="%9."/>
      <w:lvlJc w:val="right"/>
      <w:pPr>
        <w:ind w:left="6480" w:hanging="180"/>
      </w:pPr>
    </w:lvl>
  </w:abstractNum>
  <w:abstractNum w:abstractNumId="18" w15:restartNumberingAfterBreak="0">
    <w:nsid w:val="64206388"/>
    <w:multiLevelType w:val="hybridMultilevel"/>
    <w:tmpl w:val="57803118"/>
    <w:lvl w:ilvl="0" w:tplc="C6786A58">
      <w:start w:val="1"/>
      <w:numFmt w:val="decimal"/>
      <w:lvlText w:val="%1)"/>
      <w:lvlJc w:val="left"/>
      <w:pPr>
        <w:ind w:left="720" w:hanging="360"/>
      </w:pPr>
    </w:lvl>
    <w:lvl w:ilvl="1" w:tplc="294A5924">
      <w:start w:val="1"/>
      <w:numFmt w:val="lowerLetter"/>
      <w:lvlText w:val="%2."/>
      <w:lvlJc w:val="left"/>
      <w:pPr>
        <w:ind w:left="1440" w:hanging="360"/>
      </w:pPr>
    </w:lvl>
    <w:lvl w:ilvl="2" w:tplc="3CBED754">
      <w:start w:val="1"/>
      <w:numFmt w:val="lowerRoman"/>
      <w:lvlText w:val="%3."/>
      <w:lvlJc w:val="right"/>
      <w:pPr>
        <w:ind w:left="2160" w:hanging="180"/>
      </w:pPr>
    </w:lvl>
    <w:lvl w:ilvl="3" w:tplc="53C05B20">
      <w:start w:val="1"/>
      <w:numFmt w:val="decimal"/>
      <w:lvlText w:val="%4."/>
      <w:lvlJc w:val="left"/>
      <w:pPr>
        <w:ind w:left="2880" w:hanging="360"/>
      </w:pPr>
    </w:lvl>
    <w:lvl w:ilvl="4" w:tplc="6E60C1C0">
      <w:start w:val="1"/>
      <w:numFmt w:val="lowerLetter"/>
      <w:lvlText w:val="%5."/>
      <w:lvlJc w:val="left"/>
      <w:pPr>
        <w:ind w:left="3600" w:hanging="360"/>
      </w:pPr>
    </w:lvl>
    <w:lvl w:ilvl="5" w:tplc="6C740CE8">
      <w:start w:val="1"/>
      <w:numFmt w:val="lowerRoman"/>
      <w:lvlText w:val="%6."/>
      <w:lvlJc w:val="right"/>
      <w:pPr>
        <w:ind w:left="4320" w:hanging="180"/>
      </w:pPr>
    </w:lvl>
    <w:lvl w:ilvl="6" w:tplc="7040E7BE">
      <w:start w:val="1"/>
      <w:numFmt w:val="decimal"/>
      <w:lvlText w:val="%7."/>
      <w:lvlJc w:val="left"/>
      <w:pPr>
        <w:ind w:left="5040" w:hanging="360"/>
      </w:pPr>
    </w:lvl>
    <w:lvl w:ilvl="7" w:tplc="EC82FF7E">
      <w:start w:val="1"/>
      <w:numFmt w:val="lowerLetter"/>
      <w:lvlText w:val="%8."/>
      <w:lvlJc w:val="left"/>
      <w:pPr>
        <w:ind w:left="5760" w:hanging="360"/>
      </w:pPr>
    </w:lvl>
    <w:lvl w:ilvl="8" w:tplc="0DAA9738">
      <w:start w:val="1"/>
      <w:numFmt w:val="lowerRoman"/>
      <w:lvlText w:val="%9."/>
      <w:lvlJc w:val="right"/>
      <w:pPr>
        <w:ind w:left="6480" w:hanging="180"/>
      </w:pPr>
    </w:lvl>
  </w:abstractNum>
  <w:abstractNum w:abstractNumId="19" w15:restartNumberingAfterBreak="0">
    <w:nsid w:val="69CE57DA"/>
    <w:multiLevelType w:val="multilevel"/>
    <w:tmpl w:val="E9D675F8"/>
    <w:lvl w:ilvl="0">
      <w:start w:val="1"/>
      <w:numFmt w:val="lowerLetter"/>
      <w:pStyle w:val="Opsommingonderartikel"/>
      <w:lvlText w:val="%1"/>
      <w:lvlJc w:val="left"/>
      <w:pPr>
        <w:tabs>
          <w:tab w:val="num" w:pos="1417"/>
        </w:tabs>
        <w:ind w:left="4252" w:hanging="1417"/>
      </w:pPr>
      <w:rPr>
        <w:rFonts w:ascii="Verdana" w:hAnsi="Verdana" w:cs="Times New Roman" w:hint="default"/>
        <w:b w:val="0"/>
        <w:bCs w:val="0"/>
        <w:i w:val="0"/>
        <w:iCs w:val="0"/>
        <w:caps w:val="0"/>
        <w:strike w:val="0"/>
        <w:dstrike w:val="0"/>
        <w:vanish w:val="0"/>
        <w:color w:val="948A54"/>
        <w:spacing w:val="0"/>
        <w:position w:val="0"/>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17"/>
        </w:tabs>
        <w:ind w:left="5386" w:hanging="1134"/>
      </w:pPr>
      <w:rPr>
        <w:rFonts w:hint="default"/>
      </w:rPr>
    </w:lvl>
    <w:lvl w:ilvl="2">
      <w:start w:val="1"/>
      <w:numFmt w:val="lowerRoman"/>
      <w:lvlText w:val="%3."/>
      <w:lvlJc w:val="right"/>
      <w:pPr>
        <w:tabs>
          <w:tab w:val="num" w:pos="1417"/>
        </w:tabs>
        <w:ind w:left="6520" w:hanging="1134"/>
      </w:pPr>
      <w:rPr>
        <w:rFonts w:hint="default"/>
      </w:rPr>
    </w:lvl>
    <w:lvl w:ilvl="3">
      <w:start w:val="1"/>
      <w:numFmt w:val="decimal"/>
      <w:lvlText w:val="%4."/>
      <w:lvlJc w:val="left"/>
      <w:pPr>
        <w:tabs>
          <w:tab w:val="num" w:pos="1417"/>
        </w:tabs>
        <w:ind w:left="7654" w:hanging="1134"/>
      </w:pPr>
      <w:rPr>
        <w:rFonts w:hint="default"/>
      </w:rPr>
    </w:lvl>
    <w:lvl w:ilvl="4">
      <w:start w:val="1"/>
      <w:numFmt w:val="lowerLetter"/>
      <w:lvlText w:val="%5."/>
      <w:lvlJc w:val="left"/>
      <w:pPr>
        <w:tabs>
          <w:tab w:val="num" w:pos="1417"/>
        </w:tabs>
        <w:ind w:left="8788" w:hanging="1134"/>
      </w:pPr>
      <w:rPr>
        <w:rFonts w:hint="default"/>
      </w:rPr>
    </w:lvl>
    <w:lvl w:ilvl="5">
      <w:start w:val="1"/>
      <w:numFmt w:val="lowerRoman"/>
      <w:lvlText w:val="%6."/>
      <w:lvlJc w:val="right"/>
      <w:pPr>
        <w:tabs>
          <w:tab w:val="num" w:pos="1417"/>
        </w:tabs>
        <w:ind w:left="9922" w:hanging="1134"/>
      </w:pPr>
      <w:rPr>
        <w:rFonts w:hint="default"/>
      </w:rPr>
    </w:lvl>
    <w:lvl w:ilvl="6">
      <w:start w:val="1"/>
      <w:numFmt w:val="decimal"/>
      <w:lvlText w:val="%7."/>
      <w:lvlJc w:val="left"/>
      <w:pPr>
        <w:tabs>
          <w:tab w:val="num" w:pos="1417"/>
        </w:tabs>
        <w:ind w:left="11056" w:hanging="1134"/>
      </w:pPr>
      <w:rPr>
        <w:rFonts w:hint="default"/>
      </w:rPr>
    </w:lvl>
    <w:lvl w:ilvl="7">
      <w:start w:val="1"/>
      <w:numFmt w:val="lowerLetter"/>
      <w:lvlText w:val="%8."/>
      <w:lvlJc w:val="left"/>
      <w:pPr>
        <w:tabs>
          <w:tab w:val="num" w:pos="1417"/>
        </w:tabs>
        <w:ind w:left="12190" w:hanging="1134"/>
      </w:pPr>
      <w:rPr>
        <w:rFonts w:hint="default"/>
      </w:rPr>
    </w:lvl>
    <w:lvl w:ilvl="8">
      <w:start w:val="1"/>
      <w:numFmt w:val="lowerRoman"/>
      <w:lvlText w:val="%9."/>
      <w:lvlJc w:val="right"/>
      <w:pPr>
        <w:tabs>
          <w:tab w:val="num" w:pos="1417"/>
        </w:tabs>
        <w:ind w:left="13324" w:hanging="1134"/>
      </w:pPr>
      <w:rPr>
        <w:rFonts w:hint="default"/>
      </w:rPr>
    </w:lvl>
  </w:abstractNum>
  <w:abstractNum w:abstractNumId="20" w15:restartNumberingAfterBreak="0">
    <w:nsid w:val="6ABB45D8"/>
    <w:multiLevelType w:val="hybridMultilevel"/>
    <w:tmpl w:val="48DEDF54"/>
    <w:lvl w:ilvl="0" w:tplc="2F4AAA3C">
      <w:start w:val="1"/>
      <w:numFmt w:val="decimal"/>
      <w:lvlText w:val="%1."/>
      <w:lvlJc w:val="left"/>
      <w:pPr>
        <w:ind w:left="720" w:hanging="360"/>
      </w:pPr>
    </w:lvl>
    <w:lvl w:ilvl="1" w:tplc="619E602E">
      <w:start w:val="1"/>
      <w:numFmt w:val="lowerLetter"/>
      <w:lvlText w:val="%2."/>
      <w:lvlJc w:val="left"/>
      <w:pPr>
        <w:ind w:left="1440" w:hanging="360"/>
      </w:pPr>
    </w:lvl>
    <w:lvl w:ilvl="2" w:tplc="5D260272">
      <w:start w:val="1"/>
      <w:numFmt w:val="lowerRoman"/>
      <w:lvlText w:val="%3."/>
      <w:lvlJc w:val="right"/>
      <w:pPr>
        <w:ind w:left="2160" w:hanging="180"/>
      </w:pPr>
    </w:lvl>
    <w:lvl w:ilvl="3" w:tplc="2FC03158">
      <w:start w:val="1"/>
      <w:numFmt w:val="decimal"/>
      <w:lvlText w:val="%4."/>
      <w:lvlJc w:val="left"/>
      <w:pPr>
        <w:ind w:left="2880" w:hanging="360"/>
      </w:pPr>
    </w:lvl>
    <w:lvl w:ilvl="4" w:tplc="6B2AA39A">
      <w:start w:val="1"/>
      <w:numFmt w:val="lowerLetter"/>
      <w:lvlText w:val="%5."/>
      <w:lvlJc w:val="left"/>
      <w:pPr>
        <w:ind w:left="3600" w:hanging="360"/>
      </w:pPr>
    </w:lvl>
    <w:lvl w:ilvl="5" w:tplc="D898ED52">
      <w:start w:val="1"/>
      <w:numFmt w:val="lowerRoman"/>
      <w:lvlText w:val="%6."/>
      <w:lvlJc w:val="right"/>
      <w:pPr>
        <w:ind w:left="4320" w:hanging="180"/>
      </w:pPr>
    </w:lvl>
    <w:lvl w:ilvl="6" w:tplc="21D097CE">
      <w:start w:val="1"/>
      <w:numFmt w:val="decimal"/>
      <w:lvlText w:val="%7."/>
      <w:lvlJc w:val="left"/>
      <w:pPr>
        <w:ind w:left="5040" w:hanging="360"/>
      </w:pPr>
    </w:lvl>
    <w:lvl w:ilvl="7" w:tplc="659A242E">
      <w:start w:val="1"/>
      <w:numFmt w:val="lowerLetter"/>
      <w:lvlText w:val="%8."/>
      <w:lvlJc w:val="left"/>
      <w:pPr>
        <w:ind w:left="5760" w:hanging="360"/>
      </w:pPr>
    </w:lvl>
    <w:lvl w:ilvl="8" w:tplc="5C9E7354">
      <w:start w:val="1"/>
      <w:numFmt w:val="lowerRoman"/>
      <w:lvlText w:val="%9."/>
      <w:lvlJc w:val="right"/>
      <w:pPr>
        <w:ind w:left="6480" w:hanging="180"/>
      </w:pPr>
    </w:lvl>
  </w:abstractNum>
  <w:abstractNum w:abstractNumId="21" w15:restartNumberingAfterBreak="0">
    <w:nsid w:val="76BC527E"/>
    <w:multiLevelType w:val="multilevel"/>
    <w:tmpl w:val="0360CDA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776407D8"/>
    <w:multiLevelType w:val="hybridMultilevel"/>
    <w:tmpl w:val="58EA5AB0"/>
    <w:lvl w:ilvl="0" w:tplc="04130019">
      <w:start w:val="1"/>
      <w:numFmt w:val="upperRoman"/>
      <w:pStyle w:val="Lid"/>
      <w:lvlText w:val="Lid %1"/>
      <w:lvlJc w:val="left"/>
      <w:pPr>
        <w:tabs>
          <w:tab w:val="num" w:pos="-31680"/>
        </w:tabs>
        <w:ind w:left="2835" w:hanging="1417"/>
      </w:pPr>
      <w:rPr>
        <w:rFonts w:ascii="Verdana" w:hAnsi="Verdana" w:hint="default"/>
        <w:color w:val="948A54"/>
        <w:u w:val="single"/>
      </w:rPr>
    </w:lvl>
    <w:lvl w:ilvl="1" w:tplc="04130019" w:tentative="1">
      <w:start w:val="1"/>
      <w:numFmt w:val="lowerLetter"/>
      <w:lvlText w:val="%2."/>
      <w:lvlJc w:val="left"/>
      <w:pPr>
        <w:ind w:left="3978" w:hanging="360"/>
      </w:pPr>
    </w:lvl>
    <w:lvl w:ilvl="2" w:tplc="0413001B" w:tentative="1">
      <w:start w:val="1"/>
      <w:numFmt w:val="lowerRoman"/>
      <w:lvlText w:val="%3."/>
      <w:lvlJc w:val="right"/>
      <w:pPr>
        <w:ind w:left="4698" w:hanging="180"/>
      </w:pPr>
    </w:lvl>
    <w:lvl w:ilvl="3" w:tplc="0413000F" w:tentative="1">
      <w:start w:val="1"/>
      <w:numFmt w:val="decimal"/>
      <w:lvlText w:val="%4."/>
      <w:lvlJc w:val="left"/>
      <w:pPr>
        <w:ind w:left="5418" w:hanging="360"/>
      </w:pPr>
    </w:lvl>
    <w:lvl w:ilvl="4" w:tplc="04130019" w:tentative="1">
      <w:start w:val="1"/>
      <w:numFmt w:val="lowerLetter"/>
      <w:lvlText w:val="%5."/>
      <w:lvlJc w:val="left"/>
      <w:pPr>
        <w:ind w:left="6138" w:hanging="360"/>
      </w:pPr>
    </w:lvl>
    <w:lvl w:ilvl="5" w:tplc="0413001B" w:tentative="1">
      <w:start w:val="1"/>
      <w:numFmt w:val="lowerRoman"/>
      <w:lvlText w:val="%6."/>
      <w:lvlJc w:val="right"/>
      <w:pPr>
        <w:ind w:left="6858" w:hanging="180"/>
      </w:pPr>
    </w:lvl>
    <w:lvl w:ilvl="6" w:tplc="0413000F" w:tentative="1">
      <w:start w:val="1"/>
      <w:numFmt w:val="decimal"/>
      <w:lvlText w:val="%7."/>
      <w:lvlJc w:val="left"/>
      <w:pPr>
        <w:ind w:left="7578" w:hanging="360"/>
      </w:pPr>
    </w:lvl>
    <w:lvl w:ilvl="7" w:tplc="04130019" w:tentative="1">
      <w:start w:val="1"/>
      <w:numFmt w:val="lowerLetter"/>
      <w:lvlText w:val="%8."/>
      <w:lvlJc w:val="left"/>
      <w:pPr>
        <w:ind w:left="8298" w:hanging="360"/>
      </w:pPr>
    </w:lvl>
    <w:lvl w:ilvl="8" w:tplc="0413001B" w:tentative="1">
      <w:start w:val="1"/>
      <w:numFmt w:val="lowerRoman"/>
      <w:lvlText w:val="%9."/>
      <w:lvlJc w:val="right"/>
      <w:pPr>
        <w:ind w:left="9018" w:hanging="180"/>
      </w:pPr>
    </w:lvl>
  </w:abstractNum>
  <w:abstractNum w:abstractNumId="23"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abstractNum w:abstractNumId="24" w15:restartNumberingAfterBreak="0">
    <w:nsid w:val="7E317B9C"/>
    <w:multiLevelType w:val="multilevel"/>
    <w:tmpl w:val="E3D4DD86"/>
    <w:lvl w:ilvl="0">
      <w:numFmt w:val="decimal"/>
      <w:suff w:val="space"/>
      <w:lvlText w:val="Schedule %1."/>
      <w:lvlJc w:val="left"/>
      <w:pPr>
        <w:ind w:left="284" w:firstLine="0"/>
      </w:pPr>
      <w:rPr>
        <w:rFonts w:hint="default"/>
        <w:spacing w:val="0"/>
        <w:kern w:val="0"/>
        <w:position w:val="0"/>
      </w:rPr>
    </w:lvl>
    <w:lvl w:ilvl="1">
      <w:numFmt w:val="decimal"/>
      <w:suff w:val="space"/>
      <w:lvlText w:val="Annex %2."/>
      <w:lvlJc w:val="left"/>
      <w:pPr>
        <w:ind w:left="284" w:firstLine="0"/>
      </w:pPr>
      <w:rPr>
        <w:rFonts w:hint="default"/>
        <w:kern w:val="0"/>
      </w:rPr>
    </w:lvl>
    <w:lvl w:ilvl="2">
      <w:start w:val="1"/>
      <w:numFmt w:val="upperRoman"/>
      <w:lvlText w:val="Onderdeel %3."/>
      <w:lvlJc w:val="right"/>
      <w:pPr>
        <w:tabs>
          <w:tab w:val="num" w:pos="284"/>
        </w:tabs>
        <w:ind w:left="284" w:hanging="284"/>
      </w:pPr>
      <w:rPr>
        <w:rFonts w:hint="default"/>
        <w:kern w:val="0"/>
      </w:rPr>
    </w:lvl>
    <w:lvl w:ilvl="3">
      <w:start w:val="1"/>
      <w:numFmt w:val="decimal"/>
      <w:lvlText w:val="%4."/>
      <w:lvlJc w:val="right"/>
      <w:pPr>
        <w:tabs>
          <w:tab w:val="num" w:pos="284"/>
        </w:tabs>
        <w:ind w:left="284" w:hanging="284"/>
      </w:pPr>
      <w:rPr>
        <w:b/>
        <w:i w:val="0"/>
        <w:caps w:val="0"/>
        <w:kern w:val="0"/>
      </w:rPr>
    </w:lvl>
    <w:lvl w:ilvl="4">
      <w:start w:val="1"/>
      <w:numFmt w:val="bullet"/>
      <w:lvlText w:val=""/>
      <w:lvlJc w:val="left"/>
      <w:pPr>
        <w:tabs>
          <w:tab w:val="num" w:pos="284"/>
        </w:tabs>
        <w:ind w:left="284" w:hanging="284"/>
      </w:pPr>
      <w:rPr>
        <w:rFonts w:ascii="Symbol" w:hAnsi="Symbol" w:hint="default"/>
      </w:rPr>
    </w:lvl>
    <w:lvl w:ilvl="5">
      <w:start w:val="1"/>
      <w:numFmt w:val="lowerLetter"/>
      <w:lvlText w:val="(%6)"/>
      <w:lvlJc w:val="left"/>
      <w:pPr>
        <w:tabs>
          <w:tab w:val="num" w:pos="993"/>
        </w:tabs>
        <w:ind w:left="993" w:hanging="567"/>
      </w:pPr>
      <w:rPr>
        <w:rFonts w:ascii="Franklin Gothic Medium" w:hAnsi="Franklin Gothic Medium" w:hint="default"/>
      </w:rPr>
    </w:lvl>
    <w:lvl w:ilvl="6">
      <w:start w:val="1"/>
      <w:numFmt w:val="lowerRoman"/>
      <w:lvlText w:val="(%7)"/>
      <w:lvlJc w:val="left"/>
      <w:pPr>
        <w:tabs>
          <w:tab w:val="num" w:pos="1418"/>
        </w:tabs>
        <w:ind w:left="1418" w:hanging="567"/>
      </w:pPr>
      <w:rPr>
        <w:rFonts w:ascii="Franklin Gothic Medium" w:hAnsi="Franklin Gothic Medium" w:hint="default"/>
      </w:rPr>
    </w:lvl>
    <w:lvl w:ilvl="7">
      <w:start w:val="1"/>
      <w:numFmt w:val="upperLetter"/>
      <w:lvlText w:val="(%8)"/>
      <w:lvlJc w:val="left"/>
      <w:pPr>
        <w:tabs>
          <w:tab w:val="num" w:pos="1134"/>
        </w:tabs>
        <w:ind w:left="0" w:firstLine="1134"/>
      </w:pPr>
      <w:rPr>
        <w:rFonts w:ascii="Franklin Gothic Medium" w:hAnsi="Franklin Gothic Medium" w:hint="default"/>
      </w:rPr>
    </w:lvl>
    <w:lvl w:ilvl="8">
      <w:start w:val="1"/>
      <w:numFmt w:val="decimal"/>
      <w:lvlText w:val="(%9)"/>
      <w:lvlJc w:val="left"/>
      <w:pPr>
        <w:tabs>
          <w:tab w:val="num" w:pos="567"/>
        </w:tabs>
        <w:ind w:left="1134" w:hanging="567"/>
      </w:pPr>
      <w:rPr>
        <w:rFonts w:ascii="Franklin Gothic Medium" w:hAnsi="Franklin Gothic Medium" w:hint="default"/>
      </w:rPr>
    </w:lvl>
  </w:abstractNum>
  <w:num w:numId="1">
    <w:abstractNumId w:val="17"/>
  </w:num>
  <w:num w:numId="2">
    <w:abstractNumId w:val="13"/>
  </w:num>
  <w:num w:numId="3">
    <w:abstractNumId w:val="20"/>
  </w:num>
  <w:num w:numId="4">
    <w:abstractNumId w:val="21"/>
  </w:num>
  <w:num w:numId="5">
    <w:abstractNumId w:val="4"/>
  </w:num>
  <w:num w:numId="6">
    <w:abstractNumId w:val="11"/>
  </w:num>
  <w:num w:numId="7">
    <w:abstractNumId w:val="23"/>
  </w:num>
  <w:num w:numId="8">
    <w:abstractNumId w:val="16"/>
  </w:num>
  <w:num w:numId="9">
    <w:abstractNumId w:val="2"/>
  </w:num>
  <w:num w:numId="10">
    <w:abstractNumId w:val="14"/>
  </w:num>
  <w:num w:numId="11">
    <w:abstractNumId w:val="9"/>
  </w:num>
  <w:num w:numId="12">
    <w:abstractNumId w:val="8"/>
  </w:num>
  <w:num w:numId="13">
    <w:abstractNumId w:val="19"/>
  </w:num>
  <w:num w:numId="14">
    <w:abstractNumId w:val="22"/>
    <w:lvlOverride w:ilvl="0">
      <w:startOverride w:val="1"/>
    </w:lvlOverride>
  </w:num>
  <w:num w:numId="15">
    <w:abstractNumId w:val="3"/>
  </w:num>
  <w:num w:numId="16">
    <w:abstractNumId w:val="1"/>
  </w:num>
  <w:num w:numId="17">
    <w:abstractNumId w:val="7"/>
  </w:num>
  <w:num w:numId="18">
    <w:abstractNumId w:val="10"/>
  </w:num>
  <w:num w:numId="19">
    <w:abstractNumId w:val="15"/>
  </w:num>
  <w:num w:numId="20">
    <w:abstractNumId w:val="15"/>
    <w:lvlOverride w:ilvl="0">
      <w:lvl w:ilvl="0">
        <w:numFmt w:val="decimal"/>
        <w:pStyle w:val="WWHeadingSchedule"/>
        <w:lvlText w:val=""/>
        <w:lvlJc w:val="left"/>
      </w:lvl>
    </w:lvlOverride>
    <w:lvlOverride w:ilvl="1">
      <w:lvl w:ilvl="1">
        <w:numFmt w:val="decimal"/>
        <w:pStyle w:val="WWHeadingAnnex"/>
        <w:suff w:val="space"/>
        <w:lvlText w:val="Annex %2."/>
        <w:lvlJc w:val="left"/>
        <w:pPr>
          <w:ind w:left="0" w:firstLine="0"/>
        </w:pPr>
        <w:rPr>
          <w:rFonts w:hint="default"/>
          <w:kern w:val="0"/>
        </w:rPr>
      </w:lvl>
    </w:lvlOverride>
  </w:num>
  <w:num w:numId="21">
    <w:abstractNumId w:val="12"/>
  </w:num>
  <w:num w:numId="22">
    <w:abstractNumId w:val="15"/>
    <w:lvlOverride w:ilvl="0">
      <w:lvl w:ilvl="0">
        <w:numFmt w:val="decimal"/>
        <w:pStyle w:val="WWHeadingSchedule"/>
        <w:suff w:val="space"/>
        <w:lvlText w:val="Schedule %1."/>
        <w:lvlJc w:val="left"/>
        <w:pPr>
          <w:ind w:left="284" w:firstLine="0"/>
        </w:pPr>
        <w:rPr>
          <w:rFonts w:hint="default"/>
          <w:spacing w:val="0"/>
          <w:kern w:val="0"/>
          <w:position w:val="0"/>
        </w:rPr>
      </w:lvl>
    </w:lvlOverride>
    <w:lvlOverride w:ilvl="1">
      <w:lvl w:ilvl="1">
        <w:numFmt w:val="decimal"/>
        <w:pStyle w:val="WWHeadingAnnex"/>
        <w:suff w:val="space"/>
        <w:lvlText w:val="Annex %2."/>
        <w:lvlJc w:val="left"/>
        <w:pPr>
          <w:ind w:left="284" w:firstLine="0"/>
        </w:pPr>
        <w:rPr>
          <w:rFonts w:hint="default"/>
          <w:kern w:val="0"/>
        </w:rPr>
      </w:lvl>
    </w:lvlOverride>
    <w:lvlOverride w:ilvl="2">
      <w:lvl w:ilvl="2">
        <w:numFmt w:val="upperRoman"/>
        <w:pStyle w:val="WWHeadingSchedulePart"/>
        <w:lvlText w:val="Onderdeel %3."/>
        <w:lvlJc w:val="right"/>
        <w:pPr>
          <w:tabs>
            <w:tab w:val="num" w:pos="284"/>
          </w:tabs>
          <w:ind w:left="284" w:hanging="284"/>
        </w:pPr>
        <w:rPr>
          <w:rFonts w:hint="default"/>
          <w:kern w:val="0"/>
        </w:rPr>
      </w:lvl>
    </w:lvlOverride>
    <w:lvlOverride w:ilvl="3">
      <w:lvl w:ilvl="3">
        <w:numFmt w:val="decimal"/>
        <w:pStyle w:val="WW1"/>
        <w:lvlText w:val="%4."/>
        <w:lvlJc w:val="right"/>
        <w:pPr>
          <w:tabs>
            <w:tab w:val="num" w:pos="284"/>
          </w:tabs>
          <w:ind w:left="284" w:hanging="284"/>
        </w:pPr>
        <w:rPr>
          <w:b/>
          <w:i w:val="0"/>
          <w:caps w:val="0"/>
          <w:kern w:val="0"/>
        </w:rPr>
      </w:lvl>
    </w:lvlOverride>
    <w:lvlOverride w:ilvl="4">
      <w:lvl w:ilvl="4">
        <w:numFmt w:val="decimal"/>
        <w:pStyle w:val="WW2"/>
        <w:lvlText w:val="%4."/>
        <w:lvlJc w:val="right"/>
        <w:pPr>
          <w:tabs>
            <w:tab w:val="num" w:pos="284"/>
          </w:tabs>
          <w:ind w:left="284" w:hanging="284"/>
        </w:pPr>
      </w:lvl>
    </w:lvlOverride>
    <w:lvlOverride w:ilvl="5">
      <w:lvl w:ilvl="5">
        <w:numFmt w:val="lowerLetter"/>
        <w:pStyle w:val="WW3"/>
        <w:lvlText w:val="(%6)"/>
        <w:lvlJc w:val="left"/>
        <w:pPr>
          <w:tabs>
            <w:tab w:val="num" w:pos="993"/>
          </w:tabs>
          <w:ind w:left="993" w:hanging="567"/>
        </w:pPr>
      </w:lvl>
    </w:lvlOverride>
    <w:lvlOverride w:ilvl="6">
      <w:lvl w:ilvl="6">
        <w:numFmt w:val="lowerRoman"/>
        <w:pStyle w:val="WW4"/>
        <w:lvlText w:val="(%7)"/>
        <w:lvlJc w:val="left"/>
        <w:pPr>
          <w:tabs>
            <w:tab w:val="num" w:pos="1418"/>
          </w:tabs>
          <w:ind w:left="1418" w:hanging="567"/>
        </w:pPr>
      </w:lvl>
    </w:lvlOverride>
    <w:lvlOverride w:ilvl="7">
      <w:lvl w:ilvl="7">
        <w:numFmt w:val="upperLetter"/>
        <w:pStyle w:val="WW5"/>
        <w:lvlText w:val="(%8)"/>
        <w:lvlJc w:val="left"/>
        <w:pPr>
          <w:tabs>
            <w:tab w:val="num" w:pos="1134"/>
          </w:tabs>
          <w:ind w:left="0" w:firstLine="1134"/>
        </w:pPr>
      </w:lvl>
    </w:lvlOverride>
    <w:lvlOverride w:ilvl="8">
      <w:lvl w:ilvl="8">
        <w:numFmt w:val="decimal"/>
        <w:lvlText w:val="(%9)"/>
        <w:lvlJc w:val="left"/>
        <w:pPr>
          <w:tabs>
            <w:tab w:val="num" w:pos="567"/>
          </w:tabs>
          <w:ind w:left="1134" w:hanging="567"/>
        </w:pPr>
      </w:lvl>
    </w:lvlOverride>
  </w:num>
  <w:num w:numId="23">
    <w:abstractNumId w:val="0"/>
  </w:num>
  <w:num w:numId="24">
    <w:abstractNumId w:val="18"/>
  </w:num>
  <w:num w:numId="25">
    <w:abstractNumId w:val="15"/>
    <w:lvlOverride w:ilvl="0">
      <w:lvl w:ilvl="0">
        <w:numFmt w:val="decimal"/>
        <w:pStyle w:val="WWHeadingSchedule"/>
        <w:lvlText w:val=""/>
        <w:lvlJc w:val="left"/>
      </w:lvl>
    </w:lvlOverride>
    <w:lvlOverride w:ilvl="1">
      <w:lvl w:ilvl="1">
        <w:numFmt w:val="decimal"/>
        <w:pStyle w:val="WWHeadingAnnex"/>
        <w:suff w:val="space"/>
        <w:lvlText w:val="Annex %2."/>
        <w:lvlJc w:val="left"/>
        <w:pPr>
          <w:ind w:left="1419" w:firstLine="0"/>
        </w:pPr>
        <w:rPr>
          <w:rFonts w:hint="default"/>
          <w:kern w:val="0"/>
        </w:rPr>
      </w:lvl>
    </w:lvlOverride>
    <w:lvlOverride w:ilvl="2">
      <w:lvl w:ilvl="2">
        <w:numFmt w:val="upperRoman"/>
        <w:pStyle w:val="WWHeadingSchedulePart"/>
        <w:lvlText w:val="Onderdeel %3."/>
        <w:lvlJc w:val="right"/>
        <w:pPr>
          <w:tabs>
            <w:tab w:val="num" w:pos="284"/>
          </w:tabs>
          <w:ind w:left="284" w:hanging="284"/>
        </w:pPr>
        <w:rPr>
          <w:rFonts w:hint="default"/>
          <w:kern w:val="0"/>
        </w:rPr>
      </w:lvl>
    </w:lvlOverride>
    <w:lvlOverride w:ilvl="3">
      <w:lvl w:ilvl="3">
        <w:numFmt w:val="decimal"/>
        <w:pStyle w:val="WW1"/>
        <w:lvlText w:val="%4."/>
        <w:lvlJc w:val="right"/>
        <w:pPr>
          <w:tabs>
            <w:tab w:val="num" w:pos="284"/>
          </w:tabs>
          <w:ind w:left="284" w:hanging="284"/>
        </w:pPr>
        <w:rPr>
          <w:b/>
          <w:i w:val="0"/>
          <w:caps w:val="0"/>
          <w:kern w:val="0"/>
        </w:rPr>
      </w:lvl>
    </w:lvlOverride>
    <w:lvlOverride w:ilvl="4">
      <w:lvl w:ilvl="4">
        <w:numFmt w:val="decimal"/>
        <w:pStyle w:val="WW2"/>
        <w:lvlText w:val="%4.%5"/>
        <w:lvlJc w:val="right"/>
        <w:pPr>
          <w:tabs>
            <w:tab w:val="num" w:pos="284"/>
          </w:tabs>
          <w:ind w:left="284" w:hanging="284"/>
        </w:pPr>
        <w:rPr>
          <w:sz w:val="18"/>
          <w:szCs w:val="18"/>
        </w:rPr>
      </w:lvl>
    </w:lvlOverride>
  </w:num>
  <w:num w:numId="26">
    <w:abstractNumId w:val="5"/>
  </w:num>
  <w:num w:numId="27">
    <w:abstractNumId w:val="6"/>
  </w:num>
  <w:num w:numId="28">
    <w:abstractNumId w:val="24"/>
  </w:num>
  <w:num w:numId="29">
    <w:abstractNumId w:val="15"/>
    <w:lvlOverride w:ilvl="0">
      <w:lvl w:ilvl="0">
        <w:numFmt w:val="decimal"/>
        <w:pStyle w:val="WWHeadingSchedule"/>
        <w:suff w:val="space"/>
        <w:lvlText w:val="Schedule %1."/>
        <w:lvlJc w:val="left"/>
        <w:pPr>
          <w:ind w:left="284" w:firstLine="0"/>
        </w:pPr>
        <w:rPr>
          <w:rFonts w:hint="default"/>
          <w:spacing w:val="0"/>
          <w:kern w:val="0"/>
          <w:position w:val="0"/>
        </w:rPr>
      </w:lvl>
    </w:lvlOverride>
    <w:lvlOverride w:ilvl="1">
      <w:lvl w:ilvl="1">
        <w:numFmt w:val="decimal"/>
        <w:pStyle w:val="WWHeadingAnnex"/>
        <w:suff w:val="space"/>
        <w:lvlText w:val="Annex %2."/>
        <w:lvlJc w:val="left"/>
        <w:pPr>
          <w:ind w:left="284" w:firstLine="0"/>
        </w:pPr>
        <w:rPr>
          <w:rFonts w:hint="default"/>
          <w:kern w:val="0"/>
        </w:rPr>
      </w:lvl>
    </w:lvlOverride>
    <w:lvlOverride w:ilvl="2">
      <w:lvl w:ilvl="2">
        <w:numFmt w:val="upperRoman"/>
        <w:pStyle w:val="WWHeadingSchedulePart"/>
        <w:lvlText w:val="Onderdeel %3."/>
        <w:lvlJc w:val="right"/>
        <w:pPr>
          <w:tabs>
            <w:tab w:val="num" w:pos="284"/>
          </w:tabs>
          <w:ind w:left="284" w:hanging="284"/>
        </w:pPr>
        <w:rPr>
          <w:rFonts w:hint="default"/>
          <w:kern w:val="0"/>
        </w:rPr>
      </w:lvl>
    </w:lvlOverride>
    <w:lvlOverride w:ilvl="3">
      <w:lvl w:ilvl="3">
        <w:numFmt w:val="decimal"/>
        <w:pStyle w:val="WW1"/>
        <w:lvlText w:val="%4."/>
        <w:lvlJc w:val="right"/>
        <w:pPr>
          <w:tabs>
            <w:tab w:val="num" w:pos="284"/>
          </w:tabs>
          <w:ind w:left="284" w:hanging="284"/>
        </w:pPr>
        <w:rPr>
          <w:b/>
          <w:i w:val="0"/>
          <w:caps w:val="0"/>
          <w:kern w:val="0"/>
        </w:rPr>
      </w:lvl>
    </w:lvlOverride>
    <w:lvlOverride w:ilvl="4">
      <w:lvl w:ilvl="4">
        <w:numFmt w:val="decimal"/>
        <w:pStyle w:val="WW2"/>
        <w:lvlText w:val="%4."/>
        <w:lvlJc w:val="right"/>
        <w:pPr>
          <w:tabs>
            <w:tab w:val="num" w:pos="284"/>
          </w:tabs>
          <w:ind w:left="284" w:hanging="284"/>
        </w:pPr>
      </w:lvl>
    </w:lvlOverride>
    <w:lvlOverride w:ilvl="5">
      <w:lvl w:ilvl="5">
        <w:numFmt w:val="lowerLetter"/>
        <w:pStyle w:val="WW3"/>
        <w:lvlText w:val="(%6)"/>
        <w:lvlJc w:val="left"/>
        <w:pPr>
          <w:tabs>
            <w:tab w:val="num" w:pos="993"/>
          </w:tabs>
          <w:ind w:left="993" w:hanging="567"/>
        </w:pPr>
      </w:lvl>
    </w:lvlOverride>
    <w:lvlOverride w:ilvl="6">
      <w:lvl w:ilvl="6">
        <w:numFmt w:val="lowerRoman"/>
        <w:pStyle w:val="WW4"/>
        <w:lvlText w:val="(%7)"/>
        <w:lvlJc w:val="left"/>
        <w:pPr>
          <w:tabs>
            <w:tab w:val="num" w:pos="1418"/>
          </w:tabs>
          <w:ind w:left="1418" w:hanging="567"/>
        </w:pPr>
      </w:lvl>
    </w:lvlOverride>
    <w:lvlOverride w:ilvl="7">
      <w:lvl w:ilvl="7">
        <w:numFmt w:val="upperLetter"/>
        <w:pStyle w:val="WW5"/>
        <w:lvlText w:val="(%8)"/>
        <w:lvlJc w:val="left"/>
        <w:pPr>
          <w:tabs>
            <w:tab w:val="num" w:pos="1134"/>
          </w:tabs>
          <w:ind w:left="0" w:firstLine="1134"/>
        </w:pPr>
      </w:lvl>
    </w:lvlOverride>
    <w:lvlOverride w:ilvl="8">
      <w:lvl w:ilvl="8">
        <w:numFmt w:val="decimal"/>
        <w:lvlText w:val="(%9)"/>
        <w:lvlJc w:val="left"/>
        <w:pPr>
          <w:tabs>
            <w:tab w:val="num" w:pos="567"/>
          </w:tabs>
          <w:ind w:left="1134" w:hanging="567"/>
        </w:p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0649A"/>
    <w:rsid w:val="00007443"/>
    <w:rsid w:val="0000C731"/>
    <w:rsid w:val="000125E5"/>
    <w:rsid w:val="00015F82"/>
    <w:rsid w:val="000169AD"/>
    <w:rsid w:val="00017013"/>
    <w:rsid w:val="000170C7"/>
    <w:rsid w:val="000173CF"/>
    <w:rsid w:val="00017FBA"/>
    <w:rsid w:val="00027994"/>
    <w:rsid w:val="000313BF"/>
    <w:rsid w:val="00032F69"/>
    <w:rsid w:val="00033251"/>
    <w:rsid w:val="000340E0"/>
    <w:rsid w:val="0003447D"/>
    <w:rsid w:val="00036733"/>
    <w:rsid w:val="000407B0"/>
    <w:rsid w:val="00042BBD"/>
    <w:rsid w:val="00044C9F"/>
    <w:rsid w:val="00047356"/>
    <w:rsid w:val="00050A6E"/>
    <w:rsid w:val="00051A23"/>
    <w:rsid w:val="00052F60"/>
    <w:rsid w:val="00054D24"/>
    <w:rsid w:val="00055107"/>
    <w:rsid w:val="00055216"/>
    <w:rsid w:val="0005590F"/>
    <w:rsid w:val="00055E73"/>
    <w:rsid w:val="000568B2"/>
    <w:rsid w:val="00057272"/>
    <w:rsid w:val="0006195D"/>
    <w:rsid w:val="00062983"/>
    <w:rsid w:val="00064897"/>
    <w:rsid w:val="00064F4B"/>
    <w:rsid w:val="00065D64"/>
    <w:rsid w:val="00066E7F"/>
    <w:rsid w:val="000676C5"/>
    <w:rsid w:val="00070101"/>
    <w:rsid w:val="00070308"/>
    <w:rsid w:val="00070F86"/>
    <w:rsid w:val="00070FF4"/>
    <w:rsid w:val="000723F6"/>
    <w:rsid w:val="00074D39"/>
    <w:rsid w:val="0007597E"/>
    <w:rsid w:val="00076D43"/>
    <w:rsid w:val="00081A82"/>
    <w:rsid w:val="00082CEF"/>
    <w:rsid w:val="00084496"/>
    <w:rsid w:val="00085164"/>
    <w:rsid w:val="00086F5B"/>
    <w:rsid w:val="000902DF"/>
    <w:rsid w:val="000927EF"/>
    <w:rsid w:val="0009294E"/>
    <w:rsid w:val="000941C7"/>
    <w:rsid w:val="0009447B"/>
    <w:rsid w:val="000950F0"/>
    <w:rsid w:val="0009515A"/>
    <w:rsid w:val="00095326"/>
    <w:rsid w:val="00096C01"/>
    <w:rsid w:val="0009742C"/>
    <w:rsid w:val="000977E0"/>
    <w:rsid w:val="000A3E75"/>
    <w:rsid w:val="000A7870"/>
    <w:rsid w:val="000A7AB7"/>
    <w:rsid w:val="000B0790"/>
    <w:rsid w:val="000B090C"/>
    <w:rsid w:val="000B13B5"/>
    <w:rsid w:val="000B13BD"/>
    <w:rsid w:val="000B21C4"/>
    <w:rsid w:val="000B25D3"/>
    <w:rsid w:val="000B3ADA"/>
    <w:rsid w:val="000B3B2C"/>
    <w:rsid w:val="000B5668"/>
    <w:rsid w:val="000B6FB1"/>
    <w:rsid w:val="000C0CE4"/>
    <w:rsid w:val="000C19DF"/>
    <w:rsid w:val="000C2573"/>
    <w:rsid w:val="000C2ACF"/>
    <w:rsid w:val="000C3A98"/>
    <w:rsid w:val="000C61BB"/>
    <w:rsid w:val="000D09F5"/>
    <w:rsid w:val="000D1C4A"/>
    <w:rsid w:val="000D3DB3"/>
    <w:rsid w:val="000D577A"/>
    <w:rsid w:val="000D6D12"/>
    <w:rsid w:val="000E01B9"/>
    <w:rsid w:val="000E0327"/>
    <w:rsid w:val="000E0599"/>
    <w:rsid w:val="000E083E"/>
    <w:rsid w:val="000E0EF6"/>
    <w:rsid w:val="000E1040"/>
    <w:rsid w:val="000E508D"/>
    <w:rsid w:val="000F07DA"/>
    <w:rsid w:val="000F16D1"/>
    <w:rsid w:val="000F300F"/>
    <w:rsid w:val="000F6897"/>
    <w:rsid w:val="000F7159"/>
    <w:rsid w:val="0010021A"/>
    <w:rsid w:val="00104E2F"/>
    <w:rsid w:val="00106297"/>
    <w:rsid w:val="001100C7"/>
    <w:rsid w:val="00112118"/>
    <w:rsid w:val="001141F6"/>
    <w:rsid w:val="0011510F"/>
    <w:rsid w:val="00115827"/>
    <w:rsid w:val="00117CB9"/>
    <w:rsid w:val="001204B4"/>
    <w:rsid w:val="0012120D"/>
    <w:rsid w:val="00121287"/>
    <w:rsid w:val="001223FC"/>
    <w:rsid w:val="001264B6"/>
    <w:rsid w:val="001272F5"/>
    <w:rsid w:val="00127866"/>
    <w:rsid w:val="00127EE3"/>
    <w:rsid w:val="001314EF"/>
    <w:rsid w:val="00132C41"/>
    <w:rsid w:val="00133BAB"/>
    <w:rsid w:val="0013480F"/>
    <w:rsid w:val="001439A3"/>
    <w:rsid w:val="00144AC0"/>
    <w:rsid w:val="00147681"/>
    <w:rsid w:val="00147A8C"/>
    <w:rsid w:val="00151ED5"/>
    <w:rsid w:val="00153B72"/>
    <w:rsid w:val="001541D8"/>
    <w:rsid w:val="00154857"/>
    <w:rsid w:val="00155054"/>
    <w:rsid w:val="00155C71"/>
    <w:rsid w:val="00155CEC"/>
    <w:rsid w:val="00157AE5"/>
    <w:rsid w:val="00160985"/>
    <w:rsid w:val="0016264D"/>
    <w:rsid w:val="00163C51"/>
    <w:rsid w:val="00166F98"/>
    <w:rsid w:val="0017007B"/>
    <w:rsid w:val="0017014D"/>
    <w:rsid w:val="00171595"/>
    <w:rsid w:val="0017214A"/>
    <w:rsid w:val="00173AF0"/>
    <w:rsid w:val="00173FAA"/>
    <w:rsid w:val="00175251"/>
    <w:rsid w:val="001758DC"/>
    <w:rsid w:val="00175C59"/>
    <w:rsid w:val="00175F09"/>
    <w:rsid w:val="00175FF1"/>
    <w:rsid w:val="001778D5"/>
    <w:rsid w:val="00177C28"/>
    <w:rsid w:val="00177C73"/>
    <w:rsid w:val="00181BE9"/>
    <w:rsid w:val="0018276B"/>
    <w:rsid w:val="00184648"/>
    <w:rsid w:val="001853D5"/>
    <w:rsid w:val="0018687A"/>
    <w:rsid w:val="00186CF0"/>
    <w:rsid w:val="00187203"/>
    <w:rsid w:val="00187E4B"/>
    <w:rsid w:val="00193146"/>
    <w:rsid w:val="00194F4A"/>
    <w:rsid w:val="001952BE"/>
    <w:rsid w:val="001A0567"/>
    <w:rsid w:val="001A2BB2"/>
    <w:rsid w:val="001A4700"/>
    <w:rsid w:val="001A583A"/>
    <w:rsid w:val="001A5D82"/>
    <w:rsid w:val="001B12E8"/>
    <w:rsid w:val="001B44AB"/>
    <w:rsid w:val="001B7B6E"/>
    <w:rsid w:val="001B7C28"/>
    <w:rsid w:val="001C0DF4"/>
    <w:rsid w:val="001C1BFB"/>
    <w:rsid w:val="001C24DD"/>
    <w:rsid w:val="001C363E"/>
    <w:rsid w:val="001C4118"/>
    <w:rsid w:val="001D1DA6"/>
    <w:rsid w:val="001D355E"/>
    <w:rsid w:val="001D3A4F"/>
    <w:rsid w:val="001D4C22"/>
    <w:rsid w:val="001D589B"/>
    <w:rsid w:val="001D69F5"/>
    <w:rsid w:val="001D72F5"/>
    <w:rsid w:val="001E1389"/>
    <w:rsid w:val="001E18A1"/>
    <w:rsid w:val="001E38CE"/>
    <w:rsid w:val="001E43CC"/>
    <w:rsid w:val="001E466B"/>
    <w:rsid w:val="001E6247"/>
    <w:rsid w:val="001E650C"/>
    <w:rsid w:val="001E7B6B"/>
    <w:rsid w:val="001F0505"/>
    <w:rsid w:val="001F141A"/>
    <w:rsid w:val="001F2FF5"/>
    <w:rsid w:val="001F3B1F"/>
    <w:rsid w:val="001F403A"/>
    <w:rsid w:val="001F65A6"/>
    <w:rsid w:val="001F674F"/>
    <w:rsid w:val="001F7073"/>
    <w:rsid w:val="001F7508"/>
    <w:rsid w:val="00200176"/>
    <w:rsid w:val="0020117D"/>
    <w:rsid w:val="002019F7"/>
    <w:rsid w:val="00201F26"/>
    <w:rsid w:val="0020442A"/>
    <w:rsid w:val="00206886"/>
    <w:rsid w:val="00211C9E"/>
    <w:rsid w:val="002133A8"/>
    <w:rsid w:val="002171AD"/>
    <w:rsid w:val="00217360"/>
    <w:rsid w:val="00217744"/>
    <w:rsid w:val="002239B1"/>
    <w:rsid w:val="00223EFC"/>
    <w:rsid w:val="00224336"/>
    <w:rsid w:val="00224F89"/>
    <w:rsid w:val="002252BB"/>
    <w:rsid w:val="00227483"/>
    <w:rsid w:val="00231F5C"/>
    <w:rsid w:val="0023260E"/>
    <w:rsid w:val="00232F40"/>
    <w:rsid w:val="002337FD"/>
    <w:rsid w:val="002360D4"/>
    <w:rsid w:val="002376E1"/>
    <w:rsid w:val="00240209"/>
    <w:rsid w:val="00242446"/>
    <w:rsid w:val="0024314C"/>
    <w:rsid w:val="002439AA"/>
    <w:rsid w:val="00243DA8"/>
    <w:rsid w:val="00245987"/>
    <w:rsid w:val="00246907"/>
    <w:rsid w:val="002502AB"/>
    <w:rsid w:val="002508B7"/>
    <w:rsid w:val="00250DD4"/>
    <w:rsid w:val="002515BF"/>
    <w:rsid w:val="00252279"/>
    <w:rsid w:val="00252442"/>
    <w:rsid w:val="0025270C"/>
    <w:rsid w:val="00252B77"/>
    <w:rsid w:val="0025342A"/>
    <w:rsid w:val="0025464B"/>
    <w:rsid w:val="0025488A"/>
    <w:rsid w:val="0025512B"/>
    <w:rsid w:val="00257747"/>
    <w:rsid w:val="00261B5E"/>
    <w:rsid w:val="00262668"/>
    <w:rsid w:val="002634D7"/>
    <w:rsid w:val="00263705"/>
    <w:rsid w:val="00264BBD"/>
    <w:rsid w:val="00267064"/>
    <w:rsid w:val="00270B73"/>
    <w:rsid w:val="00271279"/>
    <w:rsid w:val="0027193C"/>
    <w:rsid w:val="00272BB3"/>
    <w:rsid w:val="0027308E"/>
    <w:rsid w:val="00274122"/>
    <w:rsid w:val="00275372"/>
    <w:rsid w:val="0028069F"/>
    <w:rsid w:val="00280B33"/>
    <w:rsid w:val="00282837"/>
    <w:rsid w:val="00282EDB"/>
    <w:rsid w:val="00283679"/>
    <w:rsid w:val="00285668"/>
    <w:rsid w:val="0028588D"/>
    <w:rsid w:val="00286803"/>
    <w:rsid w:val="00290065"/>
    <w:rsid w:val="0029119B"/>
    <w:rsid w:val="0029138D"/>
    <w:rsid w:val="00292D57"/>
    <w:rsid w:val="00293B82"/>
    <w:rsid w:val="002969BB"/>
    <w:rsid w:val="00296DA4"/>
    <w:rsid w:val="00297823"/>
    <w:rsid w:val="00297D56"/>
    <w:rsid w:val="002A1877"/>
    <w:rsid w:val="002A2F79"/>
    <w:rsid w:val="002A41D7"/>
    <w:rsid w:val="002A695F"/>
    <w:rsid w:val="002A75F5"/>
    <w:rsid w:val="002B27B3"/>
    <w:rsid w:val="002B4A81"/>
    <w:rsid w:val="002B61CB"/>
    <w:rsid w:val="002C0251"/>
    <w:rsid w:val="002C03A9"/>
    <w:rsid w:val="002C1F76"/>
    <w:rsid w:val="002C2E90"/>
    <w:rsid w:val="002C2FE0"/>
    <w:rsid w:val="002C360B"/>
    <w:rsid w:val="002D00CD"/>
    <w:rsid w:val="002D1024"/>
    <w:rsid w:val="002D566A"/>
    <w:rsid w:val="002D590D"/>
    <w:rsid w:val="002E0499"/>
    <w:rsid w:val="002E12B6"/>
    <w:rsid w:val="002E1344"/>
    <w:rsid w:val="002E239E"/>
    <w:rsid w:val="002E23AA"/>
    <w:rsid w:val="002E2D27"/>
    <w:rsid w:val="002E6336"/>
    <w:rsid w:val="002E79CD"/>
    <w:rsid w:val="002F1B6B"/>
    <w:rsid w:val="002F6EF3"/>
    <w:rsid w:val="002F75A6"/>
    <w:rsid w:val="00300ABF"/>
    <w:rsid w:val="00301432"/>
    <w:rsid w:val="00302A28"/>
    <w:rsid w:val="0030362F"/>
    <w:rsid w:val="003055D1"/>
    <w:rsid w:val="00306EF8"/>
    <w:rsid w:val="0030763B"/>
    <w:rsid w:val="0031082B"/>
    <w:rsid w:val="00311680"/>
    <w:rsid w:val="00312907"/>
    <w:rsid w:val="00316A69"/>
    <w:rsid w:val="00320620"/>
    <w:rsid w:val="0032106B"/>
    <w:rsid w:val="003225B5"/>
    <w:rsid w:val="003234A7"/>
    <w:rsid w:val="00323FDB"/>
    <w:rsid w:val="00324EFC"/>
    <w:rsid w:val="00325E40"/>
    <w:rsid w:val="00327784"/>
    <w:rsid w:val="003342D6"/>
    <w:rsid w:val="00344B60"/>
    <w:rsid w:val="00344BCC"/>
    <w:rsid w:val="00344C87"/>
    <w:rsid w:val="00345CD2"/>
    <w:rsid w:val="00347423"/>
    <w:rsid w:val="003478C2"/>
    <w:rsid w:val="003515CB"/>
    <w:rsid w:val="00351F7E"/>
    <w:rsid w:val="003546ED"/>
    <w:rsid w:val="00356814"/>
    <w:rsid w:val="00356D03"/>
    <w:rsid w:val="003616CA"/>
    <w:rsid w:val="00362EC6"/>
    <w:rsid w:val="00364DCD"/>
    <w:rsid w:val="00367C9F"/>
    <w:rsid w:val="00367FCA"/>
    <w:rsid w:val="00372AB8"/>
    <w:rsid w:val="00374C7E"/>
    <w:rsid w:val="00376CA3"/>
    <w:rsid w:val="0038242C"/>
    <w:rsid w:val="00382703"/>
    <w:rsid w:val="003845B4"/>
    <w:rsid w:val="00386D8B"/>
    <w:rsid w:val="00386D8D"/>
    <w:rsid w:val="003908E8"/>
    <w:rsid w:val="00390DF5"/>
    <w:rsid w:val="00390E3A"/>
    <w:rsid w:val="00393A0E"/>
    <w:rsid w:val="00393F44"/>
    <w:rsid w:val="0039539C"/>
    <w:rsid w:val="00395B1D"/>
    <w:rsid w:val="0039609E"/>
    <w:rsid w:val="003969D6"/>
    <w:rsid w:val="003A0582"/>
    <w:rsid w:val="003A3568"/>
    <w:rsid w:val="003A391F"/>
    <w:rsid w:val="003A43F4"/>
    <w:rsid w:val="003A6DE5"/>
    <w:rsid w:val="003B0534"/>
    <w:rsid w:val="003B08B0"/>
    <w:rsid w:val="003B0D14"/>
    <w:rsid w:val="003B199A"/>
    <w:rsid w:val="003B3AFC"/>
    <w:rsid w:val="003B6D12"/>
    <w:rsid w:val="003B6E79"/>
    <w:rsid w:val="003B7080"/>
    <w:rsid w:val="003C18EE"/>
    <w:rsid w:val="003C1C07"/>
    <w:rsid w:val="003C2380"/>
    <w:rsid w:val="003C2D21"/>
    <w:rsid w:val="003C3008"/>
    <w:rsid w:val="003C3D06"/>
    <w:rsid w:val="003C4B8F"/>
    <w:rsid w:val="003C540D"/>
    <w:rsid w:val="003D10EF"/>
    <w:rsid w:val="003D1E1E"/>
    <w:rsid w:val="003D2215"/>
    <w:rsid w:val="003D45C8"/>
    <w:rsid w:val="003D5FB1"/>
    <w:rsid w:val="003D650F"/>
    <w:rsid w:val="003D6E23"/>
    <w:rsid w:val="003D6F3B"/>
    <w:rsid w:val="003D71E7"/>
    <w:rsid w:val="003E0001"/>
    <w:rsid w:val="003E0109"/>
    <w:rsid w:val="003E2DAB"/>
    <w:rsid w:val="003E3094"/>
    <w:rsid w:val="003E39AB"/>
    <w:rsid w:val="003E4472"/>
    <w:rsid w:val="003E588D"/>
    <w:rsid w:val="003E5DCA"/>
    <w:rsid w:val="003E705D"/>
    <w:rsid w:val="003F036B"/>
    <w:rsid w:val="003F04BE"/>
    <w:rsid w:val="003F0959"/>
    <w:rsid w:val="003F1975"/>
    <w:rsid w:val="00401BCB"/>
    <w:rsid w:val="0040255B"/>
    <w:rsid w:val="00403F1B"/>
    <w:rsid w:val="004040EC"/>
    <w:rsid w:val="00404988"/>
    <w:rsid w:val="00405A6E"/>
    <w:rsid w:val="00405D5B"/>
    <w:rsid w:val="0040602D"/>
    <w:rsid w:val="0040694B"/>
    <w:rsid w:val="00406950"/>
    <w:rsid w:val="00406C53"/>
    <w:rsid w:val="00407290"/>
    <w:rsid w:val="004113BE"/>
    <w:rsid w:val="00412863"/>
    <w:rsid w:val="004139BD"/>
    <w:rsid w:val="00414A6A"/>
    <w:rsid w:val="00415D55"/>
    <w:rsid w:val="004162E6"/>
    <w:rsid w:val="00416393"/>
    <w:rsid w:val="0042022B"/>
    <w:rsid w:val="004213A6"/>
    <w:rsid w:val="00422875"/>
    <w:rsid w:val="00423607"/>
    <w:rsid w:val="0042365E"/>
    <w:rsid w:val="00424AB8"/>
    <w:rsid w:val="0043000B"/>
    <w:rsid w:val="004300FB"/>
    <w:rsid w:val="00431C4A"/>
    <w:rsid w:val="004331B2"/>
    <w:rsid w:val="004338BF"/>
    <w:rsid w:val="004344BE"/>
    <w:rsid w:val="00435889"/>
    <w:rsid w:val="004360F1"/>
    <w:rsid w:val="004421BF"/>
    <w:rsid w:val="00443969"/>
    <w:rsid w:val="00444F66"/>
    <w:rsid w:val="00447A2B"/>
    <w:rsid w:val="00451A06"/>
    <w:rsid w:val="00452EE9"/>
    <w:rsid w:val="00453650"/>
    <w:rsid w:val="00454584"/>
    <w:rsid w:val="00455F6F"/>
    <w:rsid w:val="00456FF7"/>
    <w:rsid w:val="00460A33"/>
    <w:rsid w:val="00460E88"/>
    <w:rsid w:val="00462EE5"/>
    <w:rsid w:val="0046347F"/>
    <w:rsid w:val="00463754"/>
    <w:rsid w:val="004655D6"/>
    <w:rsid w:val="00471D7F"/>
    <w:rsid w:val="00473104"/>
    <w:rsid w:val="004742BD"/>
    <w:rsid w:val="004748C1"/>
    <w:rsid w:val="0047498B"/>
    <w:rsid w:val="00474AD3"/>
    <w:rsid w:val="00475D5B"/>
    <w:rsid w:val="004777DB"/>
    <w:rsid w:val="0048059F"/>
    <w:rsid w:val="00480895"/>
    <w:rsid w:val="00480BD3"/>
    <w:rsid w:val="00481F66"/>
    <w:rsid w:val="00483070"/>
    <w:rsid w:val="00486228"/>
    <w:rsid w:val="0049181D"/>
    <w:rsid w:val="004936F2"/>
    <w:rsid w:val="0049713C"/>
    <w:rsid w:val="004A021D"/>
    <w:rsid w:val="004A121B"/>
    <w:rsid w:val="004A56A7"/>
    <w:rsid w:val="004A6F02"/>
    <w:rsid w:val="004B0DE5"/>
    <w:rsid w:val="004B1B41"/>
    <w:rsid w:val="004B1F6B"/>
    <w:rsid w:val="004B2182"/>
    <w:rsid w:val="004B3524"/>
    <w:rsid w:val="004B4207"/>
    <w:rsid w:val="004B520A"/>
    <w:rsid w:val="004B5309"/>
    <w:rsid w:val="004B57DE"/>
    <w:rsid w:val="004B69B0"/>
    <w:rsid w:val="004B6BBD"/>
    <w:rsid w:val="004C1685"/>
    <w:rsid w:val="004C2E45"/>
    <w:rsid w:val="004C3C40"/>
    <w:rsid w:val="004C4FA8"/>
    <w:rsid w:val="004D21A6"/>
    <w:rsid w:val="004D2245"/>
    <w:rsid w:val="004D2E66"/>
    <w:rsid w:val="004D45D9"/>
    <w:rsid w:val="004E0BA1"/>
    <w:rsid w:val="004E1406"/>
    <w:rsid w:val="004E1FCF"/>
    <w:rsid w:val="004E28A3"/>
    <w:rsid w:val="004E460A"/>
    <w:rsid w:val="004E5EE6"/>
    <w:rsid w:val="004E6935"/>
    <w:rsid w:val="004E7AD9"/>
    <w:rsid w:val="004E7CDB"/>
    <w:rsid w:val="004F0BF9"/>
    <w:rsid w:val="004F13DD"/>
    <w:rsid w:val="004F1FF5"/>
    <w:rsid w:val="004F4003"/>
    <w:rsid w:val="004F4AAA"/>
    <w:rsid w:val="004F4AFF"/>
    <w:rsid w:val="004F5646"/>
    <w:rsid w:val="00504B0B"/>
    <w:rsid w:val="00505E45"/>
    <w:rsid w:val="00505FD9"/>
    <w:rsid w:val="005131EF"/>
    <w:rsid w:val="00513DA7"/>
    <w:rsid w:val="00514ACD"/>
    <w:rsid w:val="00515B60"/>
    <w:rsid w:val="00515C42"/>
    <w:rsid w:val="005164E7"/>
    <w:rsid w:val="00524F96"/>
    <w:rsid w:val="00525A59"/>
    <w:rsid w:val="00525AB3"/>
    <w:rsid w:val="00531EA3"/>
    <w:rsid w:val="00534C8F"/>
    <w:rsid w:val="00535BAB"/>
    <w:rsid w:val="00536587"/>
    <w:rsid w:val="005377BD"/>
    <w:rsid w:val="00543545"/>
    <w:rsid w:val="00546C48"/>
    <w:rsid w:val="00551CA5"/>
    <w:rsid w:val="0055371E"/>
    <w:rsid w:val="00555579"/>
    <w:rsid w:val="00555FBB"/>
    <w:rsid w:val="0056079C"/>
    <w:rsid w:val="00562297"/>
    <w:rsid w:val="0056234A"/>
    <w:rsid w:val="00562BDD"/>
    <w:rsid w:val="0056444B"/>
    <w:rsid w:val="00564A75"/>
    <w:rsid w:val="00564AB0"/>
    <w:rsid w:val="00565258"/>
    <w:rsid w:val="00565E04"/>
    <w:rsid w:val="00566DC9"/>
    <w:rsid w:val="0057059C"/>
    <w:rsid w:val="00570BEE"/>
    <w:rsid w:val="0057204F"/>
    <w:rsid w:val="00573112"/>
    <w:rsid w:val="005805D7"/>
    <w:rsid w:val="00585B7A"/>
    <w:rsid w:val="00586F30"/>
    <w:rsid w:val="0058779C"/>
    <w:rsid w:val="00590A03"/>
    <w:rsid w:val="0059194D"/>
    <w:rsid w:val="0059685C"/>
    <w:rsid w:val="005968B9"/>
    <w:rsid w:val="005978CA"/>
    <w:rsid w:val="00597C8B"/>
    <w:rsid w:val="005A3941"/>
    <w:rsid w:val="005A4F90"/>
    <w:rsid w:val="005A562F"/>
    <w:rsid w:val="005A5B53"/>
    <w:rsid w:val="005A73BC"/>
    <w:rsid w:val="005A7EB7"/>
    <w:rsid w:val="005B097E"/>
    <w:rsid w:val="005B7424"/>
    <w:rsid w:val="005C262F"/>
    <w:rsid w:val="005C4410"/>
    <w:rsid w:val="005C4BFE"/>
    <w:rsid w:val="005C5C6D"/>
    <w:rsid w:val="005C622E"/>
    <w:rsid w:val="005C6C70"/>
    <w:rsid w:val="005C6EEB"/>
    <w:rsid w:val="005C6F64"/>
    <w:rsid w:val="005C76F1"/>
    <w:rsid w:val="005C7BE7"/>
    <w:rsid w:val="005D082A"/>
    <w:rsid w:val="005D3A40"/>
    <w:rsid w:val="005D3C63"/>
    <w:rsid w:val="005D41B5"/>
    <w:rsid w:val="005D4DB1"/>
    <w:rsid w:val="005D6A4D"/>
    <w:rsid w:val="005D6BF3"/>
    <w:rsid w:val="005D755E"/>
    <w:rsid w:val="005E0229"/>
    <w:rsid w:val="005E0BEC"/>
    <w:rsid w:val="005E0ECB"/>
    <w:rsid w:val="005E3859"/>
    <w:rsid w:val="005E5A60"/>
    <w:rsid w:val="005F3B9F"/>
    <w:rsid w:val="005F648E"/>
    <w:rsid w:val="006003C7"/>
    <w:rsid w:val="00601222"/>
    <w:rsid w:val="00602B91"/>
    <w:rsid w:val="00602E9C"/>
    <w:rsid w:val="0061151C"/>
    <w:rsid w:val="00611743"/>
    <w:rsid w:val="006119B6"/>
    <w:rsid w:val="0061681B"/>
    <w:rsid w:val="00617CCC"/>
    <w:rsid w:val="00620088"/>
    <w:rsid w:val="00620FEB"/>
    <w:rsid w:val="00621CFF"/>
    <w:rsid w:val="0062232E"/>
    <w:rsid w:val="006271E5"/>
    <w:rsid w:val="00630340"/>
    <w:rsid w:val="00630838"/>
    <w:rsid w:val="00631F1E"/>
    <w:rsid w:val="00632EFB"/>
    <w:rsid w:val="00633198"/>
    <w:rsid w:val="00636DFB"/>
    <w:rsid w:val="006370B6"/>
    <w:rsid w:val="0064128A"/>
    <w:rsid w:val="00644B9A"/>
    <w:rsid w:val="00652EDA"/>
    <w:rsid w:val="00655204"/>
    <w:rsid w:val="0065526C"/>
    <w:rsid w:val="00656041"/>
    <w:rsid w:val="00656988"/>
    <w:rsid w:val="00657491"/>
    <w:rsid w:val="00660B1C"/>
    <w:rsid w:val="00661FF3"/>
    <w:rsid w:val="00662160"/>
    <w:rsid w:val="006638F0"/>
    <w:rsid w:val="006661CB"/>
    <w:rsid w:val="00666D16"/>
    <w:rsid w:val="006673CE"/>
    <w:rsid w:val="0066AA78"/>
    <w:rsid w:val="00670640"/>
    <w:rsid w:val="00674D33"/>
    <w:rsid w:val="00675773"/>
    <w:rsid w:val="0067715B"/>
    <w:rsid w:val="006810B4"/>
    <w:rsid w:val="00682298"/>
    <w:rsid w:val="006836A5"/>
    <w:rsid w:val="006858D2"/>
    <w:rsid w:val="0068651C"/>
    <w:rsid w:val="00686CC1"/>
    <w:rsid w:val="00690A93"/>
    <w:rsid w:val="00691A95"/>
    <w:rsid w:val="00694E7D"/>
    <w:rsid w:val="006952B1"/>
    <w:rsid w:val="006964BF"/>
    <w:rsid w:val="00697C54"/>
    <w:rsid w:val="006A4065"/>
    <w:rsid w:val="006A4BD6"/>
    <w:rsid w:val="006A5AAD"/>
    <w:rsid w:val="006A6C69"/>
    <w:rsid w:val="006B090A"/>
    <w:rsid w:val="006B0E55"/>
    <w:rsid w:val="006B1B0F"/>
    <w:rsid w:val="006B2ABB"/>
    <w:rsid w:val="006B2D7A"/>
    <w:rsid w:val="006B4230"/>
    <w:rsid w:val="006B51D4"/>
    <w:rsid w:val="006C05DF"/>
    <w:rsid w:val="006C31AC"/>
    <w:rsid w:val="006C53BD"/>
    <w:rsid w:val="006C5410"/>
    <w:rsid w:val="006D1080"/>
    <w:rsid w:val="006D1237"/>
    <w:rsid w:val="006D712F"/>
    <w:rsid w:val="006D7C89"/>
    <w:rsid w:val="006E03ED"/>
    <w:rsid w:val="006E5DC3"/>
    <w:rsid w:val="006E6873"/>
    <w:rsid w:val="006F0EB5"/>
    <w:rsid w:val="006F167D"/>
    <w:rsid w:val="006F24D6"/>
    <w:rsid w:val="006F2ACF"/>
    <w:rsid w:val="006F2EC8"/>
    <w:rsid w:val="006F3B8D"/>
    <w:rsid w:val="006F4437"/>
    <w:rsid w:val="006F443F"/>
    <w:rsid w:val="006F5D6A"/>
    <w:rsid w:val="007025E4"/>
    <w:rsid w:val="00702A56"/>
    <w:rsid w:val="00702B7F"/>
    <w:rsid w:val="00705C9E"/>
    <w:rsid w:val="007060B9"/>
    <w:rsid w:val="00707633"/>
    <w:rsid w:val="0071162A"/>
    <w:rsid w:val="00712FA9"/>
    <w:rsid w:val="00713AF6"/>
    <w:rsid w:val="00713D04"/>
    <w:rsid w:val="0071639A"/>
    <w:rsid w:val="007173C6"/>
    <w:rsid w:val="00722707"/>
    <w:rsid w:val="00724609"/>
    <w:rsid w:val="0072479D"/>
    <w:rsid w:val="007255E2"/>
    <w:rsid w:val="00726236"/>
    <w:rsid w:val="00726837"/>
    <w:rsid w:val="00726C83"/>
    <w:rsid w:val="007315CB"/>
    <w:rsid w:val="007320BB"/>
    <w:rsid w:val="007325EA"/>
    <w:rsid w:val="007329B1"/>
    <w:rsid w:val="00734AAB"/>
    <w:rsid w:val="0073763E"/>
    <w:rsid w:val="00740C0B"/>
    <w:rsid w:val="00741FF8"/>
    <w:rsid w:val="007420B2"/>
    <w:rsid w:val="007422D7"/>
    <w:rsid w:val="0074236A"/>
    <w:rsid w:val="0074254C"/>
    <w:rsid w:val="00743E2C"/>
    <w:rsid w:val="0074462B"/>
    <w:rsid w:val="0074566A"/>
    <w:rsid w:val="007458A3"/>
    <w:rsid w:val="00745E66"/>
    <w:rsid w:val="00750FCB"/>
    <w:rsid w:val="00753314"/>
    <w:rsid w:val="00753F97"/>
    <w:rsid w:val="007545B5"/>
    <w:rsid w:val="00754DFA"/>
    <w:rsid w:val="0075593E"/>
    <w:rsid w:val="007572B2"/>
    <w:rsid w:val="00757908"/>
    <w:rsid w:val="0076018A"/>
    <w:rsid w:val="007607C5"/>
    <w:rsid w:val="00764B74"/>
    <w:rsid w:val="007655DB"/>
    <w:rsid w:val="007658C9"/>
    <w:rsid w:val="007669BB"/>
    <w:rsid w:val="00771339"/>
    <w:rsid w:val="007758B5"/>
    <w:rsid w:val="00781E2F"/>
    <w:rsid w:val="00783525"/>
    <w:rsid w:val="00784B13"/>
    <w:rsid w:val="00787FE4"/>
    <w:rsid w:val="00790899"/>
    <w:rsid w:val="00790A7D"/>
    <w:rsid w:val="00792355"/>
    <w:rsid w:val="00796807"/>
    <w:rsid w:val="007A0851"/>
    <w:rsid w:val="007A295B"/>
    <w:rsid w:val="007A7B50"/>
    <w:rsid w:val="007B2B6A"/>
    <w:rsid w:val="007B644F"/>
    <w:rsid w:val="007B798E"/>
    <w:rsid w:val="007C21D6"/>
    <w:rsid w:val="007C2BF3"/>
    <w:rsid w:val="007C475B"/>
    <w:rsid w:val="007C6836"/>
    <w:rsid w:val="007C7465"/>
    <w:rsid w:val="007C7752"/>
    <w:rsid w:val="007D01FC"/>
    <w:rsid w:val="007D0E42"/>
    <w:rsid w:val="007D2093"/>
    <w:rsid w:val="007D410C"/>
    <w:rsid w:val="007D4409"/>
    <w:rsid w:val="007D48F9"/>
    <w:rsid w:val="007E0069"/>
    <w:rsid w:val="007E483A"/>
    <w:rsid w:val="007E4B8C"/>
    <w:rsid w:val="007E5E5B"/>
    <w:rsid w:val="007E5F6F"/>
    <w:rsid w:val="007F0462"/>
    <w:rsid w:val="007F0F01"/>
    <w:rsid w:val="007F3445"/>
    <w:rsid w:val="007F4BA5"/>
    <w:rsid w:val="007F5316"/>
    <w:rsid w:val="007F6014"/>
    <w:rsid w:val="007F6F13"/>
    <w:rsid w:val="007F71CA"/>
    <w:rsid w:val="007F7B23"/>
    <w:rsid w:val="00800956"/>
    <w:rsid w:val="00801D94"/>
    <w:rsid w:val="008029EE"/>
    <w:rsid w:val="00805750"/>
    <w:rsid w:val="00805AA8"/>
    <w:rsid w:val="008072A7"/>
    <w:rsid w:val="0081080F"/>
    <w:rsid w:val="00810CE0"/>
    <w:rsid w:val="0082094E"/>
    <w:rsid w:val="00822195"/>
    <w:rsid w:val="0082361B"/>
    <w:rsid w:val="0082476D"/>
    <w:rsid w:val="00825C59"/>
    <w:rsid w:val="00826255"/>
    <w:rsid w:val="00826673"/>
    <w:rsid w:val="00827EC0"/>
    <w:rsid w:val="00833165"/>
    <w:rsid w:val="00833EDC"/>
    <w:rsid w:val="00836B89"/>
    <w:rsid w:val="00840F2A"/>
    <w:rsid w:val="008441F5"/>
    <w:rsid w:val="00846E45"/>
    <w:rsid w:val="0085037F"/>
    <w:rsid w:val="00852339"/>
    <w:rsid w:val="00853C5B"/>
    <w:rsid w:val="008544BF"/>
    <w:rsid w:val="00855A93"/>
    <w:rsid w:val="00856239"/>
    <w:rsid w:val="00862F08"/>
    <w:rsid w:val="008660C2"/>
    <w:rsid w:val="00866DB7"/>
    <w:rsid w:val="008676B9"/>
    <w:rsid w:val="00870205"/>
    <w:rsid w:val="0087203E"/>
    <w:rsid w:val="00873614"/>
    <w:rsid w:val="00875D25"/>
    <w:rsid w:val="00876A32"/>
    <w:rsid w:val="00880144"/>
    <w:rsid w:val="008826AB"/>
    <w:rsid w:val="0088324E"/>
    <w:rsid w:val="008837EF"/>
    <w:rsid w:val="00884969"/>
    <w:rsid w:val="00884A58"/>
    <w:rsid w:val="00884BCB"/>
    <w:rsid w:val="00887E6A"/>
    <w:rsid w:val="008902E7"/>
    <w:rsid w:val="008904FD"/>
    <w:rsid w:val="008933DA"/>
    <w:rsid w:val="008958EB"/>
    <w:rsid w:val="008976B2"/>
    <w:rsid w:val="008A185F"/>
    <w:rsid w:val="008A1FC7"/>
    <w:rsid w:val="008A5F93"/>
    <w:rsid w:val="008A69B5"/>
    <w:rsid w:val="008A77C1"/>
    <w:rsid w:val="008B2375"/>
    <w:rsid w:val="008B3DFE"/>
    <w:rsid w:val="008B46E2"/>
    <w:rsid w:val="008B4AB5"/>
    <w:rsid w:val="008B54AA"/>
    <w:rsid w:val="008B6867"/>
    <w:rsid w:val="008B76B1"/>
    <w:rsid w:val="008B7A13"/>
    <w:rsid w:val="008B7DC5"/>
    <w:rsid w:val="008C0EFD"/>
    <w:rsid w:val="008C21EC"/>
    <w:rsid w:val="008C2CAE"/>
    <w:rsid w:val="008C3DFE"/>
    <w:rsid w:val="008C50EE"/>
    <w:rsid w:val="008C5720"/>
    <w:rsid w:val="008C5955"/>
    <w:rsid w:val="008C64AE"/>
    <w:rsid w:val="008C68EE"/>
    <w:rsid w:val="008C6DEE"/>
    <w:rsid w:val="008D0E9A"/>
    <w:rsid w:val="008D2651"/>
    <w:rsid w:val="008D3A91"/>
    <w:rsid w:val="008E0B62"/>
    <w:rsid w:val="008E2B95"/>
    <w:rsid w:val="008E357A"/>
    <w:rsid w:val="008E394B"/>
    <w:rsid w:val="008E4F42"/>
    <w:rsid w:val="008F0F86"/>
    <w:rsid w:val="008F4163"/>
    <w:rsid w:val="00902032"/>
    <w:rsid w:val="0090235B"/>
    <w:rsid w:val="00902EBE"/>
    <w:rsid w:val="0090366A"/>
    <w:rsid w:val="00904375"/>
    <w:rsid w:val="0090615A"/>
    <w:rsid w:val="00906AF6"/>
    <w:rsid w:val="00906ECA"/>
    <w:rsid w:val="00907354"/>
    <w:rsid w:val="009108EF"/>
    <w:rsid w:val="00910CF0"/>
    <w:rsid w:val="009120C8"/>
    <w:rsid w:val="009133EE"/>
    <w:rsid w:val="009137D7"/>
    <w:rsid w:val="00916D76"/>
    <w:rsid w:val="00920180"/>
    <w:rsid w:val="00923E20"/>
    <w:rsid w:val="00925C18"/>
    <w:rsid w:val="00925C6B"/>
    <w:rsid w:val="00926072"/>
    <w:rsid w:val="009277AB"/>
    <w:rsid w:val="00927DEE"/>
    <w:rsid w:val="009307C4"/>
    <w:rsid w:val="00930BCA"/>
    <w:rsid w:val="009336D7"/>
    <w:rsid w:val="009369D2"/>
    <w:rsid w:val="009402E1"/>
    <w:rsid w:val="009403C5"/>
    <w:rsid w:val="00941C3F"/>
    <w:rsid w:val="00943683"/>
    <w:rsid w:val="00945294"/>
    <w:rsid w:val="00945FFC"/>
    <w:rsid w:val="0094685F"/>
    <w:rsid w:val="009474BF"/>
    <w:rsid w:val="0094784C"/>
    <w:rsid w:val="00951B7C"/>
    <w:rsid w:val="00953E93"/>
    <w:rsid w:val="00954E51"/>
    <w:rsid w:val="00955288"/>
    <w:rsid w:val="009564E6"/>
    <w:rsid w:val="009568EC"/>
    <w:rsid w:val="0096058E"/>
    <w:rsid w:val="009650B3"/>
    <w:rsid w:val="009653BE"/>
    <w:rsid w:val="009666D2"/>
    <w:rsid w:val="00966DEE"/>
    <w:rsid w:val="00970CC7"/>
    <w:rsid w:val="0097235D"/>
    <w:rsid w:val="00972BEE"/>
    <w:rsid w:val="00973360"/>
    <w:rsid w:val="00974E58"/>
    <w:rsid w:val="00982864"/>
    <w:rsid w:val="00982CD2"/>
    <w:rsid w:val="00982DF4"/>
    <w:rsid w:val="0098356A"/>
    <w:rsid w:val="00983FBD"/>
    <w:rsid w:val="0098528B"/>
    <w:rsid w:val="00986753"/>
    <w:rsid w:val="00986B95"/>
    <w:rsid w:val="00987153"/>
    <w:rsid w:val="009874A8"/>
    <w:rsid w:val="009912C3"/>
    <w:rsid w:val="00991E79"/>
    <w:rsid w:val="00992E0A"/>
    <w:rsid w:val="00993914"/>
    <w:rsid w:val="0099426E"/>
    <w:rsid w:val="00995090"/>
    <w:rsid w:val="00995F78"/>
    <w:rsid w:val="00996359"/>
    <w:rsid w:val="00996785"/>
    <w:rsid w:val="00996F57"/>
    <w:rsid w:val="00997D9F"/>
    <w:rsid w:val="009A0DDE"/>
    <w:rsid w:val="009A4B11"/>
    <w:rsid w:val="009A575C"/>
    <w:rsid w:val="009A5C21"/>
    <w:rsid w:val="009A603A"/>
    <w:rsid w:val="009A60F7"/>
    <w:rsid w:val="009A7229"/>
    <w:rsid w:val="009A793E"/>
    <w:rsid w:val="009B2FDE"/>
    <w:rsid w:val="009B7439"/>
    <w:rsid w:val="009C0362"/>
    <w:rsid w:val="009C051A"/>
    <w:rsid w:val="009C43BD"/>
    <w:rsid w:val="009D17C3"/>
    <w:rsid w:val="009D1B6F"/>
    <w:rsid w:val="009D384C"/>
    <w:rsid w:val="009D3A49"/>
    <w:rsid w:val="009D3D61"/>
    <w:rsid w:val="009D4DA3"/>
    <w:rsid w:val="009D5826"/>
    <w:rsid w:val="009D649B"/>
    <w:rsid w:val="009D7038"/>
    <w:rsid w:val="009D747C"/>
    <w:rsid w:val="009E06DE"/>
    <w:rsid w:val="009E17F0"/>
    <w:rsid w:val="009E182C"/>
    <w:rsid w:val="009E192E"/>
    <w:rsid w:val="009E3FA6"/>
    <w:rsid w:val="009E5578"/>
    <w:rsid w:val="009E5D4F"/>
    <w:rsid w:val="009E68F0"/>
    <w:rsid w:val="009F1329"/>
    <w:rsid w:val="009F2A72"/>
    <w:rsid w:val="009F36FD"/>
    <w:rsid w:val="009F468B"/>
    <w:rsid w:val="00A00120"/>
    <w:rsid w:val="00A007A7"/>
    <w:rsid w:val="00A04E43"/>
    <w:rsid w:val="00A05D47"/>
    <w:rsid w:val="00A068F2"/>
    <w:rsid w:val="00A072A1"/>
    <w:rsid w:val="00A12FBB"/>
    <w:rsid w:val="00A14231"/>
    <w:rsid w:val="00A14708"/>
    <w:rsid w:val="00A14D6F"/>
    <w:rsid w:val="00A15EBB"/>
    <w:rsid w:val="00A223D7"/>
    <w:rsid w:val="00A235E0"/>
    <w:rsid w:val="00A25B8D"/>
    <w:rsid w:val="00A272BB"/>
    <w:rsid w:val="00A311CD"/>
    <w:rsid w:val="00A3144F"/>
    <w:rsid w:val="00A355A8"/>
    <w:rsid w:val="00A36606"/>
    <w:rsid w:val="00A4047B"/>
    <w:rsid w:val="00A432B5"/>
    <w:rsid w:val="00A44E5B"/>
    <w:rsid w:val="00A47B8F"/>
    <w:rsid w:val="00A505D4"/>
    <w:rsid w:val="00A50912"/>
    <w:rsid w:val="00A5097C"/>
    <w:rsid w:val="00A518F7"/>
    <w:rsid w:val="00A53EF9"/>
    <w:rsid w:val="00A542AB"/>
    <w:rsid w:val="00A54644"/>
    <w:rsid w:val="00A62C0A"/>
    <w:rsid w:val="00A6638E"/>
    <w:rsid w:val="00A664DF"/>
    <w:rsid w:val="00A704BC"/>
    <w:rsid w:val="00A71023"/>
    <w:rsid w:val="00A7210B"/>
    <w:rsid w:val="00A72754"/>
    <w:rsid w:val="00A72B04"/>
    <w:rsid w:val="00A73E3C"/>
    <w:rsid w:val="00A761AE"/>
    <w:rsid w:val="00A76845"/>
    <w:rsid w:val="00A772BA"/>
    <w:rsid w:val="00A80134"/>
    <w:rsid w:val="00A813A7"/>
    <w:rsid w:val="00A8179F"/>
    <w:rsid w:val="00A81B43"/>
    <w:rsid w:val="00A82972"/>
    <w:rsid w:val="00A83110"/>
    <w:rsid w:val="00A833E2"/>
    <w:rsid w:val="00A84927"/>
    <w:rsid w:val="00A84E70"/>
    <w:rsid w:val="00A85005"/>
    <w:rsid w:val="00A85AD5"/>
    <w:rsid w:val="00A8706F"/>
    <w:rsid w:val="00A87A6F"/>
    <w:rsid w:val="00A87ACF"/>
    <w:rsid w:val="00A90288"/>
    <w:rsid w:val="00A912B2"/>
    <w:rsid w:val="00A932D4"/>
    <w:rsid w:val="00A93B42"/>
    <w:rsid w:val="00A947A7"/>
    <w:rsid w:val="00A9609E"/>
    <w:rsid w:val="00A96B69"/>
    <w:rsid w:val="00AA02A1"/>
    <w:rsid w:val="00AA0F6C"/>
    <w:rsid w:val="00AA12C8"/>
    <w:rsid w:val="00AA278C"/>
    <w:rsid w:val="00AA3AFA"/>
    <w:rsid w:val="00AA3DC3"/>
    <w:rsid w:val="00AA577E"/>
    <w:rsid w:val="00AA59C6"/>
    <w:rsid w:val="00AB165F"/>
    <w:rsid w:val="00AB282B"/>
    <w:rsid w:val="00AB39B7"/>
    <w:rsid w:val="00AB3D99"/>
    <w:rsid w:val="00AB40D4"/>
    <w:rsid w:val="00AB436F"/>
    <w:rsid w:val="00AB44BC"/>
    <w:rsid w:val="00AB4F5E"/>
    <w:rsid w:val="00AB530F"/>
    <w:rsid w:val="00AB588D"/>
    <w:rsid w:val="00AB6586"/>
    <w:rsid w:val="00ABBE06"/>
    <w:rsid w:val="00AC0031"/>
    <w:rsid w:val="00AC01B3"/>
    <w:rsid w:val="00AC1855"/>
    <w:rsid w:val="00AC23DA"/>
    <w:rsid w:val="00AC2604"/>
    <w:rsid w:val="00AC441E"/>
    <w:rsid w:val="00AC5FB1"/>
    <w:rsid w:val="00AC622F"/>
    <w:rsid w:val="00AD08AB"/>
    <w:rsid w:val="00AD2A86"/>
    <w:rsid w:val="00AD44B9"/>
    <w:rsid w:val="00AD46D8"/>
    <w:rsid w:val="00AD4CA1"/>
    <w:rsid w:val="00AD53FB"/>
    <w:rsid w:val="00AD60F2"/>
    <w:rsid w:val="00AE251E"/>
    <w:rsid w:val="00AE36E5"/>
    <w:rsid w:val="00AE3A82"/>
    <w:rsid w:val="00AE3CF2"/>
    <w:rsid w:val="00AF0132"/>
    <w:rsid w:val="00AF0877"/>
    <w:rsid w:val="00AF0B1C"/>
    <w:rsid w:val="00AF38E6"/>
    <w:rsid w:val="00AF4842"/>
    <w:rsid w:val="00AF51B0"/>
    <w:rsid w:val="00AF69BC"/>
    <w:rsid w:val="00AF74AA"/>
    <w:rsid w:val="00B0078B"/>
    <w:rsid w:val="00B009E0"/>
    <w:rsid w:val="00B00F15"/>
    <w:rsid w:val="00B03EAC"/>
    <w:rsid w:val="00B04194"/>
    <w:rsid w:val="00B05748"/>
    <w:rsid w:val="00B078F9"/>
    <w:rsid w:val="00B100C2"/>
    <w:rsid w:val="00B100DB"/>
    <w:rsid w:val="00B10768"/>
    <w:rsid w:val="00B114B2"/>
    <w:rsid w:val="00B14E5E"/>
    <w:rsid w:val="00B154A4"/>
    <w:rsid w:val="00B15CC8"/>
    <w:rsid w:val="00B15EB3"/>
    <w:rsid w:val="00B236D7"/>
    <w:rsid w:val="00B238CD"/>
    <w:rsid w:val="00B23B19"/>
    <w:rsid w:val="00B23C25"/>
    <w:rsid w:val="00B261CF"/>
    <w:rsid w:val="00B26215"/>
    <w:rsid w:val="00B2695F"/>
    <w:rsid w:val="00B26C34"/>
    <w:rsid w:val="00B31B47"/>
    <w:rsid w:val="00B31D42"/>
    <w:rsid w:val="00B35451"/>
    <w:rsid w:val="00B362BA"/>
    <w:rsid w:val="00B377C5"/>
    <w:rsid w:val="00B4047C"/>
    <w:rsid w:val="00B4482F"/>
    <w:rsid w:val="00B5130C"/>
    <w:rsid w:val="00B52CAD"/>
    <w:rsid w:val="00B55588"/>
    <w:rsid w:val="00B55FE6"/>
    <w:rsid w:val="00B576E4"/>
    <w:rsid w:val="00B64739"/>
    <w:rsid w:val="00B658C5"/>
    <w:rsid w:val="00B67920"/>
    <w:rsid w:val="00B72A46"/>
    <w:rsid w:val="00B7398B"/>
    <w:rsid w:val="00B73BCD"/>
    <w:rsid w:val="00B74161"/>
    <w:rsid w:val="00B7543E"/>
    <w:rsid w:val="00B75641"/>
    <w:rsid w:val="00B76C55"/>
    <w:rsid w:val="00B807EE"/>
    <w:rsid w:val="00B81F77"/>
    <w:rsid w:val="00B83A59"/>
    <w:rsid w:val="00B84E29"/>
    <w:rsid w:val="00B85AA3"/>
    <w:rsid w:val="00B86C88"/>
    <w:rsid w:val="00B86D4B"/>
    <w:rsid w:val="00B86E6A"/>
    <w:rsid w:val="00B902EC"/>
    <w:rsid w:val="00B90B15"/>
    <w:rsid w:val="00B915F4"/>
    <w:rsid w:val="00B921FC"/>
    <w:rsid w:val="00B946AD"/>
    <w:rsid w:val="00B95056"/>
    <w:rsid w:val="00B96495"/>
    <w:rsid w:val="00B9764D"/>
    <w:rsid w:val="00B97D34"/>
    <w:rsid w:val="00BA4FCC"/>
    <w:rsid w:val="00BB208E"/>
    <w:rsid w:val="00BB3B5C"/>
    <w:rsid w:val="00BB4685"/>
    <w:rsid w:val="00BB530A"/>
    <w:rsid w:val="00BB58C0"/>
    <w:rsid w:val="00BC02C2"/>
    <w:rsid w:val="00BC114B"/>
    <w:rsid w:val="00BC285A"/>
    <w:rsid w:val="00BC2B1A"/>
    <w:rsid w:val="00BC3DA9"/>
    <w:rsid w:val="00BC5B5B"/>
    <w:rsid w:val="00BC5DB7"/>
    <w:rsid w:val="00BC7430"/>
    <w:rsid w:val="00BC797A"/>
    <w:rsid w:val="00BC79C1"/>
    <w:rsid w:val="00BC7B20"/>
    <w:rsid w:val="00BC9EFF"/>
    <w:rsid w:val="00BD2443"/>
    <w:rsid w:val="00BD3B3F"/>
    <w:rsid w:val="00BD43BF"/>
    <w:rsid w:val="00BD6256"/>
    <w:rsid w:val="00BD7D45"/>
    <w:rsid w:val="00BD7ED9"/>
    <w:rsid w:val="00BE09F2"/>
    <w:rsid w:val="00BE18A1"/>
    <w:rsid w:val="00BF04B8"/>
    <w:rsid w:val="00BF0EA3"/>
    <w:rsid w:val="00BF1224"/>
    <w:rsid w:val="00BF33DE"/>
    <w:rsid w:val="00BF3F45"/>
    <w:rsid w:val="00BF5EDE"/>
    <w:rsid w:val="00BF7D7C"/>
    <w:rsid w:val="00C015B4"/>
    <w:rsid w:val="00C02766"/>
    <w:rsid w:val="00C0282F"/>
    <w:rsid w:val="00C04541"/>
    <w:rsid w:val="00C04610"/>
    <w:rsid w:val="00C05F49"/>
    <w:rsid w:val="00C06AFB"/>
    <w:rsid w:val="00C07C69"/>
    <w:rsid w:val="00C115CF"/>
    <w:rsid w:val="00C14009"/>
    <w:rsid w:val="00C14B4A"/>
    <w:rsid w:val="00C17165"/>
    <w:rsid w:val="00C21CAA"/>
    <w:rsid w:val="00C22D00"/>
    <w:rsid w:val="00C24AD4"/>
    <w:rsid w:val="00C269F0"/>
    <w:rsid w:val="00C27BC7"/>
    <w:rsid w:val="00C30F9C"/>
    <w:rsid w:val="00C31945"/>
    <w:rsid w:val="00C31A6F"/>
    <w:rsid w:val="00C32B08"/>
    <w:rsid w:val="00C33DDF"/>
    <w:rsid w:val="00C352B4"/>
    <w:rsid w:val="00C3751A"/>
    <w:rsid w:val="00C37BAD"/>
    <w:rsid w:val="00C45AED"/>
    <w:rsid w:val="00C5030D"/>
    <w:rsid w:val="00C5484A"/>
    <w:rsid w:val="00C55F86"/>
    <w:rsid w:val="00C565C1"/>
    <w:rsid w:val="00C56F38"/>
    <w:rsid w:val="00C60CE6"/>
    <w:rsid w:val="00C61FE5"/>
    <w:rsid w:val="00C63736"/>
    <w:rsid w:val="00C64048"/>
    <w:rsid w:val="00C64C40"/>
    <w:rsid w:val="00C64F03"/>
    <w:rsid w:val="00C67B8C"/>
    <w:rsid w:val="00C70292"/>
    <w:rsid w:val="00C71F6F"/>
    <w:rsid w:val="00C723A1"/>
    <w:rsid w:val="00C73F36"/>
    <w:rsid w:val="00C74FD3"/>
    <w:rsid w:val="00C75852"/>
    <w:rsid w:val="00C76283"/>
    <w:rsid w:val="00C76FC6"/>
    <w:rsid w:val="00C77139"/>
    <w:rsid w:val="00C812DC"/>
    <w:rsid w:val="00C834E9"/>
    <w:rsid w:val="00C87AA0"/>
    <w:rsid w:val="00C91ACB"/>
    <w:rsid w:val="00C92165"/>
    <w:rsid w:val="00C92690"/>
    <w:rsid w:val="00C92A17"/>
    <w:rsid w:val="00C94212"/>
    <w:rsid w:val="00C946F5"/>
    <w:rsid w:val="00C95E94"/>
    <w:rsid w:val="00C96A51"/>
    <w:rsid w:val="00CA015A"/>
    <w:rsid w:val="00CA0A76"/>
    <w:rsid w:val="00CA2AA7"/>
    <w:rsid w:val="00CA2F3B"/>
    <w:rsid w:val="00CA41DB"/>
    <w:rsid w:val="00CA515C"/>
    <w:rsid w:val="00CA55C0"/>
    <w:rsid w:val="00CA632E"/>
    <w:rsid w:val="00CA7B57"/>
    <w:rsid w:val="00CB21FA"/>
    <w:rsid w:val="00CB5165"/>
    <w:rsid w:val="00CB7279"/>
    <w:rsid w:val="00CB7559"/>
    <w:rsid w:val="00CC0203"/>
    <w:rsid w:val="00CC240E"/>
    <w:rsid w:val="00CC379F"/>
    <w:rsid w:val="00CC3DB6"/>
    <w:rsid w:val="00CC58F8"/>
    <w:rsid w:val="00CC61F0"/>
    <w:rsid w:val="00CC66DF"/>
    <w:rsid w:val="00CD20CD"/>
    <w:rsid w:val="00CD3382"/>
    <w:rsid w:val="00CD5569"/>
    <w:rsid w:val="00CD7D98"/>
    <w:rsid w:val="00CE0467"/>
    <w:rsid w:val="00CE0F28"/>
    <w:rsid w:val="00CE1304"/>
    <w:rsid w:val="00CE14C7"/>
    <w:rsid w:val="00CE2D76"/>
    <w:rsid w:val="00CE38C1"/>
    <w:rsid w:val="00CE38E5"/>
    <w:rsid w:val="00CE4432"/>
    <w:rsid w:val="00CE6928"/>
    <w:rsid w:val="00CE692D"/>
    <w:rsid w:val="00CF17F8"/>
    <w:rsid w:val="00CF2AB0"/>
    <w:rsid w:val="00CF2FF6"/>
    <w:rsid w:val="00CF5176"/>
    <w:rsid w:val="00CF5790"/>
    <w:rsid w:val="00CF78C9"/>
    <w:rsid w:val="00CF7AB1"/>
    <w:rsid w:val="00D0292D"/>
    <w:rsid w:val="00D0338F"/>
    <w:rsid w:val="00D05662"/>
    <w:rsid w:val="00D0600A"/>
    <w:rsid w:val="00D1077D"/>
    <w:rsid w:val="00D10D85"/>
    <w:rsid w:val="00D11213"/>
    <w:rsid w:val="00D1718F"/>
    <w:rsid w:val="00D175B7"/>
    <w:rsid w:val="00D1C2CC"/>
    <w:rsid w:val="00D23627"/>
    <w:rsid w:val="00D24105"/>
    <w:rsid w:val="00D25CDF"/>
    <w:rsid w:val="00D262BF"/>
    <w:rsid w:val="00D30600"/>
    <w:rsid w:val="00D32A28"/>
    <w:rsid w:val="00D37A24"/>
    <w:rsid w:val="00D40EFA"/>
    <w:rsid w:val="00D42844"/>
    <w:rsid w:val="00D42902"/>
    <w:rsid w:val="00D4505B"/>
    <w:rsid w:val="00D47DDB"/>
    <w:rsid w:val="00D52302"/>
    <w:rsid w:val="00D54FA3"/>
    <w:rsid w:val="00D55696"/>
    <w:rsid w:val="00D57058"/>
    <w:rsid w:val="00D61991"/>
    <w:rsid w:val="00D61D33"/>
    <w:rsid w:val="00D62832"/>
    <w:rsid w:val="00D6373D"/>
    <w:rsid w:val="00D6383F"/>
    <w:rsid w:val="00D6430A"/>
    <w:rsid w:val="00D64586"/>
    <w:rsid w:val="00D64589"/>
    <w:rsid w:val="00D66D12"/>
    <w:rsid w:val="00D76306"/>
    <w:rsid w:val="00D77828"/>
    <w:rsid w:val="00D80C5E"/>
    <w:rsid w:val="00D8377E"/>
    <w:rsid w:val="00D83F5D"/>
    <w:rsid w:val="00D9183B"/>
    <w:rsid w:val="00D92F21"/>
    <w:rsid w:val="00D9444E"/>
    <w:rsid w:val="00D95139"/>
    <w:rsid w:val="00D95C7B"/>
    <w:rsid w:val="00D96984"/>
    <w:rsid w:val="00DA0408"/>
    <w:rsid w:val="00DA1980"/>
    <w:rsid w:val="00DA2735"/>
    <w:rsid w:val="00DA3ACA"/>
    <w:rsid w:val="00DA3D00"/>
    <w:rsid w:val="00DA510E"/>
    <w:rsid w:val="00DA742B"/>
    <w:rsid w:val="00DB02AE"/>
    <w:rsid w:val="00DB208D"/>
    <w:rsid w:val="00DB3ECC"/>
    <w:rsid w:val="00DB58E9"/>
    <w:rsid w:val="00DB7D0B"/>
    <w:rsid w:val="00DC2545"/>
    <w:rsid w:val="00DC6843"/>
    <w:rsid w:val="00DC7724"/>
    <w:rsid w:val="00DD0FE7"/>
    <w:rsid w:val="00DD26B7"/>
    <w:rsid w:val="00DD33BD"/>
    <w:rsid w:val="00DD7C0B"/>
    <w:rsid w:val="00DE053D"/>
    <w:rsid w:val="00DE170D"/>
    <w:rsid w:val="00DE1E6E"/>
    <w:rsid w:val="00DE3FC8"/>
    <w:rsid w:val="00DE411F"/>
    <w:rsid w:val="00DE60C1"/>
    <w:rsid w:val="00DF00E7"/>
    <w:rsid w:val="00DF0F89"/>
    <w:rsid w:val="00DF222E"/>
    <w:rsid w:val="00DF2B65"/>
    <w:rsid w:val="00DF2D5D"/>
    <w:rsid w:val="00DF3BF4"/>
    <w:rsid w:val="00DF480F"/>
    <w:rsid w:val="00DF4EA0"/>
    <w:rsid w:val="00DF5694"/>
    <w:rsid w:val="00DF56EB"/>
    <w:rsid w:val="00DF6CED"/>
    <w:rsid w:val="00DF7DC1"/>
    <w:rsid w:val="00E0384F"/>
    <w:rsid w:val="00E06862"/>
    <w:rsid w:val="00E07EBE"/>
    <w:rsid w:val="00E1044C"/>
    <w:rsid w:val="00E106C0"/>
    <w:rsid w:val="00E11709"/>
    <w:rsid w:val="00E12D63"/>
    <w:rsid w:val="00E134FB"/>
    <w:rsid w:val="00E13815"/>
    <w:rsid w:val="00E13E54"/>
    <w:rsid w:val="00E13F7A"/>
    <w:rsid w:val="00E14239"/>
    <w:rsid w:val="00E14961"/>
    <w:rsid w:val="00E1504D"/>
    <w:rsid w:val="00E161F5"/>
    <w:rsid w:val="00E17621"/>
    <w:rsid w:val="00E17C7E"/>
    <w:rsid w:val="00E206E9"/>
    <w:rsid w:val="00E20EC9"/>
    <w:rsid w:val="00E2111B"/>
    <w:rsid w:val="00E22893"/>
    <w:rsid w:val="00E23BC8"/>
    <w:rsid w:val="00E25AA9"/>
    <w:rsid w:val="00E26B9D"/>
    <w:rsid w:val="00E27059"/>
    <w:rsid w:val="00E27D3B"/>
    <w:rsid w:val="00E303ED"/>
    <w:rsid w:val="00E308E0"/>
    <w:rsid w:val="00E320AC"/>
    <w:rsid w:val="00E323CD"/>
    <w:rsid w:val="00E32B7E"/>
    <w:rsid w:val="00E3734C"/>
    <w:rsid w:val="00E37A78"/>
    <w:rsid w:val="00E40892"/>
    <w:rsid w:val="00E4193D"/>
    <w:rsid w:val="00E42C9A"/>
    <w:rsid w:val="00E43A14"/>
    <w:rsid w:val="00E4411E"/>
    <w:rsid w:val="00E464F3"/>
    <w:rsid w:val="00E51073"/>
    <w:rsid w:val="00E51523"/>
    <w:rsid w:val="00E5213C"/>
    <w:rsid w:val="00E52CE9"/>
    <w:rsid w:val="00E5366E"/>
    <w:rsid w:val="00E550CE"/>
    <w:rsid w:val="00E6208C"/>
    <w:rsid w:val="00E62B5A"/>
    <w:rsid w:val="00E64A2D"/>
    <w:rsid w:val="00E66DFF"/>
    <w:rsid w:val="00E707DB"/>
    <w:rsid w:val="00E762D4"/>
    <w:rsid w:val="00E762EF"/>
    <w:rsid w:val="00E80DEB"/>
    <w:rsid w:val="00E81C3D"/>
    <w:rsid w:val="00E81D73"/>
    <w:rsid w:val="00E85571"/>
    <w:rsid w:val="00E86D12"/>
    <w:rsid w:val="00E86FBA"/>
    <w:rsid w:val="00E876A1"/>
    <w:rsid w:val="00E903D8"/>
    <w:rsid w:val="00E91C6D"/>
    <w:rsid w:val="00E9246E"/>
    <w:rsid w:val="00E96DC1"/>
    <w:rsid w:val="00E9776E"/>
    <w:rsid w:val="00E97BB3"/>
    <w:rsid w:val="00EA1A79"/>
    <w:rsid w:val="00EA243A"/>
    <w:rsid w:val="00EA2BF7"/>
    <w:rsid w:val="00EA6B3B"/>
    <w:rsid w:val="00EB0315"/>
    <w:rsid w:val="00EB259C"/>
    <w:rsid w:val="00EB30EB"/>
    <w:rsid w:val="00EB3D40"/>
    <w:rsid w:val="00EB566E"/>
    <w:rsid w:val="00EB6FB0"/>
    <w:rsid w:val="00EB706F"/>
    <w:rsid w:val="00EB7924"/>
    <w:rsid w:val="00EB7944"/>
    <w:rsid w:val="00EC055C"/>
    <w:rsid w:val="00EC06C8"/>
    <w:rsid w:val="00EC3E0C"/>
    <w:rsid w:val="00EC48C1"/>
    <w:rsid w:val="00EC60C2"/>
    <w:rsid w:val="00ED0865"/>
    <w:rsid w:val="00ED0B8B"/>
    <w:rsid w:val="00ED0E71"/>
    <w:rsid w:val="00ED124D"/>
    <w:rsid w:val="00ED1DBF"/>
    <w:rsid w:val="00ED23DD"/>
    <w:rsid w:val="00ED31D0"/>
    <w:rsid w:val="00ED338D"/>
    <w:rsid w:val="00EE08B7"/>
    <w:rsid w:val="00EE0F86"/>
    <w:rsid w:val="00EE10EA"/>
    <w:rsid w:val="00EE38BF"/>
    <w:rsid w:val="00EE3B9A"/>
    <w:rsid w:val="00EE61BE"/>
    <w:rsid w:val="00EF0782"/>
    <w:rsid w:val="00EF38D5"/>
    <w:rsid w:val="00EF4566"/>
    <w:rsid w:val="00EF68E9"/>
    <w:rsid w:val="00EF6AF7"/>
    <w:rsid w:val="00EF73FB"/>
    <w:rsid w:val="00F00668"/>
    <w:rsid w:val="00F009C7"/>
    <w:rsid w:val="00F03CA4"/>
    <w:rsid w:val="00F03E64"/>
    <w:rsid w:val="00F04B98"/>
    <w:rsid w:val="00F05B0F"/>
    <w:rsid w:val="00F06B4A"/>
    <w:rsid w:val="00F11157"/>
    <w:rsid w:val="00F117D4"/>
    <w:rsid w:val="00F16098"/>
    <w:rsid w:val="00F16BF8"/>
    <w:rsid w:val="00F16F23"/>
    <w:rsid w:val="00F21055"/>
    <w:rsid w:val="00F2605C"/>
    <w:rsid w:val="00F31A91"/>
    <w:rsid w:val="00F32271"/>
    <w:rsid w:val="00F37B71"/>
    <w:rsid w:val="00F41AEF"/>
    <w:rsid w:val="00F42DB8"/>
    <w:rsid w:val="00F43A5F"/>
    <w:rsid w:val="00F44FAC"/>
    <w:rsid w:val="00F45321"/>
    <w:rsid w:val="00F52D84"/>
    <w:rsid w:val="00F52F6B"/>
    <w:rsid w:val="00F53402"/>
    <w:rsid w:val="00F54A0B"/>
    <w:rsid w:val="00F55477"/>
    <w:rsid w:val="00F5587E"/>
    <w:rsid w:val="00F57FEA"/>
    <w:rsid w:val="00F60EB4"/>
    <w:rsid w:val="00F61A1F"/>
    <w:rsid w:val="00F628E4"/>
    <w:rsid w:val="00F63175"/>
    <w:rsid w:val="00F6353C"/>
    <w:rsid w:val="00F660D0"/>
    <w:rsid w:val="00F66DF7"/>
    <w:rsid w:val="00F70875"/>
    <w:rsid w:val="00F70D0E"/>
    <w:rsid w:val="00F722A6"/>
    <w:rsid w:val="00F75A00"/>
    <w:rsid w:val="00F75BF5"/>
    <w:rsid w:val="00F80B39"/>
    <w:rsid w:val="00F824AF"/>
    <w:rsid w:val="00F82D1B"/>
    <w:rsid w:val="00F833F8"/>
    <w:rsid w:val="00F843D9"/>
    <w:rsid w:val="00F851BD"/>
    <w:rsid w:val="00F8571D"/>
    <w:rsid w:val="00F85C46"/>
    <w:rsid w:val="00F8663E"/>
    <w:rsid w:val="00F9124E"/>
    <w:rsid w:val="00F9244C"/>
    <w:rsid w:val="00F94DD3"/>
    <w:rsid w:val="00F964C3"/>
    <w:rsid w:val="00FA4228"/>
    <w:rsid w:val="00FA4EE6"/>
    <w:rsid w:val="00FA6F69"/>
    <w:rsid w:val="00FA76E2"/>
    <w:rsid w:val="00FA77E5"/>
    <w:rsid w:val="00FB0C97"/>
    <w:rsid w:val="00FB0CA5"/>
    <w:rsid w:val="00FB230A"/>
    <w:rsid w:val="00FB31A5"/>
    <w:rsid w:val="00FB5B9E"/>
    <w:rsid w:val="00FB718C"/>
    <w:rsid w:val="00FB7DE9"/>
    <w:rsid w:val="00FC0C2C"/>
    <w:rsid w:val="00FC2A9F"/>
    <w:rsid w:val="00FC47BE"/>
    <w:rsid w:val="00FC5A27"/>
    <w:rsid w:val="00FC6266"/>
    <w:rsid w:val="00FC77BD"/>
    <w:rsid w:val="00FD1352"/>
    <w:rsid w:val="00FD1889"/>
    <w:rsid w:val="00FD199C"/>
    <w:rsid w:val="00FD1C29"/>
    <w:rsid w:val="00FD1F56"/>
    <w:rsid w:val="00FD5E09"/>
    <w:rsid w:val="00FD6C37"/>
    <w:rsid w:val="00FE0BE0"/>
    <w:rsid w:val="00FE0F64"/>
    <w:rsid w:val="00FE134B"/>
    <w:rsid w:val="00FE1E34"/>
    <w:rsid w:val="00FE29B4"/>
    <w:rsid w:val="00FE2A18"/>
    <w:rsid w:val="00FE2A60"/>
    <w:rsid w:val="00FE30A8"/>
    <w:rsid w:val="00FE376D"/>
    <w:rsid w:val="00FE3FB6"/>
    <w:rsid w:val="00FE65AC"/>
    <w:rsid w:val="00FE77A4"/>
    <w:rsid w:val="00FF03F1"/>
    <w:rsid w:val="00FF420D"/>
    <w:rsid w:val="00FF5E55"/>
    <w:rsid w:val="01305E38"/>
    <w:rsid w:val="01333D95"/>
    <w:rsid w:val="013C0E95"/>
    <w:rsid w:val="0141AAC1"/>
    <w:rsid w:val="0164EEDC"/>
    <w:rsid w:val="017302D0"/>
    <w:rsid w:val="01882490"/>
    <w:rsid w:val="0194446F"/>
    <w:rsid w:val="019A9288"/>
    <w:rsid w:val="01B23689"/>
    <w:rsid w:val="01DF7C90"/>
    <w:rsid w:val="01E419FA"/>
    <w:rsid w:val="01E7FD24"/>
    <w:rsid w:val="01FDA34D"/>
    <w:rsid w:val="0201FCE0"/>
    <w:rsid w:val="020DAC2E"/>
    <w:rsid w:val="021D903D"/>
    <w:rsid w:val="02273122"/>
    <w:rsid w:val="0228DFC6"/>
    <w:rsid w:val="0233DA3B"/>
    <w:rsid w:val="028B8840"/>
    <w:rsid w:val="0294655F"/>
    <w:rsid w:val="029F8CE9"/>
    <w:rsid w:val="02AA73F3"/>
    <w:rsid w:val="02B18146"/>
    <w:rsid w:val="02E309D5"/>
    <w:rsid w:val="02F41686"/>
    <w:rsid w:val="030965AA"/>
    <w:rsid w:val="033448FF"/>
    <w:rsid w:val="0388F712"/>
    <w:rsid w:val="03A3F178"/>
    <w:rsid w:val="03AD1F6E"/>
    <w:rsid w:val="03B9609E"/>
    <w:rsid w:val="03C5AA3C"/>
    <w:rsid w:val="03DBF767"/>
    <w:rsid w:val="03E71969"/>
    <w:rsid w:val="040C57D8"/>
    <w:rsid w:val="04141F81"/>
    <w:rsid w:val="04334BB6"/>
    <w:rsid w:val="043DA557"/>
    <w:rsid w:val="0448A788"/>
    <w:rsid w:val="046B0EF1"/>
    <w:rsid w:val="054318DE"/>
    <w:rsid w:val="0549CEC5"/>
    <w:rsid w:val="05550E6B"/>
    <w:rsid w:val="0564D340"/>
    <w:rsid w:val="057DC04C"/>
    <w:rsid w:val="05B7B6E5"/>
    <w:rsid w:val="05E1F4BF"/>
    <w:rsid w:val="06396C7A"/>
    <w:rsid w:val="064B9EBC"/>
    <w:rsid w:val="06BCC39F"/>
    <w:rsid w:val="06C40CB7"/>
    <w:rsid w:val="06EAB0B8"/>
    <w:rsid w:val="06FDC850"/>
    <w:rsid w:val="0776B177"/>
    <w:rsid w:val="07911845"/>
    <w:rsid w:val="07A18C5E"/>
    <w:rsid w:val="07B07080"/>
    <w:rsid w:val="07D83045"/>
    <w:rsid w:val="07E847BF"/>
    <w:rsid w:val="07ECA35F"/>
    <w:rsid w:val="0828F49C"/>
    <w:rsid w:val="082C1BBB"/>
    <w:rsid w:val="0860307A"/>
    <w:rsid w:val="0879C2ED"/>
    <w:rsid w:val="089C6755"/>
    <w:rsid w:val="08A2AE4B"/>
    <w:rsid w:val="08CFFB15"/>
    <w:rsid w:val="08D11FA7"/>
    <w:rsid w:val="08E58918"/>
    <w:rsid w:val="08E89351"/>
    <w:rsid w:val="08FE5A94"/>
    <w:rsid w:val="08FEAA5B"/>
    <w:rsid w:val="094373B6"/>
    <w:rsid w:val="099FBA94"/>
    <w:rsid w:val="09A255A5"/>
    <w:rsid w:val="09A5A65B"/>
    <w:rsid w:val="09CC2057"/>
    <w:rsid w:val="0A197D7E"/>
    <w:rsid w:val="0A29F9E5"/>
    <w:rsid w:val="0A5E7DC3"/>
    <w:rsid w:val="0A8D69A7"/>
    <w:rsid w:val="0ACBDFAC"/>
    <w:rsid w:val="0AE42664"/>
    <w:rsid w:val="0AE9B4A8"/>
    <w:rsid w:val="0B552341"/>
    <w:rsid w:val="0B75E6C6"/>
    <w:rsid w:val="0B89B29F"/>
    <w:rsid w:val="0B8FA371"/>
    <w:rsid w:val="0BDA1083"/>
    <w:rsid w:val="0BDFEAE0"/>
    <w:rsid w:val="0BF23526"/>
    <w:rsid w:val="0C19C8ED"/>
    <w:rsid w:val="0C3A8BA7"/>
    <w:rsid w:val="0C648466"/>
    <w:rsid w:val="0C9D5C85"/>
    <w:rsid w:val="0CA457CC"/>
    <w:rsid w:val="0CBC49DC"/>
    <w:rsid w:val="0CC46D4E"/>
    <w:rsid w:val="0CC833DE"/>
    <w:rsid w:val="0CE531A6"/>
    <w:rsid w:val="0CEE9BD4"/>
    <w:rsid w:val="0CFBACAC"/>
    <w:rsid w:val="0D120AF4"/>
    <w:rsid w:val="0D24E8AC"/>
    <w:rsid w:val="0D5CF9EF"/>
    <w:rsid w:val="0D5ED999"/>
    <w:rsid w:val="0D8C5273"/>
    <w:rsid w:val="0D9F6F4F"/>
    <w:rsid w:val="0DABE082"/>
    <w:rsid w:val="0DCFE153"/>
    <w:rsid w:val="0DD10822"/>
    <w:rsid w:val="0DD5843B"/>
    <w:rsid w:val="0DF4AA7B"/>
    <w:rsid w:val="0E0689A7"/>
    <w:rsid w:val="0E3217BF"/>
    <w:rsid w:val="0E6A95B6"/>
    <w:rsid w:val="0E9A31FF"/>
    <w:rsid w:val="0EB4C3D2"/>
    <w:rsid w:val="0EB59ED1"/>
    <w:rsid w:val="0EF75B15"/>
    <w:rsid w:val="0F36579F"/>
    <w:rsid w:val="0FA9457E"/>
    <w:rsid w:val="0FD1B941"/>
    <w:rsid w:val="10215D32"/>
    <w:rsid w:val="104DDC89"/>
    <w:rsid w:val="10518704"/>
    <w:rsid w:val="105D2571"/>
    <w:rsid w:val="10618276"/>
    <w:rsid w:val="10805F9C"/>
    <w:rsid w:val="10908D59"/>
    <w:rsid w:val="1098B5A0"/>
    <w:rsid w:val="110B6A5C"/>
    <w:rsid w:val="113AB05F"/>
    <w:rsid w:val="1142EA00"/>
    <w:rsid w:val="11512A4C"/>
    <w:rsid w:val="1155886B"/>
    <w:rsid w:val="11922C85"/>
    <w:rsid w:val="119DC706"/>
    <w:rsid w:val="11C4418D"/>
    <w:rsid w:val="11FA5003"/>
    <w:rsid w:val="1222DAF0"/>
    <w:rsid w:val="12898EB1"/>
    <w:rsid w:val="12A66A3C"/>
    <w:rsid w:val="12B6EB00"/>
    <w:rsid w:val="12B9322F"/>
    <w:rsid w:val="12BC16A7"/>
    <w:rsid w:val="1313F997"/>
    <w:rsid w:val="13293563"/>
    <w:rsid w:val="134EDDD2"/>
    <w:rsid w:val="13547439"/>
    <w:rsid w:val="13554A10"/>
    <w:rsid w:val="13659D24"/>
    <w:rsid w:val="13676D7D"/>
    <w:rsid w:val="1369F88C"/>
    <w:rsid w:val="13987F5C"/>
    <w:rsid w:val="13AA3CBD"/>
    <w:rsid w:val="13CDCA93"/>
    <w:rsid w:val="140BE223"/>
    <w:rsid w:val="141F7719"/>
    <w:rsid w:val="14B23A55"/>
    <w:rsid w:val="14B50C06"/>
    <w:rsid w:val="15457EDF"/>
    <w:rsid w:val="15A910FE"/>
    <w:rsid w:val="15B36E3B"/>
    <w:rsid w:val="1602601B"/>
    <w:rsid w:val="160366B0"/>
    <w:rsid w:val="16527EC5"/>
    <w:rsid w:val="16715071"/>
    <w:rsid w:val="169733AB"/>
    <w:rsid w:val="16D9DBC5"/>
    <w:rsid w:val="16E39793"/>
    <w:rsid w:val="16EFB8F1"/>
    <w:rsid w:val="16FB1ECF"/>
    <w:rsid w:val="16FDFBC8"/>
    <w:rsid w:val="173E0349"/>
    <w:rsid w:val="176F6873"/>
    <w:rsid w:val="178688E9"/>
    <w:rsid w:val="17C39331"/>
    <w:rsid w:val="17F1FEAF"/>
    <w:rsid w:val="180CC610"/>
    <w:rsid w:val="18362C6C"/>
    <w:rsid w:val="1837A54C"/>
    <w:rsid w:val="18499B45"/>
    <w:rsid w:val="1864E627"/>
    <w:rsid w:val="189C6874"/>
    <w:rsid w:val="189E4A1A"/>
    <w:rsid w:val="18D599CE"/>
    <w:rsid w:val="1904B970"/>
    <w:rsid w:val="19284822"/>
    <w:rsid w:val="192FF168"/>
    <w:rsid w:val="195530BE"/>
    <w:rsid w:val="195EC36E"/>
    <w:rsid w:val="19860458"/>
    <w:rsid w:val="1996E22F"/>
    <w:rsid w:val="199F2040"/>
    <w:rsid w:val="19B267FF"/>
    <w:rsid w:val="19CB7EE4"/>
    <w:rsid w:val="19CC94DB"/>
    <w:rsid w:val="19EDD479"/>
    <w:rsid w:val="1A1D26E4"/>
    <w:rsid w:val="1A385199"/>
    <w:rsid w:val="1A3EA0B2"/>
    <w:rsid w:val="1A4866D1"/>
    <w:rsid w:val="1A6F4CAF"/>
    <w:rsid w:val="1A84AEBA"/>
    <w:rsid w:val="1A8915DB"/>
    <w:rsid w:val="1A8CDD99"/>
    <w:rsid w:val="1A8EB583"/>
    <w:rsid w:val="1AB6B7F0"/>
    <w:rsid w:val="1AB803FE"/>
    <w:rsid w:val="1ACEF69B"/>
    <w:rsid w:val="1B1EAB38"/>
    <w:rsid w:val="1B224C22"/>
    <w:rsid w:val="1B2BC1E0"/>
    <w:rsid w:val="1B957C5A"/>
    <w:rsid w:val="1BCACDEF"/>
    <w:rsid w:val="1C5C4F6D"/>
    <w:rsid w:val="1C7DB4D3"/>
    <w:rsid w:val="1CC9F58D"/>
    <w:rsid w:val="1CD27F43"/>
    <w:rsid w:val="1CDA5469"/>
    <w:rsid w:val="1CF9E9EF"/>
    <w:rsid w:val="1D12B43E"/>
    <w:rsid w:val="1D2B268C"/>
    <w:rsid w:val="1D4A1673"/>
    <w:rsid w:val="1D65C900"/>
    <w:rsid w:val="1D6BE315"/>
    <w:rsid w:val="1D8DACAD"/>
    <w:rsid w:val="1DCDD6F0"/>
    <w:rsid w:val="1DEB1BBC"/>
    <w:rsid w:val="1DEF4565"/>
    <w:rsid w:val="1DF6F02E"/>
    <w:rsid w:val="1E10E4E7"/>
    <w:rsid w:val="1E16C3A8"/>
    <w:rsid w:val="1E18D88C"/>
    <w:rsid w:val="1E1B941A"/>
    <w:rsid w:val="1E1FB2E8"/>
    <w:rsid w:val="1E3378B1"/>
    <w:rsid w:val="1E4D3509"/>
    <w:rsid w:val="1E72CA72"/>
    <w:rsid w:val="1E8848EE"/>
    <w:rsid w:val="1E9726E0"/>
    <w:rsid w:val="1EA0ADD7"/>
    <w:rsid w:val="1EE248C4"/>
    <w:rsid w:val="1EF94491"/>
    <w:rsid w:val="1EFF9C0B"/>
    <w:rsid w:val="1F2852EB"/>
    <w:rsid w:val="1F57201B"/>
    <w:rsid w:val="1F69D3F0"/>
    <w:rsid w:val="1F6C121C"/>
    <w:rsid w:val="1F710D12"/>
    <w:rsid w:val="1F844A43"/>
    <w:rsid w:val="1F9010C6"/>
    <w:rsid w:val="1F9742FF"/>
    <w:rsid w:val="1FD694A2"/>
    <w:rsid w:val="2016C135"/>
    <w:rsid w:val="2092F01B"/>
    <w:rsid w:val="209D3140"/>
    <w:rsid w:val="20D62024"/>
    <w:rsid w:val="20EA357D"/>
    <w:rsid w:val="20EDBBFC"/>
    <w:rsid w:val="21023DB7"/>
    <w:rsid w:val="2105A451"/>
    <w:rsid w:val="210E98D1"/>
    <w:rsid w:val="211A2367"/>
    <w:rsid w:val="2135E12E"/>
    <w:rsid w:val="2137792A"/>
    <w:rsid w:val="216F3665"/>
    <w:rsid w:val="219A3071"/>
    <w:rsid w:val="21A98E51"/>
    <w:rsid w:val="21AA2431"/>
    <w:rsid w:val="21B34C82"/>
    <w:rsid w:val="21C10AC8"/>
    <w:rsid w:val="21CFFA31"/>
    <w:rsid w:val="21EBB5D8"/>
    <w:rsid w:val="21FEAD43"/>
    <w:rsid w:val="22127C43"/>
    <w:rsid w:val="22226D89"/>
    <w:rsid w:val="224EB207"/>
    <w:rsid w:val="2259A09E"/>
    <w:rsid w:val="22CACDEF"/>
    <w:rsid w:val="231526B2"/>
    <w:rsid w:val="2326CD83"/>
    <w:rsid w:val="232E0E16"/>
    <w:rsid w:val="2351099F"/>
    <w:rsid w:val="23F7369D"/>
    <w:rsid w:val="2411643F"/>
    <w:rsid w:val="24326BC5"/>
    <w:rsid w:val="24420639"/>
    <w:rsid w:val="248DD6BD"/>
    <w:rsid w:val="24C9E3AD"/>
    <w:rsid w:val="24D07F20"/>
    <w:rsid w:val="2535A1CD"/>
    <w:rsid w:val="257FAAA1"/>
    <w:rsid w:val="25A1D5B6"/>
    <w:rsid w:val="25B78CBF"/>
    <w:rsid w:val="25D8074D"/>
    <w:rsid w:val="2610A0F1"/>
    <w:rsid w:val="26421F00"/>
    <w:rsid w:val="265376C5"/>
    <w:rsid w:val="2665444C"/>
    <w:rsid w:val="26A40B14"/>
    <w:rsid w:val="26AEABFD"/>
    <w:rsid w:val="26C2992A"/>
    <w:rsid w:val="26F05693"/>
    <w:rsid w:val="270C0E1D"/>
    <w:rsid w:val="2758A217"/>
    <w:rsid w:val="27C18F48"/>
    <w:rsid w:val="27D732A0"/>
    <w:rsid w:val="289C4636"/>
    <w:rsid w:val="28C1C083"/>
    <w:rsid w:val="28CA9E20"/>
    <w:rsid w:val="28D453DC"/>
    <w:rsid w:val="28E538CC"/>
    <w:rsid w:val="28E9234C"/>
    <w:rsid w:val="2914498B"/>
    <w:rsid w:val="29146F43"/>
    <w:rsid w:val="291B7888"/>
    <w:rsid w:val="29332FE6"/>
    <w:rsid w:val="295AB425"/>
    <w:rsid w:val="2962276F"/>
    <w:rsid w:val="296EB6E7"/>
    <w:rsid w:val="297A8B8E"/>
    <w:rsid w:val="298D6901"/>
    <w:rsid w:val="29A207F4"/>
    <w:rsid w:val="29C6A992"/>
    <w:rsid w:val="2A00F253"/>
    <w:rsid w:val="2A2D6AD8"/>
    <w:rsid w:val="2A580902"/>
    <w:rsid w:val="2A667821"/>
    <w:rsid w:val="2AB03FA4"/>
    <w:rsid w:val="2AB991CA"/>
    <w:rsid w:val="2AD8AA22"/>
    <w:rsid w:val="2AEA9F3C"/>
    <w:rsid w:val="2AF2A7CF"/>
    <w:rsid w:val="2AF4BA99"/>
    <w:rsid w:val="2B31953D"/>
    <w:rsid w:val="2BA284B6"/>
    <w:rsid w:val="2BC4D518"/>
    <w:rsid w:val="2BD1AF86"/>
    <w:rsid w:val="2BD6F48F"/>
    <w:rsid w:val="2BDE459E"/>
    <w:rsid w:val="2BFB1203"/>
    <w:rsid w:val="2C262F3D"/>
    <w:rsid w:val="2C2BF2F8"/>
    <w:rsid w:val="2C2C9575"/>
    <w:rsid w:val="2CC86996"/>
    <w:rsid w:val="2CDCE318"/>
    <w:rsid w:val="2D7F52CD"/>
    <w:rsid w:val="2D99E984"/>
    <w:rsid w:val="2DA46485"/>
    <w:rsid w:val="2DB27EA9"/>
    <w:rsid w:val="2DC4977D"/>
    <w:rsid w:val="2E0B028F"/>
    <w:rsid w:val="2E0F0924"/>
    <w:rsid w:val="2E3A507E"/>
    <w:rsid w:val="2E78C50D"/>
    <w:rsid w:val="2E7CDC88"/>
    <w:rsid w:val="2E802320"/>
    <w:rsid w:val="2E8F6D2F"/>
    <w:rsid w:val="2ED485F8"/>
    <w:rsid w:val="2EDFA90B"/>
    <w:rsid w:val="2EE2EB5C"/>
    <w:rsid w:val="2EE63911"/>
    <w:rsid w:val="2F39452A"/>
    <w:rsid w:val="2F407DE9"/>
    <w:rsid w:val="2F4129C1"/>
    <w:rsid w:val="2F4F4B5B"/>
    <w:rsid w:val="2F53FA82"/>
    <w:rsid w:val="2F6C0183"/>
    <w:rsid w:val="2FA1E125"/>
    <w:rsid w:val="2FB3FD5C"/>
    <w:rsid w:val="2FD6A534"/>
    <w:rsid w:val="2FDAA01B"/>
    <w:rsid w:val="2FE53D36"/>
    <w:rsid w:val="2FE67FBA"/>
    <w:rsid w:val="30215E4A"/>
    <w:rsid w:val="304E7676"/>
    <w:rsid w:val="30573F57"/>
    <w:rsid w:val="30592629"/>
    <w:rsid w:val="30BFB724"/>
    <w:rsid w:val="30CE3665"/>
    <w:rsid w:val="31371204"/>
    <w:rsid w:val="313E195F"/>
    <w:rsid w:val="319D4D95"/>
    <w:rsid w:val="31B0543B"/>
    <w:rsid w:val="31BDAAFC"/>
    <w:rsid w:val="322157F8"/>
    <w:rsid w:val="323946A6"/>
    <w:rsid w:val="323B09B0"/>
    <w:rsid w:val="324881A6"/>
    <w:rsid w:val="32496F21"/>
    <w:rsid w:val="3252786F"/>
    <w:rsid w:val="32A65DA5"/>
    <w:rsid w:val="32D965AE"/>
    <w:rsid w:val="32EB97BC"/>
    <w:rsid w:val="32F4A72A"/>
    <w:rsid w:val="3308B81F"/>
    <w:rsid w:val="3362544D"/>
    <w:rsid w:val="3396042D"/>
    <w:rsid w:val="33BEA7AB"/>
    <w:rsid w:val="33C48189"/>
    <w:rsid w:val="33ED47A1"/>
    <w:rsid w:val="340208E9"/>
    <w:rsid w:val="342AD748"/>
    <w:rsid w:val="3430BD15"/>
    <w:rsid w:val="343C026E"/>
    <w:rsid w:val="343DDB2B"/>
    <w:rsid w:val="344180C5"/>
    <w:rsid w:val="345A7DB4"/>
    <w:rsid w:val="3482777D"/>
    <w:rsid w:val="348F2B57"/>
    <w:rsid w:val="34A1D327"/>
    <w:rsid w:val="34B83A39"/>
    <w:rsid w:val="34DFAC97"/>
    <w:rsid w:val="34EE7B87"/>
    <w:rsid w:val="35208449"/>
    <w:rsid w:val="3556DA9A"/>
    <w:rsid w:val="3589E9EE"/>
    <w:rsid w:val="35CFA962"/>
    <w:rsid w:val="35D76755"/>
    <w:rsid w:val="35EFBA77"/>
    <w:rsid w:val="35FA66DF"/>
    <w:rsid w:val="35FFC241"/>
    <w:rsid w:val="361995B1"/>
    <w:rsid w:val="3621198A"/>
    <w:rsid w:val="362496F0"/>
    <w:rsid w:val="367BD0D4"/>
    <w:rsid w:val="3689753E"/>
    <w:rsid w:val="368F5A35"/>
    <w:rsid w:val="36E57B17"/>
    <w:rsid w:val="37092C5B"/>
    <w:rsid w:val="375A9387"/>
    <w:rsid w:val="3774E604"/>
    <w:rsid w:val="37878CC9"/>
    <w:rsid w:val="37CAFED7"/>
    <w:rsid w:val="37EE3BF2"/>
    <w:rsid w:val="37F16CBA"/>
    <w:rsid w:val="382FFCDD"/>
    <w:rsid w:val="3844A1B2"/>
    <w:rsid w:val="385A9B03"/>
    <w:rsid w:val="388F4803"/>
    <w:rsid w:val="38CB7587"/>
    <w:rsid w:val="38D2234A"/>
    <w:rsid w:val="38DECCCD"/>
    <w:rsid w:val="38F512A1"/>
    <w:rsid w:val="3916AAF8"/>
    <w:rsid w:val="39361E49"/>
    <w:rsid w:val="39A2020B"/>
    <w:rsid w:val="39CCD3F4"/>
    <w:rsid w:val="39E0A864"/>
    <w:rsid w:val="39E33419"/>
    <w:rsid w:val="39E75D42"/>
    <w:rsid w:val="3A467622"/>
    <w:rsid w:val="3A84724B"/>
    <w:rsid w:val="3A999D4A"/>
    <w:rsid w:val="3AAD3B11"/>
    <w:rsid w:val="3AB75F4A"/>
    <w:rsid w:val="3ADD3D09"/>
    <w:rsid w:val="3AF9427F"/>
    <w:rsid w:val="3AFEEDDE"/>
    <w:rsid w:val="3B46D770"/>
    <w:rsid w:val="3B66882B"/>
    <w:rsid w:val="3B80DD8A"/>
    <w:rsid w:val="3B810F2D"/>
    <w:rsid w:val="3B8AD9D2"/>
    <w:rsid w:val="3B8B7ECD"/>
    <w:rsid w:val="3B90139A"/>
    <w:rsid w:val="3BB6A9AE"/>
    <w:rsid w:val="3BF2A033"/>
    <w:rsid w:val="3BF71207"/>
    <w:rsid w:val="3C494233"/>
    <w:rsid w:val="3C50E2CD"/>
    <w:rsid w:val="3C5D0E55"/>
    <w:rsid w:val="3C66AB48"/>
    <w:rsid w:val="3C77A4B9"/>
    <w:rsid w:val="3CC9C5CB"/>
    <w:rsid w:val="3CE5E3B1"/>
    <w:rsid w:val="3D0A079C"/>
    <w:rsid w:val="3D135BD5"/>
    <w:rsid w:val="3D5DA786"/>
    <w:rsid w:val="3D64BD72"/>
    <w:rsid w:val="3D87EDD0"/>
    <w:rsid w:val="3D883473"/>
    <w:rsid w:val="3DA75D07"/>
    <w:rsid w:val="3DADC7C3"/>
    <w:rsid w:val="3DD0F5AC"/>
    <w:rsid w:val="3DE42CCE"/>
    <w:rsid w:val="3E0B7E1B"/>
    <w:rsid w:val="3E1B3C51"/>
    <w:rsid w:val="3E25AD95"/>
    <w:rsid w:val="3E30C6EF"/>
    <w:rsid w:val="3E57A0ED"/>
    <w:rsid w:val="3E678547"/>
    <w:rsid w:val="3ED89EC6"/>
    <w:rsid w:val="3F0A4148"/>
    <w:rsid w:val="3F431FD9"/>
    <w:rsid w:val="3F48E87F"/>
    <w:rsid w:val="3F4F0FE0"/>
    <w:rsid w:val="3F9A3ED0"/>
    <w:rsid w:val="3FCC207E"/>
    <w:rsid w:val="40289CCF"/>
    <w:rsid w:val="4028F5EA"/>
    <w:rsid w:val="403640E6"/>
    <w:rsid w:val="403D4B03"/>
    <w:rsid w:val="406BDDFD"/>
    <w:rsid w:val="409C90B8"/>
    <w:rsid w:val="40BFD535"/>
    <w:rsid w:val="40ED1B1B"/>
    <w:rsid w:val="4104453C"/>
    <w:rsid w:val="413928B3"/>
    <w:rsid w:val="41667E17"/>
    <w:rsid w:val="41934C3A"/>
    <w:rsid w:val="41988C0A"/>
    <w:rsid w:val="41DA86B3"/>
    <w:rsid w:val="41E65832"/>
    <w:rsid w:val="420A4004"/>
    <w:rsid w:val="420E5F74"/>
    <w:rsid w:val="42112D9C"/>
    <w:rsid w:val="4214670B"/>
    <w:rsid w:val="424AC1A3"/>
    <w:rsid w:val="426333F5"/>
    <w:rsid w:val="428A0546"/>
    <w:rsid w:val="42C46EF5"/>
    <w:rsid w:val="42EC12F6"/>
    <w:rsid w:val="42FAB0FE"/>
    <w:rsid w:val="4308D0DE"/>
    <w:rsid w:val="43132EE9"/>
    <w:rsid w:val="43492009"/>
    <w:rsid w:val="434BC7C2"/>
    <w:rsid w:val="4360576D"/>
    <w:rsid w:val="436FCE63"/>
    <w:rsid w:val="438B1004"/>
    <w:rsid w:val="43FF0456"/>
    <w:rsid w:val="441E24F0"/>
    <w:rsid w:val="442B451A"/>
    <w:rsid w:val="443EB309"/>
    <w:rsid w:val="448C09CB"/>
    <w:rsid w:val="44A20C73"/>
    <w:rsid w:val="44E7630A"/>
    <w:rsid w:val="44F885B4"/>
    <w:rsid w:val="44FE18C7"/>
    <w:rsid w:val="45030CE6"/>
    <w:rsid w:val="4539EBCF"/>
    <w:rsid w:val="456F00B6"/>
    <w:rsid w:val="458E7674"/>
    <w:rsid w:val="45D6EE01"/>
    <w:rsid w:val="45DDFE13"/>
    <w:rsid w:val="45E51A02"/>
    <w:rsid w:val="464C29C9"/>
    <w:rsid w:val="466FE583"/>
    <w:rsid w:val="4688AE51"/>
    <w:rsid w:val="46909772"/>
    <w:rsid w:val="4690E8CF"/>
    <w:rsid w:val="46CDC57A"/>
    <w:rsid w:val="47180048"/>
    <w:rsid w:val="475CCB96"/>
    <w:rsid w:val="477911D6"/>
    <w:rsid w:val="479592E3"/>
    <w:rsid w:val="47A8E21E"/>
    <w:rsid w:val="47D0DA6A"/>
    <w:rsid w:val="47DAAAE9"/>
    <w:rsid w:val="484818CC"/>
    <w:rsid w:val="486042A9"/>
    <w:rsid w:val="4895D89A"/>
    <w:rsid w:val="489CDDE2"/>
    <w:rsid w:val="48C155FC"/>
    <w:rsid w:val="48CD33A1"/>
    <w:rsid w:val="492C28D8"/>
    <w:rsid w:val="4933B079"/>
    <w:rsid w:val="49644C1B"/>
    <w:rsid w:val="49AE6728"/>
    <w:rsid w:val="49CF16F7"/>
    <w:rsid w:val="4A0700D5"/>
    <w:rsid w:val="4A078B6A"/>
    <w:rsid w:val="4A1BA377"/>
    <w:rsid w:val="4A3F2949"/>
    <w:rsid w:val="4A6CBAF4"/>
    <w:rsid w:val="4A6FB6EB"/>
    <w:rsid w:val="4A9C2DB5"/>
    <w:rsid w:val="4AC15DCB"/>
    <w:rsid w:val="4AD0D54A"/>
    <w:rsid w:val="4AEE85AE"/>
    <w:rsid w:val="4AEEDA9B"/>
    <w:rsid w:val="4AF708B8"/>
    <w:rsid w:val="4B0D1FD2"/>
    <w:rsid w:val="4B61F2BB"/>
    <w:rsid w:val="4B9DF971"/>
    <w:rsid w:val="4BA02523"/>
    <w:rsid w:val="4C035B0F"/>
    <w:rsid w:val="4C169355"/>
    <w:rsid w:val="4C47F4E1"/>
    <w:rsid w:val="4C481FE6"/>
    <w:rsid w:val="4C4DC828"/>
    <w:rsid w:val="4C90ABF2"/>
    <w:rsid w:val="4CC94F92"/>
    <w:rsid w:val="4D0709AC"/>
    <w:rsid w:val="4D5CACE6"/>
    <w:rsid w:val="4D7BC400"/>
    <w:rsid w:val="4DE80591"/>
    <w:rsid w:val="4E0A3FC7"/>
    <w:rsid w:val="4E26B87A"/>
    <w:rsid w:val="4E2BC12F"/>
    <w:rsid w:val="4E710AB8"/>
    <w:rsid w:val="4E8C028C"/>
    <w:rsid w:val="4E987D23"/>
    <w:rsid w:val="4EA6788D"/>
    <w:rsid w:val="4EAAB820"/>
    <w:rsid w:val="4ECF7410"/>
    <w:rsid w:val="4EE02409"/>
    <w:rsid w:val="4EE3C755"/>
    <w:rsid w:val="4EF69CCA"/>
    <w:rsid w:val="4F7581FC"/>
    <w:rsid w:val="4F768E9E"/>
    <w:rsid w:val="4FA8D888"/>
    <w:rsid w:val="4FC42A18"/>
    <w:rsid w:val="4FD31ED5"/>
    <w:rsid w:val="4FD97F05"/>
    <w:rsid w:val="4FF8439F"/>
    <w:rsid w:val="5020426B"/>
    <w:rsid w:val="5020D517"/>
    <w:rsid w:val="502502F8"/>
    <w:rsid w:val="503563DE"/>
    <w:rsid w:val="50617C3D"/>
    <w:rsid w:val="50A6C1CA"/>
    <w:rsid w:val="50C81649"/>
    <w:rsid w:val="50D7B7B3"/>
    <w:rsid w:val="50DD875E"/>
    <w:rsid w:val="512CD1BE"/>
    <w:rsid w:val="514EA046"/>
    <w:rsid w:val="5175AF1F"/>
    <w:rsid w:val="51AA5A3E"/>
    <w:rsid w:val="51C3604D"/>
    <w:rsid w:val="51C518FE"/>
    <w:rsid w:val="51F86B77"/>
    <w:rsid w:val="520D3AF5"/>
    <w:rsid w:val="52119723"/>
    <w:rsid w:val="524121B5"/>
    <w:rsid w:val="52577CF3"/>
    <w:rsid w:val="52619FCE"/>
    <w:rsid w:val="5268DA80"/>
    <w:rsid w:val="526EE53B"/>
    <w:rsid w:val="52A5FB8E"/>
    <w:rsid w:val="52B0B9C7"/>
    <w:rsid w:val="52E0AF45"/>
    <w:rsid w:val="52F923DF"/>
    <w:rsid w:val="5316D473"/>
    <w:rsid w:val="5342E1A2"/>
    <w:rsid w:val="5363F400"/>
    <w:rsid w:val="53879F40"/>
    <w:rsid w:val="5393EC03"/>
    <w:rsid w:val="53ADE7D9"/>
    <w:rsid w:val="53B76D0D"/>
    <w:rsid w:val="54081AEB"/>
    <w:rsid w:val="5446B833"/>
    <w:rsid w:val="544BEF58"/>
    <w:rsid w:val="546C2F23"/>
    <w:rsid w:val="5495DE22"/>
    <w:rsid w:val="54C7723A"/>
    <w:rsid w:val="54CD4755"/>
    <w:rsid w:val="54DA830D"/>
    <w:rsid w:val="54E5ED87"/>
    <w:rsid w:val="54EF6179"/>
    <w:rsid w:val="54FB1434"/>
    <w:rsid w:val="550301BA"/>
    <w:rsid w:val="5510CCAF"/>
    <w:rsid w:val="551D5D4D"/>
    <w:rsid w:val="55975C1B"/>
    <w:rsid w:val="55D6EE57"/>
    <w:rsid w:val="55DDFDA3"/>
    <w:rsid w:val="562F9CC4"/>
    <w:rsid w:val="5668292D"/>
    <w:rsid w:val="5689DDC6"/>
    <w:rsid w:val="568A56E7"/>
    <w:rsid w:val="56F0A6BF"/>
    <w:rsid w:val="5738B7B2"/>
    <w:rsid w:val="5764785D"/>
    <w:rsid w:val="577CA522"/>
    <w:rsid w:val="577DFF29"/>
    <w:rsid w:val="5782B9AB"/>
    <w:rsid w:val="578AA788"/>
    <w:rsid w:val="57B8AB7E"/>
    <w:rsid w:val="57D8A384"/>
    <w:rsid w:val="57F1CBE1"/>
    <w:rsid w:val="57FFE8FD"/>
    <w:rsid w:val="58073757"/>
    <w:rsid w:val="58112866"/>
    <w:rsid w:val="58EAC231"/>
    <w:rsid w:val="590E8DAA"/>
    <w:rsid w:val="594062A9"/>
    <w:rsid w:val="59D5BFCB"/>
    <w:rsid w:val="59DB7E95"/>
    <w:rsid w:val="5A12A9B9"/>
    <w:rsid w:val="5A36D9EF"/>
    <w:rsid w:val="5A4A6E2D"/>
    <w:rsid w:val="5A668D92"/>
    <w:rsid w:val="5A82CE66"/>
    <w:rsid w:val="5B0A5763"/>
    <w:rsid w:val="5B5775DB"/>
    <w:rsid w:val="5B59FACC"/>
    <w:rsid w:val="5B5E8154"/>
    <w:rsid w:val="5B63B4AE"/>
    <w:rsid w:val="5B832104"/>
    <w:rsid w:val="5B859D8E"/>
    <w:rsid w:val="5C251139"/>
    <w:rsid w:val="5C2E5131"/>
    <w:rsid w:val="5C5ABCD7"/>
    <w:rsid w:val="5C7C291C"/>
    <w:rsid w:val="5C8BE8E8"/>
    <w:rsid w:val="5C8EE73E"/>
    <w:rsid w:val="5CCE854A"/>
    <w:rsid w:val="5CF74208"/>
    <w:rsid w:val="5D07C343"/>
    <w:rsid w:val="5D38B341"/>
    <w:rsid w:val="5D4BB61D"/>
    <w:rsid w:val="5D51DB9E"/>
    <w:rsid w:val="5D57DB22"/>
    <w:rsid w:val="5DC146C3"/>
    <w:rsid w:val="5DD583AC"/>
    <w:rsid w:val="5DE46910"/>
    <w:rsid w:val="5DE9AF7D"/>
    <w:rsid w:val="5DE9BB10"/>
    <w:rsid w:val="5DF8F69D"/>
    <w:rsid w:val="5E2D98B0"/>
    <w:rsid w:val="5E43B08F"/>
    <w:rsid w:val="5E445E32"/>
    <w:rsid w:val="5E7F8F6D"/>
    <w:rsid w:val="5EAC905C"/>
    <w:rsid w:val="5ECDF0D9"/>
    <w:rsid w:val="5EDF377B"/>
    <w:rsid w:val="5EE14288"/>
    <w:rsid w:val="5EFDCBF2"/>
    <w:rsid w:val="5F272CA1"/>
    <w:rsid w:val="5F3F1191"/>
    <w:rsid w:val="5FC4EFD9"/>
    <w:rsid w:val="5FDB4E50"/>
    <w:rsid w:val="60029840"/>
    <w:rsid w:val="600D40AE"/>
    <w:rsid w:val="6012F659"/>
    <w:rsid w:val="6049B6C2"/>
    <w:rsid w:val="604F12B1"/>
    <w:rsid w:val="60643569"/>
    <w:rsid w:val="6066B31E"/>
    <w:rsid w:val="60809348"/>
    <w:rsid w:val="60E24D03"/>
    <w:rsid w:val="61180BF1"/>
    <w:rsid w:val="614BD963"/>
    <w:rsid w:val="6158D82F"/>
    <w:rsid w:val="61786417"/>
    <w:rsid w:val="619862D0"/>
    <w:rsid w:val="61E33E45"/>
    <w:rsid w:val="61E76E1B"/>
    <w:rsid w:val="621432CA"/>
    <w:rsid w:val="6226AE07"/>
    <w:rsid w:val="623BEF77"/>
    <w:rsid w:val="624F4A46"/>
    <w:rsid w:val="62AE86B7"/>
    <w:rsid w:val="62BC1F58"/>
    <w:rsid w:val="62C62F28"/>
    <w:rsid w:val="62CF661B"/>
    <w:rsid w:val="62DFECE9"/>
    <w:rsid w:val="63240C43"/>
    <w:rsid w:val="63300B11"/>
    <w:rsid w:val="6334ABC7"/>
    <w:rsid w:val="6366191A"/>
    <w:rsid w:val="63894DA1"/>
    <w:rsid w:val="6390FBB3"/>
    <w:rsid w:val="63DD8ADF"/>
    <w:rsid w:val="63E9AF34"/>
    <w:rsid w:val="63FC2749"/>
    <w:rsid w:val="640F191E"/>
    <w:rsid w:val="640FFCF2"/>
    <w:rsid w:val="6417102D"/>
    <w:rsid w:val="641E376D"/>
    <w:rsid w:val="643070DB"/>
    <w:rsid w:val="64692A90"/>
    <w:rsid w:val="64744CEA"/>
    <w:rsid w:val="64901448"/>
    <w:rsid w:val="64A78103"/>
    <w:rsid w:val="64A80D38"/>
    <w:rsid w:val="64D48A8E"/>
    <w:rsid w:val="6502A983"/>
    <w:rsid w:val="6505E680"/>
    <w:rsid w:val="650A297D"/>
    <w:rsid w:val="6543DA42"/>
    <w:rsid w:val="6561F157"/>
    <w:rsid w:val="65772B1E"/>
    <w:rsid w:val="65902273"/>
    <w:rsid w:val="65B5E174"/>
    <w:rsid w:val="65C506B4"/>
    <w:rsid w:val="65F51564"/>
    <w:rsid w:val="6604FAF1"/>
    <w:rsid w:val="662F73F4"/>
    <w:rsid w:val="669F05F0"/>
    <w:rsid w:val="66B255CC"/>
    <w:rsid w:val="66CD3CAC"/>
    <w:rsid w:val="66D22867"/>
    <w:rsid w:val="66E7830D"/>
    <w:rsid w:val="672AA4AD"/>
    <w:rsid w:val="6743B357"/>
    <w:rsid w:val="67489F09"/>
    <w:rsid w:val="6751B1D5"/>
    <w:rsid w:val="6764CAA7"/>
    <w:rsid w:val="676F5E4C"/>
    <w:rsid w:val="677034ED"/>
    <w:rsid w:val="67A0CB52"/>
    <w:rsid w:val="67D646FB"/>
    <w:rsid w:val="67EBE327"/>
    <w:rsid w:val="68097C81"/>
    <w:rsid w:val="683A4A45"/>
    <w:rsid w:val="683FBC2F"/>
    <w:rsid w:val="686FB291"/>
    <w:rsid w:val="687CFFA3"/>
    <w:rsid w:val="68BA1985"/>
    <w:rsid w:val="68F1F53C"/>
    <w:rsid w:val="695C1AB8"/>
    <w:rsid w:val="695F9B5A"/>
    <w:rsid w:val="69A0A481"/>
    <w:rsid w:val="6A1B6989"/>
    <w:rsid w:val="6A1D93E3"/>
    <w:rsid w:val="6A895297"/>
    <w:rsid w:val="6AA6B9EF"/>
    <w:rsid w:val="6AAE6A9A"/>
    <w:rsid w:val="6AC85296"/>
    <w:rsid w:val="6AFAD753"/>
    <w:rsid w:val="6B09B8DD"/>
    <w:rsid w:val="6B112C9D"/>
    <w:rsid w:val="6B266810"/>
    <w:rsid w:val="6B3C37A8"/>
    <w:rsid w:val="6B513951"/>
    <w:rsid w:val="6B56F466"/>
    <w:rsid w:val="6B728888"/>
    <w:rsid w:val="6B7292DF"/>
    <w:rsid w:val="6B731BCA"/>
    <w:rsid w:val="6B7D158A"/>
    <w:rsid w:val="6B915ABC"/>
    <w:rsid w:val="6BAC5552"/>
    <w:rsid w:val="6BBCA622"/>
    <w:rsid w:val="6BC4850E"/>
    <w:rsid w:val="6BD1F556"/>
    <w:rsid w:val="6C00E50B"/>
    <w:rsid w:val="6C2C586D"/>
    <w:rsid w:val="6C2E2C97"/>
    <w:rsid w:val="6C4323B6"/>
    <w:rsid w:val="6C4429D2"/>
    <w:rsid w:val="6C71060A"/>
    <w:rsid w:val="6C96DA3C"/>
    <w:rsid w:val="6C9EA12A"/>
    <w:rsid w:val="6CB6D14C"/>
    <w:rsid w:val="6CC68E76"/>
    <w:rsid w:val="6CEFD254"/>
    <w:rsid w:val="6D18CFD9"/>
    <w:rsid w:val="6D191AE8"/>
    <w:rsid w:val="6D2BDEE6"/>
    <w:rsid w:val="6D311C64"/>
    <w:rsid w:val="6D3F94CE"/>
    <w:rsid w:val="6D50D2ED"/>
    <w:rsid w:val="6D8A6D58"/>
    <w:rsid w:val="6DA2E694"/>
    <w:rsid w:val="6DC0282C"/>
    <w:rsid w:val="6DD8D7EA"/>
    <w:rsid w:val="6E1BE040"/>
    <w:rsid w:val="6E6094A2"/>
    <w:rsid w:val="6E72BD9F"/>
    <w:rsid w:val="6E73CD8B"/>
    <w:rsid w:val="6EEBE6CD"/>
    <w:rsid w:val="6EF19B57"/>
    <w:rsid w:val="6F1CBE7E"/>
    <w:rsid w:val="6F20ED1B"/>
    <w:rsid w:val="6F3E22C4"/>
    <w:rsid w:val="6F8F16A9"/>
    <w:rsid w:val="6FD0FD3F"/>
    <w:rsid w:val="701A5F76"/>
    <w:rsid w:val="70794C1F"/>
    <w:rsid w:val="710A272A"/>
    <w:rsid w:val="716CCDA0"/>
    <w:rsid w:val="7174ADCB"/>
    <w:rsid w:val="719DFF12"/>
    <w:rsid w:val="719F0A64"/>
    <w:rsid w:val="71A3C2D9"/>
    <w:rsid w:val="71EC40FC"/>
    <w:rsid w:val="721C33CA"/>
    <w:rsid w:val="7240519B"/>
    <w:rsid w:val="724ACCB6"/>
    <w:rsid w:val="724FEBE2"/>
    <w:rsid w:val="728AFB13"/>
    <w:rsid w:val="72B91AC5"/>
    <w:rsid w:val="72FE5A27"/>
    <w:rsid w:val="7324A8AD"/>
    <w:rsid w:val="73337A89"/>
    <w:rsid w:val="733F93B6"/>
    <w:rsid w:val="736EFF12"/>
    <w:rsid w:val="73B1D90D"/>
    <w:rsid w:val="73B6C8A5"/>
    <w:rsid w:val="73E15992"/>
    <w:rsid w:val="742AE368"/>
    <w:rsid w:val="74310613"/>
    <w:rsid w:val="74454552"/>
    <w:rsid w:val="744C24C2"/>
    <w:rsid w:val="745094A0"/>
    <w:rsid w:val="7489F3E0"/>
    <w:rsid w:val="749239D6"/>
    <w:rsid w:val="74C2A064"/>
    <w:rsid w:val="74EC6BC2"/>
    <w:rsid w:val="7505E0D3"/>
    <w:rsid w:val="752155B6"/>
    <w:rsid w:val="75503924"/>
    <w:rsid w:val="755C46A5"/>
    <w:rsid w:val="757015B2"/>
    <w:rsid w:val="757B0B23"/>
    <w:rsid w:val="75BCFCE4"/>
    <w:rsid w:val="75D86583"/>
    <w:rsid w:val="75F5F1AA"/>
    <w:rsid w:val="76097955"/>
    <w:rsid w:val="76606426"/>
    <w:rsid w:val="76E47E7A"/>
    <w:rsid w:val="77072022"/>
    <w:rsid w:val="7759884B"/>
    <w:rsid w:val="776D6195"/>
    <w:rsid w:val="777BB6DA"/>
    <w:rsid w:val="7788010D"/>
    <w:rsid w:val="77BB24BE"/>
    <w:rsid w:val="77CE5280"/>
    <w:rsid w:val="77F7166D"/>
    <w:rsid w:val="783ADC85"/>
    <w:rsid w:val="78F8C336"/>
    <w:rsid w:val="7926F52C"/>
    <w:rsid w:val="79711827"/>
    <w:rsid w:val="798418F2"/>
    <w:rsid w:val="79900CB9"/>
    <w:rsid w:val="79A8A8FF"/>
    <w:rsid w:val="79CC9BCB"/>
    <w:rsid w:val="79F3B4A2"/>
    <w:rsid w:val="7A0C26E9"/>
    <w:rsid w:val="7A3D1764"/>
    <w:rsid w:val="7A6412F3"/>
    <w:rsid w:val="7A69F2EB"/>
    <w:rsid w:val="7A77CF39"/>
    <w:rsid w:val="7A7958A5"/>
    <w:rsid w:val="7ADD5507"/>
    <w:rsid w:val="7ADFD321"/>
    <w:rsid w:val="7B1E7FBB"/>
    <w:rsid w:val="7B2654F1"/>
    <w:rsid w:val="7B7D2DFA"/>
    <w:rsid w:val="7C4D20E2"/>
    <w:rsid w:val="7C758565"/>
    <w:rsid w:val="7C92763D"/>
    <w:rsid w:val="7CABB290"/>
    <w:rsid w:val="7CBEA9A9"/>
    <w:rsid w:val="7CC72164"/>
    <w:rsid w:val="7CF5316B"/>
    <w:rsid w:val="7DAF2679"/>
    <w:rsid w:val="7DF9B219"/>
    <w:rsid w:val="7E008B58"/>
    <w:rsid w:val="7E36502A"/>
    <w:rsid w:val="7E72EBCD"/>
    <w:rsid w:val="7F03371B"/>
    <w:rsid w:val="7F16B964"/>
    <w:rsid w:val="7F4D1B65"/>
    <w:rsid w:val="7F541026"/>
    <w:rsid w:val="7F6BEEEF"/>
    <w:rsid w:val="7FB68C35"/>
    <w:rsid w:val="7FD9B49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324812C8"/>
  <w15:docId w15:val="{6FC930E2-B2B5-495F-A406-529046EE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2F3B"/>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FE30A8"/>
    <w:pPr>
      <w:keepNext/>
      <w:widowControl/>
      <w:numPr>
        <w:numId w:val="17"/>
      </w:numPr>
      <w:spacing w:before="240" w:after="60" w:line="260" w:lineRule="atLeast"/>
      <w:ind w:left="567" w:hanging="567"/>
      <w:outlineLvl w:val="0"/>
    </w:pPr>
    <w:rPr>
      <w:rFonts w:ascii="Verdana" w:hAnsi="Verdana" w:cs="Arial"/>
      <w:b/>
      <w:bCs/>
      <w:kern w:val="32"/>
      <w:szCs w:val="22"/>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link w:val="FooterChar"/>
    <w:uiPriority w:val="99"/>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CC58F8"/>
    <w:pPr>
      <w:tabs>
        <w:tab w:val="left" w:pos="1134"/>
        <w:tab w:val="left" w:pos="1418"/>
        <w:tab w:val="right" w:leader="dot" w:pos="9072"/>
      </w:tabs>
      <w:spacing w:before="120" w:after="120"/>
    </w:pPr>
    <w:rPr>
      <w:rFonts w:ascii="Verdana" w:hAnsi="Verdana"/>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pPr>
      <w:ind w:left="440"/>
    </w:pPr>
    <w:rPr>
      <w:rFonts w:ascii="Times New Roman" w:hAnsi="Times New Roman"/>
      <w:i/>
      <w:sz w:val="20"/>
    </w:rPr>
  </w:style>
  <w:style w:type="paragraph" w:styleId="TOC4">
    <w:name w:val="toc 4"/>
    <w:basedOn w:val="Normal"/>
    <w:next w:val="Normal"/>
    <w:pPr>
      <w:ind w:left="660"/>
    </w:pPr>
    <w:rPr>
      <w:rFonts w:ascii="Times New Roman" w:hAnsi="Times New Roman"/>
      <w:sz w:val="18"/>
    </w:rPr>
  </w:style>
  <w:style w:type="paragraph" w:styleId="TOC5">
    <w:name w:val="toc 5"/>
    <w:basedOn w:val="Normal"/>
    <w:next w:val="Normal"/>
    <w:pPr>
      <w:ind w:left="880"/>
    </w:pPr>
    <w:rPr>
      <w:rFonts w:ascii="Times New Roman" w:hAnsi="Times New Roman"/>
      <w:sz w:val="18"/>
    </w:rPr>
  </w:style>
  <w:style w:type="paragraph" w:styleId="TOC6">
    <w:name w:val="toc 6"/>
    <w:basedOn w:val="Normal"/>
    <w:next w:val="Normal"/>
    <w:pPr>
      <w:ind w:left="1100"/>
    </w:pPr>
    <w:rPr>
      <w:rFonts w:ascii="Times New Roman" w:hAnsi="Times New Roman"/>
      <w:sz w:val="18"/>
    </w:rPr>
  </w:style>
  <w:style w:type="paragraph" w:styleId="TOC7">
    <w:name w:val="toc 7"/>
    <w:basedOn w:val="Normal"/>
    <w:next w:val="Normal"/>
    <w:pPr>
      <w:ind w:left="1320"/>
    </w:pPr>
    <w:rPr>
      <w:rFonts w:ascii="Times New Roman" w:hAnsi="Times New Roman"/>
      <w:sz w:val="18"/>
    </w:rPr>
  </w:style>
  <w:style w:type="paragraph" w:styleId="TOC8">
    <w:name w:val="toc 8"/>
    <w:basedOn w:val="Normal"/>
    <w:next w:val="Normal"/>
    <w:pPr>
      <w:ind w:left="1540"/>
    </w:pPr>
    <w:rPr>
      <w:rFonts w:ascii="Times New Roman" w:hAnsi="Times New Roman"/>
      <w:sz w:val="18"/>
    </w:rPr>
  </w:style>
  <w:style w:type="paragraph" w:styleId="TOC9">
    <w:name w:val="toc 9"/>
    <w:basedOn w:val="Normal"/>
    <w:next w:val="Normal"/>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link w:val="BodyTextIndentChar"/>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uiPriority w:val="99"/>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8"/>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9"/>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7"/>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Voet-noot">
    <w:name w:val="Voet-noot"/>
    <w:basedOn w:val="FootnoteText"/>
    <w:qFormat/>
    <w:rsid w:val="00597C8B"/>
    <w:pPr>
      <w:keepLines/>
      <w:overflowPunct w:val="0"/>
      <w:autoSpaceDE w:val="0"/>
      <w:autoSpaceDN w:val="0"/>
      <w:adjustRightInd w:val="0"/>
      <w:textAlignment w:val="baseline"/>
    </w:pPr>
    <w:rPr>
      <w:rFonts w:ascii="Verdana" w:hAnsi="Verdana"/>
      <w:color w:val="984806"/>
      <w:sz w:val="14"/>
      <w:lang w:val="nl"/>
    </w:rPr>
  </w:style>
  <w:style w:type="character" w:customStyle="1" w:styleId="CommentTextChar">
    <w:name w:val="Comment Text Char"/>
    <w:basedOn w:val="DefaultParagraphFont"/>
    <w:link w:val="CommentText"/>
    <w:uiPriority w:val="99"/>
    <w:semiHidden/>
    <w:rsid w:val="003C2380"/>
    <w:rPr>
      <w:rFonts w:ascii="Arial" w:hAnsi="Arial"/>
    </w:rPr>
  </w:style>
  <w:style w:type="paragraph" w:customStyle="1" w:styleId="1">
    <w:name w:val="1"/>
    <w:basedOn w:val="Normal"/>
    <w:rsid w:val="002A695F"/>
    <w:pPr>
      <w:widowControl/>
      <w:spacing w:after="160" w:line="240" w:lineRule="exact"/>
    </w:pPr>
    <w:rPr>
      <w:rFonts w:ascii="Utopia" w:eastAsia="MS Mincho" w:hAnsi="Utopia"/>
      <w:szCs w:val="24"/>
    </w:rPr>
  </w:style>
  <w:style w:type="paragraph" w:styleId="ListBullet">
    <w:name w:val="List Bullet"/>
    <w:basedOn w:val="Normal"/>
    <w:next w:val="Heading2"/>
    <w:autoRedefine/>
    <w:rsid w:val="002A695F"/>
    <w:pPr>
      <w:widowControl/>
      <w:overflowPunct w:val="0"/>
      <w:autoSpaceDE w:val="0"/>
      <w:autoSpaceDN w:val="0"/>
      <w:adjustRightInd w:val="0"/>
      <w:spacing w:line="360" w:lineRule="auto"/>
      <w:textAlignment w:val="baseline"/>
    </w:pPr>
    <w:rPr>
      <w:rFonts w:ascii="Verdana" w:hAnsi="Verdana"/>
      <w:b/>
      <w:bCs/>
      <w:sz w:val="16"/>
      <w:szCs w:val="16"/>
      <w:lang w:val="nl"/>
    </w:rPr>
  </w:style>
  <w:style w:type="paragraph" w:customStyle="1" w:styleId="Alinea">
    <w:name w:val="Alinea"/>
    <w:basedOn w:val="Normal"/>
    <w:rsid w:val="002A695F"/>
    <w:pPr>
      <w:widowControl/>
      <w:overflowPunct w:val="0"/>
      <w:autoSpaceDE w:val="0"/>
      <w:autoSpaceDN w:val="0"/>
      <w:adjustRightInd w:val="0"/>
      <w:spacing w:before="120"/>
      <w:ind w:left="578"/>
      <w:jc w:val="both"/>
      <w:textAlignment w:val="baseline"/>
    </w:pPr>
    <w:rPr>
      <w:sz w:val="20"/>
      <w:lang w:val="nl"/>
    </w:rPr>
  </w:style>
  <w:style w:type="paragraph" w:styleId="List">
    <w:name w:val="List"/>
    <w:basedOn w:val="Normal"/>
    <w:rsid w:val="002A695F"/>
    <w:pPr>
      <w:widowControl/>
      <w:tabs>
        <w:tab w:val="num" w:pos="360"/>
      </w:tabs>
      <w:overflowPunct w:val="0"/>
      <w:autoSpaceDE w:val="0"/>
      <w:autoSpaceDN w:val="0"/>
      <w:adjustRightInd w:val="0"/>
      <w:ind w:left="360" w:hanging="360"/>
      <w:jc w:val="both"/>
      <w:textAlignment w:val="baseline"/>
    </w:pPr>
    <w:rPr>
      <w:sz w:val="20"/>
      <w:lang w:val="nl"/>
    </w:rPr>
  </w:style>
  <w:style w:type="paragraph" w:styleId="NormalWeb">
    <w:name w:val="Normal (Web)"/>
    <w:basedOn w:val="Normal"/>
    <w:rsid w:val="002A695F"/>
    <w:pPr>
      <w:widowControl/>
      <w:spacing w:before="100" w:beforeAutospacing="1" w:after="100" w:afterAutospacing="1"/>
    </w:pPr>
    <w:rPr>
      <w:rFonts w:ascii="Times New Roman" w:hAnsi="Times New Roman"/>
      <w:color w:val="000066"/>
      <w:sz w:val="24"/>
      <w:szCs w:val="24"/>
    </w:rPr>
  </w:style>
  <w:style w:type="character" w:customStyle="1" w:styleId="sml1">
    <w:name w:val="sml1"/>
    <w:rsid w:val="002A695F"/>
    <w:rPr>
      <w:sz w:val="15"/>
      <w:szCs w:val="15"/>
    </w:rPr>
  </w:style>
  <w:style w:type="paragraph" w:customStyle="1" w:styleId="ojspara">
    <w:name w:val="ojspara"/>
    <w:basedOn w:val="Normal"/>
    <w:rsid w:val="002A695F"/>
    <w:pPr>
      <w:widowControl/>
      <w:spacing w:before="2" w:after="2"/>
    </w:pPr>
    <w:rPr>
      <w:rFonts w:ascii="Verdana" w:hAnsi="Verdana"/>
      <w:color w:val="000066"/>
      <w:sz w:val="20"/>
    </w:rPr>
  </w:style>
  <w:style w:type="character" w:customStyle="1" w:styleId="scl1">
    <w:name w:val="scl1"/>
    <w:rsid w:val="002A695F"/>
    <w:rPr>
      <w:smallCaps/>
      <w:sz w:val="20"/>
      <w:szCs w:val="20"/>
    </w:rPr>
  </w:style>
  <w:style w:type="paragraph" w:styleId="Subtitle">
    <w:name w:val="Subtitle"/>
    <w:basedOn w:val="Normal"/>
    <w:link w:val="SubtitleChar"/>
    <w:qFormat/>
    <w:rsid w:val="002A695F"/>
    <w:pPr>
      <w:widowControl/>
      <w:overflowPunct w:val="0"/>
      <w:autoSpaceDE w:val="0"/>
      <w:autoSpaceDN w:val="0"/>
      <w:adjustRightInd w:val="0"/>
      <w:spacing w:before="120"/>
      <w:jc w:val="center"/>
      <w:textAlignment w:val="baseline"/>
    </w:pPr>
    <w:rPr>
      <w:b/>
      <w:lang w:val="nl"/>
    </w:rPr>
  </w:style>
  <w:style w:type="character" w:customStyle="1" w:styleId="SubtitleChar">
    <w:name w:val="Subtitle Char"/>
    <w:basedOn w:val="DefaultParagraphFont"/>
    <w:link w:val="Subtitle"/>
    <w:rsid w:val="002A695F"/>
    <w:rPr>
      <w:rFonts w:ascii="Arial" w:hAnsi="Arial"/>
      <w:b/>
      <w:sz w:val="22"/>
      <w:lang w:val="nl"/>
    </w:rPr>
  </w:style>
  <w:style w:type="paragraph" w:customStyle="1" w:styleId="BlockText1">
    <w:name w:val="Block Text1"/>
    <w:basedOn w:val="Normal"/>
    <w:rsid w:val="002A695F"/>
    <w:pPr>
      <w:widowControl/>
      <w:tabs>
        <w:tab w:val="left" w:pos="0"/>
        <w:tab w:val="left" w:pos="480"/>
        <w:tab w:val="left" w:pos="600"/>
        <w:tab w:val="left" w:pos="2040"/>
        <w:tab w:val="left" w:pos="4320"/>
        <w:tab w:val="left" w:pos="6480"/>
      </w:tabs>
      <w:suppressAutoHyphens/>
      <w:overflowPunct w:val="0"/>
      <w:autoSpaceDE w:val="0"/>
      <w:autoSpaceDN w:val="0"/>
      <w:adjustRightInd w:val="0"/>
      <w:ind w:left="600" w:right="140" w:hanging="600"/>
      <w:textAlignment w:val="baseline"/>
    </w:pPr>
    <w:rPr>
      <w:rFonts w:ascii="Courier" w:hAnsi="Courier"/>
      <w:sz w:val="20"/>
      <w:lang w:val="nl"/>
    </w:rPr>
  </w:style>
  <w:style w:type="paragraph" w:customStyle="1" w:styleId="tigrseq">
    <w:name w:val="tigrseq"/>
    <w:basedOn w:val="Normal"/>
    <w:rsid w:val="002A695F"/>
    <w:pPr>
      <w:widowControl/>
      <w:spacing w:before="100" w:beforeAutospacing="1" w:after="100" w:afterAutospacing="1"/>
    </w:pPr>
    <w:rPr>
      <w:rFonts w:ascii="Times New Roman" w:hAnsi="Times New Roman"/>
      <w:sz w:val="24"/>
      <w:szCs w:val="24"/>
    </w:rPr>
  </w:style>
  <w:style w:type="character" w:customStyle="1" w:styleId="nomark">
    <w:name w:val="nomark"/>
    <w:basedOn w:val="DefaultParagraphFont"/>
    <w:rsid w:val="002A695F"/>
  </w:style>
  <w:style w:type="character" w:customStyle="1" w:styleId="timark">
    <w:name w:val="timark"/>
    <w:basedOn w:val="DefaultParagraphFont"/>
    <w:rsid w:val="002A695F"/>
  </w:style>
  <w:style w:type="paragraph" w:customStyle="1" w:styleId="addr">
    <w:name w:val="addr"/>
    <w:basedOn w:val="Normal"/>
    <w:rsid w:val="002A695F"/>
    <w:pPr>
      <w:widowControl/>
      <w:spacing w:before="100" w:beforeAutospacing="1" w:after="100" w:afterAutospacing="1"/>
    </w:pPr>
    <w:rPr>
      <w:rFonts w:ascii="Times New Roman" w:hAnsi="Times New Roman"/>
      <w:sz w:val="24"/>
      <w:szCs w:val="24"/>
    </w:rPr>
  </w:style>
  <w:style w:type="paragraph" w:customStyle="1" w:styleId="ft">
    <w:name w:val="ft"/>
    <w:basedOn w:val="Normal"/>
    <w:rsid w:val="002A695F"/>
    <w:pPr>
      <w:widowControl/>
      <w:spacing w:before="100" w:beforeAutospacing="1" w:after="100" w:afterAutospacing="1"/>
    </w:pPr>
    <w:rPr>
      <w:rFonts w:ascii="Times New Roman" w:hAnsi="Times New Roman"/>
      <w:sz w:val="24"/>
      <w:szCs w:val="24"/>
    </w:rPr>
  </w:style>
  <w:style w:type="paragraph" w:customStyle="1" w:styleId="txurl">
    <w:name w:val="txurl"/>
    <w:basedOn w:val="Normal"/>
    <w:rsid w:val="002A695F"/>
    <w:pPr>
      <w:widowControl/>
      <w:spacing w:before="100" w:beforeAutospacing="1" w:after="100" w:afterAutospacing="1"/>
    </w:pPr>
    <w:rPr>
      <w:rFonts w:ascii="Times New Roman" w:hAnsi="Times New Roman"/>
      <w:sz w:val="24"/>
      <w:szCs w:val="24"/>
    </w:rPr>
  </w:style>
  <w:style w:type="character" w:customStyle="1" w:styleId="txcpv">
    <w:name w:val="txcpv"/>
    <w:basedOn w:val="DefaultParagraphFont"/>
    <w:rsid w:val="002A695F"/>
  </w:style>
  <w:style w:type="paragraph" w:customStyle="1" w:styleId="PTI2">
    <w:name w:val="PTI 2"/>
    <w:basedOn w:val="Normal"/>
    <w:qFormat/>
    <w:rsid w:val="002A695F"/>
    <w:pPr>
      <w:widowControl/>
      <w:overflowPunct w:val="0"/>
      <w:autoSpaceDE w:val="0"/>
      <w:autoSpaceDN w:val="0"/>
      <w:adjustRightInd w:val="0"/>
      <w:spacing w:after="120" w:line="280" w:lineRule="atLeast"/>
      <w:ind w:left="1701"/>
      <w:textAlignment w:val="baseline"/>
    </w:pPr>
    <w:rPr>
      <w:rFonts w:ascii="Verdana" w:hAnsi="Verdana"/>
      <w:sz w:val="16"/>
      <w:lang w:val="nl"/>
    </w:rPr>
  </w:style>
  <w:style w:type="paragraph" w:customStyle="1" w:styleId="Tabelkoppenperzik">
    <w:name w:val="Tabel (koppen) perzik"/>
    <w:basedOn w:val="Tabeltekst"/>
    <w:next w:val="Normal"/>
    <w:qFormat/>
    <w:rsid w:val="002A695F"/>
    <w:rPr>
      <w:b/>
      <w:bCs/>
      <w:smallCaps/>
      <w:color w:val="FABF8F"/>
      <w:sz w:val="20"/>
    </w:rPr>
  </w:style>
  <w:style w:type="paragraph" w:customStyle="1" w:styleId="Tabeltekst">
    <w:name w:val="Tabel (tekst)"/>
    <w:basedOn w:val="Normal"/>
    <w:qFormat/>
    <w:rsid w:val="002A695F"/>
    <w:pPr>
      <w:keepLines/>
      <w:overflowPunct w:val="0"/>
      <w:autoSpaceDE w:val="0"/>
      <w:autoSpaceDN w:val="0"/>
      <w:adjustRightInd w:val="0"/>
      <w:textAlignment w:val="baseline"/>
    </w:pPr>
    <w:rPr>
      <w:rFonts w:ascii="Verdana" w:hAnsi="Verdana"/>
      <w:sz w:val="16"/>
      <w:lang w:val="nl"/>
    </w:rPr>
  </w:style>
  <w:style w:type="paragraph" w:customStyle="1" w:styleId="Tabelnummer">
    <w:name w:val="Tabelnummer"/>
    <w:basedOn w:val="Normal"/>
    <w:next w:val="Normal"/>
    <w:qFormat/>
    <w:rsid w:val="002A695F"/>
    <w:pPr>
      <w:widowControl/>
      <w:tabs>
        <w:tab w:val="left" w:pos="3402"/>
      </w:tabs>
      <w:spacing w:after="240" w:line="240" w:lineRule="exact"/>
      <w:ind w:left="2061" w:hanging="360"/>
    </w:pPr>
    <w:rPr>
      <w:rFonts w:ascii="Verdana" w:hAnsi="Verdana"/>
      <w:b/>
      <w:smallCaps/>
      <w:snapToGrid w:val="0"/>
      <w:color w:val="948A54"/>
      <w:kern w:val="2"/>
      <w:sz w:val="16"/>
      <w:lang w:val="nl"/>
    </w:rPr>
  </w:style>
  <w:style w:type="paragraph" w:customStyle="1" w:styleId="Tabelkoppenwit">
    <w:name w:val="Tabel (koppen) wit"/>
    <w:basedOn w:val="Normal"/>
    <w:qFormat/>
    <w:rsid w:val="002A695F"/>
    <w:pPr>
      <w:keepLines/>
      <w:overflowPunct w:val="0"/>
      <w:autoSpaceDE w:val="0"/>
      <w:autoSpaceDN w:val="0"/>
      <w:adjustRightInd w:val="0"/>
      <w:textAlignment w:val="baseline"/>
    </w:pPr>
    <w:rPr>
      <w:rFonts w:ascii="Verdana" w:hAnsi="Verdana"/>
      <w:b/>
      <w:bCs/>
      <w:smallCaps/>
      <w:color w:val="FFFFFF"/>
      <w:sz w:val="20"/>
      <w:lang w:val="nl"/>
    </w:rPr>
  </w:style>
  <w:style w:type="character" w:customStyle="1" w:styleId="OpmaakprofielVerdana10pt">
    <w:name w:val="Opmaakprofiel Verdana 10 pt"/>
    <w:rsid w:val="002A695F"/>
    <w:rPr>
      <w:rFonts w:ascii="Verdana" w:hAnsi="Verdana"/>
      <w:sz w:val="20"/>
    </w:rPr>
  </w:style>
  <w:style w:type="paragraph" w:customStyle="1" w:styleId="CharChar2Char">
    <w:name w:val="Char Char2 Char"/>
    <w:basedOn w:val="Normal"/>
    <w:rsid w:val="002A695F"/>
    <w:pPr>
      <w:widowControl/>
      <w:spacing w:after="160" w:line="240" w:lineRule="exact"/>
    </w:pPr>
    <w:rPr>
      <w:rFonts w:ascii="Utopia" w:eastAsia="MS Mincho" w:hAnsi="Utopia"/>
      <w:szCs w:val="24"/>
    </w:rPr>
  </w:style>
  <w:style w:type="paragraph" w:customStyle="1" w:styleId="PTI1">
    <w:name w:val="PTI 1"/>
    <w:basedOn w:val="Normal"/>
    <w:qFormat/>
    <w:rsid w:val="002A695F"/>
    <w:pPr>
      <w:widowControl/>
      <w:overflowPunct w:val="0"/>
      <w:autoSpaceDE w:val="0"/>
      <w:autoSpaceDN w:val="0"/>
      <w:adjustRightInd w:val="0"/>
      <w:ind w:left="1701"/>
      <w:textAlignment w:val="baseline"/>
    </w:pPr>
    <w:rPr>
      <w:rFonts w:ascii="Verdana" w:hAnsi="Verdana"/>
      <w:noProof/>
      <w:snapToGrid w:val="0"/>
      <w:sz w:val="16"/>
      <w:lang w:val="nl"/>
    </w:rPr>
  </w:style>
  <w:style w:type="paragraph" w:customStyle="1" w:styleId="HeadingT-1">
    <w:name w:val="Heading T-1"/>
    <w:basedOn w:val="Normal"/>
    <w:next w:val="BodyText"/>
    <w:rsid w:val="002A695F"/>
    <w:pPr>
      <w:keepNext/>
      <w:widowControl/>
      <w:spacing w:before="240" w:after="80"/>
    </w:pPr>
    <w:rPr>
      <w:rFonts w:ascii="HelveticaNeue LT 57 Cn" w:hAnsi="HelveticaNeue LT 57 Cn"/>
      <w:caps/>
      <w:color w:val="000080"/>
      <w:spacing w:val="26"/>
      <w:sz w:val="20"/>
    </w:rPr>
  </w:style>
  <w:style w:type="paragraph" w:styleId="List2">
    <w:name w:val="List 2"/>
    <w:basedOn w:val="Normal"/>
    <w:rsid w:val="002A695F"/>
    <w:pPr>
      <w:autoSpaceDE w:val="0"/>
      <w:autoSpaceDN w:val="0"/>
      <w:ind w:left="566" w:hanging="283"/>
    </w:pPr>
    <w:rPr>
      <w:sz w:val="20"/>
    </w:rPr>
  </w:style>
  <w:style w:type="paragraph" w:styleId="List3">
    <w:name w:val="List 3"/>
    <w:basedOn w:val="Normal"/>
    <w:rsid w:val="002A695F"/>
    <w:pPr>
      <w:autoSpaceDE w:val="0"/>
      <w:autoSpaceDN w:val="0"/>
      <w:ind w:left="849" w:hanging="283"/>
    </w:pPr>
    <w:rPr>
      <w:sz w:val="20"/>
    </w:rPr>
  </w:style>
  <w:style w:type="paragraph" w:styleId="BodyTextFirstIndent">
    <w:name w:val="Body Text First Indent"/>
    <w:basedOn w:val="BodyText"/>
    <w:link w:val="BodyTextFirstIndentChar"/>
    <w:rsid w:val="002A695F"/>
    <w:pPr>
      <w:autoSpaceDE w:val="0"/>
      <w:autoSpaceDN w:val="0"/>
      <w:spacing w:after="120"/>
      <w:ind w:firstLine="210"/>
      <w:jc w:val="left"/>
    </w:pPr>
    <w:rPr>
      <w:sz w:val="20"/>
    </w:rPr>
  </w:style>
  <w:style w:type="character" w:customStyle="1" w:styleId="BodyTextFirstIndentChar">
    <w:name w:val="Body Text First Indent Char"/>
    <w:basedOn w:val="BodyTextChar"/>
    <w:link w:val="BodyTextFirstIndent"/>
    <w:rsid w:val="002A695F"/>
    <w:rPr>
      <w:rFonts w:ascii="Arial" w:hAnsi="Arial"/>
      <w:sz w:val="24"/>
    </w:rPr>
  </w:style>
  <w:style w:type="paragraph" w:styleId="BodyTextFirstIndent2">
    <w:name w:val="Body Text First Indent 2"/>
    <w:basedOn w:val="BodyTextIndent"/>
    <w:link w:val="BodyTextFirstIndent2Char"/>
    <w:rsid w:val="002A695F"/>
    <w:pPr>
      <w:autoSpaceDE w:val="0"/>
      <w:autoSpaceDN w:val="0"/>
      <w:spacing w:after="120"/>
      <w:ind w:left="283" w:firstLine="210"/>
    </w:pPr>
    <w:rPr>
      <w:sz w:val="20"/>
    </w:rPr>
  </w:style>
  <w:style w:type="character" w:customStyle="1" w:styleId="BodyTextIndentChar">
    <w:name w:val="Body Text Indent Char"/>
    <w:basedOn w:val="DefaultParagraphFont"/>
    <w:link w:val="BodyTextIndent"/>
    <w:rsid w:val="002A695F"/>
    <w:rPr>
      <w:rFonts w:ascii="Arial" w:hAnsi="Arial"/>
      <w:sz w:val="22"/>
    </w:rPr>
  </w:style>
  <w:style w:type="character" w:customStyle="1" w:styleId="BodyTextFirstIndent2Char">
    <w:name w:val="Body Text First Indent 2 Char"/>
    <w:basedOn w:val="BodyTextIndentChar"/>
    <w:link w:val="BodyTextFirstIndent2"/>
    <w:rsid w:val="002A695F"/>
    <w:rPr>
      <w:rFonts w:ascii="Arial" w:hAnsi="Arial"/>
      <w:sz w:val="22"/>
    </w:rPr>
  </w:style>
  <w:style w:type="paragraph" w:customStyle="1" w:styleId="Standaardenbullet">
    <w:name w:val="Standaard en bullet"/>
    <w:basedOn w:val="Normal"/>
    <w:autoRedefine/>
    <w:rsid w:val="002A695F"/>
    <w:pPr>
      <w:widowControl/>
      <w:numPr>
        <w:numId w:val="12"/>
      </w:numPr>
      <w:tabs>
        <w:tab w:val="left" w:pos="426"/>
      </w:tabs>
      <w:spacing w:after="120"/>
    </w:pPr>
    <w:rPr>
      <w:rFonts w:ascii="Times New Roman" w:eastAsia="MS Mincho" w:hAnsi="Times New Roman" w:cs="Arial"/>
      <w:sz w:val="20"/>
      <w:szCs w:val="24"/>
      <w:lang w:eastAsia="ja-JP"/>
    </w:rPr>
  </w:style>
  <w:style w:type="paragraph" w:customStyle="1" w:styleId="Lid">
    <w:name w:val="Lid"/>
    <w:basedOn w:val="Normal"/>
    <w:link w:val="LidCharChar"/>
    <w:rsid w:val="002A695F"/>
    <w:pPr>
      <w:widowControl/>
      <w:numPr>
        <w:numId w:val="14"/>
      </w:numPr>
      <w:tabs>
        <w:tab w:val="right" w:pos="2835"/>
      </w:tabs>
      <w:spacing w:before="40" w:after="40" w:line="280" w:lineRule="exact"/>
    </w:pPr>
    <w:rPr>
      <w:rFonts w:ascii="Verdana" w:hAnsi="Verdana"/>
      <w:color w:val="000000"/>
      <w:kern w:val="16"/>
      <w:sz w:val="16"/>
      <w:szCs w:val="16"/>
    </w:rPr>
  </w:style>
  <w:style w:type="character" w:customStyle="1" w:styleId="LidCharChar">
    <w:name w:val="Lid Char Char"/>
    <w:link w:val="Lid"/>
    <w:rsid w:val="002A695F"/>
    <w:rPr>
      <w:rFonts w:ascii="Verdana" w:hAnsi="Verdana"/>
      <w:color w:val="000000"/>
      <w:kern w:val="16"/>
      <w:sz w:val="16"/>
      <w:szCs w:val="16"/>
    </w:rPr>
  </w:style>
  <w:style w:type="paragraph" w:customStyle="1" w:styleId="Sublid">
    <w:name w:val="Sublid"/>
    <w:basedOn w:val="Normal"/>
    <w:rsid w:val="002A695F"/>
    <w:pPr>
      <w:numPr>
        <w:numId w:val="15"/>
      </w:numPr>
      <w:tabs>
        <w:tab w:val="left" w:pos="3969"/>
      </w:tabs>
      <w:spacing w:before="40" w:after="80"/>
    </w:pPr>
    <w:rPr>
      <w:rFonts w:ascii="Verdana" w:hAnsi="Verdana"/>
      <w:snapToGrid w:val="0"/>
      <w:kern w:val="2"/>
      <w:sz w:val="16"/>
      <w:szCs w:val="16"/>
    </w:rPr>
  </w:style>
  <w:style w:type="paragraph" w:customStyle="1" w:styleId="Opsommingonderartikel">
    <w:name w:val="Opsomming onder artikel"/>
    <w:basedOn w:val="Normal"/>
    <w:qFormat/>
    <w:rsid w:val="002A695F"/>
    <w:pPr>
      <w:widowControl/>
      <w:numPr>
        <w:numId w:val="13"/>
      </w:numPr>
      <w:tabs>
        <w:tab w:val="left" w:pos="4253"/>
      </w:tabs>
      <w:spacing w:before="40" w:after="40" w:line="276" w:lineRule="auto"/>
    </w:pPr>
    <w:rPr>
      <w:rFonts w:ascii="Verdana" w:hAnsi="Verdana"/>
      <w:color w:val="000000"/>
      <w:kern w:val="2"/>
      <w:sz w:val="16"/>
      <w:szCs w:val="16"/>
    </w:rPr>
  </w:style>
  <w:style w:type="paragraph" w:customStyle="1" w:styleId="Standaard-dicht">
    <w:name w:val="Standaard-dicht"/>
    <w:basedOn w:val="Normal"/>
    <w:rsid w:val="002A695F"/>
    <w:pPr>
      <w:widowControl/>
      <w:spacing w:before="40" w:after="40"/>
      <w:ind w:left="1418"/>
    </w:pPr>
    <w:rPr>
      <w:rFonts w:ascii="Verdana" w:hAnsi="Verdana"/>
      <w:color w:val="000000"/>
      <w:sz w:val="16"/>
      <w:szCs w:val="16"/>
    </w:rPr>
  </w:style>
  <w:style w:type="paragraph" w:customStyle="1" w:styleId="CharChar1CharCharCharChar">
    <w:name w:val="Char Char1 Char Char Char Char"/>
    <w:basedOn w:val="Normal"/>
    <w:rsid w:val="002A695F"/>
    <w:pPr>
      <w:widowControl/>
      <w:spacing w:after="160" w:line="240" w:lineRule="exact"/>
    </w:pPr>
    <w:rPr>
      <w:rFonts w:ascii="Utopia" w:eastAsia="MS Mincho" w:hAnsi="Utopia"/>
      <w:szCs w:val="24"/>
    </w:rPr>
  </w:style>
  <w:style w:type="paragraph" w:customStyle="1" w:styleId="CharChar">
    <w:name w:val="Char Char"/>
    <w:basedOn w:val="Normal"/>
    <w:rsid w:val="002A695F"/>
    <w:pPr>
      <w:widowControl/>
      <w:spacing w:after="160" w:line="240" w:lineRule="exact"/>
    </w:pPr>
    <w:rPr>
      <w:rFonts w:ascii="Utopia" w:eastAsia="MS Mincho" w:hAnsi="Utopia"/>
      <w:szCs w:val="24"/>
    </w:rPr>
  </w:style>
  <w:style w:type="paragraph" w:customStyle="1" w:styleId="HeadingManagementSummary">
    <w:name w:val="Heading  Management Summary"/>
    <w:basedOn w:val="Normal"/>
    <w:next w:val="BodyText"/>
    <w:rsid w:val="002A695F"/>
    <w:pPr>
      <w:keepNext/>
      <w:pageBreakBefore/>
      <w:widowControl/>
      <w:tabs>
        <w:tab w:val="left" w:pos="0"/>
      </w:tabs>
      <w:spacing w:after="480"/>
    </w:pPr>
    <w:rPr>
      <w:rFonts w:ascii="HelveticaNeue LT 55 Roman" w:hAnsi="HelveticaNeue LT 55 Roman"/>
      <w:color w:val="000080"/>
      <w:sz w:val="36"/>
      <w:lang w:val="nl" w:eastAsia="en-US"/>
    </w:rPr>
  </w:style>
  <w:style w:type="character" w:customStyle="1" w:styleId="FooterChar">
    <w:name w:val="Footer Char"/>
    <w:link w:val="Footer"/>
    <w:uiPriority w:val="99"/>
    <w:rsid w:val="002A695F"/>
    <w:rPr>
      <w:rFonts w:ascii="Arial" w:hAnsi="Arial"/>
      <w:sz w:val="24"/>
    </w:rPr>
  </w:style>
  <w:style w:type="paragraph" w:customStyle="1" w:styleId="Artikeltekst">
    <w:name w:val="Artikeltekst"/>
    <w:basedOn w:val="BodyTextIndent"/>
    <w:rsid w:val="002A695F"/>
    <w:pPr>
      <w:spacing w:after="40"/>
      <w:ind w:left="2835"/>
    </w:pPr>
    <w:rPr>
      <w:rFonts w:ascii="Verdana" w:hAnsi="Verdana"/>
      <w:sz w:val="18"/>
    </w:rPr>
  </w:style>
  <w:style w:type="paragraph" w:customStyle="1" w:styleId="CharChar2CharCharCharChar">
    <w:name w:val="Char Char2 Char Char Char Char"/>
    <w:basedOn w:val="Normal"/>
    <w:rsid w:val="002A695F"/>
    <w:pPr>
      <w:widowControl/>
      <w:spacing w:after="160" w:line="240" w:lineRule="exact"/>
    </w:pPr>
    <w:rPr>
      <w:rFonts w:ascii="Utopia" w:eastAsia="MS Mincho" w:hAnsi="Utopia"/>
      <w:szCs w:val="24"/>
    </w:rPr>
  </w:style>
  <w:style w:type="paragraph" w:styleId="TOCHeading">
    <w:name w:val="TOC Heading"/>
    <w:basedOn w:val="Heading1"/>
    <w:next w:val="Normal"/>
    <w:uiPriority w:val="39"/>
    <w:unhideWhenUsed/>
    <w:qFormat/>
    <w:rsid w:val="002A695F"/>
    <w:pPr>
      <w:keepLines/>
      <w:numPr>
        <w:numId w:val="0"/>
      </w:numPr>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2A695F"/>
    <w:rPr>
      <w:rFonts w:ascii="Arial" w:hAnsi="Arial"/>
    </w:rPr>
  </w:style>
  <w:style w:type="paragraph" w:customStyle="1" w:styleId="Normaal">
    <w:name w:val="Normaal"/>
    <w:basedOn w:val="Normal"/>
    <w:qFormat/>
    <w:rsid w:val="002969BB"/>
    <w:pPr>
      <w:widowControl/>
      <w:overflowPunct w:val="0"/>
      <w:autoSpaceDE w:val="0"/>
      <w:autoSpaceDN w:val="0"/>
      <w:adjustRightInd w:val="0"/>
      <w:spacing w:after="120" w:line="280" w:lineRule="atLeast"/>
      <w:textAlignment w:val="baseline"/>
    </w:pPr>
    <w:rPr>
      <w:rFonts w:ascii="Verdana" w:hAnsi="Verdana"/>
      <w:sz w:val="16"/>
      <w:lang w:val="nl"/>
    </w:rPr>
  </w:style>
  <w:style w:type="paragraph" w:customStyle="1" w:styleId="Marge">
    <w:name w:val="Marge"/>
    <w:basedOn w:val="Normal"/>
    <w:rsid w:val="002E1344"/>
    <w:pPr>
      <w:widowControl/>
      <w:tabs>
        <w:tab w:val="left" w:pos="198"/>
      </w:tabs>
      <w:spacing w:line="210" w:lineRule="exact"/>
    </w:pPr>
    <w:rPr>
      <w:rFonts w:eastAsia="Arial Unicode MS"/>
      <w:noProof/>
      <w:sz w:val="16"/>
      <w:szCs w:val="17"/>
      <w:lang w:eastAsia="en-US"/>
    </w:rPr>
  </w:style>
  <w:style w:type="paragraph" w:customStyle="1" w:styleId="WWDefault">
    <w:name w:val="WW_Default"/>
    <w:qFormat/>
    <w:rsid w:val="004B69B0"/>
    <w:pPr>
      <w:numPr>
        <w:numId w:val="18"/>
      </w:numPr>
      <w:spacing w:line="280" w:lineRule="exact"/>
    </w:pPr>
    <w:rPr>
      <w:sz w:val="21"/>
      <w:szCs w:val="22"/>
      <w:lang w:eastAsia="en-US" w:bidi="nl-NL"/>
    </w:rPr>
  </w:style>
  <w:style w:type="paragraph" w:customStyle="1" w:styleId="WWBodytext">
    <w:name w:val="WW_Body_text"/>
    <w:basedOn w:val="WWDefault"/>
    <w:qFormat/>
    <w:rsid w:val="004B69B0"/>
    <w:pPr>
      <w:numPr>
        <w:ilvl w:val="1"/>
      </w:numPr>
      <w:spacing w:after="120"/>
    </w:pPr>
  </w:style>
  <w:style w:type="paragraph" w:customStyle="1" w:styleId="WWParty">
    <w:name w:val="WW_Party"/>
    <w:basedOn w:val="WWBodytext"/>
    <w:rsid w:val="004B69B0"/>
    <w:pPr>
      <w:numPr>
        <w:ilvl w:val="2"/>
      </w:numPr>
      <w:tabs>
        <w:tab w:val="left" w:pos="1134"/>
      </w:tabs>
    </w:pPr>
    <w:rPr>
      <w:bCs/>
    </w:rPr>
  </w:style>
  <w:style w:type="paragraph" w:customStyle="1" w:styleId="WWRecital">
    <w:name w:val="WW_Recital"/>
    <w:basedOn w:val="WWBodytext"/>
    <w:rsid w:val="004B69B0"/>
    <w:pPr>
      <w:numPr>
        <w:ilvl w:val="3"/>
      </w:numPr>
      <w:tabs>
        <w:tab w:val="left" w:pos="1134"/>
      </w:tabs>
    </w:pPr>
    <w:rPr>
      <w:bCs/>
    </w:rPr>
  </w:style>
  <w:style w:type="numbering" w:customStyle="1" w:styleId="WWListParties-Recitals">
    <w:name w:val="WW_List_Parties-Recitals"/>
    <w:basedOn w:val="NoList"/>
    <w:rsid w:val="004B69B0"/>
    <w:pPr>
      <w:numPr>
        <w:numId w:val="18"/>
      </w:numPr>
    </w:pPr>
  </w:style>
  <w:style w:type="paragraph" w:customStyle="1" w:styleId="WW1">
    <w:name w:val="WW_1"/>
    <w:basedOn w:val="WWBodytext"/>
    <w:next w:val="WW2"/>
    <w:qFormat/>
    <w:rsid w:val="00555FBB"/>
    <w:pPr>
      <w:keepNext/>
      <w:numPr>
        <w:ilvl w:val="3"/>
        <w:numId w:val="22"/>
      </w:numPr>
      <w:spacing w:before="240"/>
      <w:outlineLvl w:val="0"/>
    </w:pPr>
    <w:rPr>
      <w:rFonts w:ascii="Franklin Gothic Medium" w:hAnsi="Franklin Gothic Medium"/>
      <w:caps/>
    </w:rPr>
  </w:style>
  <w:style w:type="paragraph" w:customStyle="1" w:styleId="WW2">
    <w:name w:val="WW_2"/>
    <w:basedOn w:val="WWBodytext"/>
    <w:qFormat/>
    <w:rsid w:val="00555FBB"/>
    <w:pPr>
      <w:numPr>
        <w:ilvl w:val="4"/>
        <w:numId w:val="22"/>
      </w:numPr>
      <w:outlineLvl w:val="1"/>
    </w:pPr>
  </w:style>
  <w:style w:type="paragraph" w:customStyle="1" w:styleId="WW3">
    <w:name w:val="WW_3"/>
    <w:basedOn w:val="WWBodytext"/>
    <w:qFormat/>
    <w:rsid w:val="00555FBB"/>
    <w:pPr>
      <w:numPr>
        <w:ilvl w:val="5"/>
        <w:numId w:val="22"/>
      </w:numPr>
      <w:tabs>
        <w:tab w:val="clear" w:pos="993"/>
        <w:tab w:val="num" w:pos="851"/>
      </w:tabs>
      <w:outlineLvl w:val="2"/>
    </w:pPr>
  </w:style>
  <w:style w:type="paragraph" w:customStyle="1" w:styleId="WW4">
    <w:name w:val="WW_4"/>
    <w:basedOn w:val="WWBodytext"/>
    <w:qFormat/>
    <w:rsid w:val="00555FBB"/>
    <w:pPr>
      <w:numPr>
        <w:ilvl w:val="6"/>
        <w:numId w:val="22"/>
      </w:numPr>
      <w:outlineLvl w:val="3"/>
    </w:pPr>
  </w:style>
  <w:style w:type="paragraph" w:customStyle="1" w:styleId="WW5">
    <w:name w:val="WW_5"/>
    <w:basedOn w:val="WWBodytext"/>
    <w:rsid w:val="00555FBB"/>
    <w:pPr>
      <w:numPr>
        <w:ilvl w:val="7"/>
        <w:numId w:val="22"/>
      </w:numPr>
      <w:outlineLvl w:val="4"/>
    </w:pPr>
  </w:style>
  <w:style w:type="paragraph" w:customStyle="1" w:styleId="WWHeadingSchedulePart">
    <w:name w:val="WW_Heading_Schedule_Part"/>
    <w:basedOn w:val="Normal"/>
    <w:next w:val="WWDefault"/>
    <w:rsid w:val="00555FBB"/>
    <w:pPr>
      <w:keepNext/>
      <w:widowControl/>
      <w:numPr>
        <w:ilvl w:val="2"/>
        <w:numId w:val="22"/>
      </w:numPr>
      <w:spacing w:before="360" w:after="240" w:line="280" w:lineRule="exact"/>
      <w:outlineLvl w:val="2"/>
    </w:pPr>
    <w:rPr>
      <w:rFonts w:ascii="Franklin Gothic Medium" w:hAnsi="Franklin Gothic Medium"/>
      <w:b/>
      <w:sz w:val="21"/>
      <w:szCs w:val="22"/>
      <w:lang w:eastAsia="en-US" w:bidi="nl-NL"/>
    </w:rPr>
  </w:style>
  <w:style w:type="numbering" w:customStyle="1" w:styleId="WWList">
    <w:name w:val="WW_List"/>
    <w:basedOn w:val="NoList"/>
    <w:rsid w:val="00555FBB"/>
    <w:pPr>
      <w:numPr>
        <w:numId w:val="19"/>
      </w:numPr>
    </w:pPr>
  </w:style>
  <w:style w:type="paragraph" w:customStyle="1" w:styleId="WWHeadingAnnex">
    <w:name w:val="WW_Heading_Annex"/>
    <w:basedOn w:val="WWHeadingSchedule"/>
    <w:next w:val="WWDefault"/>
    <w:qFormat/>
    <w:rsid w:val="00555FBB"/>
    <w:pPr>
      <w:numPr>
        <w:ilvl w:val="1"/>
      </w:numPr>
      <w:outlineLvl w:val="1"/>
    </w:pPr>
  </w:style>
  <w:style w:type="paragraph" w:customStyle="1" w:styleId="WWHeadingSchedule">
    <w:name w:val="WW_Heading_Schedule"/>
    <w:basedOn w:val="WWDefault"/>
    <w:next w:val="WWDefault"/>
    <w:rsid w:val="00555FBB"/>
    <w:pPr>
      <w:pageBreakBefore/>
      <w:numPr>
        <w:numId w:val="22"/>
      </w:numPr>
      <w:tabs>
        <w:tab w:val="left" w:pos="567"/>
        <w:tab w:val="left" w:pos="1701"/>
      </w:tabs>
      <w:spacing w:after="600"/>
      <w:outlineLvl w:val="0"/>
    </w:pPr>
    <w:rPr>
      <w:rFonts w:ascii="Franklin Gothic Medium" w:hAnsi="Franklin Gothic Medium"/>
      <w:b/>
      <w:bCs/>
    </w:rPr>
  </w:style>
  <w:style w:type="paragraph" w:customStyle="1" w:styleId="WW2nn">
    <w:name w:val="WW_2_nn"/>
    <w:basedOn w:val="WW2"/>
    <w:next w:val="WW2"/>
    <w:rsid w:val="00555FBB"/>
    <w:pPr>
      <w:numPr>
        <w:ilvl w:val="0"/>
        <w:numId w:val="21"/>
      </w:numPr>
    </w:pPr>
  </w:style>
  <w:style w:type="paragraph" w:customStyle="1" w:styleId="WWDefinitionSubitem">
    <w:name w:val="WW_Definition_Subitem"/>
    <w:basedOn w:val="WW3"/>
    <w:qFormat/>
    <w:rsid w:val="00555FBB"/>
    <w:pPr>
      <w:numPr>
        <w:ilvl w:val="2"/>
        <w:numId w:val="21"/>
      </w:numPr>
    </w:pPr>
  </w:style>
  <w:style w:type="paragraph" w:customStyle="1" w:styleId="WWDefinition">
    <w:name w:val="WW_Definition"/>
    <w:basedOn w:val="WW2nn"/>
    <w:qFormat/>
    <w:rsid w:val="00555FBB"/>
    <w:pPr>
      <w:numPr>
        <w:ilvl w:val="1"/>
      </w:numPr>
    </w:pPr>
  </w:style>
  <w:style w:type="paragraph" w:customStyle="1" w:styleId="WWDefinitionSub-subitem">
    <w:name w:val="WW_Definition_Sub-subitem"/>
    <w:basedOn w:val="WW4"/>
    <w:rsid w:val="00555FBB"/>
    <w:pPr>
      <w:numPr>
        <w:ilvl w:val="3"/>
        <w:numId w:val="21"/>
      </w:numPr>
    </w:pPr>
    <w:rPr>
      <w:bCs/>
      <w:szCs w:val="24"/>
    </w:rPr>
  </w:style>
  <w:style w:type="numbering" w:customStyle="1" w:styleId="WWListDefSubitems">
    <w:name w:val="WW_List_Def_Subitems"/>
    <w:basedOn w:val="NoList"/>
    <w:rsid w:val="00555FBB"/>
    <w:pPr>
      <w:numPr>
        <w:numId w:val="21"/>
      </w:numPr>
    </w:pPr>
  </w:style>
  <w:style w:type="table" w:customStyle="1" w:styleId="WWTableNoBorders">
    <w:name w:val="WW_Table_NoBorders"/>
    <w:basedOn w:val="TableNormal"/>
    <w:rsid w:val="00EE0F86"/>
    <w:pPr>
      <w:keepLines/>
      <w:spacing w:line="280" w:lineRule="exact"/>
    </w:pPr>
    <w:rPr>
      <w:rFonts w:ascii="Arial" w:hAnsi="Arial"/>
      <w:bCs/>
      <w:sz w:val="22"/>
      <w:szCs w:val="22"/>
      <w:lang w:bidi="nl-NL"/>
    </w:rPr>
    <w:tblPr>
      <w:tblCellMar>
        <w:left w:w="0" w:type="dxa"/>
        <w:right w:w="0" w:type="dxa"/>
      </w:tblCellMar>
    </w:tblPr>
  </w:style>
  <w:style w:type="character" w:customStyle="1" w:styleId="NoSpacingChar">
    <w:name w:val="No Spacing Char"/>
    <w:basedOn w:val="DefaultParagraphFont"/>
    <w:link w:val="NoSpacing"/>
    <w:uiPriority w:val="1"/>
    <w:locked/>
    <w:rsid w:val="00E26B9D"/>
    <w:rPr>
      <w:rFonts w:eastAsiaTheme="minorEastAsia"/>
    </w:rPr>
  </w:style>
  <w:style w:type="paragraph" w:styleId="NoSpacing">
    <w:name w:val="No Spacing"/>
    <w:link w:val="NoSpacingChar"/>
    <w:uiPriority w:val="1"/>
    <w:qFormat/>
    <w:rsid w:val="00E26B9D"/>
    <w:rPr>
      <w:rFonts w:eastAsiaTheme="minorEastAsia"/>
    </w:rPr>
  </w:style>
  <w:style w:type="paragraph" w:customStyle="1" w:styleId="toc30">
    <w:name w:val="toc 30"/>
    <w:basedOn w:val="Normal"/>
    <w:rsid w:val="00431C4A"/>
    <w:pPr>
      <w:widowControl/>
      <w:spacing w:line="238" w:lineRule="exact"/>
    </w:pPr>
    <w:rPr>
      <w:rFonts w:ascii="Times New Roman" w:hAnsi="Times New Roman"/>
      <w:b/>
      <w:lang w:val="en-US"/>
    </w:rPr>
  </w:style>
  <w:style w:type="character" w:styleId="UnresolvedMention">
    <w:name w:val="Unresolved Mention"/>
    <w:basedOn w:val="DefaultParagraphFont"/>
    <w:uiPriority w:val="99"/>
    <w:semiHidden/>
    <w:unhideWhenUsed/>
    <w:rsid w:val="005805D7"/>
    <w:rPr>
      <w:color w:val="605E5C"/>
      <w:shd w:val="clear" w:color="auto" w:fill="E1DFDD"/>
    </w:rPr>
  </w:style>
  <w:style w:type="character" w:customStyle="1" w:styleId="spelle">
    <w:name w:val="spelle"/>
    <w:basedOn w:val="DefaultParagraphFont"/>
    <w:rsid w:val="00991E79"/>
  </w:style>
  <w:style w:type="character" w:styleId="BookTitle">
    <w:name w:val="Book Title"/>
    <w:basedOn w:val="DefaultParagraphFont"/>
    <w:uiPriority w:val="33"/>
    <w:qFormat/>
    <w:rsid w:val="0032778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18375">
      <w:bodyDiv w:val="1"/>
      <w:marLeft w:val="0"/>
      <w:marRight w:val="0"/>
      <w:marTop w:val="0"/>
      <w:marBottom w:val="0"/>
      <w:divBdr>
        <w:top w:val="none" w:sz="0" w:space="0" w:color="auto"/>
        <w:left w:val="none" w:sz="0" w:space="0" w:color="auto"/>
        <w:bottom w:val="none" w:sz="0" w:space="0" w:color="auto"/>
        <w:right w:val="none" w:sz="0" w:space="0" w:color="auto"/>
      </w:divBdr>
    </w:div>
    <w:div w:id="227689365">
      <w:bodyDiv w:val="1"/>
      <w:marLeft w:val="0"/>
      <w:marRight w:val="0"/>
      <w:marTop w:val="0"/>
      <w:marBottom w:val="0"/>
      <w:divBdr>
        <w:top w:val="none" w:sz="0" w:space="0" w:color="auto"/>
        <w:left w:val="none" w:sz="0" w:space="0" w:color="auto"/>
        <w:bottom w:val="none" w:sz="0" w:space="0" w:color="auto"/>
        <w:right w:val="none" w:sz="0" w:space="0" w:color="auto"/>
      </w:divBdr>
    </w:div>
    <w:div w:id="369302958">
      <w:bodyDiv w:val="1"/>
      <w:marLeft w:val="0"/>
      <w:marRight w:val="0"/>
      <w:marTop w:val="0"/>
      <w:marBottom w:val="0"/>
      <w:divBdr>
        <w:top w:val="none" w:sz="0" w:space="0" w:color="auto"/>
        <w:left w:val="none" w:sz="0" w:space="0" w:color="auto"/>
        <w:bottom w:val="none" w:sz="0" w:space="0" w:color="auto"/>
        <w:right w:val="none" w:sz="0" w:space="0" w:color="auto"/>
      </w:divBdr>
    </w:div>
    <w:div w:id="471145270">
      <w:bodyDiv w:val="1"/>
      <w:marLeft w:val="0"/>
      <w:marRight w:val="0"/>
      <w:marTop w:val="0"/>
      <w:marBottom w:val="0"/>
      <w:divBdr>
        <w:top w:val="none" w:sz="0" w:space="0" w:color="auto"/>
        <w:left w:val="none" w:sz="0" w:space="0" w:color="auto"/>
        <w:bottom w:val="none" w:sz="0" w:space="0" w:color="auto"/>
        <w:right w:val="none" w:sz="0" w:space="0" w:color="auto"/>
      </w:divBdr>
    </w:div>
    <w:div w:id="536896192">
      <w:bodyDiv w:val="1"/>
      <w:marLeft w:val="0"/>
      <w:marRight w:val="0"/>
      <w:marTop w:val="0"/>
      <w:marBottom w:val="0"/>
      <w:divBdr>
        <w:top w:val="none" w:sz="0" w:space="0" w:color="auto"/>
        <w:left w:val="none" w:sz="0" w:space="0" w:color="auto"/>
        <w:bottom w:val="none" w:sz="0" w:space="0" w:color="auto"/>
        <w:right w:val="none" w:sz="0" w:space="0" w:color="auto"/>
      </w:divBdr>
    </w:div>
    <w:div w:id="663169044">
      <w:bodyDiv w:val="1"/>
      <w:marLeft w:val="0"/>
      <w:marRight w:val="0"/>
      <w:marTop w:val="0"/>
      <w:marBottom w:val="0"/>
      <w:divBdr>
        <w:top w:val="none" w:sz="0" w:space="0" w:color="auto"/>
        <w:left w:val="none" w:sz="0" w:space="0" w:color="auto"/>
        <w:bottom w:val="none" w:sz="0" w:space="0" w:color="auto"/>
        <w:right w:val="none" w:sz="0" w:space="0" w:color="auto"/>
      </w:divBdr>
    </w:div>
    <w:div w:id="669335059">
      <w:bodyDiv w:val="1"/>
      <w:marLeft w:val="0"/>
      <w:marRight w:val="0"/>
      <w:marTop w:val="0"/>
      <w:marBottom w:val="0"/>
      <w:divBdr>
        <w:top w:val="none" w:sz="0" w:space="0" w:color="auto"/>
        <w:left w:val="none" w:sz="0" w:space="0" w:color="auto"/>
        <w:bottom w:val="none" w:sz="0" w:space="0" w:color="auto"/>
        <w:right w:val="none" w:sz="0" w:space="0" w:color="auto"/>
      </w:divBdr>
    </w:div>
    <w:div w:id="900484887">
      <w:bodyDiv w:val="1"/>
      <w:marLeft w:val="0"/>
      <w:marRight w:val="0"/>
      <w:marTop w:val="0"/>
      <w:marBottom w:val="0"/>
      <w:divBdr>
        <w:top w:val="none" w:sz="0" w:space="0" w:color="auto"/>
        <w:left w:val="none" w:sz="0" w:space="0" w:color="auto"/>
        <w:bottom w:val="none" w:sz="0" w:space="0" w:color="auto"/>
        <w:right w:val="none" w:sz="0" w:space="0" w:color="auto"/>
      </w:divBdr>
    </w:div>
    <w:div w:id="954403924">
      <w:bodyDiv w:val="1"/>
      <w:marLeft w:val="0"/>
      <w:marRight w:val="0"/>
      <w:marTop w:val="0"/>
      <w:marBottom w:val="0"/>
      <w:divBdr>
        <w:top w:val="none" w:sz="0" w:space="0" w:color="auto"/>
        <w:left w:val="none" w:sz="0" w:space="0" w:color="auto"/>
        <w:bottom w:val="none" w:sz="0" w:space="0" w:color="auto"/>
        <w:right w:val="none" w:sz="0" w:space="0" w:color="auto"/>
      </w:divBdr>
    </w:div>
    <w:div w:id="1024790690">
      <w:bodyDiv w:val="1"/>
      <w:marLeft w:val="0"/>
      <w:marRight w:val="0"/>
      <w:marTop w:val="0"/>
      <w:marBottom w:val="0"/>
      <w:divBdr>
        <w:top w:val="none" w:sz="0" w:space="0" w:color="auto"/>
        <w:left w:val="none" w:sz="0" w:space="0" w:color="auto"/>
        <w:bottom w:val="none" w:sz="0" w:space="0" w:color="auto"/>
        <w:right w:val="none" w:sz="0" w:space="0" w:color="auto"/>
      </w:divBdr>
    </w:div>
    <w:div w:id="1039821694">
      <w:bodyDiv w:val="1"/>
      <w:marLeft w:val="0"/>
      <w:marRight w:val="0"/>
      <w:marTop w:val="0"/>
      <w:marBottom w:val="0"/>
      <w:divBdr>
        <w:top w:val="none" w:sz="0" w:space="0" w:color="auto"/>
        <w:left w:val="none" w:sz="0" w:space="0" w:color="auto"/>
        <w:bottom w:val="none" w:sz="0" w:space="0" w:color="auto"/>
        <w:right w:val="none" w:sz="0" w:space="0" w:color="auto"/>
      </w:divBdr>
    </w:div>
    <w:div w:id="1194071927">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30477972">
      <w:bodyDiv w:val="1"/>
      <w:marLeft w:val="0"/>
      <w:marRight w:val="0"/>
      <w:marTop w:val="0"/>
      <w:marBottom w:val="0"/>
      <w:divBdr>
        <w:top w:val="none" w:sz="0" w:space="0" w:color="auto"/>
        <w:left w:val="none" w:sz="0" w:space="0" w:color="auto"/>
        <w:bottom w:val="none" w:sz="0" w:space="0" w:color="auto"/>
        <w:right w:val="none" w:sz="0" w:space="0" w:color="auto"/>
      </w:divBdr>
    </w:div>
    <w:div w:id="1679307275">
      <w:bodyDiv w:val="1"/>
      <w:marLeft w:val="0"/>
      <w:marRight w:val="0"/>
      <w:marTop w:val="0"/>
      <w:marBottom w:val="0"/>
      <w:divBdr>
        <w:top w:val="none" w:sz="0" w:space="0" w:color="auto"/>
        <w:left w:val="none" w:sz="0" w:space="0" w:color="auto"/>
        <w:bottom w:val="none" w:sz="0" w:space="0" w:color="auto"/>
        <w:right w:val="none" w:sz="0" w:space="0" w:color="auto"/>
      </w:divBdr>
    </w:div>
    <w:div w:id="1753508962">
      <w:bodyDiv w:val="1"/>
      <w:marLeft w:val="0"/>
      <w:marRight w:val="0"/>
      <w:marTop w:val="0"/>
      <w:marBottom w:val="0"/>
      <w:divBdr>
        <w:top w:val="none" w:sz="0" w:space="0" w:color="auto"/>
        <w:left w:val="none" w:sz="0" w:space="0" w:color="auto"/>
        <w:bottom w:val="none" w:sz="0" w:space="0" w:color="auto"/>
        <w:right w:val="none" w:sz="0" w:space="0" w:color="auto"/>
      </w:divBdr>
    </w:div>
    <w:div w:id="1901942935">
      <w:bodyDiv w:val="1"/>
      <w:marLeft w:val="0"/>
      <w:marRight w:val="0"/>
      <w:marTop w:val="0"/>
      <w:marBottom w:val="0"/>
      <w:divBdr>
        <w:top w:val="none" w:sz="0" w:space="0" w:color="auto"/>
        <w:left w:val="none" w:sz="0" w:space="0" w:color="auto"/>
        <w:bottom w:val="none" w:sz="0" w:space="0" w:color="auto"/>
        <w:right w:val="none" w:sz="0" w:space="0" w:color="auto"/>
      </w:divBdr>
    </w:div>
    <w:div w:id="2017272218">
      <w:bodyDiv w:val="1"/>
      <w:marLeft w:val="0"/>
      <w:marRight w:val="0"/>
      <w:marTop w:val="0"/>
      <w:marBottom w:val="0"/>
      <w:divBdr>
        <w:top w:val="none" w:sz="0" w:space="0" w:color="auto"/>
        <w:left w:val="none" w:sz="0" w:space="0" w:color="auto"/>
        <w:bottom w:val="none" w:sz="0" w:space="0" w:color="auto"/>
        <w:right w:val="none" w:sz="0" w:space="0" w:color="auto"/>
      </w:divBdr>
    </w:div>
    <w:div w:id="20554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2a71b11c7b284117" Type="http://schemas.microsoft.com/office/2019/09/relationships/intelligence" Target="intelligenc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NOC_ClusterName xmlns="2f6a910d-138e-42c1-8e8a-320c1b7cf3f7">Vernieuwing tno.nl 2020</TNOC_ClusterName>
    <TNOC_ClusterId xmlns="2f6a910d-138e-42c1-8e8a-320c1b7cf3f7">85376</TNOC_ClusterId>
    <TaxCatchAll xmlns="02b217b6-284a-42be-9511-fc75258090d2">
      <Value>5</Value>
      <Value>3</Value>
    </TaxCatchAll>
    <cf581d8792c646118aad2c2c4ecdfa8c xmlns="02b217b6-284a-42be-9511-fc75258090d2">
      <Terms xmlns="http://schemas.microsoft.com/office/infopath/2007/PartnerControls"/>
    </cf581d8792c646118aad2c2c4ecdfa8c>
    <lca20d149a844688b6abf34073d5c21d xmlns="02b217b6-284a-42be-9511-fc75258090d2">
      <Terms xmlns="http://schemas.microsoft.com/office/infopath/2007/PartnerControls"/>
    </lca20d149a844688b6abf34073d5c21d>
    <n2a7a23bcc2241cb9261f9a914c7c1bb xmlns="02b217b6-284a-42be-9511-fc75258090d2">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02b217b6-284a-42be-9511-fc75258090d2">
      <Terms xmlns="http://schemas.microsoft.com/office/infopath/2007/PartnerControls"/>
    </bac4ab11065f4f6c809c820c57e320e5>
    <h15fbb78f4cb41d290e72f301ea2865f xmlns="02b217b6-284a-42be-9511-fc75258090d2">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_dlc_DocId xmlns="02b217b6-284a-42be-9511-fc75258090d2">42MSPU5P3AQX-1923102521-748</_dlc_DocId>
    <_dlc_DocIdUrl xmlns="02b217b6-284a-42be-9511-fc75258090d2">
      <Url>https://365tno.sharepoint.com/teams/P060.00753/_layouts/15/DocIdRedir.aspx?ID=42MSPU5P3AQX-1923102521-748</Url>
      <Description>42MSPU5P3AQX-1923102521-748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EB7852984E3B0144A29C9908886F047E" ma:contentTypeVersion="13" ma:contentTypeDescription=" " ma:contentTypeScope="" ma:versionID="08cd41fcfaab82eb13f3e721175ca49d">
  <xsd:schema xmlns:xsd="http://www.w3.org/2001/XMLSchema" xmlns:xs="http://www.w3.org/2001/XMLSchema" xmlns:p="http://schemas.microsoft.com/office/2006/metadata/properties" xmlns:ns2="02b217b6-284a-42be-9511-fc75258090d2" xmlns:ns3="2f6a910d-138e-42c1-8e8a-320c1b7cf3f7" xmlns:ns5="86d90123-391c-45f6-b21e-a4777c48fec0" targetNamespace="http://schemas.microsoft.com/office/2006/metadata/properties" ma:root="true" ma:fieldsID="6e591265df8c25e565926eb52b55bf06" ns2:_="" ns3:_="" ns5:_="">
    <xsd:import namespace="02b217b6-284a-42be-9511-fc75258090d2"/>
    <xsd:import namespace="2f6a910d-138e-42c1-8e8a-320c1b7cf3f7"/>
    <xsd:import namespace="86d90123-391c-45f6-b21e-a4777c48fec0"/>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DateTaken" minOccurs="0"/>
                <xsd:element ref="ns2:SharedWithUsers" minOccurs="0"/>
                <xsd:element ref="ns2:SharedWithDetails"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217b6-284a-42be-9511-fc75258090d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1c40a1f-c425-49eb-8a4e-12c18bcfab2a}" ma:internalName="TaxCatchAll" ma:showField="CatchAllData" ma:web="02b217b6-284a-42be-9511-fc75258090d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1c40a1f-c425-49eb-8a4e-12c18bcfab2a}" ma:internalName="TaxCatchAllLabel" ma:readOnly="true" ma:showField="CatchAllDataLabel" ma:web="02b217b6-284a-42be-9511-fc75258090d2">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Vernieuwing tno.nl 2020" ma:internalName="TNOC_ClusterName">
      <xsd:simpleType>
        <xsd:restriction base="dms:Text">
          <xsd:maxLength value="255"/>
        </xsd:restriction>
      </xsd:simpleType>
    </xsd:element>
    <xsd:element name="TNOC_ClusterId" ma:index="12" nillable="true" ma:displayName="Cluster ID" ma:default="060.00753"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90123-391c-45f6-b21e-a4777c48fec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02b217b6-284a-42be-9511-fc75258090d2"/>
    <ds:schemaRef ds:uri="http://schemas.microsoft.com/office/infopath/2007/PartnerControls"/>
  </ds:schemaRefs>
</ds:datastoreItem>
</file>

<file path=customXml/itemProps3.xml><?xml version="1.0" encoding="utf-8"?>
<ds:datastoreItem xmlns:ds="http://schemas.openxmlformats.org/officeDocument/2006/customXml" ds:itemID="{FFCD1B38-F8B7-4A3F-95D0-82FC8998FB5E}">
  <ds:schemaRefs>
    <ds:schemaRef ds:uri="http://schemas.microsoft.com/sharepoint/events"/>
  </ds:schemaRefs>
</ds:datastoreItem>
</file>

<file path=customXml/itemProps4.xml><?xml version="1.0" encoding="utf-8"?>
<ds:datastoreItem xmlns:ds="http://schemas.openxmlformats.org/officeDocument/2006/customXml" ds:itemID="{8EE8079C-48E0-4DE3-8549-FEF1FE0EA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217b6-284a-42be-9511-fc75258090d2"/>
    <ds:schemaRef ds:uri="2f6a910d-138e-42c1-8e8a-320c1b7cf3f7"/>
    <ds:schemaRef ds:uri="86d90123-391c-45f6-b21e-a4777c48f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1D206C-FC61-4B3D-97D9-CFF3005D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5215</Words>
  <Characters>31559</Characters>
  <Application>Microsoft Office Word</Application>
  <DocSecurity>0</DocSecurity>
  <Lines>584</Lines>
  <Paragraphs>241</Paragraphs>
  <ScaleCrop>false</ScaleCrop>
  <Company>TNO</Company>
  <LinksUpToDate>false</LinksUpToDate>
  <CharactersWithSpaces>36533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 M.T. (Monique) de</dc:creator>
  <cp:keywords/>
  <dc:description/>
  <cp:lastModifiedBy>Zeevat, H. (Henri)</cp:lastModifiedBy>
  <cp:revision>2</cp:revision>
  <cp:lastPrinted>2017-07-17T14:23:00Z</cp:lastPrinted>
  <dcterms:created xsi:type="dcterms:W3CDTF">2021-09-30T14:45:00Z</dcterms:created>
  <dcterms:modified xsi:type="dcterms:W3CDTF">2021-09-30T14:45:00Z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Matters\33735191.1</vt:lpwstr>
  </property>
  <property fmtid="{D5CDD505-2E9C-101B-9397-08002B2CF9AE}" pid="3" name="ContentTypeId">
    <vt:lpwstr>0x010100A35317DCC28344A7B82488658A034A5C0100EB7852984E3B0144A29C9908886F047E</vt:lpwstr>
  </property>
  <property fmtid="{D5CDD505-2E9C-101B-9397-08002B2CF9AE}" pid="4" name="TNOKennis">
    <vt:lpwstr/>
  </property>
  <property fmtid="{D5CDD505-2E9C-101B-9397-08002B2CF9AE}" pid="5" name="TNOC_DocumentClassification">
    <vt:lpwstr>5;#TNO Internal|1a23c89f-ef54-4907-86fd-8242403ff722</vt:lpwstr>
  </property>
  <property fmtid="{D5CDD505-2E9C-101B-9397-08002B2CF9AE}" pid="6" name="TNOC_DocumentSetType">
    <vt:lpwstr/>
  </property>
  <property fmtid="{D5CDD505-2E9C-101B-9397-08002B2CF9AE}" pid="7" name="TNOC_DocumentType">
    <vt:lpwstr/>
  </property>
  <property fmtid="{D5CDD505-2E9C-101B-9397-08002B2CF9AE}" pid="8" name="TNOC_ClusterType">
    <vt:lpwstr>3;#Team|c614ed86-6527-4042-aa9d-da80e2b69463</vt:lpwstr>
  </property>
  <property fmtid="{D5CDD505-2E9C-101B-9397-08002B2CF9AE}" pid="9" name="TNOC_DocumentCategory">
    <vt:lpwstr/>
  </property>
  <property fmtid="{D5CDD505-2E9C-101B-9397-08002B2CF9AE}" pid="10" name="_dlc_DocIdItemGuid">
    <vt:lpwstr>f021d61e-6e1a-4491-9571-4d2d05f6e282</vt:lpwstr>
  </property>
</Properties>
</file>