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66B8" w14:textId="77777777" w:rsidR="0089637A" w:rsidRDefault="0089637A" w:rsidP="0089637A">
      <w:bookmarkStart w:id="0" w:name="_Hlk26182820"/>
      <w:bookmarkStart w:id="1" w:name="_Toc371584354"/>
      <w:bookmarkStart w:id="2" w:name="_Toc373873211"/>
      <w:bookmarkStart w:id="3" w:name="_Toc167759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89637A" w:rsidRPr="00E5122D" w14:paraId="219B3E49" w14:textId="77777777" w:rsidTr="00134372">
        <w:tc>
          <w:tcPr>
            <w:tcW w:w="8721" w:type="dxa"/>
            <w:shd w:val="clear" w:color="auto" w:fill="E6E6E6"/>
          </w:tcPr>
          <w:bookmarkEnd w:id="0"/>
          <w:p w14:paraId="6BC28CAA" w14:textId="52A4062B" w:rsidR="0089637A" w:rsidRPr="00E5122D" w:rsidRDefault="0089637A" w:rsidP="00134372">
            <w:pPr>
              <w:keepNext/>
              <w:spacing w:before="20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E5122D">
              <w:rPr>
                <w:rFonts w:ascii="Arial" w:eastAsia="Calibri" w:hAnsi="Arial" w:cs="Arial"/>
                <w:bCs/>
              </w:rPr>
              <w:t xml:space="preserve">Bijlage </w:t>
            </w:r>
            <w:r w:rsidR="005570E0">
              <w:rPr>
                <w:rFonts w:ascii="Arial" w:eastAsia="Calibri" w:hAnsi="Arial" w:cs="Arial"/>
                <w:bCs/>
              </w:rPr>
              <w:t xml:space="preserve">F </w:t>
            </w:r>
            <w:r w:rsidRPr="00E5122D">
              <w:rPr>
                <w:rFonts w:ascii="Arial" w:eastAsia="Calibri" w:hAnsi="Arial" w:cs="Arial"/>
                <w:bCs/>
              </w:rPr>
              <w:t>Referentieverklaring</w:t>
            </w:r>
            <w:bookmarkEnd w:id="1"/>
            <w:bookmarkEnd w:id="2"/>
            <w:bookmarkEnd w:id="3"/>
          </w:p>
        </w:tc>
      </w:tr>
    </w:tbl>
    <w:p w14:paraId="5BB138FB" w14:textId="77777777" w:rsidR="0089637A" w:rsidRPr="00E5122D" w:rsidRDefault="0089637A" w:rsidP="0089637A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5419"/>
      </w:tblGrid>
      <w:tr w:rsidR="0089637A" w:rsidRPr="00E5122D" w14:paraId="17338339" w14:textId="77777777" w:rsidTr="00134372">
        <w:trPr>
          <w:cantSplit/>
          <w:trHeight w:val="536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38E3D372" w14:textId="77777777" w:rsidR="0089637A" w:rsidRPr="00E5122D" w:rsidRDefault="0089637A" w:rsidP="00134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Referentie</w:t>
            </w:r>
          </w:p>
        </w:tc>
      </w:tr>
      <w:tr w:rsidR="0089637A" w:rsidRPr="00E5122D" w14:paraId="062D68F3" w14:textId="77777777" w:rsidTr="00134372">
        <w:trPr>
          <w:cantSplit/>
          <w:trHeight w:val="692"/>
        </w:trPr>
        <w:tc>
          <w:tcPr>
            <w:tcW w:w="875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2E3DEE23" w14:textId="25D4B356" w:rsidR="0089637A" w:rsidRPr="00E5122D" w:rsidRDefault="0089637A" w:rsidP="00134372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i/>
                <w:lang w:eastAsia="nl-NL"/>
              </w:rPr>
              <w:t xml:space="preserve">(kruis aan op welke kerncompetentie deze referentieverklaring van toepassing is, per kerncompetentie 1 referentieverklaring </w:t>
            </w:r>
            <w:r w:rsidRPr="0089637A">
              <w:rPr>
                <w:rFonts w:ascii="Arial" w:eastAsia="Times New Roman" w:hAnsi="Arial" w:cs="Arial"/>
                <w:i/>
                <w:lang w:eastAsia="nl-NL"/>
              </w:rPr>
              <w:t>aanleveren, zie hoofdstuk 3</w:t>
            </w:r>
            <w:r w:rsidRPr="005570E0">
              <w:rPr>
                <w:rFonts w:ascii="Arial" w:eastAsia="Times New Roman" w:hAnsi="Arial" w:cs="Arial"/>
                <w:i/>
                <w:lang w:eastAsia="nl-NL"/>
              </w:rPr>
              <w:t>.</w:t>
            </w:r>
            <w:r w:rsidR="006C61ED" w:rsidRPr="005570E0">
              <w:rPr>
                <w:rFonts w:ascii="Arial" w:eastAsia="Times New Roman" w:hAnsi="Arial" w:cs="Arial"/>
                <w:i/>
                <w:lang w:eastAsia="nl-NL"/>
              </w:rPr>
              <w:t>2</w:t>
            </w:r>
            <w:r w:rsidRPr="005570E0">
              <w:rPr>
                <w:rFonts w:ascii="Arial" w:eastAsia="Times New Roman" w:hAnsi="Arial" w:cs="Arial"/>
                <w:i/>
                <w:lang w:eastAsia="nl-NL"/>
              </w:rPr>
              <w:t>.</w:t>
            </w:r>
            <w:r w:rsidR="005570E0">
              <w:rPr>
                <w:rFonts w:ascii="Arial" w:eastAsia="Times New Roman" w:hAnsi="Arial" w:cs="Arial"/>
                <w:i/>
                <w:lang w:eastAsia="nl-NL"/>
              </w:rPr>
              <w:t>3</w:t>
            </w:r>
            <w:r w:rsidRPr="005570E0">
              <w:rPr>
                <w:rFonts w:ascii="Arial" w:eastAsia="Times New Roman" w:hAnsi="Arial" w:cs="Arial"/>
                <w:i/>
                <w:lang w:eastAsia="nl-NL"/>
              </w:rPr>
              <w:t>)</w:t>
            </w:r>
          </w:p>
          <w:p w14:paraId="18E572AF" w14:textId="0D904303" w:rsidR="0089637A" w:rsidRPr="00E5087F" w:rsidRDefault="0089637A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Kerncompetentie</w:t>
            </w:r>
            <w:r w:rsidR="006C61ED"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perceel</w:t>
            </w: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1: </w:t>
            </w:r>
            <w:r w:rsidR="006C61ED" w:rsidRPr="00E5087F">
              <w:rPr>
                <w:sz w:val="24"/>
                <w:szCs w:val="24"/>
              </w:rPr>
              <w:t xml:space="preserve">Levering en onderhoud van één elektrische </w:t>
            </w:r>
            <w:r w:rsidR="005570E0">
              <w:rPr>
                <w:sz w:val="24"/>
                <w:szCs w:val="24"/>
              </w:rPr>
              <w:t>aangedreven kleine gesloten bedrijfsvoertuig</w:t>
            </w:r>
          </w:p>
          <w:p w14:paraId="2E965C8E" w14:textId="15BF37AC" w:rsidR="006C61ED" w:rsidRPr="00E5087F" w:rsidRDefault="006C61ED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Kerncompetentie perceel 2: </w:t>
            </w:r>
            <w:r w:rsidRPr="00E5087F">
              <w:rPr>
                <w:rFonts w:eastAsia="Times New Roman"/>
                <w:sz w:val="24"/>
                <w:szCs w:val="24"/>
              </w:rPr>
              <w:t xml:space="preserve">Levering en onderhoud van één elektrische </w:t>
            </w:r>
            <w:r w:rsidR="005570E0">
              <w:rPr>
                <w:rFonts w:eastAsia="Times New Roman"/>
                <w:sz w:val="24"/>
                <w:szCs w:val="24"/>
              </w:rPr>
              <w:t>aangedreven kleine gesloten bedrijfsvoertuig in 5-persoons uitvoering.</w:t>
            </w:r>
          </w:p>
          <w:p w14:paraId="596989FA" w14:textId="31C46D6A" w:rsidR="006C61ED" w:rsidRPr="00E5087F" w:rsidRDefault="006C61ED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Kerncompetentie perceel 3: </w:t>
            </w:r>
            <w:r w:rsidR="00E5087F" w:rsidRPr="00E5087F">
              <w:rPr>
                <w:rFonts w:eastAsia="Times New Roman"/>
                <w:sz w:val="24"/>
                <w:szCs w:val="24"/>
              </w:rPr>
              <w:t xml:space="preserve">Levering en onderhoud van één </w:t>
            </w:r>
            <w:r w:rsidR="005570E0">
              <w:rPr>
                <w:rFonts w:eastAsia="Times New Roman"/>
                <w:sz w:val="24"/>
                <w:szCs w:val="24"/>
              </w:rPr>
              <w:t>gesloten bedrijfsvoertuig diesel</w:t>
            </w:r>
          </w:p>
          <w:p w14:paraId="40DF2638" w14:textId="083580B8" w:rsidR="006C61ED" w:rsidRPr="00E5087F" w:rsidRDefault="006C61ED" w:rsidP="00E5087F">
            <w:pPr>
              <w:numPr>
                <w:ilvl w:val="0"/>
                <w:numId w:val="2"/>
              </w:numPr>
              <w:tabs>
                <w:tab w:val="clear" w:pos="1776"/>
                <w:tab w:val="num" w:pos="604"/>
              </w:tabs>
              <w:spacing w:after="0" w:line="240" w:lineRule="auto"/>
              <w:ind w:left="3864" w:hanging="368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Kerncompetentie perceel 4</w:t>
            </w:r>
            <w:r w:rsidR="00E5087F" w:rsidRPr="00E508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:</w:t>
            </w:r>
            <w:r w:rsidR="00E5087F" w:rsidRPr="00E5087F">
              <w:rPr>
                <w:rFonts w:eastAsia="Times New Roman"/>
                <w:sz w:val="24"/>
                <w:szCs w:val="24"/>
              </w:rPr>
              <w:t xml:space="preserve"> Levering en onderhoud van één </w:t>
            </w:r>
            <w:r w:rsidR="005570E0">
              <w:rPr>
                <w:rFonts w:eastAsia="Times New Roman"/>
                <w:sz w:val="24"/>
                <w:szCs w:val="24"/>
              </w:rPr>
              <w:t>bedrijfsvoertuig in chassis</w:t>
            </w:r>
            <w:r w:rsidR="00E5087F" w:rsidRPr="00E5087F">
              <w:rPr>
                <w:noProof/>
                <w:sz w:val="24"/>
                <w:szCs w:val="24"/>
              </w:rPr>
              <w:t xml:space="preserve"> cabine </w:t>
            </w:r>
            <w:r w:rsidR="005570E0">
              <w:rPr>
                <w:noProof/>
                <w:sz w:val="24"/>
                <w:szCs w:val="24"/>
              </w:rPr>
              <w:t>uitvoering met opbouw in diesel uitvoering</w:t>
            </w:r>
          </w:p>
          <w:p w14:paraId="3FF0710A" w14:textId="02A0ECB7" w:rsidR="0089637A" w:rsidRPr="006C61ED" w:rsidRDefault="0089637A" w:rsidP="005570E0">
            <w:pPr>
              <w:spacing w:after="0" w:line="240" w:lineRule="auto"/>
              <w:ind w:left="17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89637A" w:rsidRPr="00E5122D" w14:paraId="7BB01AA7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171FDD5D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3C7BFD4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lang w:eastAsia="nl-NL"/>
              </w:rPr>
              <w:t>Gegevens Referent</w:t>
            </w:r>
          </w:p>
        </w:tc>
      </w:tr>
      <w:tr w:rsidR="0089637A" w:rsidRPr="00E5122D" w14:paraId="28CE36CC" w14:textId="77777777" w:rsidTr="00134372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2DFB69A9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1114EF0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Naam onderneming</w:t>
            </w:r>
          </w:p>
        </w:tc>
        <w:tc>
          <w:tcPr>
            <w:tcW w:w="5419" w:type="dxa"/>
            <w:shd w:val="clear" w:color="FFFF00" w:fill="auto"/>
          </w:tcPr>
          <w:p w14:paraId="300E1F29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AEFC975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0A18EDD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969917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Adres</w:t>
            </w:r>
          </w:p>
        </w:tc>
        <w:tc>
          <w:tcPr>
            <w:tcW w:w="5419" w:type="dxa"/>
            <w:shd w:val="clear" w:color="FFFF00" w:fill="auto"/>
          </w:tcPr>
          <w:p w14:paraId="61FDA6AB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65DB5BE9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3C107774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EC370D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Postcode + Plaats</w:t>
            </w:r>
          </w:p>
        </w:tc>
        <w:tc>
          <w:tcPr>
            <w:tcW w:w="5419" w:type="dxa"/>
            <w:shd w:val="clear" w:color="FFFF00" w:fill="auto"/>
          </w:tcPr>
          <w:p w14:paraId="0ACC9777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25570A18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2B61F5E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22725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shd w:val="clear" w:color="FFFF00" w:fill="auto"/>
          </w:tcPr>
          <w:p w14:paraId="0C8A010D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4854D648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172B014E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7DDC4D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Functie contactpersoon</w:t>
            </w:r>
          </w:p>
        </w:tc>
        <w:tc>
          <w:tcPr>
            <w:tcW w:w="5419" w:type="dxa"/>
            <w:shd w:val="clear" w:color="FFFF00" w:fill="auto"/>
          </w:tcPr>
          <w:p w14:paraId="41D5F640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F9744C5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79AD6A9C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CDFD671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Telefoonnummer</w:t>
            </w:r>
          </w:p>
        </w:tc>
        <w:tc>
          <w:tcPr>
            <w:tcW w:w="5419" w:type="dxa"/>
            <w:shd w:val="clear" w:color="FFFF00" w:fill="auto"/>
          </w:tcPr>
          <w:p w14:paraId="02325298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5F416B93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49361235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3A656787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 xml:space="preserve">Algemene </w:t>
            </w:r>
            <w:proofErr w:type="gramStart"/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Informatie</w:t>
            </w: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 xml:space="preserve"> project</w:t>
            </w:r>
            <w:proofErr w:type="gramEnd"/>
          </w:p>
        </w:tc>
      </w:tr>
      <w:tr w:rsidR="0089637A" w:rsidRPr="00E5122D" w14:paraId="584366F3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6BC8D5D2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2BFB6F4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Beschrijving project</w:t>
            </w:r>
          </w:p>
        </w:tc>
        <w:tc>
          <w:tcPr>
            <w:tcW w:w="5419" w:type="dxa"/>
            <w:shd w:val="clear" w:color="FFFF00" w:fill="auto"/>
          </w:tcPr>
          <w:p w14:paraId="5FDA6436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342A243C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2CD1515E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52B5BDC" w14:textId="77777777" w:rsidR="0089637A" w:rsidRPr="00E5122D" w:rsidRDefault="0089637A" w:rsidP="00134372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Startdatum referentieproject</w:t>
            </w:r>
          </w:p>
        </w:tc>
        <w:tc>
          <w:tcPr>
            <w:tcW w:w="5419" w:type="dxa"/>
            <w:shd w:val="clear" w:color="FFFF00" w:fill="auto"/>
          </w:tcPr>
          <w:p w14:paraId="1B700986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14774202" w14:textId="77777777" w:rsidTr="00134372">
        <w:trPr>
          <w:cantSplit/>
        </w:trPr>
        <w:tc>
          <w:tcPr>
            <w:tcW w:w="279" w:type="dxa"/>
            <w:shd w:val="clear" w:color="FFFF00" w:fill="auto"/>
          </w:tcPr>
          <w:p w14:paraId="4FBCE15F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C1ECF9B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E5122D">
              <w:rPr>
                <w:rFonts w:ascii="Arial" w:eastAsia="Times New Roman" w:hAnsi="Arial" w:cs="Arial"/>
                <w:lang w:eastAsia="nl-NL"/>
              </w:rPr>
              <w:t>Einddatum referentieproject</w:t>
            </w:r>
          </w:p>
        </w:tc>
        <w:tc>
          <w:tcPr>
            <w:tcW w:w="5419" w:type="dxa"/>
            <w:shd w:val="clear" w:color="FFFF00" w:fill="auto"/>
          </w:tcPr>
          <w:p w14:paraId="650F3BD5" w14:textId="77777777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lang w:eastAsia="nl-NL"/>
              </w:rPr>
            </w:pPr>
          </w:p>
        </w:tc>
      </w:tr>
      <w:tr w:rsidR="0089637A" w:rsidRPr="00E5122D" w14:paraId="204FABE7" w14:textId="77777777" w:rsidTr="00134372">
        <w:trPr>
          <w:cantSplit/>
        </w:trPr>
        <w:tc>
          <w:tcPr>
            <w:tcW w:w="279" w:type="dxa"/>
            <w:shd w:val="clear" w:color="FFFF00" w:fill="000000"/>
          </w:tcPr>
          <w:p w14:paraId="581EC797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 w:rsidRPr="00E5122D">
              <w:rPr>
                <w:rFonts w:ascii="Arial" w:eastAsia="Times New Roman" w:hAnsi="Arial" w:cs="Arial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2"/>
            <w:shd w:val="clear" w:color="FFFF00" w:fill="000000"/>
          </w:tcPr>
          <w:p w14:paraId="2FDBDA3A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89637A" w:rsidRPr="00E5122D" w14:paraId="1F704F29" w14:textId="77777777" w:rsidTr="00134372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2B8285AD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94EFFA2" w14:textId="77777777" w:rsidR="0089637A" w:rsidRPr="00E5122D" w:rsidRDefault="0089637A" w:rsidP="00134372">
            <w:pPr>
              <w:tabs>
                <w:tab w:val="left" w:pos="1843"/>
              </w:tabs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Omvang</w:t>
            </w:r>
          </w:p>
        </w:tc>
        <w:tc>
          <w:tcPr>
            <w:tcW w:w="5419" w:type="dxa"/>
            <w:shd w:val="clear" w:color="FFFF00" w:fill="auto"/>
          </w:tcPr>
          <w:p w14:paraId="76B1D61F" w14:textId="441D4E2B" w:rsidR="0089637A" w:rsidRPr="00E5122D" w:rsidRDefault="0089637A" w:rsidP="00134372">
            <w:pPr>
              <w:tabs>
                <w:tab w:val="left" w:pos="1843"/>
              </w:tabs>
              <w:spacing w:after="0" w:line="280" w:lineRule="atLeast"/>
              <w:rPr>
                <w:rFonts w:ascii="Arial" w:eastAsia="Calibri" w:hAnsi="Arial" w:cs="Arial"/>
                <w:i/>
                <w:lang w:eastAsia="nl-NL"/>
              </w:rPr>
            </w:pPr>
          </w:p>
        </w:tc>
      </w:tr>
    </w:tbl>
    <w:p w14:paraId="3299A0F3" w14:textId="77777777" w:rsidR="00DC4F01" w:rsidRDefault="005570E0" w:rsidP="0089637A">
      <w:pPr>
        <w:spacing w:after="0" w:line="240" w:lineRule="auto"/>
      </w:pPr>
    </w:p>
    <w:sectPr w:rsidR="00DC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7A"/>
    <w:rsid w:val="000B0E81"/>
    <w:rsid w:val="000E3202"/>
    <w:rsid w:val="00171CB5"/>
    <w:rsid w:val="001C6BCD"/>
    <w:rsid w:val="002A6FD9"/>
    <w:rsid w:val="0046501C"/>
    <w:rsid w:val="005570E0"/>
    <w:rsid w:val="006C61ED"/>
    <w:rsid w:val="0089637A"/>
    <w:rsid w:val="00917AC0"/>
    <w:rsid w:val="00DB1F31"/>
    <w:rsid w:val="00E5087F"/>
    <w:rsid w:val="00F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3DF9"/>
  <w15:chartTrackingRefBased/>
  <w15:docId w15:val="{174CE46D-4A40-46FD-B726-0A24474E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37A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Verdonk</dc:creator>
  <cp:keywords/>
  <dc:description/>
  <cp:lastModifiedBy>Jeroen Geerligs</cp:lastModifiedBy>
  <cp:revision>2</cp:revision>
  <dcterms:created xsi:type="dcterms:W3CDTF">2021-09-16T10:27:00Z</dcterms:created>
  <dcterms:modified xsi:type="dcterms:W3CDTF">2021-09-16T10:27:00Z</dcterms:modified>
</cp:coreProperties>
</file>