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CE48C" w14:textId="2B22E9C7" w:rsidR="00F85076" w:rsidRPr="009629A4" w:rsidRDefault="00731578" w:rsidP="00E75D74">
      <w:pPr>
        <w:pStyle w:val="Kop2"/>
        <w:rPr>
          <w:sz w:val="19"/>
          <w:szCs w:val="19"/>
        </w:rPr>
      </w:pPr>
      <w:bookmarkStart w:id="0" w:name="_Toc509821824"/>
      <w:bookmarkStart w:id="1" w:name="_Hlk34833441"/>
      <w:r>
        <w:rPr>
          <w:sz w:val="19"/>
          <w:szCs w:val="19"/>
        </w:rPr>
        <w:t xml:space="preserve"> </w:t>
      </w:r>
      <w:r w:rsidR="00516ADF">
        <w:rPr>
          <w:sz w:val="19"/>
          <w:szCs w:val="19"/>
        </w:rPr>
        <w:t>Formulier</w:t>
      </w:r>
      <w:r w:rsidR="00F85076" w:rsidRPr="009629A4">
        <w:rPr>
          <w:sz w:val="19"/>
          <w:szCs w:val="19"/>
        </w:rPr>
        <w:t xml:space="preserve"> </w:t>
      </w:r>
      <w:bookmarkEnd w:id="0"/>
      <w:r w:rsidR="00CD12BF">
        <w:rPr>
          <w:sz w:val="19"/>
          <w:szCs w:val="19"/>
        </w:rPr>
        <w:t>5a</w:t>
      </w:r>
      <w:r w:rsidR="005F7514">
        <w:rPr>
          <w:sz w:val="19"/>
          <w:szCs w:val="19"/>
        </w:rPr>
        <w:t xml:space="preserve"> -</w:t>
      </w:r>
      <w:r w:rsidR="00D17481" w:rsidRPr="009629A4">
        <w:rPr>
          <w:sz w:val="19"/>
          <w:szCs w:val="19"/>
        </w:rPr>
        <w:t xml:space="preserve"> </w:t>
      </w:r>
      <w:proofErr w:type="spellStart"/>
      <w:r w:rsidR="00D17481" w:rsidRPr="009629A4">
        <w:rPr>
          <w:sz w:val="19"/>
          <w:szCs w:val="19"/>
        </w:rPr>
        <w:t>Conformiteitenlijst</w:t>
      </w:r>
      <w:proofErr w:type="spellEnd"/>
      <w:r w:rsidR="00D17481" w:rsidRPr="009629A4">
        <w:rPr>
          <w:sz w:val="19"/>
          <w:szCs w:val="19"/>
        </w:rPr>
        <w:t xml:space="preserve"> programma van eisen</w:t>
      </w:r>
    </w:p>
    <w:p w14:paraId="31C87167" w14:textId="77777777" w:rsidR="006C482D" w:rsidRPr="009629A4" w:rsidRDefault="006C482D" w:rsidP="006C482D">
      <w:pPr>
        <w:rPr>
          <w:szCs w:val="19"/>
        </w:rPr>
      </w:pPr>
    </w:p>
    <w:tbl>
      <w:tblPr>
        <w:tblStyle w:val="Rastertabel4-Accent1"/>
        <w:tblW w:w="9351" w:type="dxa"/>
        <w:tblLook w:val="04A0" w:firstRow="1" w:lastRow="0" w:firstColumn="1" w:lastColumn="0" w:noHBand="0" w:noVBand="1"/>
      </w:tblPr>
      <w:tblGrid>
        <w:gridCol w:w="1129"/>
        <w:gridCol w:w="7088"/>
        <w:gridCol w:w="1134"/>
      </w:tblGrid>
      <w:tr w:rsidR="0090684A" w:rsidRPr="009629A4" w14:paraId="1D3C0F64" w14:textId="77777777" w:rsidTr="00C06C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1B34C24" w14:textId="77777777" w:rsidR="007230E1" w:rsidRPr="009629A4" w:rsidRDefault="007230E1" w:rsidP="007230E1">
            <w:pPr>
              <w:rPr>
                <w:szCs w:val="19"/>
              </w:rPr>
            </w:pPr>
            <w:r w:rsidRPr="009629A4">
              <w:rPr>
                <w:szCs w:val="19"/>
              </w:rPr>
              <w:t>Nr.</w:t>
            </w:r>
          </w:p>
        </w:tc>
        <w:tc>
          <w:tcPr>
            <w:tcW w:w="7088" w:type="dxa"/>
            <w:vAlign w:val="center"/>
          </w:tcPr>
          <w:p w14:paraId="067CE51C" w14:textId="77777777" w:rsidR="007230E1" w:rsidRPr="009629A4" w:rsidRDefault="003E142F" w:rsidP="007230E1">
            <w:pPr>
              <w:cnfStyle w:val="100000000000" w:firstRow="1" w:lastRow="0" w:firstColumn="0" w:lastColumn="0" w:oddVBand="0" w:evenVBand="0" w:oddHBand="0" w:evenHBand="0" w:firstRowFirstColumn="0" w:firstRowLastColumn="0" w:lastRowFirstColumn="0" w:lastRowLastColumn="0"/>
              <w:rPr>
                <w:szCs w:val="19"/>
              </w:rPr>
            </w:pPr>
            <w:r w:rsidRPr="009629A4">
              <w:rPr>
                <w:szCs w:val="19"/>
              </w:rPr>
              <w:t>O</w:t>
            </w:r>
            <w:r w:rsidR="007230E1" w:rsidRPr="009629A4">
              <w:rPr>
                <w:szCs w:val="19"/>
              </w:rPr>
              <w:t>mschrijving</w:t>
            </w:r>
          </w:p>
        </w:tc>
        <w:tc>
          <w:tcPr>
            <w:tcW w:w="1134" w:type="dxa"/>
            <w:vAlign w:val="center"/>
          </w:tcPr>
          <w:p w14:paraId="006E2989" w14:textId="77777777" w:rsidR="007230E1" w:rsidRPr="009629A4" w:rsidRDefault="00CB355D" w:rsidP="0063522D">
            <w:pPr>
              <w:cnfStyle w:val="100000000000" w:firstRow="1" w:lastRow="0" w:firstColumn="0" w:lastColumn="0" w:oddVBand="0" w:evenVBand="0" w:oddHBand="0" w:evenHBand="0" w:firstRowFirstColumn="0" w:firstRowLastColumn="0" w:lastRowFirstColumn="0" w:lastRowLastColumn="0"/>
              <w:rPr>
                <w:szCs w:val="19"/>
              </w:rPr>
            </w:pPr>
            <w:r w:rsidRPr="009629A4">
              <w:rPr>
                <w:szCs w:val="19"/>
              </w:rPr>
              <w:t>Ja/Nee</w:t>
            </w:r>
            <w:r w:rsidR="0063522D" w:rsidRPr="009629A4">
              <w:rPr>
                <w:b w:val="0"/>
                <w:szCs w:val="19"/>
              </w:rPr>
              <w:t xml:space="preserve"> </w:t>
            </w:r>
            <w:r w:rsidR="0063522D" w:rsidRPr="009629A4">
              <w:rPr>
                <w:rFonts w:ascii="Calibri" w:hAnsi="Calibri"/>
                <w:b w:val="0"/>
                <w:szCs w:val="19"/>
              </w:rPr>
              <w:t>¹</w:t>
            </w:r>
          </w:p>
        </w:tc>
      </w:tr>
      <w:tr w:rsidR="00D17481" w:rsidRPr="009629A4" w14:paraId="0BF65B72" w14:textId="77777777" w:rsidTr="00C06C2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351" w:type="dxa"/>
            <w:gridSpan w:val="3"/>
            <w:noWrap/>
            <w:vAlign w:val="center"/>
          </w:tcPr>
          <w:p w14:paraId="24271FA9" w14:textId="77777777" w:rsidR="00D17481" w:rsidRPr="009629A4" w:rsidRDefault="009629A4" w:rsidP="00745A09">
            <w:pPr>
              <w:spacing w:line="240" w:lineRule="auto"/>
              <w:jc w:val="center"/>
              <w:rPr>
                <w:i/>
                <w:color w:val="000000"/>
                <w:szCs w:val="19"/>
              </w:rPr>
            </w:pPr>
            <w:r w:rsidRPr="009629A4">
              <w:rPr>
                <w:i/>
                <w:color w:val="000000"/>
                <w:szCs w:val="19"/>
              </w:rPr>
              <w:t>Inhoudelijke eisen aan de uitvoering van de opdracht</w:t>
            </w:r>
          </w:p>
        </w:tc>
      </w:tr>
      <w:tr w:rsidR="001F16CA" w:rsidRPr="009629A4" w14:paraId="21D49ECA" w14:textId="77777777" w:rsidTr="00C06C24">
        <w:trPr>
          <w:trHeight w:val="450"/>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51ED35C" w14:textId="3DC92557" w:rsidR="001F16CA" w:rsidRPr="00C06C24" w:rsidRDefault="001F16CA" w:rsidP="00C06C24">
            <w:pPr>
              <w:pStyle w:val="Lijstalinea"/>
              <w:numPr>
                <w:ilvl w:val="0"/>
                <w:numId w:val="21"/>
              </w:numPr>
              <w:spacing w:line="240" w:lineRule="auto"/>
              <w:jc w:val="center"/>
              <w:rPr>
                <w:color w:val="000000"/>
                <w:szCs w:val="19"/>
              </w:rPr>
            </w:pPr>
          </w:p>
        </w:tc>
        <w:tc>
          <w:tcPr>
            <w:tcW w:w="7088" w:type="dxa"/>
            <w:vAlign w:val="center"/>
          </w:tcPr>
          <w:p w14:paraId="0A9F2F54" w14:textId="77777777" w:rsidR="001F16CA" w:rsidRDefault="001F16CA" w:rsidP="007B6392">
            <w:pPr>
              <w:spacing w:line="240" w:lineRule="auto"/>
              <w:cnfStyle w:val="000000000000" w:firstRow="0" w:lastRow="0" w:firstColumn="0" w:lastColumn="0" w:oddVBand="0" w:evenVBand="0" w:oddHBand="0" w:evenHBand="0" w:firstRowFirstColumn="0" w:firstRowLastColumn="0" w:lastRowFirstColumn="0" w:lastRowLastColumn="0"/>
              <w:rPr>
                <w:szCs w:val="19"/>
              </w:rPr>
            </w:pPr>
            <w:r>
              <w:t>U verklaart kennis te hebben genomen van en uitdrukkelijk en onvoorwaardelijk akkoord te gaan met de inhoud en de uitgangspunten, eisen en voorbehouden die zijn opgenomen in dit beschrijvend document, de bijlagen en de nota van inlichtingen.</w:t>
            </w:r>
          </w:p>
        </w:tc>
        <w:tc>
          <w:tcPr>
            <w:tcW w:w="1134" w:type="dxa"/>
            <w:noWrap/>
            <w:vAlign w:val="center"/>
          </w:tcPr>
          <w:p w14:paraId="17E75C82" w14:textId="77777777" w:rsidR="001F16CA" w:rsidRPr="009629A4" w:rsidRDefault="001F16CA" w:rsidP="00D1748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20781E" w:rsidRPr="009629A4" w14:paraId="7FD5FD22" w14:textId="77777777" w:rsidTr="00C06C2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C0BD0FE" w14:textId="6A1763D7" w:rsidR="0020781E" w:rsidRPr="00C06C24" w:rsidRDefault="0020781E" w:rsidP="00C06C24">
            <w:pPr>
              <w:pStyle w:val="Lijstalinea"/>
              <w:numPr>
                <w:ilvl w:val="0"/>
                <w:numId w:val="21"/>
              </w:numPr>
              <w:spacing w:line="240" w:lineRule="auto"/>
              <w:jc w:val="center"/>
              <w:rPr>
                <w:color w:val="000000"/>
                <w:szCs w:val="19"/>
              </w:rPr>
            </w:pPr>
          </w:p>
        </w:tc>
        <w:tc>
          <w:tcPr>
            <w:tcW w:w="7088" w:type="dxa"/>
            <w:vAlign w:val="center"/>
          </w:tcPr>
          <w:p w14:paraId="7C5D7457" w14:textId="77777777" w:rsidR="0020781E" w:rsidRPr="002938E8" w:rsidRDefault="0020781E" w:rsidP="001F16CA">
            <w:pPr>
              <w:spacing w:line="240" w:lineRule="auto"/>
              <w:cnfStyle w:val="000000100000" w:firstRow="0" w:lastRow="0" w:firstColumn="0" w:lastColumn="0" w:oddVBand="0" w:evenVBand="0" w:oddHBand="1" w:evenHBand="0" w:firstRowFirstColumn="0" w:firstRowLastColumn="0" w:lastRowFirstColumn="0" w:lastRowLastColumn="0"/>
              <w:rPr>
                <w:szCs w:val="19"/>
              </w:rPr>
            </w:pPr>
            <w:r w:rsidRPr="002938E8">
              <w:rPr>
                <w:szCs w:val="19"/>
              </w:rPr>
              <w:t xml:space="preserve">Uw inschrijving is in de Nederlandse taal gesteld en de gehanteerde tarieven zijn in euro’s exclusief </w:t>
            </w:r>
            <w:proofErr w:type="gramStart"/>
            <w:r w:rsidRPr="002938E8">
              <w:rPr>
                <w:szCs w:val="19"/>
              </w:rPr>
              <w:t>BTW</w:t>
            </w:r>
            <w:proofErr w:type="gramEnd"/>
            <w:r w:rsidRPr="002938E8">
              <w:rPr>
                <w:szCs w:val="19"/>
              </w:rPr>
              <w:t xml:space="preserve">. </w:t>
            </w:r>
          </w:p>
        </w:tc>
        <w:tc>
          <w:tcPr>
            <w:tcW w:w="1134" w:type="dxa"/>
            <w:noWrap/>
            <w:vAlign w:val="center"/>
          </w:tcPr>
          <w:p w14:paraId="2845262B" w14:textId="77777777" w:rsidR="0020781E" w:rsidRPr="009629A4" w:rsidRDefault="0020781E" w:rsidP="001F16C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733D1" w:rsidRPr="009629A4" w14:paraId="46ADCDFB" w14:textId="77777777" w:rsidTr="00C06C24">
        <w:trPr>
          <w:trHeight w:val="450"/>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99E658D" w14:textId="77777777" w:rsidR="009733D1" w:rsidRPr="00C06C24" w:rsidRDefault="009733D1" w:rsidP="00C06C24">
            <w:pPr>
              <w:pStyle w:val="Lijstalinea"/>
              <w:numPr>
                <w:ilvl w:val="0"/>
                <w:numId w:val="21"/>
              </w:numPr>
              <w:spacing w:line="240" w:lineRule="auto"/>
              <w:jc w:val="center"/>
              <w:rPr>
                <w:color w:val="000000"/>
                <w:szCs w:val="19"/>
              </w:rPr>
            </w:pPr>
          </w:p>
        </w:tc>
        <w:tc>
          <w:tcPr>
            <w:tcW w:w="7088" w:type="dxa"/>
            <w:vAlign w:val="center"/>
          </w:tcPr>
          <w:p w14:paraId="1CAA8ACC" w14:textId="14C3FDE3" w:rsidR="009733D1" w:rsidRPr="002938E8" w:rsidRDefault="009733D1" w:rsidP="001F16CA">
            <w:pPr>
              <w:spacing w:line="240" w:lineRule="auto"/>
              <w:cnfStyle w:val="000000000000" w:firstRow="0" w:lastRow="0" w:firstColumn="0" w:lastColumn="0" w:oddVBand="0" w:evenVBand="0" w:oddHBand="0" w:evenHBand="0" w:firstRowFirstColumn="0" w:firstRowLastColumn="0" w:lastRowFirstColumn="0" w:lastRowLastColumn="0"/>
              <w:rPr>
                <w:szCs w:val="19"/>
              </w:rPr>
            </w:pPr>
            <w:r>
              <w:rPr>
                <w:szCs w:val="19"/>
              </w:rPr>
              <w:t>Het systeem</w:t>
            </w:r>
            <w:r w:rsidRPr="004939D5">
              <w:rPr>
                <w:szCs w:val="19"/>
              </w:rPr>
              <w:t xml:space="preserve"> voldoet gedurende de gehele looptijd van de Overeenkomst aan de algemene vigerende wet- en regelgeving van de Nederlandse overheid, waaronder de Wet Bescherming Persoonsgegevens en de Algemene Verordening Gegevensbescherming (ingaande op 25 mei 2018), en de meest recente standaard </w:t>
            </w:r>
            <w:proofErr w:type="gramStart"/>
            <w:r w:rsidRPr="004939D5">
              <w:rPr>
                <w:szCs w:val="19"/>
              </w:rPr>
              <w:t>security protocollen</w:t>
            </w:r>
            <w:proofErr w:type="gramEnd"/>
            <w:r w:rsidRPr="004939D5">
              <w:rPr>
                <w:szCs w:val="19"/>
              </w:rPr>
              <w:t xml:space="preserve"> en algoritmen, waaronder de ICT-Beveiligingsrichtlijnen voor Webapplicaties van het NCSC*.</w:t>
            </w:r>
          </w:p>
        </w:tc>
        <w:tc>
          <w:tcPr>
            <w:tcW w:w="1134" w:type="dxa"/>
            <w:noWrap/>
            <w:vAlign w:val="center"/>
          </w:tcPr>
          <w:p w14:paraId="559B6CE7" w14:textId="77777777" w:rsidR="009733D1" w:rsidRPr="009629A4" w:rsidRDefault="009733D1" w:rsidP="001F16C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02FDB" w:rsidRPr="009629A4" w14:paraId="656588A1" w14:textId="77777777" w:rsidTr="00C06C2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E5CD54A" w14:textId="77777777" w:rsidR="00E02FDB" w:rsidRPr="00C06C24" w:rsidRDefault="00E02FDB" w:rsidP="00C06C24">
            <w:pPr>
              <w:pStyle w:val="Lijstalinea"/>
              <w:numPr>
                <w:ilvl w:val="0"/>
                <w:numId w:val="21"/>
              </w:numPr>
              <w:spacing w:line="240" w:lineRule="auto"/>
              <w:jc w:val="center"/>
              <w:rPr>
                <w:color w:val="000000"/>
                <w:szCs w:val="19"/>
              </w:rPr>
            </w:pPr>
          </w:p>
        </w:tc>
        <w:tc>
          <w:tcPr>
            <w:tcW w:w="7088" w:type="dxa"/>
            <w:vAlign w:val="center"/>
          </w:tcPr>
          <w:p w14:paraId="5A6F541E" w14:textId="143099F7" w:rsidR="00E02FDB" w:rsidRDefault="00E02FDB" w:rsidP="001F16CA">
            <w:pPr>
              <w:spacing w:line="240" w:lineRule="auto"/>
              <w:cnfStyle w:val="000000100000" w:firstRow="0" w:lastRow="0" w:firstColumn="0" w:lastColumn="0" w:oddVBand="0" w:evenVBand="0" w:oddHBand="1" w:evenHBand="0" w:firstRowFirstColumn="0" w:firstRowLastColumn="0" w:lastRowFirstColumn="0" w:lastRowLastColumn="0"/>
              <w:rPr>
                <w:szCs w:val="19"/>
              </w:rPr>
            </w:pPr>
            <w:r>
              <w:rPr>
                <w:szCs w:val="19"/>
              </w:rPr>
              <w:t>Opdrachtnemer voldoet aan de vigerende wet -en regelgeving m.b.t. Archiefwet en Archiefregeling 2009. Deze wetten zijn ook van toepassing op de data die bij de S</w:t>
            </w:r>
            <w:r w:rsidR="00D709E7">
              <w:rPr>
                <w:szCs w:val="19"/>
              </w:rPr>
              <w:t>AA</w:t>
            </w:r>
            <w:r>
              <w:rPr>
                <w:szCs w:val="19"/>
              </w:rPr>
              <w:t xml:space="preserve">S-leverancier wordt gehost. </w:t>
            </w:r>
          </w:p>
        </w:tc>
        <w:tc>
          <w:tcPr>
            <w:tcW w:w="1134" w:type="dxa"/>
            <w:noWrap/>
            <w:vAlign w:val="center"/>
          </w:tcPr>
          <w:p w14:paraId="7BFAF3BD" w14:textId="77777777" w:rsidR="00E02FDB" w:rsidRPr="009629A4" w:rsidRDefault="00E02FDB" w:rsidP="001F16C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B6E25" w:rsidRPr="009629A4" w14:paraId="4C44001F" w14:textId="77777777" w:rsidTr="00C06C24">
        <w:trPr>
          <w:trHeight w:val="450"/>
        </w:trPr>
        <w:tc>
          <w:tcPr>
            <w:cnfStyle w:val="001000000000" w:firstRow="0" w:lastRow="0" w:firstColumn="1" w:lastColumn="0" w:oddVBand="0" w:evenVBand="0" w:oddHBand="0" w:evenHBand="0" w:firstRowFirstColumn="0" w:firstRowLastColumn="0" w:lastRowFirstColumn="0" w:lastRowLastColumn="0"/>
            <w:tcW w:w="9351" w:type="dxa"/>
            <w:gridSpan w:val="3"/>
            <w:noWrap/>
            <w:vAlign w:val="center"/>
          </w:tcPr>
          <w:p w14:paraId="205752CB" w14:textId="77777777" w:rsidR="0093536A" w:rsidRDefault="006B6E25" w:rsidP="0093536A">
            <w:pPr>
              <w:spacing w:line="240" w:lineRule="auto"/>
              <w:jc w:val="center"/>
              <w:rPr>
                <w:b w:val="0"/>
                <w:bCs w:val="0"/>
                <w:i/>
                <w:szCs w:val="19"/>
              </w:rPr>
            </w:pPr>
            <w:r w:rsidRPr="006B6E25">
              <w:rPr>
                <w:i/>
                <w:szCs w:val="19"/>
              </w:rPr>
              <w:t xml:space="preserve">Algemeen </w:t>
            </w:r>
          </w:p>
          <w:p w14:paraId="0A572570" w14:textId="301492FA" w:rsidR="006B6E25" w:rsidRPr="006B6E25" w:rsidRDefault="006B6E25" w:rsidP="0093536A">
            <w:pPr>
              <w:spacing w:line="240" w:lineRule="auto"/>
              <w:jc w:val="center"/>
              <w:rPr>
                <w:i/>
                <w:color w:val="000000"/>
                <w:szCs w:val="19"/>
              </w:rPr>
            </w:pPr>
            <w:r w:rsidRPr="006B6E25">
              <w:rPr>
                <w:i/>
                <w:sz w:val="18"/>
                <w:szCs w:val="18"/>
              </w:rPr>
              <w:t>(</w:t>
            </w:r>
            <w:proofErr w:type="gramStart"/>
            <w:r w:rsidRPr="006B6E25">
              <w:rPr>
                <w:i/>
                <w:sz w:val="18"/>
                <w:szCs w:val="18"/>
              </w:rPr>
              <w:t>inclusief</w:t>
            </w:r>
            <w:proofErr w:type="gramEnd"/>
            <w:r w:rsidRPr="006B6E25">
              <w:rPr>
                <w:i/>
                <w:sz w:val="18"/>
                <w:szCs w:val="18"/>
              </w:rPr>
              <w:t xml:space="preserve"> communicatie, rapportering en basis dienstverlening)</w:t>
            </w:r>
          </w:p>
        </w:tc>
      </w:tr>
      <w:tr w:rsidR="006B6E25" w:rsidRPr="009629A4" w14:paraId="7638DBBE" w14:textId="77777777" w:rsidTr="00C06C2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9C02AC9" w14:textId="77777777" w:rsidR="006B6E25" w:rsidRPr="00C06C24" w:rsidRDefault="006B6E25" w:rsidP="00C06C24">
            <w:pPr>
              <w:pStyle w:val="Lijstalinea"/>
              <w:numPr>
                <w:ilvl w:val="0"/>
                <w:numId w:val="21"/>
              </w:numPr>
              <w:spacing w:line="240" w:lineRule="auto"/>
              <w:jc w:val="center"/>
              <w:rPr>
                <w:color w:val="000000"/>
                <w:szCs w:val="19"/>
              </w:rPr>
            </w:pPr>
          </w:p>
        </w:tc>
        <w:tc>
          <w:tcPr>
            <w:tcW w:w="7088" w:type="dxa"/>
          </w:tcPr>
          <w:p w14:paraId="0C365370" w14:textId="24025942" w:rsidR="006B6E25" w:rsidRDefault="006B6E25" w:rsidP="006B6E25">
            <w:pPr>
              <w:spacing w:line="240" w:lineRule="auto"/>
              <w:cnfStyle w:val="000000100000" w:firstRow="0" w:lastRow="0" w:firstColumn="0" w:lastColumn="0" w:oddVBand="0" w:evenVBand="0" w:oddHBand="1" w:evenHBand="0" w:firstRowFirstColumn="0" w:firstRowLastColumn="0" w:lastRowFirstColumn="0" w:lastRowLastColumn="0"/>
              <w:rPr>
                <w:szCs w:val="19"/>
              </w:rPr>
            </w:pPr>
            <w:r>
              <w:rPr>
                <w:szCs w:val="19"/>
              </w:rPr>
              <w:t>Opdrachtnemer</w:t>
            </w:r>
            <w:r w:rsidRPr="00A15999">
              <w:rPr>
                <w:szCs w:val="19"/>
              </w:rPr>
              <w:t xml:space="preserve"> levert </w:t>
            </w:r>
            <w:r w:rsidR="00073C30">
              <w:rPr>
                <w:szCs w:val="19"/>
              </w:rPr>
              <w:t xml:space="preserve">de </w:t>
            </w:r>
            <w:r w:rsidRPr="00A15999">
              <w:rPr>
                <w:szCs w:val="19"/>
              </w:rPr>
              <w:t>dienst</w:t>
            </w:r>
            <w:r w:rsidR="00073C30">
              <w:rPr>
                <w:szCs w:val="19"/>
              </w:rPr>
              <w:t>verlening</w:t>
            </w:r>
            <w:r w:rsidRPr="00A15999">
              <w:rPr>
                <w:szCs w:val="19"/>
              </w:rPr>
              <w:t xml:space="preserve">, zoals beschreven in </w:t>
            </w:r>
            <w:r w:rsidR="00735CC0">
              <w:rPr>
                <w:szCs w:val="19"/>
              </w:rPr>
              <w:t xml:space="preserve">het </w:t>
            </w:r>
            <w:r w:rsidR="00073C30">
              <w:rPr>
                <w:szCs w:val="19"/>
              </w:rPr>
              <w:t>beschrijvend d</w:t>
            </w:r>
            <w:r w:rsidR="00735CC0">
              <w:rPr>
                <w:szCs w:val="19"/>
              </w:rPr>
              <w:t xml:space="preserve">ocument inclusief </w:t>
            </w:r>
            <w:r w:rsidR="00073C30">
              <w:rPr>
                <w:szCs w:val="19"/>
              </w:rPr>
              <w:t>b</w:t>
            </w:r>
            <w:r w:rsidR="00735CC0">
              <w:rPr>
                <w:szCs w:val="19"/>
              </w:rPr>
              <w:t xml:space="preserve">ijlagen </w:t>
            </w:r>
            <w:r w:rsidRPr="00A15999">
              <w:rPr>
                <w:szCs w:val="19"/>
              </w:rPr>
              <w:t xml:space="preserve">en conform de eisen beschreven in dit </w:t>
            </w:r>
            <w:r w:rsidR="00073C30">
              <w:rPr>
                <w:szCs w:val="19"/>
              </w:rPr>
              <w:t>p</w:t>
            </w:r>
            <w:r w:rsidRPr="00A15999">
              <w:rPr>
                <w:szCs w:val="19"/>
              </w:rPr>
              <w:t xml:space="preserve">rogramma van </w:t>
            </w:r>
            <w:r w:rsidR="004D09FF">
              <w:rPr>
                <w:szCs w:val="19"/>
              </w:rPr>
              <w:t>e</w:t>
            </w:r>
            <w:r w:rsidR="004D09FF" w:rsidRPr="00A15999">
              <w:rPr>
                <w:szCs w:val="19"/>
              </w:rPr>
              <w:t>isen.</w:t>
            </w:r>
          </w:p>
        </w:tc>
        <w:tc>
          <w:tcPr>
            <w:tcW w:w="1134" w:type="dxa"/>
            <w:noWrap/>
          </w:tcPr>
          <w:p w14:paraId="1B2BB12D" w14:textId="716FA6F4" w:rsidR="006B6E25" w:rsidRPr="009629A4" w:rsidRDefault="006B6E25" w:rsidP="006B6E25">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B6E25" w:rsidRPr="009629A4" w14:paraId="783E8566" w14:textId="77777777" w:rsidTr="00C06C24">
        <w:trPr>
          <w:trHeight w:val="450"/>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3D69A44" w14:textId="77777777" w:rsidR="006B6E25" w:rsidRPr="00C06C24" w:rsidRDefault="006B6E25" w:rsidP="00C06C24">
            <w:pPr>
              <w:pStyle w:val="Lijstalinea"/>
              <w:numPr>
                <w:ilvl w:val="0"/>
                <w:numId w:val="21"/>
              </w:numPr>
              <w:spacing w:line="240" w:lineRule="auto"/>
              <w:jc w:val="center"/>
              <w:rPr>
                <w:color w:val="000000"/>
                <w:szCs w:val="19"/>
              </w:rPr>
            </w:pPr>
          </w:p>
        </w:tc>
        <w:tc>
          <w:tcPr>
            <w:tcW w:w="7088" w:type="dxa"/>
            <w:vAlign w:val="center"/>
          </w:tcPr>
          <w:p w14:paraId="5AE8DE1F" w14:textId="74C22480" w:rsidR="006B6E25" w:rsidRDefault="006B6E25" w:rsidP="006B6E25">
            <w:pPr>
              <w:spacing w:line="240" w:lineRule="auto"/>
              <w:cnfStyle w:val="000000000000" w:firstRow="0" w:lastRow="0" w:firstColumn="0" w:lastColumn="0" w:oddVBand="0" w:evenVBand="0" w:oddHBand="0" w:evenHBand="0" w:firstRowFirstColumn="0" w:firstRowLastColumn="0" w:lastRowFirstColumn="0" w:lastRowLastColumn="0"/>
              <w:rPr>
                <w:szCs w:val="19"/>
              </w:rPr>
            </w:pPr>
            <w:r>
              <w:rPr>
                <w:szCs w:val="19"/>
              </w:rPr>
              <w:t>Opdrachtnemer</w:t>
            </w:r>
            <w:r w:rsidRPr="00A15999">
              <w:rPr>
                <w:szCs w:val="19"/>
              </w:rPr>
              <w:t xml:space="preserve"> </w:t>
            </w:r>
            <w:r>
              <w:rPr>
                <w:szCs w:val="19"/>
              </w:rPr>
              <w:t>stelt</w:t>
            </w:r>
            <w:r w:rsidRPr="00A15999">
              <w:rPr>
                <w:szCs w:val="19"/>
              </w:rPr>
              <w:t xml:space="preserve"> een v</w:t>
            </w:r>
            <w:r>
              <w:rPr>
                <w:szCs w:val="19"/>
              </w:rPr>
              <w:t>aste contactpersoon en vervanger</w:t>
            </w:r>
            <w:r w:rsidRPr="00A15999">
              <w:rPr>
                <w:szCs w:val="19"/>
              </w:rPr>
              <w:t xml:space="preserve"> aan</w:t>
            </w:r>
            <w:r>
              <w:rPr>
                <w:szCs w:val="19"/>
              </w:rPr>
              <w:t xml:space="preserve"> </w:t>
            </w:r>
            <w:r w:rsidRPr="00A15999">
              <w:rPr>
                <w:szCs w:val="19"/>
              </w:rPr>
              <w:t xml:space="preserve">voor alle communicatie tussen </w:t>
            </w:r>
            <w:r w:rsidR="00B52433">
              <w:rPr>
                <w:szCs w:val="19"/>
              </w:rPr>
              <w:t>Opdrachtgevers</w:t>
            </w:r>
            <w:r w:rsidRPr="00A15999">
              <w:rPr>
                <w:szCs w:val="19"/>
              </w:rPr>
              <w:t xml:space="preserve"> en </w:t>
            </w:r>
            <w:r>
              <w:rPr>
                <w:szCs w:val="19"/>
              </w:rPr>
              <w:t>Opdrachtnemer</w:t>
            </w:r>
            <w:r w:rsidRPr="00A15999">
              <w:rPr>
                <w:szCs w:val="19"/>
              </w:rPr>
              <w:t xml:space="preserve">. </w:t>
            </w:r>
            <w:r>
              <w:rPr>
                <w:szCs w:val="19"/>
              </w:rPr>
              <w:t xml:space="preserve">Ook </w:t>
            </w:r>
            <w:r w:rsidR="00B52433">
              <w:rPr>
                <w:szCs w:val="19"/>
              </w:rPr>
              <w:t>Opdrachtgevers</w:t>
            </w:r>
            <w:r>
              <w:rPr>
                <w:szCs w:val="19"/>
              </w:rPr>
              <w:t xml:space="preserve"> stellen</w:t>
            </w:r>
            <w:r w:rsidRPr="00A15999">
              <w:rPr>
                <w:szCs w:val="19"/>
              </w:rPr>
              <w:t xml:space="preserve"> een vast contactpersoon en vervanger aan.</w:t>
            </w:r>
          </w:p>
        </w:tc>
        <w:tc>
          <w:tcPr>
            <w:tcW w:w="1134" w:type="dxa"/>
            <w:noWrap/>
            <w:vAlign w:val="center"/>
          </w:tcPr>
          <w:p w14:paraId="329E26AD" w14:textId="77777777" w:rsidR="006B6E25" w:rsidRPr="009629A4" w:rsidRDefault="006B6E25" w:rsidP="006B6E25">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C06C24" w:rsidRPr="009629A4" w14:paraId="529F908D"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F5D066C"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0878A906" w14:textId="72ECA6C0" w:rsidR="0093536A" w:rsidRPr="00A15999" w:rsidRDefault="00185945" w:rsidP="0093536A">
            <w:pPr>
              <w:spacing w:line="240" w:lineRule="atLeast"/>
              <w:cnfStyle w:val="000000100000" w:firstRow="0" w:lastRow="0" w:firstColumn="0" w:lastColumn="0" w:oddVBand="0" w:evenVBand="0" w:oddHBand="1" w:evenHBand="0" w:firstRowFirstColumn="0" w:firstRowLastColumn="0" w:lastRowFirstColumn="0" w:lastRowLastColumn="0"/>
              <w:rPr>
                <w:szCs w:val="19"/>
              </w:rPr>
            </w:pPr>
            <w:r>
              <w:rPr>
                <w:szCs w:val="19"/>
              </w:rPr>
              <w:t xml:space="preserve">Inschrijver is bereid en in staat om op verzoek van en in overleg met opdrachtgevers </w:t>
            </w:r>
            <w:r w:rsidR="0060605B">
              <w:rPr>
                <w:szCs w:val="19"/>
              </w:rPr>
              <w:t xml:space="preserve">een per kwartaal de volgende managementrapportages te overhandigen. </w:t>
            </w:r>
            <w:r w:rsidR="0093536A">
              <w:rPr>
                <w:szCs w:val="19"/>
              </w:rPr>
              <w:t xml:space="preserve">Deze moeten minimaal de informatie bevatten: </w:t>
            </w:r>
          </w:p>
          <w:p w14:paraId="17F8F31F" w14:textId="77777777" w:rsidR="0093536A" w:rsidRPr="00CF43D6" w:rsidRDefault="0093536A" w:rsidP="00DE5F6A">
            <w:pPr>
              <w:pStyle w:val="Lijstalinea"/>
              <w:numPr>
                <w:ilvl w:val="0"/>
                <w:numId w:val="8"/>
              </w:numPr>
              <w:spacing w:line="240" w:lineRule="atLeast"/>
              <w:cnfStyle w:val="000000100000" w:firstRow="0" w:lastRow="0" w:firstColumn="0" w:lastColumn="0" w:oddVBand="0" w:evenVBand="0" w:oddHBand="1" w:evenHBand="0" w:firstRowFirstColumn="0" w:firstRowLastColumn="0" w:lastRowFirstColumn="0" w:lastRowLastColumn="0"/>
              <w:rPr>
                <w:szCs w:val="19"/>
              </w:rPr>
            </w:pPr>
            <w:proofErr w:type="gramStart"/>
            <w:r w:rsidRPr="00CF43D6">
              <w:rPr>
                <w:szCs w:val="19"/>
              </w:rPr>
              <w:t>aantal</w:t>
            </w:r>
            <w:proofErr w:type="gramEnd"/>
            <w:r w:rsidRPr="00CF43D6">
              <w:rPr>
                <w:szCs w:val="19"/>
              </w:rPr>
              <w:t xml:space="preserve"> leeractiviteiten; </w:t>
            </w:r>
          </w:p>
          <w:p w14:paraId="6D52D39E" w14:textId="5CDBAC92" w:rsidR="0093536A" w:rsidRPr="0043490F" w:rsidRDefault="0093536A" w:rsidP="0043490F">
            <w:pPr>
              <w:pStyle w:val="Lijstalinea"/>
              <w:numPr>
                <w:ilvl w:val="0"/>
                <w:numId w:val="8"/>
              </w:numPr>
              <w:spacing w:line="240" w:lineRule="atLeast"/>
              <w:cnfStyle w:val="000000100000" w:firstRow="0" w:lastRow="0" w:firstColumn="0" w:lastColumn="0" w:oddVBand="0" w:evenVBand="0" w:oddHBand="1" w:evenHBand="0" w:firstRowFirstColumn="0" w:firstRowLastColumn="0" w:lastRowFirstColumn="0" w:lastRowLastColumn="0"/>
              <w:rPr>
                <w:szCs w:val="19"/>
              </w:rPr>
            </w:pPr>
            <w:proofErr w:type="gramStart"/>
            <w:r w:rsidRPr="00CF43D6">
              <w:rPr>
                <w:szCs w:val="19"/>
              </w:rPr>
              <w:t>afgeronde</w:t>
            </w:r>
            <w:proofErr w:type="gramEnd"/>
            <w:r w:rsidRPr="00CF43D6">
              <w:rPr>
                <w:szCs w:val="19"/>
              </w:rPr>
              <w:t xml:space="preserve"> leeractiviteiten; </w:t>
            </w:r>
          </w:p>
          <w:p w14:paraId="1D8D35A8" w14:textId="473B6842" w:rsidR="0093536A" w:rsidRDefault="0093536A" w:rsidP="00DE5F6A">
            <w:pPr>
              <w:pStyle w:val="Lijstalinea"/>
              <w:numPr>
                <w:ilvl w:val="0"/>
                <w:numId w:val="8"/>
              </w:numPr>
              <w:spacing w:line="240" w:lineRule="atLeast"/>
              <w:cnfStyle w:val="000000100000" w:firstRow="0" w:lastRow="0" w:firstColumn="0" w:lastColumn="0" w:oddVBand="0" w:evenVBand="0" w:oddHBand="1" w:evenHBand="0" w:firstRowFirstColumn="0" w:firstRowLastColumn="0" w:lastRowFirstColumn="0" w:lastRowLastColumn="0"/>
              <w:rPr>
                <w:szCs w:val="19"/>
              </w:rPr>
            </w:pPr>
            <w:proofErr w:type="gramStart"/>
            <w:r w:rsidRPr="00CF43D6">
              <w:rPr>
                <w:szCs w:val="19"/>
              </w:rPr>
              <w:t>kostenoverzicht</w:t>
            </w:r>
            <w:proofErr w:type="gramEnd"/>
            <w:r w:rsidRPr="00CF43D6">
              <w:rPr>
                <w:szCs w:val="19"/>
              </w:rPr>
              <w:t xml:space="preserve"> per afdeling; </w:t>
            </w:r>
          </w:p>
          <w:p w14:paraId="4D1B8C69" w14:textId="04771174" w:rsidR="004F65D1" w:rsidRDefault="004F65D1" w:rsidP="00DE5F6A">
            <w:pPr>
              <w:pStyle w:val="Lijstalinea"/>
              <w:numPr>
                <w:ilvl w:val="0"/>
                <w:numId w:val="8"/>
              </w:numPr>
              <w:spacing w:line="240" w:lineRule="atLeast"/>
              <w:cnfStyle w:val="000000100000" w:firstRow="0" w:lastRow="0" w:firstColumn="0" w:lastColumn="0" w:oddVBand="0" w:evenVBand="0" w:oddHBand="1" w:evenHBand="0" w:firstRowFirstColumn="0" w:firstRowLastColumn="0" w:lastRowFirstColumn="0" w:lastRowLastColumn="0"/>
              <w:rPr>
                <w:szCs w:val="19"/>
              </w:rPr>
            </w:pPr>
            <w:r>
              <w:rPr>
                <w:szCs w:val="19"/>
              </w:rPr>
              <w:t>(</w:t>
            </w:r>
            <w:proofErr w:type="gramStart"/>
            <w:r>
              <w:rPr>
                <w:szCs w:val="19"/>
              </w:rPr>
              <w:t>te</w:t>
            </w:r>
            <w:proofErr w:type="gramEnd"/>
            <w:r>
              <w:rPr>
                <w:szCs w:val="19"/>
              </w:rPr>
              <w:t>)verlopen certificaten;</w:t>
            </w:r>
          </w:p>
          <w:p w14:paraId="5926ABB9" w14:textId="77777777" w:rsidR="0093536A" w:rsidRDefault="0093536A" w:rsidP="00DE5F6A">
            <w:pPr>
              <w:pStyle w:val="Lijstalinea"/>
              <w:numPr>
                <w:ilvl w:val="0"/>
                <w:numId w:val="8"/>
              </w:numPr>
              <w:spacing w:line="240" w:lineRule="atLeast"/>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persoonlijk</w:t>
            </w:r>
            <w:proofErr w:type="gramEnd"/>
            <w:r>
              <w:rPr>
                <w:szCs w:val="19"/>
              </w:rPr>
              <w:t xml:space="preserve"> budget van medewerkers;</w:t>
            </w:r>
          </w:p>
          <w:p w14:paraId="3ECC4DDA" w14:textId="4A988B59" w:rsidR="0093536A" w:rsidRPr="0093536A" w:rsidRDefault="0093536A" w:rsidP="00DE5F6A">
            <w:pPr>
              <w:pStyle w:val="Lijstalinea"/>
              <w:numPr>
                <w:ilvl w:val="0"/>
                <w:numId w:val="8"/>
              </w:numPr>
              <w:spacing w:line="240" w:lineRule="atLeast"/>
              <w:cnfStyle w:val="000000100000" w:firstRow="0" w:lastRow="0" w:firstColumn="0" w:lastColumn="0" w:oddVBand="0" w:evenVBand="0" w:oddHBand="1" w:evenHBand="0" w:firstRowFirstColumn="0" w:firstRowLastColumn="0" w:lastRowFirstColumn="0" w:lastRowLastColumn="0"/>
              <w:rPr>
                <w:szCs w:val="19"/>
              </w:rPr>
            </w:pPr>
            <w:proofErr w:type="gramStart"/>
            <w:r w:rsidRPr="0093536A">
              <w:rPr>
                <w:szCs w:val="19"/>
              </w:rPr>
              <w:t>evaluatie</w:t>
            </w:r>
            <w:proofErr w:type="gramEnd"/>
            <w:r w:rsidRPr="0093536A">
              <w:rPr>
                <w:szCs w:val="19"/>
              </w:rPr>
              <w:t xml:space="preserve"> van cursist over opleiding/training.</w:t>
            </w:r>
          </w:p>
        </w:tc>
        <w:tc>
          <w:tcPr>
            <w:tcW w:w="1134" w:type="dxa"/>
            <w:noWrap/>
            <w:vAlign w:val="center"/>
          </w:tcPr>
          <w:p w14:paraId="3ED37E42"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C06C24" w:rsidRPr="009629A4" w14:paraId="149C517B"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E79649D" w14:textId="05985D2A"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5165A2A5" w14:textId="77777777" w:rsidR="0093536A" w:rsidRPr="00A15999" w:rsidRDefault="0093536A" w:rsidP="0093536A">
            <w:pPr>
              <w:spacing w:line="240" w:lineRule="atLeast"/>
              <w:cnfStyle w:val="000000000000" w:firstRow="0" w:lastRow="0" w:firstColumn="0" w:lastColumn="0" w:oddVBand="0" w:evenVBand="0" w:oddHBand="0" w:evenHBand="0" w:firstRowFirstColumn="0" w:firstRowLastColumn="0" w:lastRowFirstColumn="0" w:lastRowLastColumn="0"/>
              <w:rPr>
                <w:szCs w:val="19"/>
              </w:rPr>
            </w:pPr>
            <w:r w:rsidRPr="000C3F9D">
              <w:rPr>
                <w:szCs w:val="19"/>
              </w:rPr>
              <w:t>Opdrachtnemer is verantwoordelijk voor het faciliteren van de gehele digitale opleidingsadministratie; hierin is minimaal het volgende opgenomen</w:t>
            </w:r>
            <w:r w:rsidRPr="00A15999">
              <w:rPr>
                <w:szCs w:val="19"/>
              </w:rPr>
              <w:t xml:space="preserve">:  </w:t>
            </w:r>
          </w:p>
          <w:p w14:paraId="431D836F" w14:textId="77777777" w:rsidR="0093536A" w:rsidRPr="000C3F9D" w:rsidRDefault="0093536A" w:rsidP="00DE5F6A">
            <w:pPr>
              <w:pStyle w:val="Lijstalinea"/>
              <w:numPr>
                <w:ilvl w:val="0"/>
                <w:numId w:val="9"/>
              </w:numPr>
              <w:spacing w:line="240" w:lineRule="atLeast"/>
              <w:cnfStyle w:val="000000000000" w:firstRow="0" w:lastRow="0" w:firstColumn="0" w:lastColumn="0" w:oddVBand="0" w:evenVBand="0" w:oddHBand="0" w:evenHBand="0" w:firstRowFirstColumn="0" w:firstRowLastColumn="0" w:lastRowFirstColumn="0" w:lastRowLastColumn="0"/>
              <w:rPr>
                <w:szCs w:val="19"/>
              </w:rPr>
            </w:pPr>
            <w:proofErr w:type="gramStart"/>
            <w:r w:rsidRPr="00CF43D6">
              <w:rPr>
                <w:szCs w:val="19"/>
              </w:rPr>
              <w:t>overzicht</w:t>
            </w:r>
            <w:proofErr w:type="gramEnd"/>
            <w:r w:rsidRPr="00CF43D6">
              <w:rPr>
                <w:szCs w:val="19"/>
              </w:rPr>
              <w:t xml:space="preserve"> van aantal leeractiviteiten per werknemer; </w:t>
            </w:r>
          </w:p>
          <w:p w14:paraId="5E481DF4" w14:textId="77777777" w:rsidR="0093536A" w:rsidRDefault="0093536A" w:rsidP="00DE5F6A">
            <w:pPr>
              <w:pStyle w:val="Lijstalinea"/>
              <w:numPr>
                <w:ilvl w:val="0"/>
                <w:numId w:val="9"/>
              </w:numPr>
              <w:spacing w:line="240" w:lineRule="atLeast"/>
              <w:cnfStyle w:val="000000000000" w:firstRow="0" w:lastRow="0" w:firstColumn="0" w:lastColumn="0" w:oddVBand="0" w:evenVBand="0" w:oddHBand="0" w:evenHBand="0" w:firstRowFirstColumn="0" w:firstRowLastColumn="0" w:lastRowFirstColumn="0" w:lastRowLastColumn="0"/>
              <w:rPr>
                <w:szCs w:val="19"/>
              </w:rPr>
            </w:pPr>
            <w:proofErr w:type="gramStart"/>
            <w:r w:rsidRPr="00CF43D6">
              <w:rPr>
                <w:szCs w:val="19"/>
              </w:rPr>
              <w:t>overzicht</w:t>
            </w:r>
            <w:proofErr w:type="gramEnd"/>
            <w:r w:rsidRPr="00CF43D6">
              <w:rPr>
                <w:szCs w:val="19"/>
              </w:rPr>
              <w:t xml:space="preserve"> van de geplande opleidingsmomenten;</w:t>
            </w:r>
          </w:p>
          <w:p w14:paraId="0FB1F14F" w14:textId="55F0A308" w:rsidR="0093536A" w:rsidRDefault="0093536A" w:rsidP="00DE5F6A">
            <w:pPr>
              <w:pStyle w:val="Lijstalinea"/>
              <w:numPr>
                <w:ilvl w:val="0"/>
                <w:numId w:val="9"/>
              </w:numPr>
              <w:spacing w:line="240" w:lineRule="atLeast"/>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benutting</w:t>
            </w:r>
            <w:proofErr w:type="gramEnd"/>
            <w:r>
              <w:rPr>
                <w:szCs w:val="19"/>
              </w:rPr>
              <w:t xml:space="preserve"> van persoonlijk budget;</w:t>
            </w:r>
            <w:r w:rsidRPr="00CF43D6">
              <w:rPr>
                <w:szCs w:val="19"/>
              </w:rPr>
              <w:t xml:space="preserve"> </w:t>
            </w:r>
          </w:p>
          <w:p w14:paraId="0BAB5AAD" w14:textId="12A8C82C" w:rsidR="004F65D1" w:rsidRPr="00CF43D6" w:rsidRDefault="004F65D1" w:rsidP="00DE5F6A">
            <w:pPr>
              <w:pStyle w:val="Lijstalinea"/>
              <w:numPr>
                <w:ilvl w:val="0"/>
                <w:numId w:val="9"/>
              </w:numPr>
              <w:spacing w:line="240" w:lineRule="atLeast"/>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verplichte</w:t>
            </w:r>
            <w:proofErr w:type="gramEnd"/>
            <w:r>
              <w:rPr>
                <w:szCs w:val="19"/>
              </w:rPr>
              <w:t xml:space="preserve"> leeractiviteiten per functie en rol;</w:t>
            </w:r>
          </w:p>
          <w:p w14:paraId="38BD6C4D" w14:textId="77777777" w:rsidR="004F65D1" w:rsidRPr="004F65D1" w:rsidRDefault="0093536A" w:rsidP="004F65D1">
            <w:pPr>
              <w:pStyle w:val="Lijstalinea"/>
              <w:numPr>
                <w:ilvl w:val="0"/>
                <w:numId w:val="9"/>
              </w:numPr>
              <w:spacing w:line="240" w:lineRule="atLeast"/>
              <w:cnfStyle w:val="000000000000" w:firstRow="0" w:lastRow="0" w:firstColumn="0" w:lastColumn="0" w:oddVBand="0" w:evenVBand="0" w:oddHBand="0" w:evenHBand="0" w:firstRowFirstColumn="0" w:firstRowLastColumn="0" w:lastRowFirstColumn="0" w:lastRowLastColumn="0"/>
              <w:rPr>
                <w:color w:val="000000"/>
                <w:szCs w:val="19"/>
              </w:rPr>
            </w:pPr>
            <w:proofErr w:type="gramStart"/>
            <w:r w:rsidRPr="00CF43D6">
              <w:rPr>
                <w:szCs w:val="19"/>
              </w:rPr>
              <w:t>diploma’s</w:t>
            </w:r>
            <w:proofErr w:type="gramEnd"/>
            <w:r w:rsidRPr="00CF43D6">
              <w:rPr>
                <w:szCs w:val="19"/>
              </w:rPr>
              <w:t>, certificering, etc.</w:t>
            </w:r>
            <w:r>
              <w:rPr>
                <w:szCs w:val="19"/>
              </w:rPr>
              <w:t>;</w:t>
            </w:r>
          </w:p>
          <w:p w14:paraId="3CCCE797" w14:textId="350916D3" w:rsidR="0093536A" w:rsidRPr="009629A4" w:rsidRDefault="0093536A" w:rsidP="004F65D1">
            <w:pPr>
              <w:pStyle w:val="Lijstalinea"/>
              <w:numPr>
                <w:ilvl w:val="0"/>
                <w:numId w:val="9"/>
              </w:numPr>
              <w:spacing w:line="240" w:lineRule="atLeast"/>
              <w:cnfStyle w:val="000000000000" w:firstRow="0" w:lastRow="0" w:firstColumn="0" w:lastColumn="0" w:oddVBand="0" w:evenVBand="0" w:oddHBand="0" w:evenHBand="0" w:firstRowFirstColumn="0" w:firstRowLastColumn="0" w:lastRowFirstColumn="0" w:lastRowLastColumn="0"/>
              <w:rPr>
                <w:color w:val="000000"/>
                <w:szCs w:val="19"/>
              </w:rPr>
            </w:pPr>
            <w:proofErr w:type="gramStart"/>
            <w:r w:rsidRPr="00CF43D6">
              <w:rPr>
                <w:szCs w:val="19"/>
              </w:rPr>
              <w:t>evaluatie</w:t>
            </w:r>
            <w:proofErr w:type="gramEnd"/>
            <w:r w:rsidRPr="00CF43D6">
              <w:rPr>
                <w:szCs w:val="19"/>
              </w:rPr>
              <w:t xml:space="preserve"> van cursist over opleiding/training.  </w:t>
            </w:r>
          </w:p>
        </w:tc>
        <w:tc>
          <w:tcPr>
            <w:tcW w:w="1134" w:type="dxa"/>
            <w:noWrap/>
            <w:vAlign w:val="center"/>
          </w:tcPr>
          <w:p w14:paraId="1BDD51EA"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C06C24" w:rsidRPr="009629A4" w14:paraId="6788D37E"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BEE9C7F" w14:textId="413ACDE1"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1BF6928D" w14:textId="3B91456D" w:rsidR="0093536A" w:rsidRPr="009629A4" w:rsidRDefault="0093536A" w:rsidP="0093536A">
            <w:pPr>
              <w:cnfStyle w:val="000000100000" w:firstRow="0" w:lastRow="0" w:firstColumn="0" w:lastColumn="0" w:oddVBand="0" w:evenVBand="0" w:oddHBand="1" w:evenHBand="0" w:firstRowFirstColumn="0" w:firstRowLastColumn="0" w:lastRowFirstColumn="0" w:lastRowLastColumn="0"/>
              <w:rPr>
                <w:szCs w:val="19"/>
              </w:rPr>
            </w:pPr>
            <w:r>
              <w:rPr>
                <w:szCs w:val="19"/>
              </w:rPr>
              <w:t>Opdrachtnemer levert d</w:t>
            </w:r>
            <w:r w:rsidRPr="00A15999">
              <w:rPr>
                <w:szCs w:val="19"/>
              </w:rPr>
              <w:t xml:space="preserve">e gehele digitale cursistenadministratie na beëindiging van </w:t>
            </w:r>
            <w:r>
              <w:rPr>
                <w:szCs w:val="19"/>
              </w:rPr>
              <w:t>de Overeenkomst</w:t>
            </w:r>
            <w:r w:rsidR="00D72088">
              <w:rPr>
                <w:szCs w:val="19"/>
              </w:rPr>
              <w:t xml:space="preserve"> direct bij overgang</w:t>
            </w:r>
            <w:r w:rsidR="00EB26D1">
              <w:rPr>
                <w:szCs w:val="19"/>
              </w:rPr>
              <w:t xml:space="preserve"> (maximaal 2 weken)</w:t>
            </w:r>
            <w:r w:rsidR="00D72088">
              <w:rPr>
                <w:szCs w:val="19"/>
              </w:rPr>
              <w:t xml:space="preserve"> naar een ander LMS</w:t>
            </w:r>
            <w:r w:rsidRPr="00A15999">
              <w:rPr>
                <w:szCs w:val="19"/>
              </w:rPr>
              <w:t xml:space="preserve"> in een geschikt format (</w:t>
            </w:r>
            <w:r w:rsidR="00EB26D1">
              <w:rPr>
                <w:szCs w:val="19"/>
              </w:rPr>
              <w:t>.</w:t>
            </w:r>
            <w:proofErr w:type="spellStart"/>
            <w:r w:rsidRPr="00A15999">
              <w:rPr>
                <w:szCs w:val="19"/>
              </w:rPr>
              <w:t>xlsx</w:t>
            </w:r>
            <w:proofErr w:type="spellEnd"/>
            <w:r w:rsidRPr="00A15999">
              <w:rPr>
                <w:szCs w:val="19"/>
              </w:rPr>
              <w:t>, .</w:t>
            </w:r>
            <w:proofErr w:type="spellStart"/>
            <w:r w:rsidRPr="00A15999">
              <w:rPr>
                <w:szCs w:val="19"/>
              </w:rPr>
              <w:t>csv</w:t>
            </w:r>
            <w:proofErr w:type="spellEnd"/>
            <w:r w:rsidRPr="00A15999">
              <w:rPr>
                <w:szCs w:val="19"/>
              </w:rPr>
              <w:t xml:space="preserve"> en/of .</w:t>
            </w:r>
            <w:proofErr w:type="spellStart"/>
            <w:r w:rsidRPr="00A15999">
              <w:rPr>
                <w:szCs w:val="19"/>
              </w:rPr>
              <w:t>xml</w:t>
            </w:r>
            <w:proofErr w:type="spellEnd"/>
            <w:r w:rsidRPr="00A15999">
              <w:rPr>
                <w:szCs w:val="19"/>
              </w:rPr>
              <w:t>)</w:t>
            </w:r>
            <w:r>
              <w:rPr>
                <w:szCs w:val="19"/>
              </w:rPr>
              <w:t xml:space="preserve"> aan </w:t>
            </w:r>
            <w:r w:rsidR="00B52433">
              <w:rPr>
                <w:szCs w:val="19"/>
              </w:rPr>
              <w:t>Opdrachtgevers</w:t>
            </w:r>
            <w:r w:rsidRPr="00A15999">
              <w:rPr>
                <w:szCs w:val="19"/>
              </w:rPr>
              <w:t>. Na</w:t>
            </w:r>
            <w:r>
              <w:rPr>
                <w:szCs w:val="19"/>
              </w:rPr>
              <w:t xml:space="preserve"> eerste verzoek</w:t>
            </w:r>
            <w:r w:rsidRPr="00A15999">
              <w:rPr>
                <w:szCs w:val="19"/>
              </w:rPr>
              <w:t xml:space="preserve"> daartoe </w:t>
            </w:r>
            <w:r>
              <w:rPr>
                <w:szCs w:val="19"/>
              </w:rPr>
              <w:t xml:space="preserve">van </w:t>
            </w:r>
            <w:r w:rsidR="00B52433">
              <w:rPr>
                <w:szCs w:val="19"/>
              </w:rPr>
              <w:t>Opdrachtgevers</w:t>
            </w:r>
            <w:r>
              <w:rPr>
                <w:szCs w:val="19"/>
              </w:rPr>
              <w:t xml:space="preserve"> vernietigt Opdrachtnemer</w:t>
            </w:r>
            <w:r w:rsidRPr="00A15999">
              <w:rPr>
                <w:szCs w:val="19"/>
              </w:rPr>
              <w:t xml:space="preserve"> </w:t>
            </w:r>
            <w:r>
              <w:rPr>
                <w:szCs w:val="19"/>
              </w:rPr>
              <w:t>de gegevens</w:t>
            </w:r>
            <w:r w:rsidRPr="00A15999">
              <w:rPr>
                <w:szCs w:val="19"/>
              </w:rPr>
              <w:t xml:space="preserve">. </w:t>
            </w:r>
          </w:p>
        </w:tc>
        <w:tc>
          <w:tcPr>
            <w:tcW w:w="1134" w:type="dxa"/>
            <w:noWrap/>
            <w:vAlign w:val="center"/>
          </w:tcPr>
          <w:p w14:paraId="5D60D99A"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6DECA768"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C6ABD5E"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15EF7F24" w14:textId="2ADF3599" w:rsidR="0093536A" w:rsidRPr="000F7203" w:rsidRDefault="0093536A" w:rsidP="0093536A">
            <w:pPr>
              <w:cnfStyle w:val="000000000000" w:firstRow="0" w:lastRow="0" w:firstColumn="0" w:lastColumn="0" w:oddVBand="0" w:evenVBand="0" w:oddHBand="0" w:evenHBand="0" w:firstRowFirstColumn="0" w:firstRowLastColumn="0" w:lastRowFirstColumn="0" w:lastRowLastColumn="0"/>
              <w:rPr>
                <w:szCs w:val="19"/>
              </w:rPr>
            </w:pPr>
            <w:r w:rsidRPr="000F7203">
              <w:rPr>
                <w:szCs w:val="19"/>
              </w:rPr>
              <w:t xml:space="preserve">Updates, upgrades en/of nieuwe functionaliteiten zijn in de jaarlijkse licentieprijs inbegrepen. </w:t>
            </w:r>
          </w:p>
        </w:tc>
        <w:tc>
          <w:tcPr>
            <w:tcW w:w="1134" w:type="dxa"/>
            <w:noWrap/>
            <w:vAlign w:val="center"/>
          </w:tcPr>
          <w:p w14:paraId="1FED4E97"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5B12BE7C"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53E9B61"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5DDBB79F" w14:textId="71CF51E8" w:rsidR="0093536A" w:rsidRPr="000F7203" w:rsidRDefault="0093536A" w:rsidP="0093536A">
            <w:pPr>
              <w:cnfStyle w:val="000000100000" w:firstRow="0" w:lastRow="0" w:firstColumn="0" w:lastColumn="0" w:oddVBand="0" w:evenVBand="0" w:oddHBand="1" w:evenHBand="0" w:firstRowFirstColumn="0" w:firstRowLastColumn="0" w:lastRowFirstColumn="0" w:lastRowLastColumn="0"/>
              <w:rPr>
                <w:szCs w:val="19"/>
              </w:rPr>
            </w:pPr>
            <w:r w:rsidRPr="00B52433">
              <w:rPr>
                <w:szCs w:val="19"/>
              </w:rPr>
              <w:t>Elk</w:t>
            </w:r>
            <w:r w:rsidR="00585E12">
              <w:rPr>
                <w:szCs w:val="19"/>
              </w:rPr>
              <w:t xml:space="preserve"> hoogheemraadschap</w:t>
            </w:r>
            <w:r w:rsidR="00B52433" w:rsidRPr="00B52433">
              <w:rPr>
                <w:szCs w:val="19"/>
              </w:rPr>
              <w:t xml:space="preserve"> heeft een</w:t>
            </w:r>
            <w:r w:rsidRPr="00B52433">
              <w:rPr>
                <w:szCs w:val="19"/>
              </w:rPr>
              <w:t xml:space="preserve"> afzonderlijke </w:t>
            </w:r>
            <w:proofErr w:type="gramStart"/>
            <w:r w:rsidRPr="00B52433">
              <w:rPr>
                <w:szCs w:val="19"/>
              </w:rPr>
              <w:t>SAAS omgeving</w:t>
            </w:r>
            <w:proofErr w:type="gramEnd"/>
            <w:r w:rsidR="00B52433" w:rsidRPr="00B52433">
              <w:rPr>
                <w:szCs w:val="19"/>
              </w:rPr>
              <w:t>.</w:t>
            </w:r>
            <w:r w:rsidRPr="00B52433">
              <w:rPr>
                <w:szCs w:val="19"/>
              </w:rPr>
              <w:t xml:space="preserve"> Middels een AVG </w:t>
            </w:r>
            <w:proofErr w:type="spellStart"/>
            <w:r w:rsidRPr="00B52433">
              <w:rPr>
                <w:szCs w:val="19"/>
              </w:rPr>
              <w:t>proof</w:t>
            </w:r>
            <w:proofErr w:type="spellEnd"/>
            <w:r w:rsidRPr="000768D5">
              <w:rPr>
                <w:szCs w:val="19"/>
              </w:rPr>
              <w:t xml:space="preserve"> koppeling kan </w:t>
            </w:r>
            <w:r w:rsidR="00585E12">
              <w:rPr>
                <w:szCs w:val="19"/>
              </w:rPr>
              <w:t xml:space="preserve">elk hoogheemraadschap </w:t>
            </w:r>
            <w:r w:rsidRPr="000768D5">
              <w:rPr>
                <w:szCs w:val="19"/>
              </w:rPr>
              <w:t xml:space="preserve">eenvoudig trainingen ontsluiten in de omgeving van de collega </w:t>
            </w:r>
            <w:r w:rsidR="00585E12">
              <w:rPr>
                <w:szCs w:val="19"/>
              </w:rPr>
              <w:t>hoogheemraadschappen</w:t>
            </w:r>
            <w:r w:rsidRPr="000768D5">
              <w:rPr>
                <w:szCs w:val="19"/>
              </w:rPr>
              <w:t xml:space="preserve">. Het systeem faciliteert daarna dat alle processtappen automatisch ook worden uitgevoerd voor bij het collega </w:t>
            </w:r>
            <w:r w:rsidR="00585E12">
              <w:rPr>
                <w:szCs w:val="19"/>
              </w:rPr>
              <w:t>hoogheemraad</w:t>
            </w:r>
            <w:r w:rsidRPr="000768D5">
              <w:rPr>
                <w:szCs w:val="19"/>
              </w:rPr>
              <w:t>schap, zoals notificaties en verwerking resultaten etc.</w:t>
            </w:r>
            <w:r w:rsidR="003C06B2">
              <w:rPr>
                <w:szCs w:val="19"/>
              </w:rPr>
              <w:t>.</w:t>
            </w:r>
          </w:p>
        </w:tc>
        <w:tc>
          <w:tcPr>
            <w:tcW w:w="1134" w:type="dxa"/>
            <w:noWrap/>
            <w:vAlign w:val="center"/>
          </w:tcPr>
          <w:p w14:paraId="5120315E"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73425417"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05A8DE0"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6D01ADA5" w14:textId="52A0F090" w:rsidR="0093536A" w:rsidRPr="000768D5" w:rsidRDefault="0093536A" w:rsidP="0093536A">
            <w:pPr>
              <w:cnfStyle w:val="000000000000" w:firstRow="0" w:lastRow="0" w:firstColumn="0" w:lastColumn="0" w:oddVBand="0" w:evenVBand="0" w:oddHBand="0" w:evenHBand="0" w:firstRowFirstColumn="0" w:firstRowLastColumn="0" w:lastRowFirstColumn="0" w:lastRowLastColumn="0"/>
              <w:rPr>
                <w:szCs w:val="19"/>
              </w:rPr>
            </w:pPr>
            <w:r w:rsidRPr="00050F2E">
              <w:rPr>
                <w:szCs w:val="19"/>
              </w:rPr>
              <w:t xml:space="preserve">Visuele en gebruikersvriendelijke vereiste: diverse leer- en ontwikkelthema’s zijn intuïtief en snel inzichtelijk op de openingspagina te vinden.  </w:t>
            </w:r>
          </w:p>
        </w:tc>
        <w:tc>
          <w:tcPr>
            <w:tcW w:w="1134" w:type="dxa"/>
            <w:noWrap/>
            <w:vAlign w:val="center"/>
          </w:tcPr>
          <w:p w14:paraId="746F7758"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766D6CB0"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B5A3C21"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5FC1A28A" w14:textId="2581003A" w:rsidR="0093536A" w:rsidRPr="00050F2E" w:rsidRDefault="000A7655" w:rsidP="0093536A">
            <w:pPr>
              <w:cnfStyle w:val="000000100000" w:firstRow="0" w:lastRow="0" w:firstColumn="0" w:lastColumn="0" w:oddVBand="0" w:evenVBand="0" w:oddHBand="1" w:evenHBand="0" w:firstRowFirstColumn="0" w:firstRowLastColumn="0" w:lastRowFirstColumn="0" w:lastRowLastColumn="0"/>
              <w:rPr>
                <w:szCs w:val="19"/>
              </w:rPr>
            </w:pPr>
            <w:r>
              <w:rPr>
                <w:szCs w:val="19"/>
              </w:rPr>
              <w:t>Het systeem biedt d</w:t>
            </w:r>
            <w:r w:rsidR="0093536A" w:rsidRPr="00050F2E">
              <w:rPr>
                <w:szCs w:val="19"/>
              </w:rPr>
              <w:t xml:space="preserve">e mogelijkheid om per individu of per groep een maatwerk aanvraag voor een opleiding of training in te dienen, als deze niet standaard in de catalogus is te vinden. </w:t>
            </w:r>
          </w:p>
        </w:tc>
        <w:tc>
          <w:tcPr>
            <w:tcW w:w="1134" w:type="dxa"/>
            <w:noWrap/>
            <w:vAlign w:val="center"/>
          </w:tcPr>
          <w:p w14:paraId="22857F32"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78CC44D2"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1B9F601"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161F5537" w14:textId="72783993" w:rsidR="0093536A" w:rsidRPr="00050F2E" w:rsidRDefault="0093536A" w:rsidP="0093536A">
            <w:pPr>
              <w:cnfStyle w:val="000000000000" w:firstRow="0" w:lastRow="0" w:firstColumn="0" w:lastColumn="0" w:oddVBand="0" w:evenVBand="0" w:oddHBand="0" w:evenHBand="0" w:firstRowFirstColumn="0" w:firstRowLastColumn="0" w:lastRowFirstColumn="0" w:lastRowLastColumn="0"/>
              <w:rPr>
                <w:szCs w:val="19"/>
              </w:rPr>
            </w:pPr>
            <w:r>
              <w:rPr>
                <w:szCs w:val="19"/>
              </w:rPr>
              <w:t>Naast opleidingsactiviteiten moet er ook de mogelijkheid zijn om kennis te delen in de vorm van teksten, pdf-bestanden, video en links naar intranet en internet (</w:t>
            </w:r>
            <w:proofErr w:type="spellStart"/>
            <w:r>
              <w:rPr>
                <w:szCs w:val="19"/>
              </w:rPr>
              <w:t>vimeo</w:t>
            </w:r>
            <w:proofErr w:type="spellEnd"/>
            <w:r>
              <w:rPr>
                <w:szCs w:val="19"/>
              </w:rPr>
              <w:t xml:space="preserve">, </w:t>
            </w:r>
            <w:proofErr w:type="spellStart"/>
            <w:r>
              <w:rPr>
                <w:szCs w:val="19"/>
              </w:rPr>
              <w:t>youtube</w:t>
            </w:r>
            <w:proofErr w:type="spellEnd"/>
            <w:r>
              <w:rPr>
                <w:szCs w:val="19"/>
              </w:rPr>
              <w:t xml:space="preserve"> etc.)</w:t>
            </w:r>
          </w:p>
        </w:tc>
        <w:tc>
          <w:tcPr>
            <w:tcW w:w="1134" w:type="dxa"/>
            <w:noWrap/>
            <w:vAlign w:val="center"/>
          </w:tcPr>
          <w:p w14:paraId="4B14D215"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7FB57C46"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741A4A5"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4C55FF2C" w14:textId="2A01AAC3" w:rsidR="0093536A" w:rsidRPr="00050F2E" w:rsidRDefault="0093536A" w:rsidP="0093536A">
            <w:pPr>
              <w:cnfStyle w:val="000000100000" w:firstRow="0" w:lastRow="0" w:firstColumn="0" w:lastColumn="0" w:oddVBand="0" w:evenVBand="0" w:oddHBand="1" w:evenHBand="0" w:firstRowFirstColumn="0" w:firstRowLastColumn="0" w:lastRowFirstColumn="0" w:lastRowLastColumn="0"/>
              <w:rPr>
                <w:szCs w:val="19"/>
              </w:rPr>
            </w:pPr>
            <w:r w:rsidRPr="00050F2E">
              <w:rPr>
                <w:szCs w:val="19"/>
              </w:rPr>
              <w:t xml:space="preserve">Het systeem biedt een portfolio van alle leeractiviteiten, vaardigheden en talenten. De medewerker kan </w:t>
            </w:r>
            <w:r>
              <w:rPr>
                <w:szCs w:val="19"/>
              </w:rPr>
              <w:t xml:space="preserve">aangewezen onderdelen </w:t>
            </w:r>
            <w:r w:rsidRPr="00050F2E">
              <w:rPr>
                <w:szCs w:val="19"/>
              </w:rPr>
              <w:t xml:space="preserve">zelf in- </w:t>
            </w:r>
            <w:proofErr w:type="gramStart"/>
            <w:r w:rsidRPr="00050F2E">
              <w:rPr>
                <w:szCs w:val="19"/>
              </w:rPr>
              <w:t xml:space="preserve">en </w:t>
            </w:r>
            <w:r w:rsidR="00877CD3">
              <w:rPr>
                <w:szCs w:val="19"/>
              </w:rPr>
              <w:t xml:space="preserve"> </w:t>
            </w:r>
            <w:r w:rsidRPr="00050F2E">
              <w:rPr>
                <w:szCs w:val="19"/>
              </w:rPr>
              <w:t>aan</w:t>
            </w:r>
            <w:proofErr w:type="gramEnd"/>
            <w:r w:rsidR="00877CD3">
              <w:rPr>
                <w:szCs w:val="19"/>
              </w:rPr>
              <w:t xml:space="preserve"> te </w:t>
            </w:r>
            <w:r w:rsidRPr="00050F2E">
              <w:rPr>
                <w:szCs w:val="19"/>
              </w:rPr>
              <w:t>vullen. Alle geboekte leeractiviteiten komen automatisch in het portfolio.</w:t>
            </w:r>
          </w:p>
        </w:tc>
        <w:tc>
          <w:tcPr>
            <w:tcW w:w="1134" w:type="dxa"/>
            <w:noWrap/>
            <w:vAlign w:val="center"/>
          </w:tcPr>
          <w:p w14:paraId="1A2B06ED"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035DADAE"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E68DCD7"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27ECF9FA" w14:textId="3BDCA695" w:rsidR="0093536A" w:rsidRPr="00050F2E" w:rsidRDefault="0093536A" w:rsidP="0093536A">
            <w:pPr>
              <w:cnfStyle w:val="000000000000" w:firstRow="0" w:lastRow="0" w:firstColumn="0" w:lastColumn="0" w:oddVBand="0" w:evenVBand="0" w:oddHBand="0" w:evenHBand="0" w:firstRowFirstColumn="0" w:firstRowLastColumn="0" w:lastRowFirstColumn="0" w:lastRowLastColumn="0"/>
              <w:rPr>
                <w:szCs w:val="19"/>
              </w:rPr>
            </w:pPr>
            <w:r w:rsidRPr="00050F2E">
              <w:rPr>
                <w:szCs w:val="19"/>
              </w:rPr>
              <w:t>Het systeem biedt de mogelijkheid om content toe te voegen via een eenvoudig te gebruiken invoermogelijkheid in een simpel format</w:t>
            </w:r>
            <w:r>
              <w:rPr>
                <w:szCs w:val="19"/>
              </w:rPr>
              <w:t>, bijvoorbeeld nieuwsberichten, filmpjes en veel gestelde vragen (FAQ’s) te beheren</w:t>
            </w:r>
            <w:r w:rsidRPr="00050F2E">
              <w:rPr>
                <w:szCs w:val="19"/>
              </w:rPr>
              <w:t xml:space="preserve">.  </w:t>
            </w:r>
          </w:p>
        </w:tc>
        <w:tc>
          <w:tcPr>
            <w:tcW w:w="1134" w:type="dxa"/>
            <w:noWrap/>
            <w:vAlign w:val="center"/>
          </w:tcPr>
          <w:p w14:paraId="493EA571"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1D0973A6"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D5F76C1"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225B94BE" w14:textId="7B9ECD2E" w:rsidR="0093536A" w:rsidRPr="00050F2E" w:rsidRDefault="0093536A" w:rsidP="0093536A">
            <w:pPr>
              <w:cnfStyle w:val="000000100000" w:firstRow="0" w:lastRow="0" w:firstColumn="0" w:lastColumn="0" w:oddVBand="0" w:evenVBand="0" w:oddHBand="1" w:evenHBand="0" w:firstRowFirstColumn="0" w:firstRowLastColumn="0" w:lastRowFirstColumn="0" w:lastRowLastColumn="0"/>
              <w:rPr>
                <w:szCs w:val="19"/>
              </w:rPr>
            </w:pPr>
            <w:r w:rsidRPr="00050F2E">
              <w:rPr>
                <w:szCs w:val="19"/>
              </w:rPr>
              <w:t xml:space="preserve">Het </w:t>
            </w:r>
            <w:r>
              <w:rPr>
                <w:szCs w:val="19"/>
              </w:rPr>
              <w:t>systeem</w:t>
            </w:r>
            <w:r w:rsidRPr="00050F2E">
              <w:rPr>
                <w:szCs w:val="19"/>
              </w:rPr>
              <w:t xml:space="preserve"> biedt automatische administratie rondom inschrijving en bevestiging van leeractiviteiten van en naar de gebruiker met een </w:t>
            </w:r>
            <w:proofErr w:type="spellStart"/>
            <w:r w:rsidRPr="00050F2E">
              <w:rPr>
                <w:szCs w:val="19"/>
              </w:rPr>
              <w:t>goedkeuringswork</w:t>
            </w:r>
            <w:proofErr w:type="spellEnd"/>
            <w:r w:rsidRPr="00050F2E">
              <w:rPr>
                <w:szCs w:val="19"/>
              </w:rPr>
              <w:t xml:space="preserve">-flow voor het management. </w:t>
            </w:r>
          </w:p>
        </w:tc>
        <w:tc>
          <w:tcPr>
            <w:tcW w:w="1134" w:type="dxa"/>
            <w:noWrap/>
            <w:vAlign w:val="center"/>
          </w:tcPr>
          <w:p w14:paraId="2E661391"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073D9457"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FAC3FF4"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6E1E6B13" w14:textId="474956BF" w:rsidR="0093536A" w:rsidRPr="00050F2E" w:rsidRDefault="0093536A" w:rsidP="0093536A">
            <w:pPr>
              <w:cnfStyle w:val="000000000000" w:firstRow="0" w:lastRow="0" w:firstColumn="0" w:lastColumn="0" w:oddVBand="0" w:evenVBand="0" w:oddHBand="0" w:evenHBand="0" w:firstRowFirstColumn="0" w:firstRowLastColumn="0" w:lastRowFirstColumn="0" w:lastRowLastColumn="0"/>
              <w:rPr>
                <w:szCs w:val="19"/>
              </w:rPr>
            </w:pPr>
            <w:r w:rsidRPr="00050F2E">
              <w:rPr>
                <w:szCs w:val="19"/>
              </w:rPr>
              <w:t xml:space="preserve">Het </w:t>
            </w:r>
            <w:r>
              <w:rPr>
                <w:szCs w:val="19"/>
              </w:rPr>
              <w:t>systeem</w:t>
            </w:r>
            <w:r w:rsidRPr="00050F2E">
              <w:rPr>
                <w:szCs w:val="19"/>
              </w:rPr>
              <w:t xml:space="preserve"> biedt</w:t>
            </w:r>
            <w:r w:rsidR="00D72088">
              <w:rPr>
                <w:szCs w:val="19"/>
              </w:rPr>
              <w:t xml:space="preserve"> direct na afloop van een leeractiviteit</w:t>
            </w:r>
            <w:r w:rsidRPr="00050F2E">
              <w:rPr>
                <w:szCs w:val="19"/>
              </w:rPr>
              <w:t xml:space="preserve"> een automatische evaluatie</w:t>
            </w:r>
            <w:r w:rsidR="00D72088">
              <w:rPr>
                <w:szCs w:val="19"/>
              </w:rPr>
              <w:t xml:space="preserve"> aan, aan de cursisten over de cursus/training</w:t>
            </w:r>
            <w:r w:rsidRPr="00050F2E">
              <w:rPr>
                <w:szCs w:val="19"/>
              </w:rPr>
              <w:t xml:space="preserve"> </w:t>
            </w:r>
            <w:r w:rsidR="00D72088">
              <w:rPr>
                <w:szCs w:val="19"/>
              </w:rPr>
              <w:t xml:space="preserve">Deze evaluatie gebeurt binnen 5 dagen na de betreffende cursus </w:t>
            </w:r>
            <w:r w:rsidRPr="00050F2E">
              <w:rPr>
                <w:szCs w:val="19"/>
              </w:rPr>
              <w:t xml:space="preserve">en een tweede evaluatie na 3 maanden.  </w:t>
            </w:r>
          </w:p>
        </w:tc>
        <w:tc>
          <w:tcPr>
            <w:tcW w:w="1134" w:type="dxa"/>
            <w:noWrap/>
            <w:vAlign w:val="center"/>
          </w:tcPr>
          <w:p w14:paraId="1FFEA646"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4D3C0E82"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66B9107"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27A79914" w14:textId="14057BED" w:rsidR="0093536A" w:rsidRPr="00050F2E" w:rsidRDefault="0093536A" w:rsidP="0093536A">
            <w:pPr>
              <w:cnfStyle w:val="000000100000" w:firstRow="0" w:lastRow="0" w:firstColumn="0" w:lastColumn="0" w:oddVBand="0" w:evenVBand="0" w:oddHBand="1" w:evenHBand="0" w:firstRowFirstColumn="0" w:firstRowLastColumn="0" w:lastRowFirstColumn="0" w:lastRowLastColumn="0"/>
              <w:rPr>
                <w:szCs w:val="19"/>
              </w:rPr>
            </w:pPr>
            <w:r w:rsidRPr="00050F2E">
              <w:rPr>
                <w:szCs w:val="19"/>
              </w:rPr>
              <w:t xml:space="preserve">Het </w:t>
            </w:r>
            <w:r>
              <w:rPr>
                <w:szCs w:val="19"/>
              </w:rPr>
              <w:t>systeem</w:t>
            </w:r>
            <w:r w:rsidRPr="00050F2E">
              <w:rPr>
                <w:szCs w:val="19"/>
              </w:rPr>
              <w:t xml:space="preserve"> biedt de mogelijkheid tot het zichtbaar maken van een beoordeling van een leeractiviteit in de catalogus. </w:t>
            </w:r>
          </w:p>
        </w:tc>
        <w:tc>
          <w:tcPr>
            <w:tcW w:w="1134" w:type="dxa"/>
            <w:noWrap/>
            <w:vAlign w:val="center"/>
          </w:tcPr>
          <w:p w14:paraId="63A85E71"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64B6105E"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CD1D899"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196F5DB2" w14:textId="379ED485" w:rsidR="0093536A" w:rsidRPr="00050F2E" w:rsidRDefault="0093536A" w:rsidP="0093536A">
            <w:pPr>
              <w:cnfStyle w:val="000000000000" w:firstRow="0" w:lastRow="0" w:firstColumn="0" w:lastColumn="0" w:oddVBand="0" w:evenVBand="0" w:oddHBand="0" w:evenHBand="0" w:firstRowFirstColumn="0" w:firstRowLastColumn="0" w:lastRowFirstColumn="0" w:lastRowLastColumn="0"/>
              <w:rPr>
                <w:szCs w:val="19"/>
              </w:rPr>
            </w:pPr>
            <w:r w:rsidRPr="00365600">
              <w:rPr>
                <w:szCs w:val="19"/>
              </w:rPr>
              <w:t>Het systeem biedt een rapportagemogelijkheid van de financiële uitputting van het persoonlijke budget en de afdelings-/teambudgetten.</w:t>
            </w:r>
          </w:p>
        </w:tc>
        <w:tc>
          <w:tcPr>
            <w:tcW w:w="1134" w:type="dxa"/>
            <w:noWrap/>
            <w:vAlign w:val="center"/>
          </w:tcPr>
          <w:p w14:paraId="606A2FBB"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4814B57F"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6745A81"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28C0DA56" w14:textId="3A75D256" w:rsidR="0093536A" w:rsidRPr="00365600" w:rsidRDefault="0093536A" w:rsidP="0093536A">
            <w:pPr>
              <w:cnfStyle w:val="000000100000" w:firstRow="0" w:lastRow="0" w:firstColumn="0" w:lastColumn="0" w:oddVBand="0" w:evenVBand="0" w:oddHBand="1" w:evenHBand="0" w:firstRowFirstColumn="0" w:firstRowLastColumn="0" w:lastRowFirstColumn="0" w:lastRowLastColumn="0"/>
              <w:rPr>
                <w:szCs w:val="19"/>
              </w:rPr>
            </w:pPr>
            <w:r w:rsidRPr="00050F2E">
              <w:rPr>
                <w:szCs w:val="19"/>
              </w:rPr>
              <w:t xml:space="preserve">Het </w:t>
            </w:r>
            <w:r>
              <w:rPr>
                <w:szCs w:val="19"/>
              </w:rPr>
              <w:t>systeem</w:t>
            </w:r>
            <w:r w:rsidRPr="00050F2E">
              <w:rPr>
                <w:szCs w:val="19"/>
              </w:rPr>
              <w:t xml:space="preserve"> biedt een rapportagemogelijkheid over de gevolgde leeractiviteiten per medewerker/team/afdeling</w:t>
            </w:r>
            <w:r w:rsidR="000A7655">
              <w:rPr>
                <w:szCs w:val="19"/>
              </w:rPr>
              <w:t>.</w:t>
            </w:r>
          </w:p>
        </w:tc>
        <w:tc>
          <w:tcPr>
            <w:tcW w:w="1134" w:type="dxa"/>
            <w:noWrap/>
            <w:vAlign w:val="center"/>
          </w:tcPr>
          <w:p w14:paraId="0984D60F"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3BE382E2"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8E5BDB4"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2220FD55" w14:textId="77777777" w:rsidR="0093536A" w:rsidRDefault="0093536A" w:rsidP="0093536A">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De openingspagina (na inloggen) toont minimaal de voor de gebruiker belangrijkste informatie, te weten:</w:t>
            </w:r>
          </w:p>
          <w:p w14:paraId="66A36890" w14:textId="77777777" w:rsidR="0093536A" w:rsidRDefault="0093536A" w:rsidP="00DE5F6A">
            <w:pPr>
              <w:pStyle w:val="Lijstalinea"/>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navigatie</w:t>
            </w:r>
            <w:proofErr w:type="gramEnd"/>
            <w:r>
              <w:rPr>
                <w:szCs w:val="19"/>
              </w:rPr>
              <w:t>-elementen</w:t>
            </w:r>
          </w:p>
          <w:p w14:paraId="25EF4F7B" w14:textId="77777777" w:rsidR="0093536A" w:rsidRDefault="0093536A" w:rsidP="00DE5F6A">
            <w:pPr>
              <w:pStyle w:val="Lijstalinea"/>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berichten</w:t>
            </w:r>
            <w:proofErr w:type="gramEnd"/>
            <w:r>
              <w:rPr>
                <w:szCs w:val="19"/>
              </w:rPr>
              <w:t xml:space="preserve"> van de organisatie over opleidingen</w:t>
            </w:r>
          </w:p>
          <w:p w14:paraId="68C8DC20" w14:textId="77777777" w:rsidR="0093536A" w:rsidRDefault="0093536A" w:rsidP="00DE5F6A">
            <w:pPr>
              <w:pStyle w:val="Lijstalinea"/>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kalender</w:t>
            </w:r>
            <w:proofErr w:type="gramEnd"/>
            <w:r>
              <w:rPr>
                <w:szCs w:val="19"/>
              </w:rPr>
              <w:t xml:space="preserve"> van de eigen actuele opleidingen</w:t>
            </w:r>
          </w:p>
          <w:p w14:paraId="33182A71" w14:textId="77777777" w:rsidR="0093536A" w:rsidRDefault="0093536A" w:rsidP="00DE5F6A">
            <w:pPr>
              <w:pStyle w:val="Lijstalinea"/>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overzicht</w:t>
            </w:r>
            <w:proofErr w:type="gramEnd"/>
            <w:r>
              <w:rPr>
                <w:szCs w:val="19"/>
              </w:rPr>
              <w:t xml:space="preserve"> van komende opleidingen</w:t>
            </w:r>
          </w:p>
          <w:p w14:paraId="20ABA8D0" w14:textId="4120F649" w:rsidR="0093536A" w:rsidRPr="0093536A" w:rsidRDefault="0093536A" w:rsidP="00DE5F6A">
            <w:pPr>
              <w:pStyle w:val="Lijstalinea"/>
              <w:numPr>
                <w:ilvl w:val="0"/>
                <w:numId w:val="10"/>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sidRPr="0093536A">
              <w:rPr>
                <w:szCs w:val="19"/>
              </w:rPr>
              <w:t>een</w:t>
            </w:r>
            <w:proofErr w:type="gramEnd"/>
            <w:r w:rsidRPr="0093536A">
              <w:rPr>
                <w:szCs w:val="19"/>
              </w:rPr>
              <w:t xml:space="preserve"> ‘deurmat’</w:t>
            </w:r>
            <w:r>
              <w:rPr>
                <w:szCs w:val="19"/>
              </w:rPr>
              <w:t xml:space="preserve"> </w:t>
            </w:r>
            <w:r w:rsidRPr="0093536A">
              <w:rPr>
                <w:szCs w:val="19"/>
              </w:rPr>
              <w:t>met basisinformatie zoals contact, FAQ’s etc.</w:t>
            </w:r>
          </w:p>
        </w:tc>
        <w:tc>
          <w:tcPr>
            <w:tcW w:w="1134" w:type="dxa"/>
            <w:noWrap/>
            <w:vAlign w:val="center"/>
          </w:tcPr>
          <w:p w14:paraId="7478084E"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3B77FC89"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7689471"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72137AAE" w14:textId="5D520DCE" w:rsidR="0093536A" w:rsidRDefault="0093536A" w:rsidP="0093536A">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Het systeem is gericht op medewerker selfservice en manager selfservice, dat wil zeggen dat gebruikers alle voorkomende functies kunnen verrichten zonder tussenkomst van derde personen.</w:t>
            </w:r>
          </w:p>
        </w:tc>
        <w:tc>
          <w:tcPr>
            <w:tcW w:w="1134" w:type="dxa"/>
            <w:noWrap/>
            <w:vAlign w:val="center"/>
          </w:tcPr>
          <w:p w14:paraId="705657EC"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21163E31"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D5E0BCC"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0BF756B9" w14:textId="6B08A937" w:rsidR="0093536A" w:rsidRDefault="0093536A" w:rsidP="0093536A">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 xml:space="preserve">Alle functionaliteiten van het systeem zijn gedurende de gehele contractperiode voor </w:t>
            </w:r>
            <w:r w:rsidR="00AF0938">
              <w:rPr>
                <w:szCs w:val="19"/>
              </w:rPr>
              <w:t xml:space="preserve">opdrachtgevers </w:t>
            </w:r>
            <w:r>
              <w:rPr>
                <w:szCs w:val="19"/>
              </w:rPr>
              <w:t xml:space="preserve">benaderbaar via gangbare </w:t>
            </w:r>
            <w:r>
              <w:rPr>
                <w:szCs w:val="19"/>
              </w:rPr>
              <w:lastRenderedPageBreak/>
              <w:t>browsers</w:t>
            </w:r>
            <w:r w:rsidR="00502718">
              <w:rPr>
                <w:szCs w:val="19"/>
              </w:rPr>
              <w:t xml:space="preserve"> (lees: Google Chrome en </w:t>
            </w:r>
            <w:proofErr w:type="spellStart"/>
            <w:r w:rsidR="00502718">
              <w:rPr>
                <w:szCs w:val="19"/>
              </w:rPr>
              <w:t>Edge</w:t>
            </w:r>
            <w:proofErr w:type="spellEnd"/>
            <w:r w:rsidR="00502718">
              <w:rPr>
                <w:szCs w:val="19"/>
              </w:rPr>
              <w:t>)</w:t>
            </w:r>
            <w:r>
              <w:rPr>
                <w:szCs w:val="19"/>
              </w:rPr>
              <w:t xml:space="preserve">. Onder gangbare browsers verstaan we die browsers die gemeld worden op </w:t>
            </w:r>
            <w:hyperlink r:id="rId8" w:history="1">
              <w:r w:rsidRPr="00661DB0">
                <w:rPr>
                  <w:rStyle w:val="Hyperlink"/>
                  <w:szCs w:val="19"/>
                </w:rPr>
                <w:t>http://www.netmarketshare.com/</w:t>
              </w:r>
            </w:hyperlink>
            <w:r w:rsidR="003C06B2">
              <w:t>.</w:t>
            </w:r>
          </w:p>
        </w:tc>
        <w:tc>
          <w:tcPr>
            <w:tcW w:w="1134" w:type="dxa"/>
            <w:noWrap/>
            <w:vAlign w:val="center"/>
          </w:tcPr>
          <w:p w14:paraId="2AC6A0DE"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452934C1"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77AF8FE"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23AF020A" w14:textId="7488BB6B" w:rsidR="0093536A" w:rsidRDefault="0093536A" w:rsidP="0093536A">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De leerportalen hebben een contextgevoelige helpfunctie</w:t>
            </w:r>
            <w:r w:rsidR="00877CD3">
              <w:rPr>
                <w:szCs w:val="19"/>
              </w:rPr>
              <w:t>.</w:t>
            </w:r>
          </w:p>
        </w:tc>
        <w:tc>
          <w:tcPr>
            <w:tcW w:w="1134" w:type="dxa"/>
            <w:noWrap/>
            <w:vAlign w:val="center"/>
          </w:tcPr>
          <w:p w14:paraId="0BEE0457"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737156B9"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1629FDD"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2F9BAADE" w14:textId="5E18E73A" w:rsidR="0093536A" w:rsidRDefault="0093536A" w:rsidP="0093536A">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De menu’s en standaardelementen zijn in de Nederlandse taal, maar moeten de mogelijkheid bieden om te wisselen naar het Engels.</w:t>
            </w:r>
          </w:p>
        </w:tc>
        <w:tc>
          <w:tcPr>
            <w:tcW w:w="1134" w:type="dxa"/>
            <w:noWrap/>
            <w:vAlign w:val="center"/>
          </w:tcPr>
          <w:p w14:paraId="01F6C85D"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6D0B3BFA"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4B000F7"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7F21EFD9" w14:textId="3A926044" w:rsidR="0093536A" w:rsidRDefault="0093536A" w:rsidP="0093536A">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Alle componenten bieden een intu</w:t>
            </w:r>
            <w:r w:rsidRPr="003B484B">
              <w:rPr>
                <w:szCs w:val="19"/>
              </w:rPr>
              <w:t>ïti</w:t>
            </w:r>
            <w:r>
              <w:rPr>
                <w:szCs w:val="19"/>
              </w:rPr>
              <w:t>eve gebruikersinterface.</w:t>
            </w:r>
          </w:p>
        </w:tc>
        <w:tc>
          <w:tcPr>
            <w:tcW w:w="1134" w:type="dxa"/>
            <w:noWrap/>
            <w:vAlign w:val="center"/>
          </w:tcPr>
          <w:p w14:paraId="53FB5C28"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175CE320"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86D5FD7"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670282F6" w14:textId="6E0D5C65" w:rsidR="0093536A" w:rsidRDefault="0093536A" w:rsidP="0093536A">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3B484B">
              <w:rPr>
                <w:szCs w:val="19"/>
              </w:rPr>
              <w:t>Elk</w:t>
            </w:r>
            <w:r w:rsidR="004F65D1">
              <w:rPr>
                <w:szCs w:val="19"/>
              </w:rPr>
              <w:t xml:space="preserve"> </w:t>
            </w:r>
            <w:r w:rsidR="00585E12">
              <w:rPr>
                <w:szCs w:val="19"/>
              </w:rPr>
              <w:t>hoogheemraad</w:t>
            </w:r>
            <w:r w:rsidR="004F65D1">
              <w:rPr>
                <w:szCs w:val="19"/>
              </w:rPr>
              <w:t>schap heeft een eigen</w:t>
            </w:r>
            <w:r w:rsidRPr="003B484B">
              <w:rPr>
                <w:szCs w:val="19"/>
              </w:rPr>
              <w:t xml:space="preserve"> portaal </w:t>
            </w:r>
            <w:r w:rsidR="004F65D1">
              <w:rPr>
                <w:szCs w:val="19"/>
              </w:rPr>
              <w:t xml:space="preserve">dat </w:t>
            </w:r>
            <w:r w:rsidRPr="003B484B">
              <w:rPr>
                <w:szCs w:val="19"/>
              </w:rPr>
              <w:t xml:space="preserve">zijn eigen vormgeving </w:t>
            </w:r>
            <w:r w:rsidR="009A22B0">
              <w:rPr>
                <w:szCs w:val="19"/>
              </w:rPr>
              <w:t xml:space="preserve">moet </w:t>
            </w:r>
            <w:r w:rsidRPr="003B484B">
              <w:rPr>
                <w:szCs w:val="19"/>
              </w:rPr>
              <w:t>kunnen</w:t>
            </w:r>
            <w:r w:rsidR="009A22B0">
              <w:rPr>
                <w:szCs w:val="19"/>
              </w:rPr>
              <w:t xml:space="preserve"> hebben</w:t>
            </w:r>
            <w:r>
              <w:rPr>
                <w:szCs w:val="19"/>
              </w:rPr>
              <w:t>.</w:t>
            </w:r>
          </w:p>
        </w:tc>
        <w:tc>
          <w:tcPr>
            <w:tcW w:w="1134" w:type="dxa"/>
            <w:noWrap/>
            <w:vAlign w:val="center"/>
          </w:tcPr>
          <w:p w14:paraId="6666F89F"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4232EF09"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DE8ACAF"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32356BD3" w14:textId="110B3F55" w:rsidR="0093536A" w:rsidRPr="003B484B" w:rsidRDefault="00B52433" w:rsidP="0093536A">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Opdrachtgevers</w:t>
            </w:r>
            <w:r w:rsidR="0093536A" w:rsidRPr="00BA0EDB">
              <w:rPr>
                <w:szCs w:val="19"/>
              </w:rPr>
              <w:t xml:space="preserve"> moeten zelf autorisaties kunnen inrichten op basis van rollen en/of hiërarchie.</w:t>
            </w:r>
          </w:p>
        </w:tc>
        <w:tc>
          <w:tcPr>
            <w:tcW w:w="1134" w:type="dxa"/>
            <w:noWrap/>
            <w:vAlign w:val="center"/>
          </w:tcPr>
          <w:p w14:paraId="4676449C"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3536A" w:rsidRPr="009629A4" w14:paraId="4316C359"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FDC4E8C"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41BE4EE4" w14:textId="630E0FC3" w:rsidR="0093536A" w:rsidRPr="00BA0EDB" w:rsidRDefault="0093536A" w:rsidP="0093536A">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Notificaties die het systeem uitstuurt moeten voor een gehele catalogus van leeractiviteiten als ook op het niveau van leeractiviteiten zelf aangepast kunnen worden</w:t>
            </w:r>
            <w:r w:rsidR="00502718">
              <w:rPr>
                <w:szCs w:val="19"/>
              </w:rPr>
              <w:t xml:space="preserve"> door de beheerder</w:t>
            </w:r>
            <w:r w:rsidR="007246D7">
              <w:rPr>
                <w:szCs w:val="19"/>
              </w:rPr>
              <w:t>.</w:t>
            </w:r>
          </w:p>
        </w:tc>
        <w:tc>
          <w:tcPr>
            <w:tcW w:w="1134" w:type="dxa"/>
            <w:noWrap/>
            <w:vAlign w:val="center"/>
          </w:tcPr>
          <w:p w14:paraId="3CE54863" w14:textId="77777777" w:rsidR="0093536A" w:rsidRPr="009629A4" w:rsidRDefault="0093536A" w:rsidP="0093536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3536A" w:rsidRPr="009629A4" w14:paraId="4B208771"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6F3AD43" w14:textId="77777777" w:rsidR="0093536A" w:rsidRPr="00C06C24" w:rsidRDefault="0093536A" w:rsidP="00C06C24">
            <w:pPr>
              <w:pStyle w:val="Lijstalinea"/>
              <w:numPr>
                <w:ilvl w:val="0"/>
                <w:numId w:val="21"/>
              </w:numPr>
              <w:spacing w:line="240" w:lineRule="auto"/>
              <w:jc w:val="center"/>
              <w:rPr>
                <w:color w:val="000000"/>
                <w:szCs w:val="19"/>
              </w:rPr>
            </w:pPr>
          </w:p>
        </w:tc>
        <w:tc>
          <w:tcPr>
            <w:tcW w:w="7088" w:type="dxa"/>
          </w:tcPr>
          <w:p w14:paraId="39F8E580" w14:textId="77777777" w:rsidR="0093536A" w:rsidRDefault="0093536A" w:rsidP="0093536A">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 xml:space="preserve">Het systeem moet voor verschillende leeractiviteiten specifieke </w:t>
            </w:r>
            <w:proofErr w:type="spellStart"/>
            <w:r>
              <w:rPr>
                <w:szCs w:val="19"/>
              </w:rPr>
              <w:t>workflows</w:t>
            </w:r>
            <w:proofErr w:type="spellEnd"/>
            <w:r>
              <w:rPr>
                <w:szCs w:val="19"/>
              </w:rPr>
              <w:t xml:space="preserve"> ondersteunen, minimaal:</w:t>
            </w:r>
          </w:p>
          <w:p w14:paraId="1C89251C" w14:textId="77777777" w:rsidR="0093536A" w:rsidRDefault="0093536A" w:rsidP="00DE5F6A">
            <w:pPr>
              <w:pStyle w:val="Lijstalinea"/>
              <w:numPr>
                <w:ilvl w:val="0"/>
                <w:numId w:val="11"/>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spellStart"/>
            <w:proofErr w:type="gramStart"/>
            <w:r>
              <w:rPr>
                <w:szCs w:val="19"/>
              </w:rPr>
              <w:t>blended</w:t>
            </w:r>
            <w:proofErr w:type="spellEnd"/>
            <w:proofErr w:type="gramEnd"/>
            <w:r>
              <w:rPr>
                <w:szCs w:val="19"/>
              </w:rPr>
              <w:t xml:space="preserve"> leertrajecten</w:t>
            </w:r>
          </w:p>
          <w:p w14:paraId="54617332" w14:textId="77777777" w:rsidR="0093536A" w:rsidRDefault="0093536A" w:rsidP="00DE5F6A">
            <w:pPr>
              <w:pStyle w:val="Lijstalinea"/>
              <w:numPr>
                <w:ilvl w:val="0"/>
                <w:numId w:val="11"/>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klassikale</w:t>
            </w:r>
            <w:proofErr w:type="gramEnd"/>
            <w:r>
              <w:rPr>
                <w:szCs w:val="19"/>
              </w:rPr>
              <w:t xml:space="preserve"> leertrajecten</w:t>
            </w:r>
          </w:p>
          <w:p w14:paraId="5E53868E" w14:textId="58864D83" w:rsidR="0093536A" w:rsidRPr="00BD0643" w:rsidRDefault="00BD0643" w:rsidP="00BD0643">
            <w:pPr>
              <w:pStyle w:val="Lijstalinea"/>
              <w:numPr>
                <w:ilvl w:val="0"/>
                <w:numId w:val="11"/>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e</w:t>
            </w:r>
            <w:proofErr w:type="gramEnd"/>
            <w:r>
              <w:rPr>
                <w:szCs w:val="19"/>
              </w:rPr>
              <w:t>-</w:t>
            </w:r>
            <w:proofErr w:type="spellStart"/>
            <w:r>
              <w:rPr>
                <w:szCs w:val="19"/>
              </w:rPr>
              <w:t>learning</w:t>
            </w:r>
            <w:proofErr w:type="spellEnd"/>
          </w:p>
          <w:p w14:paraId="4F81A4BF" w14:textId="216A8FDB" w:rsidR="0093536A" w:rsidRDefault="0093536A" w:rsidP="00DE5F6A">
            <w:pPr>
              <w:pStyle w:val="Lijstalinea"/>
              <w:numPr>
                <w:ilvl w:val="0"/>
                <w:numId w:val="11"/>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spellStart"/>
            <w:proofErr w:type="gramStart"/>
            <w:r w:rsidRPr="0093536A">
              <w:rPr>
                <w:szCs w:val="19"/>
              </w:rPr>
              <w:t>webinar</w:t>
            </w:r>
            <w:proofErr w:type="spellEnd"/>
            <w:proofErr w:type="gramEnd"/>
          </w:p>
          <w:p w14:paraId="4D4A9CA9" w14:textId="197B11E7" w:rsidR="0043490F" w:rsidRPr="0093536A" w:rsidRDefault="0043490F" w:rsidP="00DE5F6A">
            <w:pPr>
              <w:pStyle w:val="Lijstalinea"/>
              <w:numPr>
                <w:ilvl w:val="0"/>
                <w:numId w:val="11"/>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digital</w:t>
            </w:r>
            <w:proofErr w:type="gramEnd"/>
            <w:r w:rsidR="00BD0643">
              <w:rPr>
                <w:szCs w:val="19"/>
              </w:rPr>
              <w:t xml:space="preserve"> classroom</w:t>
            </w:r>
          </w:p>
        </w:tc>
        <w:tc>
          <w:tcPr>
            <w:tcW w:w="1134" w:type="dxa"/>
            <w:noWrap/>
            <w:vAlign w:val="center"/>
          </w:tcPr>
          <w:p w14:paraId="4268D783" w14:textId="77777777" w:rsidR="0093536A" w:rsidRPr="009629A4" w:rsidRDefault="0093536A" w:rsidP="0093536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B6543" w:rsidRPr="009629A4" w14:paraId="30E90172"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D125466"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133C72F9" w14:textId="67E525B2" w:rsidR="00EB6543" w:rsidRDefault="00EB6543" w:rsidP="00EB6543">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 xml:space="preserve">Het systeem moet een systeem van </w:t>
            </w:r>
            <w:proofErr w:type="spellStart"/>
            <w:r>
              <w:rPr>
                <w:szCs w:val="19"/>
              </w:rPr>
              <w:t>logging</w:t>
            </w:r>
            <w:proofErr w:type="spellEnd"/>
            <w:r>
              <w:rPr>
                <w:szCs w:val="19"/>
              </w:rPr>
              <w:t xml:space="preserve"> hebben van handelingen van medewerkers</w:t>
            </w:r>
            <w:r w:rsidR="00502718">
              <w:rPr>
                <w:szCs w:val="19"/>
              </w:rPr>
              <w:t xml:space="preserve"> van Opdrachtnemer</w:t>
            </w:r>
            <w:r>
              <w:rPr>
                <w:szCs w:val="19"/>
              </w:rPr>
              <w:t xml:space="preserve"> met een account voor de backoffice</w:t>
            </w:r>
          </w:p>
        </w:tc>
        <w:tc>
          <w:tcPr>
            <w:tcW w:w="1134" w:type="dxa"/>
            <w:noWrap/>
            <w:vAlign w:val="center"/>
          </w:tcPr>
          <w:p w14:paraId="11136A7D" w14:textId="77777777" w:rsidR="00EB6543" w:rsidRPr="009629A4" w:rsidRDefault="00EB6543" w:rsidP="00EB6543">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B6543" w:rsidRPr="009629A4" w14:paraId="3BEB8B78"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3C352B6"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1748E5B0" w14:textId="0D92B39C" w:rsidR="00EB6543" w:rsidRDefault="00EB6543" w:rsidP="00EB6543">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 xml:space="preserve">Bij de workflow van een </w:t>
            </w:r>
            <w:proofErr w:type="spellStart"/>
            <w:r>
              <w:rPr>
                <w:szCs w:val="19"/>
              </w:rPr>
              <w:t>blended</w:t>
            </w:r>
            <w:proofErr w:type="spellEnd"/>
            <w:r>
              <w:rPr>
                <w:szCs w:val="19"/>
              </w:rPr>
              <w:t xml:space="preserve"> leertraject, of een op zichzelf staande e-</w:t>
            </w:r>
            <w:proofErr w:type="spellStart"/>
            <w:r>
              <w:rPr>
                <w:szCs w:val="19"/>
              </w:rPr>
              <w:t>learningmodule</w:t>
            </w:r>
            <w:proofErr w:type="spellEnd"/>
            <w:r>
              <w:rPr>
                <w:szCs w:val="19"/>
              </w:rPr>
              <w:t xml:space="preserve">, </w:t>
            </w:r>
            <w:r w:rsidR="00B562FC">
              <w:rPr>
                <w:szCs w:val="19"/>
              </w:rPr>
              <w:t xml:space="preserve">koppelt het systeem </w:t>
            </w:r>
            <w:r>
              <w:rPr>
                <w:szCs w:val="19"/>
              </w:rPr>
              <w:t xml:space="preserve">de medewerker </w:t>
            </w:r>
            <w:r w:rsidR="00B562FC">
              <w:rPr>
                <w:szCs w:val="19"/>
              </w:rPr>
              <w:t xml:space="preserve">cursist </w:t>
            </w:r>
            <w:r>
              <w:rPr>
                <w:szCs w:val="19"/>
              </w:rPr>
              <w:t>direct aan de juiste cursus of de juiste groep in een elektronische leeromgeving</w:t>
            </w:r>
            <w:r w:rsidR="00BD0643">
              <w:rPr>
                <w:szCs w:val="19"/>
              </w:rPr>
              <w:t>.</w:t>
            </w:r>
          </w:p>
        </w:tc>
        <w:tc>
          <w:tcPr>
            <w:tcW w:w="1134" w:type="dxa"/>
            <w:noWrap/>
            <w:vAlign w:val="center"/>
          </w:tcPr>
          <w:p w14:paraId="62A0550C" w14:textId="77777777" w:rsidR="00EB6543" w:rsidRPr="009629A4" w:rsidRDefault="00EB6543" w:rsidP="00EB65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B6543" w:rsidRPr="009629A4" w14:paraId="49B7986E"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9351" w:type="dxa"/>
            <w:gridSpan w:val="3"/>
            <w:noWrap/>
            <w:vAlign w:val="center"/>
          </w:tcPr>
          <w:p w14:paraId="46EE942F" w14:textId="584F6CD0" w:rsidR="00EB6543" w:rsidRPr="00EB6543" w:rsidRDefault="00EB6543" w:rsidP="00EB6543">
            <w:pPr>
              <w:spacing w:line="240" w:lineRule="auto"/>
              <w:jc w:val="center"/>
              <w:rPr>
                <w:i/>
                <w:color w:val="000000"/>
                <w:szCs w:val="19"/>
              </w:rPr>
            </w:pPr>
            <w:r w:rsidRPr="00EB6543">
              <w:rPr>
                <w:i/>
                <w:szCs w:val="19"/>
              </w:rPr>
              <w:t>Functionele eisen opleidingscatalogi</w:t>
            </w:r>
          </w:p>
        </w:tc>
      </w:tr>
      <w:tr w:rsidR="00EB6543" w:rsidRPr="009629A4" w14:paraId="00A8A399"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4424690"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46FBC45E" w14:textId="77777777" w:rsidR="00EB6543" w:rsidRDefault="00EB6543" w:rsidP="00EB6543">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Het zoeken in een catalogus moet via meerdere wegen ondersteund worden, minimaal:</w:t>
            </w:r>
          </w:p>
          <w:p w14:paraId="12BE1F8A" w14:textId="7830D083" w:rsidR="00EB6543" w:rsidRDefault="00EB6543" w:rsidP="00DE5F6A">
            <w:pPr>
              <w:pStyle w:val="Lijstalinea"/>
              <w:numPr>
                <w:ilvl w:val="0"/>
                <w:numId w:val="12"/>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een</w:t>
            </w:r>
            <w:proofErr w:type="gramEnd"/>
            <w:r>
              <w:rPr>
                <w:szCs w:val="19"/>
              </w:rPr>
              <w:t xml:space="preserve"> zoekfunctie die zoekt in titel en algemene informatie over de leeractiviteit</w:t>
            </w:r>
            <w:r w:rsidR="00BD0643">
              <w:rPr>
                <w:szCs w:val="19"/>
              </w:rPr>
              <w:t>.</w:t>
            </w:r>
          </w:p>
          <w:p w14:paraId="7D99AE38" w14:textId="5AEE0489" w:rsidR="00EB6543" w:rsidRPr="00EB6543" w:rsidRDefault="00EB6543" w:rsidP="00DE5F6A">
            <w:pPr>
              <w:pStyle w:val="Lijstalinea"/>
              <w:numPr>
                <w:ilvl w:val="0"/>
                <w:numId w:val="12"/>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sidRPr="00EB6543">
              <w:rPr>
                <w:szCs w:val="19"/>
              </w:rPr>
              <w:t>een</w:t>
            </w:r>
            <w:proofErr w:type="gramEnd"/>
            <w:r w:rsidRPr="00EB6543">
              <w:rPr>
                <w:szCs w:val="19"/>
              </w:rPr>
              <w:t xml:space="preserve"> vorm van </w:t>
            </w:r>
            <w:proofErr w:type="spellStart"/>
            <w:r w:rsidRPr="00EB6543">
              <w:rPr>
                <w:szCs w:val="19"/>
              </w:rPr>
              <w:t>responsive</w:t>
            </w:r>
            <w:proofErr w:type="spellEnd"/>
            <w:r w:rsidRPr="00EB6543">
              <w:rPr>
                <w:szCs w:val="19"/>
              </w:rPr>
              <w:t xml:space="preserve"> filtering of geavanceerd zoeken, waarbij de filters per portaal aanpasb</w:t>
            </w:r>
            <w:r w:rsidR="00BD0643">
              <w:rPr>
                <w:szCs w:val="19"/>
              </w:rPr>
              <w:t>a</w:t>
            </w:r>
            <w:r w:rsidRPr="00EB6543">
              <w:rPr>
                <w:szCs w:val="19"/>
              </w:rPr>
              <w:t>ar zijn/in te richten zijn</w:t>
            </w:r>
            <w:r w:rsidR="00BD0643">
              <w:rPr>
                <w:szCs w:val="19"/>
              </w:rPr>
              <w:t>.</w:t>
            </w:r>
          </w:p>
        </w:tc>
        <w:tc>
          <w:tcPr>
            <w:tcW w:w="1134" w:type="dxa"/>
            <w:noWrap/>
            <w:vAlign w:val="center"/>
          </w:tcPr>
          <w:p w14:paraId="0BBD851F" w14:textId="77777777" w:rsidR="00EB6543" w:rsidRPr="009629A4" w:rsidRDefault="00EB6543" w:rsidP="00EB65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B6543" w:rsidRPr="009629A4" w14:paraId="7B697406"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25574AE"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31BB7FFD" w14:textId="77777777" w:rsidR="00EB6543" w:rsidRDefault="00EB6543" w:rsidP="00EB6543">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In de opleidingscatalogus moet voor elk leeractiviteit minimaal de volgende informatie zichtbaar zijn:</w:t>
            </w:r>
          </w:p>
          <w:p w14:paraId="0129E076"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titel</w:t>
            </w:r>
            <w:proofErr w:type="gramEnd"/>
          </w:p>
          <w:p w14:paraId="3E94B049"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duur</w:t>
            </w:r>
            <w:proofErr w:type="gramEnd"/>
          </w:p>
          <w:p w14:paraId="693BBACF"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doorlooptijd</w:t>
            </w:r>
            <w:proofErr w:type="gramEnd"/>
          </w:p>
          <w:p w14:paraId="337A77C8"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algemene</w:t>
            </w:r>
            <w:proofErr w:type="gramEnd"/>
            <w:r>
              <w:rPr>
                <w:szCs w:val="19"/>
              </w:rPr>
              <w:t xml:space="preserve"> beschrijving</w:t>
            </w:r>
          </w:p>
          <w:p w14:paraId="7C5212A9"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spellStart"/>
            <w:proofErr w:type="gramStart"/>
            <w:r>
              <w:rPr>
                <w:szCs w:val="19"/>
              </w:rPr>
              <w:t>doelgroepbeschrijving</w:t>
            </w:r>
            <w:proofErr w:type="spellEnd"/>
            <w:proofErr w:type="gramEnd"/>
          </w:p>
          <w:p w14:paraId="73A2E9E2"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gewenste</w:t>
            </w:r>
            <w:proofErr w:type="gramEnd"/>
            <w:r>
              <w:rPr>
                <w:szCs w:val="19"/>
              </w:rPr>
              <w:t xml:space="preserve"> vooropleiding/kennis</w:t>
            </w:r>
          </w:p>
          <w:p w14:paraId="4BF3731E"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programma</w:t>
            </w:r>
            <w:proofErr w:type="gramEnd"/>
          </w:p>
          <w:p w14:paraId="55943504"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leerdoelen</w:t>
            </w:r>
            <w:proofErr w:type="gramEnd"/>
          </w:p>
          <w:p w14:paraId="31C2C29B"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kosten</w:t>
            </w:r>
            <w:proofErr w:type="gramEnd"/>
          </w:p>
          <w:p w14:paraId="17B07A38"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uitvoeringsdata</w:t>
            </w:r>
            <w:proofErr w:type="gramEnd"/>
            <w:r>
              <w:rPr>
                <w:szCs w:val="19"/>
              </w:rPr>
              <w:t>, tijden en locaties</w:t>
            </w:r>
          </w:p>
          <w:p w14:paraId="684D7BE0"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docenten</w:t>
            </w:r>
            <w:proofErr w:type="gramEnd"/>
          </w:p>
          <w:p w14:paraId="7F962FCA"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leverancier</w:t>
            </w:r>
            <w:proofErr w:type="gramEnd"/>
          </w:p>
          <w:p w14:paraId="3FB45C68"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wijze</w:t>
            </w:r>
            <w:proofErr w:type="gramEnd"/>
            <w:r>
              <w:rPr>
                <w:szCs w:val="19"/>
              </w:rPr>
              <w:t xml:space="preserve"> van afronding</w:t>
            </w:r>
          </w:p>
          <w:p w14:paraId="0549DDB9"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thema’s</w:t>
            </w:r>
            <w:proofErr w:type="gramEnd"/>
          </w:p>
          <w:p w14:paraId="7DCBB0CF" w14:textId="7E8CC679"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leerlijnen</w:t>
            </w:r>
            <w:proofErr w:type="gramEnd"/>
          </w:p>
          <w:p w14:paraId="169D03D1"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lastRenderedPageBreak/>
              <w:t>doelgroep</w:t>
            </w:r>
            <w:proofErr w:type="gramEnd"/>
            <w:r>
              <w:rPr>
                <w:szCs w:val="19"/>
              </w:rPr>
              <w:t xml:space="preserve"> </w:t>
            </w:r>
            <w:proofErr w:type="spellStart"/>
            <w:r>
              <w:rPr>
                <w:szCs w:val="19"/>
              </w:rPr>
              <w:t>tbv</w:t>
            </w:r>
            <w:proofErr w:type="spellEnd"/>
            <w:r>
              <w:rPr>
                <w:szCs w:val="19"/>
              </w:rPr>
              <w:t xml:space="preserve"> filtering</w:t>
            </w:r>
          </w:p>
          <w:p w14:paraId="20A8307C" w14:textId="77777777"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relevante</w:t>
            </w:r>
            <w:proofErr w:type="gramEnd"/>
            <w:r>
              <w:rPr>
                <w:szCs w:val="19"/>
              </w:rPr>
              <w:t xml:space="preserve"> documenten</w:t>
            </w:r>
          </w:p>
          <w:p w14:paraId="2369DFC0" w14:textId="3C5ABF71" w:rsidR="00EB6543" w:rsidRDefault="00EB6543" w:rsidP="00DE5F6A">
            <w:pPr>
              <w:pStyle w:val="Lijstalinea"/>
              <w:numPr>
                <w:ilvl w:val="0"/>
                <w:numId w:val="13"/>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huiswerkopdrachten</w:t>
            </w:r>
            <w:proofErr w:type="gramEnd"/>
          </w:p>
        </w:tc>
        <w:tc>
          <w:tcPr>
            <w:tcW w:w="1134" w:type="dxa"/>
            <w:noWrap/>
            <w:vAlign w:val="center"/>
          </w:tcPr>
          <w:p w14:paraId="2FB9867F" w14:textId="77777777" w:rsidR="00EB6543" w:rsidRPr="009629A4" w:rsidRDefault="00EB6543" w:rsidP="00EB6543">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B6543" w:rsidRPr="009629A4" w14:paraId="6389198E"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5DA035E"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54A7202B" w14:textId="77777777" w:rsidR="00EB6543" w:rsidRDefault="00EB6543" w:rsidP="00EB6543">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 xml:space="preserve">In het </w:t>
            </w:r>
            <w:proofErr w:type="spellStart"/>
            <w:proofErr w:type="gramStart"/>
            <w:r>
              <w:rPr>
                <w:szCs w:val="19"/>
              </w:rPr>
              <w:t>back-end</w:t>
            </w:r>
            <w:proofErr w:type="spellEnd"/>
            <w:proofErr w:type="gramEnd"/>
            <w:r>
              <w:rPr>
                <w:szCs w:val="19"/>
              </w:rPr>
              <w:t xml:space="preserve"> van de catalogus moet daarnaast minimaal de volgende informatie opgenomen worden per leeractiviteit:</w:t>
            </w:r>
          </w:p>
          <w:p w14:paraId="2A8A01DE" w14:textId="77777777" w:rsidR="00EB6543" w:rsidRDefault="00EB6543" w:rsidP="00DE5F6A">
            <w:pPr>
              <w:pStyle w:val="Lijstalinea"/>
              <w:numPr>
                <w:ilvl w:val="0"/>
                <w:numId w:val="14"/>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informatie</w:t>
            </w:r>
            <w:proofErr w:type="gramEnd"/>
            <w:r>
              <w:rPr>
                <w:szCs w:val="19"/>
              </w:rPr>
              <w:t xml:space="preserve"> voor leerbudgetten, </w:t>
            </w:r>
            <w:proofErr w:type="spellStart"/>
            <w:r>
              <w:rPr>
                <w:szCs w:val="19"/>
              </w:rPr>
              <w:t>pe</w:t>
            </w:r>
            <w:proofErr w:type="spellEnd"/>
            <w:r>
              <w:rPr>
                <w:szCs w:val="19"/>
              </w:rPr>
              <w:t>-punten</w:t>
            </w:r>
          </w:p>
          <w:p w14:paraId="0B7658E0" w14:textId="500117A0" w:rsidR="00EB6543" w:rsidRDefault="00EB6543" w:rsidP="00DE5F6A">
            <w:pPr>
              <w:pStyle w:val="Lijstalinea"/>
              <w:numPr>
                <w:ilvl w:val="0"/>
                <w:numId w:val="14"/>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competenties</w:t>
            </w:r>
            <w:proofErr w:type="gramEnd"/>
          </w:p>
          <w:p w14:paraId="563C37D4" w14:textId="77777777" w:rsidR="00EB6543" w:rsidRDefault="00EB6543" w:rsidP="00DE5F6A">
            <w:pPr>
              <w:pStyle w:val="Lijstalinea"/>
              <w:numPr>
                <w:ilvl w:val="0"/>
                <w:numId w:val="14"/>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functies</w:t>
            </w:r>
            <w:proofErr w:type="gramEnd"/>
          </w:p>
          <w:p w14:paraId="5F36B188" w14:textId="77777777" w:rsidR="00EB6543" w:rsidRDefault="00EB6543" w:rsidP="00DE5F6A">
            <w:pPr>
              <w:pStyle w:val="Lijstalinea"/>
              <w:numPr>
                <w:ilvl w:val="0"/>
                <w:numId w:val="14"/>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financiële</w:t>
            </w:r>
            <w:proofErr w:type="gramEnd"/>
            <w:r>
              <w:rPr>
                <w:szCs w:val="19"/>
              </w:rPr>
              <w:t xml:space="preserve"> gegevens</w:t>
            </w:r>
          </w:p>
          <w:p w14:paraId="50458F5D" w14:textId="77777777" w:rsidR="00EB6543" w:rsidRDefault="00EB6543" w:rsidP="00DE5F6A">
            <w:pPr>
              <w:pStyle w:val="Lijstalinea"/>
              <w:numPr>
                <w:ilvl w:val="0"/>
                <w:numId w:val="14"/>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sidRPr="0037484B">
              <w:rPr>
                <w:szCs w:val="19"/>
              </w:rPr>
              <w:t>het</w:t>
            </w:r>
            <w:proofErr w:type="gramEnd"/>
            <w:r w:rsidRPr="0037484B">
              <w:rPr>
                <w:szCs w:val="19"/>
              </w:rPr>
              <w:t xml:space="preserve"> aantal dagen dat een deelnemer mag inschrijven/uitschrijven in een uitvoering</w:t>
            </w:r>
          </w:p>
          <w:p w14:paraId="10A42F4D" w14:textId="77777777" w:rsidR="00EB6543" w:rsidRDefault="00EB6543" w:rsidP="00DE5F6A">
            <w:pPr>
              <w:pStyle w:val="Lijstalinea"/>
              <w:numPr>
                <w:ilvl w:val="0"/>
                <w:numId w:val="14"/>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min</w:t>
            </w:r>
            <w:proofErr w:type="gramEnd"/>
            <w:r>
              <w:rPr>
                <w:szCs w:val="19"/>
              </w:rPr>
              <w:t>/max deelnemers</w:t>
            </w:r>
          </w:p>
          <w:p w14:paraId="37BFF5D4" w14:textId="1BA7BCED" w:rsidR="00EB6543" w:rsidRPr="00EB6543" w:rsidRDefault="00EB6543" w:rsidP="00DE5F6A">
            <w:pPr>
              <w:pStyle w:val="Lijstalinea"/>
              <w:numPr>
                <w:ilvl w:val="0"/>
                <w:numId w:val="14"/>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sidRPr="00EB6543">
              <w:rPr>
                <w:szCs w:val="19"/>
              </w:rPr>
              <w:t>verlooptermijn</w:t>
            </w:r>
            <w:proofErr w:type="gramEnd"/>
            <w:r w:rsidRPr="00EB6543">
              <w:rPr>
                <w:szCs w:val="19"/>
              </w:rPr>
              <w:t xml:space="preserve"> van bewijsstuk/certificaat</w:t>
            </w:r>
            <w:r w:rsidR="007246D7">
              <w:rPr>
                <w:szCs w:val="19"/>
              </w:rPr>
              <w:t>.</w:t>
            </w:r>
          </w:p>
        </w:tc>
        <w:tc>
          <w:tcPr>
            <w:tcW w:w="1134" w:type="dxa"/>
            <w:noWrap/>
            <w:vAlign w:val="center"/>
          </w:tcPr>
          <w:p w14:paraId="5A46A732" w14:textId="77777777" w:rsidR="00EB6543" w:rsidRPr="009629A4" w:rsidRDefault="00EB6543" w:rsidP="00EB65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B6543" w:rsidRPr="009629A4" w14:paraId="5A439111"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2EB98BF"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145C6781" w14:textId="77777777" w:rsidR="00EB6543" w:rsidRDefault="00EB6543" w:rsidP="00EB6543">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In de opleidingscatalogi moet voor elke uitvoering van een leeractiviteit de volgende informatie terug te vinden zijn:</w:t>
            </w:r>
          </w:p>
          <w:p w14:paraId="37FB6ADF" w14:textId="77777777" w:rsidR="00EB6543" w:rsidRDefault="00EB6543" w:rsidP="00DE5F6A">
            <w:pPr>
              <w:pStyle w:val="Lijstalinea"/>
              <w:numPr>
                <w:ilvl w:val="0"/>
                <w:numId w:val="15"/>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uitvoeringsdata</w:t>
            </w:r>
            <w:proofErr w:type="gramEnd"/>
          </w:p>
          <w:p w14:paraId="433FD0E4" w14:textId="77777777" w:rsidR="00EB6543" w:rsidRDefault="00EB6543" w:rsidP="00DE5F6A">
            <w:pPr>
              <w:pStyle w:val="Lijstalinea"/>
              <w:numPr>
                <w:ilvl w:val="0"/>
                <w:numId w:val="15"/>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begin</w:t>
            </w:r>
            <w:proofErr w:type="gramEnd"/>
            <w:r>
              <w:rPr>
                <w:szCs w:val="19"/>
              </w:rPr>
              <w:t xml:space="preserve"> en eindtijden per </w:t>
            </w:r>
            <w:proofErr w:type="spellStart"/>
            <w:r>
              <w:rPr>
                <w:szCs w:val="19"/>
              </w:rPr>
              <w:t>uitvoeringsdag</w:t>
            </w:r>
            <w:proofErr w:type="spellEnd"/>
          </w:p>
          <w:p w14:paraId="5BC4B1DE" w14:textId="77777777" w:rsidR="00EB6543" w:rsidRDefault="00EB6543" w:rsidP="00DE5F6A">
            <w:pPr>
              <w:pStyle w:val="Lijstalinea"/>
              <w:numPr>
                <w:ilvl w:val="0"/>
                <w:numId w:val="15"/>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Pr>
                <w:szCs w:val="19"/>
              </w:rPr>
              <w:t>locaties</w:t>
            </w:r>
            <w:proofErr w:type="gramEnd"/>
            <w:r>
              <w:rPr>
                <w:szCs w:val="19"/>
              </w:rPr>
              <w:t xml:space="preserve"> per </w:t>
            </w:r>
            <w:proofErr w:type="spellStart"/>
            <w:r>
              <w:rPr>
                <w:szCs w:val="19"/>
              </w:rPr>
              <w:t>uitvoeringsdag</w:t>
            </w:r>
            <w:proofErr w:type="spellEnd"/>
          </w:p>
          <w:p w14:paraId="634FABFB" w14:textId="24C7AF95" w:rsidR="00EB6543" w:rsidRPr="00EB6543" w:rsidRDefault="00EB6543" w:rsidP="00DE5F6A">
            <w:pPr>
              <w:pStyle w:val="Lijstalinea"/>
              <w:numPr>
                <w:ilvl w:val="0"/>
                <w:numId w:val="15"/>
              </w:num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sidRPr="00EB6543">
              <w:rPr>
                <w:szCs w:val="19"/>
              </w:rPr>
              <w:t>minimaal</w:t>
            </w:r>
            <w:proofErr w:type="gramEnd"/>
            <w:r w:rsidRPr="00EB6543">
              <w:rPr>
                <w:szCs w:val="19"/>
              </w:rPr>
              <w:t xml:space="preserve"> en maximaal aantal deelnemers</w:t>
            </w:r>
            <w:r w:rsidR="007246D7">
              <w:rPr>
                <w:szCs w:val="19"/>
              </w:rPr>
              <w:t>.</w:t>
            </w:r>
          </w:p>
        </w:tc>
        <w:tc>
          <w:tcPr>
            <w:tcW w:w="1134" w:type="dxa"/>
            <w:noWrap/>
            <w:vAlign w:val="center"/>
          </w:tcPr>
          <w:p w14:paraId="028598CD" w14:textId="77777777" w:rsidR="00EB6543" w:rsidRPr="009629A4" w:rsidRDefault="00EB6543" w:rsidP="00EB6543">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B6543" w:rsidRPr="009629A4" w14:paraId="32E1211B"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12E24AA"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2241753C" w14:textId="5796F17F" w:rsidR="00EB6543" w:rsidRDefault="00EB6543" w:rsidP="00EB6543">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 xml:space="preserve">Het systeem moet signaleringsfuncties hebben bij te weinig deelnemers op een in te stellen aantal dagen voor de startdatum van een uitvoering (voor back-office-gebruikers), bij het maximale aantal deelnemers op het leerportaal (status vol moet zichtbaar zijn voor medewerkers) en het verlopen van certificaten. </w:t>
            </w:r>
          </w:p>
        </w:tc>
        <w:tc>
          <w:tcPr>
            <w:tcW w:w="1134" w:type="dxa"/>
            <w:noWrap/>
            <w:vAlign w:val="center"/>
          </w:tcPr>
          <w:p w14:paraId="443B52B7" w14:textId="77777777" w:rsidR="00EB6543" w:rsidRPr="009629A4" w:rsidRDefault="00EB6543" w:rsidP="00EB65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B6543" w:rsidRPr="009629A4" w14:paraId="320890FE"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65D4C43"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44435F49" w14:textId="1E54582E" w:rsidR="00EB6543" w:rsidRDefault="00EB6543" w:rsidP="00EB6543">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Het systeem biedt de mogelijkheid om leeractiviteiten te koppelen en aan te bieden als een set opleidingen, conform een opleidingsplan of leerlijn, waarop medewerkers kunnen inschrijven</w:t>
            </w:r>
            <w:r w:rsidR="007246D7">
              <w:rPr>
                <w:szCs w:val="19"/>
              </w:rPr>
              <w:t>.</w:t>
            </w:r>
          </w:p>
        </w:tc>
        <w:tc>
          <w:tcPr>
            <w:tcW w:w="1134" w:type="dxa"/>
            <w:noWrap/>
            <w:vAlign w:val="center"/>
          </w:tcPr>
          <w:p w14:paraId="67AB4F28" w14:textId="77777777" w:rsidR="00EB6543" w:rsidRPr="009629A4" w:rsidRDefault="00EB6543" w:rsidP="00EB6543">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B6543" w:rsidRPr="009629A4" w14:paraId="3C13B945"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12B54B8"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666A4074" w14:textId="77777777" w:rsidR="00EB6543" w:rsidRDefault="00EB6543" w:rsidP="00EB6543">
            <w:pPr>
              <w:spacing w:line="259" w:lineRule="auto"/>
              <w:cnfStyle w:val="000000100000" w:firstRow="0" w:lastRow="0" w:firstColumn="0" w:lastColumn="0" w:oddVBand="0" w:evenVBand="0" w:oddHBand="1" w:evenHBand="0" w:firstRowFirstColumn="0" w:firstRowLastColumn="0" w:lastRowFirstColumn="0" w:lastRowLastColumn="0"/>
              <w:rPr>
                <w:szCs w:val="19"/>
              </w:rPr>
            </w:pPr>
            <w:r>
              <w:rPr>
                <w:szCs w:val="19"/>
              </w:rPr>
              <w:t>Bij elke leeractiviteit moet in te stellen zijn dat:</w:t>
            </w:r>
          </w:p>
          <w:p w14:paraId="15379815" w14:textId="54A3AB5E" w:rsidR="00EB6543" w:rsidRDefault="00EB6543" w:rsidP="00DE5F6A">
            <w:pPr>
              <w:pStyle w:val="Lijstalinea"/>
              <w:numPr>
                <w:ilvl w:val="0"/>
                <w:numId w:val="16"/>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een</w:t>
            </w:r>
            <w:proofErr w:type="gramEnd"/>
            <w:r>
              <w:rPr>
                <w:szCs w:val="19"/>
              </w:rPr>
              <w:t xml:space="preserve"> andere leeractiviteit uit de catalogus verplicht afgerond moet zijn voor deze leeractiviteit.</w:t>
            </w:r>
          </w:p>
          <w:p w14:paraId="10D20D5D" w14:textId="1B408BFE" w:rsidR="00EB6543" w:rsidRDefault="00EB6543" w:rsidP="00DE5F6A">
            <w:pPr>
              <w:pStyle w:val="Lijstalinea"/>
              <w:numPr>
                <w:ilvl w:val="0"/>
                <w:numId w:val="16"/>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een</w:t>
            </w:r>
            <w:proofErr w:type="gramEnd"/>
            <w:r>
              <w:rPr>
                <w:szCs w:val="19"/>
              </w:rPr>
              <w:t xml:space="preserve"> medewerker zich niet </w:t>
            </w:r>
            <w:r w:rsidR="00502718">
              <w:rPr>
                <w:szCs w:val="19"/>
              </w:rPr>
              <w:t>dubbel</w:t>
            </w:r>
            <w:r>
              <w:rPr>
                <w:szCs w:val="19"/>
              </w:rPr>
              <w:t xml:space="preserve"> kan inschrijven voor eenzelfde leeractiviteit.</w:t>
            </w:r>
          </w:p>
          <w:p w14:paraId="655750F2" w14:textId="26531C9E" w:rsidR="00EB6543" w:rsidRDefault="00877CD3" w:rsidP="00DE5F6A">
            <w:pPr>
              <w:pStyle w:val="Lijstalinea"/>
              <w:numPr>
                <w:ilvl w:val="0"/>
                <w:numId w:val="16"/>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t>er</w:t>
            </w:r>
            <w:proofErr w:type="gramEnd"/>
            <w:r>
              <w:rPr>
                <w:szCs w:val="19"/>
              </w:rPr>
              <w:t xml:space="preserve"> flexibel ingeschreven kan worden</w:t>
            </w:r>
            <w:r w:rsidR="00EB6543">
              <w:rPr>
                <w:szCs w:val="19"/>
              </w:rPr>
              <w:t>; bij een leeractiviteit die uit meerdere onderdelen bestaat moeten medewerkers zich voor alle onderdelen kunnen inschrijven.</w:t>
            </w:r>
          </w:p>
          <w:p w14:paraId="629EFB8B" w14:textId="77777777" w:rsidR="00EB6543" w:rsidRDefault="00EB6543" w:rsidP="00DE5F6A">
            <w:pPr>
              <w:pStyle w:val="Lijstalinea"/>
              <w:numPr>
                <w:ilvl w:val="0"/>
                <w:numId w:val="16"/>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Pr>
                <w:rFonts w:ascii="Tahoma" w:hAnsi="Tahoma" w:cs="Tahoma"/>
                <w:szCs w:val="19"/>
              </w:rPr>
              <w:t>éé</w:t>
            </w:r>
            <w:r>
              <w:rPr>
                <w:szCs w:val="19"/>
              </w:rPr>
              <w:t>n</w:t>
            </w:r>
            <w:proofErr w:type="gramEnd"/>
            <w:r>
              <w:rPr>
                <w:szCs w:val="19"/>
              </w:rPr>
              <w:t xml:space="preserve"> specifieke doelgroep zich kan inschrijven</w:t>
            </w:r>
          </w:p>
          <w:p w14:paraId="765DD4F5" w14:textId="34C03CFB" w:rsidR="00EB6543" w:rsidRPr="00EB6543" w:rsidRDefault="00EB6543" w:rsidP="00DE5F6A">
            <w:pPr>
              <w:pStyle w:val="Lijstalinea"/>
              <w:numPr>
                <w:ilvl w:val="0"/>
                <w:numId w:val="16"/>
              </w:numPr>
              <w:spacing w:line="259" w:lineRule="auto"/>
              <w:cnfStyle w:val="000000100000" w:firstRow="0" w:lastRow="0" w:firstColumn="0" w:lastColumn="0" w:oddVBand="0" w:evenVBand="0" w:oddHBand="1" w:evenHBand="0" w:firstRowFirstColumn="0" w:firstRowLastColumn="0" w:lastRowFirstColumn="0" w:lastRowLastColumn="0"/>
              <w:rPr>
                <w:szCs w:val="19"/>
              </w:rPr>
            </w:pPr>
            <w:proofErr w:type="gramStart"/>
            <w:r w:rsidRPr="00EB6543">
              <w:rPr>
                <w:szCs w:val="19"/>
              </w:rPr>
              <w:t>leeractiviteit</w:t>
            </w:r>
            <w:r w:rsidR="007246D7">
              <w:rPr>
                <w:szCs w:val="19"/>
              </w:rPr>
              <w:t>en</w:t>
            </w:r>
            <w:proofErr w:type="gramEnd"/>
            <w:r w:rsidRPr="00EB6543">
              <w:rPr>
                <w:szCs w:val="19"/>
              </w:rPr>
              <w:t xml:space="preserve"> </w:t>
            </w:r>
            <w:r w:rsidR="007246D7" w:rsidRPr="00EB6543">
              <w:rPr>
                <w:szCs w:val="19"/>
              </w:rPr>
              <w:t xml:space="preserve">in de catalogus </w:t>
            </w:r>
            <w:r w:rsidRPr="00EB6543">
              <w:rPr>
                <w:szCs w:val="19"/>
              </w:rPr>
              <w:t>slecht</w:t>
            </w:r>
            <w:r w:rsidR="007246D7">
              <w:rPr>
                <w:szCs w:val="19"/>
              </w:rPr>
              <w:t>s</w:t>
            </w:r>
            <w:r w:rsidRPr="00EB6543">
              <w:rPr>
                <w:szCs w:val="19"/>
              </w:rPr>
              <w:t xml:space="preserve"> zichtbaar </w:t>
            </w:r>
            <w:r w:rsidR="007246D7">
              <w:rPr>
                <w:szCs w:val="19"/>
              </w:rPr>
              <w:t>zijn</w:t>
            </w:r>
            <w:r w:rsidR="007246D7" w:rsidRPr="00EB6543">
              <w:rPr>
                <w:szCs w:val="19"/>
              </w:rPr>
              <w:t xml:space="preserve"> </w:t>
            </w:r>
            <w:r w:rsidRPr="00EB6543">
              <w:rPr>
                <w:szCs w:val="19"/>
              </w:rPr>
              <w:t xml:space="preserve">voor </w:t>
            </w:r>
            <w:r w:rsidR="007246D7">
              <w:rPr>
                <w:szCs w:val="19"/>
              </w:rPr>
              <w:t xml:space="preserve">een </w:t>
            </w:r>
            <w:r w:rsidRPr="00EB6543">
              <w:rPr>
                <w:szCs w:val="19"/>
              </w:rPr>
              <w:t>specifiek</w:t>
            </w:r>
            <w:r w:rsidR="007246D7">
              <w:rPr>
                <w:szCs w:val="19"/>
              </w:rPr>
              <w:t>e</w:t>
            </w:r>
            <w:r w:rsidRPr="00EB6543">
              <w:rPr>
                <w:szCs w:val="19"/>
              </w:rPr>
              <w:t xml:space="preserve"> doelgroep</w:t>
            </w:r>
            <w:r>
              <w:rPr>
                <w:szCs w:val="19"/>
              </w:rPr>
              <w:t>.</w:t>
            </w:r>
          </w:p>
        </w:tc>
        <w:tc>
          <w:tcPr>
            <w:tcW w:w="1134" w:type="dxa"/>
            <w:noWrap/>
            <w:vAlign w:val="center"/>
          </w:tcPr>
          <w:p w14:paraId="08BFAB1A" w14:textId="77777777" w:rsidR="00EB6543" w:rsidRPr="009629A4" w:rsidRDefault="00EB6543" w:rsidP="00EB65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B6543" w:rsidRPr="009629A4" w14:paraId="6951B76B"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63E43AB"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5DB6C0ED" w14:textId="54BB757E" w:rsidR="00EB6543" w:rsidRDefault="00EB6543" w:rsidP="00EB6543">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 xml:space="preserve">Het systeem biedt medewerkers op het leerportaal de mogelijkheid tot het inschrijven, annuleren en omboeken op uitvoeringen van leeractiviteiten, </w:t>
            </w:r>
            <w:r w:rsidRPr="006451E6">
              <w:rPr>
                <w:szCs w:val="19"/>
              </w:rPr>
              <w:t>met een daarvoor van tevoren ingestelde termijn</w:t>
            </w:r>
            <w:r>
              <w:rPr>
                <w:szCs w:val="19"/>
              </w:rPr>
              <w:t>.</w:t>
            </w:r>
          </w:p>
        </w:tc>
        <w:tc>
          <w:tcPr>
            <w:tcW w:w="1134" w:type="dxa"/>
            <w:noWrap/>
            <w:vAlign w:val="center"/>
          </w:tcPr>
          <w:p w14:paraId="47141AB7" w14:textId="77777777" w:rsidR="00EB6543" w:rsidRPr="009629A4" w:rsidRDefault="00EB6543" w:rsidP="00EB6543">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B6543" w:rsidRPr="009629A4" w14:paraId="1C33D33D"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8432F2A"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24755253" w14:textId="0B3B830F" w:rsidR="00EB6543" w:rsidRDefault="00EB6543" w:rsidP="00EB6543">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6D0E25">
              <w:rPr>
                <w:szCs w:val="19"/>
              </w:rPr>
              <w:t>Het systeem biedt medewerkers op het leerportaal de mogelijkheid tot het inschrijven op interesselijsten voor leeractiviteiten indien geen geschikte uitvoeringen aanwezig zijn. In geval er een nieuwe uitvoering wordt gepland volgt direct een notificatie aan de geïnteresseerden op de interesselijst met een link naar de nieuwe uitvoering.</w:t>
            </w:r>
          </w:p>
        </w:tc>
        <w:tc>
          <w:tcPr>
            <w:tcW w:w="1134" w:type="dxa"/>
            <w:noWrap/>
            <w:vAlign w:val="center"/>
          </w:tcPr>
          <w:p w14:paraId="43E3FB7D" w14:textId="77777777" w:rsidR="00EB6543" w:rsidRPr="009629A4" w:rsidRDefault="00EB6543" w:rsidP="00EB65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B6543" w:rsidRPr="009629A4" w14:paraId="5B02B83D"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0CBE98B"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19CB5164" w14:textId="1262E703" w:rsidR="00EB6543" w:rsidRPr="006D0E25" w:rsidRDefault="00EB6543" w:rsidP="00EB6543">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6D0E25">
              <w:rPr>
                <w:szCs w:val="19"/>
              </w:rPr>
              <w:t>Het systeem biedt medewerkers op het leerportaal de mogelijkheid tot het inschrijven op een wachtlijst indien een uitvoering vol zit. In geval een andere deelnemer annuleert voor een uitvoering dienen wachtenden op de wachtlijst direct een notificatie te krijgen met een link naar de uitvoering met de opengevallen plaats.</w:t>
            </w:r>
          </w:p>
        </w:tc>
        <w:tc>
          <w:tcPr>
            <w:tcW w:w="1134" w:type="dxa"/>
            <w:noWrap/>
            <w:vAlign w:val="center"/>
          </w:tcPr>
          <w:p w14:paraId="27FE1F47" w14:textId="77777777" w:rsidR="00EB6543" w:rsidRPr="009629A4" w:rsidRDefault="00EB6543" w:rsidP="00EB6543">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B6543" w:rsidRPr="009629A4" w14:paraId="0D66D7DB"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85F6B60"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5FA7363D" w14:textId="3A600B32" w:rsidR="00EB6543" w:rsidRPr="006D0E25" w:rsidRDefault="00EB6543" w:rsidP="00EB6543">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6D0E25">
              <w:rPr>
                <w:szCs w:val="19"/>
              </w:rPr>
              <w:t>Om de managementfuncties uit te kunnen voeren heeft de manager op het leerportaal zicht op de activiteiten van de medewerkers die aan hem/haar zijn gekoppeld.</w:t>
            </w:r>
          </w:p>
        </w:tc>
        <w:tc>
          <w:tcPr>
            <w:tcW w:w="1134" w:type="dxa"/>
            <w:noWrap/>
            <w:vAlign w:val="center"/>
          </w:tcPr>
          <w:p w14:paraId="2CD89F5F" w14:textId="77777777" w:rsidR="00EB6543" w:rsidRPr="009629A4" w:rsidRDefault="00EB6543" w:rsidP="00EB65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68350E71"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F577E1E" w14:textId="77777777" w:rsidR="009F61E0" w:rsidRPr="00C06C24" w:rsidRDefault="009F61E0" w:rsidP="00C06C24">
            <w:pPr>
              <w:pStyle w:val="Lijstalinea"/>
              <w:numPr>
                <w:ilvl w:val="0"/>
                <w:numId w:val="21"/>
              </w:numPr>
              <w:spacing w:line="240" w:lineRule="auto"/>
              <w:jc w:val="center"/>
              <w:rPr>
                <w:color w:val="000000"/>
                <w:szCs w:val="19"/>
              </w:rPr>
            </w:pPr>
          </w:p>
        </w:tc>
        <w:tc>
          <w:tcPr>
            <w:tcW w:w="7088" w:type="dxa"/>
          </w:tcPr>
          <w:p w14:paraId="2A8E0A0F" w14:textId="56780554" w:rsidR="009F61E0" w:rsidRPr="006D0E25" w:rsidRDefault="009F61E0" w:rsidP="00EB6543">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Opdrachtnemer</w:t>
            </w:r>
            <w:r w:rsidRPr="00FA5EB1">
              <w:rPr>
                <w:szCs w:val="19"/>
              </w:rPr>
              <w:t xml:space="preserve"> verzorgt voor </w:t>
            </w:r>
            <w:r w:rsidRPr="002826C7">
              <w:rPr>
                <w:szCs w:val="19"/>
              </w:rPr>
              <w:t xml:space="preserve">elke </w:t>
            </w:r>
            <w:r>
              <w:rPr>
                <w:szCs w:val="19"/>
              </w:rPr>
              <w:t>o</w:t>
            </w:r>
            <w:r w:rsidRPr="002826C7">
              <w:rPr>
                <w:szCs w:val="19"/>
              </w:rPr>
              <w:t>pdrachtgever een</w:t>
            </w:r>
            <w:r w:rsidRPr="00FA5EB1">
              <w:rPr>
                <w:szCs w:val="19"/>
              </w:rPr>
              <w:t xml:space="preserve"> aparte installatie van</w:t>
            </w:r>
            <w:r>
              <w:rPr>
                <w:szCs w:val="19"/>
              </w:rPr>
              <w:t xml:space="preserve"> het systeem</w:t>
            </w:r>
            <w:r w:rsidRPr="00FA5EB1">
              <w:rPr>
                <w:szCs w:val="19"/>
              </w:rPr>
              <w:t>. Per installatie moeten binnen het LMS meerdere catalogi aanmaakt kunnen worden.</w:t>
            </w:r>
          </w:p>
        </w:tc>
        <w:tc>
          <w:tcPr>
            <w:tcW w:w="1134" w:type="dxa"/>
            <w:noWrap/>
            <w:vAlign w:val="center"/>
          </w:tcPr>
          <w:p w14:paraId="2624AE07" w14:textId="77777777" w:rsidR="009F61E0" w:rsidRPr="009629A4" w:rsidRDefault="009F61E0" w:rsidP="00EB6543">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B6543" w:rsidRPr="009629A4" w14:paraId="40B2E7B7"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195EC1C"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4F8FEAA1" w14:textId="4DF02700" w:rsidR="00EB6543" w:rsidRPr="006D0E25" w:rsidRDefault="00EB6543" w:rsidP="00EB6543">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6451E6">
              <w:rPr>
                <w:szCs w:val="19"/>
              </w:rPr>
              <w:t>Er is een workflow aanwezig die de goedkeuring voor de deelname aan een uitvoering bij een leeractiviteit door een leidinggevende mogelijk maakt, die voor gehele catalogus of per leeractiviteit aan</w:t>
            </w:r>
            <w:r w:rsidR="009037CC">
              <w:rPr>
                <w:szCs w:val="19"/>
              </w:rPr>
              <w:t>-</w:t>
            </w:r>
            <w:r w:rsidRPr="006451E6">
              <w:rPr>
                <w:szCs w:val="19"/>
              </w:rPr>
              <w:t xml:space="preserve"> en uitgezet kan worden.</w:t>
            </w:r>
          </w:p>
        </w:tc>
        <w:tc>
          <w:tcPr>
            <w:tcW w:w="1134" w:type="dxa"/>
            <w:noWrap/>
            <w:vAlign w:val="center"/>
          </w:tcPr>
          <w:p w14:paraId="5F28F103" w14:textId="77777777" w:rsidR="00EB6543" w:rsidRPr="009629A4" w:rsidRDefault="00EB6543" w:rsidP="00EB65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B6543" w:rsidRPr="009629A4" w14:paraId="22361E1C"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23E9534" w14:textId="77777777" w:rsidR="00EB6543" w:rsidRPr="00C06C24" w:rsidRDefault="00EB6543" w:rsidP="00C06C24">
            <w:pPr>
              <w:pStyle w:val="Lijstalinea"/>
              <w:numPr>
                <w:ilvl w:val="0"/>
                <w:numId w:val="21"/>
              </w:numPr>
              <w:spacing w:line="240" w:lineRule="auto"/>
              <w:jc w:val="center"/>
              <w:rPr>
                <w:color w:val="000000"/>
                <w:szCs w:val="19"/>
              </w:rPr>
            </w:pPr>
          </w:p>
        </w:tc>
        <w:tc>
          <w:tcPr>
            <w:tcW w:w="7088" w:type="dxa"/>
          </w:tcPr>
          <w:p w14:paraId="25EEACC8" w14:textId="1A8E6FDC" w:rsidR="00EB6543" w:rsidRPr="006451E6" w:rsidRDefault="00EB6543" w:rsidP="00EB6543">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6D0E25">
              <w:rPr>
                <w:szCs w:val="19"/>
              </w:rPr>
              <w:t xml:space="preserve">Het leerportaal kan inzicht verschaffen over voortgang en/of uitputting van persoonsgebonden (leer)budgetten in de vorm van studiepunten, </w:t>
            </w:r>
            <w:proofErr w:type="spellStart"/>
            <w:r w:rsidRPr="006D0E25">
              <w:rPr>
                <w:szCs w:val="19"/>
              </w:rPr>
              <w:t>pe</w:t>
            </w:r>
            <w:proofErr w:type="spellEnd"/>
            <w:r w:rsidRPr="006D0E25">
              <w:rPr>
                <w:szCs w:val="19"/>
              </w:rPr>
              <w:t>-punten of op basis van een budget.</w:t>
            </w:r>
          </w:p>
        </w:tc>
        <w:tc>
          <w:tcPr>
            <w:tcW w:w="1134" w:type="dxa"/>
            <w:noWrap/>
            <w:vAlign w:val="center"/>
          </w:tcPr>
          <w:p w14:paraId="506733AC" w14:textId="77777777" w:rsidR="00EB6543" w:rsidRPr="009629A4" w:rsidRDefault="00EB6543" w:rsidP="00EB6543">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24E4C708"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20C3D2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6A920F47" w14:textId="6E1E5B2D" w:rsidR="009F61E0" w:rsidRPr="006D0E25" w:rsidRDefault="009F61E0"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FA5EB1">
              <w:rPr>
                <w:szCs w:val="19"/>
              </w:rPr>
              <w:t xml:space="preserve">Het </w:t>
            </w:r>
            <w:r>
              <w:rPr>
                <w:szCs w:val="19"/>
              </w:rPr>
              <w:t>systeem</w:t>
            </w:r>
            <w:r w:rsidRPr="00FA5EB1">
              <w:rPr>
                <w:szCs w:val="19"/>
              </w:rPr>
              <w:t xml:space="preserve"> is modulair ingericht, zodat bepaalde modules niet gebruikt hoeven te worden, zonder dat de functionaliteit van de andere modules eronder leidt.</w:t>
            </w:r>
          </w:p>
        </w:tc>
        <w:tc>
          <w:tcPr>
            <w:tcW w:w="1134" w:type="dxa"/>
            <w:noWrap/>
            <w:vAlign w:val="center"/>
          </w:tcPr>
          <w:p w14:paraId="0061040B"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35AC4D5B"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C35AEA1"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027920E5" w14:textId="1D9CB32D" w:rsidR="009F61E0" w:rsidRPr="006D0E25"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FA5EB1">
              <w:rPr>
                <w:szCs w:val="19"/>
              </w:rPr>
              <w:t>Binnen modules van het</w:t>
            </w:r>
            <w:r>
              <w:rPr>
                <w:szCs w:val="19"/>
              </w:rPr>
              <w:t xml:space="preserve"> systeem</w:t>
            </w:r>
            <w:r w:rsidRPr="00FA5EB1">
              <w:rPr>
                <w:szCs w:val="19"/>
              </w:rPr>
              <w:t xml:space="preserve"> moeten functionaliteiten aan</w:t>
            </w:r>
            <w:r>
              <w:rPr>
                <w:szCs w:val="19"/>
              </w:rPr>
              <w:t>-</w:t>
            </w:r>
            <w:r w:rsidRPr="00FA5EB1">
              <w:rPr>
                <w:szCs w:val="19"/>
              </w:rPr>
              <w:t xml:space="preserve"> of uitgezet kunnen worden.</w:t>
            </w:r>
          </w:p>
        </w:tc>
        <w:tc>
          <w:tcPr>
            <w:tcW w:w="1134" w:type="dxa"/>
            <w:noWrap/>
            <w:vAlign w:val="center"/>
          </w:tcPr>
          <w:p w14:paraId="7BEFB2D3"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46F64122"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9C6C4D0"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29791630" w14:textId="6A787E45" w:rsidR="009F61E0" w:rsidRPr="006D0E25" w:rsidRDefault="009F61E0"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EE01D3">
              <w:rPr>
                <w:szCs w:val="19"/>
              </w:rPr>
              <w:t>Voor een manager kan een vervanger ingesteld worden</w:t>
            </w:r>
            <w:r>
              <w:rPr>
                <w:szCs w:val="19"/>
              </w:rPr>
              <w:t xml:space="preserve"> door de Opdrachtgevers</w:t>
            </w:r>
            <w:r w:rsidRPr="00EE01D3">
              <w:rPr>
                <w:szCs w:val="19"/>
              </w:rPr>
              <w:t>.</w:t>
            </w:r>
          </w:p>
        </w:tc>
        <w:tc>
          <w:tcPr>
            <w:tcW w:w="1134" w:type="dxa"/>
            <w:noWrap/>
            <w:vAlign w:val="center"/>
          </w:tcPr>
          <w:p w14:paraId="2554F2E0"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772734D8"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B979BE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0244316E" w14:textId="256C4289" w:rsidR="009F61E0" w:rsidRPr="00EE01D3"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 xml:space="preserve">In het </w:t>
            </w:r>
            <w:r w:rsidRPr="00EE01D3">
              <w:rPr>
                <w:szCs w:val="19"/>
              </w:rPr>
              <w:t>systeem is voor elke medewerker een overzicht van alle actuele en afgeronde leeractiviteiten zichtbaar, inclusief te downloaden bewijzen van deelname en certificaten</w:t>
            </w:r>
            <w:r>
              <w:rPr>
                <w:szCs w:val="19"/>
              </w:rPr>
              <w:t xml:space="preserve"> (persoonlijk dossier)</w:t>
            </w:r>
            <w:r w:rsidRPr="00EE01D3">
              <w:rPr>
                <w:szCs w:val="19"/>
              </w:rPr>
              <w:t>.</w:t>
            </w:r>
          </w:p>
        </w:tc>
        <w:tc>
          <w:tcPr>
            <w:tcW w:w="1134" w:type="dxa"/>
            <w:noWrap/>
            <w:vAlign w:val="center"/>
          </w:tcPr>
          <w:p w14:paraId="0D28F40C"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7368D429"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674CBA5"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9B57CF6" w14:textId="72A4580C" w:rsidR="009F61E0" w:rsidRPr="00EE01D3" w:rsidRDefault="009F61E0"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6D0E25">
              <w:rPr>
                <w:szCs w:val="19"/>
              </w:rPr>
              <w:t xml:space="preserve">Vanuit </w:t>
            </w:r>
            <w:r>
              <w:rPr>
                <w:szCs w:val="19"/>
              </w:rPr>
              <w:t>het</w:t>
            </w:r>
            <w:r w:rsidRPr="006D0E25">
              <w:rPr>
                <w:szCs w:val="19"/>
              </w:rPr>
              <w:t xml:space="preserve"> persoonlijke dossier is het mogelijk om bij de leeromgeving van de betreffende leeractiviteit in </w:t>
            </w:r>
            <w:r>
              <w:rPr>
                <w:szCs w:val="19"/>
              </w:rPr>
              <w:t>d</w:t>
            </w:r>
            <w:r w:rsidRPr="006D0E25">
              <w:rPr>
                <w:szCs w:val="19"/>
              </w:rPr>
              <w:t>e elektronische leeromgeving te komen en dit geldt ook voor de reeds afgeronde leertrajecten.</w:t>
            </w:r>
          </w:p>
        </w:tc>
        <w:tc>
          <w:tcPr>
            <w:tcW w:w="1134" w:type="dxa"/>
            <w:noWrap/>
            <w:vAlign w:val="center"/>
          </w:tcPr>
          <w:p w14:paraId="4287EBAB"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2DF9D2DE"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5C09AC9"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18FED98E" w14:textId="1902163E" w:rsidR="009F61E0" w:rsidRPr="004716ED"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4716ED">
              <w:rPr>
                <w:szCs w:val="19"/>
              </w:rPr>
              <w:t>Het systeem moet het werken met externe leveranciers van opleidingen faciliteren, waarbij de leverancier uitsluitend toegang en inzicht krijgt in de toegewezen leeractiviteiten.</w:t>
            </w:r>
          </w:p>
        </w:tc>
        <w:tc>
          <w:tcPr>
            <w:tcW w:w="1134" w:type="dxa"/>
            <w:noWrap/>
            <w:vAlign w:val="center"/>
          </w:tcPr>
          <w:p w14:paraId="03ECC979"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449BFCC1"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B6162C4"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3216A4F6" w14:textId="2F3C461D" w:rsidR="009F61E0" w:rsidRPr="004716ED" w:rsidRDefault="009F61E0"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4716ED">
              <w:rPr>
                <w:szCs w:val="19"/>
              </w:rPr>
              <w:t>Het systeem moet de mogelijkheid hebben via autorisatie in- en externe leveranciers zelf uitvoeringen en uitvoeringsdagen bij een leeractiviteit te kunnen toevoegen inclusief alle daarvoor benodigde gegevens.</w:t>
            </w:r>
          </w:p>
        </w:tc>
        <w:tc>
          <w:tcPr>
            <w:tcW w:w="1134" w:type="dxa"/>
            <w:noWrap/>
            <w:vAlign w:val="center"/>
          </w:tcPr>
          <w:p w14:paraId="29C34E34"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11807893"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6C77699"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5D1DB8AD" w14:textId="089E5AD3" w:rsidR="009F61E0" w:rsidRPr="00EE01D3"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6D0E25">
              <w:rPr>
                <w:szCs w:val="19"/>
              </w:rPr>
              <w:t>Het systeem moet de mogelijkheid hebben om docenten toe te voegen en vervolgens toe te wijzen aan uitvoeringen, waarmee de docenten ook de benodigde notificaties kunnen krijgen.</w:t>
            </w:r>
          </w:p>
        </w:tc>
        <w:tc>
          <w:tcPr>
            <w:tcW w:w="1134" w:type="dxa"/>
            <w:noWrap/>
            <w:vAlign w:val="center"/>
          </w:tcPr>
          <w:p w14:paraId="5842B0AB"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66C47AFA"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027AC8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0D119F77" w14:textId="1AAEBDF0" w:rsidR="009F61E0" w:rsidRPr="004716ED" w:rsidRDefault="009F61E0"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4716ED">
              <w:rPr>
                <w:szCs w:val="19"/>
              </w:rPr>
              <w:t>Het systeem moet de leveranciers in de gelegenheid stellen voor hun eigen uitvoeringen de status en presentiegegevens te wijzigen en in te voeren.</w:t>
            </w:r>
          </w:p>
        </w:tc>
        <w:tc>
          <w:tcPr>
            <w:tcW w:w="1134" w:type="dxa"/>
            <w:noWrap/>
            <w:vAlign w:val="center"/>
          </w:tcPr>
          <w:p w14:paraId="781F6076"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7C85F62B"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AAB53FD"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39C1C97B" w14:textId="2426A2A2" w:rsidR="009F61E0" w:rsidRPr="004716ED"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4716ED">
              <w:rPr>
                <w:szCs w:val="19"/>
              </w:rPr>
              <w:t>Het systeem moet de leveranciers de mogelijkheid bieden om hun eigen leeractiviteiten te kunnen beheren.</w:t>
            </w:r>
          </w:p>
        </w:tc>
        <w:tc>
          <w:tcPr>
            <w:tcW w:w="1134" w:type="dxa"/>
            <w:noWrap/>
            <w:vAlign w:val="center"/>
          </w:tcPr>
          <w:p w14:paraId="5A5B52D7"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55B87CD9"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CFA7DF3"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60BED26E" w14:textId="7FAE3F46" w:rsidR="009F61E0" w:rsidRPr="004716ED" w:rsidRDefault="009F61E0"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4716ED">
              <w:rPr>
                <w:szCs w:val="19"/>
              </w:rPr>
              <w:t xml:space="preserve">Het systeem </w:t>
            </w:r>
            <w:r w:rsidR="007557CD">
              <w:rPr>
                <w:szCs w:val="19"/>
              </w:rPr>
              <w:t>bevat</w:t>
            </w:r>
            <w:r w:rsidRPr="004716ED">
              <w:rPr>
                <w:szCs w:val="19"/>
              </w:rPr>
              <w:t xml:space="preserve"> de mogelijkheid dat de externe leverancier een bewijs van deelname/certificaat </w:t>
            </w:r>
            <w:r w:rsidR="007557CD">
              <w:rPr>
                <w:szCs w:val="19"/>
              </w:rPr>
              <w:t>aanbiedt aan</w:t>
            </w:r>
            <w:r w:rsidRPr="004716ED">
              <w:rPr>
                <w:szCs w:val="19"/>
              </w:rPr>
              <w:t xml:space="preserve"> de medewerker</w:t>
            </w:r>
            <w:r w:rsidR="007557CD">
              <w:rPr>
                <w:szCs w:val="19"/>
              </w:rPr>
              <w:t>/cursist</w:t>
            </w:r>
            <w:r w:rsidRPr="004716ED">
              <w:rPr>
                <w:szCs w:val="19"/>
              </w:rPr>
              <w:t>.</w:t>
            </w:r>
          </w:p>
        </w:tc>
        <w:tc>
          <w:tcPr>
            <w:tcW w:w="1134" w:type="dxa"/>
            <w:noWrap/>
            <w:vAlign w:val="center"/>
          </w:tcPr>
          <w:p w14:paraId="139BA93E"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319AE71D"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03FDF56"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2D678903" w14:textId="572BCC6C" w:rsidR="009F61E0" w:rsidRPr="006D0E25"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6D0E25">
              <w:rPr>
                <w:szCs w:val="19"/>
              </w:rPr>
              <w:t>Het systeem moet een presentieregistratie ondersteunen</w:t>
            </w:r>
            <w:r>
              <w:rPr>
                <w:szCs w:val="19"/>
              </w:rPr>
              <w:t>.</w:t>
            </w:r>
          </w:p>
        </w:tc>
        <w:tc>
          <w:tcPr>
            <w:tcW w:w="1134" w:type="dxa"/>
            <w:noWrap/>
            <w:vAlign w:val="center"/>
          </w:tcPr>
          <w:p w14:paraId="77FFF65B"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42495C82"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8C2C41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52E8AA20" w14:textId="136EB947" w:rsidR="009F61E0" w:rsidRPr="006D0E25" w:rsidRDefault="009F61E0"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CE22A1">
              <w:rPr>
                <w:szCs w:val="19"/>
              </w:rPr>
              <w:t>Het systeem moet digitaal bewijzen van deelname en certificaten kunnen genereren en beschikbaar stellen op basis van presentielijsten en afgeronde opleidingsactiviteiten.</w:t>
            </w:r>
          </w:p>
        </w:tc>
        <w:tc>
          <w:tcPr>
            <w:tcW w:w="1134" w:type="dxa"/>
            <w:noWrap/>
            <w:vAlign w:val="center"/>
          </w:tcPr>
          <w:p w14:paraId="42D36152"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711E1FF4"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8ECD28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1054A1FE" w14:textId="257334F9" w:rsidR="009F61E0" w:rsidRPr="006D0E25"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6D0E25">
              <w:rPr>
                <w:szCs w:val="19"/>
              </w:rPr>
              <w:t>Een medewerker moet volgens het single</w:t>
            </w:r>
            <w:r>
              <w:rPr>
                <w:szCs w:val="19"/>
              </w:rPr>
              <w:t>-</w:t>
            </w:r>
            <w:proofErr w:type="spellStart"/>
            <w:r w:rsidRPr="006D0E25">
              <w:rPr>
                <w:szCs w:val="19"/>
              </w:rPr>
              <w:t>sign</w:t>
            </w:r>
            <w:proofErr w:type="spellEnd"/>
            <w:r>
              <w:rPr>
                <w:szCs w:val="19"/>
              </w:rPr>
              <w:t>-</w:t>
            </w:r>
            <w:r w:rsidRPr="006D0E25">
              <w:rPr>
                <w:szCs w:val="19"/>
              </w:rPr>
              <w:t>on principe via het portaal naar de elektronische leeromgeving gaan.</w:t>
            </w:r>
          </w:p>
        </w:tc>
        <w:tc>
          <w:tcPr>
            <w:tcW w:w="1134" w:type="dxa"/>
            <w:noWrap/>
            <w:vAlign w:val="center"/>
          </w:tcPr>
          <w:p w14:paraId="19D73BCE"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50973F64"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D8E80D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64B7ED2E" w14:textId="77777777" w:rsidR="009F61E0" w:rsidRPr="006D0E25"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6D0E25">
              <w:rPr>
                <w:szCs w:val="19"/>
              </w:rPr>
              <w:t>In de elektronische leeromgeving moet het mogelijk zijn om e-</w:t>
            </w:r>
            <w:proofErr w:type="spellStart"/>
            <w:r w:rsidRPr="006D0E25">
              <w:rPr>
                <w:szCs w:val="19"/>
              </w:rPr>
              <w:t>learning</w:t>
            </w:r>
            <w:proofErr w:type="spellEnd"/>
            <w:r>
              <w:rPr>
                <w:szCs w:val="19"/>
              </w:rPr>
              <w:t xml:space="preserve"> </w:t>
            </w:r>
            <w:r w:rsidRPr="006D0E25">
              <w:rPr>
                <w:szCs w:val="19"/>
              </w:rPr>
              <w:t>modules:</w:t>
            </w:r>
          </w:p>
          <w:p w14:paraId="5C59C17B" w14:textId="7A606E5C" w:rsidR="009F61E0" w:rsidRDefault="009F61E0" w:rsidP="009F61E0">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szCs w:val="19"/>
              </w:rPr>
            </w:pPr>
            <w:proofErr w:type="gramStart"/>
            <w:r>
              <w:rPr>
                <w:szCs w:val="19"/>
              </w:rPr>
              <w:lastRenderedPageBreak/>
              <w:t>via</w:t>
            </w:r>
            <w:proofErr w:type="gramEnd"/>
            <w:r>
              <w:rPr>
                <w:szCs w:val="19"/>
              </w:rPr>
              <w:t xml:space="preserve"> </w:t>
            </w:r>
            <w:proofErr w:type="spellStart"/>
            <w:r>
              <w:rPr>
                <w:szCs w:val="19"/>
              </w:rPr>
              <w:t>scorm</w:t>
            </w:r>
            <w:proofErr w:type="spellEnd"/>
            <w:r>
              <w:rPr>
                <w:szCs w:val="19"/>
              </w:rPr>
              <w:t xml:space="preserve"> bestanden te plaatsen in de leeromgeving.</w:t>
            </w:r>
          </w:p>
          <w:p w14:paraId="4EF0CFA8" w14:textId="53E6E7DC" w:rsidR="009F61E0" w:rsidRPr="006D0E25" w:rsidRDefault="009F61E0" w:rsidP="009F61E0">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szCs w:val="19"/>
              </w:rPr>
            </w:pPr>
            <w:proofErr w:type="gramStart"/>
            <w:r w:rsidRPr="006D0E25">
              <w:rPr>
                <w:szCs w:val="19"/>
              </w:rPr>
              <w:t>via</w:t>
            </w:r>
            <w:proofErr w:type="gramEnd"/>
            <w:r w:rsidRPr="006D0E25">
              <w:rPr>
                <w:szCs w:val="19"/>
              </w:rPr>
              <w:t xml:space="preserve"> Learning Tools </w:t>
            </w:r>
            <w:proofErr w:type="spellStart"/>
            <w:r>
              <w:rPr>
                <w:szCs w:val="19"/>
              </w:rPr>
              <w:t>I</w:t>
            </w:r>
            <w:r w:rsidRPr="006D0E25">
              <w:rPr>
                <w:szCs w:val="19"/>
              </w:rPr>
              <w:t>nteroperability</w:t>
            </w:r>
            <w:proofErr w:type="spellEnd"/>
            <w:r w:rsidRPr="006D0E25">
              <w:rPr>
                <w:szCs w:val="19"/>
              </w:rPr>
              <w:t xml:space="preserve"> (LTI)-koppelingen te benaderen.</w:t>
            </w:r>
          </w:p>
        </w:tc>
        <w:tc>
          <w:tcPr>
            <w:tcW w:w="1134" w:type="dxa"/>
            <w:noWrap/>
            <w:vAlign w:val="center"/>
          </w:tcPr>
          <w:p w14:paraId="075B31EF"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42CDB6D4"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943FCD3"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50471859" w14:textId="68EBC7CB" w:rsidR="009F61E0" w:rsidRPr="006D0E25"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6D0E25">
              <w:rPr>
                <w:szCs w:val="19"/>
              </w:rPr>
              <w:t>De elektronische leeromgeving moet de automatisch gegenereerde notificaties en e-mailberichten van leerlingen/cursisten en docenten kunnen versturen die voortkomen uit uitgevoerde leeractiviteiten in de elektronische leeromgeving.</w:t>
            </w:r>
          </w:p>
        </w:tc>
        <w:tc>
          <w:tcPr>
            <w:tcW w:w="1134" w:type="dxa"/>
            <w:noWrap/>
            <w:vAlign w:val="center"/>
          </w:tcPr>
          <w:p w14:paraId="527DE52C"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75669052"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3C360A3"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4DCF919" w14:textId="77777777" w:rsidR="009F61E0" w:rsidRPr="006D0E25"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6D0E25">
              <w:rPr>
                <w:szCs w:val="19"/>
              </w:rPr>
              <w:t>Het systeem heeft diverse standaard rapportages voor de meest voorkomende acties, waarbij minimaal de volgende overzichten standaard moeten zijn:</w:t>
            </w:r>
          </w:p>
          <w:p w14:paraId="5C4D2A78" w14:textId="77777777" w:rsidR="009F61E0" w:rsidRPr="006D0E25" w:rsidRDefault="009F61E0" w:rsidP="009F61E0">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szCs w:val="19"/>
              </w:rPr>
            </w:pPr>
            <w:proofErr w:type="gramStart"/>
            <w:r w:rsidRPr="006D0E25">
              <w:rPr>
                <w:szCs w:val="19"/>
              </w:rPr>
              <w:t>status</w:t>
            </w:r>
            <w:proofErr w:type="gramEnd"/>
            <w:r w:rsidRPr="006D0E25">
              <w:rPr>
                <w:szCs w:val="19"/>
              </w:rPr>
              <w:t xml:space="preserve"> van aantal inschrijvingen op datum en uitvoeringscode</w:t>
            </w:r>
          </w:p>
          <w:p w14:paraId="17631723" w14:textId="77777777" w:rsidR="009F61E0" w:rsidRPr="006D0E25" w:rsidRDefault="009F61E0" w:rsidP="009F61E0">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szCs w:val="19"/>
              </w:rPr>
            </w:pPr>
            <w:proofErr w:type="gramStart"/>
            <w:r w:rsidRPr="006D0E25">
              <w:rPr>
                <w:szCs w:val="19"/>
              </w:rPr>
              <w:t>een</w:t>
            </w:r>
            <w:proofErr w:type="gramEnd"/>
            <w:r w:rsidRPr="006D0E25">
              <w:rPr>
                <w:szCs w:val="19"/>
              </w:rPr>
              <w:t xml:space="preserve"> overzicht van alle uitvoeringsdagen op een bepaalde dag en week, met minimaal de volgende gegevens (begin- eindtijden, locaties, opmerkingen, docenten, aantal deelnemers).</w:t>
            </w:r>
          </w:p>
          <w:p w14:paraId="35CDB9D0" w14:textId="77777777" w:rsidR="009F61E0" w:rsidRDefault="009F61E0" w:rsidP="009F61E0">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szCs w:val="19"/>
              </w:rPr>
            </w:pPr>
            <w:proofErr w:type="gramStart"/>
            <w:r w:rsidRPr="006D0E25">
              <w:rPr>
                <w:szCs w:val="19"/>
              </w:rPr>
              <w:t>administratieve</w:t>
            </w:r>
            <w:proofErr w:type="gramEnd"/>
            <w:r w:rsidRPr="006D0E25">
              <w:rPr>
                <w:szCs w:val="19"/>
              </w:rPr>
              <w:t xml:space="preserve"> gegevens per dossier (opleiding)</w:t>
            </w:r>
          </w:p>
          <w:p w14:paraId="595F3105" w14:textId="5F114D42" w:rsidR="009F61E0" w:rsidRPr="00EB6543" w:rsidRDefault="009F61E0" w:rsidP="009F61E0">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szCs w:val="19"/>
              </w:rPr>
            </w:pPr>
            <w:proofErr w:type="gramStart"/>
            <w:r w:rsidRPr="00EB6543">
              <w:rPr>
                <w:szCs w:val="19"/>
              </w:rPr>
              <w:t>evaluatiegegevens</w:t>
            </w:r>
            <w:proofErr w:type="gramEnd"/>
          </w:p>
        </w:tc>
        <w:tc>
          <w:tcPr>
            <w:tcW w:w="1134" w:type="dxa"/>
            <w:noWrap/>
            <w:vAlign w:val="center"/>
          </w:tcPr>
          <w:p w14:paraId="33E8648F"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2C007BFA"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BE28178"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2B8DA6D2" w14:textId="77922965" w:rsidR="009F61E0" w:rsidRPr="006D0E25"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6D0E25">
              <w:rPr>
                <w:szCs w:val="19"/>
              </w:rPr>
              <w:t xml:space="preserve">Het systeem kan op elke pagina waar een overzicht gemaakt kan worden, een </w:t>
            </w:r>
            <w:r>
              <w:rPr>
                <w:szCs w:val="19"/>
              </w:rPr>
              <w:t>E</w:t>
            </w:r>
            <w:r w:rsidRPr="006D0E25">
              <w:rPr>
                <w:szCs w:val="19"/>
              </w:rPr>
              <w:t>xcel-export genereren met de bij het overzicht horende gegevens.</w:t>
            </w:r>
          </w:p>
        </w:tc>
        <w:tc>
          <w:tcPr>
            <w:tcW w:w="1134" w:type="dxa"/>
            <w:noWrap/>
            <w:vAlign w:val="center"/>
          </w:tcPr>
          <w:p w14:paraId="7445920A"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5B2DB079"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351" w:type="dxa"/>
            <w:gridSpan w:val="3"/>
            <w:noWrap/>
            <w:vAlign w:val="center"/>
          </w:tcPr>
          <w:p w14:paraId="5346B8D5" w14:textId="484E214B" w:rsidR="009F61E0" w:rsidRPr="00EB6543" w:rsidRDefault="009F61E0" w:rsidP="009F61E0">
            <w:pPr>
              <w:spacing w:line="240" w:lineRule="auto"/>
              <w:jc w:val="center"/>
              <w:rPr>
                <w:i/>
                <w:color w:val="000000"/>
                <w:szCs w:val="19"/>
              </w:rPr>
            </w:pPr>
            <w:r>
              <w:rPr>
                <w:i/>
                <w:szCs w:val="19"/>
              </w:rPr>
              <w:t>IT-eisen</w:t>
            </w:r>
          </w:p>
        </w:tc>
      </w:tr>
      <w:tr w:rsidR="009F61E0" w:rsidRPr="009629A4" w14:paraId="4B73227C"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54B7E41"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0C37451B" w14:textId="4BC9D7E7" w:rsidR="009F61E0" w:rsidRPr="006D0E25"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0238C3">
              <w:rPr>
                <w:szCs w:val="19"/>
              </w:rPr>
              <w:t xml:space="preserve">Opdrachtnemer biedt de functionaliteit aan als een </w:t>
            </w:r>
            <w:proofErr w:type="gramStart"/>
            <w:r w:rsidRPr="000238C3">
              <w:rPr>
                <w:szCs w:val="19"/>
              </w:rPr>
              <w:t>SAAS oplossing</w:t>
            </w:r>
            <w:proofErr w:type="gramEnd"/>
            <w:r>
              <w:rPr>
                <w:szCs w:val="19"/>
              </w:rPr>
              <w:t xml:space="preserve"> voor de opdrachtgevers, waarvan de data en de applicatie zich in een datacentrum in Nederland bevinden</w:t>
            </w:r>
            <w:r w:rsidRPr="000238C3">
              <w:rPr>
                <w:szCs w:val="19"/>
              </w:rPr>
              <w:t>.</w:t>
            </w:r>
          </w:p>
        </w:tc>
        <w:tc>
          <w:tcPr>
            <w:tcW w:w="1134" w:type="dxa"/>
            <w:noWrap/>
            <w:vAlign w:val="center"/>
          </w:tcPr>
          <w:p w14:paraId="3F62C6D8"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349033E7"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26ABBE8"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63B78E04" w14:textId="112FEDC6" w:rsidR="009F61E0" w:rsidRPr="000238C3"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081533">
              <w:rPr>
                <w:szCs w:val="19"/>
              </w:rPr>
              <w:t xml:space="preserve">Opdrachtnemer die functionaliteit </w:t>
            </w:r>
            <w:proofErr w:type="spellStart"/>
            <w:r w:rsidRPr="00081533">
              <w:rPr>
                <w:szCs w:val="19"/>
              </w:rPr>
              <w:t>webbased</w:t>
            </w:r>
            <w:proofErr w:type="spellEnd"/>
            <w:r w:rsidRPr="00081533">
              <w:rPr>
                <w:szCs w:val="19"/>
              </w:rPr>
              <w:t xml:space="preserve"> aanbiedt, garandeert dat de door hem aangeboden functionaliteit in ieder geval te gebruiken is met </w:t>
            </w:r>
            <w:r>
              <w:rPr>
                <w:szCs w:val="19"/>
              </w:rPr>
              <w:t xml:space="preserve">de laatste versies van </w:t>
            </w:r>
            <w:r w:rsidRPr="00703607">
              <w:rPr>
                <w:szCs w:val="19"/>
              </w:rPr>
              <w:t xml:space="preserve">Microsoft </w:t>
            </w:r>
            <w:proofErr w:type="spellStart"/>
            <w:r w:rsidRPr="00703607">
              <w:rPr>
                <w:szCs w:val="19"/>
              </w:rPr>
              <w:t>Edge</w:t>
            </w:r>
            <w:proofErr w:type="spellEnd"/>
            <w:r w:rsidRPr="00703607">
              <w:rPr>
                <w:szCs w:val="19"/>
              </w:rPr>
              <w:t>, Google Chrome</w:t>
            </w:r>
            <w:r w:rsidR="007557CD">
              <w:rPr>
                <w:szCs w:val="19"/>
              </w:rPr>
              <w:t>, Safari</w:t>
            </w:r>
            <w:r w:rsidRPr="00703607">
              <w:rPr>
                <w:szCs w:val="19"/>
              </w:rPr>
              <w:t xml:space="preserve"> en Mozill</w:t>
            </w:r>
            <w:r w:rsidR="005B6CC5">
              <w:rPr>
                <w:szCs w:val="19"/>
              </w:rPr>
              <w:t>a</w:t>
            </w:r>
            <w:r w:rsidRPr="00703607">
              <w:rPr>
                <w:szCs w:val="19"/>
              </w:rPr>
              <w:t xml:space="preserve"> Firefox</w:t>
            </w:r>
            <w:r w:rsidRPr="0061675A">
              <w:rPr>
                <w:szCs w:val="19"/>
              </w:rPr>
              <w:t>.</w:t>
            </w:r>
          </w:p>
        </w:tc>
        <w:tc>
          <w:tcPr>
            <w:tcW w:w="1134" w:type="dxa"/>
            <w:noWrap/>
            <w:vAlign w:val="center"/>
          </w:tcPr>
          <w:p w14:paraId="13D02E62"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37215F74"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7CF15D8"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0E85E287" w14:textId="6F5EC249" w:rsidR="009F61E0" w:rsidRPr="00081533"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Pr>
                <w:szCs w:val="19"/>
              </w:rPr>
              <w:t>Het systeem</w:t>
            </w:r>
            <w:r w:rsidRPr="000238C3">
              <w:rPr>
                <w:szCs w:val="19"/>
              </w:rPr>
              <w:t xml:space="preserve"> is alleen bereikbaar via </w:t>
            </w:r>
            <w:proofErr w:type="spellStart"/>
            <w:r w:rsidRPr="000238C3">
              <w:rPr>
                <w:szCs w:val="19"/>
              </w:rPr>
              <w:t>https</w:t>
            </w:r>
            <w:proofErr w:type="spellEnd"/>
            <w:r w:rsidRPr="000238C3">
              <w:rPr>
                <w:szCs w:val="19"/>
              </w:rPr>
              <w:t xml:space="preserve">.                                                  </w:t>
            </w:r>
            <w:r>
              <w:rPr>
                <w:szCs w:val="19"/>
              </w:rPr>
              <w:t>Deze w</w:t>
            </w:r>
            <w:r w:rsidRPr="000238C3">
              <w:rPr>
                <w:szCs w:val="19"/>
              </w:rPr>
              <w:t>ebsite</w:t>
            </w:r>
            <w:r>
              <w:rPr>
                <w:szCs w:val="19"/>
              </w:rPr>
              <w:t xml:space="preserve"> is</w:t>
            </w:r>
            <w:r w:rsidRPr="000238C3">
              <w:rPr>
                <w:szCs w:val="19"/>
              </w:rPr>
              <w:t xml:space="preserve"> </w:t>
            </w:r>
            <w:r>
              <w:rPr>
                <w:szCs w:val="19"/>
              </w:rPr>
              <w:t>tijdens de gehele contra</w:t>
            </w:r>
            <w:bookmarkStart w:id="2" w:name="_GoBack"/>
            <w:bookmarkEnd w:id="2"/>
            <w:r>
              <w:rPr>
                <w:szCs w:val="19"/>
              </w:rPr>
              <w:t xml:space="preserve">ctperiode </w:t>
            </w:r>
            <w:r w:rsidRPr="000238C3">
              <w:rPr>
                <w:szCs w:val="19"/>
              </w:rPr>
              <w:t>voorzien van een geldig certificaat</w:t>
            </w:r>
            <w:r>
              <w:rPr>
                <w:szCs w:val="19"/>
              </w:rPr>
              <w:t>. Dit kan indien Opdrachtgevers dit wensen, opgevraagd worden en direct kunnen worden aangetoond door Opdrachtnemer.</w:t>
            </w:r>
          </w:p>
        </w:tc>
        <w:tc>
          <w:tcPr>
            <w:tcW w:w="1134" w:type="dxa"/>
            <w:noWrap/>
            <w:vAlign w:val="center"/>
          </w:tcPr>
          <w:p w14:paraId="41500D77"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57416F8F"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CBF0938"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07D16C09" w14:textId="77741AAF" w:rsidR="009F61E0" w:rsidRPr="00081533"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081533">
              <w:rPr>
                <w:szCs w:val="19"/>
              </w:rPr>
              <w:t>Alle sneltoetsen en toets-combinaties in het systeem werken zonder beperkingen in een virtuele omgeving.</w:t>
            </w:r>
          </w:p>
        </w:tc>
        <w:tc>
          <w:tcPr>
            <w:tcW w:w="1134" w:type="dxa"/>
            <w:noWrap/>
            <w:vAlign w:val="center"/>
          </w:tcPr>
          <w:p w14:paraId="082A3BB6"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2A15E3D6"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7FFC670"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5A6CA67B" w14:textId="14D43671" w:rsidR="009F61E0" w:rsidRPr="000238C3"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081533">
              <w:rPr>
                <w:szCs w:val="19"/>
              </w:rPr>
              <w:t xml:space="preserve">De portalen moeten mobiele toegang ondersteunen door het </w:t>
            </w:r>
            <w:proofErr w:type="spellStart"/>
            <w:r w:rsidRPr="00081533">
              <w:rPr>
                <w:szCs w:val="19"/>
              </w:rPr>
              <w:t>responsive</w:t>
            </w:r>
            <w:proofErr w:type="spellEnd"/>
            <w:r w:rsidRPr="00081533">
              <w:rPr>
                <w:szCs w:val="19"/>
              </w:rPr>
              <w:t xml:space="preserve"> zijn van de portalen en daarmee te gebruiken zijn op alle gebruikelijke </w:t>
            </w:r>
            <w:proofErr w:type="spellStart"/>
            <w:r w:rsidRPr="00081533">
              <w:rPr>
                <w:szCs w:val="19"/>
              </w:rPr>
              <w:t>d</w:t>
            </w:r>
            <w:r>
              <w:rPr>
                <w:szCs w:val="19"/>
              </w:rPr>
              <w:t>e</w:t>
            </w:r>
            <w:r w:rsidRPr="00081533">
              <w:rPr>
                <w:szCs w:val="19"/>
              </w:rPr>
              <w:t>vices</w:t>
            </w:r>
            <w:proofErr w:type="spellEnd"/>
            <w:r w:rsidRPr="00081533">
              <w:rPr>
                <w:szCs w:val="19"/>
              </w:rPr>
              <w:t xml:space="preserve"> (zoals iPad, iPhone, Android telefoons en tablets, </w:t>
            </w:r>
            <w:proofErr w:type="spellStart"/>
            <w:r w:rsidRPr="00081533">
              <w:rPr>
                <w:szCs w:val="19"/>
              </w:rPr>
              <w:t>windowsphone</w:t>
            </w:r>
            <w:proofErr w:type="spellEnd"/>
            <w:r w:rsidRPr="00081533">
              <w:rPr>
                <w:szCs w:val="19"/>
              </w:rPr>
              <w:t xml:space="preserve"> met minimaal besturingssysteem (IOS5, Android 4.0 en </w:t>
            </w:r>
            <w:proofErr w:type="spellStart"/>
            <w:r w:rsidRPr="00081533">
              <w:rPr>
                <w:szCs w:val="19"/>
              </w:rPr>
              <w:t>windowsphone</w:t>
            </w:r>
            <w:proofErr w:type="spellEnd"/>
            <w:r w:rsidRPr="00081533">
              <w:rPr>
                <w:szCs w:val="19"/>
              </w:rPr>
              <w:t xml:space="preserve"> 8).</w:t>
            </w:r>
          </w:p>
        </w:tc>
        <w:tc>
          <w:tcPr>
            <w:tcW w:w="1134" w:type="dxa"/>
            <w:noWrap/>
            <w:vAlign w:val="center"/>
          </w:tcPr>
          <w:p w14:paraId="153B96D3"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2CCA8D60"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B56CB82" w14:textId="77777777" w:rsidR="009F61E0" w:rsidRDefault="009F61E0" w:rsidP="009F61E0">
            <w:pPr>
              <w:spacing w:line="240" w:lineRule="auto"/>
              <w:jc w:val="center"/>
              <w:rPr>
                <w:color w:val="000000"/>
                <w:szCs w:val="19"/>
              </w:rPr>
            </w:pPr>
          </w:p>
        </w:tc>
        <w:tc>
          <w:tcPr>
            <w:tcW w:w="7088" w:type="dxa"/>
          </w:tcPr>
          <w:p w14:paraId="1BC9F054" w14:textId="0C54A0FA" w:rsidR="009F61E0" w:rsidRPr="00050F2E"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081533">
              <w:rPr>
                <w:szCs w:val="19"/>
              </w:rPr>
              <w:t xml:space="preserve">Indien applicatie van </w:t>
            </w:r>
            <w:r>
              <w:rPr>
                <w:szCs w:val="19"/>
              </w:rPr>
              <w:t>o</w:t>
            </w:r>
            <w:r w:rsidRPr="00081533">
              <w:rPr>
                <w:szCs w:val="19"/>
              </w:rPr>
              <w:t xml:space="preserve">pdrachtnemer vereist dat een koppeling met het mailsysteem van </w:t>
            </w:r>
            <w:r>
              <w:rPr>
                <w:szCs w:val="19"/>
              </w:rPr>
              <w:t>opdrachtgevers</w:t>
            </w:r>
            <w:r w:rsidRPr="00081533">
              <w:rPr>
                <w:szCs w:val="19"/>
              </w:rPr>
              <w:t xml:space="preserve"> wordt gerealiseerd, dan garandeert </w:t>
            </w:r>
            <w:r>
              <w:rPr>
                <w:szCs w:val="19"/>
              </w:rPr>
              <w:t>o</w:t>
            </w:r>
            <w:r w:rsidRPr="00081533">
              <w:rPr>
                <w:szCs w:val="19"/>
              </w:rPr>
              <w:t>pdrachtnemer dat dit functioneert door middel van een koppeling met Microsoft Exchange 2010 en hoger, en MS Outlook 2010 en hoger</w:t>
            </w:r>
            <w:r>
              <w:rPr>
                <w:szCs w:val="19"/>
              </w:rPr>
              <w:t xml:space="preserve"> inclusief toekomstige versies</w:t>
            </w:r>
            <w:r w:rsidRPr="00081533">
              <w:rPr>
                <w:szCs w:val="19"/>
              </w:rPr>
              <w:t xml:space="preserve">. </w:t>
            </w:r>
          </w:p>
        </w:tc>
        <w:tc>
          <w:tcPr>
            <w:tcW w:w="1134" w:type="dxa"/>
            <w:noWrap/>
            <w:vAlign w:val="center"/>
          </w:tcPr>
          <w:p w14:paraId="2D157F8A"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2AC956B2"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F8CB143"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13792DF6" w14:textId="76B0554A" w:rsidR="009F61E0" w:rsidRPr="00081533"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0238C3">
              <w:rPr>
                <w:szCs w:val="19"/>
              </w:rPr>
              <w:t xml:space="preserve">Hosting van </w:t>
            </w:r>
            <w:r>
              <w:rPr>
                <w:szCs w:val="19"/>
              </w:rPr>
              <w:t xml:space="preserve">het systeem </w:t>
            </w:r>
            <w:r w:rsidRPr="000238C3">
              <w:rPr>
                <w:szCs w:val="19"/>
              </w:rPr>
              <w:t>vindt plaats in rekencentra die onder de Europese wetgeving vallen. Gegevens mogen niet worden opgeslagen buiten de Europese Unie</w:t>
            </w:r>
            <w:r>
              <w:rPr>
                <w:szCs w:val="19"/>
              </w:rPr>
              <w:t>.</w:t>
            </w:r>
          </w:p>
        </w:tc>
        <w:tc>
          <w:tcPr>
            <w:tcW w:w="1134" w:type="dxa"/>
            <w:noWrap/>
            <w:vAlign w:val="center"/>
          </w:tcPr>
          <w:p w14:paraId="2AE4E8F2"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62B72D71"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26C5C7D"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0224E90D" w14:textId="5C336216" w:rsidR="009F61E0" w:rsidRPr="000238C3"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0238C3">
              <w:rPr>
                <w:szCs w:val="19"/>
              </w:rPr>
              <w:t xml:space="preserve">De rekencentra waarin </w:t>
            </w:r>
            <w:r w:rsidR="00EB26D1">
              <w:rPr>
                <w:szCs w:val="19"/>
              </w:rPr>
              <w:t>het systeem</w:t>
            </w:r>
            <w:r w:rsidRPr="000238C3">
              <w:rPr>
                <w:szCs w:val="19"/>
              </w:rPr>
              <w:t xml:space="preserve"> wordt gehost dienen ISO 9001, ISO 27001 gecertificeerd te zijn</w:t>
            </w:r>
            <w:r>
              <w:rPr>
                <w:szCs w:val="19"/>
              </w:rPr>
              <w:t>.</w:t>
            </w:r>
          </w:p>
        </w:tc>
        <w:tc>
          <w:tcPr>
            <w:tcW w:w="1134" w:type="dxa"/>
            <w:noWrap/>
            <w:vAlign w:val="center"/>
          </w:tcPr>
          <w:p w14:paraId="5D0D4FB1"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19DED049"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9351" w:type="dxa"/>
            <w:gridSpan w:val="3"/>
            <w:noWrap/>
            <w:vAlign w:val="center"/>
          </w:tcPr>
          <w:p w14:paraId="5E450BB4" w14:textId="01124BC7" w:rsidR="009F61E0" w:rsidRPr="006D564E" w:rsidRDefault="009F61E0" w:rsidP="009F61E0">
            <w:pPr>
              <w:spacing w:line="240" w:lineRule="auto"/>
              <w:jc w:val="center"/>
              <w:rPr>
                <w:i/>
                <w:color w:val="000000"/>
                <w:szCs w:val="19"/>
              </w:rPr>
            </w:pPr>
            <w:r w:rsidRPr="006D564E">
              <w:rPr>
                <w:i/>
                <w:szCs w:val="19"/>
              </w:rPr>
              <w:t>Eisen aan de dienstverlening</w:t>
            </w:r>
          </w:p>
        </w:tc>
      </w:tr>
      <w:tr w:rsidR="009F61E0" w:rsidRPr="009629A4" w14:paraId="1622D76E"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E18892C"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4E532D4F" w14:textId="54402C92" w:rsidR="009F61E0" w:rsidRPr="000238C3"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050F2E">
              <w:rPr>
                <w:szCs w:val="19"/>
              </w:rPr>
              <w:t xml:space="preserve">Opdrachtnemer biedt binnen </w:t>
            </w:r>
            <w:r w:rsidR="00EB26D1">
              <w:rPr>
                <w:szCs w:val="19"/>
              </w:rPr>
              <w:t>het</w:t>
            </w:r>
            <w:r w:rsidRPr="00050F2E">
              <w:rPr>
                <w:szCs w:val="19"/>
              </w:rPr>
              <w:t xml:space="preserve"> geboden</w:t>
            </w:r>
            <w:r>
              <w:rPr>
                <w:szCs w:val="19"/>
              </w:rPr>
              <w:t xml:space="preserve"> </w:t>
            </w:r>
            <w:r w:rsidR="00EB26D1">
              <w:rPr>
                <w:szCs w:val="19"/>
              </w:rPr>
              <w:t>systeem</w:t>
            </w:r>
            <w:r w:rsidRPr="00050F2E">
              <w:rPr>
                <w:szCs w:val="19"/>
              </w:rPr>
              <w:t xml:space="preserve"> de mogelijkheid tot</w:t>
            </w:r>
            <w:r w:rsidR="007557CD">
              <w:rPr>
                <w:szCs w:val="19"/>
              </w:rPr>
              <w:t xml:space="preserve"> geanonimiseerd</w:t>
            </w:r>
            <w:r w:rsidRPr="00050F2E">
              <w:rPr>
                <w:szCs w:val="19"/>
              </w:rPr>
              <w:t xml:space="preserve"> testen zonder dat de productiegegevens worden</w:t>
            </w:r>
            <w:r>
              <w:rPr>
                <w:szCs w:val="19"/>
              </w:rPr>
              <w:t xml:space="preserve"> gemuteerd. </w:t>
            </w:r>
          </w:p>
        </w:tc>
        <w:tc>
          <w:tcPr>
            <w:tcW w:w="1134" w:type="dxa"/>
            <w:noWrap/>
            <w:vAlign w:val="center"/>
          </w:tcPr>
          <w:p w14:paraId="67FDFEBF" w14:textId="77777777" w:rsidR="009F61E0" w:rsidRPr="009629A4"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9629A4" w14:paraId="6592EE59"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A468671"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6EA06FC5" w14:textId="01A29DD6" w:rsidR="009F61E0" w:rsidRPr="00050F2E"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2C0E81">
              <w:rPr>
                <w:szCs w:val="19"/>
              </w:rPr>
              <w:t>De geboden dienstverlening is zodanig georganiseerd dat gegevens niet door onbevoegde derden kunnen worden ingezien en/of gemanipuleerd</w:t>
            </w:r>
            <w:r>
              <w:rPr>
                <w:szCs w:val="19"/>
              </w:rPr>
              <w:t>.</w:t>
            </w:r>
          </w:p>
        </w:tc>
        <w:tc>
          <w:tcPr>
            <w:tcW w:w="1134" w:type="dxa"/>
            <w:noWrap/>
            <w:vAlign w:val="center"/>
          </w:tcPr>
          <w:p w14:paraId="1BECC6CA" w14:textId="77777777" w:rsidR="009F61E0" w:rsidRPr="009629A4"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9629A4" w14:paraId="420A385F"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351" w:type="dxa"/>
            <w:gridSpan w:val="3"/>
            <w:noWrap/>
            <w:vAlign w:val="center"/>
          </w:tcPr>
          <w:p w14:paraId="58B565AB" w14:textId="2F5B3A69" w:rsidR="009F61E0" w:rsidRPr="006D564E" w:rsidRDefault="009F61E0" w:rsidP="009F61E0">
            <w:pPr>
              <w:spacing w:line="240" w:lineRule="auto"/>
              <w:jc w:val="center"/>
              <w:rPr>
                <w:i/>
                <w:color w:val="000000"/>
                <w:szCs w:val="19"/>
              </w:rPr>
            </w:pPr>
            <w:r w:rsidRPr="006D564E">
              <w:rPr>
                <w:i/>
                <w:szCs w:val="19"/>
              </w:rPr>
              <w:t>Eisen aan netwerkverbindingen</w:t>
            </w:r>
          </w:p>
        </w:tc>
      </w:tr>
      <w:tr w:rsidR="009F61E0" w:rsidRPr="00846919" w14:paraId="13968B41"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8CAF1C3"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1168FEA1" w14:textId="741F28FA" w:rsidR="009F61E0" w:rsidRPr="008B2CAB" w:rsidRDefault="00EB26D1" w:rsidP="009F61E0">
            <w:pPr>
              <w:spacing w:line="240" w:lineRule="atLeast"/>
              <w:cnfStyle w:val="000000000000" w:firstRow="0" w:lastRow="0" w:firstColumn="0" w:lastColumn="0" w:oddVBand="0" w:evenVBand="0" w:oddHBand="0" w:evenHBand="0" w:firstRowFirstColumn="0" w:firstRowLastColumn="0" w:lastRowFirstColumn="0" w:lastRowLastColumn="0"/>
              <w:rPr>
                <w:szCs w:val="19"/>
              </w:rPr>
            </w:pPr>
            <w:r>
              <w:rPr>
                <w:szCs w:val="19"/>
              </w:rPr>
              <w:t>Het</w:t>
            </w:r>
            <w:r w:rsidR="009F61E0" w:rsidRPr="008B2CAB">
              <w:rPr>
                <w:szCs w:val="19"/>
              </w:rPr>
              <w:t xml:space="preserve"> aangeboden </w:t>
            </w:r>
            <w:r>
              <w:rPr>
                <w:szCs w:val="19"/>
              </w:rPr>
              <w:t>systeem</w:t>
            </w:r>
            <w:r w:rsidR="009F61E0" w:rsidRPr="008B2CAB">
              <w:rPr>
                <w:szCs w:val="19"/>
              </w:rPr>
              <w:t xml:space="preserve"> beschikt over Single </w:t>
            </w:r>
            <w:proofErr w:type="spellStart"/>
            <w:r w:rsidR="009F61E0" w:rsidRPr="008B2CAB">
              <w:rPr>
                <w:szCs w:val="19"/>
              </w:rPr>
              <w:t>Sign</w:t>
            </w:r>
            <w:proofErr w:type="spellEnd"/>
            <w:r w:rsidR="009F61E0" w:rsidRPr="008B2CAB">
              <w:rPr>
                <w:szCs w:val="19"/>
              </w:rPr>
              <w:t xml:space="preserve"> On op basis van</w:t>
            </w:r>
          </w:p>
          <w:p w14:paraId="3CA99590" w14:textId="416AF9F5" w:rsidR="009F61E0" w:rsidRPr="00846919"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8B2CAB">
              <w:rPr>
                <w:szCs w:val="19"/>
                <w:lang w:val="en-US"/>
              </w:rPr>
              <w:t>Microsoft ADFS of Azure AD met two of multi factor authentication.</w:t>
            </w:r>
            <w:r>
              <w:rPr>
                <w:szCs w:val="19"/>
                <w:lang w:val="en-US"/>
              </w:rPr>
              <w:t xml:space="preserve"> </w:t>
            </w:r>
            <w:r w:rsidRPr="00846919">
              <w:rPr>
                <w:szCs w:val="19"/>
              </w:rPr>
              <w:t xml:space="preserve">De website van de </w:t>
            </w:r>
            <w:proofErr w:type="spellStart"/>
            <w:r w:rsidRPr="00846919">
              <w:rPr>
                <w:szCs w:val="19"/>
              </w:rPr>
              <w:t>Saas</w:t>
            </w:r>
            <w:proofErr w:type="spellEnd"/>
            <w:r w:rsidRPr="00846919">
              <w:rPr>
                <w:szCs w:val="19"/>
              </w:rPr>
              <w:t>-oplossing is alleen te be</w:t>
            </w:r>
            <w:r>
              <w:rPr>
                <w:szCs w:val="19"/>
              </w:rPr>
              <w:t xml:space="preserve">naderen vanuit de vertrouwde netwerken van Opdrachtgevers. </w:t>
            </w:r>
          </w:p>
        </w:tc>
        <w:tc>
          <w:tcPr>
            <w:tcW w:w="1134" w:type="dxa"/>
            <w:noWrap/>
            <w:vAlign w:val="center"/>
          </w:tcPr>
          <w:p w14:paraId="50DB9957" w14:textId="77777777" w:rsidR="009F61E0" w:rsidRPr="00846919"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B26D1" w:rsidRPr="00846919" w14:paraId="384A5291"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B49BCFA" w14:textId="77777777" w:rsidR="00EB26D1" w:rsidRPr="00C06C24" w:rsidRDefault="00EB26D1" w:rsidP="009F61E0">
            <w:pPr>
              <w:pStyle w:val="Lijstalinea"/>
              <w:numPr>
                <w:ilvl w:val="0"/>
                <w:numId w:val="21"/>
              </w:numPr>
              <w:spacing w:line="240" w:lineRule="auto"/>
              <w:jc w:val="center"/>
              <w:rPr>
                <w:color w:val="000000"/>
                <w:szCs w:val="19"/>
              </w:rPr>
            </w:pPr>
          </w:p>
        </w:tc>
        <w:tc>
          <w:tcPr>
            <w:tcW w:w="7088" w:type="dxa"/>
          </w:tcPr>
          <w:p w14:paraId="46E39CA9" w14:textId="4D742E45" w:rsidR="00EB26D1" w:rsidRPr="008B2CAB" w:rsidRDefault="00EB26D1" w:rsidP="009F61E0">
            <w:pPr>
              <w:spacing w:line="240" w:lineRule="atLeast"/>
              <w:cnfStyle w:val="000000100000" w:firstRow="0" w:lastRow="0" w:firstColumn="0" w:lastColumn="0" w:oddVBand="0" w:evenVBand="0" w:oddHBand="1" w:evenHBand="0" w:firstRowFirstColumn="0" w:firstRowLastColumn="0" w:lastRowFirstColumn="0" w:lastRowLastColumn="0"/>
              <w:rPr>
                <w:szCs w:val="19"/>
              </w:rPr>
            </w:pPr>
            <w:r w:rsidRPr="008B2CAB">
              <w:rPr>
                <w:szCs w:val="19"/>
              </w:rPr>
              <w:t xml:space="preserve">Om adequate </w:t>
            </w:r>
            <w:proofErr w:type="gramStart"/>
            <w:r w:rsidRPr="008B2CAB">
              <w:rPr>
                <w:szCs w:val="19"/>
              </w:rPr>
              <w:t>management informatie</w:t>
            </w:r>
            <w:proofErr w:type="gramEnd"/>
            <w:r w:rsidRPr="008B2CAB">
              <w:rPr>
                <w:szCs w:val="19"/>
              </w:rPr>
              <w:t xml:space="preserve"> te kunnen genereren over meerdere systemen </w:t>
            </w:r>
            <w:r>
              <w:rPr>
                <w:szCs w:val="19"/>
              </w:rPr>
              <w:t xml:space="preserve">moet dit per te draaien rapportage afgestemd worden met opdrachtgevers. </w:t>
            </w:r>
          </w:p>
        </w:tc>
        <w:tc>
          <w:tcPr>
            <w:tcW w:w="1134" w:type="dxa"/>
            <w:noWrap/>
            <w:vAlign w:val="center"/>
          </w:tcPr>
          <w:p w14:paraId="24FDD111" w14:textId="77777777" w:rsidR="00EB26D1" w:rsidRPr="00846919" w:rsidRDefault="00EB26D1"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B26D1" w:rsidRPr="00846919" w14:paraId="0A6DF7F7"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B61176F" w14:textId="77777777" w:rsidR="00EB26D1" w:rsidRPr="00C06C24" w:rsidRDefault="00EB26D1" w:rsidP="009F61E0">
            <w:pPr>
              <w:pStyle w:val="Lijstalinea"/>
              <w:numPr>
                <w:ilvl w:val="0"/>
                <w:numId w:val="21"/>
              </w:numPr>
              <w:spacing w:line="240" w:lineRule="auto"/>
              <w:jc w:val="center"/>
              <w:rPr>
                <w:color w:val="000000"/>
                <w:szCs w:val="19"/>
              </w:rPr>
            </w:pPr>
          </w:p>
        </w:tc>
        <w:tc>
          <w:tcPr>
            <w:tcW w:w="7088" w:type="dxa"/>
          </w:tcPr>
          <w:p w14:paraId="46CCBAFD" w14:textId="6F1DCEC3" w:rsidR="00EB26D1" w:rsidRPr="008B2CAB" w:rsidRDefault="00EB26D1" w:rsidP="009F61E0">
            <w:pPr>
              <w:spacing w:line="240" w:lineRule="atLeast"/>
              <w:cnfStyle w:val="000000000000" w:firstRow="0" w:lastRow="0" w:firstColumn="0" w:lastColumn="0" w:oddVBand="0" w:evenVBand="0" w:oddHBand="0" w:evenHBand="0" w:firstRowFirstColumn="0" w:firstRowLastColumn="0" w:lastRowFirstColumn="0" w:lastRowLastColumn="0"/>
              <w:rPr>
                <w:szCs w:val="19"/>
              </w:rPr>
            </w:pPr>
            <w:r w:rsidRPr="008B2CAB">
              <w:rPr>
                <w:szCs w:val="19"/>
              </w:rPr>
              <w:t xml:space="preserve">De API van de </w:t>
            </w:r>
            <w:r>
              <w:rPr>
                <w:szCs w:val="19"/>
              </w:rPr>
              <w:t>opdrachtnemer</w:t>
            </w:r>
            <w:r w:rsidRPr="008B2CAB">
              <w:rPr>
                <w:szCs w:val="19"/>
              </w:rPr>
              <w:t xml:space="preserve"> dient middels OAUTH 2.0 geautoriseerd te worden (“</w:t>
            </w:r>
            <w:proofErr w:type="spellStart"/>
            <w:r w:rsidRPr="008B2CAB">
              <w:rPr>
                <w:szCs w:val="19"/>
              </w:rPr>
              <w:t>should</w:t>
            </w:r>
            <w:proofErr w:type="spellEnd"/>
            <w:r w:rsidRPr="008B2CAB">
              <w:rPr>
                <w:szCs w:val="19"/>
              </w:rPr>
              <w:t xml:space="preserve">” have </w:t>
            </w:r>
            <w:proofErr w:type="spellStart"/>
            <w:r w:rsidRPr="008B2CAB">
              <w:rPr>
                <w:szCs w:val="19"/>
              </w:rPr>
              <w:t>requirement</w:t>
            </w:r>
            <w:proofErr w:type="spellEnd"/>
            <w:r w:rsidRPr="008B2CAB">
              <w:rPr>
                <w:szCs w:val="19"/>
              </w:rPr>
              <w:t>).</w:t>
            </w:r>
          </w:p>
        </w:tc>
        <w:tc>
          <w:tcPr>
            <w:tcW w:w="1134" w:type="dxa"/>
            <w:noWrap/>
            <w:vAlign w:val="center"/>
          </w:tcPr>
          <w:p w14:paraId="372E688F" w14:textId="77777777" w:rsidR="00EB26D1" w:rsidRPr="00846919" w:rsidRDefault="00EB26D1"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417CF93C"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95ACBCF"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4B4971D5" w14:textId="22FB1A48" w:rsidR="009F61E0" w:rsidRPr="00723456" w:rsidRDefault="009F61E0" w:rsidP="009F61E0">
            <w:pPr>
              <w:spacing w:line="240" w:lineRule="auto"/>
              <w:cnfStyle w:val="000000100000" w:firstRow="0" w:lastRow="0" w:firstColumn="0" w:lastColumn="0" w:oddVBand="0" w:evenVBand="0" w:oddHBand="1" w:evenHBand="0" w:firstRowFirstColumn="0" w:firstRowLastColumn="0" w:lastRowFirstColumn="0" w:lastRowLastColumn="0"/>
              <w:rPr>
                <w:szCs w:val="19"/>
              </w:rPr>
            </w:pPr>
            <w:r w:rsidRPr="00F61090">
              <w:rPr>
                <w:szCs w:val="19"/>
              </w:rPr>
              <w:t>Het systeem heeft een uitgebreide, gedocumenteerde en beveiligde REST API die ook actief wordt onderhouden voor interactie met zijn omgeving. De API ondersteunt minimaal alle functionaliteiten welke de gebruikers in het systeem ook uitvoeren.</w:t>
            </w:r>
            <w:r w:rsidR="007557CD">
              <w:rPr>
                <w:szCs w:val="19"/>
              </w:rPr>
              <w:t xml:space="preserve"> Via de API moet ook informatie uit kunnen komen t.b.v. sturing en verantwoording. </w:t>
            </w:r>
          </w:p>
        </w:tc>
        <w:tc>
          <w:tcPr>
            <w:tcW w:w="1134" w:type="dxa"/>
            <w:noWrap/>
            <w:vAlign w:val="center"/>
          </w:tcPr>
          <w:p w14:paraId="5BA0C39B"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1D951DFC"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B96FB41"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A31D43C" w14:textId="1355E693" w:rsidR="009F61E0" w:rsidRPr="008B2CAB"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8B2CAB">
              <w:rPr>
                <w:szCs w:val="19"/>
              </w:rPr>
              <w:t xml:space="preserve">Indien gegevens die door </w:t>
            </w:r>
            <w:r>
              <w:rPr>
                <w:szCs w:val="19"/>
              </w:rPr>
              <w:t xml:space="preserve">opdrachtgevers </w:t>
            </w:r>
            <w:r w:rsidRPr="008B2CAB">
              <w:rPr>
                <w:szCs w:val="19"/>
              </w:rPr>
              <w:t>zijn aangemerkt als behorende bij een kernregistratie (persoonsgegevens, organisatiegegevens etc.) die geen onderdeel zijn van de LMS-applicatie (</w:t>
            </w:r>
            <w:proofErr w:type="gramStart"/>
            <w:r w:rsidRPr="008B2CAB">
              <w:rPr>
                <w:szCs w:val="19"/>
              </w:rPr>
              <w:t>NORA architectuur</w:t>
            </w:r>
            <w:proofErr w:type="gramEnd"/>
            <w:r w:rsidRPr="008B2CAB">
              <w:rPr>
                <w:szCs w:val="19"/>
              </w:rPr>
              <w:t xml:space="preserve"> eis), dan worden deze gegevens</w:t>
            </w:r>
            <w:r>
              <w:rPr>
                <w:szCs w:val="19"/>
              </w:rPr>
              <w:t xml:space="preserve"> uit het koppelvlak van de opdrachtgevers opgehaald. </w:t>
            </w:r>
            <w:r w:rsidRPr="008B2CAB">
              <w:rPr>
                <w:szCs w:val="19"/>
              </w:rPr>
              <w:t xml:space="preserve"> </w:t>
            </w:r>
          </w:p>
        </w:tc>
        <w:tc>
          <w:tcPr>
            <w:tcW w:w="1134" w:type="dxa"/>
            <w:noWrap/>
            <w:vAlign w:val="center"/>
          </w:tcPr>
          <w:p w14:paraId="64A80A04"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12EC27CE"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8913B99"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16A82484" w14:textId="580401A8" w:rsidR="009F61E0" w:rsidRPr="008B2CAB" w:rsidRDefault="009F61E0"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8B2CAB">
              <w:rPr>
                <w:szCs w:val="19"/>
              </w:rPr>
              <w:t xml:space="preserve">Bij het uitwisselen van gegevens wordt rekening gehouden met de geldige tijdsintervallen van de gegevens: er wordt correct omgegaan met gegevens uit het verleden en met gegevens die pas in de toekomst gaan gelden.                                                                                                                                                                                                                                                                                                                               </w:t>
            </w:r>
          </w:p>
        </w:tc>
        <w:tc>
          <w:tcPr>
            <w:tcW w:w="1134" w:type="dxa"/>
            <w:noWrap/>
            <w:vAlign w:val="center"/>
          </w:tcPr>
          <w:p w14:paraId="4B8D9DD1"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0E8990D8"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ADA0F26"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A8414F8" w14:textId="1D95B8FD" w:rsidR="009F61E0" w:rsidRPr="00CB6547" w:rsidRDefault="007557CD"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Pr>
                <w:szCs w:val="19"/>
              </w:rPr>
              <w:t xml:space="preserve">Het systeem heeft een koppelingsmogelijkheid voor het uitwisselen van </w:t>
            </w:r>
            <w:proofErr w:type="spellStart"/>
            <w:r>
              <w:rPr>
                <w:szCs w:val="19"/>
              </w:rPr>
              <w:t>medewerkergegevens</w:t>
            </w:r>
            <w:proofErr w:type="spellEnd"/>
            <w:r>
              <w:rPr>
                <w:szCs w:val="19"/>
              </w:rPr>
              <w:t xml:space="preserve"> met het </w:t>
            </w:r>
            <w:proofErr w:type="spellStart"/>
            <w:r>
              <w:rPr>
                <w:szCs w:val="19"/>
              </w:rPr>
              <w:t>personeelsinformatiesyteem</w:t>
            </w:r>
            <w:proofErr w:type="spellEnd"/>
            <w:r>
              <w:rPr>
                <w:szCs w:val="19"/>
              </w:rPr>
              <w:t xml:space="preserve"> (DPA </w:t>
            </w:r>
            <w:proofErr w:type="spellStart"/>
            <w:r>
              <w:rPr>
                <w:szCs w:val="19"/>
              </w:rPr>
              <w:t>Workforce</w:t>
            </w:r>
            <w:proofErr w:type="spellEnd"/>
            <w:r>
              <w:rPr>
                <w:szCs w:val="19"/>
              </w:rPr>
              <w:t xml:space="preserve">/@Harm) voor de medewerker </w:t>
            </w:r>
            <w:r w:rsidRPr="003B19D1">
              <w:rPr>
                <w:szCs w:val="19"/>
              </w:rPr>
              <w:t>gegevens en het financiële systeem (</w:t>
            </w:r>
            <w:proofErr w:type="spellStart"/>
            <w:r>
              <w:rPr>
                <w:szCs w:val="19"/>
              </w:rPr>
              <w:t>AllSolutions</w:t>
            </w:r>
            <w:proofErr w:type="spellEnd"/>
            <w:r>
              <w:rPr>
                <w:szCs w:val="19"/>
              </w:rPr>
              <w:t>/</w:t>
            </w:r>
            <w:proofErr w:type="spellStart"/>
            <w:r w:rsidRPr="003B19D1">
              <w:rPr>
                <w:szCs w:val="19"/>
              </w:rPr>
              <w:t>Prosa</w:t>
            </w:r>
            <w:proofErr w:type="spellEnd"/>
            <w:r w:rsidRPr="003B19D1">
              <w:rPr>
                <w:szCs w:val="19"/>
              </w:rPr>
              <w:t>) voor de budgetten</w:t>
            </w:r>
            <w:r>
              <w:rPr>
                <w:szCs w:val="19"/>
              </w:rPr>
              <w:t>.</w:t>
            </w:r>
          </w:p>
        </w:tc>
        <w:tc>
          <w:tcPr>
            <w:tcW w:w="1134" w:type="dxa"/>
            <w:noWrap/>
            <w:vAlign w:val="center"/>
          </w:tcPr>
          <w:p w14:paraId="38256B13"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B26D1" w:rsidRPr="006D564E" w14:paraId="6C16E82E"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43842F0" w14:textId="77777777" w:rsidR="00EB26D1" w:rsidRPr="00C06C24" w:rsidRDefault="00EB26D1" w:rsidP="009F61E0">
            <w:pPr>
              <w:pStyle w:val="Lijstalinea"/>
              <w:numPr>
                <w:ilvl w:val="0"/>
                <w:numId w:val="21"/>
              </w:numPr>
              <w:spacing w:line="240" w:lineRule="auto"/>
              <w:jc w:val="center"/>
              <w:rPr>
                <w:color w:val="000000"/>
                <w:szCs w:val="19"/>
              </w:rPr>
            </w:pPr>
          </w:p>
        </w:tc>
        <w:tc>
          <w:tcPr>
            <w:tcW w:w="7088" w:type="dxa"/>
          </w:tcPr>
          <w:p w14:paraId="6D6CCE06" w14:textId="2C6BDA85" w:rsidR="00EB26D1" w:rsidRDefault="00EB26D1"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223E71">
              <w:rPr>
                <w:szCs w:val="19"/>
              </w:rPr>
              <w:t xml:space="preserve">Het </w:t>
            </w:r>
            <w:r>
              <w:rPr>
                <w:szCs w:val="19"/>
              </w:rPr>
              <w:t>systeem</w:t>
            </w:r>
            <w:r w:rsidRPr="00223E71">
              <w:rPr>
                <w:szCs w:val="19"/>
              </w:rPr>
              <w:t xml:space="preserve"> stuurt met de notificatie van een inschrijving op een uitvoering een agenda-item(s) mee in </w:t>
            </w:r>
            <w:r w:rsidRPr="00F6497A">
              <w:rPr>
                <w:szCs w:val="19"/>
              </w:rPr>
              <w:t>–</w:t>
            </w:r>
            <w:proofErr w:type="spellStart"/>
            <w:r w:rsidRPr="00F6497A">
              <w:rPr>
                <w:szCs w:val="19"/>
              </w:rPr>
              <w:t>ics</w:t>
            </w:r>
            <w:proofErr w:type="spellEnd"/>
            <w:r w:rsidRPr="00F6497A">
              <w:rPr>
                <w:szCs w:val="19"/>
              </w:rPr>
              <w:t>-format</w:t>
            </w:r>
            <w:r w:rsidRPr="00223E71">
              <w:rPr>
                <w:szCs w:val="19"/>
              </w:rPr>
              <w:t>, zodat deze in een digitale agenda (MS Outlook) ingelezen kan worden</w:t>
            </w:r>
            <w:r>
              <w:rPr>
                <w:szCs w:val="19"/>
              </w:rPr>
              <w:t>.</w:t>
            </w:r>
          </w:p>
        </w:tc>
        <w:tc>
          <w:tcPr>
            <w:tcW w:w="1134" w:type="dxa"/>
            <w:noWrap/>
            <w:vAlign w:val="center"/>
          </w:tcPr>
          <w:p w14:paraId="0228A38C" w14:textId="77777777" w:rsidR="00EB26D1" w:rsidRPr="006D564E" w:rsidRDefault="00EB26D1"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770AFD5B"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1D9B33D"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67A53EE2" w14:textId="6366E5B1" w:rsidR="009F61E0" w:rsidRPr="00CB6547" w:rsidRDefault="009F61E0" w:rsidP="009F61E0">
            <w:pPr>
              <w:spacing w:line="240" w:lineRule="atLeast"/>
              <w:ind w:right="5"/>
              <w:cnfStyle w:val="000000000000" w:firstRow="0" w:lastRow="0" w:firstColumn="0" w:lastColumn="0" w:oddVBand="0" w:evenVBand="0" w:oddHBand="0" w:evenHBand="0" w:firstRowFirstColumn="0" w:firstRowLastColumn="0" w:lastRowFirstColumn="0" w:lastRowLastColumn="0"/>
              <w:rPr>
                <w:szCs w:val="19"/>
              </w:rPr>
            </w:pPr>
            <w:r w:rsidRPr="00CB6547">
              <w:rPr>
                <w:szCs w:val="19"/>
              </w:rPr>
              <w:t xml:space="preserve">Bij elke release, service pack, patch wordt een </w:t>
            </w:r>
            <w:proofErr w:type="spellStart"/>
            <w:r w:rsidRPr="00CB6547">
              <w:rPr>
                <w:szCs w:val="19"/>
              </w:rPr>
              <w:t>releasenote</w:t>
            </w:r>
            <w:proofErr w:type="spellEnd"/>
            <w:r w:rsidRPr="00CB6547">
              <w:rPr>
                <w:szCs w:val="19"/>
              </w:rPr>
              <w:t xml:space="preserve"> uitgebracht met de belangrijkste wijzigingen.</w:t>
            </w:r>
            <w:r>
              <w:rPr>
                <w:szCs w:val="19"/>
              </w:rPr>
              <w:t xml:space="preserve"> Opdrachtgevers krijgen daarbij de tijd om te testen voordat de leverancier de patches doorvoert.</w:t>
            </w:r>
            <w:r w:rsidRPr="00CB6547">
              <w:rPr>
                <w:szCs w:val="19"/>
              </w:rPr>
              <w:t xml:space="preserve"> De </w:t>
            </w:r>
            <w:proofErr w:type="spellStart"/>
            <w:r w:rsidRPr="00CB6547">
              <w:rPr>
                <w:szCs w:val="19"/>
              </w:rPr>
              <w:t>releasenote</w:t>
            </w:r>
            <w:proofErr w:type="spellEnd"/>
            <w:r w:rsidRPr="00CB6547">
              <w:rPr>
                <w:szCs w:val="19"/>
              </w:rPr>
              <w:t xml:space="preserve"> bevat tevens een beschrijving van: </w:t>
            </w:r>
          </w:p>
          <w:p w14:paraId="496A5A0A" w14:textId="77777777" w:rsidR="009F61E0" w:rsidRPr="00CB6547" w:rsidRDefault="009F61E0" w:rsidP="009F61E0">
            <w:pPr>
              <w:numPr>
                <w:ilvl w:val="0"/>
                <w:numId w:val="20"/>
              </w:numPr>
              <w:spacing w:line="240" w:lineRule="atLeast"/>
              <w:ind w:right="5"/>
              <w:cnfStyle w:val="000000000000" w:firstRow="0" w:lastRow="0" w:firstColumn="0" w:lastColumn="0" w:oddVBand="0" w:evenVBand="0" w:oddHBand="0" w:evenHBand="0" w:firstRowFirstColumn="0" w:firstRowLastColumn="0" w:lastRowFirstColumn="0" w:lastRowLastColumn="0"/>
              <w:rPr>
                <w:szCs w:val="19"/>
              </w:rPr>
            </w:pPr>
            <w:proofErr w:type="gramStart"/>
            <w:r w:rsidRPr="00CB6547">
              <w:rPr>
                <w:szCs w:val="19"/>
              </w:rPr>
              <w:t>de</w:t>
            </w:r>
            <w:proofErr w:type="gramEnd"/>
            <w:r w:rsidRPr="00CB6547">
              <w:rPr>
                <w:szCs w:val="19"/>
              </w:rPr>
              <w:t xml:space="preserve"> impact op de organisatie, processen, gebruikers en omringende techniek; </w:t>
            </w:r>
          </w:p>
          <w:p w14:paraId="100D07BB" w14:textId="77777777" w:rsidR="009F61E0" w:rsidRDefault="009F61E0" w:rsidP="009F61E0">
            <w:pPr>
              <w:numPr>
                <w:ilvl w:val="0"/>
                <w:numId w:val="20"/>
              </w:numPr>
              <w:spacing w:line="240" w:lineRule="atLeast"/>
              <w:ind w:right="5"/>
              <w:cnfStyle w:val="000000000000" w:firstRow="0" w:lastRow="0" w:firstColumn="0" w:lastColumn="0" w:oddVBand="0" w:evenVBand="0" w:oddHBand="0" w:evenHBand="0" w:firstRowFirstColumn="0" w:firstRowLastColumn="0" w:lastRowFirstColumn="0" w:lastRowLastColumn="0"/>
              <w:rPr>
                <w:szCs w:val="19"/>
              </w:rPr>
            </w:pPr>
            <w:proofErr w:type="gramStart"/>
            <w:r w:rsidRPr="00CB6547">
              <w:rPr>
                <w:szCs w:val="19"/>
              </w:rPr>
              <w:t>de</w:t>
            </w:r>
            <w:proofErr w:type="gramEnd"/>
            <w:r w:rsidRPr="00CB6547">
              <w:rPr>
                <w:szCs w:val="19"/>
              </w:rPr>
              <w:t xml:space="preserve"> veranderingen en consequenties voor de gegevensuitwisselingen met andere systemen van de </w:t>
            </w:r>
            <w:r>
              <w:rPr>
                <w:szCs w:val="19"/>
              </w:rPr>
              <w:t>Opdrachtgevers</w:t>
            </w:r>
            <w:r w:rsidRPr="00CB6547">
              <w:rPr>
                <w:szCs w:val="19"/>
              </w:rPr>
              <w:t xml:space="preserve">; </w:t>
            </w:r>
          </w:p>
          <w:p w14:paraId="27BE06B9" w14:textId="5EEE3918" w:rsidR="009F61E0"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proofErr w:type="gramStart"/>
            <w:r w:rsidRPr="00487CA4">
              <w:rPr>
                <w:szCs w:val="19"/>
              </w:rPr>
              <w:t>de</w:t>
            </w:r>
            <w:proofErr w:type="gramEnd"/>
            <w:r w:rsidRPr="00487CA4">
              <w:rPr>
                <w:szCs w:val="19"/>
              </w:rPr>
              <w:t xml:space="preserve"> veranderingen en consequenties voor de rapportages aan </w:t>
            </w:r>
            <w:r>
              <w:rPr>
                <w:szCs w:val="19"/>
              </w:rPr>
              <w:t>Opdrachtgevers</w:t>
            </w:r>
            <w:r w:rsidRPr="00487CA4">
              <w:rPr>
                <w:szCs w:val="19"/>
              </w:rPr>
              <w:t>.</w:t>
            </w:r>
          </w:p>
        </w:tc>
        <w:tc>
          <w:tcPr>
            <w:tcW w:w="1134" w:type="dxa"/>
            <w:noWrap/>
            <w:vAlign w:val="center"/>
          </w:tcPr>
          <w:p w14:paraId="4014BFB3"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0A9E676B"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54F9AC0"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09F0A081" w14:textId="47A43BD3" w:rsidR="009F61E0" w:rsidRPr="00223E71" w:rsidRDefault="009F61E0" w:rsidP="009F61E0">
            <w:pPr>
              <w:spacing w:line="259" w:lineRule="auto"/>
              <w:cnfStyle w:val="000000100000" w:firstRow="0" w:lastRow="0" w:firstColumn="0" w:lastColumn="0" w:oddVBand="0" w:evenVBand="0" w:oddHBand="1" w:evenHBand="0" w:firstRowFirstColumn="0" w:firstRowLastColumn="0" w:lastRowFirstColumn="0" w:lastRowLastColumn="0"/>
              <w:rPr>
                <w:szCs w:val="19"/>
              </w:rPr>
            </w:pPr>
            <w:r w:rsidRPr="006D0E25">
              <w:rPr>
                <w:szCs w:val="19"/>
              </w:rPr>
              <w:t xml:space="preserve">Het systeem kan leeractiviteiten met bijbehorende informatie en uitvoeringen op basis van een door de </w:t>
            </w:r>
            <w:r>
              <w:rPr>
                <w:szCs w:val="19"/>
              </w:rPr>
              <w:t>opdrachtgevers</w:t>
            </w:r>
            <w:r w:rsidRPr="006D0E25">
              <w:rPr>
                <w:szCs w:val="19"/>
              </w:rPr>
              <w:t xml:space="preserve"> gemaakte selectie inlezen/zichtbaar maken op het leerportaal, zodat gebruikers zich daar op kunnen inschrijven. </w:t>
            </w:r>
          </w:p>
        </w:tc>
        <w:tc>
          <w:tcPr>
            <w:tcW w:w="1134" w:type="dxa"/>
            <w:noWrap/>
            <w:vAlign w:val="center"/>
          </w:tcPr>
          <w:p w14:paraId="6F4A25F0"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14B6FF9B"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B41265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2D67DE39" w14:textId="0297E818" w:rsidR="009F61E0" w:rsidRPr="006D0E25" w:rsidRDefault="009F61E0" w:rsidP="009F61E0">
            <w:pPr>
              <w:spacing w:line="259" w:lineRule="auto"/>
              <w:cnfStyle w:val="000000000000" w:firstRow="0" w:lastRow="0" w:firstColumn="0" w:lastColumn="0" w:oddVBand="0" w:evenVBand="0" w:oddHBand="0" w:evenHBand="0" w:firstRowFirstColumn="0" w:firstRowLastColumn="0" w:lastRowFirstColumn="0" w:lastRowLastColumn="0"/>
              <w:rPr>
                <w:szCs w:val="19"/>
              </w:rPr>
            </w:pPr>
            <w:r w:rsidRPr="006D0E25">
              <w:rPr>
                <w:szCs w:val="19"/>
              </w:rPr>
              <w:t xml:space="preserve">Het systeem koppelt inschrijfgegevens terug naar de </w:t>
            </w:r>
            <w:r w:rsidRPr="00E963FB">
              <w:rPr>
                <w:szCs w:val="19"/>
              </w:rPr>
              <w:t xml:space="preserve">nieuwe versie van die onder meer gebruikt worden voor het informeren van de externe </w:t>
            </w:r>
            <w:r>
              <w:rPr>
                <w:szCs w:val="19"/>
              </w:rPr>
              <w:t>l</w:t>
            </w:r>
            <w:r w:rsidRPr="00E963FB">
              <w:rPr>
                <w:szCs w:val="19"/>
              </w:rPr>
              <w:t>everancier van de leeractiviteit en het betaalproces.</w:t>
            </w:r>
          </w:p>
        </w:tc>
        <w:tc>
          <w:tcPr>
            <w:tcW w:w="1134" w:type="dxa"/>
            <w:noWrap/>
            <w:vAlign w:val="center"/>
          </w:tcPr>
          <w:p w14:paraId="04C500A9"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0682E7E4"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CED6EA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4BBA266D" w14:textId="2436A3EF" w:rsidR="009F61E0" w:rsidRPr="00CB6547" w:rsidRDefault="009F61E0" w:rsidP="009F61E0">
            <w:pPr>
              <w:spacing w:line="240" w:lineRule="atLeast"/>
              <w:ind w:right="5"/>
              <w:cnfStyle w:val="000000100000" w:firstRow="0" w:lastRow="0" w:firstColumn="0" w:lastColumn="0" w:oddVBand="0" w:evenVBand="0" w:oddHBand="1" w:evenHBand="0" w:firstRowFirstColumn="0" w:firstRowLastColumn="0" w:lastRowFirstColumn="0" w:lastRowLastColumn="0"/>
              <w:rPr>
                <w:szCs w:val="19"/>
              </w:rPr>
            </w:pPr>
            <w:r w:rsidRPr="00050F2E">
              <w:rPr>
                <w:szCs w:val="19"/>
              </w:rPr>
              <w:t xml:space="preserve">Bij omvangrijke wijzigingen ondersteunt </w:t>
            </w:r>
            <w:r>
              <w:rPr>
                <w:szCs w:val="19"/>
              </w:rPr>
              <w:t>o</w:t>
            </w:r>
            <w:r w:rsidRPr="00050F2E">
              <w:rPr>
                <w:szCs w:val="19"/>
              </w:rPr>
              <w:t xml:space="preserve">pdrachtnemer </w:t>
            </w:r>
            <w:r>
              <w:rPr>
                <w:szCs w:val="19"/>
              </w:rPr>
              <w:t>o</w:t>
            </w:r>
            <w:r w:rsidRPr="002826C7">
              <w:rPr>
                <w:szCs w:val="19"/>
              </w:rPr>
              <w:t>pdrachtgevers indien</w:t>
            </w:r>
            <w:r w:rsidRPr="00050F2E">
              <w:rPr>
                <w:szCs w:val="19"/>
              </w:rPr>
              <w:t xml:space="preserve"> gewenst bij implementatie en het testen. </w:t>
            </w:r>
          </w:p>
        </w:tc>
        <w:tc>
          <w:tcPr>
            <w:tcW w:w="1134" w:type="dxa"/>
            <w:noWrap/>
            <w:vAlign w:val="center"/>
          </w:tcPr>
          <w:p w14:paraId="3F60FAD1"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37B79FBA"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19082C7"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5FF5E348" w14:textId="665640F1" w:rsidR="009F61E0" w:rsidRPr="00050F2E" w:rsidRDefault="009F61E0" w:rsidP="009F61E0">
            <w:pPr>
              <w:spacing w:line="240" w:lineRule="atLeast"/>
              <w:ind w:right="5"/>
              <w:cnfStyle w:val="000000000000" w:firstRow="0" w:lastRow="0" w:firstColumn="0" w:lastColumn="0" w:oddVBand="0" w:evenVBand="0" w:oddHBand="0" w:evenHBand="0" w:firstRowFirstColumn="0" w:firstRowLastColumn="0" w:lastRowFirstColumn="0" w:lastRowLastColumn="0"/>
              <w:rPr>
                <w:szCs w:val="19"/>
              </w:rPr>
            </w:pPr>
            <w:r w:rsidRPr="002826C7">
              <w:rPr>
                <w:szCs w:val="19"/>
              </w:rPr>
              <w:t>Opdrachtgevers bepalen</w:t>
            </w:r>
            <w:r w:rsidRPr="00CB6547">
              <w:rPr>
                <w:szCs w:val="19"/>
              </w:rPr>
              <w:t xml:space="preserve"> als enige wie de beschikking heeft over de gegevens, wie gegevens verwerkt, opslaat of distribueert.</w:t>
            </w:r>
          </w:p>
        </w:tc>
        <w:tc>
          <w:tcPr>
            <w:tcW w:w="1134" w:type="dxa"/>
            <w:noWrap/>
            <w:vAlign w:val="center"/>
          </w:tcPr>
          <w:p w14:paraId="771D3CEF"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14324E62"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070985C"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47067199" w14:textId="77777777" w:rsidR="009F61E0" w:rsidRDefault="009F61E0" w:rsidP="009F61E0">
            <w:pPr>
              <w:spacing w:line="240" w:lineRule="atLeast"/>
              <w:ind w:right="5"/>
              <w:cnfStyle w:val="000000100000" w:firstRow="0" w:lastRow="0" w:firstColumn="0" w:lastColumn="0" w:oddVBand="0" w:evenVBand="0" w:oddHBand="1" w:evenHBand="0" w:firstRowFirstColumn="0" w:firstRowLastColumn="0" w:lastRowFirstColumn="0" w:lastRowLastColumn="0"/>
              <w:rPr>
                <w:szCs w:val="19"/>
              </w:rPr>
            </w:pPr>
            <w:r w:rsidRPr="00CB6547">
              <w:rPr>
                <w:szCs w:val="19"/>
              </w:rPr>
              <w:t xml:space="preserve">Bij een eventuele (tussentijdse) ontbinding van de </w:t>
            </w:r>
            <w:r>
              <w:rPr>
                <w:szCs w:val="19"/>
              </w:rPr>
              <w:t>o</w:t>
            </w:r>
            <w:r w:rsidRPr="00CB6547">
              <w:rPr>
                <w:szCs w:val="19"/>
              </w:rPr>
              <w:t xml:space="preserve">vereenkomst werkt </w:t>
            </w:r>
            <w:r>
              <w:rPr>
                <w:szCs w:val="19"/>
              </w:rPr>
              <w:t>o</w:t>
            </w:r>
            <w:r w:rsidRPr="00CB6547">
              <w:rPr>
                <w:szCs w:val="19"/>
              </w:rPr>
              <w:t xml:space="preserve">pdrachtnemer mee aan dataconversie ten behoeve van een nieuw systeem tegen het alsdan actueel geldende uurtarief. De ICT-kwaliteitsnormen eisen dat </w:t>
            </w:r>
            <w:r>
              <w:rPr>
                <w:szCs w:val="19"/>
              </w:rPr>
              <w:t>o</w:t>
            </w:r>
            <w:r w:rsidRPr="00CB6547">
              <w:rPr>
                <w:szCs w:val="19"/>
              </w:rPr>
              <w:t xml:space="preserve">pdrachtnemer </w:t>
            </w:r>
            <w:proofErr w:type="spellStart"/>
            <w:r w:rsidRPr="00CB6547">
              <w:rPr>
                <w:szCs w:val="19"/>
              </w:rPr>
              <w:t>dataportabiliteit</w:t>
            </w:r>
            <w:proofErr w:type="spellEnd"/>
            <w:r w:rsidRPr="00CB6547">
              <w:rPr>
                <w:szCs w:val="19"/>
              </w:rPr>
              <w:t xml:space="preserve"> middels XML of JSON ondersteunt, zodat de data inclusief metadata geëxporteerd kan worden uit het systeem. </w:t>
            </w:r>
          </w:p>
          <w:p w14:paraId="1BA63EF6" w14:textId="77777777" w:rsidR="009F61E0" w:rsidRDefault="009F61E0" w:rsidP="009F61E0">
            <w:pPr>
              <w:spacing w:line="240" w:lineRule="atLeast"/>
              <w:ind w:right="5"/>
              <w:cnfStyle w:val="000000100000" w:firstRow="0" w:lastRow="0" w:firstColumn="0" w:lastColumn="0" w:oddVBand="0" w:evenVBand="0" w:oddHBand="1" w:evenHBand="0" w:firstRowFirstColumn="0" w:firstRowLastColumn="0" w:lastRowFirstColumn="0" w:lastRowLastColumn="0"/>
              <w:rPr>
                <w:szCs w:val="19"/>
              </w:rPr>
            </w:pPr>
          </w:p>
          <w:p w14:paraId="53CA18A4" w14:textId="1548C733" w:rsidR="009F61E0" w:rsidRPr="009F61E0" w:rsidRDefault="009F61E0" w:rsidP="009F61E0">
            <w:pPr>
              <w:spacing w:line="240" w:lineRule="auto"/>
              <w:cnfStyle w:val="000000100000" w:firstRow="0" w:lastRow="0" w:firstColumn="0" w:lastColumn="0" w:oddVBand="0" w:evenVBand="0" w:oddHBand="1" w:evenHBand="0" w:firstRowFirstColumn="0" w:firstRowLastColumn="0" w:lastRowFirstColumn="0" w:lastRowLastColumn="0"/>
              <w:rPr>
                <w:szCs w:val="19"/>
              </w:rPr>
            </w:pPr>
            <w:r w:rsidRPr="009F61E0">
              <w:rPr>
                <w:szCs w:val="19"/>
              </w:rPr>
              <w:t xml:space="preserve">Partijen maken bindende afspraken over teruggave en/of vernietiging van data bij beëindiging van het contract (exit strategie). </w:t>
            </w:r>
          </w:p>
          <w:p w14:paraId="7A91C049" w14:textId="5D40D7DE" w:rsidR="009F61E0" w:rsidRPr="00CB6547" w:rsidRDefault="009F61E0" w:rsidP="009F61E0">
            <w:pPr>
              <w:spacing w:line="240" w:lineRule="atLeast"/>
              <w:ind w:right="5"/>
              <w:cnfStyle w:val="000000100000" w:firstRow="0" w:lastRow="0" w:firstColumn="0" w:lastColumn="0" w:oddVBand="0" w:evenVBand="0" w:oddHBand="1" w:evenHBand="0" w:firstRowFirstColumn="0" w:firstRowLastColumn="0" w:lastRowFirstColumn="0" w:lastRowLastColumn="0"/>
              <w:rPr>
                <w:szCs w:val="19"/>
              </w:rPr>
            </w:pPr>
          </w:p>
        </w:tc>
        <w:tc>
          <w:tcPr>
            <w:tcW w:w="1134" w:type="dxa"/>
            <w:noWrap/>
            <w:vAlign w:val="center"/>
          </w:tcPr>
          <w:p w14:paraId="448A9992"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55E9D6F5"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FDE2FE8"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09E0D204" w14:textId="53602520" w:rsidR="009F61E0" w:rsidRPr="00CB6547" w:rsidRDefault="009F61E0" w:rsidP="009F61E0">
            <w:pPr>
              <w:spacing w:line="240" w:lineRule="atLeast"/>
              <w:ind w:right="5"/>
              <w:cnfStyle w:val="000000000000" w:firstRow="0" w:lastRow="0" w:firstColumn="0" w:lastColumn="0" w:oddVBand="0" w:evenVBand="0" w:oddHBand="0" w:evenHBand="0" w:firstRowFirstColumn="0" w:firstRowLastColumn="0" w:lastRowFirstColumn="0" w:lastRowLastColumn="0"/>
              <w:rPr>
                <w:szCs w:val="19"/>
              </w:rPr>
            </w:pPr>
            <w:r w:rsidRPr="00CB6547">
              <w:rPr>
                <w:szCs w:val="19"/>
              </w:rPr>
              <w:t>De historie van de login- en autorisatiegegevens is te achterhalen in</w:t>
            </w:r>
            <w:r>
              <w:rPr>
                <w:szCs w:val="19"/>
              </w:rPr>
              <w:t xml:space="preserve"> het systeem</w:t>
            </w:r>
            <w:r w:rsidRPr="00CB6547">
              <w:rPr>
                <w:szCs w:val="19"/>
              </w:rPr>
              <w:t>.</w:t>
            </w:r>
          </w:p>
        </w:tc>
        <w:tc>
          <w:tcPr>
            <w:tcW w:w="1134" w:type="dxa"/>
            <w:noWrap/>
            <w:vAlign w:val="center"/>
          </w:tcPr>
          <w:p w14:paraId="10E5AB50"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529CE983"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9DAA57C"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540B7F21" w14:textId="00D5EAA9" w:rsidR="009F61E0" w:rsidRPr="00FA5EB1" w:rsidRDefault="009F61E0" w:rsidP="009F61E0">
            <w:pPr>
              <w:spacing w:line="240" w:lineRule="atLeast"/>
              <w:ind w:right="5"/>
              <w:cnfStyle w:val="000000100000" w:firstRow="0" w:lastRow="0" w:firstColumn="0" w:lastColumn="0" w:oddVBand="0" w:evenVBand="0" w:oddHBand="1" w:evenHBand="0" w:firstRowFirstColumn="0" w:firstRowLastColumn="0" w:lastRowFirstColumn="0" w:lastRowLastColumn="0"/>
              <w:rPr>
                <w:szCs w:val="19"/>
              </w:rPr>
            </w:pPr>
            <w:r>
              <w:rPr>
                <w:szCs w:val="19"/>
              </w:rPr>
              <w:t xml:space="preserve">Opdrachtnemer zorgt </w:t>
            </w:r>
            <w:r w:rsidRPr="004939D5">
              <w:rPr>
                <w:szCs w:val="19"/>
              </w:rPr>
              <w:t xml:space="preserve">voor de overdracht van de content van het </w:t>
            </w:r>
            <w:r>
              <w:rPr>
                <w:szCs w:val="19"/>
              </w:rPr>
              <w:t xml:space="preserve">huidige systeem </w:t>
            </w:r>
            <w:r w:rsidRPr="004939D5">
              <w:rPr>
                <w:szCs w:val="19"/>
              </w:rPr>
              <w:t xml:space="preserve">in bruikbare formaten aan de </w:t>
            </w:r>
            <w:r>
              <w:rPr>
                <w:szCs w:val="19"/>
              </w:rPr>
              <w:t>opdrachtgevers</w:t>
            </w:r>
            <w:r w:rsidRPr="004939D5">
              <w:rPr>
                <w:szCs w:val="19"/>
              </w:rPr>
              <w:t xml:space="preserve">, dan wel aan een nieuwe leverancier na opdracht hiervoor door de </w:t>
            </w:r>
            <w:r>
              <w:rPr>
                <w:szCs w:val="19"/>
              </w:rPr>
              <w:t xml:space="preserve">opdrachtgevers </w:t>
            </w:r>
            <w:r w:rsidRPr="004939D5">
              <w:rPr>
                <w:szCs w:val="19"/>
              </w:rPr>
              <w:t xml:space="preserve">en levert een verklaring aan waarin de </w:t>
            </w:r>
            <w:r>
              <w:rPr>
                <w:szCs w:val="19"/>
              </w:rPr>
              <w:t>l</w:t>
            </w:r>
            <w:r w:rsidRPr="004939D5">
              <w:rPr>
                <w:szCs w:val="19"/>
              </w:rPr>
              <w:t>everanciers aantoont dat alle data is vernietigd</w:t>
            </w:r>
            <w:r w:rsidR="00F61090">
              <w:rPr>
                <w:szCs w:val="19"/>
              </w:rPr>
              <w:t xml:space="preserve"> in de daarvoor geldende termijn</w:t>
            </w:r>
            <w:r w:rsidRPr="004939D5">
              <w:rPr>
                <w:szCs w:val="19"/>
              </w:rPr>
              <w:t>.</w:t>
            </w:r>
          </w:p>
        </w:tc>
        <w:tc>
          <w:tcPr>
            <w:tcW w:w="1134" w:type="dxa"/>
            <w:noWrap/>
            <w:vAlign w:val="center"/>
          </w:tcPr>
          <w:p w14:paraId="58190335"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06F28D8E"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FF596CD"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BA702BF" w14:textId="3BC7FADE" w:rsidR="009F61E0" w:rsidRDefault="009F61E0" w:rsidP="009F61E0">
            <w:pPr>
              <w:spacing w:line="240" w:lineRule="atLeast"/>
              <w:ind w:right="5"/>
              <w:cnfStyle w:val="000000000000" w:firstRow="0" w:lastRow="0" w:firstColumn="0" w:lastColumn="0" w:oddVBand="0" w:evenVBand="0" w:oddHBand="0" w:evenHBand="0" w:firstRowFirstColumn="0" w:firstRowLastColumn="0" w:lastRowFirstColumn="0" w:lastRowLastColumn="0"/>
              <w:rPr>
                <w:b/>
                <w:color w:val="FFFFFF" w:themeColor="background1"/>
                <w:szCs w:val="19"/>
              </w:rPr>
            </w:pPr>
            <w:r>
              <w:rPr>
                <w:szCs w:val="19"/>
              </w:rPr>
              <w:t>Opdrachtnemer</w:t>
            </w:r>
            <w:r w:rsidRPr="00B338FC">
              <w:rPr>
                <w:szCs w:val="19"/>
              </w:rPr>
              <w:t xml:space="preserve"> verzorgt de migratie van alle, door de </w:t>
            </w:r>
            <w:r>
              <w:rPr>
                <w:szCs w:val="19"/>
              </w:rPr>
              <w:t xml:space="preserve">Opdrachtgevers </w:t>
            </w:r>
            <w:r w:rsidRPr="00B338FC">
              <w:rPr>
                <w:szCs w:val="19"/>
              </w:rPr>
              <w:t xml:space="preserve">gewenste, informatie van het oude </w:t>
            </w:r>
            <w:r>
              <w:rPr>
                <w:szCs w:val="19"/>
              </w:rPr>
              <w:t>systeem</w:t>
            </w:r>
            <w:r w:rsidRPr="00B338FC">
              <w:rPr>
                <w:szCs w:val="19"/>
              </w:rPr>
              <w:t xml:space="preserve"> naar het nieuwe </w:t>
            </w:r>
            <w:r>
              <w:rPr>
                <w:szCs w:val="19"/>
              </w:rPr>
              <w:t>systeem</w:t>
            </w:r>
            <w:r w:rsidRPr="00B338FC">
              <w:rPr>
                <w:szCs w:val="19"/>
              </w:rPr>
              <w:t xml:space="preserve">. </w:t>
            </w:r>
          </w:p>
        </w:tc>
        <w:tc>
          <w:tcPr>
            <w:tcW w:w="1134" w:type="dxa"/>
            <w:noWrap/>
            <w:vAlign w:val="center"/>
          </w:tcPr>
          <w:p w14:paraId="51215624"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384E6F6F"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B393229"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C46073D" w14:textId="500E0665" w:rsidR="009F61E0" w:rsidRPr="00B338FC" w:rsidRDefault="009F61E0" w:rsidP="009F61E0">
            <w:pPr>
              <w:spacing w:line="240" w:lineRule="atLeast"/>
              <w:ind w:right="5"/>
              <w:cnfStyle w:val="000000100000" w:firstRow="0" w:lastRow="0" w:firstColumn="0" w:lastColumn="0" w:oddVBand="0" w:evenVBand="0" w:oddHBand="1" w:evenHBand="0" w:firstRowFirstColumn="0" w:firstRowLastColumn="0" w:lastRowFirstColumn="0" w:lastRowLastColumn="0"/>
              <w:rPr>
                <w:szCs w:val="19"/>
              </w:rPr>
            </w:pPr>
            <w:r w:rsidRPr="00B338FC">
              <w:rPr>
                <w:szCs w:val="19"/>
              </w:rPr>
              <w:t xml:space="preserve">Tijdens de implementatie en migratie werkt </w:t>
            </w:r>
            <w:r>
              <w:rPr>
                <w:szCs w:val="19"/>
              </w:rPr>
              <w:t>opdrachtnemer</w:t>
            </w:r>
            <w:r w:rsidRPr="00B338FC">
              <w:rPr>
                <w:szCs w:val="19"/>
              </w:rPr>
              <w:t xml:space="preserve"> in een goede onderlinge verhouding samen met de </w:t>
            </w:r>
            <w:r>
              <w:rPr>
                <w:szCs w:val="19"/>
              </w:rPr>
              <w:t xml:space="preserve">opdrachtgevers </w:t>
            </w:r>
            <w:r w:rsidRPr="00B338FC">
              <w:rPr>
                <w:szCs w:val="19"/>
              </w:rPr>
              <w:t>en haar huidige LMS</w:t>
            </w:r>
            <w:r>
              <w:rPr>
                <w:szCs w:val="19"/>
              </w:rPr>
              <w:t>-</w:t>
            </w:r>
            <w:r w:rsidRPr="00B338FC">
              <w:rPr>
                <w:szCs w:val="19"/>
              </w:rPr>
              <w:t>leverancier.</w:t>
            </w:r>
          </w:p>
        </w:tc>
        <w:tc>
          <w:tcPr>
            <w:tcW w:w="1134" w:type="dxa"/>
            <w:noWrap/>
            <w:vAlign w:val="center"/>
          </w:tcPr>
          <w:p w14:paraId="25909FC8"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229139C9"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FBBEC6C"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769BCE7" w14:textId="2D1248D2" w:rsidR="009F61E0" w:rsidRDefault="009F61E0" w:rsidP="009F61E0">
            <w:pPr>
              <w:spacing w:line="240" w:lineRule="atLeast"/>
              <w:ind w:right="5"/>
              <w:cnfStyle w:val="000000000000" w:firstRow="0" w:lastRow="0" w:firstColumn="0" w:lastColumn="0" w:oddVBand="0" w:evenVBand="0" w:oddHBand="0" w:evenHBand="0" w:firstRowFirstColumn="0" w:firstRowLastColumn="0" w:lastRowFirstColumn="0" w:lastRowLastColumn="0"/>
              <w:rPr>
                <w:szCs w:val="19"/>
              </w:rPr>
            </w:pPr>
            <w:r w:rsidRPr="004939D5">
              <w:rPr>
                <w:rFonts w:eastAsiaTheme="minorHAnsi"/>
                <w:szCs w:val="19"/>
              </w:rPr>
              <w:t>De (web-)applicatie heeft een A status bij de certificaat- en configuratie-test van “</w:t>
            </w:r>
            <w:proofErr w:type="spellStart"/>
            <w:r w:rsidRPr="004939D5">
              <w:rPr>
                <w:rFonts w:eastAsiaTheme="minorHAnsi"/>
                <w:szCs w:val="19"/>
              </w:rPr>
              <w:t>Qualsys</w:t>
            </w:r>
            <w:proofErr w:type="spellEnd"/>
            <w:r w:rsidRPr="004939D5">
              <w:rPr>
                <w:rFonts w:eastAsiaTheme="minorHAnsi"/>
                <w:szCs w:val="19"/>
              </w:rPr>
              <w:t xml:space="preserve"> SSL Labs” op </w:t>
            </w:r>
            <w:hyperlink r:id="rId9" w:history="1">
              <w:r w:rsidRPr="004939D5">
                <w:rPr>
                  <w:rStyle w:val="Hyperlink"/>
                  <w:rFonts w:eastAsiaTheme="minorHAnsi"/>
                  <w:szCs w:val="19"/>
                </w:rPr>
                <w:t>https://www.ssllabs.com/ssltest/</w:t>
              </w:r>
            </w:hyperlink>
            <w:r w:rsidRPr="004939D5">
              <w:rPr>
                <w:rFonts w:eastAsiaTheme="minorHAnsi"/>
                <w:szCs w:val="19"/>
              </w:rPr>
              <w:t>.</w:t>
            </w:r>
          </w:p>
        </w:tc>
        <w:tc>
          <w:tcPr>
            <w:tcW w:w="1134" w:type="dxa"/>
            <w:noWrap/>
            <w:vAlign w:val="center"/>
          </w:tcPr>
          <w:p w14:paraId="2E80E9AC"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43F581B7"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BEFC20D"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27F425D2" w14:textId="044AF67D" w:rsidR="009F61E0" w:rsidRPr="004939D5" w:rsidRDefault="009F61E0" w:rsidP="009F61E0">
            <w:pPr>
              <w:spacing w:line="240" w:lineRule="atLeast"/>
              <w:ind w:right="5"/>
              <w:cnfStyle w:val="000000100000" w:firstRow="0" w:lastRow="0" w:firstColumn="0" w:lastColumn="0" w:oddVBand="0" w:evenVBand="0" w:oddHBand="1" w:evenHBand="0" w:firstRowFirstColumn="0" w:firstRowLastColumn="0" w:lastRowFirstColumn="0" w:lastRowLastColumn="0"/>
              <w:rPr>
                <w:szCs w:val="19"/>
              </w:rPr>
            </w:pPr>
            <w:bookmarkStart w:id="3" w:name="_Hlk66786469"/>
            <w:r>
              <w:rPr>
                <w:szCs w:val="19"/>
              </w:rPr>
              <w:t>U dient jaarlijks</w:t>
            </w:r>
            <w:r w:rsidR="00F61090">
              <w:rPr>
                <w:szCs w:val="19"/>
              </w:rPr>
              <w:t>,</w:t>
            </w:r>
            <w:r w:rsidR="00EB26D1">
              <w:rPr>
                <w:szCs w:val="19"/>
              </w:rPr>
              <w:t xml:space="preserve"> bij aanvang van de overeenkomst,</w:t>
            </w:r>
            <w:r>
              <w:rPr>
                <w:szCs w:val="19"/>
              </w:rPr>
              <w:t xml:space="preserve"> een audit dat door een onafhankelijk en algemeen erkend bureau wordt uitgevoerd, uw ISO27001, SOC II of gelijkwaardig, uit te laten voeren. </w:t>
            </w:r>
            <w:r w:rsidRPr="004939D5">
              <w:rPr>
                <w:szCs w:val="19"/>
              </w:rPr>
              <w:t xml:space="preserve">De resultaten van de audits worden gedeeld met een door de </w:t>
            </w:r>
            <w:r>
              <w:rPr>
                <w:szCs w:val="19"/>
              </w:rPr>
              <w:t>opdrachtgevers</w:t>
            </w:r>
            <w:r w:rsidRPr="004939D5">
              <w:rPr>
                <w:szCs w:val="19"/>
              </w:rPr>
              <w:t xml:space="preserve"> aangewezen Security </w:t>
            </w:r>
            <w:proofErr w:type="spellStart"/>
            <w:r w:rsidRPr="004939D5">
              <w:rPr>
                <w:szCs w:val="19"/>
              </w:rPr>
              <w:t>Officer</w:t>
            </w:r>
            <w:proofErr w:type="spellEnd"/>
            <w:r w:rsidRPr="004939D5">
              <w:rPr>
                <w:szCs w:val="19"/>
              </w:rPr>
              <w:t xml:space="preserve">. </w:t>
            </w:r>
            <w:bookmarkEnd w:id="3"/>
          </w:p>
        </w:tc>
        <w:tc>
          <w:tcPr>
            <w:tcW w:w="1134" w:type="dxa"/>
            <w:noWrap/>
            <w:vAlign w:val="center"/>
          </w:tcPr>
          <w:p w14:paraId="5C5BAC80"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10B1EC74"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B362046"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656E9C54" w14:textId="6BE8CC6B" w:rsidR="009F61E0" w:rsidRPr="004939D5"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4939D5">
              <w:rPr>
                <w:szCs w:val="19"/>
              </w:rPr>
              <w:t xml:space="preserve">De </w:t>
            </w:r>
            <w:r>
              <w:rPr>
                <w:szCs w:val="19"/>
              </w:rPr>
              <w:t>opdrachtgevers</w:t>
            </w:r>
            <w:r w:rsidRPr="004939D5">
              <w:rPr>
                <w:szCs w:val="19"/>
              </w:rPr>
              <w:t xml:space="preserve"> hebben het recht om minimaal </w:t>
            </w:r>
            <w:r>
              <w:rPr>
                <w:rFonts w:ascii="Tahoma" w:hAnsi="Tahoma" w:cs="Tahoma"/>
                <w:szCs w:val="19"/>
              </w:rPr>
              <w:t>éé</w:t>
            </w:r>
            <w:r>
              <w:rPr>
                <w:szCs w:val="19"/>
              </w:rPr>
              <w:t>n (</w:t>
            </w:r>
            <w:r w:rsidRPr="004939D5">
              <w:rPr>
                <w:szCs w:val="19"/>
              </w:rPr>
              <w:t>1</w:t>
            </w:r>
            <w:r>
              <w:rPr>
                <w:szCs w:val="19"/>
              </w:rPr>
              <w:t>)</w:t>
            </w:r>
            <w:r w:rsidRPr="004939D5">
              <w:rPr>
                <w:szCs w:val="19"/>
              </w:rPr>
              <w:t xml:space="preserve"> keer per jaar een audit uit te laten voeren om de opzet, het bestaan en de werking van een passend stelsel van beveiligingsmaatregelen ten aanzien van </w:t>
            </w:r>
            <w:r w:rsidR="00EB26D1">
              <w:rPr>
                <w:szCs w:val="19"/>
              </w:rPr>
              <w:t>het systeem</w:t>
            </w:r>
            <w:r w:rsidRPr="004939D5">
              <w:rPr>
                <w:szCs w:val="19"/>
              </w:rPr>
              <w:t xml:space="preserve"> te toetsen. De </w:t>
            </w:r>
            <w:r>
              <w:rPr>
                <w:szCs w:val="19"/>
              </w:rPr>
              <w:t>opdrachtgevers</w:t>
            </w:r>
            <w:r w:rsidRPr="004939D5">
              <w:rPr>
                <w:szCs w:val="19"/>
              </w:rPr>
              <w:t xml:space="preserve"> kiezen hierbij, in consensus met de </w:t>
            </w:r>
            <w:r>
              <w:rPr>
                <w:szCs w:val="19"/>
              </w:rPr>
              <w:t>opdrachtnemer</w:t>
            </w:r>
            <w:r w:rsidRPr="004939D5">
              <w:rPr>
                <w:szCs w:val="19"/>
              </w:rPr>
              <w:t>, zelf welk onafhankelijk en algemeen erkend bureau de audit uitvoert.</w:t>
            </w:r>
          </w:p>
          <w:p w14:paraId="7680F23F" w14:textId="109D1BDF" w:rsidR="009F61E0" w:rsidRPr="004939D5" w:rsidRDefault="009F61E0" w:rsidP="009F61E0">
            <w:pPr>
              <w:spacing w:line="240" w:lineRule="atLeast"/>
              <w:ind w:right="5"/>
              <w:cnfStyle w:val="000000000000" w:firstRow="0" w:lastRow="0" w:firstColumn="0" w:lastColumn="0" w:oddVBand="0" w:evenVBand="0" w:oddHBand="0" w:evenHBand="0" w:firstRowFirstColumn="0" w:firstRowLastColumn="0" w:lastRowFirstColumn="0" w:lastRowLastColumn="0"/>
              <w:rPr>
                <w:szCs w:val="19"/>
              </w:rPr>
            </w:pPr>
            <w:r w:rsidRPr="004939D5">
              <w:rPr>
                <w:szCs w:val="19"/>
              </w:rPr>
              <w:t xml:space="preserve">De resultaten van de audits worden, in de vorm van een </w:t>
            </w:r>
            <w:proofErr w:type="spellStart"/>
            <w:r w:rsidRPr="004939D5">
              <w:rPr>
                <w:szCs w:val="19"/>
              </w:rPr>
              <w:t>Third</w:t>
            </w:r>
            <w:proofErr w:type="spellEnd"/>
            <w:r w:rsidRPr="004939D5">
              <w:rPr>
                <w:szCs w:val="19"/>
              </w:rPr>
              <w:t xml:space="preserve"> Party Memorandum, gedeeld met een door de </w:t>
            </w:r>
            <w:r>
              <w:rPr>
                <w:szCs w:val="19"/>
              </w:rPr>
              <w:t>Opdrachtnemer</w:t>
            </w:r>
            <w:r w:rsidRPr="004939D5">
              <w:rPr>
                <w:szCs w:val="19"/>
              </w:rPr>
              <w:t xml:space="preserve"> aangewezen Security </w:t>
            </w:r>
            <w:proofErr w:type="spellStart"/>
            <w:r w:rsidRPr="004939D5">
              <w:rPr>
                <w:szCs w:val="19"/>
              </w:rPr>
              <w:t>Officer</w:t>
            </w:r>
            <w:proofErr w:type="spellEnd"/>
            <w:r w:rsidRPr="004939D5">
              <w:rPr>
                <w:szCs w:val="19"/>
              </w:rPr>
              <w:t>.</w:t>
            </w:r>
          </w:p>
        </w:tc>
        <w:tc>
          <w:tcPr>
            <w:tcW w:w="1134" w:type="dxa"/>
            <w:noWrap/>
            <w:vAlign w:val="center"/>
          </w:tcPr>
          <w:p w14:paraId="4BDA4C67"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509699E9"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E5927F6"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1ED6EE7" w14:textId="185F21EC" w:rsidR="009F61E0" w:rsidRPr="00902814"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902814">
              <w:rPr>
                <w:szCs w:val="19"/>
              </w:rPr>
              <w:t xml:space="preserve">De </w:t>
            </w:r>
            <w:r>
              <w:rPr>
                <w:szCs w:val="19"/>
              </w:rPr>
              <w:t>Opdrachtgevers</w:t>
            </w:r>
            <w:r w:rsidRPr="00902814">
              <w:rPr>
                <w:szCs w:val="19"/>
              </w:rPr>
              <w:t xml:space="preserve"> hebben het recht om een A&amp;P test uit te laten voeren om de beveiliging te testen. De </w:t>
            </w:r>
            <w:r>
              <w:rPr>
                <w:szCs w:val="19"/>
              </w:rPr>
              <w:t>Opdrachtgevers</w:t>
            </w:r>
            <w:r w:rsidRPr="00902814">
              <w:rPr>
                <w:szCs w:val="19"/>
              </w:rPr>
              <w:t xml:space="preserve"> kiezen hierbij zelf, in consensus met de </w:t>
            </w:r>
            <w:r>
              <w:rPr>
                <w:szCs w:val="19"/>
              </w:rPr>
              <w:t>opdrachtnemer</w:t>
            </w:r>
            <w:r w:rsidRPr="00902814">
              <w:rPr>
                <w:szCs w:val="19"/>
              </w:rPr>
              <w:t xml:space="preserve">, een onafhankelijk en algemeen erkend bureau dat de testen uitvoert. </w:t>
            </w:r>
          </w:p>
          <w:p w14:paraId="7D5ED025" w14:textId="13E69442" w:rsidR="009F61E0" w:rsidRPr="004939D5"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902814">
              <w:rPr>
                <w:szCs w:val="19"/>
              </w:rPr>
              <w:lastRenderedPageBreak/>
              <w:t xml:space="preserve">De resultaten van de testen worden, in de vorm van een </w:t>
            </w:r>
            <w:proofErr w:type="spellStart"/>
            <w:r w:rsidRPr="00902814">
              <w:rPr>
                <w:szCs w:val="19"/>
              </w:rPr>
              <w:t>Third</w:t>
            </w:r>
            <w:proofErr w:type="spellEnd"/>
            <w:r w:rsidRPr="00902814">
              <w:rPr>
                <w:szCs w:val="19"/>
              </w:rPr>
              <w:t xml:space="preserve"> Party Memorandum, gedeeld met een door de </w:t>
            </w:r>
            <w:r>
              <w:rPr>
                <w:szCs w:val="19"/>
              </w:rPr>
              <w:t>opdrachtnemer</w:t>
            </w:r>
            <w:r w:rsidRPr="00902814">
              <w:rPr>
                <w:szCs w:val="19"/>
              </w:rPr>
              <w:t xml:space="preserve"> aangewezen Security </w:t>
            </w:r>
            <w:proofErr w:type="spellStart"/>
            <w:r w:rsidRPr="00902814">
              <w:rPr>
                <w:szCs w:val="19"/>
              </w:rPr>
              <w:t>Officer</w:t>
            </w:r>
            <w:proofErr w:type="spellEnd"/>
            <w:r w:rsidRPr="00902814">
              <w:rPr>
                <w:szCs w:val="19"/>
              </w:rPr>
              <w:t>.</w:t>
            </w:r>
          </w:p>
        </w:tc>
        <w:tc>
          <w:tcPr>
            <w:tcW w:w="1134" w:type="dxa"/>
            <w:noWrap/>
            <w:vAlign w:val="center"/>
          </w:tcPr>
          <w:p w14:paraId="39641C18"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327E98F0"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992E78F"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3DBE06DB" w14:textId="737FD4B7" w:rsidR="009F61E0"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902814">
              <w:rPr>
                <w:szCs w:val="19"/>
              </w:rPr>
              <w:t>Wanneer er securitybevindingen aanwezig zijn, die door het bureau dat de testen uitvoert zijn geclassificeerd als KRITISCH of HOOG, wordt per omgaande contact opgenomen met de do</w:t>
            </w:r>
            <w:r>
              <w:rPr>
                <w:szCs w:val="19"/>
              </w:rPr>
              <w:t>o</w:t>
            </w:r>
            <w:r w:rsidRPr="00902814">
              <w:rPr>
                <w:szCs w:val="19"/>
              </w:rPr>
              <w:t xml:space="preserve">r </w:t>
            </w:r>
            <w:r>
              <w:rPr>
                <w:szCs w:val="19"/>
              </w:rPr>
              <w:t>opdrachtgevers</w:t>
            </w:r>
            <w:r w:rsidRPr="00902814">
              <w:rPr>
                <w:szCs w:val="19"/>
              </w:rPr>
              <w:t xml:space="preserve"> aangewezen Security </w:t>
            </w:r>
            <w:proofErr w:type="spellStart"/>
            <w:r w:rsidRPr="00902814">
              <w:rPr>
                <w:szCs w:val="19"/>
              </w:rPr>
              <w:t>Officer</w:t>
            </w:r>
            <w:proofErr w:type="spellEnd"/>
            <w:r w:rsidRPr="00902814">
              <w:rPr>
                <w:szCs w:val="19"/>
              </w:rPr>
              <w:t xml:space="preserve"> om te bepalen of de delen van </w:t>
            </w:r>
            <w:r w:rsidR="00EB26D1">
              <w:rPr>
                <w:szCs w:val="19"/>
              </w:rPr>
              <w:t>het systeem</w:t>
            </w:r>
            <w:r w:rsidRPr="00902814">
              <w:rPr>
                <w:szCs w:val="19"/>
              </w:rPr>
              <w:t xml:space="preserve"> die onderhavig zijn aan deze securitybevindingen al dan niet in productie staan.</w:t>
            </w:r>
          </w:p>
          <w:p w14:paraId="0289B1A6" w14:textId="77777777" w:rsidR="009F61E0" w:rsidRPr="00902814" w:rsidRDefault="009F61E0" w:rsidP="009F61E0">
            <w:pPr>
              <w:cnfStyle w:val="000000000000" w:firstRow="0" w:lastRow="0" w:firstColumn="0" w:lastColumn="0" w:oddVBand="0" w:evenVBand="0" w:oddHBand="0" w:evenHBand="0" w:firstRowFirstColumn="0" w:firstRowLastColumn="0" w:lastRowFirstColumn="0" w:lastRowLastColumn="0"/>
              <w:rPr>
                <w:szCs w:val="19"/>
              </w:rPr>
            </w:pPr>
          </w:p>
          <w:p w14:paraId="73CA31E3" w14:textId="35F8CEBC" w:rsidR="009F61E0" w:rsidRPr="00902814"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902814">
              <w:rPr>
                <w:szCs w:val="19"/>
              </w:rPr>
              <w:t xml:space="preserve">Wanneer de </w:t>
            </w:r>
            <w:r>
              <w:rPr>
                <w:szCs w:val="19"/>
              </w:rPr>
              <w:t>opdrachtgevers</w:t>
            </w:r>
            <w:r w:rsidRPr="00902814">
              <w:rPr>
                <w:szCs w:val="19"/>
              </w:rPr>
              <w:t xml:space="preserve"> (al dan niet na een uitgevoerde A&amp;P test) constateren dat dit het geval is, heeft de Security </w:t>
            </w:r>
            <w:proofErr w:type="spellStart"/>
            <w:r w:rsidRPr="00902814">
              <w:rPr>
                <w:szCs w:val="19"/>
              </w:rPr>
              <w:t>Officer</w:t>
            </w:r>
            <w:proofErr w:type="spellEnd"/>
            <w:r w:rsidRPr="00902814">
              <w:rPr>
                <w:szCs w:val="19"/>
              </w:rPr>
              <w:t xml:space="preserve"> van de </w:t>
            </w:r>
            <w:r>
              <w:rPr>
                <w:szCs w:val="19"/>
              </w:rPr>
              <w:t>opdrachtgevers</w:t>
            </w:r>
            <w:r w:rsidRPr="00902814">
              <w:rPr>
                <w:szCs w:val="19"/>
              </w:rPr>
              <w:t xml:space="preserve"> de bevoegdheid om opdracht te geven de toegang tot </w:t>
            </w:r>
            <w:r w:rsidR="00EB26D1">
              <w:rPr>
                <w:szCs w:val="19"/>
              </w:rPr>
              <w:t>het systeem</w:t>
            </w:r>
            <w:r w:rsidRPr="00902814">
              <w:rPr>
                <w:szCs w:val="19"/>
              </w:rPr>
              <w:t xml:space="preserve"> per direct (tijdelijk) te blokkeren. Het weer toegankelijk maken van </w:t>
            </w:r>
            <w:r w:rsidR="00EB26D1">
              <w:rPr>
                <w:szCs w:val="19"/>
              </w:rPr>
              <w:t>het systeem</w:t>
            </w:r>
            <w:r w:rsidRPr="00902814">
              <w:rPr>
                <w:szCs w:val="19"/>
              </w:rPr>
              <w:t xml:space="preserve"> mag alleen na toestemming van de Security </w:t>
            </w:r>
            <w:proofErr w:type="spellStart"/>
            <w:r w:rsidRPr="00902814">
              <w:rPr>
                <w:szCs w:val="19"/>
              </w:rPr>
              <w:t>Officer</w:t>
            </w:r>
            <w:proofErr w:type="spellEnd"/>
            <w:r w:rsidRPr="00902814">
              <w:rPr>
                <w:szCs w:val="19"/>
              </w:rPr>
              <w:t xml:space="preserve"> van de </w:t>
            </w:r>
            <w:r>
              <w:rPr>
                <w:szCs w:val="19"/>
              </w:rPr>
              <w:t>opdrachtgevers</w:t>
            </w:r>
            <w:r w:rsidRPr="00902814">
              <w:rPr>
                <w:szCs w:val="19"/>
              </w:rPr>
              <w:t xml:space="preserve">. </w:t>
            </w:r>
          </w:p>
        </w:tc>
        <w:tc>
          <w:tcPr>
            <w:tcW w:w="1134" w:type="dxa"/>
            <w:noWrap/>
            <w:vAlign w:val="center"/>
          </w:tcPr>
          <w:p w14:paraId="2EE8C29C"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5AB6290F"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B1AC01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5C473F57" w14:textId="5CCEAD88" w:rsidR="009F61E0" w:rsidRPr="00902814" w:rsidRDefault="009F61E0" w:rsidP="009F61E0">
            <w:pPr>
              <w:cnfStyle w:val="000000100000" w:firstRow="0" w:lastRow="0" w:firstColumn="0" w:lastColumn="0" w:oddVBand="0" w:evenVBand="0" w:oddHBand="1" w:evenHBand="0" w:firstRowFirstColumn="0" w:firstRowLastColumn="0" w:lastRowFirstColumn="0" w:lastRowLastColumn="0"/>
              <w:rPr>
                <w:szCs w:val="19"/>
              </w:rPr>
            </w:pPr>
            <w:r w:rsidRPr="00902814">
              <w:rPr>
                <w:szCs w:val="19"/>
              </w:rPr>
              <w:t xml:space="preserve">Elke </w:t>
            </w:r>
            <w:r>
              <w:rPr>
                <w:szCs w:val="19"/>
              </w:rPr>
              <w:t>g</w:t>
            </w:r>
            <w:r w:rsidRPr="00902814">
              <w:rPr>
                <w:szCs w:val="19"/>
              </w:rPr>
              <w:t xml:space="preserve">ebruiker van </w:t>
            </w:r>
            <w:r>
              <w:rPr>
                <w:szCs w:val="19"/>
              </w:rPr>
              <w:t xml:space="preserve">het systeem </w:t>
            </w:r>
            <w:r w:rsidRPr="00902814">
              <w:rPr>
                <w:szCs w:val="19"/>
              </w:rPr>
              <w:t xml:space="preserve">krijgt een unieke gebruikersidentificatie (gebruikersaccount). Een gebruikersaccount is altijd herleidbaar naar een </w:t>
            </w:r>
            <w:r>
              <w:rPr>
                <w:szCs w:val="19"/>
              </w:rPr>
              <w:t>n</w:t>
            </w:r>
            <w:r w:rsidRPr="00902814">
              <w:rPr>
                <w:szCs w:val="19"/>
              </w:rPr>
              <w:t xml:space="preserve">atuurlijk </w:t>
            </w:r>
            <w:r>
              <w:rPr>
                <w:szCs w:val="19"/>
              </w:rPr>
              <w:t>p</w:t>
            </w:r>
            <w:r w:rsidRPr="00902814">
              <w:rPr>
                <w:szCs w:val="19"/>
              </w:rPr>
              <w:t xml:space="preserve">ersoon. De </w:t>
            </w:r>
            <w:r>
              <w:rPr>
                <w:szCs w:val="19"/>
              </w:rPr>
              <w:t>opdrachtgevers</w:t>
            </w:r>
            <w:r w:rsidRPr="00902814">
              <w:rPr>
                <w:szCs w:val="19"/>
              </w:rPr>
              <w:t xml:space="preserve"> beheren de gebruikersaccounts en bepalen welke accounts opgevoerd of verwijderd moeten worden.</w:t>
            </w:r>
            <w:r>
              <w:rPr>
                <w:szCs w:val="19"/>
              </w:rPr>
              <w:t xml:space="preserve"> </w:t>
            </w:r>
            <w:r w:rsidR="00EB26D1">
              <w:rPr>
                <w:szCs w:val="19"/>
              </w:rPr>
              <w:t>Het systeem</w:t>
            </w:r>
            <w:r w:rsidRPr="00902814">
              <w:rPr>
                <w:szCs w:val="19"/>
              </w:rPr>
              <w:t xml:space="preserve"> biedt uitsluitend en alleen toegang tot </w:t>
            </w:r>
            <w:r>
              <w:rPr>
                <w:szCs w:val="19"/>
              </w:rPr>
              <w:t>g</w:t>
            </w:r>
            <w:r w:rsidRPr="00902814">
              <w:rPr>
                <w:szCs w:val="19"/>
              </w:rPr>
              <w:t xml:space="preserve">egevens aan </w:t>
            </w:r>
            <w:r>
              <w:rPr>
                <w:szCs w:val="19"/>
              </w:rPr>
              <w:t>g</w:t>
            </w:r>
            <w:r w:rsidRPr="00902814">
              <w:rPr>
                <w:szCs w:val="19"/>
              </w:rPr>
              <w:t xml:space="preserve">ebruikers, die daarvoor expliciet geautoriseerd zijn door de </w:t>
            </w:r>
            <w:r>
              <w:rPr>
                <w:szCs w:val="19"/>
              </w:rPr>
              <w:t>opdrachtgevers</w:t>
            </w:r>
            <w:r w:rsidRPr="00902814">
              <w:rPr>
                <w:szCs w:val="19"/>
              </w:rPr>
              <w:t>.</w:t>
            </w:r>
          </w:p>
        </w:tc>
        <w:tc>
          <w:tcPr>
            <w:tcW w:w="1134" w:type="dxa"/>
            <w:noWrap/>
            <w:vAlign w:val="center"/>
          </w:tcPr>
          <w:p w14:paraId="3455CD6A"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3AD8CC0F"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9351" w:type="dxa"/>
            <w:gridSpan w:val="3"/>
            <w:noWrap/>
            <w:vAlign w:val="center"/>
          </w:tcPr>
          <w:p w14:paraId="1A97565C" w14:textId="47B60FC4" w:rsidR="009F61E0" w:rsidRPr="00C06C24" w:rsidRDefault="009F61E0" w:rsidP="009F61E0">
            <w:pPr>
              <w:spacing w:line="240" w:lineRule="auto"/>
              <w:jc w:val="center"/>
              <w:rPr>
                <w:i/>
                <w:color w:val="000000"/>
                <w:szCs w:val="19"/>
              </w:rPr>
            </w:pPr>
            <w:r w:rsidRPr="00C06C24">
              <w:rPr>
                <w:i/>
                <w:szCs w:val="19"/>
              </w:rPr>
              <w:t>Eisen bij verwerking persoonsgegevens</w:t>
            </w:r>
          </w:p>
        </w:tc>
      </w:tr>
      <w:tr w:rsidR="009F61E0" w:rsidRPr="006D564E" w14:paraId="5B581F1E"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A2D2F28"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62770704" w14:textId="0E083696" w:rsidR="009F61E0" w:rsidRPr="00F61090" w:rsidRDefault="00F61090" w:rsidP="00F61090">
            <w:pPr>
              <w:spacing w:line="240" w:lineRule="auto"/>
              <w:cnfStyle w:val="000000100000" w:firstRow="0" w:lastRow="0" w:firstColumn="0" w:lastColumn="0" w:oddVBand="0" w:evenVBand="0" w:oddHBand="1" w:evenHBand="0" w:firstRowFirstColumn="0" w:firstRowLastColumn="0" w:lastRowFirstColumn="0" w:lastRowLastColumn="0"/>
              <w:rPr>
                <w:szCs w:val="19"/>
              </w:rPr>
            </w:pPr>
            <w:r w:rsidRPr="00F61090">
              <w:rPr>
                <w:szCs w:val="19"/>
              </w:rPr>
              <w:t>De opslag en verwerking van data vindt plaats binnen de Europese Economische Ruimte.</w:t>
            </w:r>
          </w:p>
        </w:tc>
        <w:tc>
          <w:tcPr>
            <w:tcW w:w="1134" w:type="dxa"/>
            <w:noWrap/>
            <w:vAlign w:val="center"/>
          </w:tcPr>
          <w:p w14:paraId="0B551D77"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F61E0" w:rsidRPr="006D564E" w14:paraId="37055954"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C62B5B1"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51E12470" w14:textId="38242F90" w:rsidR="009F61E0" w:rsidRPr="00353ABC"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Pr>
                <w:szCs w:val="19"/>
              </w:rPr>
              <w:t xml:space="preserve">Opdrachtnemer sluiten </w:t>
            </w:r>
            <w:r w:rsidRPr="00050F2E">
              <w:rPr>
                <w:szCs w:val="19"/>
              </w:rPr>
              <w:t xml:space="preserve">een aparte Verwerkersovereenkomst </w:t>
            </w:r>
            <w:r>
              <w:rPr>
                <w:szCs w:val="19"/>
              </w:rPr>
              <w:t>die als Bijlage meegestuurd is bij het Beschrijvend Document.</w:t>
            </w:r>
          </w:p>
        </w:tc>
        <w:tc>
          <w:tcPr>
            <w:tcW w:w="1134" w:type="dxa"/>
            <w:noWrap/>
            <w:vAlign w:val="center"/>
          </w:tcPr>
          <w:p w14:paraId="453FAE0F"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F61090" w:rsidRPr="006D564E" w14:paraId="429AA5DD"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20CAAACD" w14:textId="77777777" w:rsidR="00F61090" w:rsidRPr="00C06C24" w:rsidRDefault="00F61090" w:rsidP="009F61E0">
            <w:pPr>
              <w:pStyle w:val="Lijstalinea"/>
              <w:numPr>
                <w:ilvl w:val="0"/>
                <w:numId w:val="21"/>
              </w:numPr>
              <w:spacing w:line="240" w:lineRule="auto"/>
              <w:jc w:val="center"/>
              <w:rPr>
                <w:color w:val="000000"/>
                <w:szCs w:val="19"/>
              </w:rPr>
            </w:pPr>
          </w:p>
        </w:tc>
        <w:tc>
          <w:tcPr>
            <w:tcW w:w="7088" w:type="dxa"/>
          </w:tcPr>
          <w:p w14:paraId="1A073FA2" w14:textId="063C196F" w:rsidR="00F61090" w:rsidRPr="00F61090" w:rsidRDefault="00F61090" w:rsidP="00F61090">
            <w:pPr>
              <w:spacing w:line="240" w:lineRule="auto"/>
              <w:cnfStyle w:val="000000100000" w:firstRow="0" w:lastRow="0" w:firstColumn="0" w:lastColumn="0" w:oddVBand="0" w:evenVBand="0" w:oddHBand="1" w:evenHBand="0" w:firstRowFirstColumn="0" w:firstRowLastColumn="0" w:lastRowFirstColumn="0" w:lastRowLastColumn="0"/>
              <w:rPr>
                <w:szCs w:val="19"/>
              </w:rPr>
            </w:pPr>
            <w:r w:rsidRPr="00F61090">
              <w:rPr>
                <w:szCs w:val="19"/>
              </w:rPr>
              <w:t>Het eigendom van de data ligt te allen tijde bij opdrachtgevers.</w:t>
            </w:r>
          </w:p>
        </w:tc>
        <w:tc>
          <w:tcPr>
            <w:tcW w:w="1134" w:type="dxa"/>
            <w:noWrap/>
            <w:vAlign w:val="center"/>
          </w:tcPr>
          <w:p w14:paraId="2320F66E" w14:textId="77777777" w:rsidR="00F61090" w:rsidRPr="006D564E" w:rsidRDefault="00F6109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F61090" w:rsidRPr="006D564E" w14:paraId="49CC39A7"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1ACFB79" w14:textId="77777777" w:rsidR="00F61090" w:rsidRPr="00C06C24" w:rsidRDefault="00F61090" w:rsidP="009F61E0">
            <w:pPr>
              <w:pStyle w:val="Lijstalinea"/>
              <w:numPr>
                <w:ilvl w:val="0"/>
                <w:numId w:val="21"/>
              </w:numPr>
              <w:spacing w:line="240" w:lineRule="auto"/>
              <w:jc w:val="center"/>
              <w:rPr>
                <w:color w:val="000000"/>
                <w:szCs w:val="19"/>
              </w:rPr>
            </w:pPr>
          </w:p>
        </w:tc>
        <w:tc>
          <w:tcPr>
            <w:tcW w:w="7088" w:type="dxa"/>
          </w:tcPr>
          <w:p w14:paraId="7438446B" w14:textId="662F91F2" w:rsidR="00F61090" w:rsidRPr="00F61090" w:rsidRDefault="00F61090" w:rsidP="00F61090">
            <w:pPr>
              <w:cnfStyle w:val="000000000000" w:firstRow="0" w:lastRow="0" w:firstColumn="0" w:lastColumn="0" w:oddVBand="0" w:evenVBand="0" w:oddHBand="0" w:evenHBand="0" w:firstRowFirstColumn="0" w:firstRowLastColumn="0" w:lastRowFirstColumn="0" w:lastRowLastColumn="0"/>
              <w:rPr>
                <w:szCs w:val="19"/>
              </w:rPr>
            </w:pPr>
            <w:r w:rsidRPr="00F61090">
              <w:rPr>
                <w:szCs w:val="19"/>
              </w:rPr>
              <w:t>Alle data/metadata/documenten die worden gecreëerd in de processen die ondersteund worden door het systeem moeten minimaal 7 jaar kunnen worden bewaard.</w:t>
            </w:r>
          </w:p>
        </w:tc>
        <w:tc>
          <w:tcPr>
            <w:tcW w:w="1134" w:type="dxa"/>
            <w:noWrap/>
            <w:vAlign w:val="center"/>
          </w:tcPr>
          <w:p w14:paraId="2DA5B98E" w14:textId="77777777" w:rsidR="00F61090" w:rsidRPr="006D564E" w:rsidRDefault="00F6109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F61090" w:rsidRPr="006D564E" w14:paraId="6992085B"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70D4569B" w14:textId="77777777" w:rsidR="00F61090" w:rsidRPr="00C06C24" w:rsidRDefault="00F61090" w:rsidP="009F61E0">
            <w:pPr>
              <w:pStyle w:val="Lijstalinea"/>
              <w:numPr>
                <w:ilvl w:val="0"/>
                <w:numId w:val="21"/>
              </w:numPr>
              <w:spacing w:line="240" w:lineRule="auto"/>
              <w:jc w:val="center"/>
              <w:rPr>
                <w:color w:val="000000"/>
                <w:szCs w:val="19"/>
              </w:rPr>
            </w:pPr>
          </w:p>
        </w:tc>
        <w:tc>
          <w:tcPr>
            <w:tcW w:w="7088" w:type="dxa"/>
          </w:tcPr>
          <w:p w14:paraId="1D0B6170" w14:textId="13BFD86E" w:rsidR="00F61090" w:rsidRPr="00F61090" w:rsidRDefault="00F61090" w:rsidP="00F61090">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rPr>
            </w:pPr>
            <w:r w:rsidRPr="00F61090">
              <w:rPr>
                <w:szCs w:val="19"/>
              </w:rPr>
              <w:t>Deze informatieobjecten moeten kunnen worden vernietigd na 7 jaar. Dat betekent dat geen enkele van deze gegevens opnieuw gereconstrueerd mag kunnen worden.</w:t>
            </w:r>
          </w:p>
        </w:tc>
        <w:tc>
          <w:tcPr>
            <w:tcW w:w="1134" w:type="dxa"/>
            <w:noWrap/>
            <w:vAlign w:val="center"/>
          </w:tcPr>
          <w:p w14:paraId="58A5BEB5" w14:textId="77777777" w:rsidR="00F61090" w:rsidRPr="006D564E" w:rsidRDefault="00F6109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F61090" w:rsidRPr="006D564E" w14:paraId="3109A847"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06910CE" w14:textId="77777777" w:rsidR="00F61090" w:rsidRPr="00C06C24" w:rsidRDefault="00F61090" w:rsidP="009F61E0">
            <w:pPr>
              <w:pStyle w:val="Lijstalinea"/>
              <w:numPr>
                <w:ilvl w:val="0"/>
                <w:numId w:val="21"/>
              </w:numPr>
              <w:spacing w:line="240" w:lineRule="auto"/>
              <w:jc w:val="center"/>
              <w:rPr>
                <w:color w:val="000000"/>
                <w:szCs w:val="19"/>
              </w:rPr>
            </w:pPr>
          </w:p>
        </w:tc>
        <w:tc>
          <w:tcPr>
            <w:tcW w:w="7088" w:type="dxa"/>
          </w:tcPr>
          <w:p w14:paraId="39B6975D" w14:textId="5A8976B8" w:rsidR="00F61090" w:rsidRPr="00F61090" w:rsidRDefault="00F61090" w:rsidP="00F61090">
            <w:pPr>
              <w:spacing w:line="240" w:lineRule="auto"/>
              <w:cnfStyle w:val="000000000000" w:firstRow="0" w:lastRow="0" w:firstColumn="0" w:lastColumn="0" w:oddVBand="0" w:evenVBand="0" w:oddHBand="0" w:evenHBand="0" w:firstRowFirstColumn="0" w:firstRowLastColumn="0" w:lastRowFirstColumn="0" w:lastRowLastColumn="0"/>
              <w:rPr>
                <w:szCs w:val="19"/>
              </w:rPr>
            </w:pPr>
            <w:r w:rsidRPr="00F61090">
              <w:rPr>
                <w:szCs w:val="19"/>
              </w:rPr>
              <w:t>Van de informatieobjecten die in aanmerking komen voor vernietiging moet een overzicht kunnen worden gemaakt.</w:t>
            </w:r>
          </w:p>
        </w:tc>
        <w:tc>
          <w:tcPr>
            <w:tcW w:w="1134" w:type="dxa"/>
            <w:noWrap/>
            <w:vAlign w:val="center"/>
          </w:tcPr>
          <w:p w14:paraId="2CD98D2C" w14:textId="77777777" w:rsidR="00F61090" w:rsidRPr="006D564E" w:rsidRDefault="00F6109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F61E0" w:rsidRPr="006D564E" w14:paraId="70C4BA8E"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351" w:type="dxa"/>
            <w:gridSpan w:val="3"/>
            <w:noWrap/>
            <w:vAlign w:val="center"/>
          </w:tcPr>
          <w:p w14:paraId="37A5DAB9" w14:textId="46DF9D30" w:rsidR="009F61E0" w:rsidRPr="00C06C24" w:rsidRDefault="009F61E0" w:rsidP="009F61E0">
            <w:pPr>
              <w:spacing w:line="240" w:lineRule="auto"/>
              <w:jc w:val="center"/>
              <w:rPr>
                <w:i/>
                <w:color w:val="000000"/>
                <w:szCs w:val="19"/>
              </w:rPr>
            </w:pPr>
            <w:r w:rsidRPr="00C06C24">
              <w:rPr>
                <w:i/>
                <w:szCs w:val="19"/>
              </w:rPr>
              <w:t>Personele eisen</w:t>
            </w:r>
          </w:p>
        </w:tc>
      </w:tr>
      <w:tr w:rsidR="00F61090" w:rsidRPr="006D564E" w14:paraId="376369DC"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0580D9D"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2D0F3AB2" w14:textId="6D9D3701" w:rsidR="009F61E0" w:rsidRDefault="009F61E0" w:rsidP="009F61E0">
            <w:pPr>
              <w:cnfStyle w:val="000000000000" w:firstRow="0" w:lastRow="0" w:firstColumn="0" w:lastColumn="0" w:oddVBand="0" w:evenVBand="0" w:oddHBand="0" w:evenHBand="0" w:firstRowFirstColumn="0" w:firstRowLastColumn="0" w:lastRowFirstColumn="0" w:lastRowLastColumn="0"/>
              <w:rPr>
                <w:szCs w:val="19"/>
              </w:rPr>
            </w:pPr>
            <w:r w:rsidRPr="00050F2E">
              <w:rPr>
                <w:szCs w:val="19"/>
              </w:rPr>
              <w:t xml:space="preserve">De schriftelijke en mondelinge communicatie tussen </w:t>
            </w:r>
            <w:r>
              <w:rPr>
                <w:szCs w:val="19"/>
              </w:rPr>
              <w:t>o</w:t>
            </w:r>
            <w:r w:rsidRPr="00050F2E">
              <w:rPr>
                <w:szCs w:val="19"/>
              </w:rPr>
              <w:t xml:space="preserve">pdrachtnemer en de projectpartners alsmede </w:t>
            </w:r>
            <w:r>
              <w:rPr>
                <w:szCs w:val="19"/>
              </w:rPr>
              <w:t>opdrachtgevers</w:t>
            </w:r>
            <w:r w:rsidRPr="00050F2E">
              <w:rPr>
                <w:szCs w:val="19"/>
              </w:rPr>
              <w:t xml:space="preserve">, geschiedt in de Nederlandse taal en is zowel online als offline, netjes, accuraat, vriendelijk en zakelijk.  </w:t>
            </w:r>
          </w:p>
        </w:tc>
        <w:tc>
          <w:tcPr>
            <w:tcW w:w="1134" w:type="dxa"/>
            <w:noWrap/>
            <w:vAlign w:val="center"/>
          </w:tcPr>
          <w:p w14:paraId="3C4B7F67"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F61090" w:rsidRPr="006D564E" w14:paraId="50044AFD"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B149DA1" w14:textId="77777777" w:rsidR="009F61E0" w:rsidRPr="004716ED" w:rsidRDefault="009F61E0" w:rsidP="009F61E0">
            <w:pPr>
              <w:spacing w:line="240" w:lineRule="auto"/>
              <w:jc w:val="center"/>
              <w:rPr>
                <w:i/>
                <w:szCs w:val="19"/>
              </w:rPr>
            </w:pPr>
          </w:p>
        </w:tc>
        <w:tc>
          <w:tcPr>
            <w:tcW w:w="7088" w:type="dxa"/>
          </w:tcPr>
          <w:p w14:paraId="30EFEDF9" w14:textId="0133315A" w:rsidR="009F61E0" w:rsidRPr="004716ED"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b/>
                <w:i/>
                <w:szCs w:val="19"/>
              </w:rPr>
            </w:pPr>
            <w:r w:rsidRPr="004716ED">
              <w:rPr>
                <w:b/>
                <w:i/>
                <w:szCs w:val="19"/>
              </w:rPr>
              <w:t>Service</w:t>
            </w:r>
          </w:p>
        </w:tc>
        <w:tc>
          <w:tcPr>
            <w:tcW w:w="1134" w:type="dxa"/>
            <w:noWrap/>
            <w:vAlign w:val="center"/>
          </w:tcPr>
          <w:p w14:paraId="7F89440B" w14:textId="77777777" w:rsidR="009F61E0" w:rsidRPr="004716ED"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b/>
                <w:i/>
                <w:szCs w:val="19"/>
              </w:rPr>
            </w:pPr>
          </w:p>
        </w:tc>
      </w:tr>
      <w:tr w:rsidR="00F61090" w:rsidRPr="006D564E" w14:paraId="67A6C602"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15357569"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3EE5E98A" w14:textId="43540B2A" w:rsidR="009F61E0" w:rsidRPr="004716ED" w:rsidRDefault="009F61E0" w:rsidP="009F61E0">
            <w:pPr>
              <w:keepNext/>
              <w:keepLines/>
              <w:autoSpaceDE w:val="0"/>
              <w:adjustRightInd w:val="0"/>
              <w:spacing w:after="4" w:line="250" w:lineRule="auto"/>
              <w:cnfStyle w:val="000000000000" w:firstRow="0" w:lastRow="0" w:firstColumn="0" w:lastColumn="0" w:oddVBand="0" w:evenVBand="0" w:oddHBand="0" w:evenHBand="0" w:firstRowFirstColumn="0" w:firstRowLastColumn="0" w:lastRowFirstColumn="0" w:lastRowLastColumn="0"/>
              <w:rPr>
                <w:rFonts w:cstheme="minorBidi"/>
                <w:szCs w:val="19"/>
              </w:rPr>
            </w:pPr>
            <w:r>
              <w:rPr>
                <w:rFonts w:cstheme="minorBidi"/>
                <w:szCs w:val="19"/>
              </w:rPr>
              <w:t>Opdrachtnemer biedt een servicedesk voor 2</w:t>
            </w:r>
            <w:r w:rsidRPr="006906FD">
              <w:rPr>
                <w:rFonts w:cstheme="minorBidi"/>
                <w:szCs w:val="19"/>
                <w:vertAlign w:val="superscript"/>
              </w:rPr>
              <w:t>e</w:t>
            </w:r>
            <w:r>
              <w:rPr>
                <w:rFonts w:cstheme="minorBidi"/>
                <w:szCs w:val="19"/>
              </w:rPr>
              <w:t xml:space="preserve"> en 3</w:t>
            </w:r>
            <w:r w:rsidRPr="006906FD">
              <w:rPr>
                <w:rFonts w:cstheme="minorBidi"/>
                <w:szCs w:val="19"/>
                <w:vertAlign w:val="superscript"/>
              </w:rPr>
              <w:t>e</w:t>
            </w:r>
            <w:r>
              <w:rPr>
                <w:rFonts w:cstheme="minorBidi"/>
                <w:szCs w:val="19"/>
              </w:rPr>
              <w:t xml:space="preserve"> lijn, waarmee een eenduidig contactpunt wordt aangeboden m.b.t. service calls (vragen, wensen, verzoeken, klachten, incidenten). </w:t>
            </w:r>
          </w:p>
        </w:tc>
        <w:tc>
          <w:tcPr>
            <w:tcW w:w="1134" w:type="dxa"/>
            <w:noWrap/>
            <w:vAlign w:val="center"/>
          </w:tcPr>
          <w:p w14:paraId="153D31A8"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F61090" w:rsidRPr="006D564E" w14:paraId="4A6AD505"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449A6916"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2BE5CD0" w14:textId="718FFC1C" w:rsidR="009F61E0" w:rsidRDefault="009F61E0" w:rsidP="009F61E0">
            <w:pPr>
              <w:keepNext/>
              <w:keepLines/>
              <w:autoSpaceDE w:val="0"/>
              <w:adjustRightInd w:val="0"/>
              <w:spacing w:after="4" w:line="250" w:lineRule="auto"/>
              <w:cnfStyle w:val="000000100000" w:firstRow="0" w:lastRow="0" w:firstColumn="0" w:lastColumn="0" w:oddVBand="0" w:evenVBand="0" w:oddHBand="1" w:evenHBand="0" w:firstRowFirstColumn="0" w:firstRowLastColumn="0" w:lastRowFirstColumn="0" w:lastRowLastColumn="0"/>
              <w:rPr>
                <w:rFonts w:cstheme="minorBidi"/>
                <w:szCs w:val="19"/>
              </w:rPr>
            </w:pPr>
            <w:r>
              <w:rPr>
                <w:rFonts w:cstheme="minorBidi"/>
                <w:szCs w:val="19"/>
              </w:rPr>
              <w:t xml:space="preserve">Uw servicedesk is 100% bereikbaar op werkdagen tussen 08:00 uur en 18:00 uur. </w:t>
            </w:r>
          </w:p>
        </w:tc>
        <w:tc>
          <w:tcPr>
            <w:tcW w:w="1134" w:type="dxa"/>
            <w:noWrap/>
            <w:vAlign w:val="center"/>
          </w:tcPr>
          <w:p w14:paraId="0BFB8004"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F61090" w:rsidRPr="006D564E" w14:paraId="296ED281"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0984741A"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1B8E758F" w14:textId="77777777" w:rsidR="009F61E0" w:rsidRPr="00D076F3" w:rsidRDefault="009F61E0" w:rsidP="009F61E0">
            <w:pPr>
              <w:keepNext/>
              <w:keepLines/>
              <w:autoSpaceDE w:val="0"/>
              <w:adjustRightInd w:val="0"/>
              <w:cnfStyle w:val="000000000000" w:firstRow="0" w:lastRow="0" w:firstColumn="0" w:lastColumn="0" w:oddVBand="0" w:evenVBand="0" w:oddHBand="0" w:evenHBand="0" w:firstRowFirstColumn="0" w:firstRowLastColumn="0" w:lastRowFirstColumn="0" w:lastRowLastColumn="0"/>
              <w:rPr>
                <w:szCs w:val="19"/>
              </w:rPr>
            </w:pPr>
            <w:r w:rsidRPr="00D076F3">
              <w:rPr>
                <w:szCs w:val="19"/>
              </w:rPr>
              <w:t>Beschikbaarheid voor online</w:t>
            </w:r>
            <w:r>
              <w:rPr>
                <w:szCs w:val="19"/>
              </w:rPr>
              <w:t>-</w:t>
            </w:r>
            <w:r w:rsidRPr="00D076F3">
              <w:rPr>
                <w:szCs w:val="19"/>
              </w:rPr>
              <w:t xml:space="preserve">verwerkingen: </w:t>
            </w:r>
          </w:p>
          <w:p w14:paraId="4340A87F" w14:textId="77777777" w:rsidR="009F61E0" w:rsidRPr="00D076F3" w:rsidRDefault="009F61E0" w:rsidP="009F61E0">
            <w:pPr>
              <w:keepNext/>
              <w:keepLines/>
              <w:numPr>
                <w:ilvl w:val="0"/>
                <w:numId w:val="23"/>
              </w:numPr>
              <w:autoSpaceDE w:val="0"/>
              <w:adjustRightInd w:val="0"/>
              <w:spacing w:after="4" w:line="250" w:lineRule="auto"/>
              <w:cnfStyle w:val="000000000000" w:firstRow="0" w:lastRow="0" w:firstColumn="0" w:lastColumn="0" w:oddVBand="0" w:evenVBand="0" w:oddHBand="0" w:evenHBand="0" w:firstRowFirstColumn="0" w:firstRowLastColumn="0" w:lastRowFirstColumn="0" w:lastRowLastColumn="0"/>
              <w:rPr>
                <w:szCs w:val="19"/>
              </w:rPr>
            </w:pPr>
            <w:r w:rsidRPr="00D076F3">
              <w:rPr>
                <w:szCs w:val="19"/>
              </w:rPr>
              <w:t>7x24 uur</w:t>
            </w:r>
          </w:p>
          <w:p w14:paraId="228CD6CC" w14:textId="77777777" w:rsidR="009F61E0" w:rsidRPr="00D076F3" w:rsidRDefault="009F61E0" w:rsidP="009F61E0">
            <w:pPr>
              <w:keepNext/>
              <w:keepLines/>
              <w:numPr>
                <w:ilvl w:val="0"/>
                <w:numId w:val="23"/>
              </w:numPr>
              <w:autoSpaceDE w:val="0"/>
              <w:adjustRightInd w:val="0"/>
              <w:spacing w:after="4" w:line="250" w:lineRule="auto"/>
              <w:cnfStyle w:val="000000000000" w:firstRow="0" w:lastRow="0" w:firstColumn="0" w:lastColumn="0" w:oddVBand="0" w:evenVBand="0" w:oddHBand="0" w:evenHBand="0" w:firstRowFirstColumn="0" w:firstRowLastColumn="0" w:lastRowFirstColumn="0" w:lastRowLastColumn="0"/>
              <w:rPr>
                <w:szCs w:val="19"/>
              </w:rPr>
            </w:pPr>
            <w:r w:rsidRPr="00D076F3">
              <w:rPr>
                <w:szCs w:val="19"/>
              </w:rPr>
              <w:t>Norm: 99%</w:t>
            </w:r>
          </w:p>
          <w:p w14:paraId="10190E9A" w14:textId="62D5D89D" w:rsidR="009F61E0" w:rsidRPr="00D076F3" w:rsidRDefault="009F61E0" w:rsidP="009F61E0">
            <w:pPr>
              <w:keepNext/>
              <w:keepLines/>
              <w:numPr>
                <w:ilvl w:val="0"/>
                <w:numId w:val="23"/>
              </w:numPr>
              <w:autoSpaceDE w:val="0"/>
              <w:adjustRightInd w:val="0"/>
              <w:spacing w:after="4" w:line="250" w:lineRule="auto"/>
              <w:cnfStyle w:val="000000000000" w:firstRow="0" w:lastRow="0" w:firstColumn="0" w:lastColumn="0" w:oddVBand="0" w:evenVBand="0" w:oddHBand="0" w:evenHBand="0" w:firstRowFirstColumn="0" w:firstRowLastColumn="0" w:lastRowFirstColumn="0" w:lastRowLastColumn="0"/>
              <w:rPr>
                <w:szCs w:val="19"/>
              </w:rPr>
            </w:pPr>
            <w:r w:rsidRPr="00D076F3">
              <w:rPr>
                <w:szCs w:val="19"/>
              </w:rPr>
              <w:t xml:space="preserve">Downtime in verband met infrareserveringen in de changekalender of implementaties van IT-services op verzoek van </w:t>
            </w:r>
            <w:r>
              <w:rPr>
                <w:szCs w:val="19"/>
              </w:rPr>
              <w:t xml:space="preserve">de </w:t>
            </w:r>
            <w:r w:rsidR="00F61090">
              <w:rPr>
                <w:szCs w:val="19"/>
              </w:rPr>
              <w:t>Opdrachtgevers</w:t>
            </w:r>
            <w:r w:rsidRPr="00D076F3">
              <w:rPr>
                <w:szCs w:val="19"/>
              </w:rPr>
              <w:t xml:space="preserve"> wordt niet meegeteld bij het vaststellen van de beschikbaarheid.</w:t>
            </w:r>
          </w:p>
          <w:p w14:paraId="2C51F028" w14:textId="77777777" w:rsidR="009F61E0" w:rsidRPr="00A674B1" w:rsidRDefault="009F61E0" w:rsidP="009F61E0">
            <w:pPr>
              <w:keepNext/>
              <w:keepLines/>
              <w:autoSpaceDE w:val="0"/>
              <w:adjustRightInd w:val="0"/>
              <w:cnfStyle w:val="000000000000" w:firstRow="0" w:lastRow="0" w:firstColumn="0" w:lastColumn="0" w:oddVBand="0" w:evenVBand="0" w:oddHBand="0" w:evenHBand="0" w:firstRowFirstColumn="0" w:firstRowLastColumn="0" w:lastRowFirstColumn="0" w:lastRowLastColumn="0"/>
              <w:rPr>
                <w:b/>
                <w:sz w:val="10"/>
                <w:szCs w:val="10"/>
              </w:rPr>
            </w:pPr>
            <w:r w:rsidRPr="00A674B1">
              <w:rPr>
                <w:b/>
                <w:sz w:val="10"/>
                <w:szCs w:val="10"/>
              </w:rPr>
              <w:t xml:space="preserve"> </w:t>
            </w:r>
          </w:p>
          <w:p w14:paraId="5E76E993" w14:textId="77777777" w:rsidR="009F61E0" w:rsidRPr="00A674B1" w:rsidRDefault="009F61E0" w:rsidP="009F61E0">
            <w:pPr>
              <w:keepNext/>
              <w:keepLines/>
              <w:autoSpaceDE w:val="0"/>
              <w:adjustRightInd w:val="0"/>
              <w:cnfStyle w:val="000000000000" w:firstRow="0" w:lastRow="0" w:firstColumn="0" w:lastColumn="0" w:oddVBand="0" w:evenVBand="0" w:oddHBand="0" w:evenHBand="0" w:firstRowFirstColumn="0" w:firstRowLastColumn="0" w:lastRowFirstColumn="0" w:lastRowLastColumn="0"/>
              <w:rPr>
                <w:szCs w:val="19"/>
              </w:rPr>
            </w:pPr>
            <w:r w:rsidRPr="00A674B1">
              <w:rPr>
                <w:szCs w:val="19"/>
              </w:rPr>
              <w:t>Toelichting op norm:</w:t>
            </w:r>
          </w:p>
          <w:p w14:paraId="12EB8B57" w14:textId="77777777" w:rsidR="009F61E0" w:rsidRPr="00D076F3" w:rsidRDefault="009F61E0" w:rsidP="009F61E0">
            <w:pPr>
              <w:keepNext/>
              <w:keepLines/>
              <w:autoSpaceDE w:val="0"/>
              <w:adjustRightInd w:val="0"/>
              <w:cnfStyle w:val="000000000000" w:firstRow="0" w:lastRow="0" w:firstColumn="0" w:lastColumn="0" w:oddVBand="0" w:evenVBand="0" w:oddHBand="0" w:evenHBand="0" w:firstRowFirstColumn="0" w:firstRowLastColumn="0" w:lastRowFirstColumn="0" w:lastRowLastColumn="0"/>
              <w:rPr>
                <w:szCs w:val="19"/>
              </w:rPr>
            </w:pPr>
            <w:r w:rsidRPr="00D076F3">
              <w:rPr>
                <w:szCs w:val="19"/>
              </w:rPr>
              <w:t>99% betekent een maximale downtime per maand (= 30 dagen): 7,20 uur</w:t>
            </w:r>
          </w:p>
          <w:p w14:paraId="714D4166" w14:textId="77777777" w:rsidR="009F61E0" w:rsidRPr="00A674B1" w:rsidRDefault="009F61E0" w:rsidP="009F61E0">
            <w:pPr>
              <w:keepNext/>
              <w:keepLines/>
              <w:autoSpaceDE w:val="0"/>
              <w:adjustRightInd w:val="0"/>
              <w:cnfStyle w:val="000000000000" w:firstRow="0" w:lastRow="0" w:firstColumn="0" w:lastColumn="0" w:oddVBand="0" w:evenVBand="0" w:oddHBand="0" w:evenHBand="0" w:firstRowFirstColumn="0" w:firstRowLastColumn="0" w:lastRowFirstColumn="0" w:lastRowLastColumn="0"/>
              <w:rPr>
                <w:b/>
                <w:sz w:val="10"/>
                <w:szCs w:val="10"/>
              </w:rPr>
            </w:pPr>
          </w:p>
          <w:p w14:paraId="3BD2DA1F" w14:textId="77777777" w:rsidR="009F61E0" w:rsidRPr="00A674B1" w:rsidRDefault="009F61E0" w:rsidP="009F61E0">
            <w:pPr>
              <w:keepNext/>
              <w:keepLines/>
              <w:autoSpaceDE w:val="0"/>
              <w:adjustRightInd w:val="0"/>
              <w:cnfStyle w:val="000000000000" w:firstRow="0" w:lastRow="0" w:firstColumn="0" w:lastColumn="0" w:oddVBand="0" w:evenVBand="0" w:oddHBand="0" w:evenHBand="0" w:firstRowFirstColumn="0" w:firstRowLastColumn="0" w:lastRowFirstColumn="0" w:lastRowLastColumn="0"/>
              <w:rPr>
                <w:szCs w:val="19"/>
              </w:rPr>
            </w:pPr>
            <w:r w:rsidRPr="00A674B1">
              <w:rPr>
                <w:szCs w:val="19"/>
              </w:rPr>
              <w:t>Toelichtingen op berekeningen:</w:t>
            </w:r>
          </w:p>
          <w:p w14:paraId="230698AD" w14:textId="77777777" w:rsidR="009F61E0" w:rsidRPr="00D076F3" w:rsidRDefault="009F61E0" w:rsidP="009F61E0">
            <w:pPr>
              <w:keepNext/>
              <w:keepLines/>
              <w:numPr>
                <w:ilvl w:val="0"/>
                <w:numId w:val="24"/>
              </w:numPr>
              <w:autoSpaceDE w:val="0"/>
              <w:adjustRightInd w:val="0"/>
              <w:spacing w:after="4" w:line="250" w:lineRule="auto"/>
              <w:cnfStyle w:val="000000000000" w:firstRow="0" w:lastRow="0" w:firstColumn="0" w:lastColumn="0" w:oddVBand="0" w:evenVBand="0" w:oddHBand="0" w:evenHBand="0" w:firstRowFirstColumn="0" w:firstRowLastColumn="0" w:lastRowFirstColumn="0" w:lastRowLastColumn="0"/>
              <w:rPr>
                <w:szCs w:val="19"/>
              </w:rPr>
            </w:pPr>
            <w:r w:rsidRPr="00D076F3">
              <w:rPr>
                <w:szCs w:val="19"/>
              </w:rPr>
              <w:t>Berekening Beschikbaarheid: (Gerealiseerd aantal uren Beschikbaarheid/ Overeengekomen uren Beschikbaarheid) * 100%</w:t>
            </w:r>
          </w:p>
          <w:p w14:paraId="4F1BEE47" w14:textId="77777777" w:rsidR="009F61E0" w:rsidRPr="00D076F3" w:rsidRDefault="009F61E0" w:rsidP="009F61E0">
            <w:pPr>
              <w:keepNext/>
              <w:keepLines/>
              <w:numPr>
                <w:ilvl w:val="0"/>
                <w:numId w:val="24"/>
              </w:numPr>
              <w:autoSpaceDE w:val="0"/>
              <w:adjustRightInd w:val="0"/>
              <w:spacing w:after="4" w:line="250" w:lineRule="auto"/>
              <w:cnfStyle w:val="000000000000" w:firstRow="0" w:lastRow="0" w:firstColumn="0" w:lastColumn="0" w:oddVBand="0" w:evenVBand="0" w:oddHBand="0" w:evenHBand="0" w:firstRowFirstColumn="0" w:firstRowLastColumn="0" w:lastRowFirstColumn="0" w:lastRowLastColumn="0"/>
              <w:rPr>
                <w:szCs w:val="19"/>
              </w:rPr>
            </w:pPr>
            <w:r w:rsidRPr="00D076F3">
              <w:rPr>
                <w:szCs w:val="19"/>
              </w:rPr>
              <w:t xml:space="preserve">Overeengekomen aantal uren Beschikbaarheid = Aantal uren Openstellingstijden – (Aantal uren gepland Onderhoud en/of maintenance tijdens Openstelling). </w:t>
            </w:r>
          </w:p>
          <w:p w14:paraId="3966C64A" w14:textId="7D90F3EE" w:rsidR="009F61E0" w:rsidRDefault="009F61E0" w:rsidP="009F61E0">
            <w:pPr>
              <w:keepNext/>
              <w:keepLines/>
              <w:autoSpaceDE w:val="0"/>
              <w:adjustRightInd w:val="0"/>
              <w:spacing w:after="4" w:line="250" w:lineRule="auto"/>
              <w:cnfStyle w:val="000000000000" w:firstRow="0" w:lastRow="0" w:firstColumn="0" w:lastColumn="0" w:oddVBand="0" w:evenVBand="0" w:oddHBand="0" w:evenHBand="0" w:firstRowFirstColumn="0" w:firstRowLastColumn="0" w:lastRowFirstColumn="0" w:lastRowLastColumn="0"/>
              <w:rPr>
                <w:rFonts w:cstheme="minorBidi"/>
                <w:szCs w:val="19"/>
              </w:rPr>
            </w:pPr>
            <w:r w:rsidRPr="00D076F3">
              <w:rPr>
                <w:szCs w:val="19"/>
              </w:rPr>
              <w:t xml:space="preserve">Gerealiseerd aantal uren Beschikbaarheid = Overeengekomen aantal uren Beschikbaarheid – Som van de Oplostijden van </w:t>
            </w:r>
            <w:proofErr w:type="spellStart"/>
            <w:r w:rsidRPr="00D076F3">
              <w:rPr>
                <w:szCs w:val="19"/>
              </w:rPr>
              <w:t>Prio</w:t>
            </w:r>
            <w:proofErr w:type="spellEnd"/>
            <w:r w:rsidRPr="00D076F3">
              <w:rPr>
                <w:szCs w:val="19"/>
              </w:rPr>
              <w:t xml:space="preserve"> 1 Incidenten.</w:t>
            </w:r>
          </w:p>
        </w:tc>
        <w:tc>
          <w:tcPr>
            <w:tcW w:w="1134" w:type="dxa"/>
            <w:noWrap/>
            <w:vAlign w:val="center"/>
          </w:tcPr>
          <w:p w14:paraId="36D1CB3E"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F61090" w:rsidRPr="006D564E" w14:paraId="5054CB17" w14:textId="77777777" w:rsidTr="00C06C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62019536"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71C62616" w14:textId="0F2A47D9" w:rsidR="009F61E0" w:rsidRPr="00D076F3" w:rsidRDefault="00EB26D1" w:rsidP="009F61E0">
            <w:pPr>
              <w:keepNext/>
              <w:keepLines/>
              <w:autoSpaceDE w:val="0"/>
              <w:adjustRightInd w:val="0"/>
              <w:cnfStyle w:val="000000100000" w:firstRow="0" w:lastRow="0" w:firstColumn="0" w:lastColumn="0" w:oddVBand="0" w:evenVBand="0" w:oddHBand="1" w:evenHBand="0" w:firstRowFirstColumn="0" w:firstRowLastColumn="0" w:lastRowFirstColumn="0" w:lastRowLastColumn="0"/>
              <w:rPr>
                <w:szCs w:val="19"/>
              </w:rPr>
            </w:pPr>
            <w:r>
              <w:rPr>
                <w:szCs w:val="19"/>
              </w:rPr>
              <w:t>Het systeem</w:t>
            </w:r>
            <w:r w:rsidR="009F61E0" w:rsidRPr="00D076F3">
              <w:rPr>
                <w:szCs w:val="19"/>
              </w:rPr>
              <w:t xml:space="preserve"> wordt volcontinu gemonitord op beveiligingsaspecten, capaciteit, performance en beschikbaarheid. Afwijkingen worden </w:t>
            </w:r>
            <w:r w:rsidR="00F61090">
              <w:rPr>
                <w:szCs w:val="19"/>
              </w:rPr>
              <w:t xml:space="preserve">binnen 24 uur </w:t>
            </w:r>
            <w:r w:rsidR="009F61E0" w:rsidRPr="00D076F3">
              <w:rPr>
                <w:szCs w:val="19"/>
              </w:rPr>
              <w:t xml:space="preserve">gerapporteerd aan de </w:t>
            </w:r>
            <w:r w:rsidR="009F61E0">
              <w:rPr>
                <w:szCs w:val="19"/>
              </w:rPr>
              <w:t>o</w:t>
            </w:r>
            <w:r w:rsidR="009F61E0" w:rsidRPr="00D076F3">
              <w:rPr>
                <w:szCs w:val="19"/>
              </w:rPr>
              <w:t>pdrachtgever.</w:t>
            </w:r>
          </w:p>
        </w:tc>
        <w:tc>
          <w:tcPr>
            <w:tcW w:w="1134" w:type="dxa"/>
            <w:noWrap/>
            <w:vAlign w:val="center"/>
          </w:tcPr>
          <w:p w14:paraId="59B0024B" w14:textId="77777777" w:rsidR="009F61E0" w:rsidRPr="006D564E" w:rsidRDefault="009F61E0" w:rsidP="009F61E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F61090" w:rsidRPr="006D564E" w14:paraId="75D4A352" w14:textId="77777777" w:rsidTr="00C06C24">
        <w:trPr>
          <w:trHeight w:val="255"/>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3B3E3982" w14:textId="77777777" w:rsidR="009F61E0" w:rsidRPr="00C06C24" w:rsidRDefault="009F61E0" w:rsidP="009F61E0">
            <w:pPr>
              <w:pStyle w:val="Lijstalinea"/>
              <w:numPr>
                <w:ilvl w:val="0"/>
                <w:numId w:val="21"/>
              </w:numPr>
              <w:spacing w:line="240" w:lineRule="auto"/>
              <w:jc w:val="center"/>
              <w:rPr>
                <w:color w:val="000000"/>
                <w:szCs w:val="19"/>
              </w:rPr>
            </w:pPr>
          </w:p>
        </w:tc>
        <w:tc>
          <w:tcPr>
            <w:tcW w:w="7088" w:type="dxa"/>
          </w:tcPr>
          <w:p w14:paraId="5D31095A" w14:textId="13EF9CCB" w:rsidR="009F61E0" w:rsidRPr="00D076F3" w:rsidRDefault="00EB26D1" w:rsidP="009F61E0">
            <w:pPr>
              <w:keepNext/>
              <w:keepLines/>
              <w:autoSpaceDE w:val="0"/>
              <w:adjustRightInd w:val="0"/>
              <w:cnfStyle w:val="000000000000" w:firstRow="0" w:lastRow="0" w:firstColumn="0" w:lastColumn="0" w:oddVBand="0" w:evenVBand="0" w:oddHBand="0" w:evenHBand="0" w:firstRowFirstColumn="0" w:firstRowLastColumn="0" w:lastRowFirstColumn="0" w:lastRowLastColumn="0"/>
              <w:rPr>
                <w:szCs w:val="19"/>
              </w:rPr>
            </w:pPr>
            <w:r>
              <w:rPr>
                <w:szCs w:val="19"/>
              </w:rPr>
              <w:t>Het systeem</w:t>
            </w:r>
            <w:r w:rsidR="009F61E0" w:rsidRPr="00D076F3">
              <w:rPr>
                <w:szCs w:val="19"/>
              </w:rPr>
              <w:t xml:space="preserve"> dient na een ernstige calamiteit binnen 48 klokuren zonder verlies van </w:t>
            </w:r>
            <w:r w:rsidR="009F61E0">
              <w:rPr>
                <w:szCs w:val="19"/>
              </w:rPr>
              <w:t>g</w:t>
            </w:r>
            <w:r w:rsidR="009F61E0" w:rsidRPr="00D076F3">
              <w:rPr>
                <w:szCs w:val="19"/>
              </w:rPr>
              <w:t xml:space="preserve">egevens weer volledig functioneel beschikbaar te zijn. Indien voor dit herstel de </w:t>
            </w:r>
            <w:proofErr w:type="spellStart"/>
            <w:r w:rsidR="009F61E0" w:rsidRPr="00D076F3">
              <w:rPr>
                <w:szCs w:val="19"/>
              </w:rPr>
              <w:t>backup</w:t>
            </w:r>
            <w:proofErr w:type="spellEnd"/>
            <w:r w:rsidR="009F61E0" w:rsidRPr="00D076F3">
              <w:rPr>
                <w:szCs w:val="19"/>
              </w:rPr>
              <w:t xml:space="preserve"> van de </w:t>
            </w:r>
            <w:r w:rsidR="009F61E0">
              <w:rPr>
                <w:szCs w:val="19"/>
              </w:rPr>
              <w:t>g</w:t>
            </w:r>
            <w:r w:rsidR="009F61E0" w:rsidRPr="00D076F3">
              <w:rPr>
                <w:szCs w:val="19"/>
              </w:rPr>
              <w:t xml:space="preserve">egevens benodigd zijn, is maximaal 24 klokuren verlies van </w:t>
            </w:r>
            <w:r w:rsidR="009F61E0">
              <w:rPr>
                <w:szCs w:val="19"/>
              </w:rPr>
              <w:t>g</w:t>
            </w:r>
            <w:r w:rsidR="009F61E0" w:rsidRPr="00D076F3">
              <w:rPr>
                <w:szCs w:val="19"/>
              </w:rPr>
              <w:t>egevens toegestaan.</w:t>
            </w:r>
          </w:p>
        </w:tc>
        <w:tc>
          <w:tcPr>
            <w:tcW w:w="1134" w:type="dxa"/>
            <w:noWrap/>
            <w:vAlign w:val="center"/>
          </w:tcPr>
          <w:p w14:paraId="3D40B10A" w14:textId="77777777" w:rsidR="009F61E0" w:rsidRPr="006D564E" w:rsidRDefault="009F61E0" w:rsidP="009F61E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bl>
    <w:tbl>
      <w:tblPr>
        <w:tblStyle w:val="Rastertabel4-Accent1"/>
        <w:tblpPr w:leftFromText="141" w:rightFromText="141" w:vertAnchor="text" w:horzAnchor="margin" w:tblpY="462"/>
        <w:tblW w:w="0" w:type="auto"/>
        <w:tblLook w:val="04A0" w:firstRow="1" w:lastRow="0" w:firstColumn="1" w:lastColumn="0" w:noHBand="0" w:noVBand="1"/>
      </w:tblPr>
      <w:tblGrid>
        <w:gridCol w:w="9061"/>
      </w:tblGrid>
      <w:tr w:rsidR="00436E55" w:rsidRPr="009629A4" w14:paraId="046BD0C0" w14:textId="77777777" w:rsidTr="00436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vAlign w:val="center"/>
          </w:tcPr>
          <w:p w14:paraId="24B62D3A" w14:textId="77777777" w:rsidR="00436E55" w:rsidRPr="009629A4" w:rsidRDefault="00436E55" w:rsidP="00436E55">
            <w:pPr>
              <w:rPr>
                <w:szCs w:val="19"/>
              </w:rPr>
            </w:pPr>
            <w:proofErr w:type="gramStart"/>
            <w:r w:rsidRPr="009629A4">
              <w:rPr>
                <w:rFonts w:ascii="Calibri" w:hAnsi="Calibri"/>
                <w:szCs w:val="19"/>
              </w:rPr>
              <w:t>¹</w:t>
            </w:r>
            <w:proofErr w:type="gramEnd"/>
            <w:r w:rsidRPr="009629A4">
              <w:rPr>
                <w:szCs w:val="19"/>
              </w:rPr>
              <w:t xml:space="preserve">   Ja    = Conform</w:t>
            </w:r>
          </w:p>
          <w:p w14:paraId="7BF1C051" w14:textId="77777777" w:rsidR="00436E55" w:rsidRPr="009629A4" w:rsidRDefault="00436E55" w:rsidP="00436E55">
            <w:pPr>
              <w:rPr>
                <w:szCs w:val="19"/>
              </w:rPr>
            </w:pPr>
            <w:r w:rsidRPr="009629A4">
              <w:rPr>
                <w:szCs w:val="19"/>
              </w:rPr>
              <w:t xml:space="preserve">    Nee = Niet Conform</w:t>
            </w:r>
          </w:p>
        </w:tc>
      </w:tr>
    </w:tbl>
    <w:p w14:paraId="373409D3" w14:textId="13A9630A" w:rsidR="003D2925" w:rsidRDefault="00EB6543">
      <w:r>
        <w:tab/>
      </w:r>
    </w:p>
    <w:bookmarkEnd w:id="1"/>
    <w:p w14:paraId="7B91AE44" w14:textId="01DCFCC7" w:rsidR="0040152E" w:rsidRPr="00E963FB" w:rsidRDefault="0040152E" w:rsidP="00E963FB">
      <w:pPr>
        <w:rPr>
          <w:b/>
          <w:sz w:val="20"/>
        </w:rPr>
      </w:pPr>
    </w:p>
    <w:sectPr w:rsidR="0040152E" w:rsidRPr="00E963FB" w:rsidSect="00EC65EE">
      <w:headerReference w:type="default" r:id="rId10"/>
      <w:footerReference w:type="even" r:id="rId11"/>
      <w:footerReference w:type="default" r:id="rId12"/>
      <w:headerReference w:type="first" r:id="rId13"/>
      <w:footerReference w:type="first" r:id="rId14"/>
      <w:pgSz w:w="11907" w:h="16840" w:code="9"/>
      <w:pgMar w:top="1134" w:right="1418" w:bottom="1134" w:left="1418" w:header="624"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10096" w16cex:dateUtc="2021-02-12T12: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C4094" w14:textId="77777777" w:rsidR="006619F2" w:rsidRDefault="006619F2">
      <w:r>
        <w:separator/>
      </w:r>
    </w:p>
    <w:p w14:paraId="0F9635ED" w14:textId="77777777" w:rsidR="006619F2" w:rsidRDefault="006619F2"/>
  </w:endnote>
  <w:endnote w:type="continuationSeparator" w:id="0">
    <w:p w14:paraId="506B9660" w14:textId="77777777" w:rsidR="006619F2" w:rsidRDefault="006619F2">
      <w:r>
        <w:continuationSeparator/>
      </w:r>
    </w:p>
    <w:p w14:paraId="4A74C9C6" w14:textId="77777777" w:rsidR="006619F2" w:rsidRDefault="00661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AC1DE" w14:textId="77777777" w:rsidR="00A65DCF" w:rsidRDefault="00A65DCF">
    <w:pPr>
      <w:pStyle w:val="Voettekst"/>
    </w:pPr>
  </w:p>
  <w:p w14:paraId="25EC4827" w14:textId="77777777" w:rsidR="00A65DCF" w:rsidRDefault="00A65D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9728B" w14:textId="6310A4CC" w:rsidR="00A65DCF" w:rsidRDefault="00A65DCF" w:rsidP="00807CC0">
    <w:pPr>
      <w:pStyle w:val="Voettekst"/>
      <w:rPr>
        <w:bCs/>
        <w:szCs w:val="16"/>
      </w:rPr>
    </w:pPr>
    <w:r>
      <w:rPr>
        <w:bCs/>
        <w:szCs w:val="16"/>
      </w:rPr>
      <w:t>Beschrijvend Document ‘LMS’</w:t>
    </w:r>
  </w:p>
  <w:p w14:paraId="33ABFF76" w14:textId="04DBB82A" w:rsidR="00A65DCF" w:rsidRDefault="00A65DCF" w:rsidP="00807CC0">
    <w:pPr>
      <w:pStyle w:val="Voettekst"/>
      <w:rPr>
        <w:bCs/>
        <w:szCs w:val="16"/>
      </w:rPr>
    </w:pPr>
    <w:r w:rsidRPr="007557CD">
      <w:rPr>
        <w:szCs w:val="16"/>
      </w:rPr>
      <w:t>INK2019.204</w:t>
    </w:r>
    <w:r w:rsidRPr="003C76CC">
      <w:rPr>
        <w:szCs w:val="16"/>
      </w:rPr>
      <w:tab/>
      <w:t xml:space="preserve">Pagina </w:t>
    </w:r>
    <w:r w:rsidRPr="003C76CC">
      <w:rPr>
        <w:bCs/>
        <w:szCs w:val="16"/>
      </w:rPr>
      <w:fldChar w:fldCharType="begin"/>
    </w:r>
    <w:r w:rsidRPr="003C76CC">
      <w:rPr>
        <w:bCs/>
        <w:szCs w:val="16"/>
      </w:rPr>
      <w:instrText>PAGE  \* Arabic  \* MERGEFORMAT</w:instrText>
    </w:r>
    <w:r w:rsidRPr="003C76CC">
      <w:rPr>
        <w:bCs/>
        <w:szCs w:val="16"/>
      </w:rPr>
      <w:fldChar w:fldCharType="separate"/>
    </w:r>
    <w:r>
      <w:rPr>
        <w:bCs/>
        <w:noProof/>
        <w:szCs w:val="16"/>
      </w:rPr>
      <w:t>2</w:t>
    </w:r>
    <w:r w:rsidRPr="003C76CC">
      <w:rPr>
        <w:bCs/>
        <w:szCs w:val="16"/>
      </w:rPr>
      <w:fldChar w:fldCharType="end"/>
    </w:r>
    <w:r w:rsidRPr="003C76CC">
      <w:rPr>
        <w:szCs w:val="16"/>
      </w:rPr>
      <w:t xml:space="preserve"> van </w:t>
    </w:r>
    <w:r w:rsidRPr="003C76CC">
      <w:rPr>
        <w:bCs/>
        <w:szCs w:val="16"/>
      </w:rPr>
      <w:fldChar w:fldCharType="begin"/>
    </w:r>
    <w:r w:rsidRPr="003C76CC">
      <w:rPr>
        <w:bCs/>
        <w:szCs w:val="16"/>
      </w:rPr>
      <w:instrText>NUMPAGES  \* Arabic  \* MERGEFORMAT</w:instrText>
    </w:r>
    <w:r w:rsidRPr="003C76CC">
      <w:rPr>
        <w:bCs/>
        <w:szCs w:val="16"/>
      </w:rPr>
      <w:fldChar w:fldCharType="separate"/>
    </w:r>
    <w:r>
      <w:rPr>
        <w:bCs/>
        <w:noProof/>
        <w:szCs w:val="16"/>
      </w:rPr>
      <w:t>2</w:t>
    </w:r>
    <w:r w:rsidRPr="003C76CC">
      <w:rPr>
        <w:bCs/>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77867" w14:textId="77777777" w:rsidR="00A65DCF" w:rsidRDefault="00A65DCF">
    <w:pPr>
      <w:pStyle w:val="Voettekst"/>
    </w:pPr>
    <w:r>
      <w:t>Beschrijvend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E9A73" w14:textId="77777777" w:rsidR="006619F2" w:rsidRDefault="006619F2">
      <w:r>
        <w:separator/>
      </w:r>
    </w:p>
    <w:p w14:paraId="5BE7D0EB" w14:textId="77777777" w:rsidR="006619F2" w:rsidRDefault="006619F2"/>
  </w:footnote>
  <w:footnote w:type="continuationSeparator" w:id="0">
    <w:p w14:paraId="1CBA39BF" w14:textId="77777777" w:rsidR="006619F2" w:rsidRDefault="006619F2">
      <w:r>
        <w:continuationSeparator/>
      </w:r>
    </w:p>
    <w:p w14:paraId="2F461DAB" w14:textId="77777777" w:rsidR="006619F2" w:rsidRDefault="00661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43DB3" w14:textId="6BD0B558" w:rsidR="00A65DCF" w:rsidRDefault="00CD12BF" w:rsidP="00CD12BF">
    <w:pPr>
      <w:pStyle w:val="Koptekst"/>
      <w:tabs>
        <w:tab w:val="left" w:pos="5322"/>
        <w:tab w:val="right" w:pos="9071"/>
      </w:tabs>
    </w:pPr>
    <w:r w:rsidRPr="00AE2FE2">
      <w:rPr>
        <w:noProof/>
      </w:rPr>
      <w:drawing>
        <wp:anchor distT="0" distB="0" distL="114300" distR="114300" simplePos="0" relativeHeight="251661312" behindDoc="1" locked="0" layoutInCell="1" allowOverlap="1" wp14:anchorId="08BE18D6" wp14:editId="29A5C93D">
          <wp:simplePos x="0" y="0"/>
          <wp:positionH relativeFrom="column">
            <wp:posOffset>5260837</wp:posOffset>
          </wp:positionH>
          <wp:positionV relativeFrom="paragraph">
            <wp:posOffset>-189892</wp:posOffset>
          </wp:positionV>
          <wp:extent cx="1158875" cy="1158875"/>
          <wp:effectExtent l="0" t="0" r="0" b="0"/>
          <wp:wrapTight wrapText="bothSides">
            <wp:wrapPolygon edited="0">
              <wp:start x="6746" y="1065"/>
              <wp:lineTo x="2841" y="1775"/>
              <wp:lineTo x="4261" y="7456"/>
              <wp:lineTo x="4261" y="10652"/>
              <wp:lineTo x="5681" y="13138"/>
              <wp:lineTo x="7812" y="13138"/>
              <wp:lineTo x="3196" y="14558"/>
              <wp:lineTo x="2485" y="15268"/>
              <wp:lineTo x="2485" y="20239"/>
              <wp:lineTo x="19174" y="20239"/>
              <wp:lineTo x="19529" y="16688"/>
              <wp:lineTo x="17753" y="14558"/>
              <wp:lineTo x="13848" y="13138"/>
              <wp:lineTo x="15623" y="13138"/>
              <wp:lineTo x="17753" y="9942"/>
              <wp:lineTo x="17398" y="7456"/>
              <wp:lineTo x="18819" y="1775"/>
              <wp:lineTo x="14913" y="1065"/>
              <wp:lineTo x="6746" y="1065"/>
            </wp:wrapPolygon>
          </wp:wrapTight>
          <wp:docPr id="5" name="Afbeelding 5"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875" cy="1158875"/>
                  </a:xfrm>
                  <a:prstGeom prst="rect">
                    <a:avLst/>
                  </a:prstGeom>
                  <a:noFill/>
                  <a:ln>
                    <a:noFill/>
                  </a:ln>
                </pic:spPr>
              </pic:pic>
            </a:graphicData>
          </a:graphic>
        </wp:anchor>
      </w:drawing>
    </w:r>
    <w:r>
      <w:rPr>
        <w:noProof/>
      </w:rPr>
      <w:drawing>
        <wp:anchor distT="0" distB="0" distL="114300" distR="114300" simplePos="0" relativeHeight="251662336" behindDoc="1" locked="0" layoutInCell="1" allowOverlap="1" wp14:anchorId="26FE1332" wp14:editId="67CBAF8E">
          <wp:simplePos x="0" y="0"/>
          <wp:positionH relativeFrom="column">
            <wp:posOffset>2589751</wp:posOffset>
          </wp:positionH>
          <wp:positionV relativeFrom="paragraph">
            <wp:posOffset>9222</wp:posOffset>
          </wp:positionV>
          <wp:extent cx="1473200" cy="866140"/>
          <wp:effectExtent l="0" t="0" r="0" b="0"/>
          <wp:wrapTight wrapText="bothSides">
            <wp:wrapPolygon edited="0">
              <wp:start x="0" y="0"/>
              <wp:lineTo x="0" y="20903"/>
              <wp:lineTo x="21228" y="20903"/>
              <wp:lineTo x="21228" y="0"/>
              <wp:lineTo x="0" y="0"/>
            </wp:wrapPolygon>
          </wp:wrapTight>
          <wp:docPr id="3" name="Afbeelding 3" descr="Update: Waterschapsverkiezingen: hogere opkomst, weinig verschuivingen |  HCnieuws | Nieuws uit de regio Hoofddorp"/>
          <wp:cNvGraphicFramePr/>
          <a:graphic xmlns:a="http://schemas.openxmlformats.org/drawingml/2006/main">
            <a:graphicData uri="http://schemas.openxmlformats.org/drawingml/2006/picture">
              <pic:pic xmlns:pic="http://schemas.openxmlformats.org/drawingml/2006/picture">
                <pic:nvPicPr>
                  <pic:cNvPr id="3" name="Afbeelding 3" descr="Update: Waterschapsverkiezingen: hogere opkomst, weinig verschuivingen |  HCnieuws | Nieuws uit de regio Hoofddorp"/>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3200" cy="866140"/>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4B3C73FD" wp14:editId="464BFEE9">
              <wp:simplePos x="0" y="0"/>
              <wp:positionH relativeFrom="column">
                <wp:posOffset>-97873</wp:posOffset>
              </wp:positionH>
              <wp:positionV relativeFrom="paragraph">
                <wp:posOffset>249251</wp:posOffset>
              </wp:positionV>
              <wp:extent cx="4489622" cy="494271"/>
              <wp:effectExtent l="0" t="0" r="0" b="1270"/>
              <wp:wrapNone/>
              <wp:docPr id="1" name="Tekstvak 1"/>
              <wp:cNvGraphicFramePr/>
              <a:graphic xmlns:a="http://schemas.openxmlformats.org/drawingml/2006/main">
                <a:graphicData uri="http://schemas.microsoft.com/office/word/2010/wordprocessingShape">
                  <wps:wsp>
                    <wps:cNvSpPr txBox="1"/>
                    <wps:spPr>
                      <a:xfrm>
                        <a:off x="0" y="0"/>
                        <a:ext cx="4489622" cy="494271"/>
                      </a:xfrm>
                      <a:prstGeom prst="rect">
                        <a:avLst/>
                      </a:prstGeom>
                      <a:noFill/>
                      <a:ln w="6350">
                        <a:noFill/>
                      </a:ln>
                    </wps:spPr>
                    <wps:txbx>
                      <w:txbxContent>
                        <w:p w14:paraId="3C16E473" w14:textId="77777777" w:rsidR="00A65DCF" w:rsidRPr="00880CB8" w:rsidRDefault="00A65DCF">
                          <w:pPr>
                            <w:rPr>
                              <w:color w:val="7F7F7F" w:themeColor="text1" w:themeTint="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3C73FD" id="_x0000_t202" coordsize="21600,21600" o:spt="202" path="m,l,21600r21600,l21600,xe">
              <v:stroke joinstyle="miter"/>
              <v:path gradientshapeok="t" o:connecttype="rect"/>
            </v:shapetype>
            <v:shape id="Tekstvak 1" o:spid="_x0000_s1026" type="#_x0000_t202" style="position:absolute;margin-left:-7.7pt;margin-top:19.65pt;width:353.5pt;height:38.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" filled="f" stroked="f" strokeweight=".5pt">
              <v:textbox>
                <w:txbxContent>
                  <w:p w14:paraId="3C16E473" w14:textId="77777777" w:rsidR="00A65DCF" w:rsidRPr="00880CB8" w:rsidRDefault="00A65DCF">
                    <w:pPr>
                      <w:rPr>
                        <w:color w:val="7F7F7F" w:themeColor="text1" w:themeTint="80"/>
                      </w:rPr>
                    </w:pPr>
                  </w:p>
                </w:txbxContent>
              </v:textbox>
            </v:shape>
          </w:pict>
        </mc:Fallback>
      </mc:AlternateContent>
    </w:r>
    <w:r>
      <w:rPr>
        <w:noProof/>
      </w:rPr>
      <w:drawing>
        <wp:anchor distT="0" distB="0" distL="114300" distR="114300" simplePos="0" relativeHeight="251660288" behindDoc="1" locked="0" layoutInCell="1" allowOverlap="1" wp14:anchorId="4B5CBB4D" wp14:editId="34EB831A">
          <wp:simplePos x="0" y="0"/>
          <wp:positionH relativeFrom="column">
            <wp:posOffset>-527326</wp:posOffset>
          </wp:positionH>
          <wp:positionV relativeFrom="paragraph">
            <wp:posOffset>9249</wp:posOffset>
          </wp:positionV>
          <wp:extent cx="2505075" cy="600075"/>
          <wp:effectExtent l="0" t="0" r="9525" b="9525"/>
          <wp:wrapTight wrapText="bothSides">
            <wp:wrapPolygon edited="0">
              <wp:start x="0" y="0"/>
              <wp:lineTo x="0" y="21257"/>
              <wp:lineTo x="21518" y="21257"/>
              <wp:lineTo x="21518" y="0"/>
              <wp:lineTo x="0" y="0"/>
            </wp:wrapPolygon>
          </wp:wrapTight>
          <wp:docPr id="2" name="Afbeelding 2" descr="https://www.schielandendekrimpenerwaard.nl/kaart/email/logo-hhsk-v2.png"/>
          <wp:cNvGraphicFramePr/>
          <a:graphic xmlns:a="http://schemas.openxmlformats.org/drawingml/2006/main">
            <a:graphicData uri="http://schemas.openxmlformats.org/drawingml/2006/picture">
              <pic:pic xmlns:pic="http://schemas.openxmlformats.org/drawingml/2006/picture">
                <pic:nvPicPr>
                  <pic:cNvPr id="2" name="Afbeelding 2" descr="https://www.schielandendekrimpenerwaard.nl/kaart/email/logo-hhsk-v2.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05075" cy="600075"/>
                  </a:xfrm>
                  <a:prstGeom prst="rect">
                    <a:avLst/>
                  </a:prstGeom>
                  <a:noFill/>
                </pic:spPr>
              </pic:pic>
            </a:graphicData>
          </a:graphic>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3D2B2" w14:textId="77777777" w:rsidR="00A65DCF" w:rsidRDefault="00A65DCF">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25pt;height:11.25pt" o:bullet="t">
        <v:imagedata r:id="rId1" o:title="mso8005"/>
      </v:shape>
    </w:pict>
  </w:numPicBullet>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445B9A"/>
    <w:multiLevelType w:val="hybridMultilevel"/>
    <w:tmpl w:val="FF921256"/>
    <w:lvl w:ilvl="0" w:tplc="04130007">
      <w:start w:val="1"/>
      <w:numFmt w:val="bullet"/>
      <w:lvlText w:val=""/>
      <w:lvlPicBulletId w:val="0"/>
      <w:lvlJc w:val="left"/>
      <w:pPr>
        <w:ind w:left="370" w:hanging="360"/>
      </w:pPr>
      <w:rPr>
        <w:rFonts w:ascii="Symbol" w:hAnsi="Symbol" w:hint="default"/>
      </w:rPr>
    </w:lvl>
    <w:lvl w:ilvl="1" w:tplc="04130003" w:tentative="1">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0FAC6AD3"/>
    <w:multiLevelType w:val="hybridMultilevel"/>
    <w:tmpl w:val="E8606A78"/>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F31950"/>
    <w:multiLevelType w:val="hybridMultilevel"/>
    <w:tmpl w:val="93440268"/>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57671E"/>
    <w:multiLevelType w:val="hybridMultilevel"/>
    <w:tmpl w:val="6BCC092E"/>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120234"/>
    <w:multiLevelType w:val="hybridMultilevel"/>
    <w:tmpl w:val="4752AA42"/>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5FE37ED"/>
    <w:multiLevelType w:val="hybridMultilevel"/>
    <w:tmpl w:val="9B385F8E"/>
    <w:lvl w:ilvl="0" w:tplc="04130007">
      <w:start w:val="1"/>
      <w:numFmt w:val="bullet"/>
      <w:lvlText w:val=""/>
      <w:lvlPicBulletId w:val="0"/>
      <w:lvlJc w:val="left"/>
      <w:pPr>
        <w:ind w:left="370" w:hanging="360"/>
      </w:pPr>
      <w:rPr>
        <w:rFonts w:ascii="Symbol" w:hAnsi="Symbol" w:hint="default"/>
      </w:rPr>
    </w:lvl>
    <w:lvl w:ilvl="1" w:tplc="04130003" w:tentative="1">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abstractNum w:abstractNumId="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9" w15:restartNumberingAfterBreak="0">
    <w:nsid w:val="3050199E"/>
    <w:multiLevelType w:val="hybridMultilevel"/>
    <w:tmpl w:val="E57443A4"/>
    <w:lvl w:ilvl="0" w:tplc="04130007">
      <w:start w:val="1"/>
      <w:numFmt w:val="bullet"/>
      <w:lvlText w:val=""/>
      <w:lvlPicBulletId w:val="0"/>
      <w:lvlJc w:val="left"/>
      <w:pPr>
        <w:ind w:left="370" w:hanging="360"/>
      </w:pPr>
      <w:rPr>
        <w:rFonts w:ascii="Symbol" w:hAnsi="Symbol" w:hint="default"/>
      </w:rPr>
    </w:lvl>
    <w:lvl w:ilvl="1" w:tplc="04130003" w:tentative="1">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abstractNum w:abstractNumId="10"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1" w15:restartNumberingAfterBreak="0">
    <w:nsid w:val="3C250696"/>
    <w:multiLevelType w:val="hybridMultilevel"/>
    <w:tmpl w:val="932C7412"/>
    <w:lvl w:ilvl="0" w:tplc="04130007">
      <w:start w:val="1"/>
      <w:numFmt w:val="bullet"/>
      <w:lvlText w:val=""/>
      <w:lvlPicBulletId w:val="0"/>
      <w:lvlJc w:val="left"/>
      <w:pPr>
        <w:ind w:left="370" w:hanging="360"/>
      </w:pPr>
      <w:rPr>
        <w:rFonts w:ascii="Symbol" w:hAnsi="Symbol" w:hint="default"/>
      </w:rPr>
    </w:lvl>
    <w:lvl w:ilvl="1" w:tplc="04130003">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abstractNum w:abstractNumId="12" w15:restartNumberingAfterBreak="0">
    <w:nsid w:val="3EF33F2E"/>
    <w:multiLevelType w:val="hybridMultilevel"/>
    <w:tmpl w:val="3410D750"/>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4A2A036C"/>
    <w:multiLevelType w:val="hybridMultilevel"/>
    <w:tmpl w:val="D6A06EB0"/>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D156E23"/>
    <w:multiLevelType w:val="hybridMultilevel"/>
    <w:tmpl w:val="1BA4A678"/>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3BD4FDF"/>
    <w:multiLevelType w:val="hybridMultilevel"/>
    <w:tmpl w:val="D1B46A40"/>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1FC5400"/>
    <w:multiLevelType w:val="hybridMultilevel"/>
    <w:tmpl w:val="147E9C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055D51"/>
    <w:multiLevelType w:val="hybridMultilevel"/>
    <w:tmpl w:val="40C05CEE"/>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BF67C4F"/>
    <w:multiLevelType w:val="hybridMultilevel"/>
    <w:tmpl w:val="7F50B3F8"/>
    <w:lvl w:ilvl="0" w:tplc="04130007">
      <w:start w:val="1"/>
      <w:numFmt w:val="bullet"/>
      <w:lvlText w:val=""/>
      <w:lvlPicBulletId w:val="0"/>
      <w:lvlJc w:val="left"/>
      <w:pPr>
        <w:ind w:left="370" w:hanging="360"/>
      </w:pPr>
      <w:rPr>
        <w:rFonts w:ascii="Symbol" w:hAnsi="Symbol" w:hint="default"/>
      </w:rPr>
    </w:lvl>
    <w:lvl w:ilvl="1" w:tplc="04130003" w:tentative="1">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abstractNum w:abstractNumId="21" w15:restartNumberingAfterBreak="0">
    <w:nsid w:val="6CFB2DF8"/>
    <w:multiLevelType w:val="multilevel"/>
    <w:tmpl w:val="8F202ABC"/>
    <w:lvl w:ilvl="0">
      <w:start w:val="1"/>
      <w:numFmt w:val="decimal"/>
      <w:pStyle w:val="Kop1"/>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74000634"/>
    <w:multiLevelType w:val="hybridMultilevel"/>
    <w:tmpl w:val="3C6ED5FC"/>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6D21A53"/>
    <w:multiLevelType w:val="hybridMultilevel"/>
    <w:tmpl w:val="45287886"/>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14"/>
  </w:num>
  <w:num w:numId="4">
    <w:abstractNumId w:val="2"/>
  </w:num>
  <w:num w:numId="5">
    <w:abstractNumId w:val="13"/>
  </w:num>
  <w:num w:numId="6">
    <w:abstractNumId w:val="0"/>
  </w:num>
  <w:num w:numId="7">
    <w:abstractNumId w:val="21"/>
  </w:num>
  <w:num w:numId="8">
    <w:abstractNumId w:val="22"/>
  </w:num>
  <w:num w:numId="9">
    <w:abstractNumId w:val="12"/>
  </w:num>
  <w:num w:numId="10">
    <w:abstractNumId w:val="3"/>
  </w:num>
  <w:num w:numId="11">
    <w:abstractNumId w:val="6"/>
  </w:num>
  <w:num w:numId="12">
    <w:abstractNumId w:val="15"/>
  </w:num>
  <w:num w:numId="13">
    <w:abstractNumId w:val="5"/>
  </w:num>
  <w:num w:numId="14">
    <w:abstractNumId w:val="4"/>
  </w:num>
  <w:num w:numId="15">
    <w:abstractNumId w:val="23"/>
  </w:num>
  <w:num w:numId="16">
    <w:abstractNumId w:val="16"/>
  </w:num>
  <w:num w:numId="17">
    <w:abstractNumId w:val="9"/>
  </w:num>
  <w:num w:numId="18">
    <w:abstractNumId w:val="1"/>
  </w:num>
  <w:num w:numId="19">
    <w:abstractNumId w:val="19"/>
  </w:num>
  <w:num w:numId="20">
    <w:abstractNumId w:val="17"/>
  </w:num>
  <w:num w:numId="21">
    <w:abstractNumId w:val="18"/>
  </w:num>
  <w:num w:numId="22">
    <w:abstractNumId w:val="11"/>
  </w:num>
  <w:num w:numId="23">
    <w:abstractNumId w:val="7"/>
  </w:num>
  <w:num w:numId="24">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4F4358"/>
    <w:rsid w:val="000009CC"/>
    <w:rsid w:val="00004FE7"/>
    <w:rsid w:val="0000560C"/>
    <w:rsid w:val="00005C9A"/>
    <w:rsid w:val="00006D35"/>
    <w:rsid w:val="00011281"/>
    <w:rsid w:val="00011332"/>
    <w:rsid w:val="00011B88"/>
    <w:rsid w:val="00012A70"/>
    <w:rsid w:val="000136B7"/>
    <w:rsid w:val="00013BEA"/>
    <w:rsid w:val="000144E7"/>
    <w:rsid w:val="0001777A"/>
    <w:rsid w:val="00017EBD"/>
    <w:rsid w:val="0002020F"/>
    <w:rsid w:val="00022EAF"/>
    <w:rsid w:val="000238C9"/>
    <w:rsid w:val="00025E36"/>
    <w:rsid w:val="00030114"/>
    <w:rsid w:val="00030565"/>
    <w:rsid w:val="00031746"/>
    <w:rsid w:val="00033296"/>
    <w:rsid w:val="00035E05"/>
    <w:rsid w:val="00036949"/>
    <w:rsid w:val="00044134"/>
    <w:rsid w:val="00046430"/>
    <w:rsid w:val="0005265E"/>
    <w:rsid w:val="00053E35"/>
    <w:rsid w:val="00054578"/>
    <w:rsid w:val="00055232"/>
    <w:rsid w:val="00061AA7"/>
    <w:rsid w:val="0006245E"/>
    <w:rsid w:val="000658B5"/>
    <w:rsid w:val="00065A59"/>
    <w:rsid w:val="00065D9A"/>
    <w:rsid w:val="00067252"/>
    <w:rsid w:val="0007049A"/>
    <w:rsid w:val="00073C30"/>
    <w:rsid w:val="00076141"/>
    <w:rsid w:val="0007786D"/>
    <w:rsid w:val="00077E79"/>
    <w:rsid w:val="00082F83"/>
    <w:rsid w:val="00083348"/>
    <w:rsid w:val="0008475F"/>
    <w:rsid w:val="00085CDA"/>
    <w:rsid w:val="00091007"/>
    <w:rsid w:val="00092B4F"/>
    <w:rsid w:val="00094F79"/>
    <w:rsid w:val="00096A9A"/>
    <w:rsid w:val="000A1328"/>
    <w:rsid w:val="000A1D57"/>
    <w:rsid w:val="000A3B52"/>
    <w:rsid w:val="000A41E5"/>
    <w:rsid w:val="000A4C96"/>
    <w:rsid w:val="000A7655"/>
    <w:rsid w:val="000A7D35"/>
    <w:rsid w:val="000B0FEF"/>
    <w:rsid w:val="000C00AB"/>
    <w:rsid w:val="000C61E4"/>
    <w:rsid w:val="000C6F56"/>
    <w:rsid w:val="000D02A5"/>
    <w:rsid w:val="000D0B34"/>
    <w:rsid w:val="000D0BEE"/>
    <w:rsid w:val="000D12FE"/>
    <w:rsid w:val="000D228C"/>
    <w:rsid w:val="000D35CC"/>
    <w:rsid w:val="000D3CB7"/>
    <w:rsid w:val="000D3E7A"/>
    <w:rsid w:val="000D3EA1"/>
    <w:rsid w:val="000D5036"/>
    <w:rsid w:val="000D6B80"/>
    <w:rsid w:val="000D6C58"/>
    <w:rsid w:val="000D7588"/>
    <w:rsid w:val="000D7E41"/>
    <w:rsid w:val="000E0690"/>
    <w:rsid w:val="000E2313"/>
    <w:rsid w:val="000E29ED"/>
    <w:rsid w:val="000E5313"/>
    <w:rsid w:val="000F1736"/>
    <w:rsid w:val="000F27DD"/>
    <w:rsid w:val="000F40FE"/>
    <w:rsid w:val="000F415E"/>
    <w:rsid w:val="000F45D1"/>
    <w:rsid w:val="000F54F8"/>
    <w:rsid w:val="000F644E"/>
    <w:rsid w:val="000F69BC"/>
    <w:rsid w:val="00101278"/>
    <w:rsid w:val="00103095"/>
    <w:rsid w:val="00103F5D"/>
    <w:rsid w:val="00105A04"/>
    <w:rsid w:val="00107A76"/>
    <w:rsid w:val="00110E7E"/>
    <w:rsid w:val="0011305E"/>
    <w:rsid w:val="00120725"/>
    <w:rsid w:val="00120CC6"/>
    <w:rsid w:val="00122521"/>
    <w:rsid w:val="00122D28"/>
    <w:rsid w:val="0012519C"/>
    <w:rsid w:val="00126197"/>
    <w:rsid w:val="00126276"/>
    <w:rsid w:val="00130A76"/>
    <w:rsid w:val="00134089"/>
    <w:rsid w:val="00134B10"/>
    <w:rsid w:val="00136550"/>
    <w:rsid w:val="00136FA4"/>
    <w:rsid w:val="00137307"/>
    <w:rsid w:val="00137514"/>
    <w:rsid w:val="0014026E"/>
    <w:rsid w:val="00140363"/>
    <w:rsid w:val="00140D1C"/>
    <w:rsid w:val="0014303C"/>
    <w:rsid w:val="001441E4"/>
    <w:rsid w:val="00145B89"/>
    <w:rsid w:val="001474F5"/>
    <w:rsid w:val="00147A1E"/>
    <w:rsid w:val="00152804"/>
    <w:rsid w:val="00154D6C"/>
    <w:rsid w:val="00154F33"/>
    <w:rsid w:val="001565CA"/>
    <w:rsid w:val="00156B2D"/>
    <w:rsid w:val="001575E0"/>
    <w:rsid w:val="00163B81"/>
    <w:rsid w:val="001645E1"/>
    <w:rsid w:val="00165E51"/>
    <w:rsid w:val="0016697C"/>
    <w:rsid w:val="001670CB"/>
    <w:rsid w:val="00167A54"/>
    <w:rsid w:val="001704CD"/>
    <w:rsid w:val="001734FE"/>
    <w:rsid w:val="0017455B"/>
    <w:rsid w:val="00174FE4"/>
    <w:rsid w:val="001766A6"/>
    <w:rsid w:val="00176877"/>
    <w:rsid w:val="0018032F"/>
    <w:rsid w:val="00183707"/>
    <w:rsid w:val="00184F0A"/>
    <w:rsid w:val="0018501C"/>
    <w:rsid w:val="00185945"/>
    <w:rsid w:val="00185C59"/>
    <w:rsid w:val="00194382"/>
    <w:rsid w:val="001A0759"/>
    <w:rsid w:val="001A0EA5"/>
    <w:rsid w:val="001A1B86"/>
    <w:rsid w:val="001A2473"/>
    <w:rsid w:val="001B0B4F"/>
    <w:rsid w:val="001B0D8C"/>
    <w:rsid w:val="001B1203"/>
    <w:rsid w:val="001B2B72"/>
    <w:rsid w:val="001B3312"/>
    <w:rsid w:val="001B3983"/>
    <w:rsid w:val="001B4D32"/>
    <w:rsid w:val="001B4F83"/>
    <w:rsid w:val="001B560F"/>
    <w:rsid w:val="001B56DD"/>
    <w:rsid w:val="001B58DE"/>
    <w:rsid w:val="001C19B5"/>
    <w:rsid w:val="001C28F0"/>
    <w:rsid w:val="001C5077"/>
    <w:rsid w:val="001C535D"/>
    <w:rsid w:val="001C5766"/>
    <w:rsid w:val="001C639C"/>
    <w:rsid w:val="001D01AC"/>
    <w:rsid w:val="001D24B8"/>
    <w:rsid w:val="001D25DB"/>
    <w:rsid w:val="001D34B0"/>
    <w:rsid w:val="001D3F4B"/>
    <w:rsid w:val="001D61D8"/>
    <w:rsid w:val="001D7705"/>
    <w:rsid w:val="001D7776"/>
    <w:rsid w:val="001D7E00"/>
    <w:rsid w:val="001E2757"/>
    <w:rsid w:val="001E3594"/>
    <w:rsid w:val="001E3A09"/>
    <w:rsid w:val="001E3FED"/>
    <w:rsid w:val="001E49D4"/>
    <w:rsid w:val="001E4A5A"/>
    <w:rsid w:val="001E528A"/>
    <w:rsid w:val="001E637D"/>
    <w:rsid w:val="001F16CA"/>
    <w:rsid w:val="001F2779"/>
    <w:rsid w:val="001F4F7F"/>
    <w:rsid w:val="001F6859"/>
    <w:rsid w:val="001F7FBD"/>
    <w:rsid w:val="002015E9"/>
    <w:rsid w:val="00205551"/>
    <w:rsid w:val="0020781E"/>
    <w:rsid w:val="00210343"/>
    <w:rsid w:val="002108C4"/>
    <w:rsid w:val="00210CE3"/>
    <w:rsid w:val="002124F8"/>
    <w:rsid w:val="002129D2"/>
    <w:rsid w:val="00215030"/>
    <w:rsid w:val="00217E7B"/>
    <w:rsid w:val="002204DE"/>
    <w:rsid w:val="0022063C"/>
    <w:rsid w:val="00220AC8"/>
    <w:rsid w:val="00221724"/>
    <w:rsid w:val="002238DC"/>
    <w:rsid w:val="002257C9"/>
    <w:rsid w:val="00230678"/>
    <w:rsid w:val="00230E01"/>
    <w:rsid w:val="002322ED"/>
    <w:rsid w:val="00232469"/>
    <w:rsid w:val="0023313E"/>
    <w:rsid w:val="002406BC"/>
    <w:rsid w:val="00240D62"/>
    <w:rsid w:val="00242460"/>
    <w:rsid w:val="00244C7C"/>
    <w:rsid w:val="00244E2A"/>
    <w:rsid w:val="002505C1"/>
    <w:rsid w:val="00252173"/>
    <w:rsid w:val="00252C28"/>
    <w:rsid w:val="002568D1"/>
    <w:rsid w:val="00262350"/>
    <w:rsid w:val="00262FF9"/>
    <w:rsid w:val="002655F2"/>
    <w:rsid w:val="00273697"/>
    <w:rsid w:val="002741EC"/>
    <w:rsid w:val="002756E4"/>
    <w:rsid w:val="00276282"/>
    <w:rsid w:val="00280842"/>
    <w:rsid w:val="0028097C"/>
    <w:rsid w:val="002823EE"/>
    <w:rsid w:val="002826C7"/>
    <w:rsid w:val="002832A8"/>
    <w:rsid w:val="00284011"/>
    <w:rsid w:val="00284787"/>
    <w:rsid w:val="00286075"/>
    <w:rsid w:val="0029031B"/>
    <w:rsid w:val="0029366F"/>
    <w:rsid w:val="002938E8"/>
    <w:rsid w:val="002970AB"/>
    <w:rsid w:val="00297222"/>
    <w:rsid w:val="002A1745"/>
    <w:rsid w:val="002A4B2E"/>
    <w:rsid w:val="002A6CB7"/>
    <w:rsid w:val="002A741B"/>
    <w:rsid w:val="002B0867"/>
    <w:rsid w:val="002B0DE1"/>
    <w:rsid w:val="002B37BC"/>
    <w:rsid w:val="002B4C78"/>
    <w:rsid w:val="002B6CA0"/>
    <w:rsid w:val="002C00B6"/>
    <w:rsid w:val="002C264E"/>
    <w:rsid w:val="002C5404"/>
    <w:rsid w:val="002C578E"/>
    <w:rsid w:val="002C5E3E"/>
    <w:rsid w:val="002C7920"/>
    <w:rsid w:val="002D36C3"/>
    <w:rsid w:val="002D4162"/>
    <w:rsid w:val="002D6742"/>
    <w:rsid w:val="002E1536"/>
    <w:rsid w:val="002E25C9"/>
    <w:rsid w:val="002E29EB"/>
    <w:rsid w:val="002E5884"/>
    <w:rsid w:val="002E599B"/>
    <w:rsid w:val="002F2255"/>
    <w:rsid w:val="002F2A0F"/>
    <w:rsid w:val="002F53C7"/>
    <w:rsid w:val="00300388"/>
    <w:rsid w:val="00300A25"/>
    <w:rsid w:val="00300DCE"/>
    <w:rsid w:val="00301589"/>
    <w:rsid w:val="00301E1F"/>
    <w:rsid w:val="00304651"/>
    <w:rsid w:val="00305BB6"/>
    <w:rsid w:val="003066D8"/>
    <w:rsid w:val="003077D4"/>
    <w:rsid w:val="00307DCA"/>
    <w:rsid w:val="00310934"/>
    <w:rsid w:val="00311AFE"/>
    <w:rsid w:val="00313DC6"/>
    <w:rsid w:val="00315148"/>
    <w:rsid w:val="003176B2"/>
    <w:rsid w:val="00320008"/>
    <w:rsid w:val="0032000B"/>
    <w:rsid w:val="0032080E"/>
    <w:rsid w:val="00321663"/>
    <w:rsid w:val="00321E96"/>
    <w:rsid w:val="00323590"/>
    <w:rsid w:val="00323998"/>
    <w:rsid w:val="00324111"/>
    <w:rsid w:val="00324691"/>
    <w:rsid w:val="00327CF5"/>
    <w:rsid w:val="00327E3E"/>
    <w:rsid w:val="00332315"/>
    <w:rsid w:val="0033425C"/>
    <w:rsid w:val="00336369"/>
    <w:rsid w:val="00336BE4"/>
    <w:rsid w:val="0034083D"/>
    <w:rsid w:val="00344148"/>
    <w:rsid w:val="003471F6"/>
    <w:rsid w:val="00352C8A"/>
    <w:rsid w:val="0035359C"/>
    <w:rsid w:val="00354D85"/>
    <w:rsid w:val="003645BD"/>
    <w:rsid w:val="003657C9"/>
    <w:rsid w:val="00367962"/>
    <w:rsid w:val="00367965"/>
    <w:rsid w:val="00372F93"/>
    <w:rsid w:val="00372F96"/>
    <w:rsid w:val="00374773"/>
    <w:rsid w:val="0038355B"/>
    <w:rsid w:val="0038533A"/>
    <w:rsid w:val="00385C44"/>
    <w:rsid w:val="00385CB3"/>
    <w:rsid w:val="00386932"/>
    <w:rsid w:val="00386C69"/>
    <w:rsid w:val="00387542"/>
    <w:rsid w:val="003943A8"/>
    <w:rsid w:val="00395CB6"/>
    <w:rsid w:val="003A064E"/>
    <w:rsid w:val="003A0A3E"/>
    <w:rsid w:val="003A6BF7"/>
    <w:rsid w:val="003B466B"/>
    <w:rsid w:val="003B5A56"/>
    <w:rsid w:val="003B7833"/>
    <w:rsid w:val="003C06B2"/>
    <w:rsid w:val="003C209A"/>
    <w:rsid w:val="003C3DB5"/>
    <w:rsid w:val="003C50CD"/>
    <w:rsid w:val="003C5DA9"/>
    <w:rsid w:val="003C5DB8"/>
    <w:rsid w:val="003C7E28"/>
    <w:rsid w:val="003C7F7E"/>
    <w:rsid w:val="003D0373"/>
    <w:rsid w:val="003D2486"/>
    <w:rsid w:val="003D2925"/>
    <w:rsid w:val="003D4B86"/>
    <w:rsid w:val="003D789D"/>
    <w:rsid w:val="003D7E18"/>
    <w:rsid w:val="003E00C1"/>
    <w:rsid w:val="003E142F"/>
    <w:rsid w:val="003E16CE"/>
    <w:rsid w:val="003E1DD3"/>
    <w:rsid w:val="003E27ED"/>
    <w:rsid w:val="003E2BBF"/>
    <w:rsid w:val="003E38AC"/>
    <w:rsid w:val="003E38D3"/>
    <w:rsid w:val="003E6142"/>
    <w:rsid w:val="003F02F9"/>
    <w:rsid w:val="003F0367"/>
    <w:rsid w:val="003F1AA5"/>
    <w:rsid w:val="003F1B21"/>
    <w:rsid w:val="003F4405"/>
    <w:rsid w:val="003F4768"/>
    <w:rsid w:val="003F55D4"/>
    <w:rsid w:val="003F5EDA"/>
    <w:rsid w:val="004008C2"/>
    <w:rsid w:val="0040152E"/>
    <w:rsid w:val="00401B7E"/>
    <w:rsid w:val="004039D9"/>
    <w:rsid w:val="00404A5F"/>
    <w:rsid w:val="00406F68"/>
    <w:rsid w:val="00407174"/>
    <w:rsid w:val="00407292"/>
    <w:rsid w:val="004118DF"/>
    <w:rsid w:val="00411966"/>
    <w:rsid w:val="0041222F"/>
    <w:rsid w:val="004132CD"/>
    <w:rsid w:val="00413ACE"/>
    <w:rsid w:val="00414DC1"/>
    <w:rsid w:val="00416619"/>
    <w:rsid w:val="00417F47"/>
    <w:rsid w:val="004202FB"/>
    <w:rsid w:val="00422317"/>
    <w:rsid w:val="0042281A"/>
    <w:rsid w:val="004261BF"/>
    <w:rsid w:val="004272F3"/>
    <w:rsid w:val="00430C28"/>
    <w:rsid w:val="00432619"/>
    <w:rsid w:val="00433FFF"/>
    <w:rsid w:val="0043490F"/>
    <w:rsid w:val="00435414"/>
    <w:rsid w:val="00436E55"/>
    <w:rsid w:val="00440430"/>
    <w:rsid w:val="00444C67"/>
    <w:rsid w:val="00445D4F"/>
    <w:rsid w:val="004471FA"/>
    <w:rsid w:val="0044773F"/>
    <w:rsid w:val="0045150E"/>
    <w:rsid w:val="004526B3"/>
    <w:rsid w:val="00452AB0"/>
    <w:rsid w:val="00454773"/>
    <w:rsid w:val="00455BD8"/>
    <w:rsid w:val="0046085D"/>
    <w:rsid w:val="004609A1"/>
    <w:rsid w:val="004619A4"/>
    <w:rsid w:val="00461ACB"/>
    <w:rsid w:val="00462373"/>
    <w:rsid w:val="004624B0"/>
    <w:rsid w:val="00464328"/>
    <w:rsid w:val="0046438C"/>
    <w:rsid w:val="00467E47"/>
    <w:rsid w:val="00470AD9"/>
    <w:rsid w:val="004715F7"/>
    <w:rsid w:val="004716ED"/>
    <w:rsid w:val="004717C8"/>
    <w:rsid w:val="00471BDD"/>
    <w:rsid w:val="0047279E"/>
    <w:rsid w:val="004767D2"/>
    <w:rsid w:val="00481088"/>
    <w:rsid w:val="00481320"/>
    <w:rsid w:val="004859D3"/>
    <w:rsid w:val="0048773E"/>
    <w:rsid w:val="00487CA4"/>
    <w:rsid w:val="00490CAF"/>
    <w:rsid w:val="00490E6A"/>
    <w:rsid w:val="0049273B"/>
    <w:rsid w:val="004940C0"/>
    <w:rsid w:val="0049498E"/>
    <w:rsid w:val="00495CE1"/>
    <w:rsid w:val="00495D7B"/>
    <w:rsid w:val="00495EE2"/>
    <w:rsid w:val="004961FC"/>
    <w:rsid w:val="00496D1A"/>
    <w:rsid w:val="00497E18"/>
    <w:rsid w:val="004A075F"/>
    <w:rsid w:val="004A0E31"/>
    <w:rsid w:val="004A27D9"/>
    <w:rsid w:val="004A3681"/>
    <w:rsid w:val="004A3FE7"/>
    <w:rsid w:val="004A40A8"/>
    <w:rsid w:val="004A4569"/>
    <w:rsid w:val="004A457C"/>
    <w:rsid w:val="004A5E74"/>
    <w:rsid w:val="004B01C3"/>
    <w:rsid w:val="004B1340"/>
    <w:rsid w:val="004B35B1"/>
    <w:rsid w:val="004B3AC1"/>
    <w:rsid w:val="004B4450"/>
    <w:rsid w:val="004B4991"/>
    <w:rsid w:val="004B63A0"/>
    <w:rsid w:val="004C0AAE"/>
    <w:rsid w:val="004C3FCD"/>
    <w:rsid w:val="004C5040"/>
    <w:rsid w:val="004C5195"/>
    <w:rsid w:val="004C6855"/>
    <w:rsid w:val="004C6DD6"/>
    <w:rsid w:val="004C720C"/>
    <w:rsid w:val="004C74A9"/>
    <w:rsid w:val="004C7888"/>
    <w:rsid w:val="004D059E"/>
    <w:rsid w:val="004D09FF"/>
    <w:rsid w:val="004D12E9"/>
    <w:rsid w:val="004D2A52"/>
    <w:rsid w:val="004D317C"/>
    <w:rsid w:val="004D322B"/>
    <w:rsid w:val="004D5E7E"/>
    <w:rsid w:val="004E0E38"/>
    <w:rsid w:val="004E1994"/>
    <w:rsid w:val="004E1BEF"/>
    <w:rsid w:val="004F03FD"/>
    <w:rsid w:val="004F274F"/>
    <w:rsid w:val="004F397C"/>
    <w:rsid w:val="004F4358"/>
    <w:rsid w:val="004F596E"/>
    <w:rsid w:val="004F5F9A"/>
    <w:rsid w:val="004F65D1"/>
    <w:rsid w:val="005004E6"/>
    <w:rsid w:val="005006B0"/>
    <w:rsid w:val="00500C8D"/>
    <w:rsid w:val="00501E97"/>
    <w:rsid w:val="00502718"/>
    <w:rsid w:val="0050324B"/>
    <w:rsid w:val="0050666D"/>
    <w:rsid w:val="00507450"/>
    <w:rsid w:val="00510032"/>
    <w:rsid w:val="0051045E"/>
    <w:rsid w:val="00511B09"/>
    <w:rsid w:val="005120BA"/>
    <w:rsid w:val="00512D78"/>
    <w:rsid w:val="00514C95"/>
    <w:rsid w:val="0051546D"/>
    <w:rsid w:val="00516ADF"/>
    <w:rsid w:val="005178F3"/>
    <w:rsid w:val="005217D7"/>
    <w:rsid w:val="00523630"/>
    <w:rsid w:val="00524AD0"/>
    <w:rsid w:val="00525801"/>
    <w:rsid w:val="00526799"/>
    <w:rsid w:val="00530970"/>
    <w:rsid w:val="00530B24"/>
    <w:rsid w:val="00530DA3"/>
    <w:rsid w:val="00535C71"/>
    <w:rsid w:val="00535F10"/>
    <w:rsid w:val="00536D2D"/>
    <w:rsid w:val="00540516"/>
    <w:rsid w:val="0054362E"/>
    <w:rsid w:val="00544716"/>
    <w:rsid w:val="00544AA4"/>
    <w:rsid w:val="00545D6C"/>
    <w:rsid w:val="00545FC1"/>
    <w:rsid w:val="00547047"/>
    <w:rsid w:val="00547670"/>
    <w:rsid w:val="005512D9"/>
    <w:rsid w:val="00553217"/>
    <w:rsid w:val="005536E3"/>
    <w:rsid w:val="00554786"/>
    <w:rsid w:val="00555D90"/>
    <w:rsid w:val="00557095"/>
    <w:rsid w:val="0055786F"/>
    <w:rsid w:val="00561011"/>
    <w:rsid w:val="0056347B"/>
    <w:rsid w:val="00564049"/>
    <w:rsid w:val="00564E25"/>
    <w:rsid w:val="00567688"/>
    <w:rsid w:val="00567731"/>
    <w:rsid w:val="005704C3"/>
    <w:rsid w:val="0057175A"/>
    <w:rsid w:val="005719D0"/>
    <w:rsid w:val="0057608B"/>
    <w:rsid w:val="00576219"/>
    <w:rsid w:val="0057734C"/>
    <w:rsid w:val="00577DCB"/>
    <w:rsid w:val="0058241D"/>
    <w:rsid w:val="005826D0"/>
    <w:rsid w:val="0058270A"/>
    <w:rsid w:val="00582934"/>
    <w:rsid w:val="00585E12"/>
    <w:rsid w:val="00586E43"/>
    <w:rsid w:val="00594561"/>
    <w:rsid w:val="00595855"/>
    <w:rsid w:val="00595F7D"/>
    <w:rsid w:val="0059763B"/>
    <w:rsid w:val="005A0131"/>
    <w:rsid w:val="005A13B5"/>
    <w:rsid w:val="005A15A8"/>
    <w:rsid w:val="005A165F"/>
    <w:rsid w:val="005A1B7D"/>
    <w:rsid w:val="005A5D38"/>
    <w:rsid w:val="005A61F9"/>
    <w:rsid w:val="005B2CBF"/>
    <w:rsid w:val="005B50CD"/>
    <w:rsid w:val="005B5BAB"/>
    <w:rsid w:val="005B6832"/>
    <w:rsid w:val="005B6CC5"/>
    <w:rsid w:val="005B6CD9"/>
    <w:rsid w:val="005B7288"/>
    <w:rsid w:val="005C2B2A"/>
    <w:rsid w:val="005C33D5"/>
    <w:rsid w:val="005D0089"/>
    <w:rsid w:val="005D1CE6"/>
    <w:rsid w:val="005D34E9"/>
    <w:rsid w:val="005D478F"/>
    <w:rsid w:val="005D4D23"/>
    <w:rsid w:val="005E1302"/>
    <w:rsid w:val="005E2CD2"/>
    <w:rsid w:val="005E3D9D"/>
    <w:rsid w:val="005E3FE8"/>
    <w:rsid w:val="005F051C"/>
    <w:rsid w:val="005F0CC2"/>
    <w:rsid w:val="005F3288"/>
    <w:rsid w:val="005F3AD3"/>
    <w:rsid w:val="005F4441"/>
    <w:rsid w:val="005F4AB2"/>
    <w:rsid w:val="005F7514"/>
    <w:rsid w:val="0060124D"/>
    <w:rsid w:val="00601B2D"/>
    <w:rsid w:val="00601B47"/>
    <w:rsid w:val="00605124"/>
    <w:rsid w:val="00605746"/>
    <w:rsid w:val="00605ACA"/>
    <w:rsid w:val="0060605B"/>
    <w:rsid w:val="006073D5"/>
    <w:rsid w:val="00607953"/>
    <w:rsid w:val="00607B0F"/>
    <w:rsid w:val="0061010B"/>
    <w:rsid w:val="0061067F"/>
    <w:rsid w:val="00610DDD"/>
    <w:rsid w:val="0061124E"/>
    <w:rsid w:val="00612684"/>
    <w:rsid w:val="00615040"/>
    <w:rsid w:val="006166D5"/>
    <w:rsid w:val="0062045E"/>
    <w:rsid w:val="00622CD5"/>
    <w:rsid w:val="00626A2B"/>
    <w:rsid w:val="00630389"/>
    <w:rsid w:val="0063457A"/>
    <w:rsid w:val="0063522D"/>
    <w:rsid w:val="006355E7"/>
    <w:rsid w:val="006369E7"/>
    <w:rsid w:val="00640173"/>
    <w:rsid w:val="00644D95"/>
    <w:rsid w:val="00646D75"/>
    <w:rsid w:val="00650B63"/>
    <w:rsid w:val="00651CD7"/>
    <w:rsid w:val="00653D22"/>
    <w:rsid w:val="006540AC"/>
    <w:rsid w:val="00655036"/>
    <w:rsid w:val="00655708"/>
    <w:rsid w:val="006619F2"/>
    <w:rsid w:val="0066259E"/>
    <w:rsid w:val="00662EF2"/>
    <w:rsid w:val="00673DE2"/>
    <w:rsid w:val="00676521"/>
    <w:rsid w:val="006778ED"/>
    <w:rsid w:val="00680AA0"/>
    <w:rsid w:val="00681792"/>
    <w:rsid w:val="00681B8B"/>
    <w:rsid w:val="0068218E"/>
    <w:rsid w:val="00683D40"/>
    <w:rsid w:val="00684220"/>
    <w:rsid w:val="006854C4"/>
    <w:rsid w:val="00685B30"/>
    <w:rsid w:val="006926E2"/>
    <w:rsid w:val="00694F83"/>
    <w:rsid w:val="006968B6"/>
    <w:rsid w:val="00697005"/>
    <w:rsid w:val="00697F19"/>
    <w:rsid w:val="006A0893"/>
    <w:rsid w:val="006A16FE"/>
    <w:rsid w:val="006A36F9"/>
    <w:rsid w:val="006A5617"/>
    <w:rsid w:val="006A5A50"/>
    <w:rsid w:val="006A61BB"/>
    <w:rsid w:val="006A7CD6"/>
    <w:rsid w:val="006B2B23"/>
    <w:rsid w:val="006B2BC0"/>
    <w:rsid w:val="006B5A61"/>
    <w:rsid w:val="006B69EF"/>
    <w:rsid w:val="006B6E25"/>
    <w:rsid w:val="006B7B75"/>
    <w:rsid w:val="006C0877"/>
    <w:rsid w:val="006C336F"/>
    <w:rsid w:val="006C423A"/>
    <w:rsid w:val="006C482D"/>
    <w:rsid w:val="006C58C6"/>
    <w:rsid w:val="006C6FA2"/>
    <w:rsid w:val="006C777F"/>
    <w:rsid w:val="006D2351"/>
    <w:rsid w:val="006D37E8"/>
    <w:rsid w:val="006D38D9"/>
    <w:rsid w:val="006D3957"/>
    <w:rsid w:val="006D4C44"/>
    <w:rsid w:val="006D53B8"/>
    <w:rsid w:val="006D564E"/>
    <w:rsid w:val="006D724E"/>
    <w:rsid w:val="006E1650"/>
    <w:rsid w:val="006E2388"/>
    <w:rsid w:val="006E4AE4"/>
    <w:rsid w:val="006E4E88"/>
    <w:rsid w:val="006E5C7B"/>
    <w:rsid w:val="006E738B"/>
    <w:rsid w:val="006E7FE2"/>
    <w:rsid w:val="006F0335"/>
    <w:rsid w:val="006F1290"/>
    <w:rsid w:val="006F1A6E"/>
    <w:rsid w:val="006F36E5"/>
    <w:rsid w:val="006F3B04"/>
    <w:rsid w:val="006F42E4"/>
    <w:rsid w:val="006F5016"/>
    <w:rsid w:val="006F5071"/>
    <w:rsid w:val="006F52C4"/>
    <w:rsid w:val="006F578B"/>
    <w:rsid w:val="006F5A92"/>
    <w:rsid w:val="006F77A1"/>
    <w:rsid w:val="006F7A18"/>
    <w:rsid w:val="00700017"/>
    <w:rsid w:val="00703AC6"/>
    <w:rsid w:val="00703B75"/>
    <w:rsid w:val="00703E7F"/>
    <w:rsid w:val="007051A7"/>
    <w:rsid w:val="00705383"/>
    <w:rsid w:val="0070591D"/>
    <w:rsid w:val="0070669E"/>
    <w:rsid w:val="00707193"/>
    <w:rsid w:val="00707E0F"/>
    <w:rsid w:val="007123F7"/>
    <w:rsid w:val="00715824"/>
    <w:rsid w:val="0071737A"/>
    <w:rsid w:val="007174F9"/>
    <w:rsid w:val="00720489"/>
    <w:rsid w:val="0072097B"/>
    <w:rsid w:val="007211C6"/>
    <w:rsid w:val="00721513"/>
    <w:rsid w:val="00722656"/>
    <w:rsid w:val="007230E1"/>
    <w:rsid w:val="00723456"/>
    <w:rsid w:val="007246D7"/>
    <w:rsid w:val="0072478B"/>
    <w:rsid w:val="00724879"/>
    <w:rsid w:val="00725B56"/>
    <w:rsid w:val="00725C71"/>
    <w:rsid w:val="00730743"/>
    <w:rsid w:val="00731578"/>
    <w:rsid w:val="0073290D"/>
    <w:rsid w:val="00735CC0"/>
    <w:rsid w:val="00736726"/>
    <w:rsid w:val="00737DEE"/>
    <w:rsid w:val="00737E94"/>
    <w:rsid w:val="00740CD7"/>
    <w:rsid w:val="00745A09"/>
    <w:rsid w:val="00745F56"/>
    <w:rsid w:val="0074607E"/>
    <w:rsid w:val="00747094"/>
    <w:rsid w:val="0075115B"/>
    <w:rsid w:val="00751CD0"/>
    <w:rsid w:val="00752136"/>
    <w:rsid w:val="00752893"/>
    <w:rsid w:val="007539C5"/>
    <w:rsid w:val="007557CD"/>
    <w:rsid w:val="007607FD"/>
    <w:rsid w:val="00760D02"/>
    <w:rsid w:val="007634F2"/>
    <w:rsid w:val="007654C2"/>
    <w:rsid w:val="00765A46"/>
    <w:rsid w:val="00765F61"/>
    <w:rsid w:val="00771120"/>
    <w:rsid w:val="00771641"/>
    <w:rsid w:val="00774263"/>
    <w:rsid w:val="00774401"/>
    <w:rsid w:val="00775F66"/>
    <w:rsid w:val="00780CC3"/>
    <w:rsid w:val="00780FBE"/>
    <w:rsid w:val="007830B7"/>
    <w:rsid w:val="00785234"/>
    <w:rsid w:val="00785378"/>
    <w:rsid w:val="00785492"/>
    <w:rsid w:val="00785F17"/>
    <w:rsid w:val="007866E9"/>
    <w:rsid w:val="007902FF"/>
    <w:rsid w:val="0079269B"/>
    <w:rsid w:val="007944B8"/>
    <w:rsid w:val="007A0519"/>
    <w:rsid w:val="007A0F91"/>
    <w:rsid w:val="007A3A9D"/>
    <w:rsid w:val="007A3EF7"/>
    <w:rsid w:val="007A5600"/>
    <w:rsid w:val="007A7A01"/>
    <w:rsid w:val="007A7E6F"/>
    <w:rsid w:val="007B0E69"/>
    <w:rsid w:val="007B1925"/>
    <w:rsid w:val="007B35B0"/>
    <w:rsid w:val="007B6392"/>
    <w:rsid w:val="007B63BA"/>
    <w:rsid w:val="007B6658"/>
    <w:rsid w:val="007B6900"/>
    <w:rsid w:val="007B7A28"/>
    <w:rsid w:val="007C0987"/>
    <w:rsid w:val="007C4181"/>
    <w:rsid w:val="007C595F"/>
    <w:rsid w:val="007D00B9"/>
    <w:rsid w:val="007D0521"/>
    <w:rsid w:val="007D111C"/>
    <w:rsid w:val="007D1435"/>
    <w:rsid w:val="007D1FF2"/>
    <w:rsid w:val="007D29A2"/>
    <w:rsid w:val="007D3248"/>
    <w:rsid w:val="007D508A"/>
    <w:rsid w:val="007D7302"/>
    <w:rsid w:val="007D7E09"/>
    <w:rsid w:val="007E25CA"/>
    <w:rsid w:val="007E3833"/>
    <w:rsid w:val="007E3A1F"/>
    <w:rsid w:val="007E4AB6"/>
    <w:rsid w:val="007E759D"/>
    <w:rsid w:val="007E7953"/>
    <w:rsid w:val="007E7FE9"/>
    <w:rsid w:val="007F121F"/>
    <w:rsid w:val="007F13EC"/>
    <w:rsid w:val="007F1584"/>
    <w:rsid w:val="007F1A5D"/>
    <w:rsid w:val="007F2C52"/>
    <w:rsid w:val="007F4DB2"/>
    <w:rsid w:val="007F528A"/>
    <w:rsid w:val="00800401"/>
    <w:rsid w:val="00801C01"/>
    <w:rsid w:val="008020A2"/>
    <w:rsid w:val="0080280A"/>
    <w:rsid w:val="00802BDD"/>
    <w:rsid w:val="00805363"/>
    <w:rsid w:val="00807327"/>
    <w:rsid w:val="00807CC0"/>
    <w:rsid w:val="008101DE"/>
    <w:rsid w:val="00812C30"/>
    <w:rsid w:val="0081320A"/>
    <w:rsid w:val="008153E9"/>
    <w:rsid w:val="008169D8"/>
    <w:rsid w:val="0081746B"/>
    <w:rsid w:val="00820093"/>
    <w:rsid w:val="008238CD"/>
    <w:rsid w:val="00827A31"/>
    <w:rsid w:val="008306AC"/>
    <w:rsid w:val="0083362E"/>
    <w:rsid w:val="00833EA8"/>
    <w:rsid w:val="00835B9B"/>
    <w:rsid w:val="00837375"/>
    <w:rsid w:val="00840A51"/>
    <w:rsid w:val="00841351"/>
    <w:rsid w:val="00842B4D"/>
    <w:rsid w:val="00844BCD"/>
    <w:rsid w:val="0084567B"/>
    <w:rsid w:val="00845865"/>
    <w:rsid w:val="00846919"/>
    <w:rsid w:val="00847085"/>
    <w:rsid w:val="00847201"/>
    <w:rsid w:val="00847503"/>
    <w:rsid w:val="00854EE1"/>
    <w:rsid w:val="00856FEC"/>
    <w:rsid w:val="008570C4"/>
    <w:rsid w:val="008607A8"/>
    <w:rsid w:val="008627E4"/>
    <w:rsid w:val="00862ADE"/>
    <w:rsid w:val="00863676"/>
    <w:rsid w:val="008642AD"/>
    <w:rsid w:val="0086437B"/>
    <w:rsid w:val="00867083"/>
    <w:rsid w:val="0087060F"/>
    <w:rsid w:val="00870F8F"/>
    <w:rsid w:val="008713BB"/>
    <w:rsid w:val="0087179F"/>
    <w:rsid w:val="00874907"/>
    <w:rsid w:val="00877CD3"/>
    <w:rsid w:val="00880593"/>
    <w:rsid w:val="00880CB8"/>
    <w:rsid w:val="00881773"/>
    <w:rsid w:val="00881C8F"/>
    <w:rsid w:val="0089264B"/>
    <w:rsid w:val="0089408E"/>
    <w:rsid w:val="00894A42"/>
    <w:rsid w:val="00894DAF"/>
    <w:rsid w:val="00897965"/>
    <w:rsid w:val="008A307B"/>
    <w:rsid w:val="008A5EC0"/>
    <w:rsid w:val="008B22C6"/>
    <w:rsid w:val="008B2CF3"/>
    <w:rsid w:val="008B4D93"/>
    <w:rsid w:val="008B646D"/>
    <w:rsid w:val="008C0C7D"/>
    <w:rsid w:val="008C2126"/>
    <w:rsid w:val="008C4159"/>
    <w:rsid w:val="008C4F31"/>
    <w:rsid w:val="008C5FF0"/>
    <w:rsid w:val="008C61AC"/>
    <w:rsid w:val="008C652D"/>
    <w:rsid w:val="008C72F0"/>
    <w:rsid w:val="008C7D91"/>
    <w:rsid w:val="008D02C4"/>
    <w:rsid w:val="008D07F4"/>
    <w:rsid w:val="008D46AF"/>
    <w:rsid w:val="008D48B5"/>
    <w:rsid w:val="008D5CAE"/>
    <w:rsid w:val="008D6807"/>
    <w:rsid w:val="008E0F21"/>
    <w:rsid w:val="008E122C"/>
    <w:rsid w:val="008E2821"/>
    <w:rsid w:val="008E2DB6"/>
    <w:rsid w:val="008E4CD8"/>
    <w:rsid w:val="008E51A0"/>
    <w:rsid w:val="008E5762"/>
    <w:rsid w:val="008E7C3E"/>
    <w:rsid w:val="008F0660"/>
    <w:rsid w:val="008F0818"/>
    <w:rsid w:val="008F082D"/>
    <w:rsid w:val="008F19DB"/>
    <w:rsid w:val="008F3CF0"/>
    <w:rsid w:val="008F68AE"/>
    <w:rsid w:val="008F77C3"/>
    <w:rsid w:val="008F7B73"/>
    <w:rsid w:val="00900113"/>
    <w:rsid w:val="00902CEF"/>
    <w:rsid w:val="0090332C"/>
    <w:rsid w:val="009037CC"/>
    <w:rsid w:val="00903D1B"/>
    <w:rsid w:val="009040F2"/>
    <w:rsid w:val="009045EB"/>
    <w:rsid w:val="0090495D"/>
    <w:rsid w:val="00905C90"/>
    <w:rsid w:val="0090684A"/>
    <w:rsid w:val="00906963"/>
    <w:rsid w:val="00906EC1"/>
    <w:rsid w:val="0091156C"/>
    <w:rsid w:val="00911F31"/>
    <w:rsid w:val="0091227D"/>
    <w:rsid w:val="00914B35"/>
    <w:rsid w:val="009158DA"/>
    <w:rsid w:val="00921B65"/>
    <w:rsid w:val="00922776"/>
    <w:rsid w:val="009249F0"/>
    <w:rsid w:val="0092564C"/>
    <w:rsid w:val="00927079"/>
    <w:rsid w:val="009271AF"/>
    <w:rsid w:val="00927CDD"/>
    <w:rsid w:val="0093120D"/>
    <w:rsid w:val="00931264"/>
    <w:rsid w:val="0093417F"/>
    <w:rsid w:val="0093536A"/>
    <w:rsid w:val="0093757F"/>
    <w:rsid w:val="00937C69"/>
    <w:rsid w:val="0094042A"/>
    <w:rsid w:val="009406AB"/>
    <w:rsid w:val="00940C2D"/>
    <w:rsid w:val="00940DA7"/>
    <w:rsid w:val="0094182D"/>
    <w:rsid w:val="00941EF2"/>
    <w:rsid w:val="009421F2"/>
    <w:rsid w:val="00942BDF"/>
    <w:rsid w:val="00943FE6"/>
    <w:rsid w:val="00946D85"/>
    <w:rsid w:val="00947F4D"/>
    <w:rsid w:val="009502DC"/>
    <w:rsid w:val="009520D7"/>
    <w:rsid w:val="009537F4"/>
    <w:rsid w:val="00954B41"/>
    <w:rsid w:val="00955EF8"/>
    <w:rsid w:val="0096234D"/>
    <w:rsid w:val="009629A4"/>
    <w:rsid w:val="0096366B"/>
    <w:rsid w:val="009641FC"/>
    <w:rsid w:val="0096636D"/>
    <w:rsid w:val="00966E78"/>
    <w:rsid w:val="00972C9C"/>
    <w:rsid w:val="00972E97"/>
    <w:rsid w:val="00972FF5"/>
    <w:rsid w:val="009733D1"/>
    <w:rsid w:val="00973AC3"/>
    <w:rsid w:val="009766C4"/>
    <w:rsid w:val="009803EF"/>
    <w:rsid w:val="009833E5"/>
    <w:rsid w:val="0098346D"/>
    <w:rsid w:val="00983FF3"/>
    <w:rsid w:val="0098554A"/>
    <w:rsid w:val="00986C09"/>
    <w:rsid w:val="009872ED"/>
    <w:rsid w:val="00987DCC"/>
    <w:rsid w:val="009946E9"/>
    <w:rsid w:val="00996371"/>
    <w:rsid w:val="009967B7"/>
    <w:rsid w:val="009968EB"/>
    <w:rsid w:val="009A1A9D"/>
    <w:rsid w:val="009A22B0"/>
    <w:rsid w:val="009A31EE"/>
    <w:rsid w:val="009A5A62"/>
    <w:rsid w:val="009A7BE3"/>
    <w:rsid w:val="009B00B4"/>
    <w:rsid w:val="009B2412"/>
    <w:rsid w:val="009B2482"/>
    <w:rsid w:val="009B2773"/>
    <w:rsid w:val="009B3CFB"/>
    <w:rsid w:val="009B3ECA"/>
    <w:rsid w:val="009B4941"/>
    <w:rsid w:val="009B523D"/>
    <w:rsid w:val="009B75D6"/>
    <w:rsid w:val="009B7D0E"/>
    <w:rsid w:val="009C0BB0"/>
    <w:rsid w:val="009C54D3"/>
    <w:rsid w:val="009C7336"/>
    <w:rsid w:val="009C7DA8"/>
    <w:rsid w:val="009D14E5"/>
    <w:rsid w:val="009D1A49"/>
    <w:rsid w:val="009D2530"/>
    <w:rsid w:val="009D2F40"/>
    <w:rsid w:val="009D5340"/>
    <w:rsid w:val="009D6015"/>
    <w:rsid w:val="009D6BB3"/>
    <w:rsid w:val="009D7812"/>
    <w:rsid w:val="009D78F8"/>
    <w:rsid w:val="009D7E75"/>
    <w:rsid w:val="009E022D"/>
    <w:rsid w:val="009E1032"/>
    <w:rsid w:val="009E280B"/>
    <w:rsid w:val="009E2D91"/>
    <w:rsid w:val="009E4DB4"/>
    <w:rsid w:val="009E5B9B"/>
    <w:rsid w:val="009F0108"/>
    <w:rsid w:val="009F088C"/>
    <w:rsid w:val="009F135C"/>
    <w:rsid w:val="009F407D"/>
    <w:rsid w:val="009F40DA"/>
    <w:rsid w:val="009F61E0"/>
    <w:rsid w:val="009F6606"/>
    <w:rsid w:val="009F7A1D"/>
    <w:rsid w:val="00A021FE"/>
    <w:rsid w:val="00A024B0"/>
    <w:rsid w:val="00A03010"/>
    <w:rsid w:val="00A073B8"/>
    <w:rsid w:val="00A118A6"/>
    <w:rsid w:val="00A12BB5"/>
    <w:rsid w:val="00A13B90"/>
    <w:rsid w:val="00A14000"/>
    <w:rsid w:val="00A15F37"/>
    <w:rsid w:val="00A1649D"/>
    <w:rsid w:val="00A16FA3"/>
    <w:rsid w:val="00A20DF6"/>
    <w:rsid w:val="00A23B7D"/>
    <w:rsid w:val="00A24F95"/>
    <w:rsid w:val="00A269CF"/>
    <w:rsid w:val="00A27F55"/>
    <w:rsid w:val="00A27FED"/>
    <w:rsid w:val="00A30137"/>
    <w:rsid w:val="00A31F01"/>
    <w:rsid w:val="00A32A84"/>
    <w:rsid w:val="00A33BD3"/>
    <w:rsid w:val="00A34FA3"/>
    <w:rsid w:val="00A35077"/>
    <w:rsid w:val="00A408E8"/>
    <w:rsid w:val="00A40F48"/>
    <w:rsid w:val="00A40FD6"/>
    <w:rsid w:val="00A41633"/>
    <w:rsid w:val="00A41CDB"/>
    <w:rsid w:val="00A42143"/>
    <w:rsid w:val="00A4359F"/>
    <w:rsid w:val="00A43DF5"/>
    <w:rsid w:val="00A44F4C"/>
    <w:rsid w:val="00A452DF"/>
    <w:rsid w:val="00A457B0"/>
    <w:rsid w:val="00A45882"/>
    <w:rsid w:val="00A45981"/>
    <w:rsid w:val="00A45C5A"/>
    <w:rsid w:val="00A46406"/>
    <w:rsid w:val="00A46517"/>
    <w:rsid w:val="00A471B3"/>
    <w:rsid w:val="00A47278"/>
    <w:rsid w:val="00A47F6B"/>
    <w:rsid w:val="00A51FF5"/>
    <w:rsid w:val="00A52965"/>
    <w:rsid w:val="00A558F0"/>
    <w:rsid w:val="00A579D1"/>
    <w:rsid w:val="00A57C15"/>
    <w:rsid w:val="00A61379"/>
    <w:rsid w:val="00A62938"/>
    <w:rsid w:val="00A634B2"/>
    <w:rsid w:val="00A65281"/>
    <w:rsid w:val="00A65D44"/>
    <w:rsid w:val="00A65DCF"/>
    <w:rsid w:val="00A66410"/>
    <w:rsid w:val="00A6691B"/>
    <w:rsid w:val="00A67308"/>
    <w:rsid w:val="00A7031E"/>
    <w:rsid w:val="00A71B24"/>
    <w:rsid w:val="00A7288E"/>
    <w:rsid w:val="00A729DC"/>
    <w:rsid w:val="00A73602"/>
    <w:rsid w:val="00A73E1E"/>
    <w:rsid w:val="00A74E8A"/>
    <w:rsid w:val="00A75304"/>
    <w:rsid w:val="00A758FF"/>
    <w:rsid w:val="00A75B5A"/>
    <w:rsid w:val="00A81EEC"/>
    <w:rsid w:val="00A84508"/>
    <w:rsid w:val="00A847C7"/>
    <w:rsid w:val="00A857BA"/>
    <w:rsid w:val="00A95A2E"/>
    <w:rsid w:val="00A96A3C"/>
    <w:rsid w:val="00A96D24"/>
    <w:rsid w:val="00AA32D7"/>
    <w:rsid w:val="00AA4A27"/>
    <w:rsid w:val="00AA4B3D"/>
    <w:rsid w:val="00AA6653"/>
    <w:rsid w:val="00AB5091"/>
    <w:rsid w:val="00AB71AA"/>
    <w:rsid w:val="00AC1C6B"/>
    <w:rsid w:val="00AC1CF9"/>
    <w:rsid w:val="00AC2FE8"/>
    <w:rsid w:val="00AC4923"/>
    <w:rsid w:val="00AC71AC"/>
    <w:rsid w:val="00AD132E"/>
    <w:rsid w:val="00AD1C90"/>
    <w:rsid w:val="00AD20E7"/>
    <w:rsid w:val="00AD2E12"/>
    <w:rsid w:val="00AD4A52"/>
    <w:rsid w:val="00AD7171"/>
    <w:rsid w:val="00AE0622"/>
    <w:rsid w:val="00AE11CC"/>
    <w:rsid w:val="00AE547E"/>
    <w:rsid w:val="00AE5B25"/>
    <w:rsid w:val="00AE75B6"/>
    <w:rsid w:val="00AE7EA3"/>
    <w:rsid w:val="00AF0568"/>
    <w:rsid w:val="00AF0938"/>
    <w:rsid w:val="00AF202C"/>
    <w:rsid w:val="00AF36D1"/>
    <w:rsid w:val="00AF4132"/>
    <w:rsid w:val="00AF6AD7"/>
    <w:rsid w:val="00B00EDD"/>
    <w:rsid w:val="00B01005"/>
    <w:rsid w:val="00B03E44"/>
    <w:rsid w:val="00B047AE"/>
    <w:rsid w:val="00B04FC3"/>
    <w:rsid w:val="00B05237"/>
    <w:rsid w:val="00B07D8A"/>
    <w:rsid w:val="00B10E60"/>
    <w:rsid w:val="00B11435"/>
    <w:rsid w:val="00B12E6B"/>
    <w:rsid w:val="00B14778"/>
    <w:rsid w:val="00B15124"/>
    <w:rsid w:val="00B17050"/>
    <w:rsid w:val="00B2014D"/>
    <w:rsid w:val="00B20F47"/>
    <w:rsid w:val="00B21A2A"/>
    <w:rsid w:val="00B25A05"/>
    <w:rsid w:val="00B25C91"/>
    <w:rsid w:val="00B260E3"/>
    <w:rsid w:val="00B27B60"/>
    <w:rsid w:val="00B30383"/>
    <w:rsid w:val="00B320B7"/>
    <w:rsid w:val="00B32CF3"/>
    <w:rsid w:val="00B32D3E"/>
    <w:rsid w:val="00B33E4A"/>
    <w:rsid w:val="00B34516"/>
    <w:rsid w:val="00B34CA5"/>
    <w:rsid w:val="00B352A2"/>
    <w:rsid w:val="00B35549"/>
    <w:rsid w:val="00B357DA"/>
    <w:rsid w:val="00B41C4B"/>
    <w:rsid w:val="00B43EDD"/>
    <w:rsid w:val="00B45633"/>
    <w:rsid w:val="00B46FCA"/>
    <w:rsid w:val="00B47755"/>
    <w:rsid w:val="00B514F9"/>
    <w:rsid w:val="00B52433"/>
    <w:rsid w:val="00B539F5"/>
    <w:rsid w:val="00B54301"/>
    <w:rsid w:val="00B54657"/>
    <w:rsid w:val="00B54C9C"/>
    <w:rsid w:val="00B55A60"/>
    <w:rsid w:val="00B562FC"/>
    <w:rsid w:val="00B62654"/>
    <w:rsid w:val="00B6273D"/>
    <w:rsid w:val="00B67E56"/>
    <w:rsid w:val="00B71D2C"/>
    <w:rsid w:val="00B72ADC"/>
    <w:rsid w:val="00B73FD8"/>
    <w:rsid w:val="00B756E9"/>
    <w:rsid w:val="00B75757"/>
    <w:rsid w:val="00B75966"/>
    <w:rsid w:val="00B7713E"/>
    <w:rsid w:val="00B776D0"/>
    <w:rsid w:val="00B813FF"/>
    <w:rsid w:val="00B816AF"/>
    <w:rsid w:val="00B8197D"/>
    <w:rsid w:val="00B82138"/>
    <w:rsid w:val="00B864B1"/>
    <w:rsid w:val="00B86D53"/>
    <w:rsid w:val="00B87D73"/>
    <w:rsid w:val="00B90D9A"/>
    <w:rsid w:val="00B922E5"/>
    <w:rsid w:val="00B92D5B"/>
    <w:rsid w:val="00B9598E"/>
    <w:rsid w:val="00B9711F"/>
    <w:rsid w:val="00BA0902"/>
    <w:rsid w:val="00BA0BEE"/>
    <w:rsid w:val="00BA3196"/>
    <w:rsid w:val="00BA32E6"/>
    <w:rsid w:val="00BA49B2"/>
    <w:rsid w:val="00BB0D9A"/>
    <w:rsid w:val="00BB353C"/>
    <w:rsid w:val="00BB4721"/>
    <w:rsid w:val="00BB692F"/>
    <w:rsid w:val="00BB6B93"/>
    <w:rsid w:val="00BC0185"/>
    <w:rsid w:val="00BC158C"/>
    <w:rsid w:val="00BC1679"/>
    <w:rsid w:val="00BC2095"/>
    <w:rsid w:val="00BC2485"/>
    <w:rsid w:val="00BC3337"/>
    <w:rsid w:val="00BC3BA7"/>
    <w:rsid w:val="00BC47E7"/>
    <w:rsid w:val="00BC5A47"/>
    <w:rsid w:val="00BC5BD2"/>
    <w:rsid w:val="00BC5CE5"/>
    <w:rsid w:val="00BD0643"/>
    <w:rsid w:val="00BD13A9"/>
    <w:rsid w:val="00BD37D1"/>
    <w:rsid w:val="00BD46EB"/>
    <w:rsid w:val="00BD618E"/>
    <w:rsid w:val="00BD7EF5"/>
    <w:rsid w:val="00BE00EC"/>
    <w:rsid w:val="00BE07C7"/>
    <w:rsid w:val="00BE1699"/>
    <w:rsid w:val="00BE17E6"/>
    <w:rsid w:val="00BE42C2"/>
    <w:rsid w:val="00BE6049"/>
    <w:rsid w:val="00BE6971"/>
    <w:rsid w:val="00BE7800"/>
    <w:rsid w:val="00BE7896"/>
    <w:rsid w:val="00BF12C8"/>
    <w:rsid w:val="00BF44B7"/>
    <w:rsid w:val="00BF6F19"/>
    <w:rsid w:val="00BF7BDF"/>
    <w:rsid w:val="00C00759"/>
    <w:rsid w:val="00C012C8"/>
    <w:rsid w:val="00C02774"/>
    <w:rsid w:val="00C06C24"/>
    <w:rsid w:val="00C06C34"/>
    <w:rsid w:val="00C100AD"/>
    <w:rsid w:val="00C103FE"/>
    <w:rsid w:val="00C10638"/>
    <w:rsid w:val="00C10F1E"/>
    <w:rsid w:val="00C13DEC"/>
    <w:rsid w:val="00C14379"/>
    <w:rsid w:val="00C157AE"/>
    <w:rsid w:val="00C177D8"/>
    <w:rsid w:val="00C17952"/>
    <w:rsid w:val="00C20B29"/>
    <w:rsid w:val="00C22121"/>
    <w:rsid w:val="00C235AD"/>
    <w:rsid w:val="00C2360C"/>
    <w:rsid w:val="00C23886"/>
    <w:rsid w:val="00C26090"/>
    <w:rsid w:val="00C2649A"/>
    <w:rsid w:val="00C31748"/>
    <w:rsid w:val="00C31C2D"/>
    <w:rsid w:val="00C32AC6"/>
    <w:rsid w:val="00C37D90"/>
    <w:rsid w:val="00C37E98"/>
    <w:rsid w:val="00C41102"/>
    <w:rsid w:val="00C43C3C"/>
    <w:rsid w:val="00C44E6B"/>
    <w:rsid w:val="00C44F2D"/>
    <w:rsid w:val="00C46556"/>
    <w:rsid w:val="00C47710"/>
    <w:rsid w:val="00C5003D"/>
    <w:rsid w:val="00C53389"/>
    <w:rsid w:val="00C56AFA"/>
    <w:rsid w:val="00C576FA"/>
    <w:rsid w:val="00C61630"/>
    <w:rsid w:val="00C64134"/>
    <w:rsid w:val="00C650F5"/>
    <w:rsid w:val="00C6558F"/>
    <w:rsid w:val="00C65B8F"/>
    <w:rsid w:val="00C66A01"/>
    <w:rsid w:val="00C670F6"/>
    <w:rsid w:val="00C73EAD"/>
    <w:rsid w:val="00C75826"/>
    <w:rsid w:val="00C76D9E"/>
    <w:rsid w:val="00C77DD8"/>
    <w:rsid w:val="00C823A3"/>
    <w:rsid w:val="00C82FAA"/>
    <w:rsid w:val="00C83CFF"/>
    <w:rsid w:val="00C85704"/>
    <w:rsid w:val="00C85E0F"/>
    <w:rsid w:val="00C86764"/>
    <w:rsid w:val="00C87845"/>
    <w:rsid w:val="00C90F26"/>
    <w:rsid w:val="00C92164"/>
    <w:rsid w:val="00C92CDB"/>
    <w:rsid w:val="00C94F34"/>
    <w:rsid w:val="00C95875"/>
    <w:rsid w:val="00C96977"/>
    <w:rsid w:val="00CA1122"/>
    <w:rsid w:val="00CA20EB"/>
    <w:rsid w:val="00CA7ABC"/>
    <w:rsid w:val="00CB0122"/>
    <w:rsid w:val="00CB171E"/>
    <w:rsid w:val="00CB3061"/>
    <w:rsid w:val="00CB355D"/>
    <w:rsid w:val="00CB41AD"/>
    <w:rsid w:val="00CB5974"/>
    <w:rsid w:val="00CB5D34"/>
    <w:rsid w:val="00CB60C7"/>
    <w:rsid w:val="00CB7130"/>
    <w:rsid w:val="00CC2065"/>
    <w:rsid w:val="00CC2865"/>
    <w:rsid w:val="00CC757A"/>
    <w:rsid w:val="00CC765E"/>
    <w:rsid w:val="00CC78A1"/>
    <w:rsid w:val="00CC7B05"/>
    <w:rsid w:val="00CD12BF"/>
    <w:rsid w:val="00CD16B2"/>
    <w:rsid w:val="00CD1963"/>
    <w:rsid w:val="00CD4E82"/>
    <w:rsid w:val="00CD5CC0"/>
    <w:rsid w:val="00CD6279"/>
    <w:rsid w:val="00CE0DF0"/>
    <w:rsid w:val="00CE0F68"/>
    <w:rsid w:val="00CE2CE1"/>
    <w:rsid w:val="00CE575E"/>
    <w:rsid w:val="00CE60EC"/>
    <w:rsid w:val="00CE7D4A"/>
    <w:rsid w:val="00CF0674"/>
    <w:rsid w:val="00CF0E61"/>
    <w:rsid w:val="00CF1EC9"/>
    <w:rsid w:val="00CF600C"/>
    <w:rsid w:val="00CF6152"/>
    <w:rsid w:val="00CF7EE6"/>
    <w:rsid w:val="00D0162F"/>
    <w:rsid w:val="00D03026"/>
    <w:rsid w:val="00D0346C"/>
    <w:rsid w:val="00D034CA"/>
    <w:rsid w:val="00D054AF"/>
    <w:rsid w:val="00D055CA"/>
    <w:rsid w:val="00D069A6"/>
    <w:rsid w:val="00D107E7"/>
    <w:rsid w:val="00D13B55"/>
    <w:rsid w:val="00D13C34"/>
    <w:rsid w:val="00D15841"/>
    <w:rsid w:val="00D15D58"/>
    <w:rsid w:val="00D17481"/>
    <w:rsid w:val="00D229A4"/>
    <w:rsid w:val="00D22A9E"/>
    <w:rsid w:val="00D27F27"/>
    <w:rsid w:val="00D302CB"/>
    <w:rsid w:val="00D31888"/>
    <w:rsid w:val="00D34F27"/>
    <w:rsid w:val="00D35372"/>
    <w:rsid w:val="00D42581"/>
    <w:rsid w:val="00D44B09"/>
    <w:rsid w:val="00D45B6F"/>
    <w:rsid w:val="00D45F54"/>
    <w:rsid w:val="00D4782C"/>
    <w:rsid w:val="00D50E8A"/>
    <w:rsid w:val="00D518C1"/>
    <w:rsid w:val="00D54F2A"/>
    <w:rsid w:val="00D5534C"/>
    <w:rsid w:val="00D56BAC"/>
    <w:rsid w:val="00D57235"/>
    <w:rsid w:val="00D62FD6"/>
    <w:rsid w:val="00D63D37"/>
    <w:rsid w:val="00D65CBF"/>
    <w:rsid w:val="00D70985"/>
    <w:rsid w:val="00D709E7"/>
    <w:rsid w:val="00D70FA2"/>
    <w:rsid w:val="00D72088"/>
    <w:rsid w:val="00D755A2"/>
    <w:rsid w:val="00D77896"/>
    <w:rsid w:val="00D77ED6"/>
    <w:rsid w:val="00D83452"/>
    <w:rsid w:val="00D83764"/>
    <w:rsid w:val="00D83A64"/>
    <w:rsid w:val="00D869C2"/>
    <w:rsid w:val="00D8742F"/>
    <w:rsid w:val="00D87ED1"/>
    <w:rsid w:val="00D92383"/>
    <w:rsid w:val="00D949CD"/>
    <w:rsid w:val="00D97789"/>
    <w:rsid w:val="00DA065E"/>
    <w:rsid w:val="00DA2271"/>
    <w:rsid w:val="00DA3605"/>
    <w:rsid w:val="00DA38B9"/>
    <w:rsid w:val="00DA6D59"/>
    <w:rsid w:val="00DB04F9"/>
    <w:rsid w:val="00DB322C"/>
    <w:rsid w:val="00DB477E"/>
    <w:rsid w:val="00DB5194"/>
    <w:rsid w:val="00DB5B47"/>
    <w:rsid w:val="00DB68E5"/>
    <w:rsid w:val="00DB69A0"/>
    <w:rsid w:val="00DC0423"/>
    <w:rsid w:val="00DC0EF3"/>
    <w:rsid w:val="00DC1EDA"/>
    <w:rsid w:val="00DC1F67"/>
    <w:rsid w:val="00DC34C9"/>
    <w:rsid w:val="00DC36FD"/>
    <w:rsid w:val="00DC5667"/>
    <w:rsid w:val="00DC7E96"/>
    <w:rsid w:val="00DD415E"/>
    <w:rsid w:val="00DD4317"/>
    <w:rsid w:val="00DD507F"/>
    <w:rsid w:val="00DD7EE2"/>
    <w:rsid w:val="00DE377B"/>
    <w:rsid w:val="00DE4E16"/>
    <w:rsid w:val="00DE51A7"/>
    <w:rsid w:val="00DE5F6A"/>
    <w:rsid w:val="00DE65B3"/>
    <w:rsid w:val="00DF0039"/>
    <w:rsid w:val="00DF0147"/>
    <w:rsid w:val="00DF0961"/>
    <w:rsid w:val="00DF261A"/>
    <w:rsid w:val="00DF2A39"/>
    <w:rsid w:val="00DF5174"/>
    <w:rsid w:val="00E01897"/>
    <w:rsid w:val="00E02B48"/>
    <w:rsid w:val="00E02FDB"/>
    <w:rsid w:val="00E05304"/>
    <w:rsid w:val="00E0662C"/>
    <w:rsid w:val="00E07AC6"/>
    <w:rsid w:val="00E1065B"/>
    <w:rsid w:val="00E11C92"/>
    <w:rsid w:val="00E15B3B"/>
    <w:rsid w:val="00E20119"/>
    <w:rsid w:val="00E20F5F"/>
    <w:rsid w:val="00E21D73"/>
    <w:rsid w:val="00E22CF4"/>
    <w:rsid w:val="00E23156"/>
    <w:rsid w:val="00E24DC4"/>
    <w:rsid w:val="00E2693B"/>
    <w:rsid w:val="00E314E8"/>
    <w:rsid w:val="00E31B85"/>
    <w:rsid w:val="00E31D18"/>
    <w:rsid w:val="00E33774"/>
    <w:rsid w:val="00E351F4"/>
    <w:rsid w:val="00E372DF"/>
    <w:rsid w:val="00E37569"/>
    <w:rsid w:val="00E40FE3"/>
    <w:rsid w:val="00E4189D"/>
    <w:rsid w:val="00E426BA"/>
    <w:rsid w:val="00E4483B"/>
    <w:rsid w:val="00E449E6"/>
    <w:rsid w:val="00E44EFE"/>
    <w:rsid w:val="00E45189"/>
    <w:rsid w:val="00E45C16"/>
    <w:rsid w:val="00E46A2A"/>
    <w:rsid w:val="00E46ADC"/>
    <w:rsid w:val="00E47808"/>
    <w:rsid w:val="00E506FC"/>
    <w:rsid w:val="00E50CF5"/>
    <w:rsid w:val="00E5122A"/>
    <w:rsid w:val="00E52CF6"/>
    <w:rsid w:val="00E54EB6"/>
    <w:rsid w:val="00E574BD"/>
    <w:rsid w:val="00E60059"/>
    <w:rsid w:val="00E610C3"/>
    <w:rsid w:val="00E64AB4"/>
    <w:rsid w:val="00E65742"/>
    <w:rsid w:val="00E662A5"/>
    <w:rsid w:val="00E670EA"/>
    <w:rsid w:val="00E672B6"/>
    <w:rsid w:val="00E67C2E"/>
    <w:rsid w:val="00E701C7"/>
    <w:rsid w:val="00E70D16"/>
    <w:rsid w:val="00E737EE"/>
    <w:rsid w:val="00E7396E"/>
    <w:rsid w:val="00E73BEC"/>
    <w:rsid w:val="00E759DF"/>
    <w:rsid w:val="00E75D74"/>
    <w:rsid w:val="00E7637F"/>
    <w:rsid w:val="00E8056C"/>
    <w:rsid w:val="00E81561"/>
    <w:rsid w:val="00E849FE"/>
    <w:rsid w:val="00E921D9"/>
    <w:rsid w:val="00E937F7"/>
    <w:rsid w:val="00E93BA2"/>
    <w:rsid w:val="00E963FB"/>
    <w:rsid w:val="00E96AEF"/>
    <w:rsid w:val="00E9794D"/>
    <w:rsid w:val="00EA0A80"/>
    <w:rsid w:val="00EA1C85"/>
    <w:rsid w:val="00EA4330"/>
    <w:rsid w:val="00EB043C"/>
    <w:rsid w:val="00EB0FBF"/>
    <w:rsid w:val="00EB139D"/>
    <w:rsid w:val="00EB26D1"/>
    <w:rsid w:val="00EB2D02"/>
    <w:rsid w:val="00EB6543"/>
    <w:rsid w:val="00EB6615"/>
    <w:rsid w:val="00EB68EB"/>
    <w:rsid w:val="00EB69BB"/>
    <w:rsid w:val="00EB7742"/>
    <w:rsid w:val="00EC038E"/>
    <w:rsid w:val="00EC0C31"/>
    <w:rsid w:val="00EC1A50"/>
    <w:rsid w:val="00EC3CE2"/>
    <w:rsid w:val="00EC5598"/>
    <w:rsid w:val="00EC65EE"/>
    <w:rsid w:val="00EC6ABC"/>
    <w:rsid w:val="00EC6EFC"/>
    <w:rsid w:val="00ED1DE3"/>
    <w:rsid w:val="00ED3423"/>
    <w:rsid w:val="00ED40BB"/>
    <w:rsid w:val="00ED5883"/>
    <w:rsid w:val="00ED7B70"/>
    <w:rsid w:val="00EE0AB1"/>
    <w:rsid w:val="00EE0F10"/>
    <w:rsid w:val="00EE1C10"/>
    <w:rsid w:val="00EE3073"/>
    <w:rsid w:val="00EE6922"/>
    <w:rsid w:val="00EE7D28"/>
    <w:rsid w:val="00EF0081"/>
    <w:rsid w:val="00EF1AD0"/>
    <w:rsid w:val="00EF26CC"/>
    <w:rsid w:val="00EF2C40"/>
    <w:rsid w:val="00EF3BBD"/>
    <w:rsid w:val="00EF4214"/>
    <w:rsid w:val="00EF6170"/>
    <w:rsid w:val="00EF7C81"/>
    <w:rsid w:val="00F00EEE"/>
    <w:rsid w:val="00F0129F"/>
    <w:rsid w:val="00F019B6"/>
    <w:rsid w:val="00F02DD3"/>
    <w:rsid w:val="00F02E65"/>
    <w:rsid w:val="00F02E94"/>
    <w:rsid w:val="00F06AA5"/>
    <w:rsid w:val="00F11CE5"/>
    <w:rsid w:val="00F12AF0"/>
    <w:rsid w:val="00F13756"/>
    <w:rsid w:val="00F15D07"/>
    <w:rsid w:val="00F1646D"/>
    <w:rsid w:val="00F1730F"/>
    <w:rsid w:val="00F246AF"/>
    <w:rsid w:val="00F26D0A"/>
    <w:rsid w:val="00F34E8C"/>
    <w:rsid w:val="00F35110"/>
    <w:rsid w:val="00F36953"/>
    <w:rsid w:val="00F36DEE"/>
    <w:rsid w:val="00F421FA"/>
    <w:rsid w:val="00F45E0C"/>
    <w:rsid w:val="00F47320"/>
    <w:rsid w:val="00F47B6E"/>
    <w:rsid w:val="00F504A4"/>
    <w:rsid w:val="00F51764"/>
    <w:rsid w:val="00F52C44"/>
    <w:rsid w:val="00F54D32"/>
    <w:rsid w:val="00F56E51"/>
    <w:rsid w:val="00F604C7"/>
    <w:rsid w:val="00F61090"/>
    <w:rsid w:val="00F61DA0"/>
    <w:rsid w:val="00F62098"/>
    <w:rsid w:val="00F62D53"/>
    <w:rsid w:val="00F62DDC"/>
    <w:rsid w:val="00F64C7A"/>
    <w:rsid w:val="00F65B69"/>
    <w:rsid w:val="00F66703"/>
    <w:rsid w:val="00F709F3"/>
    <w:rsid w:val="00F710E5"/>
    <w:rsid w:val="00F72F81"/>
    <w:rsid w:val="00F74096"/>
    <w:rsid w:val="00F740EE"/>
    <w:rsid w:val="00F74F6B"/>
    <w:rsid w:val="00F75FC5"/>
    <w:rsid w:val="00F7622A"/>
    <w:rsid w:val="00F7694A"/>
    <w:rsid w:val="00F8054E"/>
    <w:rsid w:val="00F833FF"/>
    <w:rsid w:val="00F83535"/>
    <w:rsid w:val="00F839D3"/>
    <w:rsid w:val="00F8474A"/>
    <w:rsid w:val="00F85076"/>
    <w:rsid w:val="00F85CCD"/>
    <w:rsid w:val="00F913DB"/>
    <w:rsid w:val="00F91891"/>
    <w:rsid w:val="00F91BD5"/>
    <w:rsid w:val="00F92147"/>
    <w:rsid w:val="00F92199"/>
    <w:rsid w:val="00F92A71"/>
    <w:rsid w:val="00F92FBB"/>
    <w:rsid w:val="00F93B6E"/>
    <w:rsid w:val="00F93F77"/>
    <w:rsid w:val="00F94B45"/>
    <w:rsid w:val="00F96060"/>
    <w:rsid w:val="00F96391"/>
    <w:rsid w:val="00F969E9"/>
    <w:rsid w:val="00F97479"/>
    <w:rsid w:val="00F974FF"/>
    <w:rsid w:val="00FA061D"/>
    <w:rsid w:val="00FA241A"/>
    <w:rsid w:val="00FA305E"/>
    <w:rsid w:val="00FA329F"/>
    <w:rsid w:val="00FA35B0"/>
    <w:rsid w:val="00FA3BA7"/>
    <w:rsid w:val="00FA4A5D"/>
    <w:rsid w:val="00FA4A7D"/>
    <w:rsid w:val="00FA649C"/>
    <w:rsid w:val="00FA7D34"/>
    <w:rsid w:val="00FB00D7"/>
    <w:rsid w:val="00FB2229"/>
    <w:rsid w:val="00FB2984"/>
    <w:rsid w:val="00FB2D65"/>
    <w:rsid w:val="00FB4E50"/>
    <w:rsid w:val="00FB6A4B"/>
    <w:rsid w:val="00FB73B5"/>
    <w:rsid w:val="00FB7799"/>
    <w:rsid w:val="00FC5A31"/>
    <w:rsid w:val="00FC61E8"/>
    <w:rsid w:val="00FC7939"/>
    <w:rsid w:val="00FD052A"/>
    <w:rsid w:val="00FD3459"/>
    <w:rsid w:val="00FD42CC"/>
    <w:rsid w:val="00FD5F07"/>
    <w:rsid w:val="00FE02CA"/>
    <w:rsid w:val="00FE2E6E"/>
    <w:rsid w:val="00FE4029"/>
    <w:rsid w:val="00FE644A"/>
    <w:rsid w:val="00FE7004"/>
    <w:rsid w:val="00FE71DC"/>
    <w:rsid w:val="00FF07CE"/>
    <w:rsid w:val="00FF2F86"/>
    <w:rsid w:val="00FF341E"/>
    <w:rsid w:val="00FF3F41"/>
    <w:rsid w:val="00FF421F"/>
    <w:rsid w:val="00FF45FB"/>
    <w:rsid w:val="00FF6F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D07C8"/>
  <w15:docId w15:val="{413A148B-655F-49F5-BE87-468280F6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4609A1"/>
    <w:pPr>
      <w:spacing w:line="276" w:lineRule="auto"/>
    </w:pPr>
    <w:rPr>
      <w:rFonts w:ascii="Verdana" w:hAnsi="Verdana"/>
      <w:sz w:val="19"/>
    </w:rPr>
  </w:style>
  <w:style w:type="paragraph" w:styleId="Kop1">
    <w:name w:val="heading 1"/>
    <w:basedOn w:val="Standaard"/>
    <w:next w:val="Standaard"/>
    <w:link w:val="Kop1Char"/>
    <w:autoRedefine/>
    <w:uiPriority w:val="99"/>
    <w:qFormat/>
    <w:rsid w:val="00DC1F67"/>
    <w:pPr>
      <w:keepNext/>
      <w:keepLines/>
      <w:pageBreakBefore/>
      <w:numPr>
        <w:numId w:val="7"/>
      </w:numPr>
      <w:tabs>
        <w:tab w:val="left" w:pos="0"/>
      </w:tabs>
      <w:spacing w:after="240" w:line="360" w:lineRule="exact"/>
      <w:outlineLvl w:val="0"/>
    </w:pPr>
    <w:rPr>
      <w:b/>
      <w:color w:val="004983"/>
      <w:kern w:val="36"/>
      <w:sz w:val="36"/>
    </w:rPr>
  </w:style>
  <w:style w:type="paragraph" w:styleId="Kop2">
    <w:name w:val="heading 2"/>
    <w:basedOn w:val="Standaard"/>
    <w:next w:val="Standaard"/>
    <w:link w:val="Kop2Char"/>
    <w:autoRedefine/>
    <w:uiPriority w:val="99"/>
    <w:qFormat/>
    <w:rsid w:val="00E75D74"/>
    <w:pPr>
      <w:keepNext/>
      <w:keepLines/>
      <w:spacing w:after="60"/>
      <w:outlineLvl w:val="1"/>
    </w:pPr>
    <w:rPr>
      <w:b/>
      <w:color w:val="4F81BD" w:themeColor="accent1"/>
      <w:sz w:val="24"/>
    </w:rPr>
  </w:style>
  <w:style w:type="paragraph" w:styleId="Kop3">
    <w:name w:val="heading 3"/>
    <w:basedOn w:val="Standaard"/>
    <w:next w:val="Standaard"/>
    <w:link w:val="Kop3Char"/>
    <w:qFormat/>
    <w:rsid w:val="00780CC3"/>
    <w:pPr>
      <w:keepNext/>
      <w:keepLines/>
      <w:numPr>
        <w:ilvl w:val="2"/>
        <w:numId w:val="7"/>
      </w:numPr>
      <w:spacing w:before="240"/>
      <w:outlineLvl w:val="2"/>
    </w:pPr>
    <w:rPr>
      <w:b/>
      <w:color w:val="4F81BD" w:themeColor="accent1"/>
    </w:rPr>
  </w:style>
  <w:style w:type="paragraph" w:styleId="Kop4">
    <w:name w:val="heading 4"/>
    <w:basedOn w:val="Standaard"/>
    <w:next w:val="Standaard"/>
    <w:qFormat/>
    <w:rsid w:val="00BD46EB"/>
    <w:pPr>
      <w:keepNext/>
      <w:keepLines/>
      <w:numPr>
        <w:ilvl w:val="3"/>
        <w:numId w:val="7"/>
      </w:numPr>
      <w:spacing w:before="240"/>
      <w:outlineLvl w:val="3"/>
    </w:pPr>
    <w:rPr>
      <w:b/>
      <w:sz w:val="28"/>
    </w:rPr>
  </w:style>
  <w:style w:type="paragraph" w:styleId="Kop5">
    <w:name w:val="heading 5"/>
    <w:basedOn w:val="Standaard"/>
    <w:next w:val="Standaard"/>
    <w:qFormat/>
    <w:rsid w:val="00BD46EB"/>
    <w:pPr>
      <w:numPr>
        <w:ilvl w:val="4"/>
        <w:numId w:val="7"/>
      </w:numPr>
      <w:spacing w:before="120"/>
      <w:outlineLvl w:val="4"/>
    </w:pPr>
  </w:style>
  <w:style w:type="paragraph" w:styleId="Kop6">
    <w:name w:val="heading 6"/>
    <w:basedOn w:val="Standaard"/>
    <w:next w:val="Standaard"/>
    <w:qFormat/>
    <w:rsid w:val="00BD46EB"/>
    <w:pPr>
      <w:spacing w:before="120"/>
      <w:outlineLvl w:val="5"/>
    </w:pPr>
  </w:style>
  <w:style w:type="paragraph" w:styleId="Kop7">
    <w:name w:val="heading 7"/>
    <w:basedOn w:val="Standaard"/>
    <w:next w:val="Standaard"/>
    <w:qFormat/>
    <w:rsid w:val="00BD46EB"/>
    <w:pPr>
      <w:spacing w:before="120"/>
      <w:outlineLvl w:val="6"/>
    </w:pPr>
    <w:rPr>
      <w:i/>
    </w:rPr>
  </w:style>
  <w:style w:type="paragraph" w:styleId="Kop8">
    <w:name w:val="heading 8"/>
    <w:basedOn w:val="Standaard"/>
    <w:next w:val="Standaard"/>
    <w:qFormat/>
    <w:rsid w:val="00BD46EB"/>
    <w:pPr>
      <w:tabs>
        <w:tab w:val="left" w:pos="1985"/>
      </w:tabs>
      <w:ind w:left="1985" w:hanging="1985"/>
      <w:outlineLvl w:val="7"/>
    </w:pPr>
    <w:rPr>
      <w:sz w:val="32"/>
    </w:rPr>
  </w:style>
  <w:style w:type="paragraph" w:styleId="Kop9">
    <w:name w:val="heading 9"/>
    <w:basedOn w:val="Standaard"/>
    <w:next w:val="Standaard"/>
    <w:qFormat/>
    <w:rsid w:val="00526799"/>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qFormat/>
    <w:rsid w:val="00D15841"/>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qFormat/>
    <w:rsid w:val="00D15841"/>
    <w:pPr>
      <w:tabs>
        <w:tab w:val="left" w:pos="680"/>
        <w:tab w:val="right" w:pos="9072"/>
      </w:tabs>
      <w:ind w:left="680" w:hanging="567"/>
    </w:pPr>
  </w:style>
  <w:style w:type="paragraph" w:styleId="Voettekst">
    <w:name w:val="footer"/>
    <w:basedOn w:val="Standaard"/>
    <w:rsid w:val="00F54D32"/>
    <w:pPr>
      <w:tabs>
        <w:tab w:val="right" w:pos="9072"/>
      </w:tabs>
    </w:pPr>
    <w:rPr>
      <w:sz w:val="16"/>
    </w:rPr>
  </w:style>
  <w:style w:type="paragraph" w:styleId="Koptekst">
    <w:name w:val="header"/>
    <w:basedOn w:val="Standaard"/>
    <w:rsid w:val="00F54D32"/>
    <w:rPr>
      <w:b/>
    </w:rPr>
  </w:style>
  <w:style w:type="paragraph" w:customStyle="1" w:styleId="Kop0">
    <w:name w:val="Kop 0"/>
    <w:basedOn w:val="Kop1"/>
    <w:next w:val="Standaard"/>
    <w:rsid w:val="00F54D32"/>
    <w:pPr>
      <w:numPr>
        <w:numId w:val="0"/>
      </w:numPr>
      <w:outlineLvl w:val="9"/>
    </w:pPr>
    <w:rPr>
      <w:b w:val="0"/>
    </w:rPr>
  </w:style>
  <w:style w:type="character" w:styleId="Paginanummer">
    <w:name w:val="page number"/>
    <w:basedOn w:val="Standaardalinea-lettertype"/>
    <w:rsid w:val="00F54D32"/>
    <w:rPr>
      <w:rFonts w:ascii="Lucida Sans Unicode" w:hAnsi="Lucida Sans Unicode"/>
      <w:sz w:val="16"/>
    </w:rPr>
  </w:style>
  <w:style w:type="paragraph" w:customStyle="1" w:styleId="Lijstspeciaal">
    <w:name w:val="Lijst speciaal"/>
    <w:basedOn w:val="Standaard"/>
    <w:rsid w:val="00F54D32"/>
    <w:pPr>
      <w:ind w:hanging="567"/>
    </w:pPr>
  </w:style>
  <w:style w:type="paragraph" w:styleId="Documentstructuur">
    <w:name w:val="Document Map"/>
    <w:basedOn w:val="Standaard"/>
    <w:semiHidden/>
    <w:rsid w:val="00F54D32"/>
    <w:pPr>
      <w:shd w:val="clear" w:color="auto" w:fill="000080"/>
    </w:pPr>
    <w:rPr>
      <w:rFonts w:ascii="Tahoma" w:hAnsi="Tahoma"/>
    </w:rPr>
  </w:style>
  <w:style w:type="character" w:styleId="Zwaar">
    <w:name w:val="Strong"/>
    <w:basedOn w:val="Standaardalinea-lettertype"/>
    <w:qFormat/>
    <w:rsid w:val="001B1203"/>
    <w:rPr>
      <w:b/>
      <w:bCs/>
      <w:sz w:val="22"/>
    </w:rPr>
  </w:style>
  <w:style w:type="character" w:customStyle="1" w:styleId="i">
    <w:name w:val="i"/>
    <w:basedOn w:val="Standaardalinea-lettertype"/>
    <w:rsid w:val="00F54D32"/>
    <w:rPr>
      <w:b/>
      <w:vanish/>
      <w:color w:val="0000FF"/>
      <w:sz w:val="18"/>
    </w:rPr>
  </w:style>
  <w:style w:type="character" w:styleId="Verwijzingopmerking">
    <w:name w:val="annotation reference"/>
    <w:basedOn w:val="Standaardalinea-lettertype"/>
    <w:uiPriority w:val="99"/>
    <w:rsid w:val="00F54D32"/>
    <w:rPr>
      <w:sz w:val="16"/>
    </w:rPr>
  </w:style>
  <w:style w:type="paragraph" w:styleId="Ballontekst">
    <w:name w:val="Balloon Text"/>
    <w:basedOn w:val="Standaard"/>
    <w:semiHidden/>
    <w:rsid w:val="00F54D32"/>
    <w:rPr>
      <w:rFonts w:ascii="Tahoma" w:hAnsi="Tahoma"/>
      <w:sz w:val="16"/>
    </w:rPr>
  </w:style>
  <w:style w:type="paragraph" w:styleId="Tekstopmerking">
    <w:name w:val="annotation text"/>
    <w:basedOn w:val="Standaard"/>
    <w:link w:val="TekstopmerkingChar"/>
    <w:uiPriority w:val="99"/>
    <w:rsid w:val="00F54D32"/>
  </w:style>
  <w:style w:type="paragraph" w:styleId="Plattetekst">
    <w:name w:val="Body Text"/>
    <w:basedOn w:val="Standaard"/>
    <w:rsid w:val="00F54D32"/>
    <w:rPr>
      <w:rFonts w:cs="Lucida Sans Unicode"/>
    </w:rPr>
  </w:style>
  <w:style w:type="paragraph" w:styleId="Plattetekst2">
    <w:name w:val="Body Text 2"/>
    <w:basedOn w:val="Standaard"/>
    <w:rsid w:val="00F54D32"/>
    <w:rPr>
      <w:rFonts w:cs="Lucida Sans Unicode"/>
    </w:rPr>
  </w:style>
  <w:style w:type="paragraph" w:styleId="Inhopg3">
    <w:name w:val="toc 3"/>
    <w:basedOn w:val="Standaard"/>
    <w:next w:val="Standaard"/>
    <w:uiPriority w:val="39"/>
    <w:qFormat/>
    <w:rsid w:val="00F54D32"/>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F54D32"/>
    <w:pPr>
      <w:widowControl w:val="0"/>
      <w:autoSpaceDE w:val="0"/>
      <w:autoSpaceDN w:val="0"/>
      <w:adjustRightInd w:val="0"/>
      <w:spacing w:line="246" w:lineRule="atLeast"/>
    </w:pPr>
    <w:rPr>
      <w:sz w:val="24"/>
      <w:szCs w:val="24"/>
    </w:rPr>
  </w:style>
  <w:style w:type="character" w:styleId="Nadruk">
    <w:name w:val="Emphasis"/>
    <w:basedOn w:val="Standaardalinea-lettertype"/>
    <w:uiPriority w:val="99"/>
    <w:qFormat/>
    <w:rsid w:val="00BD46EB"/>
    <w:rPr>
      <w:i/>
      <w:iCs/>
    </w:rPr>
  </w:style>
  <w:style w:type="paragraph" w:styleId="Onderwerpvanopmerking">
    <w:name w:val="annotation subject"/>
    <w:basedOn w:val="Tekstopmerking"/>
    <w:next w:val="Tekstopmerking"/>
    <w:semiHidden/>
    <w:rsid w:val="00F54D32"/>
    <w:rPr>
      <w:b/>
      <w:bCs/>
    </w:rPr>
  </w:style>
  <w:style w:type="paragraph" w:styleId="Bijschrift">
    <w:name w:val="caption"/>
    <w:basedOn w:val="Standaard"/>
    <w:next w:val="Standaard"/>
    <w:qFormat/>
    <w:rsid w:val="00BD46EB"/>
    <w:pPr>
      <w:spacing w:before="120"/>
    </w:pPr>
    <w:rPr>
      <w:i/>
    </w:rPr>
  </w:style>
  <w:style w:type="paragraph" w:styleId="Bronvermelding">
    <w:name w:val="table of authorities"/>
    <w:basedOn w:val="Standaard"/>
    <w:next w:val="Standaard"/>
    <w:semiHidden/>
    <w:rsid w:val="00F54D32"/>
    <w:pPr>
      <w:spacing w:before="120"/>
    </w:pPr>
    <w:rPr>
      <w:i/>
    </w:rPr>
  </w:style>
  <w:style w:type="paragraph" w:styleId="Index1">
    <w:name w:val="index 1"/>
    <w:basedOn w:val="Standaard"/>
    <w:next w:val="Standaard"/>
    <w:autoRedefine/>
    <w:uiPriority w:val="99"/>
    <w:semiHidden/>
    <w:rsid w:val="00F54D32"/>
  </w:style>
  <w:style w:type="paragraph" w:styleId="Index2">
    <w:name w:val="index 2"/>
    <w:basedOn w:val="Standaard"/>
    <w:next w:val="Standaard"/>
    <w:autoRedefine/>
    <w:semiHidden/>
    <w:rsid w:val="00F54D32"/>
    <w:pPr>
      <w:ind w:left="283"/>
    </w:pPr>
  </w:style>
  <w:style w:type="paragraph" w:styleId="Index3">
    <w:name w:val="index 3"/>
    <w:basedOn w:val="Standaard"/>
    <w:next w:val="Standaard"/>
    <w:autoRedefine/>
    <w:semiHidden/>
    <w:rsid w:val="00F54D32"/>
    <w:pPr>
      <w:ind w:left="566"/>
    </w:pPr>
  </w:style>
  <w:style w:type="paragraph" w:styleId="Index4">
    <w:name w:val="index 4"/>
    <w:basedOn w:val="Standaard"/>
    <w:next w:val="Standaard"/>
    <w:autoRedefine/>
    <w:semiHidden/>
    <w:rsid w:val="00F54D32"/>
    <w:pPr>
      <w:ind w:left="849"/>
    </w:pPr>
  </w:style>
  <w:style w:type="paragraph" w:styleId="Index5">
    <w:name w:val="index 5"/>
    <w:basedOn w:val="Standaard"/>
    <w:next w:val="Standaard"/>
    <w:autoRedefine/>
    <w:semiHidden/>
    <w:rsid w:val="00F54D32"/>
    <w:pPr>
      <w:ind w:left="1132"/>
    </w:pPr>
  </w:style>
  <w:style w:type="paragraph" w:styleId="Index6">
    <w:name w:val="index 6"/>
    <w:basedOn w:val="Standaard"/>
    <w:next w:val="Standaard"/>
    <w:autoRedefine/>
    <w:semiHidden/>
    <w:rsid w:val="00F54D32"/>
    <w:pPr>
      <w:ind w:left="1415"/>
    </w:pPr>
  </w:style>
  <w:style w:type="paragraph" w:styleId="Index7">
    <w:name w:val="index 7"/>
    <w:basedOn w:val="Standaard"/>
    <w:next w:val="Standaard"/>
    <w:autoRedefine/>
    <w:semiHidden/>
    <w:rsid w:val="00F54D32"/>
    <w:pPr>
      <w:ind w:left="1698"/>
    </w:pPr>
  </w:style>
  <w:style w:type="paragraph" w:styleId="Indexkop">
    <w:name w:val="index heading"/>
    <w:basedOn w:val="Standaard"/>
    <w:next w:val="Index1"/>
    <w:semiHidden/>
    <w:rsid w:val="00F54D32"/>
  </w:style>
  <w:style w:type="paragraph" w:styleId="Inhopg4">
    <w:name w:val="toc 4"/>
    <w:basedOn w:val="Standaard"/>
    <w:next w:val="Standaard"/>
    <w:autoRedefine/>
    <w:semiHidden/>
    <w:rsid w:val="00F54D32"/>
    <w:pPr>
      <w:tabs>
        <w:tab w:val="left" w:pos="1600"/>
        <w:tab w:val="right" w:pos="9072"/>
      </w:tabs>
      <w:spacing w:before="120"/>
    </w:pPr>
    <w:rPr>
      <w:b/>
      <w:noProof/>
    </w:rPr>
  </w:style>
  <w:style w:type="paragraph" w:styleId="Inhopg5">
    <w:name w:val="toc 5"/>
    <w:basedOn w:val="Inhopg1"/>
    <w:next w:val="Standaard"/>
    <w:autoRedefine/>
    <w:semiHidden/>
    <w:rsid w:val="00F54D32"/>
  </w:style>
  <w:style w:type="paragraph" w:styleId="Inhopg6">
    <w:name w:val="toc 6"/>
    <w:basedOn w:val="Inhopg1"/>
    <w:next w:val="Standaard"/>
    <w:autoRedefine/>
    <w:semiHidden/>
    <w:rsid w:val="00F54D32"/>
  </w:style>
  <w:style w:type="paragraph" w:styleId="Inhopg7">
    <w:name w:val="toc 7"/>
    <w:basedOn w:val="Inhopg1"/>
    <w:next w:val="Standaard"/>
    <w:autoRedefine/>
    <w:semiHidden/>
    <w:rsid w:val="00F54D32"/>
  </w:style>
  <w:style w:type="paragraph" w:styleId="Inhopg8">
    <w:name w:val="toc 8"/>
    <w:basedOn w:val="Inhopg1"/>
    <w:next w:val="Standaard"/>
    <w:autoRedefine/>
    <w:semiHidden/>
    <w:rsid w:val="00F54D32"/>
  </w:style>
  <w:style w:type="paragraph" w:styleId="Inhopg9">
    <w:name w:val="toc 9"/>
    <w:basedOn w:val="Inhopg1"/>
    <w:next w:val="Standaard"/>
    <w:autoRedefine/>
    <w:semiHidden/>
    <w:rsid w:val="00F54D32"/>
  </w:style>
  <w:style w:type="paragraph" w:styleId="Kopbronvermelding">
    <w:name w:val="toa heading"/>
    <w:basedOn w:val="Standaard"/>
    <w:next w:val="Standaard"/>
    <w:semiHidden/>
    <w:rsid w:val="00F54D32"/>
    <w:pPr>
      <w:spacing w:before="120"/>
    </w:pPr>
    <w:rPr>
      <w:b/>
      <w:sz w:val="24"/>
    </w:rPr>
  </w:style>
  <w:style w:type="paragraph" w:styleId="Lijst">
    <w:name w:val="List"/>
    <w:basedOn w:val="Standaard"/>
    <w:rsid w:val="00F54D32"/>
    <w:pPr>
      <w:numPr>
        <w:numId w:val="2"/>
      </w:numPr>
    </w:pPr>
  </w:style>
  <w:style w:type="paragraph" w:styleId="Lijst2">
    <w:name w:val="List 2"/>
    <w:basedOn w:val="Lijst"/>
    <w:rsid w:val="00F54D32"/>
    <w:pPr>
      <w:numPr>
        <w:numId w:val="0"/>
      </w:numPr>
      <w:ind w:left="566" w:hanging="284"/>
    </w:pPr>
  </w:style>
  <w:style w:type="paragraph" w:styleId="Lijst3">
    <w:name w:val="List 3"/>
    <w:basedOn w:val="Lijst"/>
    <w:rsid w:val="00F54D32"/>
    <w:pPr>
      <w:numPr>
        <w:numId w:val="0"/>
      </w:numPr>
      <w:ind w:left="849" w:hanging="284"/>
    </w:pPr>
  </w:style>
  <w:style w:type="paragraph" w:styleId="Lijst4">
    <w:name w:val="List 4"/>
    <w:basedOn w:val="Lijst"/>
    <w:rsid w:val="00F54D32"/>
    <w:pPr>
      <w:numPr>
        <w:numId w:val="0"/>
      </w:numPr>
      <w:ind w:left="1132" w:hanging="284"/>
    </w:pPr>
  </w:style>
  <w:style w:type="paragraph" w:styleId="Lijst5">
    <w:name w:val="List 5"/>
    <w:basedOn w:val="Lijst"/>
    <w:rsid w:val="00F54D32"/>
    <w:pPr>
      <w:numPr>
        <w:numId w:val="0"/>
      </w:numPr>
      <w:ind w:left="1418" w:hanging="284"/>
    </w:pPr>
  </w:style>
  <w:style w:type="paragraph" w:styleId="Lijstmetafbeeldingen">
    <w:name w:val="table of figures"/>
    <w:basedOn w:val="Standaard"/>
    <w:next w:val="Standaard"/>
    <w:semiHidden/>
    <w:rsid w:val="00F54D32"/>
    <w:pPr>
      <w:tabs>
        <w:tab w:val="right" w:leader="dot" w:pos="8221"/>
      </w:tabs>
      <w:ind w:hanging="567"/>
    </w:pPr>
  </w:style>
  <w:style w:type="paragraph" w:styleId="Lijstopsomteken">
    <w:name w:val="List Bullet"/>
    <w:basedOn w:val="Standaard"/>
    <w:rsid w:val="00F54D32"/>
    <w:pPr>
      <w:numPr>
        <w:numId w:val="3"/>
      </w:numPr>
    </w:pPr>
  </w:style>
  <w:style w:type="paragraph" w:styleId="Lijstopsomteken2">
    <w:name w:val="List Bullet 2"/>
    <w:basedOn w:val="Lijstopsomteken"/>
    <w:rsid w:val="00F54D32"/>
    <w:pPr>
      <w:numPr>
        <w:numId w:val="0"/>
      </w:numPr>
    </w:pPr>
  </w:style>
  <w:style w:type="character" w:customStyle="1" w:styleId="LijstopsomtekenCharChar">
    <w:name w:val="Lijst opsom.teken Char Char"/>
    <w:basedOn w:val="Standaardalinea-lettertype"/>
    <w:rsid w:val="00F54D32"/>
    <w:rPr>
      <w:rFonts w:ascii="Lucida Sans Unicode" w:hAnsi="Lucida Sans Unicode"/>
      <w:sz w:val="18"/>
      <w:lang w:val="nl-NL" w:eastAsia="nl-NL" w:bidi="ar-SA"/>
    </w:rPr>
  </w:style>
  <w:style w:type="character" w:customStyle="1" w:styleId="Lijstopsomteken2Char">
    <w:name w:val="Lijst opsom.teken 2 Char"/>
    <w:basedOn w:val="LijstopsomtekenCharChar"/>
    <w:rsid w:val="00F54D32"/>
    <w:rPr>
      <w:rFonts w:ascii="Lucida Sans Unicode" w:hAnsi="Lucida Sans Unicode"/>
      <w:sz w:val="18"/>
      <w:lang w:val="nl-NL" w:eastAsia="nl-NL" w:bidi="ar-SA"/>
    </w:rPr>
  </w:style>
  <w:style w:type="paragraph" w:styleId="Lijstopsomteken3">
    <w:name w:val="List Bullet 3"/>
    <w:basedOn w:val="Lijstopsomteken"/>
    <w:autoRedefine/>
    <w:rsid w:val="00F54D32"/>
    <w:pPr>
      <w:numPr>
        <w:numId w:val="0"/>
      </w:numPr>
    </w:pPr>
  </w:style>
  <w:style w:type="character" w:customStyle="1" w:styleId="Lijstopsomteken3Char">
    <w:name w:val="Lijst opsom.teken 3 Char"/>
    <w:basedOn w:val="LijstopsomtekenCharChar"/>
    <w:rsid w:val="00F54D32"/>
    <w:rPr>
      <w:rFonts w:ascii="Lucida Sans Unicode" w:hAnsi="Lucida Sans Unicode"/>
      <w:sz w:val="18"/>
      <w:lang w:val="nl-NL" w:eastAsia="nl-NL" w:bidi="ar-SA"/>
    </w:rPr>
  </w:style>
  <w:style w:type="paragraph" w:styleId="Lijstopsomteken4">
    <w:name w:val="List Bullet 4"/>
    <w:basedOn w:val="Lijstopsomteken"/>
    <w:autoRedefine/>
    <w:rsid w:val="00F54D32"/>
    <w:pPr>
      <w:numPr>
        <w:numId w:val="0"/>
      </w:numPr>
    </w:pPr>
  </w:style>
  <w:style w:type="paragraph" w:styleId="Lijstopsomteken5">
    <w:name w:val="List Bullet 5"/>
    <w:basedOn w:val="Lijstopsomteken"/>
    <w:autoRedefine/>
    <w:rsid w:val="00F54D32"/>
    <w:pPr>
      <w:numPr>
        <w:numId w:val="0"/>
      </w:numPr>
    </w:pPr>
  </w:style>
  <w:style w:type="paragraph" w:customStyle="1" w:styleId="Lijstspeciaal2">
    <w:name w:val="Lijst speciaal 2"/>
    <w:basedOn w:val="Lijstspeciaal"/>
    <w:rsid w:val="00F54D32"/>
    <w:pPr>
      <w:ind w:left="851"/>
    </w:pPr>
  </w:style>
  <w:style w:type="paragraph" w:customStyle="1" w:styleId="Lijstspeciaal3">
    <w:name w:val="Lijst speciaal 3"/>
    <w:basedOn w:val="Lijstspeciaal"/>
    <w:rsid w:val="00F54D32"/>
    <w:pPr>
      <w:ind w:left="1134"/>
    </w:pPr>
  </w:style>
  <w:style w:type="paragraph" w:customStyle="1" w:styleId="Lijstspeciaal4">
    <w:name w:val="Lijst speciaal 4"/>
    <w:basedOn w:val="Lijstspeciaal"/>
    <w:rsid w:val="00F54D32"/>
    <w:pPr>
      <w:ind w:left="1418"/>
    </w:pPr>
  </w:style>
  <w:style w:type="paragraph" w:customStyle="1" w:styleId="Lijstspeciaal5">
    <w:name w:val="Lijst speciaal 5"/>
    <w:basedOn w:val="Lijstspeciaal"/>
    <w:rsid w:val="00F54D32"/>
    <w:pPr>
      <w:ind w:left="1701"/>
    </w:pPr>
  </w:style>
  <w:style w:type="paragraph" w:styleId="Lijstnummering">
    <w:name w:val="List Number"/>
    <w:basedOn w:val="Standaard"/>
    <w:rsid w:val="00F54D32"/>
    <w:pPr>
      <w:ind w:left="284" w:hanging="284"/>
    </w:pPr>
  </w:style>
  <w:style w:type="paragraph" w:styleId="Lijstnummering2">
    <w:name w:val="List Number 2"/>
    <w:basedOn w:val="Lijstnummering"/>
    <w:rsid w:val="00F54D32"/>
    <w:pPr>
      <w:ind w:left="566"/>
    </w:pPr>
  </w:style>
  <w:style w:type="paragraph" w:styleId="Lijstnummering3">
    <w:name w:val="List Number 3"/>
    <w:basedOn w:val="Lijstnummering"/>
    <w:rsid w:val="00F54D32"/>
    <w:pPr>
      <w:ind w:left="849"/>
    </w:pPr>
  </w:style>
  <w:style w:type="paragraph" w:styleId="Lijstnummering4">
    <w:name w:val="List Number 4"/>
    <w:basedOn w:val="Lijstnummering"/>
    <w:rsid w:val="00F54D32"/>
    <w:pPr>
      <w:ind w:left="1132"/>
    </w:pPr>
  </w:style>
  <w:style w:type="paragraph" w:styleId="Lijstnummering5">
    <w:name w:val="List Number 5"/>
    <w:basedOn w:val="Lijstnummering"/>
    <w:rsid w:val="00F54D32"/>
    <w:pPr>
      <w:ind w:left="1418"/>
    </w:pPr>
  </w:style>
  <w:style w:type="paragraph" w:styleId="Lijstvoortzetting">
    <w:name w:val="List Continue"/>
    <w:basedOn w:val="Standaard"/>
    <w:rsid w:val="00F54D32"/>
    <w:pPr>
      <w:numPr>
        <w:numId w:val="4"/>
      </w:numPr>
    </w:pPr>
  </w:style>
  <w:style w:type="paragraph" w:styleId="Lijstvoortzetting2">
    <w:name w:val="List Continue 2"/>
    <w:basedOn w:val="Lijstvoortzetting"/>
    <w:rsid w:val="00F54D32"/>
    <w:pPr>
      <w:numPr>
        <w:numId w:val="0"/>
      </w:numPr>
      <w:ind w:left="567" w:hanging="284"/>
    </w:pPr>
  </w:style>
  <w:style w:type="paragraph" w:styleId="Lijstvoortzetting3">
    <w:name w:val="List Continue 3"/>
    <w:basedOn w:val="Lijstvoortzetting"/>
    <w:rsid w:val="00F54D32"/>
    <w:pPr>
      <w:numPr>
        <w:numId w:val="0"/>
      </w:numPr>
      <w:ind w:left="850" w:hanging="284"/>
    </w:pPr>
  </w:style>
  <w:style w:type="character" w:customStyle="1" w:styleId="LijstvoortzettingChar">
    <w:name w:val="Lijstvoortzetting Char"/>
    <w:basedOn w:val="Standaardalinea-lettertype"/>
    <w:rsid w:val="00F54D32"/>
    <w:rPr>
      <w:rFonts w:ascii="Lucida Sans Unicode" w:hAnsi="Lucida Sans Unicode"/>
      <w:sz w:val="18"/>
      <w:lang w:val="nl-NL" w:eastAsia="nl-NL" w:bidi="ar-SA"/>
    </w:rPr>
  </w:style>
  <w:style w:type="character" w:customStyle="1" w:styleId="Lijstvoortzetting3Char">
    <w:name w:val="Lijstvoortzetting 3 Char"/>
    <w:basedOn w:val="LijstvoortzettingChar"/>
    <w:rsid w:val="00F54D32"/>
    <w:rPr>
      <w:rFonts w:ascii="Lucida Sans Unicode" w:hAnsi="Lucida Sans Unicode"/>
      <w:sz w:val="18"/>
      <w:lang w:val="nl-NL" w:eastAsia="nl-NL" w:bidi="ar-SA"/>
    </w:rPr>
  </w:style>
  <w:style w:type="paragraph" w:styleId="Lijstvoortzetting4">
    <w:name w:val="List Continue 4"/>
    <w:basedOn w:val="Lijstvoortzetting"/>
    <w:rsid w:val="00F54D32"/>
    <w:pPr>
      <w:numPr>
        <w:numId w:val="0"/>
      </w:numPr>
      <w:ind w:left="1134" w:hanging="284"/>
    </w:pPr>
  </w:style>
  <w:style w:type="paragraph" w:styleId="Lijstvoortzetting5">
    <w:name w:val="List Continue 5"/>
    <w:basedOn w:val="Lijstvoortzetting"/>
    <w:rsid w:val="00F54D32"/>
    <w:pPr>
      <w:numPr>
        <w:numId w:val="0"/>
      </w:numPr>
      <w:ind w:left="1417" w:hanging="284"/>
    </w:pPr>
  </w:style>
  <w:style w:type="paragraph" w:styleId="Macrotekst">
    <w:name w:val="macro"/>
    <w:semiHidden/>
    <w:rsid w:val="00F54D32"/>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sid w:val="00F54D32"/>
    <w:rPr>
      <w:rFonts w:ascii="Lucida Sans Unicode" w:hAnsi="Lucida Sans Unicode"/>
    </w:rPr>
  </w:style>
  <w:style w:type="character" w:styleId="Voetnootmarkering">
    <w:name w:val="footnote reference"/>
    <w:basedOn w:val="Standaardalinea-lettertype"/>
    <w:uiPriority w:val="99"/>
    <w:rsid w:val="00F54D32"/>
    <w:rPr>
      <w:position w:val="6"/>
      <w:sz w:val="16"/>
    </w:rPr>
  </w:style>
  <w:style w:type="paragraph" w:styleId="Voetnoottekst">
    <w:name w:val="footnote text"/>
    <w:basedOn w:val="Standaard"/>
    <w:link w:val="VoetnoottekstChar"/>
    <w:uiPriority w:val="99"/>
    <w:rsid w:val="00F54D32"/>
  </w:style>
  <w:style w:type="character" w:customStyle="1" w:styleId="OpmaakprofielGrijs-25">
    <w:name w:val="Opmaakprofiel Grijs-25%"/>
    <w:basedOn w:val="Standaardalinea-lettertype"/>
    <w:rsid w:val="00F54D32"/>
    <w:rPr>
      <w:rFonts w:ascii="Lucida Sans Unicode" w:hAnsi="Lucida Sans Unicode"/>
      <w:color w:val="C0C0C0"/>
      <w:sz w:val="18"/>
    </w:rPr>
  </w:style>
  <w:style w:type="character" w:customStyle="1" w:styleId="OpmaakprofielVetBlauw">
    <w:name w:val="Opmaakprofiel Vet Blauw"/>
    <w:basedOn w:val="Standaardalinea-lettertype"/>
    <w:rsid w:val="00F54D32"/>
    <w:rPr>
      <w:rFonts w:ascii="Lucida Sans Unicode" w:hAnsi="Lucida Sans Unicode"/>
      <w:b/>
      <w:bCs/>
      <w:color w:val="0000FF"/>
      <w:sz w:val="18"/>
    </w:rPr>
  </w:style>
  <w:style w:type="character" w:styleId="Hyperlink">
    <w:name w:val="Hyperlink"/>
    <w:basedOn w:val="Standaardalinea-lettertype"/>
    <w:uiPriority w:val="99"/>
    <w:rsid w:val="00576219"/>
    <w:rPr>
      <w:color w:val="0000FF"/>
      <w:u w:val="single"/>
    </w:rPr>
  </w:style>
  <w:style w:type="character" w:styleId="GevolgdeHyperlink">
    <w:name w:val="FollowedHyperlink"/>
    <w:basedOn w:val="Standaardalinea-lettertype"/>
    <w:rsid w:val="00A47F6B"/>
    <w:rPr>
      <w:color w:val="800080"/>
      <w:u w:val="single"/>
    </w:rPr>
  </w:style>
  <w:style w:type="paragraph" w:customStyle="1" w:styleId="Eisen">
    <w:name w:val="Eisen"/>
    <w:basedOn w:val="Standaard"/>
    <w:link w:val="EisenChar"/>
    <w:rsid w:val="00386932"/>
    <w:pPr>
      <w:numPr>
        <w:numId w:val="5"/>
      </w:numPr>
      <w:spacing w:before="120" w:after="120"/>
    </w:pPr>
  </w:style>
  <w:style w:type="paragraph" w:customStyle="1" w:styleId="Wensen">
    <w:name w:val="Wensen"/>
    <w:basedOn w:val="Eisen"/>
    <w:rsid w:val="00914B35"/>
    <w:pPr>
      <w:numPr>
        <w:numId w:val="1"/>
      </w:numPr>
    </w:pPr>
    <w:rPr>
      <w:rFonts w:cs="Lucida Sans Unicode"/>
      <w:bCs/>
    </w:rPr>
  </w:style>
  <w:style w:type="table" w:styleId="Tabelraster">
    <w:name w:val="Table Grid"/>
    <w:basedOn w:val="Standaardtabel"/>
    <w:uiPriority w:val="5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sid w:val="000E2313"/>
    <w:rPr>
      <w:rFonts w:ascii="Verdana" w:hAnsi="Verdana"/>
      <w:sz w:val="19"/>
    </w:rPr>
  </w:style>
  <w:style w:type="paragraph" w:customStyle="1" w:styleId="Standaardklein">
    <w:name w:val="Standaard klein"/>
    <w:basedOn w:val="Standaard"/>
    <w:link w:val="StandaardkleinChar"/>
    <w:rsid w:val="00A23B7D"/>
    <w:pPr>
      <w:spacing w:line="240" w:lineRule="auto"/>
    </w:pPr>
    <w:rPr>
      <w:rFonts w:cs="Arial"/>
      <w:sz w:val="16"/>
      <w:szCs w:val="16"/>
    </w:rPr>
  </w:style>
  <w:style w:type="character" w:customStyle="1" w:styleId="StandaardkleinChar">
    <w:name w:val="Standaard klein Char"/>
    <w:basedOn w:val="Standaardalinea-lettertype"/>
    <w:link w:val="Standaardklein"/>
    <w:rsid w:val="00A23B7D"/>
    <w:rPr>
      <w:rFonts w:ascii="Calibri" w:hAnsi="Calibri" w:cs="Arial"/>
      <w:sz w:val="16"/>
      <w:szCs w:val="16"/>
    </w:rPr>
  </w:style>
  <w:style w:type="paragraph" w:customStyle="1" w:styleId="Standaardkleinvet">
    <w:name w:val="Standaard klein vet"/>
    <w:basedOn w:val="Standaard"/>
    <w:link w:val="StandaardkleinvetChar"/>
    <w:rsid w:val="00A23B7D"/>
    <w:pPr>
      <w:spacing w:line="240" w:lineRule="auto"/>
    </w:pPr>
    <w:rPr>
      <w:rFonts w:cs="Arial"/>
      <w:b/>
      <w:sz w:val="16"/>
      <w:szCs w:val="16"/>
    </w:rPr>
  </w:style>
  <w:style w:type="character" w:customStyle="1" w:styleId="StandaardkleinvetChar">
    <w:name w:val="Standaard klein vet Char"/>
    <w:basedOn w:val="Standaardalinea-lettertype"/>
    <w:link w:val="Standaardkleinvet"/>
    <w:rsid w:val="00A23B7D"/>
    <w:rPr>
      <w:rFonts w:ascii="Calibri" w:hAnsi="Calibri" w:cs="Arial"/>
      <w:b/>
      <w:sz w:val="16"/>
      <w:szCs w:val="16"/>
    </w:rPr>
  </w:style>
  <w:style w:type="paragraph" w:styleId="Lijstalinea">
    <w:name w:val="List Paragraph"/>
    <w:basedOn w:val="Standaard"/>
    <w:link w:val="LijstalineaChar"/>
    <w:uiPriority w:val="34"/>
    <w:qFormat/>
    <w:rsid w:val="00BD46EB"/>
    <w:pPr>
      <w:ind w:left="720"/>
      <w:contextualSpacing/>
    </w:pPr>
  </w:style>
  <w:style w:type="paragraph" w:styleId="Revisie">
    <w:name w:val="Revision"/>
    <w:hidden/>
    <w:uiPriority w:val="99"/>
    <w:semiHidden/>
    <w:rsid w:val="009B7D0E"/>
    <w:rPr>
      <w:rFonts w:ascii="Calibri" w:hAnsi="Calibri"/>
    </w:rPr>
  </w:style>
  <w:style w:type="character" w:styleId="Tekstvantijdelijkeaanduiding">
    <w:name w:val="Placeholder Text"/>
    <w:basedOn w:val="Standaardalinea-lettertype"/>
    <w:uiPriority w:val="99"/>
    <w:semiHidden/>
    <w:rsid w:val="0080280A"/>
    <w:rPr>
      <w:color w:val="808080"/>
    </w:rPr>
  </w:style>
  <w:style w:type="character" w:customStyle="1" w:styleId="VoetnoottekstChar">
    <w:name w:val="Voetnoottekst Char"/>
    <w:link w:val="Voetnoottekst"/>
    <w:uiPriority w:val="99"/>
    <w:locked/>
    <w:rsid w:val="00BC47E7"/>
    <w:rPr>
      <w:rFonts w:ascii="Calibri" w:hAnsi="Calibri"/>
    </w:rPr>
  </w:style>
  <w:style w:type="paragraph" w:styleId="Duidelijkcitaat">
    <w:name w:val="Intense Quote"/>
    <w:basedOn w:val="Standaard"/>
    <w:next w:val="Standaard"/>
    <w:link w:val="DuidelijkcitaatChar"/>
    <w:uiPriority w:val="30"/>
    <w:qFormat/>
    <w:rsid w:val="009F13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9F135C"/>
    <w:rPr>
      <w:rFonts w:asciiTheme="minorHAnsi" w:hAnsiTheme="minorHAnsi"/>
      <w:i/>
      <w:iCs/>
      <w:color w:val="4F81BD" w:themeColor="accent1"/>
    </w:rPr>
  </w:style>
  <w:style w:type="character" w:styleId="Intensievebenadrukking">
    <w:name w:val="Intense Emphasis"/>
    <w:basedOn w:val="Standaardalinea-lettertype"/>
    <w:uiPriority w:val="21"/>
    <w:qFormat/>
    <w:rsid w:val="009F135C"/>
    <w:rPr>
      <w:i/>
      <w:iCs/>
      <w:color w:val="4F81BD" w:themeColor="accent1"/>
    </w:rPr>
  </w:style>
  <w:style w:type="character" w:customStyle="1" w:styleId="TekstopmerkingChar">
    <w:name w:val="Tekst opmerking Char"/>
    <w:basedOn w:val="Standaardalinea-lettertype"/>
    <w:link w:val="Tekstopmerking"/>
    <w:uiPriority w:val="99"/>
    <w:rsid w:val="00BB353C"/>
    <w:rPr>
      <w:rFonts w:ascii="Calibri" w:hAnsi="Calibri"/>
    </w:rPr>
  </w:style>
  <w:style w:type="table" w:customStyle="1" w:styleId="GridTable2-Accent11">
    <w:name w:val="Grid Table 2 - Accent 11"/>
    <w:basedOn w:val="Standaardtabel"/>
    <w:uiPriority w:val="47"/>
    <w:rsid w:val="00BC158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Standaardtabel"/>
    <w:uiPriority w:val="49"/>
    <w:rsid w:val="00BD4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pvaninhoudsopgave">
    <w:name w:val="TOC Heading"/>
    <w:basedOn w:val="Kop1"/>
    <w:next w:val="Standaard"/>
    <w:uiPriority w:val="39"/>
    <w:semiHidden/>
    <w:unhideWhenUsed/>
    <w:qFormat/>
    <w:rsid w:val="00BD46EB"/>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rsid w:val="009A1A9D"/>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sid w:val="009A1A9D"/>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sid w:val="00BD46E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E64AB4"/>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2">
    <w:name w:val="H2"/>
    <w:basedOn w:val="Standaard"/>
    <w:next w:val="Standaard"/>
    <w:uiPriority w:val="99"/>
    <w:rsid w:val="009872ED"/>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9872ED"/>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sid w:val="001B1203"/>
    <w:rPr>
      <w:rFonts w:asciiTheme="minorHAnsi" w:hAnsiTheme="minorHAnsi"/>
    </w:rPr>
  </w:style>
  <w:style w:type="character" w:styleId="Titelvanboek">
    <w:name w:val="Book Title"/>
    <w:basedOn w:val="Standaardalinea-lettertype"/>
    <w:uiPriority w:val="33"/>
    <w:qFormat/>
    <w:rsid w:val="009A1A9D"/>
    <w:rPr>
      <w:rFonts w:asciiTheme="minorHAnsi" w:hAnsiTheme="minorHAnsi"/>
      <w:b/>
      <w:bCs/>
      <w:i w:val="0"/>
      <w:iCs/>
      <w:spacing w:val="5"/>
      <w:sz w:val="32"/>
    </w:rPr>
  </w:style>
  <w:style w:type="paragraph" w:customStyle="1" w:styleId="Plattetekstbijeenhouden">
    <w:name w:val="Platte tekst bijeenhouden"/>
    <w:basedOn w:val="Plattetekst"/>
    <w:rsid w:val="001E3FED"/>
    <w:pPr>
      <w:keepNext/>
      <w:spacing w:after="220" w:line="220" w:lineRule="atLeast"/>
      <w:ind w:left="1080"/>
    </w:pPr>
    <w:rPr>
      <w:rFonts w:ascii="Times New Roman" w:hAnsi="Times New Roman" w:cs="Times New Roman"/>
      <w:lang w:eastAsia="en-US"/>
    </w:rPr>
  </w:style>
  <w:style w:type="character" w:customStyle="1" w:styleId="Kop1Char">
    <w:name w:val="Kop 1 Char"/>
    <w:basedOn w:val="Standaardalinea-lettertype"/>
    <w:link w:val="Kop1"/>
    <w:uiPriority w:val="99"/>
    <w:rsid w:val="00DC1F67"/>
    <w:rPr>
      <w:rFonts w:ascii="Verdana" w:hAnsi="Verdana"/>
      <w:b/>
      <w:color w:val="004983"/>
      <w:kern w:val="36"/>
      <w:sz w:val="36"/>
    </w:rPr>
  </w:style>
  <w:style w:type="table" w:customStyle="1" w:styleId="GridTable5Dark-Accent11">
    <w:name w:val="Grid Table 5 Dark - Accent 11"/>
    <w:basedOn w:val="Standaardtabel"/>
    <w:uiPriority w:val="50"/>
    <w:rsid w:val="00870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link w:val="NormaalwebChar"/>
    <w:rsid w:val="00A729D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A729DC"/>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rsid w:val="00B35549"/>
    <w:pPr>
      <w:numPr>
        <w:numId w:val="6"/>
      </w:numPr>
    </w:pPr>
  </w:style>
  <w:style w:type="table" w:customStyle="1" w:styleId="Lijsttabel3-Accent11">
    <w:name w:val="Lijsttabel 3 - Accent 11"/>
    <w:basedOn w:val="Standaardtabel"/>
    <w:uiPriority w:val="48"/>
    <w:rsid w:val="00F246A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F7A18"/>
    <w:pPr>
      <w:autoSpaceDE w:val="0"/>
      <w:autoSpaceDN w:val="0"/>
      <w:adjustRightInd w:val="0"/>
    </w:pPr>
    <w:rPr>
      <w:rFonts w:ascii="Verdana" w:hAnsi="Verdana" w:cs="Verdana"/>
      <w:color w:val="000000"/>
      <w:sz w:val="24"/>
      <w:szCs w:val="24"/>
    </w:rPr>
  </w:style>
  <w:style w:type="paragraph" w:styleId="Plattetekstinspringen3">
    <w:name w:val="Body Text Indent 3"/>
    <w:basedOn w:val="Standaard"/>
    <w:link w:val="Plattetekstinspringen3Char"/>
    <w:semiHidden/>
    <w:unhideWhenUsed/>
    <w:rsid w:val="00C22121"/>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C22121"/>
    <w:rPr>
      <w:rFonts w:ascii="Verdana" w:hAnsi="Verdana"/>
      <w:sz w:val="16"/>
      <w:szCs w:val="16"/>
    </w:rPr>
  </w:style>
  <w:style w:type="paragraph" w:styleId="Plattetekstinspringen">
    <w:name w:val="Body Text Indent"/>
    <w:basedOn w:val="Standaard"/>
    <w:link w:val="PlattetekstinspringenChar"/>
    <w:semiHidden/>
    <w:unhideWhenUsed/>
    <w:rsid w:val="00CB41AD"/>
    <w:pPr>
      <w:spacing w:after="120"/>
      <w:ind w:left="283"/>
    </w:pPr>
  </w:style>
  <w:style w:type="character" w:customStyle="1" w:styleId="PlattetekstinspringenChar">
    <w:name w:val="Platte tekst inspringen Char"/>
    <w:basedOn w:val="Standaardalinea-lettertype"/>
    <w:link w:val="Plattetekstinspringen"/>
    <w:semiHidden/>
    <w:rsid w:val="00CB41AD"/>
    <w:rPr>
      <w:rFonts w:ascii="Verdana" w:hAnsi="Verdana"/>
      <w:sz w:val="19"/>
    </w:rPr>
  </w:style>
  <w:style w:type="character" w:customStyle="1" w:styleId="Kop3Char">
    <w:name w:val="Kop 3 Char"/>
    <w:basedOn w:val="Standaardalinea-lettertype"/>
    <w:link w:val="Kop3"/>
    <w:rsid w:val="004A0E31"/>
    <w:rPr>
      <w:rFonts w:ascii="Verdana" w:hAnsi="Verdana"/>
      <w:b/>
      <w:color w:val="4F81BD" w:themeColor="accent1"/>
      <w:sz w:val="19"/>
    </w:rPr>
  </w:style>
  <w:style w:type="character" w:customStyle="1" w:styleId="Kop2Char">
    <w:name w:val="Kop 2 Char"/>
    <w:basedOn w:val="Standaardalinea-lettertype"/>
    <w:link w:val="Kop2"/>
    <w:uiPriority w:val="99"/>
    <w:rsid w:val="00E75D74"/>
    <w:rPr>
      <w:rFonts w:ascii="Verdana" w:hAnsi="Verdana"/>
      <w:b/>
      <w:color w:val="4F81BD" w:themeColor="accent1"/>
      <w:sz w:val="24"/>
    </w:rPr>
  </w:style>
  <w:style w:type="table" w:styleId="Rastertabel5donker-Accent1">
    <w:name w:val="Grid Table 5 Dark Accent 1"/>
    <w:basedOn w:val="Standaardtabel"/>
    <w:uiPriority w:val="50"/>
    <w:rsid w:val="00E106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raster1">
    <w:name w:val="Tabelraster1"/>
    <w:basedOn w:val="Standaardtabel"/>
    <w:next w:val="Tabelraster"/>
    <w:uiPriority w:val="59"/>
    <w:rsid w:val="0078523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78523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230E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basedOn w:val="Standaardalinea-lettertype"/>
    <w:link w:val="Lijstalinea"/>
    <w:uiPriority w:val="34"/>
    <w:rsid w:val="0093536A"/>
    <w:rPr>
      <w:rFonts w:ascii="Verdana" w:hAnsi="Verdana"/>
      <w:sz w:val="19"/>
    </w:rPr>
  </w:style>
  <w:style w:type="character" w:styleId="Onopgelostemelding">
    <w:name w:val="Unresolved Mention"/>
    <w:basedOn w:val="Standaardalinea-lettertype"/>
    <w:uiPriority w:val="99"/>
    <w:semiHidden/>
    <w:unhideWhenUsed/>
    <w:rsid w:val="009353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34654">
      <w:bodyDiv w:val="1"/>
      <w:marLeft w:val="0"/>
      <w:marRight w:val="0"/>
      <w:marTop w:val="0"/>
      <w:marBottom w:val="0"/>
      <w:divBdr>
        <w:top w:val="none" w:sz="0" w:space="0" w:color="auto"/>
        <w:left w:val="none" w:sz="0" w:space="0" w:color="auto"/>
        <w:bottom w:val="none" w:sz="0" w:space="0" w:color="auto"/>
        <w:right w:val="none" w:sz="0" w:space="0" w:color="auto"/>
      </w:divBdr>
    </w:div>
    <w:div w:id="46952022">
      <w:bodyDiv w:val="1"/>
      <w:marLeft w:val="0"/>
      <w:marRight w:val="0"/>
      <w:marTop w:val="0"/>
      <w:marBottom w:val="0"/>
      <w:divBdr>
        <w:top w:val="none" w:sz="0" w:space="0" w:color="auto"/>
        <w:left w:val="none" w:sz="0" w:space="0" w:color="auto"/>
        <w:bottom w:val="none" w:sz="0" w:space="0" w:color="auto"/>
        <w:right w:val="none" w:sz="0" w:space="0" w:color="auto"/>
      </w:divBdr>
    </w:div>
    <w:div w:id="195968147">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479225135">
      <w:bodyDiv w:val="1"/>
      <w:marLeft w:val="0"/>
      <w:marRight w:val="0"/>
      <w:marTop w:val="0"/>
      <w:marBottom w:val="0"/>
      <w:divBdr>
        <w:top w:val="none" w:sz="0" w:space="0" w:color="auto"/>
        <w:left w:val="none" w:sz="0" w:space="0" w:color="auto"/>
        <w:bottom w:val="none" w:sz="0" w:space="0" w:color="auto"/>
        <w:right w:val="none" w:sz="0" w:space="0" w:color="auto"/>
      </w:divBdr>
    </w:div>
    <w:div w:id="539129314">
      <w:bodyDiv w:val="1"/>
      <w:marLeft w:val="0"/>
      <w:marRight w:val="0"/>
      <w:marTop w:val="0"/>
      <w:marBottom w:val="0"/>
      <w:divBdr>
        <w:top w:val="none" w:sz="0" w:space="0" w:color="auto"/>
        <w:left w:val="none" w:sz="0" w:space="0" w:color="auto"/>
        <w:bottom w:val="none" w:sz="0" w:space="0" w:color="auto"/>
        <w:right w:val="none" w:sz="0" w:space="0" w:color="auto"/>
      </w:divBdr>
    </w:div>
    <w:div w:id="553548397">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1035887109">
      <w:bodyDiv w:val="1"/>
      <w:marLeft w:val="0"/>
      <w:marRight w:val="0"/>
      <w:marTop w:val="0"/>
      <w:marBottom w:val="0"/>
      <w:divBdr>
        <w:top w:val="none" w:sz="0" w:space="0" w:color="auto"/>
        <w:left w:val="none" w:sz="0" w:space="0" w:color="auto"/>
        <w:bottom w:val="none" w:sz="0" w:space="0" w:color="auto"/>
        <w:right w:val="none" w:sz="0" w:space="0" w:color="auto"/>
      </w:divBdr>
    </w:div>
    <w:div w:id="1105928541">
      <w:bodyDiv w:val="1"/>
      <w:marLeft w:val="0"/>
      <w:marRight w:val="0"/>
      <w:marTop w:val="0"/>
      <w:marBottom w:val="0"/>
      <w:divBdr>
        <w:top w:val="none" w:sz="0" w:space="0" w:color="auto"/>
        <w:left w:val="none" w:sz="0" w:space="0" w:color="auto"/>
        <w:bottom w:val="none" w:sz="0" w:space="0" w:color="auto"/>
        <w:right w:val="none" w:sz="0" w:space="0" w:color="auto"/>
      </w:divBdr>
    </w:div>
    <w:div w:id="1111625490">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198932426">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699700022">
      <w:bodyDiv w:val="1"/>
      <w:marLeft w:val="0"/>
      <w:marRight w:val="0"/>
      <w:marTop w:val="0"/>
      <w:marBottom w:val="0"/>
      <w:divBdr>
        <w:top w:val="none" w:sz="0" w:space="0" w:color="auto"/>
        <w:left w:val="none" w:sz="0" w:space="0" w:color="auto"/>
        <w:bottom w:val="none" w:sz="0" w:space="0" w:color="auto"/>
        <w:right w:val="none" w:sz="0" w:space="0" w:color="auto"/>
      </w:divBdr>
    </w:div>
    <w:div w:id="1811939623">
      <w:bodyDiv w:val="1"/>
      <w:marLeft w:val="0"/>
      <w:marRight w:val="0"/>
      <w:marTop w:val="0"/>
      <w:marBottom w:val="0"/>
      <w:divBdr>
        <w:top w:val="none" w:sz="0" w:space="0" w:color="auto"/>
        <w:left w:val="none" w:sz="0" w:space="0" w:color="auto"/>
        <w:bottom w:val="none" w:sz="0" w:space="0" w:color="auto"/>
        <w:right w:val="none" w:sz="0" w:space="0" w:color="auto"/>
      </w:divBdr>
    </w:div>
    <w:div w:id="1852144159">
      <w:bodyDiv w:val="1"/>
      <w:marLeft w:val="0"/>
      <w:marRight w:val="0"/>
      <w:marTop w:val="0"/>
      <w:marBottom w:val="0"/>
      <w:divBdr>
        <w:top w:val="none" w:sz="0" w:space="0" w:color="auto"/>
        <w:left w:val="none" w:sz="0" w:space="0" w:color="auto"/>
        <w:bottom w:val="none" w:sz="0" w:space="0" w:color="auto"/>
        <w:right w:val="none" w:sz="0" w:space="0" w:color="auto"/>
      </w:divBdr>
    </w:div>
    <w:div w:id="1865289178">
      <w:bodyDiv w:val="1"/>
      <w:marLeft w:val="0"/>
      <w:marRight w:val="0"/>
      <w:marTop w:val="0"/>
      <w:marBottom w:val="0"/>
      <w:divBdr>
        <w:top w:val="none" w:sz="0" w:space="0" w:color="auto"/>
        <w:left w:val="none" w:sz="0" w:space="0" w:color="auto"/>
        <w:bottom w:val="none" w:sz="0" w:space="0" w:color="auto"/>
        <w:right w:val="none" w:sz="0" w:space="0" w:color="auto"/>
      </w:divBdr>
    </w:div>
    <w:div w:id="2047950792">
      <w:bodyDiv w:val="1"/>
      <w:marLeft w:val="0"/>
      <w:marRight w:val="0"/>
      <w:marTop w:val="0"/>
      <w:marBottom w:val="0"/>
      <w:divBdr>
        <w:top w:val="none" w:sz="0" w:space="0" w:color="auto"/>
        <w:left w:val="none" w:sz="0" w:space="0" w:color="auto"/>
        <w:bottom w:val="none" w:sz="0" w:space="0" w:color="auto"/>
        <w:right w:val="none" w:sz="0" w:space="0" w:color="auto"/>
      </w:divBdr>
    </w:div>
    <w:div w:id="2098600676">
      <w:bodyDiv w:val="1"/>
      <w:marLeft w:val="0"/>
      <w:marRight w:val="0"/>
      <w:marTop w:val="0"/>
      <w:marBottom w:val="0"/>
      <w:divBdr>
        <w:top w:val="none" w:sz="0" w:space="0" w:color="auto"/>
        <w:left w:val="none" w:sz="0" w:space="0" w:color="auto"/>
        <w:bottom w:val="none" w:sz="0" w:space="0" w:color="auto"/>
        <w:right w:val="none" w:sz="0" w:space="0" w:color="auto"/>
      </w:divBdr>
    </w:div>
    <w:div w:id="2107461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tmarketshare.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sllabs.com/ssltest/" TargetMode="External"/><Relationship Id="rId14" Type="http://schemas.openxmlformats.org/officeDocument/2006/relationships/footer" Target="footer3.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96D3D-60DC-477B-BD13-127748BF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CDF9B871.dotm</Template>
  <TotalTime>6</TotalTime>
  <Pages>10</Pages>
  <Words>3452</Words>
  <Characters>22043</Characters>
  <Application>Microsoft Office Word</Application>
  <DocSecurity>0</DocSecurity>
  <Lines>183</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25445</CharactersWithSpaces>
  <SharedDoc>false</SharedDoc>
  <HLinks>
    <vt:vector size="42" baseType="variant">
      <vt:variant>
        <vt:i4>458829</vt:i4>
      </vt:variant>
      <vt:variant>
        <vt:i4>261</vt:i4>
      </vt:variant>
      <vt:variant>
        <vt:i4>0</vt:i4>
      </vt:variant>
      <vt:variant>
        <vt:i4>5</vt:i4>
      </vt:variant>
      <vt:variant>
        <vt:lpwstr>http://www.pianoo.nl/duurzaaminkopen/criteria</vt:lpwstr>
      </vt:variant>
      <vt:variant>
        <vt:lpwstr/>
      </vt:variant>
      <vt:variant>
        <vt:i4>2031621</vt:i4>
      </vt:variant>
      <vt:variant>
        <vt:i4>213</vt:i4>
      </vt:variant>
      <vt:variant>
        <vt:i4>0</vt:i4>
      </vt:variant>
      <vt:variant>
        <vt:i4>5</vt:i4>
      </vt:variant>
      <vt:variant>
        <vt:lpwstr>http://www.aanbestedingskalender.nl/</vt:lpwstr>
      </vt:variant>
      <vt:variant>
        <vt:lpwstr/>
      </vt:variant>
      <vt:variant>
        <vt:i4>5701702</vt:i4>
      </vt:variant>
      <vt:variant>
        <vt:i4>210</vt:i4>
      </vt:variant>
      <vt:variant>
        <vt:i4>0</vt:i4>
      </vt:variant>
      <vt:variant>
        <vt:i4>5</vt:i4>
      </vt:variant>
      <vt:variant>
        <vt:lpwstr>http://www.utrecht.nl/smartsite.dws?id=337735</vt:lpwstr>
      </vt:variant>
      <vt:variant>
        <vt:lpwstr/>
      </vt:variant>
      <vt:variant>
        <vt:i4>2031621</vt:i4>
      </vt:variant>
      <vt:variant>
        <vt:i4>207</vt:i4>
      </vt:variant>
      <vt:variant>
        <vt:i4>0</vt:i4>
      </vt:variant>
      <vt:variant>
        <vt:i4>5</vt:i4>
      </vt:variant>
      <vt:variant>
        <vt:lpwstr>http://www.aanbestedingskalender.nl/</vt:lpwstr>
      </vt:variant>
      <vt:variant>
        <vt:lpwstr/>
      </vt:variant>
      <vt:variant>
        <vt:i4>7012430</vt:i4>
      </vt:variant>
      <vt:variant>
        <vt:i4>174</vt:i4>
      </vt:variant>
      <vt:variant>
        <vt:i4>0</vt:i4>
      </vt:variant>
      <vt:variant>
        <vt:i4>5</vt:i4>
      </vt:variant>
      <vt:variant>
        <vt:lpwstr>mailto:concerninkoop@utrecht.nl</vt:lpwstr>
      </vt:variant>
      <vt:variant>
        <vt:lpwstr/>
      </vt:variant>
      <vt:variant>
        <vt:i4>7274543</vt:i4>
      </vt:variant>
      <vt:variant>
        <vt:i4>165</vt:i4>
      </vt:variant>
      <vt:variant>
        <vt:i4>0</vt:i4>
      </vt:variant>
      <vt:variant>
        <vt:i4>5</vt:i4>
      </vt:variant>
      <vt:variant>
        <vt:lpwstr>http://www.werk030.nl/</vt:lpwstr>
      </vt:variant>
      <vt:variant>
        <vt:lpwstr/>
      </vt:variant>
      <vt:variant>
        <vt:i4>2293808</vt:i4>
      </vt:variant>
      <vt:variant>
        <vt:i4>162</vt:i4>
      </vt:variant>
      <vt:variant>
        <vt:i4>0</vt:i4>
      </vt:variant>
      <vt:variant>
        <vt:i4>5</vt:i4>
      </vt:variant>
      <vt:variant>
        <vt:lpwstr>http://www.pianoo.nl/dossiers/duurzaam-inkopen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hbunt@hhdelfland.nl</dc:creator>
  <cp:lastModifiedBy>Mostert, Merel</cp:lastModifiedBy>
  <cp:revision>3</cp:revision>
  <cp:lastPrinted>2018-04-24T14:00:00Z</cp:lastPrinted>
  <dcterms:created xsi:type="dcterms:W3CDTF">2021-04-26T09:59:00Z</dcterms:created>
  <dcterms:modified xsi:type="dcterms:W3CDTF">2021-04-26T12:19:00Z</dcterms:modified>
</cp:coreProperties>
</file>