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5D531" w14:textId="77777777" w:rsidR="002C160A" w:rsidRPr="00B63BCF" w:rsidRDefault="00107290"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O</w:t>
      </w:r>
      <w:r w:rsidR="002C160A" w:rsidRPr="00B63BCF">
        <w:rPr>
          <w:rFonts w:ascii="Arial" w:hAnsi="Arial" w:cs="Arial"/>
          <w:b/>
          <w:color w:val="4472C4" w:themeColor="accent5"/>
          <w:sz w:val="20"/>
          <w:szCs w:val="20"/>
        </w:rPr>
        <w:t>vereenkomst voor het verrichten van diensten</w:t>
      </w:r>
    </w:p>
    <w:p w14:paraId="26A96440" w14:textId="77777777" w:rsidR="00F84BC9" w:rsidRDefault="00283ACC"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inzake transport en verwerking van ontwaterd zuiveringsslib locatie</w:t>
      </w:r>
      <w:r w:rsidR="00843271">
        <w:rPr>
          <w:rFonts w:ascii="Arial" w:hAnsi="Arial" w:cs="Arial"/>
          <w:b/>
          <w:color w:val="4472C4" w:themeColor="accent5"/>
          <w:sz w:val="20"/>
          <w:szCs w:val="20"/>
        </w:rPr>
        <w:t xml:space="preserve"> Nieuwegein</w:t>
      </w:r>
      <w:r>
        <w:rPr>
          <w:rFonts w:ascii="Arial" w:hAnsi="Arial" w:cs="Arial"/>
          <w:b/>
          <w:color w:val="4472C4" w:themeColor="accent5"/>
          <w:sz w:val="20"/>
          <w:szCs w:val="20"/>
        </w:rPr>
        <w:t xml:space="preserve"> </w:t>
      </w:r>
    </w:p>
    <w:p w14:paraId="435097F6" w14:textId="22F185DE" w:rsidR="002E4D03" w:rsidRPr="00B63BCF" w:rsidRDefault="00283ACC"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w:t>
      </w:r>
      <w:r w:rsidRPr="00283ACC">
        <w:rPr>
          <w:rFonts w:ascii="Arial" w:hAnsi="Arial" w:cs="Arial"/>
          <w:b/>
          <w:color w:val="4472C4" w:themeColor="accent5"/>
          <w:sz w:val="20"/>
          <w:szCs w:val="20"/>
        </w:rPr>
        <w:t>DM</w:t>
      </w:r>
      <w:r>
        <w:rPr>
          <w:rFonts w:ascii="Arial" w:hAnsi="Arial" w:cs="Arial"/>
          <w:b/>
          <w:color w:val="4472C4" w:themeColor="accent5"/>
          <w:sz w:val="20"/>
          <w:szCs w:val="20"/>
        </w:rPr>
        <w:t xml:space="preserve"> nummer </w:t>
      </w:r>
      <w:r w:rsidRPr="00283ACC">
        <w:rPr>
          <w:rFonts w:ascii="Arial" w:hAnsi="Arial" w:cs="Arial"/>
          <w:b/>
          <w:color w:val="4472C4" w:themeColor="accent5"/>
          <w:sz w:val="20"/>
          <w:szCs w:val="20"/>
        </w:rPr>
        <w:t>1771746</w:t>
      </w:r>
      <w:r>
        <w:rPr>
          <w:rFonts w:ascii="Arial" w:hAnsi="Arial" w:cs="Arial"/>
          <w:b/>
          <w:color w:val="4472C4" w:themeColor="accent5"/>
          <w:sz w:val="20"/>
          <w:szCs w:val="20"/>
        </w:rPr>
        <w:t>)</w:t>
      </w:r>
    </w:p>
    <w:p w14:paraId="05E28612"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5E3E21E0" w14:textId="77777777"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10A67734"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5D37BDC9"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3E78B53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37CBE53A"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2425C667" w14:textId="7AEF1476" w:rsidR="002C160A"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Pr="00823602">
        <w:rPr>
          <w:rFonts w:ascii="Arial" w:eastAsia="MS ??" w:hAnsi="Arial" w:cs="Arial"/>
          <w:sz w:val="20"/>
          <w:szCs w:val="20"/>
        </w:rPr>
        <w:t>een Europese openbare aanbesteding</w:t>
      </w:r>
      <w:r w:rsidRPr="002047A5">
        <w:rPr>
          <w:rFonts w:ascii="Arial" w:eastAsia="MS ??" w:hAnsi="Arial" w:cs="Arial"/>
          <w:sz w:val="20"/>
          <w:szCs w:val="20"/>
        </w:rPr>
        <w:t xml:space="preserve"> heeft georganiseerd</w:t>
      </w:r>
      <w:r w:rsidR="00036277" w:rsidRPr="002047A5">
        <w:rPr>
          <w:rFonts w:ascii="Arial" w:eastAsia="MS ??" w:hAnsi="Arial" w:cs="Arial"/>
          <w:sz w:val="20"/>
          <w:szCs w:val="20"/>
        </w:rPr>
        <w:t xml:space="preserve"> </w:t>
      </w:r>
      <w:r w:rsidR="00107290">
        <w:rPr>
          <w:rFonts w:ascii="Arial" w:eastAsia="MS ??" w:hAnsi="Arial" w:cs="Arial"/>
          <w:sz w:val="20"/>
          <w:szCs w:val="20"/>
        </w:rPr>
        <w:t xml:space="preserve">voor het uitvoeren van Diensten </w:t>
      </w:r>
      <w:r w:rsidR="006952E2">
        <w:rPr>
          <w:rFonts w:ascii="Arial" w:eastAsia="MS ??" w:hAnsi="Arial" w:cs="Arial"/>
          <w:sz w:val="20"/>
          <w:szCs w:val="20"/>
        </w:rPr>
        <w:t>betreffende</w:t>
      </w:r>
      <w:r w:rsidR="00107290">
        <w:rPr>
          <w:rFonts w:ascii="Arial" w:eastAsia="MS ??" w:hAnsi="Arial" w:cs="Arial"/>
          <w:sz w:val="20"/>
          <w:szCs w:val="20"/>
        </w:rPr>
        <w:t xml:space="preserve"> </w:t>
      </w:r>
      <w:r w:rsidR="00843271">
        <w:rPr>
          <w:rFonts w:ascii="Arial" w:eastAsia="MS ??" w:hAnsi="Arial" w:cs="Arial"/>
          <w:sz w:val="20"/>
          <w:szCs w:val="20"/>
        </w:rPr>
        <w:t xml:space="preserve">het transporteren en (eind)verwerken van mechanisch ontwaterd zuiveringsslib afkomstig van </w:t>
      </w:r>
      <w:proofErr w:type="spellStart"/>
      <w:r w:rsidR="00843271">
        <w:rPr>
          <w:rFonts w:ascii="Arial" w:eastAsia="MS ??" w:hAnsi="Arial" w:cs="Arial"/>
          <w:sz w:val="20"/>
          <w:szCs w:val="20"/>
        </w:rPr>
        <w:t>rwzi</w:t>
      </w:r>
      <w:proofErr w:type="spellEnd"/>
      <w:r w:rsidR="00843271">
        <w:rPr>
          <w:rFonts w:ascii="Arial" w:eastAsia="MS ??" w:hAnsi="Arial" w:cs="Arial"/>
          <w:sz w:val="20"/>
          <w:szCs w:val="20"/>
        </w:rPr>
        <w:t xml:space="preserve"> Nieuwegein;</w:t>
      </w:r>
    </w:p>
    <w:p w14:paraId="58391936" w14:textId="77777777"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Aanbestedingsdocument van datum &lt;</w:t>
      </w:r>
      <w:proofErr w:type="spellStart"/>
      <w:r w:rsidRPr="00E043B0">
        <w:rPr>
          <w:rFonts w:ascii="Arial" w:eastAsia="MS ??" w:hAnsi="Arial" w:cs="Arial"/>
          <w:sz w:val="20"/>
          <w:highlight w:val="yellow"/>
        </w:rPr>
        <w:t>dd</w:t>
      </w:r>
      <w:proofErr w:type="spellEnd"/>
      <w:r w:rsidRPr="00E043B0">
        <w:rPr>
          <w:rFonts w:ascii="Arial" w:eastAsia="MS ??" w:hAnsi="Arial" w:cs="Arial"/>
          <w:sz w:val="20"/>
          <w:highlight w:val="yellow"/>
        </w:rPr>
        <w:t>-mm-</w:t>
      </w:r>
      <w:proofErr w:type="spellStart"/>
      <w:r w:rsidRPr="00E043B0">
        <w:rPr>
          <w:rFonts w:ascii="Arial" w:eastAsia="MS ??" w:hAnsi="Arial" w:cs="Arial"/>
          <w:sz w:val="20"/>
          <w:highlight w:val="yellow"/>
        </w:rPr>
        <w:t>jjjj</w:t>
      </w:r>
      <w:proofErr w:type="spellEnd"/>
      <w:r w:rsidR="00823602">
        <w:rPr>
          <w:rFonts w:ascii="Arial" w:eastAsia="MS ??" w:hAnsi="Arial" w:cs="Arial"/>
          <w:sz w:val="20"/>
        </w:rPr>
        <w:t>&gt; met kenmerk 1771746</w:t>
      </w:r>
      <w:r>
        <w:rPr>
          <w:rFonts w:ascii="Arial" w:eastAsia="MS ??" w:hAnsi="Arial" w:cs="Arial"/>
          <w:sz w:val="20"/>
        </w:rPr>
        <w:t xml:space="preserve"> en bijbehorende bijlagen;</w:t>
      </w:r>
    </w:p>
    <w:p w14:paraId="21890483"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207ECB8A" w14:textId="77777777" w:rsidR="00E0786E"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570321">
        <w:rPr>
          <w:rFonts w:ascii="Arial" w:eastAsia="MS ??" w:hAnsi="Arial" w:cs="Arial"/>
          <w:sz w:val="20"/>
          <w:szCs w:val="20"/>
        </w:rPr>
        <w:t>inschrijving van Opdrachtnemer</w:t>
      </w:r>
      <w:r w:rsidR="00283ACC">
        <w:rPr>
          <w:rFonts w:ascii="Arial" w:eastAsia="MS ??" w:hAnsi="Arial" w:cs="Arial"/>
          <w:sz w:val="20"/>
          <w:szCs w:val="20"/>
        </w:rPr>
        <w:t xml:space="preserve"> als </w:t>
      </w:r>
      <w:r w:rsidR="00036277" w:rsidRPr="00283ACC">
        <w:rPr>
          <w:rFonts w:ascii="Arial" w:eastAsia="MS ??" w:hAnsi="Arial" w:cs="Arial"/>
          <w:sz w:val="20"/>
          <w:szCs w:val="20"/>
        </w:rPr>
        <w:t>inschrijving met de laagste prijs heeft</w:t>
      </w:r>
      <w:r w:rsidR="00036277" w:rsidRPr="002047A5">
        <w:rPr>
          <w:rFonts w:ascii="Arial" w:eastAsia="MS ??" w:hAnsi="Arial" w:cs="Arial"/>
          <w:sz w:val="20"/>
          <w:szCs w:val="20"/>
        </w:rPr>
        <w:t xml:space="preserve"> beoordeeld; </w:t>
      </w:r>
    </w:p>
    <w:p w14:paraId="3B533E95" w14:textId="77777777" w:rsidR="002C160A" w:rsidRPr="002047A5" w:rsidRDefault="009509FA"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823602">
        <w:rPr>
          <w:rFonts w:ascii="Arial" w:eastAsia="MS ??" w:hAnsi="Arial" w:cs="Arial"/>
          <w:iCs/>
          <w:sz w:val="20"/>
          <w:szCs w:val="20"/>
        </w:rPr>
        <w:t>ereenkomst;</w:t>
      </w:r>
    </w:p>
    <w:p w14:paraId="03949E9E"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7795C79F"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48180FC1"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5E2135A7"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3B144001"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12E83544" w14:textId="77777777"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71502F71" w14:textId="77777777"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950481" w:rsidRPr="002047A5">
        <w:rPr>
          <w:rFonts w:ascii="Arial" w:eastAsia="MS ??" w:hAnsi="Arial" w:cs="Arial"/>
          <w:sz w:val="20"/>
          <w:szCs w:val="20"/>
          <w:highlight w:val="yellow"/>
        </w:rPr>
        <w:t>&lt;datum&gt;</w:t>
      </w:r>
      <w:r w:rsidR="00950481" w:rsidRPr="002047A5">
        <w:rPr>
          <w:rFonts w:ascii="Arial" w:eastAsia="MS ??" w:hAnsi="Arial" w:cs="Arial"/>
          <w:sz w:val="20"/>
          <w:szCs w:val="20"/>
        </w:rPr>
        <w:t xml:space="preserve"> met kenme</w:t>
      </w:r>
      <w:r w:rsidR="00950481" w:rsidRPr="00823602">
        <w:rPr>
          <w:rFonts w:ascii="Arial" w:eastAsia="MS ??" w:hAnsi="Arial" w:cs="Arial"/>
          <w:sz w:val="20"/>
          <w:szCs w:val="20"/>
        </w:rPr>
        <w:t xml:space="preserve">rk </w:t>
      </w:r>
      <w:r w:rsidR="00823602" w:rsidRPr="00823602">
        <w:rPr>
          <w:rFonts w:ascii="Arial" w:eastAsia="MS ??" w:hAnsi="Arial" w:cs="Arial"/>
          <w:sz w:val="20"/>
          <w:szCs w:val="20"/>
        </w:rPr>
        <w:t>1771746</w:t>
      </w:r>
      <w:r w:rsidRPr="00823602">
        <w:rPr>
          <w:rFonts w:ascii="Arial" w:eastAsia="MS ??" w:hAnsi="Arial" w:cs="Arial"/>
          <w:sz w:val="20"/>
          <w:szCs w:val="20"/>
        </w:rPr>
        <w:t xml:space="preserve"> waarin</w:t>
      </w:r>
      <w:r w:rsidRPr="002047A5">
        <w:rPr>
          <w:rFonts w:ascii="Arial" w:eastAsia="MS ??" w:hAnsi="Arial" w:cs="Arial"/>
          <w:sz w:val="20"/>
          <w:szCs w:val="20"/>
        </w:rPr>
        <w:t xml:space="preserve">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2C38F5AB" w14:textId="7ECB9E2C"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00823602" w:rsidRPr="00823602">
        <w:rPr>
          <w:rFonts w:ascii="Arial" w:eastAsia="MS ??" w:hAnsi="Arial" w:cs="Arial"/>
          <w:sz w:val="20"/>
          <w:szCs w:val="20"/>
        </w:rPr>
        <w:t>Europese openbare</w:t>
      </w:r>
      <w:r w:rsidR="001E1DE0" w:rsidRPr="00823602">
        <w:rPr>
          <w:rFonts w:ascii="Arial" w:eastAsia="MS ??" w:hAnsi="Arial" w:cs="Arial"/>
          <w:sz w:val="20"/>
          <w:szCs w:val="20"/>
        </w:rPr>
        <w:t xml:space="preserve"> </w:t>
      </w:r>
      <w:r w:rsidRPr="00823602">
        <w:rPr>
          <w:rFonts w:ascii="Arial" w:eastAsia="MS ??" w:hAnsi="Arial" w:cs="Arial"/>
          <w:sz w:val="20"/>
          <w:szCs w:val="20"/>
        </w:rPr>
        <w:t>aanbesteding</w:t>
      </w:r>
      <w:r w:rsidRPr="002047A5">
        <w:rPr>
          <w:rFonts w:ascii="Arial" w:eastAsia="MS ??" w:hAnsi="Arial" w:cs="Arial"/>
          <w:sz w:val="20"/>
          <w:szCs w:val="20"/>
        </w:rPr>
        <w:t xml:space="preserve"> </w:t>
      </w:r>
      <w:r w:rsidR="00843271">
        <w:rPr>
          <w:rFonts w:ascii="Arial" w:eastAsia="MS ??" w:hAnsi="Arial" w:cs="Arial"/>
          <w:sz w:val="20"/>
          <w:szCs w:val="20"/>
        </w:rPr>
        <w:t>‘Transport en verwerking van ontwaterd zuiveringsslib (locatie Nieuwegein)’</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843271">
        <w:rPr>
          <w:rFonts w:ascii="Arial" w:eastAsia="MS ??" w:hAnsi="Arial" w:cs="Arial"/>
          <w:sz w:val="20"/>
          <w:szCs w:val="20"/>
        </w:rPr>
        <w:t xml:space="preserve">1771746 </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3A8DB126" w14:textId="77777777" w:rsidR="009F3701" w:rsidRDefault="009F3701" w:rsidP="00B134A5">
      <w:pPr>
        <w:spacing w:after="240"/>
        <w:rPr>
          <w:rFonts w:ascii="Arial" w:eastAsia="MS ??" w:hAnsi="Arial" w:cs="Arial"/>
          <w:sz w:val="20"/>
          <w:szCs w:val="20"/>
          <w:u w:val="single"/>
        </w:rPr>
      </w:pPr>
    </w:p>
    <w:p w14:paraId="552646FA"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lastRenderedPageBreak/>
        <w:t xml:space="preserve">Voorwerp van de </w:t>
      </w:r>
      <w:r w:rsidR="00AD0AF0" w:rsidRPr="009D1B5E">
        <w:rPr>
          <w:rFonts w:ascii="Arial" w:eastAsia="MS ??" w:hAnsi="Arial" w:cs="Arial"/>
          <w:b/>
          <w:color w:val="4472C4" w:themeColor="accent5"/>
          <w:sz w:val="20"/>
          <w:szCs w:val="20"/>
          <w:u w:val="single"/>
        </w:rPr>
        <w:t>Overeenkomst</w:t>
      </w:r>
    </w:p>
    <w:p w14:paraId="387DB645"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49C6398D"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549AB0CF"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 xml:space="preserve">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4D7DE631"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71F4BC57"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xml:space="preserve">) d.d. </w:t>
      </w:r>
      <w:r w:rsidR="00756A72" w:rsidRPr="0055471B">
        <w:rPr>
          <w:rFonts w:ascii="Arial" w:eastAsia="MS ??" w:hAnsi="Arial" w:cs="Arial"/>
          <w:sz w:val="20"/>
          <w:szCs w:val="20"/>
          <w:highlight w:val="yellow"/>
        </w:rPr>
        <w:t>&lt;datum&gt;</w:t>
      </w:r>
      <w:r w:rsidRPr="0055471B">
        <w:rPr>
          <w:rFonts w:ascii="Arial" w:eastAsia="MS ??" w:hAnsi="Arial" w:cs="Arial"/>
          <w:sz w:val="20"/>
          <w:szCs w:val="20"/>
        </w:rPr>
        <w:t>;</w:t>
      </w:r>
    </w:p>
    <w:p w14:paraId="54EA4DF0"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AWVODI 2018;</w:t>
      </w:r>
    </w:p>
    <w:p w14:paraId="3BBCE59A" w14:textId="77777777" w:rsidR="00B8260A" w:rsidRP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 inschrijving van Opdrachtnemer d.d. </w:t>
      </w:r>
      <w:r w:rsidR="00756A72" w:rsidRPr="0055471B">
        <w:rPr>
          <w:rFonts w:ascii="Arial" w:eastAsia="MS ??" w:hAnsi="Arial" w:cs="Arial"/>
          <w:sz w:val="20"/>
          <w:szCs w:val="20"/>
          <w:highlight w:val="yellow"/>
        </w:rPr>
        <w:t>&lt;datum&gt;</w:t>
      </w:r>
      <w:r w:rsidR="00B8260A" w:rsidRPr="0055471B">
        <w:rPr>
          <w:rFonts w:ascii="Arial" w:eastAsia="MS ??" w:hAnsi="Arial" w:cs="Arial"/>
          <w:sz w:val="20"/>
          <w:szCs w:val="20"/>
        </w:rPr>
        <w:t xml:space="preserve"> </w:t>
      </w:r>
    </w:p>
    <w:p w14:paraId="58C1109F" w14:textId="77777777" w:rsidR="00B63BCF" w:rsidRPr="002047A5" w:rsidRDefault="00B63BCF" w:rsidP="00B134A5">
      <w:pPr>
        <w:spacing w:after="240"/>
        <w:rPr>
          <w:rFonts w:ascii="Arial" w:hAnsi="Arial" w:cs="Arial"/>
          <w:sz w:val="20"/>
          <w:szCs w:val="20"/>
        </w:rPr>
      </w:pPr>
    </w:p>
    <w:p w14:paraId="01A78F23" w14:textId="77777777"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142AF05C" w14:textId="6384F923" w:rsidR="00B63BCF" w:rsidRPr="000F0963" w:rsidRDefault="003822C6" w:rsidP="000F0963">
      <w:pPr>
        <w:pStyle w:val="Lijstalinea"/>
        <w:spacing w:after="240"/>
        <w:ind w:left="0"/>
        <w:rPr>
          <w:rFonts w:ascii="Arial" w:hAnsi="Arial" w:cs="Arial"/>
          <w:sz w:val="20"/>
          <w:szCs w:val="20"/>
        </w:rPr>
      </w:pPr>
      <w:r w:rsidRPr="003822C6">
        <w:rPr>
          <w:rFonts w:ascii="Arial" w:hAnsi="Arial" w:cs="Arial"/>
          <w:sz w:val="20"/>
          <w:szCs w:val="20"/>
          <w:lang w:val="nl"/>
        </w:rPr>
        <w:t xml:space="preserve">De overeenkomst heeft een initiële looptijd van vijf jaar van 1 januari 2022 tot en met 31 december 2026. Daarna is er een optie tot eenzijdige verlenging van HDSR van één keer drie jaar, tot en met uiterlijk 31 december 2029. Wanneer HDSR gebruik maakt van </w:t>
      </w:r>
      <w:r w:rsidR="00800E3B">
        <w:rPr>
          <w:rFonts w:ascii="Arial" w:hAnsi="Arial" w:cs="Arial"/>
          <w:sz w:val="20"/>
          <w:szCs w:val="20"/>
          <w:lang w:val="nl"/>
        </w:rPr>
        <w:t>de</w:t>
      </w:r>
      <w:r w:rsidRPr="003822C6">
        <w:rPr>
          <w:rFonts w:ascii="Arial" w:hAnsi="Arial" w:cs="Arial"/>
          <w:sz w:val="20"/>
          <w:szCs w:val="20"/>
          <w:lang w:val="nl"/>
        </w:rPr>
        <w:t xml:space="preserve"> verlenging zal zij dit uiterlijk drie maanden voor het verstrijken van de expiratiedatum schriftelijk bekend maken. Wanneer de overeenkomst niet verlengd wordt, of niet meer verlengd kan worden, loopt deze van rechtswege af.</w:t>
      </w:r>
    </w:p>
    <w:p w14:paraId="4E53A734"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A425A8E" w14:textId="6E57C448" w:rsidR="000F7A49" w:rsidRPr="0058447B" w:rsidRDefault="00E5635F" w:rsidP="00B134A5">
      <w:pPr>
        <w:pStyle w:val="Lijstalinea"/>
        <w:numPr>
          <w:ilvl w:val="1"/>
          <w:numId w:val="15"/>
        </w:numPr>
        <w:spacing w:after="240"/>
        <w:rPr>
          <w:rFonts w:ascii="Arial" w:hAnsi="Arial" w:cs="Arial"/>
          <w:sz w:val="20"/>
          <w:szCs w:val="20"/>
          <w:lang w:val="nl"/>
        </w:rPr>
      </w:pPr>
      <w:r w:rsidRPr="0058447B">
        <w:rPr>
          <w:rFonts w:ascii="Arial" w:hAnsi="Arial" w:cs="Arial"/>
          <w:sz w:val="20"/>
          <w:szCs w:val="20"/>
        </w:rPr>
        <w:t xml:space="preserve">De vergoeding </w:t>
      </w:r>
      <w:r w:rsidR="000F7A49" w:rsidRPr="0058447B">
        <w:rPr>
          <w:rFonts w:ascii="Arial" w:hAnsi="Arial" w:cs="Arial"/>
          <w:sz w:val="20"/>
          <w:szCs w:val="20"/>
        </w:rPr>
        <w:t xml:space="preserve">is conform hetgeen is vermeld </w:t>
      </w:r>
      <w:r w:rsidR="00843271">
        <w:rPr>
          <w:rFonts w:ascii="Arial" w:hAnsi="Arial" w:cs="Arial"/>
          <w:sz w:val="20"/>
          <w:szCs w:val="20"/>
        </w:rPr>
        <w:t xml:space="preserve">op het Inschrijfbiljet (Bijlage D) </w:t>
      </w:r>
      <w:r w:rsidR="000F7A49" w:rsidRPr="0058447B">
        <w:rPr>
          <w:rFonts w:ascii="Arial" w:hAnsi="Arial" w:cs="Arial"/>
          <w:sz w:val="20"/>
          <w:szCs w:val="20"/>
        </w:rPr>
        <w:t xml:space="preserve">van de Inschrijving. </w:t>
      </w:r>
    </w:p>
    <w:p w14:paraId="5E98E7E1" w14:textId="77777777" w:rsidR="003D30D3" w:rsidRPr="009D1B5E" w:rsidRDefault="00D952AC" w:rsidP="00B134A5">
      <w:pPr>
        <w:pStyle w:val="Lijstalinea"/>
        <w:numPr>
          <w:ilvl w:val="1"/>
          <w:numId w:val="15"/>
        </w:numPr>
        <w:spacing w:after="240"/>
        <w:rPr>
          <w:rFonts w:ascii="Arial" w:hAnsi="Arial" w:cs="Arial"/>
          <w:sz w:val="20"/>
          <w:szCs w:val="20"/>
        </w:rPr>
      </w:pPr>
      <w:r w:rsidRPr="0058447B">
        <w:rPr>
          <w:rFonts w:ascii="Arial" w:hAnsi="Arial" w:cs="Arial"/>
          <w:sz w:val="20"/>
          <w:szCs w:val="20"/>
          <w:lang w:val="nl"/>
        </w:rPr>
        <w:t>De in</w:t>
      </w:r>
      <w:r w:rsidR="00AD5A0A" w:rsidRPr="0058447B">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2B048AF7"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6853F29B" w14:textId="49A584EE"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een indexeringsverzoek in te dienen</w:t>
      </w:r>
      <w:r w:rsidR="009F3701">
        <w:rPr>
          <w:rFonts w:ascii="Arial" w:hAnsi="Arial" w:cs="Arial"/>
          <w:sz w:val="20"/>
          <w:szCs w:val="20"/>
        </w:rPr>
        <w:t xml:space="preserve">. </w:t>
      </w:r>
      <w:r w:rsidR="00803821">
        <w:rPr>
          <w:rFonts w:ascii="Arial" w:hAnsi="Arial" w:cs="Arial"/>
          <w:sz w:val="20"/>
          <w:szCs w:val="20"/>
        </w:rPr>
        <w:t>Opdrachtnemer mag maximaal</w:t>
      </w:r>
      <w:r w:rsidRPr="00BE5905">
        <w:rPr>
          <w:rFonts w:ascii="Arial" w:hAnsi="Arial" w:cs="Arial"/>
          <w:sz w:val="20"/>
          <w:szCs w:val="20"/>
        </w:rPr>
        <w:t xml:space="preserve"> één (1) indexeringsverzoek indienen per kalenderjaar. De eerste mogelijkheid om een prij</w:t>
      </w:r>
      <w:r w:rsidR="00803821">
        <w:rPr>
          <w:rFonts w:ascii="Arial" w:hAnsi="Arial" w:cs="Arial"/>
          <w:sz w:val="20"/>
          <w:szCs w:val="20"/>
        </w:rPr>
        <w:t>sindexering toe te passen is</w:t>
      </w:r>
      <w:r w:rsidR="009F3701">
        <w:rPr>
          <w:rFonts w:ascii="Arial" w:hAnsi="Arial" w:cs="Arial"/>
          <w:sz w:val="20"/>
          <w:szCs w:val="20"/>
        </w:rPr>
        <w:t xml:space="preserve"> vanaf 1 </w:t>
      </w:r>
      <w:r w:rsidR="007B0251">
        <w:rPr>
          <w:rFonts w:ascii="Arial" w:hAnsi="Arial" w:cs="Arial"/>
          <w:sz w:val="20"/>
          <w:szCs w:val="20"/>
        </w:rPr>
        <w:t>januari</w:t>
      </w:r>
      <w:r w:rsidR="009F3701">
        <w:rPr>
          <w:rFonts w:ascii="Arial" w:hAnsi="Arial" w:cs="Arial"/>
          <w:sz w:val="20"/>
          <w:szCs w:val="20"/>
        </w:rPr>
        <w:t xml:space="preserve"> 2023. </w:t>
      </w:r>
      <w:r w:rsidRPr="00BE5905">
        <w:rPr>
          <w:rFonts w:ascii="Arial" w:hAnsi="Arial" w:cs="Arial"/>
          <w:sz w:val="20"/>
          <w:szCs w:val="20"/>
        </w:rPr>
        <w:t xml:space="preserve"> </w:t>
      </w:r>
    </w:p>
    <w:p w14:paraId="778F0C15" w14:textId="2B67374E"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w:t>
      </w:r>
      <w:r w:rsidR="007B0251">
        <w:rPr>
          <w:rFonts w:ascii="Arial" w:hAnsi="Arial" w:cs="Arial"/>
          <w:sz w:val="20"/>
          <w:szCs w:val="20"/>
        </w:rPr>
        <w:t>zes weken (6)</w:t>
      </w:r>
      <w:r w:rsidRPr="00BE5905">
        <w:rPr>
          <w:rFonts w:ascii="Arial" w:hAnsi="Arial" w:cs="Arial"/>
          <w:sz w:val="20"/>
          <w:szCs w:val="20"/>
        </w:rPr>
        <w:t xml:space="preserve"> voor de ingangsdatum van de prijsindexering schriftelijk in bij Opdrachtgever. Het verzoek kan ingediend worden </w:t>
      </w:r>
      <w:r w:rsidR="00803821">
        <w:rPr>
          <w:rFonts w:ascii="Arial" w:hAnsi="Arial" w:cs="Arial"/>
          <w:sz w:val="20"/>
          <w:szCs w:val="20"/>
        </w:rPr>
        <w:t>bij de contactpersoon van deze O</w:t>
      </w:r>
      <w:r w:rsidRPr="00BE5905">
        <w:rPr>
          <w:rFonts w:ascii="Arial" w:hAnsi="Arial" w:cs="Arial"/>
          <w:sz w:val="20"/>
          <w:szCs w:val="20"/>
        </w:rPr>
        <w:t xml:space="preserve">vereenkomst. Het indexeringsverzoek bestaat uit een voorstel van de huidige en de nieuwe prijzen of tarieven op basis van de definitieve indexcijfers, waarin de stijging van de prijzen inzichtelijk is gemaakt en onderbouwd. </w:t>
      </w:r>
    </w:p>
    <w:p w14:paraId="45CF716C" w14:textId="77777777"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 per email goedkeuring heeft gegeven. Prijsindexaties worden in geen enkel geval met terugwerkende kracht toegekend. Na de goedkeuring van Opdrachtgever levert Opdrachtnemer aan Opdrachtgever een actuele lijst met de geldende prijzen en tarieven.</w:t>
      </w:r>
    </w:p>
    <w:p w14:paraId="423F1660" w14:textId="441443F3" w:rsidR="00015C4A" w:rsidRDefault="00935A20" w:rsidP="00015C4A">
      <w:pPr>
        <w:pStyle w:val="Geenafstand"/>
        <w:numPr>
          <w:ilvl w:val="1"/>
          <w:numId w:val="15"/>
        </w:numPr>
        <w:rPr>
          <w:rFonts w:cs="Arial"/>
        </w:rPr>
      </w:pPr>
      <w:r w:rsidRPr="00015C4A">
        <w:rPr>
          <w:rFonts w:cs="Arial"/>
        </w:rPr>
        <w:t>De prijsindexatie die Opdrachtnemer voorstelt ten aanzien van de Diensten zijn gemaximeerd op de betreffende landelijke prijsindexatiecijfers per dienst op Centraal</w:t>
      </w:r>
      <w:r w:rsidR="00015C4A">
        <w:rPr>
          <w:rFonts w:cs="Arial"/>
        </w:rPr>
        <w:t xml:space="preserve"> Bureau van de Statistiek </w:t>
      </w:r>
      <w:r w:rsidRPr="00015C4A">
        <w:rPr>
          <w:rFonts w:cs="Arial"/>
        </w:rPr>
        <w:t xml:space="preserve">, afgerond op twee decimalen. Opdrachtnemer is gerechtigd jaarlijks per </w:t>
      </w:r>
      <w:r w:rsidR="009F3701">
        <w:rPr>
          <w:rFonts w:cs="Arial"/>
        </w:rPr>
        <w:t>1 april</w:t>
      </w:r>
      <w:r w:rsidR="00015C4A">
        <w:rPr>
          <w:rFonts w:cs="Arial"/>
        </w:rPr>
        <w:t xml:space="preserve"> </w:t>
      </w:r>
      <w:r w:rsidRPr="00015C4A">
        <w:rPr>
          <w:rFonts w:cs="Arial"/>
        </w:rPr>
        <w:t>haar tarieven aan te passen op basis van de</w:t>
      </w:r>
      <w:r w:rsidR="00015C4A">
        <w:rPr>
          <w:rFonts w:cs="Arial"/>
        </w:rPr>
        <w:t xml:space="preserve"> </w:t>
      </w:r>
      <w:r w:rsidR="00015C4A" w:rsidRPr="00015C4A">
        <w:rPr>
          <w:rFonts w:cs="Arial"/>
        </w:rPr>
        <w:t>Dienstenprijzen; commerciële dienstverleni</w:t>
      </w:r>
      <w:r w:rsidR="00015C4A">
        <w:rPr>
          <w:rFonts w:cs="Arial"/>
        </w:rPr>
        <w:t>ng en transport, index 2015=100</w:t>
      </w:r>
      <w:r w:rsidRPr="00015C4A">
        <w:rPr>
          <w:rFonts w:cs="Arial"/>
        </w:rPr>
        <w:t xml:space="preserve">, van </w:t>
      </w:r>
      <w:r w:rsidR="009F3701">
        <w:rPr>
          <w:rFonts w:cs="Arial"/>
        </w:rPr>
        <w:t xml:space="preserve">kwartaal </w:t>
      </w:r>
      <w:r w:rsidR="007B0251">
        <w:rPr>
          <w:rFonts w:cs="Arial"/>
        </w:rPr>
        <w:t>3</w:t>
      </w:r>
      <w:r w:rsidRPr="00015C4A">
        <w:rPr>
          <w:rFonts w:cs="Arial"/>
        </w:rPr>
        <w:t xml:space="preserve"> ten opzichte van </w:t>
      </w:r>
      <w:r w:rsidR="009F3701">
        <w:rPr>
          <w:rFonts w:cs="Arial"/>
        </w:rPr>
        <w:t xml:space="preserve">kwartaal </w:t>
      </w:r>
      <w:r w:rsidR="007B0251">
        <w:rPr>
          <w:rFonts w:cs="Arial"/>
        </w:rPr>
        <w:t>3</w:t>
      </w:r>
      <w:r w:rsidRPr="00015C4A">
        <w:rPr>
          <w:rFonts w:cs="Arial"/>
        </w:rPr>
        <w:t xml:space="preserve"> van het voorafgaande jaar volgens de volgende rekenmethode: </w:t>
      </w:r>
    </w:p>
    <w:p w14:paraId="094A280F" w14:textId="77777777" w:rsidR="00803821" w:rsidRPr="00CE067D" w:rsidRDefault="00935A20" w:rsidP="00015C4A">
      <w:pPr>
        <w:pStyle w:val="Geenafstand"/>
        <w:ind w:left="964"/>
        <w:rPr>
          <w:rFonts w:cs="Arial"/>
        </w:rPr>
      </w:pPr>
      <w:r w:rsidRPr="00015C4A">
        <w:rPr>
          <w:rFonts w:cs="Arial"/>
        </w:rPr>
        <w:t xml:space="preserve">(indexcijfer nieuw jaar – indexcijfer oud jaar) / indexcijfer oud jaar x 100% </w:t>
      </w:r>
      <w:r w:rsidRPr="00CE067D">
        <w:rPr>
          <w:rFonts w:cs="Arial"/>
        </w:rPr>
        <w:t xml:space="preserve"> </w:t>
      </w:r>
    </w:p>
    <w:p w14:paraId="7CEF905A" w14:textId="77777777" w:rsidR="00027EAD" w:rsidRPr="002047A5" w:rsidRDefault="005977D7" w:rsidP="00B134A5">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0D81C2C9"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461A56AF"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7B7C6438" w14:textId="77777777" w:rsidR="00DB7AC5" w:rsidRPr="002047A5" w:rsidRDefault="00DB7AC5" w:rsidP="00B134A5">
      <w:pPr>
        <w:pStyle w:val="Geenafstand"/>
        <w:numPr>
          <w:ilvl w:val="1"/>
          <w:numId w:val="15"/>
        </w:numPr>
        <w:rPr>
          <w:rFonts w:eastAsia="MS ??" w:cs="Arial"/>
        </w:rPr>
      </w:pPr>
      <w:r w:rsidRPr="002047A5">
        <w:rPr>
          <w:rFonts w:eastAsia="MS ??" w:cs="Arial"/>
        </w:rPr>
        <w:lastRenderedPageBreak/>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6E1DA0B7"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01AB8DBC"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2D692583" w14:textId="77777777" w:rsidR="00BE5905" w:rsidRPr="002047A5" w:rsidRDefault="00BE5905" w:rsidP="00B134A5">
      <w:pPr>
        <w:spacing w:after="240"/>
        <w:rPr>
          <w:rFonts w:ascii="Arial" w:hAnsi="Arial" w:cs="Arial"/>
          <w:sz w:val="20"/>
          <w:szCs w:val="20"/>
          <w:lang w:val="nl"/>
        </w:rPr>
      </w:pPr>
    </w:p>
    <w:p w14:paraId="35D0DF9F"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291F96C1"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3BE7223C"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2D193383"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3AD9E8A7" w14:textId="77777777" w:rsidR="00B63BCF" w:rsidRPr="002047A5" w:rsidRDefault="00B63BCF" w:rsidP="00B134A5">
      <w:pPr>
        <w:spacing w:after="240"/>
        <w:rPr>
          <w:rFonts w:ascii="Arial" w:hAnsi="Arial" w:cs="Arial"/>
          <w:sz w:val="20"/>
          <w:szCs w:val="20"/>
        </w:rPr>
      </w:pPr>
    </w:p>
    <w:p w14:paraId="54BF341F"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463F60DA" w14:textId="7F5A1D25" w:rsidR="00AB54BE" w:rsidRPr="009D1B5E" w:rsidRDefault="004F57B8" w:rsidP="00B134A5">
      <w:pPr>
        <w:pStyle w:val="Lijstalinea"/>
        <w:numPr>
          <w:ilvl w:val="1"/>
          <w:numId w:val="15"/>
        </w:numPr>
        <w:spacing w:after="240"/>
        <w:rPr>
          <w:rFonts w:ascii="Arial" w:hAnsi="Arial" w:cs="Arial"/>
          <w:sz w:val="20"/>
          <w:szCs w:val="20"/>
        </w:rPr>
      </w:pPr>
      <w:r>
        <w:rPr>
          <w:rFonts w:ascii="Arial" w:hAnsi="Arial" w:cs="Arial"/>
          <w:sz w:val="20"/>
          <w:szCs w:val="20"/>
        </w:rPr>
        <w:t>Het laden en transporten</w:t>
      </w:r>
      <w:r w:rsidR="00AB54BE" w:rsidRPr="009D1B5E">
        <w:rPr>
          <w:rFonts w:ascii="Arial" w:hAnsi="Arial" w:cs="Arial"/>
          <w:sz w:val="20"/>
          <w:szCs w:val="20"/>
        </w:rPr>
        <w:t xml:space="preserve"> </w:t>
      </w:r>
      <w:r w:rsidR="003914ED">
        <w:rPr>
          <w:rFonts w:ascii="Arial" w:hAnsi="Arial" w:cs="Arial"/>
          <w:sz w:val="20"/>
          <w:szCs w:val="20"/>
        </w:rPr>
        <w:t>wordt</w:t>
      </w:r>
      <w:r w:rsidR="00AB54BE" w:rsidRPr="009D1B5E">
        <w:rPr>
          <w:rFonts w:ascii="Arial" w:hAnsi="Arial" w:cs="Arial"/>
          <w:sz w:val="20"/>
          <w:szCs w:val="20"/>
        </w:rPr>
        <w:t xml:space="preserve"> verricht </w:t>
      </w:r>
      <w:r>
        <w:rPr>
          <w:rFonts w:ascii="Arial" w:hAnsi="Arial" w:cs="Arial"/>
          <w:sz w:val="20"/>
          <w:szCs w:val="20"/>
        </w:rPr>
        <w:t xml:space="preserve">vanaf de </w:t>
      </w:r>
      <w:proofErr w:type="spellStart"/>
      <w:r>
        <w:rPr>
          <w:rFonts w:ascii="Arial" w:hAnsi="Arial" w:cs="Arial"/>
          <w:sz w:val="20"/>
          <w:szCs w:val="20"/>
        </w:rPr>
        <w:t>rwzi</w:t>
      </w:r>
      <w:proofErr w:type="spellEnd"/>
      <w:r>
        <w:rPr>
          <w:rFonts w:ascii="Arial" w:hAnsi="Arial" w:cs="Arial"/>
          <w:sz w:val="20"/>
          <w:szCs w:val="20"/>
        </w:rPr>
        <w:t xml:space="preserve"> Nieuwegein.</w:t>
      </w:r>
      <w:r w:rsidR="00AD5A0A" w:rsidRPr="009D1B5E">
        <w:rPr>
          <w:rFonts w:ascii="Arial" w:hAnsi="Arial" w:cs="Arial"/>
          <w:sz w:val="20"/>
          <w:szCs w:val="20"/>
        </w:rPr>
        <w:t xml:space="preserve"> </w:t>
      </w:r>
      <w:r>
        <w:rPr>
          <w:rFonts w:ascii="Arial" w:hAnsi="Arial" w:cs="Arial"/>
          <w:sz w:val="20"/>
          <w:szCs w:val="20"/>
        </w:rPr>
        <w:t>Het (eind)verwerken vindt plaats bij Opdrachtnemer.</w:t>
      </w:r>
    </w:p>
    <w:p w14:paraId="08737200" w14:textId="5274A7BB"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 xml:space="preserve">richten gedurende de </w:t>
      </w:r>
      <w:proofErr w:type="spellStart"/>
      <w:r w:rsidR="000C7FDE">
        <w:rPr>
          <w:rFonts w:ascii="Arial" w:hAnsi="Arial" w:cs="Arial"/>
          <w:sz w:val="20"/>
          <w:szCs w:val="20"/>
        </w:rPr>
        <w:t>oveengekomen</w:t>
      </w:r>
      <w:proofErr w:type="spellEnd"/>
      <w:r w:rsidR="004F57B8">
        <w:rPr>
          <w:rFonts w:ascii="Arial" w:hAnsi="Arial" w:cs="Arial"/>
          <w:sz w:val="20"/>
          <w:szCs w:val="20"/>
        </w:rPr>
        <w:t xml:space="preserve"> tijden</w:t>
      </w:r>
      <w:r w:rsidRPr="009D1B5E">
        <w:rPr>
          <w:rFonts w:ascii="Arial" w:hAnsi="Arial" w:cs="Arial"/>
          <w:sz w:val="20"/>
          <w:szCs w:val="20"/>
        </w:rPr>
        <w:t>. Partijen verplichten zich hun Personeel op te dragen de ter plekke van de uitvoering geldende huisregels na te leven.</w:t>
      </w:r>
    </w:p>
    <w:p w14:paraId="4FE92591" w14:textId="77777777" w:rsidR="00B63BCF" w:rsidRPr="002047A5" w:rsidRDefault="00B63BCF" w:rsidP="00B134A5">
      <w:pPr>
        <w:spacing w:after="240"/>
        <w:rPr>
          <w:rFonts w:ascii="Arial" w:eastAsia="MS ??" w:hAnsi="Arial" w:cs="Arial"/>
          <w:iCs/>
          <w:sz w:val="20"/>
          <w:szCs w:val="20"/>
          <w:u w:val="single"/>
        </w:rPr>
      </w:pPr>
    </w:p>
    <w:p w14:paraId="3E531506"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145A6FDC"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AWVODI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6C81F4E1"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509C5126" w14:textId="77777777" w:rsidR="00B63BCF" w:rsidRPr="002047A5" w:rsidRDefault="00B63BCF" w:rsidP="00B134A5">
      <w:pPr>
        <w:spacing w:after="240"/>
        <w:rPr>
          <w:rFonts w:ascii="Arial" w:eastAsia="MS ??" w:hAnsi="Arial" w:cs="Arial"/>
          <w:iCs/>
          <w:sz w:val="20"/>
          <w:szCs w:val="20"/>
          <w:u w:val="single"/>
        </w:rPr>
      </w:pPr>
    </w:p>
    <w:p w14:paraId="17E210EC" w14:textId="421355F0" w:rsidR="0082794F" w:rsidRPr="009C2449" w:rsidRDefault="0082794F" w:rsidP="0082794F">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lang w:val="en-US"/>
        </w:rPr>
      </w:pPr>
      <w:r w:rsidRPr="009C2449">
        <w:rPr>
          <w:rFonts w:ascii="Arial" w:eastAsia="MS ??" w:hAnsi="Arial" w:cs="Arial"/>
          <w:b/>
          <w:iCs/>
          <w:color w:val="4472C4" w:themeColor="accent5"/>
          <w:sz w:val="20"/>
          <w:szCs w:val="20"/>
          <w:u w:val="single"/>
          <w:lang w:val="en-US"/>
        </w:rPr>
        <w:t>Social Return on Investment</w:t>
      </w:r>
      <w:r w:rsidR="009C2449" w:rsidRPr="009C2449">
        <w:rPr>
          <w:rFonts w:ascii="Arial" w:eastAsia="MS ??" w:hAnsi="Arial" w:cs="Arial"/>
          <w:b/>
          <w:iCs/>
          <w:color w:val="4472C4" w:themeColor="accent5"/>
          <w:sz w:val="20"/>
          <w:szCs w:val="20"/>
          <w:u w:val="single"/>
          <w:lang w:val="en-US"/>
        </w:rPr>
        <w:t xml:space="preserve"> </w:t>
      </w:r>
      <w:proofErr w:type="spellStart"/>
      <w:r w:rsidR="009C2449" w:rsidRPr="009C2449">
        <w:rPr>
          <w:rFonts w:ascii="Arial" w:eastAsia="MS ??" w:hAnsi="Arial" w:cs="Arial"/>
          <w:b/>
          <w:iCs/>
          <w:color w:val="4472C4" w:themeColor="accent5"/>
          <w:sz w:val="20"/>
          <w:szCs w:val="20"/>
          <w:u w:val="single"/>
          <w:lang w:val="en-US"/>
        </w:rPr>
        <w:t>e</w:t>
      </w:r>
      <w:r w:rsidR="009C2449">
        <w:rPr>
          <w:rFonts w:ascii="Arial" w:eastAsia="MS ??" w:hAnsi="Arial" w:cs="Arial"/>
          <w:b/>
          <w:iCs/>
          <w:color w:val="4472C4" w:themeColor="accent5"/>
          <w:sz w:val="20"/>
          <w:szCs w:val="20"/>
          <w:u w:val="single"/>
          <w:lang w:val="en-US"/>
        </w:rPr>
        <w:t>n</w:t>
      </w:r>
      <w:proofErr w:type="spellEnd"/>
      <w:r w:rsidR="009C2449">
        <w:rPr>
          <w:rFonts w:ascii="Arial" w:eastAsia="MS ??" w:hAnsi="Arial" w:cs="Arial"/>
          <w:b/>
          <w:iCs/>
          <w:color w:val="4472C4" w:themeColor="accent5"/>
          <w:sz w:val="20"/>
          <w:szCs w:val="20"/>
          <w:u w:val="single"/>
          <w:lang w:val="en-US"/>
        </w:rPr>
        <w:t xml:space="preserve"> </w:t>
      </w:r>
      <w:proofErr w:type="spellStart"/>
      <w:r w:rsidR="009C2449">
        <w:rPr>
          <w:rFonts w:ascii="Arial" w:eastAsia="MS ??" w:hAnsi="Arial" w:cs="Arial"/>
          <w:b/>
          <w:iCs/>
          <w:color w:val="4472C4" w:themeColor="accent5"/>
          <w:sz w:val="20"/>
          <w:szCs w:val="20"/>
          <w:u w:val="single"/>
          <w:lang w:val="en-US"/>
        </w:rPr>
        <w:t>duurzaamheidsrapportages</w:t>
      </w:r>
      <w:proofErr w:type="spellEnd"/>
    </w:p>
    <w:p w14:paraId="56AFF9B6" w14:textId="48586339" w:rsidR="0082794F" w:rsidRDefault="0082794F" w:rsidP="0082794F">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771354">
        <w:rPr>
          <w:rFonts w:ascii="Arial" w:eastAsia="MS ??" w:hAnsi="Arial" w:cs="Arial"/>
          <w:iCs/>
          <w:sz w:val="20"/>
          <w:szCs w:val="20"/>
        </w:rPr>
        <w:t>O</w:t>
      </w:r>
      <w:r w:rsidRPr="007C7874">
        <w:rPr>
          <w:rFonts w:ascii="Arial" w:eastAsia="MS ??" w:hAnsi="Arial" w:cs="Arial"/>
          <w:iCs/>
          <w:sz w:val="20"/>
          <w:szCs w:val="20"/>
        </w:rPr>
        <w:t xml:space="preserve">vereenkomst </w:t>
      </w:r>
      <w:r w:rsidR="00BC44D3">
        <w:rPr>
          <w:rFonts w:ascii="Arial" w:eastAsia="MS ??" w:hAnsi="Arial" w:cs="Arial"/>
          <w:iCs/>
          <w:sz w:val="20"/>
          <w:szCs w:val="20"/>
        </w:rPr>
        <w:t xml:space="preserve">minimaal </w:t>
      </w:r>
      <w:r w:rsidR="003822C6" w:rsidRPr="003822C6">
        <w:rPr>
          <w:rFonts w:ascii="Arial" w:eastAsia="MS ??" w:hAnsi="Arial" w:cs="Arial"/>
          <w:iCs/>
          <w:sz w:val="20"/>
          <w:szCs w:val="20"/>
        </w:rPr>
        <w:t>5</w:t>
      </w:r>
      <w:r w:rsidR="00BC44D3" w:rsidRPr="003822C6">
        <w:rPr>
          <w:rFonts w:ascii="Arial" w:eastAsia="MS ??" w:hAnsi="Arial" w:cs="Arial"/>
          <w:iCs/>
          <w:sz w:val="20"/>
          <w:szCs w:val="20"/>
        </w:rPr>
        <w:t>%</w:t>
      </w:r>
      <w:r w:rsidR="00BC44D3">
        <w:rPr>
          <w:rFonts w:ascii="Arial" w:eastAsia="MS ??" w:hAnsi="Arial" w:cs="Arial"/>
          <w:iCs/>
          <w:sz w:val="20"/>
          <w:szCs w:val="20"/>
        </w:rPr>
        <w:t xml:space="preserve"> van het gefactureerde bedrag exclusief BTW in te zetten aan </w:t>
      </w:r>
      <w:proofErr w:type="spellStart"/>
      <w:r w:rsidR="00BC44D3">
        <w:rPr>
          <w:rFonts w:ascii="Arial" w:eastAsia="MS ??" w:hAnsi="Arial" w:cs="Arial"/>
          <w:iCs/>
          <w:sz w:val="20"/>
          <w:szCs w:val="20"/>
        </w:rPr>
        <w:t>Social</w:t>
      </w:r>
      <w:proofErr w:type="spellEnd"/>
      <w:r w:rsidR="00BC44D3">
        <w:rPr>
          <w:rFonts w:ascii="Arial" w:eastAsia="MS ??" w:hAnsi="Arial" w:cs="Arial"/>
          <w:iCs/>
          <w:sz w:val="20"/>
          <w:szCs w:val="20"/>
        </w:rPr>
        <w:t xml:space="preserve"> Return on Investment</w:t>
      </w:r>
      <w:r>
        <w:rPr>
          <w:rFonts w:ascii="Arial" w:eastAsia="MS ??" w:hAnsi="Arial" w:cs="Arial"/>
          <w:iCs/>
          <w:sz w:val="20"/>
          <w:szCs w:val="20"/>
        </w:rPr>
        <w:t xml:space="preserve">, zoals beschreven in Bijlage </w:t>
      </w:r>
      <w:r w:rsidR="003914ED">
        <w:rPr>
          <w:rFonts w:ascii="Arial" w:eastAsia="MS ??" w:hAnsi="Arial" w:cs="Arial"/>
          <w:iCs/>
          <w:sz w:val="20"/>
          <w:szCs w:val="20"/>
        </w:rPr>
        <w:t>I</w:t>
      </w:r>
      <w:r w:rsidRPr="007C7874">
        <w:rPr>
          <w:rFonts w:ascii="Arial" w:eastAsia="MS ??" w:hAnsi="Arial" w:cs="Arial"/>
          <w:iCs/>
          <w:sz w:val="20"/>
          <w:szCs w:val="20"/>
        </w:rPr>
        <w:t xml:space="preserve"> </w:t>
      </w:r>
      <w:r w:rsidR="003914ED">
        <w:rPr>
          <w:rFonts w:ascii="Arial" w:eastAsia="MS ??" w:hAnsi="Arial" w:cs="Arial"/>
          <w:iCs/>
          <w:sz w:val="20"/>
          <w:szCs w:val="20"/>
        </w:rPr>
        <w:t>van de aanbestedingsdocumenten</w:t>
      </w:r>
      <w:r w:rsidRPr="007C7874">
        <w:rPr>
          <w:rFonts w:ascii="Arial" w:eastAsia="MS ??" w:hAnsi="Arial" w:cs="Arial"/>
          <w:iCs/>
          <w:sz w:val="20"/>
          <w:szCs w:val="20"/>
        </w:rPr>
        <w:t>.</w:t>
      </w:r>
    </w:p>
    <w:p w14:paraId="625E8862" w14:textId="7172EB9A" w:rsidR="009C2449" w:rsidRDefault="009C2449" w:rsidP="0082794F">
      <w:pPr>
        <w:pStyle w:val="Lijstalinea"/>
        <w:numPr>
          <w:ilvl w:val="1"/>
          <w:numId w:val="15"/>
        </w:numPr>
        <w:autoSpaceDE w:val="0"/>
        <w:autoSpaceDN w:val="0"/>
        <w:adjustRightInd w:val="0"/>
        <w:spacing w:after="240"/>
        <w:rPr>
          <w:rFonts w:ascii="Arial" w:eastAsia="MS ??" w:hAnsi="Arial" w:cs="Arial"/>
          <w:iCs/>
          <w:sz w:val="20"/>
          <w:szCs w:val="20"/>
        </w:rPr>
      </w:pPr>
      <w:r>
        <w:rPr>
          <w:rFonts w:ascii="Arial" w:eastAsia="MS ??" w:hAnsi="Arial" w:cs="Arial"/>
          <w:iCs/>
          <w:sz w:val="20"/>
          <w:szCs w:val="20"/>
        </w:rPr>
        <w:t xml:space="preserve">Opdrachtnemer dient aan HDSR parameters te kunnen overleggen ten aanzien van duurzaamheidsaspecten. Hierbij kan het gaan om onderwerpen als Co2-uitstoot per ton, de verbruikte chemicaliën of de energiebalans. De specifieke inhoud wordt </w:t>
      </w:r>
      <w:r w:rsidR="007B0251">
        <w:rPr>
          <w:rFonts w:ascii="Arial" w:eastAsia="MS ??" w:hAnsi="Arial" w:cs="Arial"/>
          <w:iCs/>
          <w:sz w:val="20"/>
          <w:szCs w:val="20"/>
        </w:rPr>
        <w:t>nader vastgesteld</w:t>
      </w:r>
      <w:r>
        <w:rPr>
          <w:rFonts w:ascii="Arial" w:eastAsia="MS ??" w:hAnsi="Arial" w:cs="Arial"/>
          <w:iCs/>
          <w:sz w:val="20"/>
          <w:szCs w:val="20"/>
        </w:rPr>
        <w:t xml:space="preserve"> in onderling overleg</w:t>
      </w:r>
      <w:r w:rsidR="007B0251">
        <w:rPr>
          <w:rFonts w:ascii="Arial" w:eastAsia="MS ??" w:hAnsi="Arial" w:cs="Arial"/>
          <w:iCs/>
          <w:sz w:val="20"/>
          <w:szCs w:val="20"/>
        </w:rPr>
        <w:t>.</w:t>
      </w:r>
    </w:p>
    <w:p w14:paraId="7D0031DA" w14:textId="77777777" w:rsidR="009C2449" w:rsidRDefault="009C2449" w:rsidP="009C2449">
      <w:pPr>
        <w:pStyle w:val="Lijstalinea"/>
        <w:autoSpaceDE w:val="0"/>
        <w:autoSpaceDN w:val="0"/>
        <w:adjustRightInd w:val="0"/>
        <w:spacing w:after="240"/>
        <w:ind w:left="964"/>
        <w:rPr>
          <w:rFonts w:ascii="Arial" w:eastAsia="MS ??" w:hAnsi="Arial" w:cs="Arial"/>
          <w:iCs/>
          <w:sz w:val="20"/>
          <w:szCs w:val="20"/>
        </w:rPr>
      </w:pPr>
    </w:p>
    <w:p w14:paraId="380B9C00" w14:textId="5220FA12" w:rsidR="002C160A" w:rsidRPr="009C2449" w:rsidRDefault="00E10525" w:rsidP="009C2449">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C2449">
        <w:rPr>
          <w:rFonts w:ascii="Arial" w:eastAsia="MS ??" w:hAnsi="Arial" w:cs="Arial"/>
          <w:b/>
          <w:iCs/>
          <w:color w:val="4472C4" w:themeColor="accent5"/>
          <w:sz w:val="20"/>
          <w:szCs w:val="20"/>
          <w:u w:val="single"/>
        </w:rPr>
        <w:t>Tekort</w:t>
      </w:r>
      <w:r w:rsidR="00325013" w:rsidRPr="009C2449">
        <w:rPr>
          <w:rFonts w:ascii="Arial" w:eastAsia="MS ??" w:hAnsi="Arial" w:cs="Arial"/>
          <w:b/>
          <w:iCs/>
          <w:color w:val="4472C4" w:themeColor="accent5"/>
          <w:sz w:val="20"/>
          <w:szCs w:val="20"/>
          <w:u w:val="single"/>
        </w:rPr>
        <w:t xml:space="preserve">koming in de nakoming van de </w:t>
      </w:r>
      <w:r w:rsidR="00AD0AF0" w:rsidRPr="009C2449">
        <w:rPr>
          <w:rFonts w:ascii="Arial" w:eastAsia="MS ??" w:hAnsi="Arial" w:cs="Arial"/>
          <w:b/>
          <w:iCs/>
          <w:color w:val="4472C4" w:themeColor="accent5"/>
          <w:sz w:val="20"/>
          <w:szCs w:val="20"/>
          <w:u w:val="single"/>
        </w:rPr>
        <w:t>Overeenkomst</w:t>
      </w:r>
    </w:p>
    <w:p w14:paraId="306C8085" w14:textId="77777777" w:rsidR="002C160A" w:rsidRPr="009D1B5E" w:rsidRDefault="001356EC" w:rsidP="009C2449">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4D8B43F5" w14:textId="77777777" w:rsidR="00F70808" w:rsidRPr="009D1B5E" w:rsidRDefault="002C160A" w:rsidP="009C2449">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op artikel 20.2 AWVODI 2018 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w:t>
      </w:r>
      <w:r w:rsidRPr="009D1B5E">
        <w:rPr>
          <w:rFonts w:ascii="Arial" w:eastAsia="MS ??" w:hAnsi="Arial" w:cs="Arial"/>
          <w:iCs/>
          <w:sz w:val="20"/>
          <w:szCs w:val="20"/>
        </w:rPr>
        <w:lastRenderedPageBreak/>
        <w:t>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72BAFF71" w14:textId="77777777" w:rsidR="001D0FF0" w:rsidRPr="009D1B5E" w:rsidRDefault="002C160A" w:rsidP="009C2449">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0AE69268" w14:textId="77777777" w:rsidR="00B63BCF" w:rsidRPr="002047A5" w:rsidRDefault="00B63BCF" w:rsidP="00B134A5">
      <w:pPr>
        <w:pStyle w:val="Geenafstand"/>
        <w:spacing w:after="240"/>
        <w:rPr>
          <w:rFonts w:cs="Arial"/>
          <w:u w:val="single"/>
        </w:rPr>
      </w:pPr>
    </w:p>
    <w:p w14:paraId="4A8B591A" w14:textId="77777777" w:rsidR="002C160A" w:rsidRPr="009D1B5E" w:rsidRDefault="002C160A" w:rsidP="009C2449">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5EE6128F" w14:textId="77777777" w:rsidR="002C160A" w:rsidRPr="009D1B5E" w:rsidRDefault="002C160A" w:rsidP="009C2449">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 xml:space="preserve">maken van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waarbij zij de kosten in gelijke delen dragen. Leiden onderling overleg en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niet binnen 2 maanden tot een oplossing van het conflict of geschil, dan staat een gang naar de rechter open.</w:t>
      </w:r>
    </w:p>
    <w:p w14:paraId="3B62E92B" w14:textId="77777777" w:rsidR="002C160A" w:rsidRPr="009D1B5E" w:rsidRDefault="002C160A" w:rsidP="009C2449">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5C97DBB4" w14:textId="77777777" w:rsidR="00B63BCF" w:rsidRPr="002047A5" w:rsidRDefault="00B63BCF" w:rsidP="00B134A5">
      <w:pPr>
        <w:spacing w:after="240"/>
        <w:rPr>
          <w:rFonts w:ascii="Arial" w:hAnsi="Arial" w:cs="Arial"/>
          <w:sz w:val="20"/>
          <w:szCs w:val="20"/>
        </w:rPr>
      </w:pPr>
    </w:p>
    <w:p w14:paraId="48D4745D" w14:textId="77777777" w:rsidR="002C160A" w:rsidRPr="009D1B5E" w:rsidRDefault="002C160A" w:rsidP="009C2449">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1980E3D0" w14:textId="77777777" w:rsidR="00733296" w:rsidRPr="009D1B5E" w:rsidRDefault="002C160A" w:rsidP="009C2449">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artikel 23.1 AWVODI 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p>
    <w:p w14:paraId="00B055BE" w14:textId="77777777" w:rsidR="008D176F" w:rsidRPr="009D1B5E" w:rsidRDefault="00BE3451" w:rsidP="009C2449">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07D60FD3" w14:textId="77777777" w:rsidR="002C160A" w:rsidRPr="009D1B5E" w:rsidRDefault="00160435" w:rsidP="009C2449">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3A29D52A" w14:textId="77777777" w:rsidR="00B134A5" w:rsidRDefault="00B134A5" w:rsidP="00B134A5">
      <w:pPr>
        <w:pStyle w:val="Geenafstand"/>
        <w:tabs>
          <w:tab w:val="left" w:pos="4820"/>
        </w:tabs>
        <w:spacing w:after="240"/>
        <w:rPr>
          <w:rFonts w:cs="Arial"/>
        </w:rPr>
      </w:pPr>
    </w:p>
    <w:p w14:paraId="71E3847C"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6952E2">
        <w:rPr>
          <w:rFonts w:cs="Arial"/>
          <w:highlight w:val="yellow"/>
        </w:rPr>
        <w:t>&lt;NAAM&gt;</w:t>
      </w:r>
    </w:p>
    <w:p w14:paraId="405E717F" w14:textId="77777777" w:rsidR="00D248B3" w:rsidRDefault="00D248B3" w:rsidP="00B134A5">
      <w:pPr>
        <w:pStyle w:val="Geenafstand"/>
        <w:rPr>
          <w:rFonts w:cs="Arial"/>
        </w:rPr>
      </w:pPr>
      <w:r w:rsidRPr="002047A5">
        <w:rPr>
          <w:rFonts w:cs="Arial"/>
        </w:rPr>
        <w:t xml:space="preserve">Dijkgraaf en </w:t>
      </w:r>
      <w:r>
        <w:rPr>
          <w:rFonts w:cs="Arial"/>
        </w:rPr>
        <w:t>h</w:t>
      </w:r>
      <w:r w:rsidRPr="002047A5">
        <w:rPr>
          <w:rFonts w:cs="Arial"/>
        </w:rPr>
        <w:t>oogheemraden</w:t>
      </w:r>
    </w:p>
    <w:p w14:paraId="0234F712" w14:textId="77777777" w:rsidR="002C160A" w:rsidRPr="002047A5" w:rsidRDefault="002C160A" w:rsidP="00B134A5">
      <w:pPr>
        <w:pStyle w:val="Geenafstand"/>
        <w:rPr>
          <w:rFonts w:cs="Arial"/>
        </w:rPr>
      </w:pPr>
      <w:r w:rsidRPr="002047A5">
        <w:rPr>
          <w:rFonts w:cs="Arial"/>
        </w:rPr>
        <w:t>namens hen,</w:t>
      </w:r>
    </w:p>
    <w:p w14:paraId="44F73086" w14:textId="77777777" w:rsidR="002C160A" w:rsidRDefault="002C160A" w:rsidP="00B134A5">
      <w:pPr>
        <w:pStyle w:val="Geenafstand"/>
        <w:rPr>
          <w:rFonts w:cs="Arial"/>
        </w:rPr>
      </w:pPr>
    </w:p>
    <w:p w14:paraId="5A0D6D5B" w14:textId="77777777" w:rsidR="00D248B3" w:rsidRPr="002047A5" w:rsidRDefault="00D248B3" w:rsidP="00B134A5">
      <w:pPr>
        <w:pStyle w:val="Geenafstand"/>
        <w:rPr>
          <w:rFonts w:cs="Arial"/>
        </w:rPr>
      </w:pPr>
    </w:p>
    <w:p w14:paraId="50292362" w14:textId="77777777" w:rsidR="002C160A" w:rsidRPr="002047A5" w:rsidRDefault="002C160A" w:rsidP="00B134A5">
      <w:pPr>
        <w:pStyle w:val="Geenafstand"/>
        <w:rPr>
          <w:rFonts w:cs="Arial"/>
        </w:rPr>
      </w:pPr>
    </w:p>
    <w:p w14:paraId="553F52F2" w14:textId="77777777" w:rsidR="002C160A" w:rsidRDefault="002C160A" w:rsidP="00B134A5">
      <w:pPr>
        <w:pStyle w:val="Geenafstand"/>
        <w:rPr>
          <w:rFonts w:cs="Arial"/>
        </w:rPr>
      </w:pPr>
    </w:p>
    <w:p w14:paraId="795E00C7" w14:textId="77777777" w:rsidR="00B134A5" w:rsidRDefault="00B134A5" w:rsidP="00B134A5">
      <w:pPr>
        <w:pStyle w:val="Geenafstand"/>
        <w:rPr>
          <w:rFonts w:cs="Arial"/>
        </w:rPr>
      </w:pPr>
    </w:p>
    <w:p w14:paraId="2650BD98" w14:textId="77777777" w:rsidR="00B134A5" w:rsidRPr="002047A5" w:rsidRDefault="00B134A5" w:rsidP="00B134A5">
      <w:pPr>
        <w:pStyle w:val="Geenafstand"/>
        <w:rPr>
          <w:rFonts w:cs="Arial"/>
        </w:rPr>
      </w:pPr>
    </w:p>
    <w:p w14:paraId="028627E5" w14:textId="77777777" w:rsidR="002C160A" w:rsidRPr="002047A5" w:rsidRDefault="002C160A" w:rsidP="00B134A5">
      <w:pPr>
        <w:pStyle w:val="Geenafstand"/>
        <w:tabs>
          <w:tab w:val="left" w:pos="4962"/>
        </w:tabs>
        <w:rPr>
          <w:rFonts w:cs="Arial"/>
          <w:highlight w:val="yellow"/>
        </w:rPr>
      </w:pPr>
      <w:r w:rsidRPr="006952E2">
        <w:rPr>
          <w:rFonts w:cs="Arial"/>
          <w:highlight w:val="yellow"/>
        </w:rPr>
        <w:t>&lt;NAAM&gt;</w:t>
      </w:r>
      <w:r w:rsidR="00D248B3">
        <w:rPr>
          <w:rFonts w:cs="Arial"/>
        </w:rPr>
        <w:tab/>
      </w:r>
      <w:r w:rsidRPr="006952E2">
        <w:rPr>
          <w:rFonts w:cs="Arial"/>
          <w:highlight w:val="yellow"/>
        </w:rPr>
        <w:t>&lt;NAAM&gt;</w:t>
      </w:r>
    </w:p>
    <w:p w14:paraId="6FB52E17" w14:textId="77777777" w:rsidR="002C160A" w:rsidRPr="002047A5" w:rsidRDefault="002C160A" w:rsidP="00B134A5">
      <w:pPr>
        <w:pStyle w:val="Geenafstand"/>
        <w:tabs>
          <w:tab w:val="left" w:pos="4962"/>
        </w:tabs>
        <w:rPr>
          <w:rFonts w:cs="Arial"/>
        </w:rPr>
      </w:pPr>
      <w:r w:rsidRPr="006952E2">
        <w:rPr>
          <w:rFonts w:cs="Arial"/>
          <w:highlight w:val="yellow"/>
        </w:rPr>
        <w:t>&lt;FUNCTIE&gt;</w:t>
      </w:r>
      <w:r w:rsidR="00D248B3">
        <w:rPr>
          <w:rFonts w:cs="Arial"/>
        </w:rPr>
        <w:tab/>
      </w:r>
      <w:r w:rsidRPr="006952E2">
        <w:rPr>
          <w:rFonts w:cs="Arial"/>
          <w:highlight w:val="yellow"/>
        </w:rPr>
        <w:t>&lt;FUNCTIE&gt;</w:t>
      </w:r>
    </w:p>
    <w:p w14:paraId="14B62784" w14:textId="77777777" w:rsidR="002C160A" w:rsidRPr="002047A5" w:rsidRDefault="002C160A" w:rsidP="00B134A5">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043B8" w14:textId="77777777" w:rsidR="009717D3" w:rsidRDefault="009717D3" w:rsidP="00102D3B">
      <w:r>
        <w:separator/>
      </w:r>
    </w:p>
  </w:endnote>
  <w:endnote w:type="continuationSeparator" w:id="0">
    <w:p w14:paraId="169ED2EB" w14:textId="77777777" w:rsidR="009717D3" w:rsidRDefault="009717D3"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3C2C2777"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D752E0">
              <w:rPr>
                <w:rFonts w:ascii="Arial" w:hAnsi="Arial" w:cs="Arial"/>
                <w:bCs/>
                <w:noProof/>
                <w:sz w:val="18"/>
              </w:rPr>
              <w:t>4</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D752E0">
              <w:rPr>
                <w:rFonts w:ascii="Arial" w:hAnsi="Arial" w:cs="Arial"/>
                <w:bCs/>
                <w:noProof/>
                <w:sz w:val="18"/>
              </w:rPr>
              <w:t>4</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42829" w14:textId="77777777" w:rsidR="009717D3" w:rsidRDefault="009717D3" w:rsidP="00102D3B">
      <w:r>
        <w:separator/>
      </w:r>
    </w:p>
  </w:footnote>
  <w:footnote w:type="continuationSeparator" w:id="0">
    <w:p w14:paraId="19647C44" w14:textId="77777777" w:rsidR="009717D3" w:rsidRDefault="009717D3"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C6FC7" w14:textId="77777777" w:rsidR="00102D3B" w:rsidRDefault="00102D3B" w:rsidP="00102D3B">
    <w:pPr>
      <w:pStyle w:val="Koptekst"/>
      <w:jc w:val="right"/>
    </w:pPr>
    <w:r>
      <w:rPr>
        <w:noProof/>
        <w:sz w:val="18"/>
        <w:szCs w:val="18"/>
      </w:rPr>
      <w:drawing>
        <wp:inline distT="0" distB="0" distL="0" distR="0" wp14:anchorId="5C5DDE36" wp14:editId="1822ACBD">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4CC57187"/>
    <w:multiLevelType w:val="hybridMultilevel"/>
    <w:tmpl w:val="E8BE7792"/>
    <w:lvl w:ilvl="0" w:tplc="C02CF86C">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6B272B"/>
    <w:multiLevelType w:val="hybridMultilevel"/>
    <w:tmpl w:val="B9FED764"/>
    <w:lvl w:ilvl="0" w:tplc="96E4441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F65575"/>
    <w:multiLevelType w:val="hybridMultilevel"/>
    <w:tmpl w:val="C2A84D92"/>
    <w:lvl w:ilvl="0" w:tplc="2D149DD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650C3EBD"/>
    <w:multiLevelType w:val="multilevel"/>
    <w:tmpl w:val="3564A16E"/>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15:restartNumberingAfterBreak="0">
    <w:nsid w:val="6755032E"/>
    <w:multiLevelType w:val="hybridMultilevel"/>
    <w:tmpl w:val="91F2715C"/>
    <w:lvl w:ilvl="0" w:tplc="DA8CE14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5"/>
  </w:num>
  <w:num w:numId="4">
    <w:abstractNumId w:val="19"/>
  </w:num>
  <w:num w:numId="5">
    <w:abstractNumId w:val="13"/>
  </w:num>
  <w:num w:numId="6">
    <w:abstractNumId w:val="2"/>
  </w:num>
  <w:num w:numId="7">
    <w:abstractNumId w:val="5"/>
  </w:num>
  <w:num w:numId="8">
    <w:abstractNumId w:val="20"/>
  </w:num>
  <w:num w:numId="9">
    <w:abstractNumId w:val="18"/>
  </w:num>
  <w:num w:numId="10">
    <w:abstractNumId w:val="6"/>
  </w:num>
  <w:num w:numId="11">
    <w:abstractNumId w:val="7"/>
  </w:num>
  <w:num w:numId="12">
    <w:abstractNumId w:val="0"/>
  </w:num>
  <w:num w:numId="13">
    <w:abstractNumId w:val="10"/>
  </w:num>
  <w:num w:numId="14">
    <w:abstractNumId w:val="1"/>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7">
    <w:abstractNumId w:val="11"/>
  </w:num>
  <w:num w:numId="18">
    <w:abstractNumId w:val="17"/>
  </w:num>
  <w:num w:numId="19">
    <w:abstractNumId w:val="14"/>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11990"/>
    <w:rsid w:val="00015BB0"/>
    <w:rsid w:val="00015C4A"/>
    <w:rsid w:val="00027EAD"/>
    <w:rsid w:val="00036277"/>
    <w:rsid w:val="00037140"/>
    <w:rsid w:val="000803CA"/>
    <w:rsid w:val="000B03D4"/>
    <w:rsid w:val="000C7FDE"/>
    <w:rsid w:val="000D46E6"/>
    <w:rsid w:val="000D56AB"/>
    <w:rsid w:val="000E34F7"/>
    <w:rsid w:val="000F0963"/>
    <w:rsid w:val="000F1269"/>
    <w:rsid w:val="000F7A49"/>
    <w:rsid w:val="00101819"/>
    <w:rsid w:val="00102D3B"/>
    <w:rsid w:val="00107290"/>
    <w:rsid w:val="00132743"/>
    <w:rsid w:val="001356EC"/>
    <w:rsid w:val="001548DE"/>
    <w:rsid w:val="00160435"/>
    <w:rsid w:val="00193086"/>
    <w:rsid w:val="001B7FE7"/>
    <w:rsid w:val="001D0FF0"/>
    <w:rsid w:val="001E1DE0"/>
    <w:rsid w:val="002047A5"/>
    <w:rsid w:val="00234456"/>
    <w:rsid w:val="00273E79"/>
    <w:rsid w:val="00283ACC"/>
    <w:rsid w:val="002A1924"/>
    <w:rsid w:val="002A3073"/>
    <w:rsid w:val="002C160A"/>
    <w:rsid w:val="002C29D3"/>
    <w:rsid w:val="002E4D03"/>
    <w:rsid w:val="002F1F58"/>
    <w:rsid w:val="00325013"/>
    <w:rsid w:val="00371F5E"/>
    <w:rsid w:val="003822C6"/>
    <w:rsid w:val="003914ED"/>
    <w:rsid w:val="003B15D7"/>
    <w:rsid w:val="003D30D3"/>
    <w:rsid w:val="003D5608"/>
    <w:rsid w:val="00425276"/>
    <w:rsid w:val="0042703C"/>
    <w:rsid w:val="004461B6"/>
    <w:rsid w:val="00485FF4"/>
    <w:rsid w:val="004F57B8"/>
    <w:rsid w:val="0055471B"/>
    <w:rsid w:val="00570321"/>
    <w:rsid w:val="0058447B"/>
    <w:rsid w:val="005977D7"/>
    <w:rsid w:val="005B55EF"/>
    <w:rsid w:val="005E7AF4"/>
    <w:rsid w:val="00603860"/>
    <w:rsid w:val="006417EC"/>
    <w:rsid w:val="00642D21"/>
    <w:rsid w:val="00646068"/>
    <w:rsid w:val="00652E04"/>
    <w:rsid w:val="006740A1"/>
    <w:rsid w:val="006835BB"/>
    <w:rsid w:val="006952E2"/>
    <w:rsid w:val="006B5439"/>
    <w:rsid w:val="006C6741"/>
    <w:rsid w:val="006C79CD"/>
    <w:rsid w:val="006D5385"/>
    <w:rsid w:val="006E1B24"/>
    <w:rsid w:val="006F118F"/>
    <w:rsid w:val="00733296"/>
    <w:rsid w:val="00750498"/>
    <w:rsid w:val="00756A72"/>
    <w:rsid w:val="0076184A"/>
    <w:rsid w:val="00771354"/>
    <w:rsid w:val="007B0251"/>
    <w:rsid w:val="007B5930"/>
    <w:rsid w:val="007E0B2F"/>
    <w:rsid w:val="00800E3B"/>
    <w:rsid w:val="00803821"/>
    <w:rsid w:val="00823602"/>
    <w:rsid w:val="0082794F"/>
    <w:rsid w:val="00843271"/>
    <w:rsid w:val="00845C81"/>
    <w:rsid w:val="008471C0"/>
    <w:rsid w:val="00856D74"/>
    <w:rsid w:val="008767F2"/>
    <w:rsid w:val="008905E5"/>
    <w:rsid w:val="00890EC4"/>
    <w:rsid w:val="008A4464"/>
    <w:rsid w:val="008D176F"/>
    <w:rsid w:val="008F01B3"/>
    <w:rsid w:val="008F544A"/>
    <w:rsid w:val="00902232"/>
    <w:rsid w:val="00920719"/>
    <w:rsid w:val="009340FC"/>
    <w:rsid w:val="00935A20"/>
    <w:rsid w:val="00946332"/>
    <w:rsid w:val="0094789E"/>
    <w:rsid w:val="00950481"/>
    <w:rsid w:val="009509FA"/>
    <w:rsid w:val="009717D3"/>
    <w:rsid w:val="00990CFE"/>
    <w:rsid w:val="00990E6D"/>
    <w:rsid w:val="009B75C9"/>
    <w:rsid w:val="009C2449"/>
    <w:rsid w:val="009D1B5E"/>
    <w:rsid w:val="009F3701"/>
    <w:rsid w:val="00A63738"/>
    <w:rsid w:val="00A932CE"/>
    <w:rsid w:val="00A966FE"/>
    <w:rsid w:val="00AA3935"/>
    <w:rsid w:val="00AA3D7F"/>
    <w:rsid w:val="00AA3FB7"/>
    <w:rsid w:val="00AB54BE"/>
    <w:rsid w:val="00AC6FBE"/>
    <w:rsid w:val="00AD0AF0"/>
    <w:rsid w:val="00AD5A0A"/>
    <w:rsid w:val="00AD6FD6"/>
    <w:rsid w:val="00B134A5"/>
    <w:rsid w:val="00B4313A"/>
    <w:rsid w:val="00B47B52"/>
    <w:rsid w:val="00B47EB6"/>
    <w:rsid w:val="00B61C5A"/>
    <w:rsid w:val="00B63BCF"/>
    <w:rsid w:val="00B67669"/>
    <w:rsid w:val="00B8260A"/>
    <w:rsid w:val="00BC44D3"/>
    <w:rsid w:val="00BC6099"/>
    <w:rsid w:val="00BD428F"/>
    <w:rsid w:val="00BE3451"/>
    <w:rsid w:val="00BE4972"/>
    <w:rsid w:val="00BE5905"/>
    <w:rsid w:val="00BF4BCD"/>
    <w:rsid w:val="00C03862"/>
    <w:rsid w:val="00C14E28"/>
    <w:rsid w:val="00C314EF"/>
    <w:rsid w:val="00C43D91"/>
    <w:rsid w:val="00C57E97"/>
    <w:rsid w:val="00C62C99"/>
    <w:rsid w:val="00C63709"/>
    <w:rsid w:val="00C63F65"/>
    <w:rsid w:val="00C641E9"/>
    <w:rsid w:val="00C80ACF"/>
    <w:rsid w:val="00C91D78"/>
    <w:rsid w:val="00C94BCB"/>
    <w:rsid w:val="00CC3032"/>
    <w:rsid w:val="00CE067D"/>
    <w:rsid w:val="00CE072E"/>
    <w:rsid w:val="00D02EA3"/>
    <w:rsid w:val="00D24530"/>
    <w:rsid w:val="00D248B3"/>
    <w:rsid w:val="00D434FC"/>
    <w:rsid w:val="00D752E0"/>
    <w:rsid w:val="00D76732"/>
    <w:rsid w:val="00D76D6F"/>
    <w:rsid w:val="00D80D72"/>
    <w:rsid w:val="00D952AC"/>
    <w:rsid w:val="00DA577D"/>
    <w:rsid w:val="00DB7AC5"/>
    <w:rsid w:val="00DC4AC9"/>
    <w:rsid w:val="00DC6D0F"/>
    <w:rsid w:val="00DF1EBF"/>
    <w:rsid w:val="00E05501"/>
    <w:rsid w:val="00E0786E"/>
    <w:rsid w:val="00E10525"/>
    <w:rsid w:val="00E13EA5"/>
    <w:rsid w:val="00E150E0"/>
    <w:rsid w:val="00E500D0"/>
    <w:rsid w:val="00E52F1F"/>
    <w:rsid w:val="00E5635F"/>
    <w:rsid w:val="00E56CB3"/>
    <w:rsid w:val="00E62100"/>
    <w:rsid w:val="00E636E3"/>
    <w:rsid w:val="00E662AB"/>
    <w:rsid w:val="00E913CE"/>
    <w:rsid w:val="00E95582"/>
    <w:rsid w:val="00EF3023"/>
    <w:rsid w:val="00F0312D"/>
    <w:rsid w:val="00F70808"/>
    <w:rsid w:val="00F75A6F"/>
    <w:rsid w:val="00F84BC9"/>
    <w:rsid w:val="00F9092E"/>
    <w:rsid w:val="00F92DCE"/>
    <w:rsid w:val="00FB4A3A"/>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3751AF"/>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 w:type="paragraph" w:customStyle="1" w:styleId="Stijl1">
    <w:name w:val="Stijl1"/>
    <w:basedOn w:val="Standaard"/>
    <w:link w:val="Stijl1Char"/>
    <w:qFormat/>
    <w:rsid w:val="009C2449"/>
    <w:pPr>
      <w:ind w:left="737" w:right="357" w:hanging="737"/>
    </w:pPr>
    <w:rPr>
      <w:rFonts w:ascii="Trebuchet MS" w:eastAsia="Calibri" w:hAnsi="Trebuchet MS"/>
      <w:sz w:val="20"/>
      <w:szCs w:val="22"/>
      <w:lang w:eastAsia="en-US"/>
    </w:rPr>
  </w:style>
  <w:style w:type="character" w:customStyle="1" w:styleId="Stijl1Char">
    <w:name w:val="Stijl1 Char"/>
    <w:basedOn w:val="Standaardalinea-lettertype"/>
    <w:link w:val="Stijl1"/>
    <w:rsid w:val="009C2449"/>
    <w:rPr>
      <w:rFonts w:ascii="Trebuchet MS" w:eastAsia="Calibri" w:hAnsi="Trebuchet M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5253514">
      <w:bodyDiv w:val="1"/>
      <w:marLeft w:val="0"/>
      <w:marRight w:val="0"/>
      <w:marTop w:val="0"/>
      <w:marBottom w:val="0"/>
      <w:divBdr>
        <w:top w:val="none" w:sz="0" w:space="0" w:color="auto"/>
        <w:left w:val="none" w:sz="0" w:space="0" w:color="auto"/>
        <w:bottom w:val="none" w:sz="0" w:space="0" w:color="auto"/>
        <w:right w:val="none" w:sz="0" w:space="0" w:color="auto"/>
      </w:divBdr>
      <w:divsChild>
        <w:div w:id="1950233155">
          <w:marLeft w:val="0"/>
          <w:marRight w:val="0"/>
          <w:marTop w:val="0"/>
          <w:marBottom w:val="0"/>
          <w:divBdr>
            <w:top w:val="none" w:sz="0" w:space="0" w:color="auto"/>
            <w:left w:val="none" w:sz="0" w:space="0" w:color="auto"/>
            <w:bottom w:val="none" w:sz="0" w:space="0" w:color="auto"/>
            <w:right w:val="none" w:sz="0" w:space="0" w:color="auto"/>
          </w:divBdr>
          <w:divsChild>
            <w:div w:id="369768238">
              <w:marLeft w:val="0"/>
              <w:marRight w:val="0"/>
              <w:marTop w:val="0"/>
              <w:marBottom w:val="0"/>
              <w:divBdr>
                <w:top w:val="none" w:sz="0" w:space="0" w:color="auto"/>
                <w:left w:val="none" w:sz="0" w:space="0" w:color="auto"/>
                <w:bottom w:val="none" w:sz="0" w:space="0" w:color="auto"/>
                <w:right w:val="none" w:sz="0" w:space="0" w:color="auto"/>
              </w:divBdr>
              <w:divsChild>
                <w:div w:id="5425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1958</Words>
  <Characters>10771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Laudy Blok</cp:lastModifiedBy>
  <cp:revision>2</cp:revision>
  <dcterms:created xsi:type="dcterms:W3CDTF">2021-06-08T11:38:00Z</dcterms:created>
  <dcterms:modified xsi:type="dcterms:W3CDTF">2021-06-08T11:38:00Z</dcterms:modified>
</cp:coreProperties>
</file>