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A40" w:rsidRPr="00DF6C17" w:rsidRDefault="00DF6C17" w:rsidP="00E36A40">
      <w:pPr>
        <w:pStyle w:val="Bijlage"/>
      </w:pPr>
      <w:bookmarkStart w:id="0" w:name="_Toc348094378"/>
      <w:r w:rsidRPr="00DF6C17">
        <w:t>Bijlage</w:t>
      </w:r>
      <w:r w:rsidR="00E36A40" w:rsidRPr="00DF6C17">
        <w:t xml:space="preserve"> </w:t>
      </w:r>
      <w:r w:rsidR="004D3CB8">
        <w:t>9</w:t>
      </w:r>
      <w:r w:rsidR="00E36A40" w:rsidRPr="00DF6C17">
        <w:t xml:space="preserve"> Model </w:t>
      </w:r>
      <w:bookmarkEnd w:id="0"/>
      <w:r w:rsidR="00FC5F67" w:rsidRPr="00DF6C17">
        <w:t>Final Report</w:t>
      </w:r>
    </w:p>
    <w:p w:rsidR="00E36A40" w:rsidRPr="00DF6C17" w:rsidRDefault="00E36A40" w:rsidP="00E36A40">
      <w:pPr>
        <w:pStyle w:val="HeadingOther2"/>
        <w:rPr>
          <w:rFonts w:ascii="Verdana" w:hAnsi="Verdana"/>
          <w:color w:val="auto"/>
          <w:lang w:val="en-GB"/>
        </w:rPr>
      </w:pPr>
      <w:r w:rsidRPr="00DF6C17">
        <w:rPr>
          <w:rFonts w:ascii="Verdana" w:hAnsi="Verdana"/>
          <w:color w:val="auto"/>
          <w:lang w:val="en-GB"/>
        </w:rPr>
        <w:t>Table of contents</w:t>
      </w:r>
      <w:r w:rsidRPr="00EA46BC">
        <w:rPr>
          <w:rFonts w:ascii="Verdana" w:hAnsi="Verdana"/>
          <w:color w:val="auto"/>
        </w:rPr>
        <w:fldChar w:fldCharType="begin"/>
      </w:r>
      <w:r w:rsidRPr="00DF6C17">
        <w:rPr>
          <w:rFonts w:ascii="Verdana" w:hAnsi="Verdana"/>
          <w:color w:val="auto"/>
          <w:lang w:val="en-GB"/>
        </w:rPr>
        <w:instrText xml:space="preserve"> TOC \o "1-3" \z </w:instrText>
      </w:r>
      <w:r w:rsidRPr="00EA46BC">
        <w:rPr>
          <w:rFonts w:ascii="Verdana" w:hAnsi="Verdana"/>
          <w:color w:val="auto"/>
        </w:rPr>
        <w:fldChar w:fldCharType="separate"/>
      </w:r>
    </w:p>
    <w:p w:rsidR="00E36A40" w:rsidRPr="00DF6C17" w:rsidRDefault="00E36A40" w:rsidP="00DD55E9">
      <w:pPr>
        <w:pStyle w:val="Inhopg1"/>
      </w:pPr>
      <w:r w:rsidRPr="00DF6C17">
        <w:t>1</w:t>
      </w:r>
      <w:r w:rsidRPr="00DF6C17">
        <w:tab/>
        <w:t>Training</w:t>
      </w:r>
    </w:p>
    <w:p w:rsidR="00E36A40" w:rsidRPr="00DF6C17" w:rsidRDefault="00E36A40" w:rsidP="00E36A40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1.1</w:t>
      </w:r>
      <w:r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FC5F67" w:rsidRPr="00DF6C17">
        <w:rPr>
          <w:rFonts w:ascii="Verdana" w:hAnsi="Verdana"/>
          <w:noProof/>
          <w:sz w:val="18"/>
          <w:szCs w:val="18"/>
          <w:lang w:val="en-GB"/>
        </w:rPr>
        <w:t>Phase 1</w:t>
      </w:r>
      <w:r w:rsidR="00DD55E9">
        <w:rPr>
          <w:rFonts w:ascii="Verdana" w:hAnsi="Verdana"/>
          <w:noProof/>
          <w:sz w:val="18"/>
          <w:szCs w:val="18"/>
          <w:lang w:val="en-GB"/>
        </w:rPr>
        <w:t xml:space="preserve"> </w:t>
      </w:r>
      <w:r w:rsidR="00FC5F67" w:rsidRPr="00DF6C17">
        <w:rPr>
          <w:rFonts w:ascii="Verdana" w:hAnsi="Verdana"/>
          <w:noProof/>
          <w:sz w:val="18"/>
          <w:szCs w:val="18"/>
          <w:lang w:val="en-GB"/>
        </w:rPr>
        <w:t>- Preparation</w:t>
      </w:r>
    </w:p>
    <w:p w:rsidR="00E36A40" w:rsidRPr="00DF6C17" w:rsidRDefault="00E36A40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1.1.1</w:t>
      </w:r>
      <w:r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FC5F67" w:rsidRPr="00DF6C17">
        <w:rPr>
          <w:rFonts w:ascii="Verdana" w:hAnsi="Verdana"/>
          <w:noProof/>
          <w:sz w:val="18"/>
          <w:szCs w:val="18"/>
          <w:lang w:val="en-GB"/>
        </w:rPr>
        <w:t>Preparation and Organisation</w:t>
      </w:r>
    </w:p>
    <w:p w:rsidR="00E36A40" w:rsidRPr="00DF6C17" w:rsidRDefault="00E36A40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1.1.2</w:t>
      </w:r>
      <w:r w:rsidRPr="00DF6C17">
        <w:rPr>
          <w:rFonts w:ascii="Verdana" w:hAnsi="Verdana"/>
          <w:noProof/>
          <w:sz w:val="18"/>
          <w:szCs w:val="18"/>
          <w:lang w:val="en-GB"/>
        </w:rPr>
        <w:tab/>
        <w:t>The application and selection process</w:t>
      </w:r>
    </w:p>
    <w:p w:rsidR="00772A92" w:rsidRPr="00DF6C17" w:rsidRDefault="00772A92" w:rsidP="00772A92">
      <w:pPr>
        <w:ind w:firstLine="681"/>
        <w:rPr>
          <w:lang w:val="en-GB" w:eastAsia="en-US"/>
        </w:rPr>
      </w:pPr>
      <w:r w:rsidRPr="00DF6C17">
        <w:rPr>
          <w:lang w:val="en-GB" w:eastAsia="en-US"/>
        </w:rPr>
        <w:t>1.1.3</w:t>
      </w:r>
      <w:r w:rsidRPr="00DF6C17">
        <w:rPr>
          <w:lang w:val="en-GB" w:eastAsia="en-US"/>
        </w:rPr>
        <w:tab/>
      </w:r>
      <w:r w:rsidR="00FC5F67" w:rsidRPr="00DF6C17">
        <w:rPr>
          <w:lang w:val="en-GB" w:eastAsia="en-US"/>
        </w:rPr>
        <w:t>Ecosyste</w:t>
      </w:r>
      <w:r w:rsidR="007E07BA" w:rsidRPr="00DF6C17">
        <w:rPr>
          <w:lang w:val="en-GB" w:eastAsia="en-US"/>
        </w:rPr>
        <w:t>m map</w:t>
      </w:r>
      <w:r w:rsidR="00D77845" w:rsidRPr="00DF6C17">
        <w:rPr>
          <w:lang w:val="en-GB" w:eastAsia="en-US"/>
        </w:rPr>
        <w:t>ping</w:t>
      </w:r>
    </w:p>
    <w:p w:rsidR="007E07BA" w:rsidRPr="00DF6C17" w:rsidRDefault="007E07BA" w:rsidP="00772A92">
      <w:pPr>
        <w:ind w:firstLine="681"/>
        <w:rPr>
          <w:lang w:val="en-GB" w:eastAsia="en-US"/>
        </w:rPr>
      </w:pPr>
      <w:r w:rsidRPr="00DF6C17">
        <w:rPr>
          <w:lang w:val="en-GB" w:eastAsia="en-US"/>
        </w:rPr>
        <w:t>1.1.4</w:t>
      </w:r>
      <w:r w:rsidRPr="00DF6C17">
        <w:rPr>
          <w:lang w:val="en-GB" w:eastAsia="en-US"/>
        </w:rPr>
        <w:tab/>
      </w:r>
      <w:r w:rsidR="004D3CB8">
        <w:rPr>
          <w:lang w:val="en-GB" w:eastAsia="en-US"/>
        </w:rPr>
        <w:t>Engaging entrepreneurs/incubators</w:t>
      </w:r>
    </w:p>
    <w:p w:rsidR="00D9349A" w:rsidRPr="00DF6C17" w:rsidRDefault="00E36A40" w:rsidP="009674DB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</w:t>
      </w:r>
      <w:r w:rsidR="00772A92" w:rsidRPr="00DF6C17">
        <w:rPr>
          <w:rFonts w:ascii="Verdana" w:hAnsi="Verdana"/>
          <w:noProof/>
          <w:sz w:val="18"/>
          <w:szCs w:val="18"/>
          <w:lang w:val="en-GB"/>
        </w:rPr>
        <w:t>2</w:t>
      </w:r>
      <w:r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FC5F67" w:rsidRPr="00DF6C17">
        <w:rPr>
          <w:rFonts w:ascii="Verdana" w:hAnsi="Verdana"/>
          <w:noProof/>
          <w:sz w:val="18"/>
          <w:szCs w:val="18"/>
          <w:lang w:val="en-GB"/>
        </w:rPr>
        <w:t xml:space="preserve">Phase </w:t>
      </w:r>
      <w:r w:rsidR="00D9349A" w:rsidRPr="00DF6C17">
        <w:rPr>
          <w:rFonts w:ascii="Verdana" w:hAnsi="Verdana"/>
          <w:noProof/>
          <w:sz w:val="18"/>
          <w:szCs w:val="18"/>
          <w:lang w:val="en-GB"/>
        </w:rPr>
        <w:t>2</w:t>
      </w:r>
      <w:r w:rsidR="00FC5F67" w:rsidRPr="00DF6C17">
        <w:rPr>
          <w:rFonts w:ascii="Verdana" w:hAnsi="Verdana"/>
          <w:noProof/>
          <w:webHidden/>
          <w:sz w:val="18"/>
          <w:szCs w:val="18"/>
          <w:lang w:val="en-GB"/>
        </w:rPr>
        <w:t xml:space="preserve"> </w:t>
      </w:r>
      <w:r w:rsidR="009674DB" w:rsidRPr="00DF6C17">
        <w:rPr>
          <w:rFonts w:ascii="Verdana" w:hAnsi="Verdana"/>
          <w:noProof/>
          <w:webHidden/>
          <w:sz w:val="18"/>
          <w:szCs w:val="18"/>
          <w:lang w:val="en-GB"/>
        </w:rPr>
        <w:t xml:space="preserve">- </w:t>
      </w:r>
      <w:r w:rsidR="00FC5F67" w:rsidRPr="00DF6C17">
        <w:rPr>
          <w:rFonts w:ascii="Verdana" w:hAnsi="Verdana"/>
          <w:noProof/>
          <w:webHidden/>
          <w:sz w:val="18"/>
          <w:szCs w:val="18"/>
          <w:lang w:val="en-GB"/>
        </w:rPr>
        <w:t>Training in the Netherlands</w:t>
      </w:r>
    </w:p>
    <w:p w:rsidR="00D9349A" w:rsidRPr="00DF6C17" w:rsidRDefault="00772A92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1.2.1</w:t>
      </w:r>
      <w:r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FC5F67" w:rsidRPr="00DF6C17">
        <w:rPr>
          <w:rFonts w:ascii="Verdana" w:hAnsi="Verdana"/>
          <w:noProof/>
          <w:sz w:val="18"/>
          <w:szCs w:val="18"/>
          <w:lang w:val="en-GB"/>
        </w:rPr>
        <w:t>Study</w:t>
      </w:r>
      <w:r w:rsidR="00DD55E9">
        <w:rPr>
          <w:rFonts w:ascii="Verdana" w:hAnsi="Verdana"/>
          <w:noProof/>
          <w:sz w:val="18"/>
          <w:szCs w:val="18"/>
          <w:lang w:val="en-GB"/>
        </w:rPr>
        <w:t xml:space="preserve"> </w:t>
      </w:r>
      <w:r w:rsidR="00FC5F67" w:rsidRPr="00DF6C17">
        <w:rPr>
          <w:rFonts w:ascii="Verdana" w:hAnsi="Verdana"/>
          <w:noProof/>
          <w:sz w:val="18"/>
          <w:szCs w:val="18"/>
          <w:lang w:val="en-GB"/>
        </w:rPr>
        <w:t>vis</w:t>
      </w:r>
      <w:r w:rsidR="00DD55E9">
        <w:rPr>
          <w:rFonts w:ascii="Verdana" w:hAnsi="Verdana"/>
          <w:noProof/>
          <w:sz w:val="18"/>
          <w:szCs w:val="18"/>
          <w:lang w:val="en-GB"/>
        </w:rPr>
        <w:t>its</w:t>
      </w:r>
    </w:p>
    <w:p w:rsidR="00E36A40" w:rsidRPr="00DF6C17" w:rsidRDefault="00772A92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1.2.2</w:t>
      </w:r>
      <w:r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FC5F67" w:rsidRPr="00DF6C17">
        <w:rPr>
          <w:rFonts w:ascii="Verdana" w:hAnsi="Verdana"/>
          <w:noProof/>
          <w:sz w:val="18"/>
          <w:szCs w:val="18"/>
          <w:lang w:val="en-GB"/>
        </w:rPr>
        <w:t>Workshop</w:t>
      </w:r>
    </w:p>
    <w:p w:rsidR="00D77845" w:rsidRPr="00DF6C17" w:rsidRDefault="00FC5F67" w:rsidP="00EA46BC">
      <w:pPr>
        <w:ind w:firstLine="681"/>
        <w:rPr>
          <w:lang w:val="en-GB" w:eastAsia="en-US"/>
        </w:rPr>
      </w:pPr>
      <w:r w:rsidRPr="00DF6C17">
        <w:rPr>
          <w:lang w:val="en-GB" w:eastAsia="en-US"/>
        </w:rPr>
        <w:t>1.2.3</w:t>
      </w:r>
      <w:r w:rsidRPr="00DF6C17">
        <w:rPr>
          <w:lang w:val="en-GB" w:eastAsia="en-US"/>
        </w:rPr>
        <w:tab/>
        <w:t xml:space="preserve">Social </w:t>
      </w:r>
      <w:r w:rsidR="00DD55E9">
        <w:rPr>
          <w:lang w:val="en-GB" w:eastAsia="en-US"/>
        </w:rPr>
        <w:t>Programme</w:t>
      </w:r>
    </w:p>
    <w:p w:rsidR="00EA46BC" w:rsidRPr="008A60A8" w:rsidRDefault="00D77845" w:rsidP="00EA46BC">
      <w:pPr>
        <w:ind w:firstLine="681"/>
        <w:rPr>
          <w:lang w:val="en-GB" w:eastAsia="en-US"/>
        </w:rPr>
      </w:pPr>
      <w:r w:rsidRPr="0042666B">
        <w:rPr>
          <w:lang w:val="en-GB" w:eastAsia="en-US"/>
        </w:rPr>
        <w:t>1.2.4</w:t>
      </w:r>
      <w:r w:rsidR="00DD55E9" w:rsidRPr="0042666B">
        <w:rPr>
          <w:lang w:val="en-GB" w:eastAsia="en-US"/>
        </w:rPr>
        <w:tab/>
      </w:r>
      <w:r w:rsidR="00231436" w:rsidRPr="0042666B">
        <w:rPr>
          <w:lang w:val="en-GB" w:eastAsia="en-US"/>
        </w:rPr>
        <w:t>Results</w:t>
      </w:r>
    </w:p>
    <w:p w:rsidR="00D9349A" w:rsidRPr="00DF6C17" w:rsidRDefault="00D9349A" w:rsidP="00772A92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</w:t>
      </w:r>
      <w:r w:rsidR="00772A92" w:rsidRPr="00DF6C17">
        <w:rPr>
          <w:rFonts w:ascii="Verdana" w:hAnsi="Verdana"/>
          <w:noProof/>
          <w:sz w:val="18"/>
          <w:szCs w:val="18"/>
          <w:lang w:val="en-GB"/>
        </w:rPr>
        <w:t>3</w:t>
      </w:r>
      <w:r w:rsidR="00FC5F67" w:rsidRPr="00DF6C17">
        <w:rPr>
          <w:rFonts w:ascii="Verdana" w:hAnsi="Verdana"/>
          <w:noProof/>
          <w:sz w:val="18"/>
          <w:szCs w:val="18"/>
          <w:lang w:val="en-GB"/>
        </w:rPr>
        <w:tab/>
        <w:t>Phase</w:t>
      </w:r>
      <w:r w:rsidRPr="00DF6C17">
        <w:rPr>
          <w:rFonts w:ascii="Verdana" w:hAnsi="Verdana"/>
          <w:noProof/>
          <w:sz w:val="18"/>
          <w:szCs w:val="18"/>
          <w:lang w:val="en-GB"/>
        </w:rPr>
        <w:t xml:space="preserve"> 3</w:t>
      </w:r>
      <w:r w:rsidR="009674DB" w:rsidRPr="00DF6C17">
        <w:rPr>
          <w:rFonts w:ascii="Verdana" w:hAnsi="Verdana"/>
          <w:noProof/>
          <w:sz w:val="18"/>
          <w:szCs w:val="18"/>
          <w:lang w:val="en-GB"/>
        </w:rPr>
        <w:t xml:space="preserve"> - </w:t>
      </w:r>
      <w:r w:rsidR="00FC5F67" w:rsidRPr="00DF6C17">
        <w:rPr>
          <w:rFonts w:ascii="Verdana" w:hAnsi="Verdana"/>
          <w:noProof/>
          <w:sz w:val="18"/>
          <w:szCs w:val="18"/>
          <w:lang w:val="en-GB"/>
        </w:rPr>
        <w:t xml:space="preserve">Working on their </w:t>
      </w:r>
      <w:r w:rsidR="004D3CB8">
        <w:rPr>
          <w:rFonts w:ascii="Verdana" w:hAnsi="Verdana"/>
          <w:noProof/>
          <w:sz w:val="18"/>
          <w:szCs w:val="18"/>
          <w:lang w:val="en-GB"/>
        </w:rPr>
        <w:t>action plans</w:t>
      </w:r>
    </w:p>
    <w:p w:rsidR="007E07BA" w:rsidRPr="00DF6C17" w:rsidRDefault="007E07BA" w:rsidP="007E07BA">
      <w:pPr>
        <w:rPr>
          <w:lang w:val="en-GB" w:eastAsia="en-US"/>
        </w:rPr>
      </w:pPr>
      <w:r w:rsidRPr="00DF6C17">
        <w:rPr>
          <w:lang w:val="en-GB" w:eastAsia="en-US"/>
        </w:rPr>
        <w:tab/>
        <w:t>1.3.1</w:t>
      </w:r>
      <w:r w:rsidRPr="00DF6C17">
        <w:rPr>
          <w:lang w:val="en-GB" w:eastAsia="en-US"/>
        </w:rPr>
        <w:tab/>
      </w:r>
      <w:r w:rsidR="00FC5F67" w:rsidRPr="00DF6C17">
        <w:rPr>
          <w:lang w:val="en-GB" w:eastAsia="en-US"/>
        </w:rPr>
        <w:t>Consultancy</w:t>
      </w:r>
    </w:p>
    <w:p w:rsidR="007E07BA" w:rsidRPr="00DF6C17" w:rsidRDefault="007E07BA" w:rsidP="007E07BA">
      <w:pPr>
        <w:rPr>
          <w:lang w:val="en-GB" w:eastAsia="en-US"/>
        </w:rPr>
      </w:pPr>
      <w:r w:rsidRPr="00DF6C17">
        <w:rPr>
          <w:lang w:val="en-GB" w:eastAsia="en-US"/>
        </w:rPr>
        <w:tab/>
        <w:t>1.3.2</w:t>
      </w:r>
      <w:r w:rsidRPr="00DF6C17">
        <w:rPr>
          <w:lang w:val="en-GB" w:eastAsia="en-US"/>
        </w:rPr>
        <w:tab/>
      </w:r>
      <w:r w:rsidR="00FC5F67" w:rsidRPr="00DF6C17">
        <w:rPr>
          <w:lang w:val="en-GB" w:eastAsia="en-US"/>
        </w:rPr>
        <w:t>Progress and results</w:t>
      </w:r>
    </w:p>
    <w:p w:rsidR="00D9349A" w:rsidRPr="00DF6C17" w:rsidRDefault="00772A92" w:rsidP="00772A92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1.4</w:t>
      </w:r>
      <w:r w:rsidR="00D9349A"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FC5F67" w:rsidRPr="00DF6C17">
        <w:rPr>
          <w:rFonts w:ascii="Verdana" w:hAnsi="Verdana"/>
          <w:noProof/>
          <w:sz w:val="18"/>
          <w:szCs w:val="18"/>
          <w:lang w:val="en-GB"/>
        </w:rPr>
        <w:t>Phase</w:t>
      </w:r>
      <w:r w:rsidR="00D9349A" w:rsidRPr="00DF6C17">
        <w:rPr>
          <w:rFonts w:ascii="Verdana" w:hAnsi="Verdana"/>
          <w:noProof/>
          <w:sz w:val="18"/>
          <w:szCs w:val="18"/>
          <w:lang w:val="en-GB"/>
        </w:rPr>
        <w:t xml:space="preserve"> 4</w:t>
      </w:r>
      <w:r w:rsidRPr="00DF6C17">
        <w:rPr>
          <w:rFonts w:ascii="Verdana" w:hAnsi="Verdana"/>
          <w:noProof/>
          <w:sz w:val="18"/>
          <w:szCs w:val="18"/>
          <w:lang w:val="en-GB"/>
        </w:rPr>
        <w:t xml:space="preserve"> </w:t>
      </w:r>
      <w:r w:rsidRPr="00DF6C17">
        <w:rPr>
          <w:rFonts w:ascii="Verdana" w:hAnsi="Verdana"/>
          <w:noProof/>
          <w:webHidden/>
          <w:sz w:val="18"/>
          <w:szCs w:val="18"/>
          <w:lang w:val="en-GB"/>
        </w:rPr>
        <w:t xml:space="preserve">- </w:t>
      </w:r>
      <w:r w:rsidR="00FC5F67" w:rsidRPr="00DF6C17">
        <w:rPr>
          <w:rFonts w:ascii="Verdana" w:hAnsi="Verdana"/>
          <w:noProof/>
          <w:webHidden/>
          <w:sz w:val="18"/>
          <w:szCs w:val="18"/>
          <w:lang w:val="en-GB"/>
        </w:rPr>
        <w:t>Training home</w:t>
      </w:r>
      <w:r w:rsidR="00DD55E9">
        <w:rPr>
          <w:rFonts w:ascii="Verdana" w:hAnsi="Verdana"/>
          <w:noProof/>
          <w:webHidden/>
          <w:sz w:val="18"/>
          <w:szCs w:val="18"/>
          <w:lang w:val="en-GB"/>
        </w:rPr>
        <w:t xml:space="preserve"> </w:t>
      </w:r>
      <w:r w:rsidR="00FC5F67" w:rsidRPr="00DF6C17">
        <w:rPr>
          <w:rFonts w:ascii="Verdana" w:hAnsi="Verdana"/>
          <w:noProof/>
          <w:webHidden/>
          <w:sz w:val="18"/>
          <w:szCs w:val="18"/>
          <w:lang w:val="en-GB"/>
        </w:rPr>
        <w:t>countries</w:t>
      </w:r>
    </w:p>
    <w:p w:rsidR="007E07BA" w:rsidRPr="00DF6C17" w:rsidRDefault="00FC5F67" w:rsidP="007E07BA">
      <w:pPr>
        <w:rPr>
          <w:lang w:val="en-GB" w:eastAsia="en-US"/>
        </w:rPr>
      </w:pPr>
      <w:r w:rsidRPr="00DF6C17">
        <w:rPr>
          <w:lang w:val="en-GB" w:eastAsia="en-US"/>
        </w:rPr>
        <w:tab/>
        <w:t>1.4.1</w:t>
      </w:r>
      <w:r w:rsidRPr="00DF6C17">
        <w:rPr>
          <w:lang w:val="en-GB" w:eastAsia="en-US"/>
        </w:rPr>
        <w:tab/>
        <w:t>T</w:t>
      </w:r>
      <w:r w:rsidR="007E07BA" w:rsidRPr="00DF6C17">
        <w:rPr>
          <w:lang w:val="en-GB" w:eastAsia="en-US"/>
        </w:rPr>
        <w:t>raining</w:t>
      </w:r>
    </w:p>
    <w:p w:rsidR="007E07BA" w:rsidRPr="00DF6C17" w:rsidRDefault="007E07BA" w:rsidP="007E07BA">
      <w:pPr>
        <w:ind w:firstLine="708"/>
        <w:rPr>
          <w:noProof/>
          <w:szCs w:val="18"/>
          <w:lang w:val="en-GB"/>
        </w:rPr>
      </w:pPr>
      <w:r w:rsidRPr="00DF6C17">
        <w:rPr>
          <w:noProof/>
          <w:szCs w:val="18"/>
          <w:lang w:val="en-GB"/>
        </w:rPr>
        <w:t>1.4.2</w:t>
      </w:r>
      <w:r w:rsidRPr="00DF6C17">
        <w:rPr>
          <w:noProof/>
          <w:szCs w:val="18"/>
          <w:lang w:val="en-GB"/>
        </w:rPr>
        <w:tab/>
      </w:r>
      <w:r w:rsidR="00DD55E9">
        <w:rPr>
          <w:noProof/>
          <w:szCs w:val="18"/>
          <w:lang w:val="en-GB"/>
        </w:rPr>
        <w:t>S</w:t>
      </w:r>
      <w:r w:rsidR="00FC5F67" w:rsidRPr="00DF6C17">
        <w:rPr>
          <w:noProof/>
          <w:szCs w:val="18"/>
          <w:lang w:val="en-GB"/>
        </w:rPr>
        <w:t>tudy</w:t>
      </w:r>
      <w:r w:rsidR="00DD55E9">
        <w:rPr>
          <w:noProof/>
          <w:szCs w:val="18"/>
          <w:lang w:val="en-GB"/>
        </w:rPr>
        <w:t xml:space="preserve"> </w:t>
      </w:r>
      <w:r w:rsidR="00FC5F67" w:rsidRPr="00DF6C17">
        <w:rPr>
          <w:noProof/>
          <w:szCs w:val="18"/>
          <w:lang w:val="en-GB"/>
        </w:rPr>
        <w:t>visits</w:t>
      </w:r>
    </w:p>
    <w:p w:rsidR="00D77845" w:rsidRPr="008A60A8" w:rsidRDefault="00D77845" w:rsidP="007E07BA">
      <w:pPr>
        <w:ind w:firstLine="708"/>
        <w:rPr>
          <w:lang w:val="en-GB" w:eastAsia="en-US"/>
        </w:rPr>
      </w:pPr>
      <w:r w:rsidRPr="008A60A8">
        <w:rPr>
          <w:noProof/>
          <w:szCs w:val="18"/>
          <w:lang w:val="en-GB"/>
        </w:rPr>
        <w:t>1.4.3</w:t>
      </w:r>
      <w:r w:rsidRPr="008A60A8">
        <w:rPr>
          <w:noProof/>
          <w:szCs w:val="18"/>
          <w:lang w:val="en-GB"/>
        </w:rPr>
        <w:tab/>
        <w:t>Results</w:t>
      </w:r>
    </w:p>
    <w:p w:rsidR="009674DB" w:rsidRPr="00DF6C17" w:rsidRDefault="00772A92" w:rsidP="00772A92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1.5</w:t>
      </w:r>
      <w:r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F15CFE" w:rsidRPr="00DF6C17">
        <w:rPr>
          <w:rFonts w:ascii="Verdana" w:hAnsi="Verdana"/>
          <w:noProof/>
          <w:sz w:val="18"/>
          <w:szCs w:val="18"/>
          <w:lang w:val="en-GB"/>
        </w:rPr>
        <w:t xml:space="preserve">Phase </w:t>
      </w:r>
      <w:r w:rsidR="00D9349A" w:rsidRPr="00DF6C17">
        <w:rPr>
          <w:rFonts w:ascii="Verdana" w:hAnsi="Verdana"/>
          <w:noProof/>
          <w:sz w:val="18"/>
          <w:szCs w:val="18"/>
          <w:lang w:val="en-GB"/>
        </w:rPr>
        <w:t>5</w:t>
      </w:r>
      <w:r w:rsidRPr="00DF6C17">
        <w:rPr>
          <w:rFonts w:ascii="Verdana" w:hAnsi="Verdana"/>
          <w:noProof/>
          <w:sz w:val="18"/>
          <w:szCs w:val="18"/>
          <w:lang w:val="en-GB"/>
        </w:rPr>
        <w:t xml:space="preserve"> - </w:t>
      </w:r>
      <w:r w:rsidR="00F15CFE" w:rsidRPr="00DF6C17">
        <w:rPr>
          <w:rFonts w:ascii="Verdana" w:hAnsi="Verdana"/>
          <w:noProof/>
          <w:sz w:val="18"/>
          <w:szCs w:val="18"/>
          <w:lang w:val="en-GB"/>
        </w:rPr>
        <w:t xml:space="preserve">Implementation </w:t>
      </w:r>
      <w:r w:rsidR="004D3CB8">
        <w:rPr>
          <w:rFonts w:ascii="Verdana" w:hAnsi="Verdana"/>
          <w:noProof/>
          <w:sz w:val="18"/>
          <w:szCs w:val="18"/>
          <w:lang w:val="en-GB"/>
        </w:rPr>
        <w:t>action plans</w:t>
      </w:r>
    </w:p>
    <w:p w:rsidR="007E07BA" w:rsidRPr="00DF6C17" w:rsidRDefault="007E07BA" w:rsidP="007E07BA">
      <w:pPr>
        <w:ind w:firstLine="708"/>
        <w:rPr>
          <w:lang w:val="en-GB" w:eastAsia="en-US"/>
        </w:rPr>
      </w:pPr>
      <w:r w:rsidRPr="00DF6C17">
        <w:rPr>
          <w:lang w:val="en-GB" w:eastAsia="en-US"/>
        </w:rPr>
        <w:t>1.5.1</w:t>
      </w:r>
      <w:r w:rsidRPr="00DF6C17">
        <w:rPr>
          <w:lang w:val="en-GB" w:eastAsia="en-US"/>
        </w:rPr>
        <w:tab/>
      </w:r>
      <w:r w:rsidR="00D77845" w:rsidRPr="00DF6C17">
        <w:rPr>
          <w:lang w:val="en-GB" w:eastAsia="en-US"/>
        </w:rPr>
        <w:t>Consultancy</w:t>
      </w:r>
    </w:p>
    <w:p w:rsidR="007E07BA" w:rsidRPr="00DF6C17" w:rsidRDefault="00195414" w:rsidP="007E07BA">
      <w:pPr>
        <w:rPr>
          <w:lang w:val="en-GB" w:eastAsia="en-US"/>
        </w:rPr>
      </w:pPr>
      <w:r w:rsidRPr="00DF6C17">
        <w:rPr>
          <w:lang w:val="en-GB" w:eastAsia="en-US"/>
        </w:rPr>
        <w:tab/>
        <w:t>1.5.2</w:t>
      </w:r>
      <w:r w:rsidRPr="00DF6C17">
        <w:rPr>
          <w:lang w:val="en-GB" w:eastAsia="en-US"/>
        </w:rPr>
        <w:tab/>
      </w:r>
      <w:r w:rsidR="00D77845" w:rsidRPr="00DF6C17">
        <w:rPr>
          <w:lang w:val="en-GB" w:eastAsia="en-US"/>
        </w:rPr>
        <w:t>Progress and Results</w:t>
      </w:r>
    </w:p>
    <w:p w:rsidR="00D9349A" w:rsidRPr="00DF6C17" w:rsidRDefault="00772A92" w:rsidP="00772A92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1.6</w:t>
      </w:r>
      <w:r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195414" w:rsidRPr="00DF6C17">
        <w:rPr>
          <w:rFonts w:ascii="Verdana" w:hAnsi="Verdana"/>
          <w:noProof/>
          <w:sz w:val="18"/>
          <w:szCs w:val="18"/>
          <w:lang w:val="en-GB"/>
        </w:rPr>
        <w:t>Phase</w:t>
      </w:r>
      <w:r w:rsidR="00D9349A" w:rsidRPr="00DF6C17">
        <w:rPr>
          <w:rFonts w:ascii="Verdana" w:hAnsi="Verdana"/>
          <w:noProof/>
          <w:sz w:val="18"/>
          <w:szCs w:val="18"/>
          <w:lang w:val="en-GB"/>
        </w:rPr>
        <w:t xml:space="preserve"> 6</w:t>
      </w:r>
      <w:r w:rsidRPr="00DF6C17">
        <w:rPr>
          <w:rFonts w:ascii="Verdana" w:hAnsi="Verdana"/>
          <w:noProof/>
          <w:sz w:val="18"/>
          <w:szCs w:val="18"/>
          <w:lang w:val="en-GB"/>
        </w:rPr>
        <w:t xml:space="preserve"> - </w:t>
      </w:r>
      <w:r w:rsidR="00195414" w:rsidRPr="00DF6C17">
        <w:rPr>
          <w:rFonts w:ascii="Verdana" w:hAnsi="Verdana"/>
          <w:noProof/>
          <w:sz w:val="18"/>
          <w:szCs w:val="18"/>
          <w:lang w:val="en-GB"/>
        </w:rPr>
        <w:t>Evaluation and Closing</w:t>
      </w:r>
    </w:p>
    <w:p w:rsidR="007E07BA" w:rsidRPr="00DF6C17" w:rsidRDefault="007E07BA" w:rsidP="007E07BA">
      <w:pPr>
        <w:ind w:firstLine="708"/>
        <w:rPr>
          <w:lang w:val="en-GB" w:eastAsia="en-US"/>
        </w:rPr>
      </w:pPr>
      <w:r w:rsidRPr="00DF6C17">
        <w:rPr>
          <w:lang w:val="en-GB" w:eastAsia="en-US"/>
        </w:rPr>
        <w:t>1.6.1</w:t>
      </w:r>
      <w:r w:rsidRPr="00DF6C17">
        <w:rPr>
          <w:lang w:val="en-GB" w:eastAsia="en-US"/>
        </w:rPr>
        <w:tab/>
      </w:r>
      <w:r w:rsidR="008A60A8">
        <w:rPr>
          <w:lang w:val="en-GB" w:eastAsia="en-US"/>
        </w:rPr>
        <w:t>Closing ceremony &amp; p</w:t>
      </w:r>
      <w:r w:rsidR="00195414" w:rsidRPr="00DF6C17">
        <w:rPr>
          <w:lang w:val="en-GB" w:eastAsia="en-US"/>
        </w:rPr>
        <w:t>resentations</w:t>
      </w:r>
    </w:p>
    <w:p w:rsidR="007E07BA" w:rsidRPr="00DF6C17" w:rsidRDefault="00195414" w:rsidP="007E07BA">
      <w:pPr>
        <w:rPr>
          <w:lang w:val="en-GB" w:eastAsia="en-US"/>
        </w:rPr>
      </w:pPr>
      <w:r w:rsidRPr="00DF6C17">
        <w:rPr>
          <w:lang w:val="en-GB" w:eastAsia="en-US"/>
        </w:rPr>
        <w:tab/>
        <w:t>1.6.2</w:t>
      </w:r>
      <w:r w:rsidRPr="00DF6C17">
        <w:rPr>
          <w:lang w:val="en-GB" w:eastAsia="en-US"/>
        </w:rPr>
        <w:tab/>
      </w:r>
      <w:r w:rsidR="005C33B0" w:rsidRPr="00DF6C17">
        <w:rPr>
          <w:lang w:val="en-GB" w:eastAsia="en-US"/>
        </w:rPr>
        <w:t>Results</w:t>
      </w:r>
    </w:p>
    <w:p w:rsidR="00E36A40" w:rsidRPr="00DF6C17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</w:t>
      </w:r>
      <w:r w:rsidR="00772A92" w:rsidRPr="00DF6C17">
        <w:rPr>
          <w:rFonts w:ascii="Verdana" w:hAnsi="Verdana"/>
          <w:noProof/>
          <w:sz w:val="18"/>
          <w:szCs w:val="18"/>
          <w:lang w:val="en-GB"/>
        </w:rPr>
        <w:t>7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4D3CB8">
        <w:rPr>
          <w:rFonts w:ascii="Verdana" w:hAnsi="Verdana"/>
          <w:noProof/>
          <w:sz w:val="18"/>
          <w:szCs w:val="18"/>
          <w:lang w:val="en-GB"/>
        </w:rPr>
        <w:t>Action plans</w:t>
      </w:r>
    </w:p>
    <w:p w:rsidR="00E36A40" w:rsidRPr="00DF6C17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1.</w:t>
      </w:r>
      <w:r w:rsidR="00772A92" w:rsidRPr="00DF6C17">
        <w:rPr>
          <w:rFonts w:ascii="Verdana" w:hAnsi="Verdana"/>
          <w:noProof/>
          <w:sz w:val="18"/>
          <w:szCs w:val="18"/>
          <w:lang w:val="en-GB"/>
        </w:rPr>
        <w:t>8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  <w:t>Accommodation and study facilities</w:t>
      </w:r>
    </w:p>
    <w:p w:rsidR="00E36A40" w:rsidRPr="00DF6C17" w:rsidRDefault="00E36A40" w:rsidP="00E36A40">
      <w:pPr>
        <w:rPr>
          <w:lang w:val="en-GB" w:eastAsia="en-US"/>
        </w:rPr>
      </w:pPr>
    </w:p>
    <w:p w:rsidR="00E36A40" w:rsidRPr="00DD55E9" w:rsidRDefault="00E36A40" w:rsidP="00DD55E9">
      <w:pPr>
        <w:pStyle w:val="Inhopg1"/>
      </w:pPr>
      <w:r w:rsidRPr="00DD55E9">
        <w:t>2</w:t>
      </w:r>
      <w:r w:rsidRPr="00DD55E9">
        <w:tab/>
        <w:t>Evaluation</w:t>
      </w:r>
    </w:p>
    <w:p w:rsidR="00E36A40" w:rsidRPr="00DF6C17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2.1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  <w:t>Proces</w:t>
      </w:r>
      <w:r w:rsidR="00195414" w:rsidRPr="00DF6C17">
        <w:rPr>
          <w:rFonts w:ascii="Verdana" w:hAnsi="Verdana"/>
          <w:noProof/>
          <w:sz w:val="18"/>
          <w:szCs w:val="18"/>
          <w:lang w:val="en-GB"/>
        </w:rPr>
        <w:t>s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>: set-up of evaluation</w:t>
      </w:r>
    </w:p>
    <w:p w:rsidR="00E36A40" w:rsidRPr="00DF6C17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2.2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  <w:t>Feedback from the participants</w:t>
      </w:r>
      <w:r w:rsidR="00E36A40" w:rsidRPr="00DF6C17">
        <w:rPr>
          <w:rFonts w:ascii="Verdana" w:hAnsi="Verdana"/>
          <w:noProof/>
          <w:webHidden/>
          <w:sz w:val="18"/>
          <w:szCs w:val="18"/>
          <w:lang w:val="en-GB"/>
        </w:rPr>
        <w:tab/>
      </w:r>
    </w:p>
    <w:p w:rsidR="00E36A40" w:rsidRPr="00DF6C17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2.2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>.1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  <w:t>General</w:t>
      </w:r>
      <w:r w:rsidR="00E36A40" w:rsidRPr="00DF6C17">
        <w:rPr>
          <w:rFonts w:ascii="Verdana" w:hAnsi="Verdana"/>
          <w:noProof/>
          <w:webHidden/>
          <w:sz w:val="18"/>
          <w:szCs w:val="18"/>
          <w:lang w:val="en-GB"/>
        </w:rPr>
        <w:tab/>
      </w:r>
    </w:p>
    <w:p w:rsidR="00E36A40" w:rsidRPr="00DF6C17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2.2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>.2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  <w:t>Performance per module</w:t>
      </w:r>
      <w:r w:rsidR="00B92B23" w:rsidRPr="00DF6C17">
        <w:rPr>
          <w:rFonts w:ascii="Verdana" w:hAnsi="Verdana"/>
          <w:noProof/>
          <w:sz w:val="18"/>
          <w:szCs w:val="18"/>
          <w:lang w:val="en-GB"/>
        </w:rPr>
        <w:t xml:space="preserve"> (training NL, training </w:t>
      </w:r>
      <w:r w:rsidR="00195414" w:rsidRPr="00DF6C17">
        <w:rPr>
          <w:rFonts w:ascii="Verdana" w:hAnsi="Verdana"/>
          <w:noProof/>
          <w:sz w:val="18"/>
          <w:szCs w:val="18"/>
          <w:lang w:val="en-GB"/>
        </w:rPr>
        <w:t>home</w:t>
      </w:r>
      <w:r w:rsidR="00DD55E9">
        <w:rPr>
          <w:rFonts w:ascii="Verdana" w:hAnsi="Verdana"/>
          <w:noProof/>
          <w:sz w:val="18"/>
          <w:szCs w:val="18"/>
          <w:lang w:val="en-GB"/>
        </w:rPr>
        <w:t xml:space="preserve"> </w:t>
      </w:r>
      <w:r w:rsidR="00195414" w:rsidRPr="00DF6C17">
        <w:rPr>
          <w:rFonts w:ascii="Verdana" w:hAnsi="Verdana"/>
          <w:noProof/>
          <w:sz w:val="18"/>
          <w:szCs w:val="18"/>
          <w:lang w:val="en-GB"/>
        </w:rPr>
        <w:t>countries</w:t>
      </w:r>
      <w:r w:rsidR="00B92B23" w:rsidRPr="00DF6C17">
        <w:rPr>
          <w:rFonts w:ascii="Verdana" w:hAnsi="Verdana"/>
          <w:noProof/>
          <w:sz w:val="18"/>
          <w:szCs w:val="18"/>
          <w:lang w:val="en-GB"/>
        </w:rPr>
        <w:t>)</w:t>
      </w:r>
    </w:p>
    <w:p w:rsidR="009674DB" w:rsidRPr="00DF6C17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2.2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>.3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  <w:t>Lectures</w:t>
      </w:r>
    </w:p>
    <w:p w:rsidR="00E36A40" w:rsidRPr="00DF6C17" w:rsidRDefault="00772A92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2.2.4</w:t>
      </w:r>
      <w:r w:rsidR="009674DB"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195414" w:rsidRPr="00DF6C17">
        <w:rPr>
          <w:rFonts w:ascii="Verdana" w:hAnsi="Verdana"/>
          <w:noProof/>
          <w:webHidden/>
          <w:sz w:val="18"/>
          <w:szCs w:val="18"/>
          <w:lang w:val="en-GB"/>
        </w:rPr>
        <w:t>Support by implementing party during phase 3 and phase 5</w:t>
      </w:r>
    </w:p>
    <w:p w:rsidR="00E36A40" w:rsidRPr="00DF6C17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2.2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>.</w:t>
      </w:r>
      <w:r w:rsidR="00772A92" w:rsidRPr="00DF6C17">
        <w:rPr>
          <w:rFonts w:ascii="Verdana" w:hAnsi="Verdana"/>
          <w:noProof/>
          <w:sz w:val="18"/>
          <w:szCs w:val="18"/>
          <w:lang w:val="en-GB"/>
        </w:rPr>
        <w:t>5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  <w:t>Study visits</w:t>
      </w:r>
    </w:p>
    <w:p w:rsidR="00E36A40" w:rsidRPr="00DF6C17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2.2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>.</w:t>
      </w:r>
      <w:r w:rsidR="00772A92" w:rsidRPr="00DF6C17">
        <w:rPr>
          <w:rFonts w:ascii="Verdana" w:hAnsi="Verdana"/>
          <w:noProof/>
          <w:sz w:val="18"/>
          <w:szCs w:val="18"/>
          <w:lang w:val="en-GB"/>
        </w:rPr>
        <w:t>6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  <w:t>Social Programme</w:t>
      </w:r>
    </w:p>
    <w:p w:rsidR="00E36A40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2.2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>.</w:t>
      </w:r>
      <w:r w:rsidR="00772A92" w:rsidRPr="00DF6C17">
        <w:rPr>
          <w:rFonts w:ascii="Verdana" w:hAnsi="Verdana"/>
          <w:noProof/>
          <w:sz w:val="18"/>
          <w:szCs w:val="18"/>
          <w:lang w:val="en-GB"/>
        </w:rPr>
        <w:t>7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</w:r>
      <w:r w:rsidR="004D3CB8">
        <w:rPr>
          <w:rFonts w:ascii="Verdana" w:hAnsi="Verdana"/>
          <w:noProof/>
          <w:sz w:val="18"/>
          <w:szCs w:val="18"/>
          <w:lang w:val="en-GB"/>
        </w:rPr>
        <w:t>Action plans</w:t>
      </w:r>
    </w:p>
    <w:p w:rsidR="008A60A8" w:rsidRPr="008A60A8" w:rsidRDefault="008A60A8" w:rsidP="008A60A8">
      <w:pPr>
        <w:rPr>
          <w:lang w:val="en-GB" w:eastAsia="en-US"/>
        </w:rPr>
      </w:pPr>
      <w:r>
        <w:rPr>
          <w:lang w:val="en-GB" w:eastAsia="en-US"/>
        </w:rPr>
        <w:tab/>
        <w:t>2.2.8</w:t>
      </w:r>
      <w:r>
        <w:rPr>
          <w:lang w:val="en-GB" w:eastAsia="en-US"/>
        </w:rPr>
        <w:tab/>
      </w:r>
      <w:r w:rsidR="004D3CB8">
        <w:rPr>
          <w:lang w:val="en-GB" w:eastAsia="en-US"/>
        </w:rPr>
        <w:t>Engaging entrepreneurs/incubators</w:t>
      </w:r>
    </w:p>
    <w:p w:rsidR="00E36A40" w:rsidRPr="00DF6C17" w:rsidRDefault="00B92B23" w:rsidP="00E36A40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 w:rsidRPr="00DF6C17">
        <w:rPr>
          <w:rFonts w:ascii="Verdana" w:hAnsi="Verdana"/>
          <w:noProof/>
          <w:sz w:val="18"/>
          <w:szCs w:val="18"/>
          <w:lang w:val="en-GB"/>
        </w:rPr>
        <w:t>2.3</w:t>
      </w:r>
      <w:r w:rsidR="00E36A40" w:rsidRPr="00DF6C17">
        <w:rPr>
          <w:rFonts w:ascii="Verdana" w:hAnsi="Verdana"/>
          <w:noProof/>
          <w:sz w:val="18"/>
          <w:szCs w:val="18"/>
          <w:lang w:val="en-GB"/>
        </w:rPr>
        <w:tab/>
        <w:t>Feedback from the trainers</w:t>
      </w:r>
      <w:r w:rsidR="00063448" w:rsidRPr="00DF6C17">
        <w:rPr>
          <w:rFonts w:ascii="Verdana" w:hAnsi="Verdana"/>
          <w:noProof/>
          <w:sz w:val="18"/>
          <w:szCs w:val="18"/>
          <w:lang w:val="en-GB"/>
        </w:rPr>
        <w:t>/implementing team</w:t>
      </w:r>
    </w:p>
    <w:p w:rsidR="009E29C3" w:rsidRPr="00DF6C17" w:rsidRDefault="009E29C3" w:rsidP="009E29C3">
      <w:pPr>
        <w:rPr>
          <w:webHidden/>
          <w:lang w:val="en-GB" w:eastAsia="en-US"/>
        </w:rPr>
      </w:pPr>
    </w:p>
    <w:p w:rsidR="00063448" w:rsidRPr="00DD55E9" w:rsidRDefault="00542C34" w:rsidP="00063448">
      <w:pPr>
        <w:rPr>
          <w:b/>
          <w:lang w:val="en-GB" w:eastAsia="en-US"/>
        </w:rPr>
      </w:pPr>
      <w:r>
        <w:rPr>
          <w:b/>
          <w:lang w:val="en-GB" w:eastAsia="en-US"/>
        </w:rPr>
        <w:t>3</w:t>
      </w:r>
      <w:r w:rsidR="00063448" w:rsidRPr="00DD55E9">
        <w:rPr>
          <w:b/>
          <w:lang w:val="en-GB" w:eastAsia="en-US"/>
        </w:rPr>
        <w:tab/>
      </w:r>
      <w:r w:rsidR="00B92B23" w:rsidRPr="00DD55E9">
        <w:rPr>
          <w:b/>
          <w:lang w:val="en-GB" w:eastAsia="en-US"/>
        </w:rPr>
        <w:t>Leads for</w:t>
      </w:r>
      <w:r w:rsidR="00063448" w:rsidRPr="00DD55E9">
        <w:rPr>
          <w:b/>
          <w:lang w:val="en-GB" w:eastAsia="en-US"/>
        </w:rPr>
        <w:t xml:space="preserve"> government</w:t>
      </w:r>
      <w:r w:rsidR="00B92B23" w:rsidRPr="00DD55E9">
        <w:rPr>
          <w:b/>
          <w:lang w:val="en-GB" w:eastAsia="en-US"/>
        </w:rPr>
        <w:t xml:space="preserve"> to government </w:t>
      </w:r>
      <w:r w:rsidR="00063448" w:rsidRPr="00DD55E9">
        <w:rPr>
          <w:b/>
          <w:lang w:val="en-GB" w:eastAsia="en-US"/>
        </w:rPr>
        <w:t>cooperation</w:t>
      </w:r>
      <w:r w:rsidR="00B92B23" w:rsidRPr="00DD55E9">
        <w:rPr>
          <w:b/>
          <w:lang w:val="en-GB" w:eastAsia="en-US"/>
        </w:rPr>
        <w:t>/capacity building</w:t>
      </w:r>
    </w:p>
    <w:p w:rsidR="00063448" w:rsidRPr="00DF6C17" w:rsidRDefault="00063448" w:rsidP="00063448">
      <w:pPr>
        <w:rPr>
          <w:lang w:val="en-GB" w:eastAsia="en-US"/>
        </w:rPr>
      </w:pPr>
    </w:p>
    <w:p w:rsidR="00E36A40" w:rsidRPr="00DD55E9" w:rsidRDefault="00542C34" w:rsidP="00E36A40">
      <w:pPr>
        <w:tabs>
          <w:tab w:val="left" w:pos="286"/>
        </w:tabs>
        <w:rPr>
          <w:b/>
          <w:noProof/>
          <w:kern w:val="14"/>
          <w:szCs w:val="18"/>
          <w:lang w:val="en-GB" w:eastAsia="en-US"/>
        </w:rPr>
      </w:pPr>
      <w:r>
        <w:rPr>
          <w:b/>
          <w:noProof/>
          <w:kern w:val="14"/>
          <w:szCs w:val="18"/>
          <w:lang w:val="en-GB" w:eastAsia="en-US"/>
        </w:rPr>
        <w:t>4</w:t>
      </w:r>
      <w:r w:rsidR="00E36A40" w:rsidRPr="00DD55E9">
        <w:rPr>
          <w:b/>
          <w:noProof/>
          <w:kern w:val="14"/>
          <w:szCs w:val="18"/>
          <w:lang w:val="en-GB" w:eastAsia="en-US"/>
        </w:rPr>
        <w:tab/>
      </w:r>
      <w:r w:rsidR="009E29C3" w:rsidRPr="00DD55E9">
        <w:rPr>
          <w:b/>
          <w:noProof/>
          <w:kern w:val="14"/>
          <w:szCs w:val="18"/>
          <w:lang w:val="en-GB" w:eastAsia="en-US"/>
        </w:rPr>
        <w:tab/>
      </w:r>
      <w:r w:rsidR="00E36A40" w:rsidRPr="00DD55E9">
        <w:rPr>
          <w:b/>
          <w:noProof/>
          <w:kern w:val="14"/>
          <w:szCs w:val="18"/>
          <w:lang w:val="en-GB" w:eastAsia="en-US"/>
        </w:rPr>
        <w:t>Impressions per country</w:t>
      </w:r>
    </w:p>
    <w:p w:rsidR="00E36A40" w:rsidRPr="002C2439" w:rsidRDefault="00542C34" w:rsidP="002C2439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>
        <w:rPr>
          <w:rFonts w:ascii="Verdana" w:hAnsi="Verdana"/>
          <w:noProof/>
          <w:sz w:val="18"/>
          <w:szCs w:val="18"/>
          <w:lang w:val="en-GB"/>
        </w:rPr>
        <w:t>4</w:t>
      </w:r>
      <w:r w:rsidR="00E36A40" w:rsidRPr="002C2439">
        <w:rPr>
          <w:rFonts w:ascii="Verdana" w:hAnsi="Verdana"/>
          <w:noProof/>
          <w:sz w:val="18"/>
          <w:szCs w:val="18"/>
          <w:lang w:val="en-GB"/>
        </w:rPr>
        <w:t>.1</w:t>
      </w:r>
      <w:r w:rsidR="00063448" w:rsidRPr="002C2439">
        <w:rPr>
          <w:rFonts w:ascii="Verdana" w:hAnsi="Verdana"/>
          <w:noProof/>
          <w:sz w:val="18"/>
          <w:szCs w:val="18"/>
          <w:lang w:val="en-GB"/>
        </w:rPr>
        <w:tab/>
      </w:r>
      <w:r w:rsidR="00E36A40" w:rsidRPr="002C2439">
        <w:rPr>
          <w:rFonts w:ascii="Verdana" w:hAnsi="Verdana"/>
          <w:noProof/>
          <w:sz w:val="18"/>
          <w:szCs w:val="18"/>
          <w:lang w:val="en-GB"/>
        </w:rPr>
        <w:t>Noteworthy events, issues</w:t>
      </w:r>
    </w:p>
    <w:p w:rsidR="00E36A40" w:rsidRPr="002C2439" w:rsidRDefault="00542C34" w:rsidP="002C2439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>
        <w:rPr>
          <w:rFonts w:ascii="Verdana" w:hAnsi="Verdana"/>
          <w:noProof/>
          <w:sz w:val="18"/>
          <w:szCs w:val="18"/>
          <w:lang w:val="en-GB"/>
        </w:rPr>
        <w:t>4</w:t>
      </w:r>
      <w:r w:rsidR="00E36A40" w:rsidRPr="002C2439">
        <w:rPr>
          <w:rFonts w:ascii="Verdana" w:hAnsi="Verdana"/>
          <w:noProof/>
          <w:sz w:val="18"/>
          <w:szCs w:val="18"/>
          <w:lang w:val="en-GB"/>
        </w:rPr>
        <w:t>.2</w:t>
      </w:r>
      <w:r w:rsidR="00063448" w:rsidRPr="002C2439">
        <w:rPr>
          <w:rFonts w:ascii="Verdana" w:hAnsi="Verdana"/>
          <w:noProof/>
          <w:sz w:val="18"/>
          <w:szCs w:val="18"/>
          <w:lang w:val="en-GB"/>
        </w:rPr>
        <w:tab/>
      </w:r>
      <w:r w:rsidR="00E36A40" w:rsidRPr="002C2439">
        <w:rPr>
          <w:rFonts w:ascii="Verdana" w:hAnsi="Verdana"/>
          <w:noProof/>
          <w:sz w:val="18"/>
          <w:szCs w:val="18"/>
          <w:lang w:val="en-GB"/>
        </w:rPr>
        <w:t>Networks</w:t>
      </w:r>
      <w:r w:rsidR="00DF53A5">
        <w:rPr>
          <w:rFonts w:ascii="Verdana" w:hAnsi="Verdana"/>
          <w:noProof/>
          <w:sz w:val="18"/>
          <w:szCs w:val="18"/>
          <w:lang w:val="en-GB"/>
        </w:rPr>
        <w:t xml:space="preserve"> related to entrepreneurship</w:t>
      </w:r>
    </w:p>
    <w:p w:rsidR="00681F07" w:rsidRPr="002C2439" w:rsidRDefault="00542C34" w:rsidP="002C2439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>
        <w:rPr>
          <w:rFonts w:ascii="Verdana" w:hAnsi="Verdana"/>
          <w:noProof/>
          <w:sz w:val="18"/>
          <w:szCs w:val="18"/>
          <w:lang w:val="en-GB"/>
        </w:rPr>
        <w:t>4</w:t>
      </w:r>
      <w:r w:rsidR="00E36A40" w:rsidRPr="002C2439">
        <w:rPr>
          <w:rFonts w:ascii="Verdana" w:hAnsi="Verdana"/>
          <w:noProof/>
          <w:sz w:val="18"/>
          <w:szCs w:val="18"/>
          <w:lang w:val="en-GB"/>
        </w:rPr>
        <w:t>.3</w:t>
      </w:r>
      <w:r w:rsidR="00063448" w:rsidRPr="002C2439">
        <w:rPr>
          <w:rFonts w:ascii="Verdana" w:hAnsi="Verdana"/>
          <w:noProof/>
          <w:sz w:val="18"/>
          <w:szCs w:val="18"/>
          <w:lang w:val="en-GB"/>
        </w:rPr>
        <w:tab/>
      </w:r>
      <w:r w:rsidR="00E36A40" w:rsidRPr="002C2439">
        <w:rPr>
          <w:rFonts w:ascii="Verdana" w:hAnsi="Verdana"/>
          <w:noProof/>
          <w:sz w:val="18"/>
          <w:szCs w:val="18"/>
          <w:lang w:val="en-GB"/>
        </w:rPr>
        <w:t>Level of expertise</w:t>
      </w:r>
      <w:r w:rsidR="009E29C3" w:rsidRPr="002C2439">
        <w:rPr>
          <w:rFonts w:ascii="Verdana" w:hAnsi="Verdana"/>
          <w:noProof/>
          <w:sz w:val="18"/>
          <w:szCs w:val="18"/>
          <w:lang w:val="en-GB"/>
        </w:rPr>
        <w:br/>
      </w:r>
      <w:r>
        <w:rPr>
          <w:rFonts w:ascii="Verdana" w:hAnsi="Verdana"/>
          <w:noProof/>
          <w:sz w:val="18"/>
          <w:szCs w:val="18"/>
          <w:lang w:val="en-GB"/>
        </w:rPr>
        <w:t>4</w:t>
      </w:r>
      <w:r w:rsidR="009E29C3" w:rsidRPr="002C2439">
        <w:rPr>
          <w:rFonts w:ascii="Verdana" w:hAnsi="Verdana"/>
          <w:noProof/>
          <w:sz w:val="18"/>
          <w:szCs w:val="18"/>
          <w:lang w:val="en-GB"/>
        </w:rPr>
        <w:t>.4</w:t>
      </w:r>
      <w:r w:rsidR="00063448" w:rsidRPr="002C2439">
        <w:rPr>
          <w:rFonts w:ascii="Verdana" w:hAnsi="Verdana"/>
          <w:noProof/>
          <w:sz w:val="18"/>
          <w:szCs w:val="18"/>
          <w:lang w:val="en-GB"/>
        </w:rPr>
        <w:tab/>
      </w:r>
      <w:r w:rsidR="009E29C3" w:rsidRPr="002C2439">
        <w:rPr>
          <w:rFonts w:ascii="Verdana" w:hAnsi="Verdana"/>
          <w:noProof/>
          <w:sz w:val="18"/>
          <w:szCs w:val="18"/>
          <w:lang w:val="en-GB"/>
        </w:rPr>
        <w:t xml:space="preserve">Trends </w:t>
      </w:r>
      <w:r w:rsidR="00063448" w:rsidRPr="002C2439">
        <w:rPr>
          <w:rFonts w:ascii="Verdana" w:hAnsi="Verdana"/>
          <w:noProof/>
          <w:sz w:val="18"/>
          <w:szCs w:val="18"/>
          <w:lang w:val="en-GB"/>
        </w:rPr>
        <w:t>and developments</w:t>
      </w:r>
    </w:p>
    <w:p w:rsidR="00E36A40" w:rsidRPr="002C2439" w:rsidRDefault="00542C34" w:rsidP="002C2439">
      <w:pPr>
        <w:pStyle w:val="Inhopg2"/>
        <w:rPr>
          <w:rFonts w:ascii="Verdana" w:hAnsi="Verdana"/>
          <w:noProof/>
          <w:sz w:val="18"/>
          <w:szCs w:val="18"/>
          <w:lang w:val="en-GB"/>
        </w:rPr>
      </w:pPr>
      <w:r>
        <w:rPr>
          <w:rFonts w:ascii="Verdana" w:hAnsi="Verdana"/>
          <w:noProof/>
          <w:sz w:val="18"/>
          <w:szCs w:val="18"/>
          <w:lang w:val="en-GB"/>
        </w:rPr>
        <w:t>4</w:t>
      </w:r>
      <w:r w:rsidR="00681F07" w:rsidRPr="002C2439">
        <w:rPr>
          <w:rFonts w:ascii="Verdana" w:hAnsi="Verdana"/>
          <w:noProof/>
          <w:sz w:val="18"/>
          <w:szCs w:val="18"/>
          <w:lang w:val="en-GB"/>
        </w:rPr>
        <w:t>.5</w:t>
      </w:r>
      <w:r w:rsidR="00DD55E9" w:rsidRPr="002C2439">
        <w:rPr>
          <w:rFonts w:ascii="Verdana" w:hAnsi="Verdana"/>
          <w:noProof/>
          <w:sz w:val="18"/>
          <w:szCs w:val="18"/>
          <w:lang w:val="en-GB"/>
        </w:rPr>
        <w:tab/>
      </w:r>
      <w:r>
        <w:rPr>
          <w:rFonts w:ascii="Verdana" w:hAnsi="Verdana"/>
          <w:noProof/>
          <w:sz w:val="18"/>
          <w:szCs w:val="18"/>
          <w:lang w:val="en-GB"/>
        </w:rPr>
        <w:t>Spin-off/o</w:t>
      </w:r>
      <w:r w:rsidR="00681F07" w:rsidRPr="002C2439">
        <w:rPr>
          <w:rFonts w:ascii="Verdana" w:hAnsi="Verdana"/>
          <w:noProof/>
          <w:sz w:val="18"/>
          <w:szCs w:val="18"/>
          <w:lang w:val="en-GB"/>
        </w:rPr>
        <w:t>pportunities for further cooperation</w:t>
      </w:r>
    </w:p>
    <w:p w:rsidR="00542C34" w:rsidRDefault="00542C34" w:rsidP="00DD55E9">
      <w:pPr>
        <w:pStyle w:val="Inhopg1"/>
      </w:pPr>
    </w:p>
    <w:p w:rsidR="00E36A40" w:rsidRPr="00DF6C17" w:rsidRDefault="00542C34" w:rsidP="00DD55E9">
      <w:pPr>
        <w:pStyle w:val="Inhopg1"/>
      </w:pPr>
      <w:r>
        <w:t>5</w:t>
      </w:r>
      <w:r w:rsidR="00E36A40" w:rsidRPr="00DF6C17">
        <w:tab/>
        <w:t>Conclusions</w:t>
      </w:r>
      <w:r w:rsidR="00DF53A5">
        <w:t>, observations</w:t>
      </w:r>
      <w:r w:rsidR="00E36A40" w:rsidRPr="00DF6C17">
        <w:t xml:space="preserve"> and recommendations</w:t>
      </w:r>
    </w:p>
    <w:p w:rsidR="00E36A40" w:rsidRPr="00DF6C17" w:rsidRDefault="00E36A40" w:rsidP="00DD55E9">
      <w:pPr>
        <w:pStyle w:val="Inhopg1"/>
      </w:pPr>
    </w:p>
    <w:p w:rsidR="00542C34" w:rsidRDefault="00542C34">
      <w:pPr>
        <w:spacing w:after="200" w:line="276" w:lineRule="auto"/>
        <w:rPr>
          <w:b/>
          <w:noProof/>
          <w:kern w:val="14"/>
          <w:szCs w:val="18"/>
          <w:lang w:val="en-GB" w:eastAsia="en-US"/>
        </w:rPr>
      </w:pPr>
      <w:r w:rsidRPr="004D3CB8">
        <w:rPr>
          <w:lang w:val="en-US"/>
        </w:rPr>
        <w:br w:type="page"/>
      </w:r>
    </w:p>
    <w:p w:rsidR="00E36A40" w:rsidRPr="00DF6C17" w:rsidRDefault="00E36A40" w:rsidP="00DD55E9">
      <w:pPr>
        <w:pStyle w:val="Inhopg1"/>
      </w:pPr>
      <w:r w:rsidRPr="00DF6C17">
        <w:lastRenderedPageBreak/>
        <w:t>Annex I</w:t>
      </w:r>
      <w:r w:rsidRPr="00DF6C17">
        <w:tab/>
        <w:t>The Programme</w:t>
      </w:r>
    </w:p>
    <w:p w:rsidR="00E36A40" w:rsidRPr="00DF6C17" w:rsidRDefault="00E36A40" w:rsidP="00DD55E9">
      <w:pPr>
        <w:pStyle w:val="Inhopg1"/>
      </w:pPr>
    </w:p>
    <w:p w:rsidR="00E36A40" w:rsidRPr="00DF6C17" w:rsidRDefault="00E36A40" w:rsidP="00DD55E9">
      <w:pPr>
        <w:pStyle w:val="Inhopg1"/>
        <w:rPr>
          <w:webHidden/>
        </w:rPr>
      </w:pPr>
      <w:r w:rsidRPr="00DF6C17">
        <w:t>Annex II</w:t>
      </w:r>
      <w:r w:rsidRPr="00DF6C17">
        <w:tab/>
        <w:t>The Participants</w:t>
      </w:r>
    </w:p>
    <w:p w:rsidR="00DD55E9" w:rsidRPr="00DD55E9" w:rsidRDefault="00E36A40" w:rsidP="00DD55E9">
      <w:pPr>
        <w:pStyle w:val="Inhopg1"/>
        <w:rPr>
          <w:b w:val="0"/>
        </w:rPr>
      </w:pPr>
      <w:r w:rsidRPr="00DF6C17">
        <w:tab/>
      </w:r>
      <w:r w:rsidR="00DD55E9">
        <w:tab/>
      </w:r>
      <w:r w:rsidRPr="00DD55E9">
        <w:rPr>
          <w:b w:val="0"/>
        </w:rPr>
        <w:t>List should include: name, gender, age, employer, position</w:t>
      </w:r>
      <w:r w:rsidR="009E29C3" w:rsidRPr="00DD55E9">
        <w:rPr>
          <w:b w:val="0"/>
        </w:rPr>
        <w:t>, country,</w:t>
      </w:r>
    </w:p>
    <w:p w:rsidR="00E36A40" w:rsidRPr="00DD55E9" w:rsidRDefault="009E29C3" w:rsidP="00DD55E9">
      <w:pPr>
        <w:pStyle w:val="Inhopg1"/>
        <w:ind w:left="708" w:firstLine="708"/>
        <w:rPr>
          <w:b w:val="0"/>
        </w:rPr>
      </w:pPr>
      <w:r w:rsidRPr="00DD55E9">
        <w:rPr>
          <w:b w:val="0"/>
        </w:rPr>
        <w:t>contact details</w:t>
      </w:r>
    </w:p>
    <w:p w:rsidR="00E36A40" w:rsidRPr="00DD55E9" w:rsidRDefault="00E36A40" w:rsidP="00DD55E9">
      <w:pPr>
        <w:pStyle w:val="Inhopg1"/>
        <w:rPr>
          <w:b w:val="0"/>
        </w:rPr>
      </w:pPr>
    </w:p>
    <w:p w:rsidR="008D40B9" w:rsidRPr="00820317" w:rsidRDefault="009E29C3" w:rsidP="00B57AB5">
      <w:pPr>
        <w:rPr>
          <w:lang w:val="en-GB"/>
        </w:rPr>
      </w:pPr>
      <w:r w:rsidRPr="00820317">
        <w:rPr>
          <w:b/>
          <w:lang w:val="en-GB" w:eastAsia="en-US"/>
        </w:rPr>
        <w:t xml:space="preserve">Annex </w:t>
      </w:r>
      <w:r w:rsidR="00E36A40" w:rsidRPr="00EA46BC">
        <w:rPr>
          <w:szCs w:val="18"/>
        </w:rPr>
        <w:fldChar w:fldCharType="end"/>
      </w:r>
      <w:r w:rsidR="00820317" w:rsidRPr="00820317">
        <w:rPr>
          <w:b/>
          <w:szCs w:val="18"/>
          <w:lang w:val="en-GB"/>
        </w:rPr>
        <w:t>III</w:t>
      </w:r>
      <w:r w:rsidR="00DD55E9" w:rsidRPr="00820317">
        <w:rPr>
          <w:szCs w:val="18"/>
          <w:lang w:val="en-GB"/>
        </w:rPr>
        <w:tab/>
      </w:r>
      <w:bookmarkStart w:id="1" w:name="_GoBack"/>
      <w:r w:rsidR="004D3CB8" w:rsidRPr="004D3CB8">
        <w:rPr>
          <w:b/>
          <w:szCs w:val="18"/>
          <w:lang w:val="en-GB"/>
        </w:rPr>
        <w:t>Action plans</w:t>
      </w:r>
      <w:bookmarkEnd w:id="1"/>
    </w:p>
    <w:sectPr w:rsidR="008D40B9" w:rsidRPr="00820317" w:rsidSect="00B57AB5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B23" w:rsidRDefault="00B92B23" w:rsidP="00B92B23">
      <w:pPr>
        <w:spacing w:line="240" w:lineRule="auto"/>
      </w:pPr>
      <w:r>
        <w:separator/>
      </w:r>
    </w:p>
  </w:endnote>
  <w:endnote w:type="continuationSeparator" w:id="0">
    <w:p w:rsidR="00B92B23" w:rsidRDefault="00B92B23" w:rsidP="00B92B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rofont"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B23" w:rsidRDefault="00B92B23" w:rsidP="00B92B23">
      <w:pPr>
        <w:spacing w:line="240" w:lineRule="auto"/>
      </w:pPr>
      <w:r>
        <w:separator/>
      </w:r>
    </w:p>
  </w:footnote>
  <w:footnote w:type="continuationSeparator" w:id="0">
    <w:p w:rsidR="00B92B23" w:rsidRDefault="00B92B23" w:rsidP="00B92B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94729"/>
    <w:multiLevelType w:val="hybridMultilevel"/>
    <w:tmpl w:val="FA74B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12D2C"/>
    <w:multiLevelType w:val="hybridMultilevel"/>
    <w:tmpl w:val="2B20F4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A40"/>
    <w:rsid w:val="00063448"/>
    <w:rsid w:val="00195414"/>
    <w:rsid w:val="00231436"/>
    <w:rsid w:val="002C2439"/>
    <w:rsid w:val="00360127"/>
    <w:rsid w:val="003C0B4D"/>
    <w:rsid w:val="0042666B"/>
    <w:rsid w:val="004D3CB8"/>
    <w:rsid w:val="004F75B9"/>
    <w:rsid w:val="00541592"/>
    <w:rsid w:val="00542C34"/>
    <w:rsid w:val="005C33B0"/>
    <w:rsid w:val="00681F07"/>
    <w:rsid w:val="00727840"/>
    <w:rsid w:val="00772A92"/>
    <w:rsid w:val="007E07BA"/>
    <w:rsid w:val="00820317"/>
    <w:rsid w:val="008A60A8"/>
    <w:rsid w:val="008D40B9"/>
    <w:rsid w:val="009674DB"/>
    <w:rsid w:val="009E29C3"/>
    <w:rsid w:val="00B57AB5"/>
    <w:rsid w:val="00B92B23"/>
    <w:rsid w:val="00D77845"/>
    <w:rsid w:val="00D9349A"/>
    <w:rsid w:val="00DD55E9"/>
    <w:rsid w:val="00DF53A5"/>
    <w:rsid w:val="00DF6C17"/>
    <w:rsid w:val="00E24D9A"/>
    <w:rsid w:val="00E36A40"/>
    <w:rsid w:val="00E465D7"/>
    <w:rsid w:val="00EA46BC"/>
    <w:rsid w:val="00F15CFE"/>
    <w:rsid w:val="00FC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FF3E"/>
  <w15:docId w15:val="{3E69BA27-FBB8-470A-B8A3-E7F21CFE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36A4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36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6A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DD55E9"/>
    <w:pPr>
      <w:spacing w:line="260" w:lineRule="atLeast"/>
    </w:pPr>
    <w:rPr>
      <w:b/>
      <w:noProof/>
      <w:kern w:val="14"/>
      <w:szCs w:val="18"/>
      <w:lang w:val="en-GB" w:eastAsia="en-US"/>
    </w:rPr>
  </w:style>
  <w:style w:type="paragraph" w:styleId="Inhopg2">
    <w:name w:val="toc 2"/>
    <w:basedOn w:val="Standaard"/>
    <w:next w:val="Standaard"/>
    <w:autoRedefine/>
    <w:semiHidden/>
    <w:rsid w:val="00E36A40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E36A40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E36A40"/>
    <w:pPr>
      <w:keepLines w:val="0"/>
      <w:spacing w:before="240" w:after="240"/>
    </w:pPr>
    <w:rPr>
      <w:rFonts w:ascii="Verdana" w:eastAsia="Times New Roman" w:hAnsi="Verdana" w:cs="Times New Roman"/>
      <w:color w:val="auto"/>
      <w:kern w:val="32"/>
      <w:sz w:val="24"/>
      <w:szCs w:val="24"/>
      <w:lang w:val="en-GB"/>
    </w:rPr>
  </w:style>
  <w:style w:type="character" w:customStyle="1" w:styleId="BijlageChar">
    <w:name w:val="Bijlage Char"/>
    <w:aliases w:val="Formulier Char"/>
    <w:basedOn w:val="Kop1Char"/>
    <w:link w:val="Bijlage"/>
    <w:rsid w:val="00E36A40"/>
    <w:rPr>
      <w:rFonts w:ascii="Verdana" w:eastAsia="Times New Roman" w:hAnsi="Verdana" w:cs="Times New Roman"/>
      <w:b/>
      <w:bCs/>
      <w:color w:val="365F91" w:themeColor="accent1" w:themeShade="BF"/>
      <w:kern w:val="32"/>
      <w:sz w:val="24"/>
      <w:szCs w:val="24"/>
      <w:lang w:val="en-GB" w:eastAsia="nl-NL"/>
    </w:rPr>
  </w:style>
  <w:style w:type="paragraph" w:customStyle="1" w:styleId="HeadingOther2">
    <w:name w:val="Heading Other 2"/>
    <w:basedOn w:val="Kop2"/>
    <w:next w:val="Standaard"/>
    <w:rsid w:val="00E36A40"/>
    <w:pPr>
      <w:keepLines w:val="0"/>
      <w:spacing w:before="0" w:after="280" w:line="280" w:lineRule="atLeast"/>
      <w:outlineLvl w:val="9"/>
    </w:pPr>
    <w:rPr>
      <w:rFonts w:ascii="Times New Roman" w:eastAsia="Times New Roman" w:hAnsi="Times New Roman" w:cs="Arial"/>
      <w:b w:val="0"/>
      <w:iCs/>
      <w:color w:val="0A55A3"/>
      <w:sz w:val="28"/>
      <w:szCs w:val="2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36A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6A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2B2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2B23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2B23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B92B2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B23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92B2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B23"/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C33B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C33B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C33B0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33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33B0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33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33B0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5384D-5A1C-4426-9E88-9A8000229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Slob, Anneke</dc:creator>
  <cp:lastModifiedBy>Valstar, E.B. (Esther)</cp:lastModifiedBy>
  <cp:revision>9</cp:revision>
  <dcterms:created xsi:type="dcterms:W3CDTF">2018-10-02T10:52:00Z</dcterms:created>
  <dcterms:modified xsi:type="dcterms:W3CDTF">2019-01-28T15:28:00Z</dcterms:modified>
</cp:coreProperties>
</file>