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289" w:rsidRPr="00806A14" w:rsidRDefault="00075289" w:rsidP="00075289">
      <w:pPr>
        <w:rPr>
          <w:rFonts w:cs="Arial"/>
          <w:b/>
        </w:rPr>
      </w:pPr>
      <w:r w:rsidRPr="00806A14">
        <w:t> </w:t>
      </w:r>
      <w:r w:rsidRPr="00806A14">
        <w:rPr>
          <w:rFonts w:cs="Arial"/>
          <w:b/>
        </w:rPr>
        <w:t>Bijlage 1 - Vragenlijst</w:t>
      </w:r>
    </w:p>
    <w:p w:rsidR="00075289" w:rsidRPr="00806A14" w:rsidRDefault="00075289" w:rsidP="00075289">
      <w:pPr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3256"/>
        <w:gridCol w:w="4961"/>
      </w:tblGrid>
      <w:tr w:rsidR="00075289" w:rsidRPr="00806A14" w:rsidTr="00441316">
        <w:tc>
          <w:tcPr>
            <w:tcW w:w="8217" w:type="dxa"/>
            <w:gridSpan w:val="2"/>
            <w:shd w:val="clear" w:color="auto" w:fill="2E74B5" w:themeFill="accent1" w:themeFillShade="BF"/>
          </w:tcPr>
          <w:p w:rsidR="00075289" w:rsidRPr="00806A14" w:rsidRDefault="00075289" w:rsidP="00441316">
            <w:pPr>
              <w:rPr>
                <w:rFonts w:cs="Arial"/>
                <w:b/>
                <w:color w:val="FFFFFF" w:themeColor="background1"/>
              </w:rPr>
            </w:pPr>
            <w:r w:rsidRPr="00806A14">
              <w:rPr>
                <w:rFonts w:cs="Arial"/>
                <w:b/>
                <w:color w:val="FFFFFF" w:themeColor="background1"/>
              </w:rPr>
              <w:t>Bedrijfsinformatie</w:t>
            </w:r>
          </w:p>
          <w:p w:rsidR="00075289" w:rsidRPr="00806A14" w:rsidRDefault="00075289" w:rsidP="00441316">
            <w:pPr>
              <w:rPr>
                <w:rFonts w:cs="Arial"/>
                <w:color w:val="FFFFFF" w:themeColor="background1"/>
              </w:rPr>
            </w:pPr>
          </w:p>
        </w:tc>
      </w:tr>
      <w:tr w:rsidR="00075289" w:rsidRPr="00806A14" w:rsidTr="00441316">
        <w:tc>
          <w:tcPr>
            <w:tcW w:w="3256" w:type="dxa"/>
          </w:tcPr>
          <w:p w:rsidR="00075289" w:rsidRPr="00806A14" w:rsidRDefault="00075289" w:rsidP="00441316">
            <w:pPr>
              <w:rPr>
                <w:rFonts w:cs="Arial"/>
              </w:rPr>
            </w:pPr>
            <w:r w:rsidRPr="00806A14">
              <w:rPr>
                <w:rFonts w:cs="Arial"/>
              </w:rPr>
              <w:t>Bedrijfsnaam</w:t>
            </w:r>
          </w:p>
        </w:tc>
        <w:tc>
          <w:tcPr>
            <w:tcW w:w="4961" w:type="dxa"/>
          </w:tcPr>
          <w:p w:rsidR="00075289" w:rsidRPr="00806A14" w:rsidRDefault="00075289" w:rsidP="00441316">
            <w:pPr>
              <w:rPr>
                <w:rFonts w:cs="Arial"/>
              </w:rPr>
            </w:pPr>
          </w:p>
        </w:tc>
      </w:tr>
      <w:tr w:rsidR="00075289" w:rsidRPr="00806A14" w:rsidTr="00441316">
        <w:tc>
          <w:tcPr>
            <w:tcW w:w="3256" w:type="dxa"/>
          </w:tcPr>
          <w:p w:rsidR="00075289" w:rsidRPr="00806A14" w:rsidRDefault="00075289" w:rsidP="00441316">
            <w:pPr>
              <w:rPr>
                <w:rFonts w:cs="Arial"/>
              </w:rPr>
            </w:pPr>
            <w:r w:rsidRPr="00806A14">
              <w:rPr>
                <w:rFonts w:cs="Arial"/>
              </w:rPr>
              <w:t>Adresgegevens bedrijf</w:t>
            </w:r>
          </w:p>
        </w:tc>
        <w:tc>
          <w:tcPr>
            <w:tcW w:w="4961" w:type="dxa"/>
          </w:tcPr>
          <w:p w:rsidR="00075289" w:rsidRPr="00806A14" w:rsidRDefault="00075289" w:rsidP="00441316">
            <w:pPr>
              <w:rPr>
                <w:rFonts w:cs="Arial"/>
              </w:rPr>
            </w:pPr>
          </w:p>
        </w:tc>
      </w:tr>
      <w:tr w:rsidR="00075289" w:rsidRPr="00806A14" w:rsidTr="00441316">
        <w:tc>
          <w:tcPr>
            <w:tcW w:w="3256" w:type="dxa"/>
          </w:tcPr>
          <w:p w:rsidR="00075289" w:rsidRPr="00806A14" w:rsidRDefault="00075289" w:rsidP="00441316">
            <w:pPr>
              <w:rPr>
                <w:rFonts w:cs="Arial"/>
              </w:rPr>
            </w:pPr>
            <w:r w:rsidRPr="00806A14">
              <w:rPr>
                <w:rFonts w:cs="Arial"/>
              </w:rPr>
              <w:t>Naam en functie contactpersoon</w:t>
            </w:r>
          </w:p>
        </w:tc>
        <w:tc>
          <w:tcPr>
            <w:tcW w:w="4961" w:type="dxa"/>
          </w:tcPr>
          <w:p w:rsidR="00075289" w:rsidRPr="00806A14" w:rsidRDefault="00075289" w:rsidP="00441316">
            <w:pPr>
              <w:rPr>
                <w:rFonts w:cs="Arial"/>
              </w:rPr>
            </w:pPr>
          </w:p>
        </w:tc>
      </w:tr>
      <w:tr w:rsidR="00075289" w:rsidRPr="00806A14" w:rsidTr="00441316">
        <w:tc>
          <w:tcPr>
            <w:tcW w:w="3256" w:type="dxa"/>
          </w:tcPr>
          <w:p w:rsidR="00075289" w:rsidRPr="00806A14" w:rsidRDefault="00075289" w:rsidP="00441316">
            <w:pPr>
              <w:rPr>
                <w:rFonts w:cs="Arial"/>
              </w:rPr>
            </w:pPr>
            <w:r w:rsidRPr="00806A14">
              <w:rPr>
                <w:rFonts w:cs="Arial"/>
              </w:rPr>
              <w:t>Telefoonnummer</w:t>
            </w:r>
          </w:p>
        </w:tc>
        <w:tc>
          <w:tcPr>
            <w:tcW w:w="4961" w:type="dxa"/>
          </w:tcPr>
          <w:p w:rsidR="00075289" w:rsidRPr="00806A14" w:rsidRDefault="00075289" w:rsidP="00441316">
            <w:pPr>
              <w:rPr>
                <w:rFonts w:cs="Arial"/>
              </w:rPr>
            </w:pPr>
          </w:p>
        </w:tc>
      </w:tr>
      <w:tr w:rsidR="00075289" w:rsidRPr="00806A14" w:rsidTr="00441316">
        <w:tc>
          <w:tcPr>
            <w:tcW w:w="3256" w:type="dxa"/>
            <w:tcBorders>
              <w:bottom w:val="single" w:sz="4" w:space="0" w:color="auto"/>
            </w:tcBorders>
          </w:tcPr>
          <w:p w:rsidR="00075289" w:rsidRPr="00806A14" w:rsidRDefault="00075289" w:rsidP="00441316">
            <w:pPr>
              <w:rPr>
                <w:rFonts w:cs="Arial"/>
              </w:rPr>
            </w:pPr>
            <w:r w:rsidRPr="00806A14">
              <w:rPr>
                <w:rFonts w:cs="Arial"/>
              </w:rPr>
              <w:t>E-mail adres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075289" w:rsidRPr="00806A14" w:rsidRDefault="00075289" w:rsidP="00441316">
            <w:pPr>
              <w:rPr>
                <w:rFonts w:cs="Arial"/>
              </w:rPr>
            </w:pPr>
          </w:p>
        </w:tc>
      </w:tr>
    </w:tbl>
    <w:p w:rsidR="00075289" w:rsidRPr="00806A14" w:rsidRDefault="00075289" w:rsidP="00075289">
      <w:pPr>
        <w:rPr>
          <w:rFonts w:cs="Arial"/>
          <w:b/>
        </w:rPr>
      </w:pPr>
    </w:p>
    <w:tbl>
      <w:tblPr>
        <w:tblStyle w:val="Tabelraster"/>
        <w:tblW w:w="8222" w:type="dxa"/>
        <w:tblInd w:w="-5" w:type="dxa"/>
        <w:tblLook w:val="04A0" w:firstRow="1" w:lastRow="0" w:firstColumn="1" w:lastColumn="0" w:noHBand="0" w:noVBand="1"/>
      </w:tblPr>
      <w:tblGrid>
        <w:gridCol w:w="8222"/>
      </w:tblGrid>
      <w:tr w:rsidR="00075289" w:rsidRPr="00806A14" w:rsidTr="00441316">
        <w:tc>
          <w:tcPr>
            <w:tcW w:w="8222" w:type="dxa"/>
            <w:shd w:val="clear" w:color="auto" w:fill="2E74B5" w:themeFill="accent1" w:themeFillShade="BF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  <w:t>Inhoudelijke vragen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color w:val="FFFFFF" w:themeColor="background1"/>
                <w:sz w:val="18"/>
                <w:szCs w:val="18"/>
              </w:rPr>
            </w:pPr>
          </w:p>
        </w:tc>
        <w:bookmarkStart w:id="0" w:name="_GoBack"/>
        <w:bookmarkEnd w:id="0"/>
      </w:tr>
      <w:tr w:rsidR="00075289" w:rsidRPr="00806A14" w:rsidTr="00441316">
        <w:trPr>
          <w:trHeight w:val="540"/>
        </w:trPr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1"/>
              </w:numPr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Vraag:</w:t>
            </w:r>
            <w:r w:rsidRPr="00806A14">
              <w:rPr>
                <w:rFonts w:ascii="Verdana" w:hAnsi="Verdana"/>
                <w:sz w:val="18"/>
                <w:szCs w:val="18"/>
              </w:rPr>
              <w:t xml:space="preserve"> Welke diensten biedt u in het algemeen aan op het gebied van het NGT-tolken?</w:t>
            </w:r>
          </w:p>
          <w:p w:rsidR="00075289" w:rsidRPr="00806A14" w:rsidRDefault="00075289" w:rsidP="00441316">
            <w:pPr>
              <w:pStyle w:val="Geenafstand"/>
              <w:ind w:left="501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3"/>
              </w:numPr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 xml:space="preserve">Vraag: </w:t>
            </w:r>
            <w:r w:rsidRPr="00806A14">
              <w:rPr>
                <w:rFonts w:ascii="Verdana" w:hAnsi="Verdana"/>
                <w:sz w:val="18"/>
                <w:szCs w:val="18"/>
              </w:rPr>
              <w:t>Over welke ervaring (lees: hoeveel opdrachten voert u jaarlijks uit) beschikt uw organisatie om NGT-tolken in te zetten en hoe vaak gaat het dan om langdurig uit te voeren opdrachten door verschillende NGT-tolken?</w:t>
            </w: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75289" w:rsidRPr="00806A14" w:rsidTr="00441316">
        <w:trPr>
          <w:trHeight w:val="602"/>
        </w:trPr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Vragen</w:t>
            </w:r>
            <w:r w:rsidRPr="00806A14">
              <w:rPr>
                <w:rFonts w:ascii="Verdana" w:hAnsi="Verdana"/>
                <w:sz w:val="18"/>
                <w:szCs w:val="18"/>
              </w:rPr>
              <w:t xml:space="preserve"> s</w:t>
            </w:r>
            <w:r w:rsidRPr="00806A14">
              <w:rPr>
                <w:rFonts w:ascii="Verdana" w:hAnsi="Verdana"/>
                <w:b/>
                <w:sz w:val="18"/>
                <w:szCs w:val="18"/>
              </w:rPr>
              <w:t>pecifiek voor deze marktconsultatie:</w:t>
            </w:r>
          </w:p>
          <w:p w:rsidR="00075289" w:rsidRPr="00806A14" w:rsidRDefault="00075289" w:rsidP="00075289">
            <w:pPr>
              <w:pStyle w:val="Lijstalinea"/>
              <w:numPr>
                <w:ilvl w:val="0"/>
                <w:numId w:val="2"/>
              </w:numPr>
              <w:autoSpaceDN/>
              <w:contextualSpacing w:val="0"/>
              <w:textAlignment w:val="auto"/>
              <w:rPr>
                <w:rFonts w:eastAsia="Calibri" w:cs="Calibri"/>
                <w:vanish/>
              </w:rPr>
            </w:pPr>
          </w:p>
          <w:p w:rsidR="00075289" w:rsidRPr="00806A14" w:rsidRDefault="00075289" w:rsidP="00075289">
            <w:pPr>
              <w:pStyle w:val="Lijstalinea"/>
              <w:numPr>
                <w:ilvl w:val="0"/>
                <w:numId w:val="2"/>
              </w:numPr>
              <w:autoSpaceDN/>
              <w:contextualSpacing w:val="0"/>
              <w:textAlignment w:val="auto"/>
              <w:rPr>
                <w:rFonts w:eastAsia="Calibri" w:cs="Calibri"/>
                <w:vanish/>
              </w:rPr>
            </w:pPr>
          </w:p>
          <w:p w:rsidR="00075289" w:rsidRPr="00806A14" w:rsidRDefault="00075289" w:rsidP="00075289">
            <w:pPr>
              <w:pStyle w:val="Geenafstand"/>
              <w:numPr>
                <w:ilvl w:val="1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>Biedt u specifiek diensten aan op het gebied van tv-uitzendingen of streams?</w:t>
            </w:r>
          </w:p>
          <w:p w:rsidR="00075289" w:rsidRPr="00806A14" w:rsidRDefault="00075289" w:rsidP="00075289">
            <w:pPr>
              <w:pStyle w:val="Geenafstand"/>
              <w:numPr>
                <w:ilvl w:val="1"/>
                <w:numId w:val="2"/>
              </w:numPr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>Heeft u ervaring op het gebied van het NGT-tolken van tv-uitzendingen of streams?</w:t>
            </w:r>
          </w:p>
          <w:p w:rsidR="00075289" w:rsidRPr="00806A14" w:rsidRDefault="00075289" w:rsidP="00075289">
            <w:pPr>
              <w:pStyle w:val="Geenafstand"/>
              <w:numPr>
                <w:ilvl w:val="1"/>
                <w:numId w:val="2"/>
              </w:num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 xml:space="preserve">Heeft u ervaring met het NGT-tolken van vergaderingen en in het bijzonder van politieke vergaderingen? 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>Mocht u niet beschikken over deze specifieke diensten en ervaring, dan vernemen wij graag over welke vergelijkbare diensten en ervaring u beschikt.</w:t>
            </w: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rPr>
          <w:trHeight w:val="636"/>
        </w:trPr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4"/>
              </w:num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Vraag:</w:t>
            </w:r>
            <w:r w:rsidRPr="00806A14">
              <w:rPr>
                <w:rFonts w:ascii="Verdana" w:hAnsi="Verdana"/>
                <w:sz w:val="18"/>
                <w:szCs w:val="18"/>
              </w:rPr>
              <w:t xml:space="preserve"> Zou u geïnteresseerd zijn in het uitvoeren van een opdracht voor het NGT-tolken van tv-uitzendingen of streams? </w:t>
            </w:r>
          </w:p>
          <w:p w:rsidR="00075289" w:rsidRPr="00806A14" w:rsidRDefault="00075289" w:rsidP="00075289">
            <w:pPr>
              <w:pStyle w:val="Geenafstand"/>
              <w:numPr>
                <w:ilvl w:val="1"/>
                <w:numId w:val="4"/>
              </w:num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 xml:space="preserve">En zo ja, wat zijn belangrijke randvoorwaarden voor de uitvoering? </w:t>
            </w:r>
          </w:p>
          <w:p w:rsidR="00075289" w:rsidRPr="00806A14" w:rsidRDefault="00075289" w:rsidP="00075289">
            <w:pPr>
              <w:pStyle w:val="Geenafstand"/>
              <w:numPr>
                <w:ilvl w:val="1"/>
                <w:numId w:val="4"/>
              </w:num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>Wat zijn de prijsbepalende variabelen in een offerte, uit welke elementen wordt een offerte opgebouwd? (bv. aantal tolken, beschikbaarheid etc.)?</w:t>
            </w: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rPr>
          <w:trHeight w:val="902"/>
        </w:trPr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4"/>
              </w:numPr>
              <w:spacing w:line="260" w:lineRule="atLeast"/>
              <w:ind w:left="459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Vraag:</w:t>
            </w:r>
            <w:r w:rsidRPr="00806A14">
              <w:rPr>
                <w:rFonts w:ascii="Verdana" w:hAnsi="Verdana"/>
                <w:sz w:val="18"/>
                <w:szCs w:val="18"/>
              </w:rPr>
              <w:t xml:space="preserve"> Hoe coördineert u de beschikbaarheid en inzet van de gevraagde NGT-tolken voor een vergadering van maximaal 12 uur? 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ind w:left="459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>Hoe garandeert u de beschikbaarheid van voldoende NGT-tolken bij een dergelijke vergadering?</w:t>
            </w: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075289">
            <w:pPr>
              <w:pStyle w:val="Lijstalinea"/>
              <w:numPr>
                <w:ilvl w:val="0"/>
                <w:numId w:val="4"/>
              </w:numPr>
              <w:autoSpaceDN/>
              <w:textAlignment w:val="auto"/>
              <w:rPr>
                <w:rFonts w:cs="Arial"/>
                <w:bCs/>
                <w:i/>
                <w:iCs/>
              </w:rPr>
            </w:pPr>
            <w:r w:rsidRPr="00806A14">
              <w:rPr>
                <w:rFonts w:cs="Arial"/>
                <w:b/>
                <w:bCs/>
                <w:iCs/>
              </w:rPr>
              <w:t>Vraag:</w:t>
            </w:r>
            <w:r w:rsidRPr="00806A14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806A14">
              <w:rPr>
                <w:rFonts w:cs="Arial"/>
                <w:bCs/>
                <w:iCs/>
              </w:rPr>
              <w:t>Welke voorwaarden dienen gesteld te worden aan de selectie van de juiste NGT-tolken en het eventueel opleiden ervan?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lastRenderedPageBreak/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4"/>
              </w:numPr>
              <w:spacing w:line="260" w:lineRule="atLeast"/>
              <w:ind w:left="459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Vraag:</w:t>
            </w:r>
            <w:r w:rsidRPr="00806A14">
              <w:rPr>
                <w:rFonts w:ascii="Verdana" w:hAnsi="Verdana"/>
                <w:sz w:val="18"/>
                <w:szCs w:val="18"/>
              </w:rPr>
              <w:t xml:space="preserve"> De voor een tv-uitzending of stream benodigde </w:t>
            </w:r>
            <w:proofErr w:type="spellStart"/>
            <w:r w:rsidRPr="00806A14">
              <w:rPr>
                <w:rFonts w:ascii="Verdana" w:hAnsi="Verdana"/>
                <w:sz w:val="18"/>
                <w:szCs w:val="18"/>
              </w:rPr>
              <w:t>visagie</w:t>
            </w:r>
            <w:proofErr w:type="spellEnd"/>
            <w:r w:rsidRPr="00806A14">
              <w:rPr>
                <w:rFonts w:ascii="Verdana" w:hAnsi="Verdana"/>
                <w:sz w:val="18"/>
                <w:szCs w:val="18"/>
              </w:rPr>
              <w:t xml:space="preserve"> is onderdeel van de dienstverlening, hoe geeft u daar invulling aan en op welke wijze wordt de tijdige bijstand van gekwalificeerde </w:t>
            </w:r>
            <w:proofErr w:type="spellStart"/>
            <w:r w:rsidRPr="00806A14">
              <w:rPr>
                <w:rFonts w:ascii="Verdana" w:hAnsi="Verdana"/>
                <w:sz w:val="18"/>
                <w:szCs w:val="18"/>
              </w:rPr>
              <w:t>visagie</w:t>
            </w:r>
            <w:proofErr w:type="spellEnd"/>
            <w:r w:rsidRPr="00806A14">
              <w:rPr>
                <w:rFonts w:ascii="Verdana" w:hAnsi="Verdana"/>
                <w:sz w:val="18"/>
                <w:szCs w:val="18"/>
              </w:rPr>
              <w:t xml:space="preserve"> geborgd?</w:t>
            </w:r>
          </w:p>
          <w:p w:rsidR="00075289" w:rsidRPr="00806A14" w:rsidRDefault="00075289" w:rsidP="00441316">
            <w:pPr>
              <w:pStyle w:val="Geenafstand"/>
              <w:ind w:left="99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rPr>
          <w:trHeight w:val="850"/>
        </w:trPr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4"/>
              </w:numPr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Vraag:</w:t>
            </w:r>
            <w:r w:rsidRPr="00806A14">
              <w:rPr>
                <w:rFonts w:ascii="Verdana" w:hAnsi="Verdana"/>
                <w:sz w:val="18"/>
                <w:szCs w:val="18"/>
              </w:rPr>
              <w:t xml:space="preserve"> Op welke wijze zou u de kwaliteit van het NGT-tolken van vergaderingen van de Tweede Kamer en de bijbehorende nieuw te ontwikkelen gebaren (politiek jargon) borgen en bevorderen?</w:t>
            </w: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4"/>
              </w:numPr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 xml:space="preserve">Vraag: </w:t>
            </w:r>
            <w:r w:rsidRPr="00806A14">
              <w:rPr>
                <w:rFonts w:ascii="Verdana" w:hAnsi="Verdana"/>
                <w:sz w:val="18"/>
                <w:szCs w:val="18"/>
              </w:rPr>
              <w:t>Heeft uw organisatie meegedaan aan Europese aanbestedingen?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ind w:left="360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 xml:space="preserve">Zo ja, hoe vaak heeft u meegedaan aan Europese aanbestedingen? 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ind w:left="360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sz w:val="18"/>
                <w:szCs w:val="18"/>
              </w:rPr>
              <w:t>Zo nee, waarom niet?</w:t>
            </w: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>Antwoord: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075289">
            <w:pPr>
              <w:pStyle w:val="Geenafstand"/>
              <w:numPr>
                <w:ilvl w:val="0"/>
                <w:numId w:val="4"/>
              </w:numPr>
              <w:spacing w:line="260" w:lineRule="atLeast"/>
              <w:rPr>
                <w:rFonts w:ascii="Verdana" w:hAnsi="Verdana"/>
                <w:b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 xml:space="preserve">Vraag: </w:t>
            </w:r>
            <w:r w:rsidRPr="00806A14">
              <w:rPr>
                <w:rFonts w:ascii="Verdana" w:hAnsi="Verdana"/>
                <w:sz w:val="18"/>
                <w:szCs w:val="18"/>
              </w:rPr>
              <w:t>Wat zou u in een eventueel persoonlijk gesprek aan ons willen toelichten?</w:t>
            </w:r>
          </w:p>
        </w:tc>
      </w:tr>
      <w:tr w:rsidR="00075289" w:rsidRPr="00806A14" w:rsidTr="00441316">
        <w:tc>
          <w:tcPr>
            <w:tcW w:w="8222" w:type="dxa"/>
          </w:tcPr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  <w:r w:rsidRPr="00806A14">
              <w:rPr>
                <w:rFonts w:ascii="Verdana" w:hAnsi="Verdana"/>
                <w:b/>
                <w:sz w:val="18"/>
                <w:szCs w:val="18"/>
              </w:rPr>
              <w:t xml:space="preserve">Antwoord: </w:t>
            </w: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  <w:p w:rsidR="00075289" w:rsidRPr="00806A14" w:rsidRDefault="00075289" w:rsidP="00441316">
            <w:pPr>
              <w:pStyle w:val="Geenafstand"/>
              <w:spacing w:line="260" w:lineRule="atLeas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0F15D0" w:rsidRDefault="000F15D0"/>
    <w:sectPr w:rsidR="000F15D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4E3" w:rsidRDefault="007474E3" w:rsidP="007474E3">
      <w:pPr>
        <w:spacing w:line="240" w:lineRule="auto"/>
      </w:pPr>
      <w:r>
        <w:separator/>
      </w:r>
    </w:p>
  </w:endnote>
  <w:endnote w:type="continuationSeparator" w:id="0">
    <w:p w:rsidR="007474E3" w:rsidRDefault="007474E3" w:rsidP="007474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4E3" w:rsidRDefault="007474E3" w:rsidP="007474E3">
      <w:pPr>
        <w:spacing w:line="240" w:lineRule="auto"/>
      </w:pPr>
      <w:r>
        <w:separator/>
      </w:r>
    </w:p>
  </w:footnote>
  <w:footnote w:type="continuationSeparator" w:id="0">
    <w:p w:rsidR="007474E3" w:rsidRDefault="007474E3" w:rsidP="007474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4E3" w:rsidRDefault="007474E3">
    <w:pPr>
      <w:pStyle w:val="Kop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668D2778" wp14:editId="503021ED">
              <wp:simplePos x="0" y="0"/>
              <wp:positionH relativeFrom="page">
                <wp:posOffset>1403985</wp:posOffset>
              </wp:positionH>
              <wp:positionV relativeFrom="page">
                <wp:posOffset>323850</wp:posOffset>
              </wp:positionV>
              <wp:extent cx="4933315" cy="266065"/>
              <wp:effectExtent l="0" t="0" r="0" b="0"/>
              <wp:wrapNone/>
              <wp:docPr id="11" name="Documentgegevens tweede pagin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33315" cy="2660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474E3" w:rsidRDefault="007474E3" w:rsidP="007474E3">
                          <w:pPr>
                            <w:pStyle w:val="Standaard65"/>
                          </w:pPr>
                          <w:r>
                            <w:t xml:space="preserve">Marktconsultatie | Tweede Kamer der Staten-Generaal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68D2778" id="_x0000_t202" coordsize="21600,21600" o:spt="202" path="m,l,21600r21600,l21600,xe">
              <v:stroke joinstyle="miter"/>
              <v:path gradientshapeok="t" o:connecttype="rect"/>
            </v:shapetype>
            <v:shape id="Documentgegevens tweede pagina" o:spid="_x0000_s1026" type="#_x0000_t202" style="position:absolute;margin-left:110.55pt;margin-top:25.5pt;width:388.45pt;height:20.9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" filled="f" stroked="f">
              <v:textbox inset="0,0,0,0">
                <w:txbxContent>
                  <w:p w:rsidR="007474E3" w:rsidRDefault="007474E3" w:rsidP="007474E3">
                    <w:pPr>
                      <w:pStyle w:val="Standaard65"/>
                    </w:pPr>
                    <w:r>
                      <w:t xml:space="preserve">Marktconsultatie | Tweede Kamer der Staten-Generaal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2770"/>
    <w:multiLevelType w:val="hybridMultilevel"/>
    <w:tmpl w:val="57E43B32"/>
    <w:lvl w:ilvl="0" w:tplc="0413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D23FD"/>
    <w:multiLevelType w:val="multilevel"/>
    <w:tmpl w:val="F91668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35DD18A9"/>
    <w:multiLevelType w:val="multilevel"/>
    <w:tmpl w:val="8BC0CDB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6981576D"/>
    <w:multiLevelType w:val="multilevel"/>
    <w:tmpl w:val="065A2C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289"/>
    <w:rsid w:val="00075289"/>
    <w:rsid w:val="000F15D0"/>
    <w:rsid w:val="0074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3D1CE6-7084-455B-83BD-F4A7FB2D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rsid w:val="00075289"/>
    <w:pPr>
      <w:autoSpaceDN w:val="0"/>
      <w:spacing w:after="0" w:line="283" w:lineRule="exact"/>
      <w:textAlignment w:val="baseline"/>
    </w:pPr>
    <w:rPr>
      <w:rFonts w:ascii="Verdana" w:eastAsia="DejaVu Sans" w:hAnsi="Verdana" w:cs="Lohit Hindi"/>
      <w:color w:val="000000"/>
      <w:sz w:val="18"/>
      <w:szCs w:val="1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75289"/>
    <w:pPr>
      <w:spacing w:after="0" w:line="240" w:lineRule="auto"/>
    </w:pPr>
    <w:rPr>
      <w:rFonts w:eastAsiaTheme="minorEastAsia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75289"/>
    <w:pPr>
      <w:spacing w:after="0" w:line="240" w:lineRule="auto"/>
    </w:pPr>
    <w:rPr>
      <w:rFonts w:ascii="Calibri" w:eastAsia="Calibri" w:hAnsi="Calibri" w:cs="Calibri"/>
      <w:color w:val="000000"/>
      <w:sz w:val="23"/>
      <w:lang w:eastAsia="nl-NL"/>
    </w:rPr>
  </w:style>
  <w:style w:type="paragraph" w:styleId="Lijstalinea">
    <w:name w:val="List Paragraph"/>
    <w:basedOn w:val="Standaard"/>
    <w:uiPriority w:val="34"/>
    <w:qFormat/>
    <w:rsid w:val="00075289"/>
    <w:pPr>
      <w:spacing w:line="240" w:lineRule="auto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474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74E3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474E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74E3"/>
    <w:rPr>
      <w:rFonts w:ascii="Verdana" w:eastAsia="DejaVu Sans" w:hAnsi="Verdana" w:cs="Lohit Hindi"/>
      <w:color w:val="000000"/>
      <w:sz w:val="18"/>
      <w:szCs w:val="18"/>
      <w:lang w:eastAsia="nl-NL"/>
    </w:rPr>
  </w:style>
  <w:style w:type="paragraph" w:customStyle="1" w:styleId="Standaard65">
    <w:name w:val="Standaard 6;5"/>
    <w:basedOn w:val="Standaard"/>
    <w:next w:val="Standaard"/>
    <w:rsid w:val="007474E3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Tweede Kamer der Staten-Generaal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Stuut, Gwendolyn</dc:creator>
  <cp:keywords/>
  <dc:description/>
  <cp:lastModifiedBy>Stuut, Gwendolyn</cp:lastModifiedBy>
  <cp:revision>2</cp:revision>
  <dcterms:created xsi:type="dcterms:W3CDTF">2021-04-13T14:06:00Z</dcterms:created>
  <dcterms:modified xsi:type="dcterms:W3CDTF">2021-04-13T14:07:00Z</dcterms:modified>
</cp:coreProperties>
</file>