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66E67" w14:textId="77777777" w:rsidR="00CA25E8" w:rsidRPr="00037721" w:rsidRDefault="00CA25E8" w:rsidP="00DF0B51">
      <w:pPr>
        <w:pStyle w:val="Titel"/>
        <w:spacing w:line="276" w:lineRule="auto"/>
        <w:rPr>
          <w:rFonts w:ascii="CordiaUPC" w:hAnsi="CordiaUPC" w:cs="CordiaUPC"/>
          <w:sz w:val="26"/>
          <w:szCs w:val="26"/>
        </w:rPr>
      </w:pPr>
    </w:p>
    <w:p w14:paraId="75D630DE" w14:textId="77777777" w:rsidR="00CA25E8" w:rsidRPr="00037721" w:rsidRDefault="00CA25E8" w:rsidP="00DF0B51">
      <w:pPr>
        <w:pStyle w:val="Titel"/>
        <w:spacing w:line="276" w:lineRule="auto"/>
        <w:rPr>
          <w:rFonts w:ascii="CordiaUPC" w:hAnsi="CordiaUPC" w:cs="CordiaUPC"/>
          <w:sz w:val="26"/>
          <w:szCs w:val="26"/>
        </w:rPr>
      </w:pPr>
    </w:p>
    <w:p w14:paraId="351DB17B" w14:textId="77777777" w:rsidR="00CA25E8" w:rsidRPr="00037721" w:rsidRDefault="00CA25E8" w:rsidP="00DF0B51">
      <w:pPr>
        <w:pStyle w:val="Titel"/>
        <w:spacing w:line="276" w:lineRule="auto"/>
        <w:rPr>
          <w:rFonts w:ascii="CordiaUPC" w:hAnsi="CordiaUPC" w:cs="CordiaUPC"/>
          <w:sz w:val="26"/>
          <w:szCs w:val="26"/>
        </w:rPr>
      </w:pPr>
    </w:p>
    <w:p w14:paraId="4F2E86D6" w14:textId="77777777" w:rsidR="00CA25E8" w:rsidRPr="00037721" w:rsidRDefault="00CA25E8" w:rsidP="00DF0B51">
      <w:pPr>
        <w:pStyle w:val="Titel"/>
        <w:spacing w:line="276" w:lineRule="auto"/>
        <w:rPr>
          <w:rFonts w:ascii="CordiaUPC" w:hAnsi="CordiaUPC" w:cs="CordiaUPC"/>
          <w:sz w:val="26"/>
          <w:szCs w:val="26"/>
        </w:rPr>
      </w:pPr>
    </w:p>
    <w:p w14:paraId="46F7A0B3" w14:textId="77777777" w:rsidR="00CA25E8" w:rsidRPr="00037721" w:rsidRDefault="00CA25E8" w:rsidP="00DF0B51">
      <w:pPr>
        <w:pStyle w:val="Titel"/>
        <w:spacing w:line="276" w:lineRule="auto"/>
        <w:rPr>
          <w:rFonts w:ascii="CordiaUPC" w:hAnsi="CordiaUPC" w:cs="CordiaUPC"/>
          <w:sz w:val="26"/>
          <w:szCs w:val="26"/>
        </w:rPr>
      </w:pPr>
    </w:p>
    <w:p w14:paraId="24DCCE84" w14:textId="77777777" w:rsidR="00CA25E8" w:rsidRPr="00037721" w:rsidRDefault="00CA25E8" w:rsidP="00DF0B51">
      <w:pPr>
        <w:pStyle w:val="Titel"/>
        <w:spacing w:line="276" w:lineRule="auto"/>
        <w:rPr>
          <w:rFonts w:ascii="CordiaUPC" w:hAnsi="CordiaUPC" w:cs="CordiaUPC"/>
          <w:sz w:val="26"/>
          <w:szCs w:val="26"/>
        </w:rPr>
      </w:pPr>
    </w:p>
    <w:p w14:paraId="45EB6F7A" w14:textId="77777777" w:rsidR="00CA25E8" w:rsidRPr="00037721" w:rsidRDefault="00CA25E8" w:rsidP="00DF0B51">
      <w:pPr>
        <w:pStyle w:val="Titel"/>
        <w:spacing w:line="276" w:lineRule="auto"/>
        <w:rPr>
          <w:rFonts w:ascii="CordiaUPC" w:hAnsi="CordiaUPC" w:cs="CordiaUPC"/>
          <w:sz w:val="26"/>
          <w:szCs w:val="26"/>
        </w:rPr>
      </w:pPr>
    </w:p>
    <w:p w14:paraId="742066C5" w14:textId="77777777" w:rsidR="00CA25E8" w:rsidRPr="00037721" w:rsidRDefault="00955401" w:rsidP="00DF0B51">
      <w:pPr>
        <w:pStyle w:val="Titel"/>
        <w:spacing w:line="276" w:lineRule="auto"/>
        <w:rPr>
          <w:rFonts w:ascii="CordiaUPC" w:hAnsi="CordiaUPC" w:cs="CordiaUPC"/>
          <w:sz w:val="36"/>
          <w:szCs w:val="36"/>
        </w:rPr>
      </w:pPr>
      <w:r w:rsidRPr="00037721">
        <w:rPr>
          <w:rFonts w:ascii="CordiaUPC" w:hAnsi="CordiaUPC" w:cs="CordiaUPC"/>
          <w:sz w:val="36"/>
          <w:szCs w:val="36"/>
        </w:rPr>
        <w:t>RAAM</w:t>
      </w:r>
      <w:r w:rsidR="00CA25E8" w:rsidRPr="00037721">
        <w:rPr>
          <w:rFonts w:ascii="CordiaUPC" w:hAnsi="CordiaUPC" w:cs="CordiaUPC"/>
          <w:sz w:val="36"/>
          <w:szCs w:val="36"/>
        </w:rPr>
        <w:t>OVEREENKOMST</w:t>
      </w:r>
    </w:p>
    <w:p w14:paraId="1A139066" w14:textId="77777777" w:rsidR="00CA25E8" w:rsidRPr="00037721" w:rsidRDefault="00CA25E8" w:rsidP="00DF0B51">
      <w:pPr>
        <w:pStyle w:val="Titel"/>
        <w:spacing w:line="276" w:lineRule="auto"/>
        <w:jc w:val="left"/>
        <w:rPr>
          <w:rFonts w:ascii="CordiaUPC" w:hAnsi="CordiaUPC" w:cs="CordiaUPC"/>
          <w:sz w:val="36"/>
          <w:szCs w:val="36"/>
        </w:rPr>
      </w:pPr>
    </w:p>
    <w:p w14:paraId="7B976434" w14:textId="77777777" w:rsidR="00CA25E8" w:rsidRPr="00037721" w:rsidRDefault="00CA25E8" w:rsidP="00DF0B51">
      <w:pPr>
        <w:pStyle w:val="Titel"/>
        <w:spacing w:line="276" w:lineRule="auto"/>
        <w:rPr>
          <w:rFonts w:ascii="CordiaUPC" w:hAnsi="CordiaUPC" w:cs="CordiaUPC"/>
          <w:sz w:val="36"/>
          <w:szCs w:val="36"/>
        </w:rPr>
      </w:pPr>
      <w:r w:rsidRPr="00037721">
        <w:rPr>
          <w:rFonts w:ascii="CordiaUPC" w:hAnsi="CordiaUPC" w:cs="CordiaUPC"/>
          <w:sz w:val="36"/>
          <w:szCs w:val="36"/>
        </w:rPr>
        <w:t xml:space="preserve">inzake </w:t>
      </w:r>
    </w:p>
    <w:p w14:paraId="79EC2635" w14:textId="77777777" w:rsidR="00CA25E8" w:rsidRPr="00037721" w:rsidRDefault="00CA25E8" w:rsidP="00DF0B51">
      <w:pPr>
        <w:pStyle w:val="Titel"/>
        <w:spacing w:line="276" w:lineRule="auto"/>
        <w:jc w:val="left"/>
        <w:rPr>
          <w:rFonts w:ascii="CordiaUPC" w:hAnsi="CordiaUPC" w:cs="CordiaUPC"/>
          <w:sz w:val="36"/>
          <w:szCs w:val="36"/>
        </w:rPr>
      </w:pPr>
    </w:p>
    <w:p w14:paraId="3EC8F899" w14:textId="5E206B10" w:rsidR="009E7FA1" w:rsidRPr="00CB4B7B" w:rsidRDefault="009E7FA1" w:rsidP="009E7FA1">
      <w:pPr>
        <w:pStyle w:val="Titel"/>
        <w:tabs>
          <w:tab w:val="center" w:pos="4572"/>
          <w:tab w:val="left" w:pos="6098"/>
        </w:tabs>
        <w:spacing w:line="276" w:lineRule="auto"/>
        <w:jc w:val="left"/>
        <w:rPr>
          <w:rFonts w:ascii="CordiaUPC" w:hAnsi="CordiaUPC" w:cs="CordiaUPC"/>
          <w:sz w:val="36"/>
          <w:szCs w:val="36"/>
        </w:rPr>
      </w:pPr>
      <w:r w:rsidRPr="00CB4B7B">
        <w:rPr>
          <w:rFonts w:ascii="CordiaUPC" w:hAnsi="CordiaUPC" w:cs="CordiaUPC"/>
          <w:sz w:val="36"/>
          <w:szCs w:val="36"/>
        </w:rPr>
        <w:tab/>
      </w:r>
      <w:sdt>
        <w:sdtPr>
          <w:rPr>
            <w:rFonts w:ascii="CordiaUPC" w:hAnsi="CordiaUPC" w:cs="CordiaUPC"/>
            <w:sz w:val="36"/>
            <w:szCs w:val="36"/>
          </w:rPr>
          <w:alias w:val="beschrijving dienst/levering"/>
          <w:tag w:val="beschrijving dienst/levering"/>
          <w:id w:val="-1078749728"/>
          <w:placeholder>
            <w:docPart w:val="449EA3C04C596C4FA8D8BC272E29A7EE"/>
          </w:placeholder>
        </w:sdtPr>
        <w:sdtEndPr/>
        <w:sdtContent>
          <w:r>
            <w:rPr>
              <w:rFonts w:ascii="CordiaUPC" w:hAnsi="CordiaUPC" w:cs="CordiaUPC"/>
              <w:sz w:val="36"/>
              <w:szCs w:val="36"/>
            </w:rPr>
            <w:t>Softwarelicenties</w:t>
          </w:r>
          <w:r w:rsidRPr="00CB4B7B">
            <w:rPr>
              <w:rFonts w:ascii="CordiaUPC" w:hAnsi="CordiaUPC" w:cs="CordiaUPC"/>
              <w:sz w:val="36"/>
              <w:szCs w:val="36"/>
            </w:rPr>
            <w:t xml:space="preserve"> </w:t>
          </w:r>
          <w:r w:rsidR="000F6445">
            <w:rPr>
              <w:rFonts w:ascii="CordiaUPC" w:hAnsi="CordiaUPC" w:cs="CordiaUPC"/>
              <w:sz w:val="36"/>
              <w:szCs w:val="36"/>
            </w:rPr>
            <w:t>(herzien)</w:t>
          </w:r>
        </w:sdtContent>
      </w:sdt>
      <w:r w:rsidRPr="00CB4B7B">
        <w:rPr>
          <w:rFonts w:ascii="CordiaUPC" w:hAnsi="CordiaUPC" w:cs="CordiaUPC"/>
          <w:sz w:val="36"/>
          <w:szCs w:val="36"/>
        </w:rPr>
        <w:tab/>
      </w:r>
    </w:p>
    <w:p w14:paraId="3EF5DB73" w14:textId="77777777" w:rsidR="009E7FA1" w:rsidRPr="00CB4B7B" w:rsidRDefault="009E7FA1" w:rsidP="009E7FA1">
      <w:pPr>
        <w:pStyle w:val="Ondertitel"/>
        <w:spacing w:line="360" w:lineRule="auto"/>
        <w:rPr>
          <w:rFonts w:ascii="CordiaUPC" w:hAnsi="CordiaUPC" w:cs="CordiaUPC"/>
          <w:sz w:val="36"/>
          <w:szCs w:val="36"/>
          <w:lang w:eastAsia="ar-SA"/>
        </w:rPr>
      </w:pPr>
    </w:p>
    <w:p w14:paraId="78F0AAC2" w14:textId="19BE8869" w:rsidR="009E7FA1" w:rsidRPr="00CB4B7B" w:rsidRDefault="009E7FA1" w:rsidP="009E7FA1">
      <w:pPr>
        <w:pStyle w:val="Titel"/>
        <w:spacing w:line="360" w:lineRule="auto"/>
        <w:rPr>
          <w:rFonts w:ascii="CordiaUPC" w:hAnsi="CordiaUPC" w:cs="CordiaUPC"/>
          <w:sz w:val="36"/>
          <w:szCs w:val="36"/>
        </w:rPr>
      </w:pPr>
      <w:r w:rsidRPr="00CB4B7B">
        <w:rPr>
          <w:rFonts w:ascii="CordiaUPC" w:hAnsi="CordiaUPC" w:cs="CordiaUPC"/>
          <w:sz w:val="36"/>
          <w:szCs w:val="36"/>
        </w:rPr>
        <w:t>met kenmerk ICZ.202</w:t>
      </w:r>
      <w:r>
        <w:rPr>
          <w:rFonts w:ascii="CordiaUPC" w:hAnsi="CordiaUPC" w:cs="CordiaUPC"/>
          <w:sz w:val="36"/>
          <w:szCs w:val="36"/>
        </w:rPr>
        <w:t>1</w:t>
      </w:r>
      <w:r w:rsidRPr="00CB4B7B">
        <w:rPr>
          <w:rFonts w:ascii="CordiaUPC" w:hAnsi="CordiaUPC" w:cs="CordiaUPC"/>
          <w:sz w:val="36"/>
          <w:szCs w:val="36"/>
        </w:rPr>
        <w:t>.00</w:t>
      </w:r>
      <w:r w:rsidR="000F6445">
        <w:rPr>
          <w:rFonts w:ascii="CordiaUPC" w:hAnsi="CordiaUPC" w:cs="CordiaUPC"/>
          <w:sz w:val="36"/>
          <w:szCs w:val="36"/>
        </w:rPr>
        <w:t>3</w:t>
      </w:r>
      <w:r w:rsidR="003E7BB2">
        <w:rPr>
          <w:rFonts w:ascii="CordiaUPC" w:hAnsi="CordiaUPC" w:cs="CordiaUPC"/>
          <w:sz w:val="36"/>
          <w:szCs w:val="36"/>
        </w:rPr>
        <w:t xml:space="preserve"> </w:t>
      </w:r>
      <w:r w:rsidR="003E7BB2" w:rsidRPr="003E7BB2">
        <w:rPr>
          <w:rFonts w:ascii="CordiaUPC" w:hAnsi="CordiaUPC" w:cs="CordiaUPC"/>
          <w:color w:val="FF0000"/>
          <w:sz w:val="36"/>
          <w:szCs w:val="36"/>
        </w:rPr>
        <w:t>v2</w:t>
      </w:r>
    </w:p>
    <w:p w14:paraId="442E2F97" w14:textId="77777777" w:rsidR="00F42E29" w:rsidRPr="00037721" w:rsidRDefault="00F42E29" w:rsidP="00DF0B51">
      <w:pPr>
        <w:pStyle w:val="Titel"/>
        <w:spacing w:line="276" w:lineRule="auto"/>
        <w:rPr>
          <w:rFonts w:ascii="CordiaUPC" w:hAnsi="CordiaUPC" w:cs="CordiaUPC"/>
          <w:sz w:val="36"/>
          <w:szCs w:val="36"/>
        </w:rPr>
      </w:pPr>
    </w:p>
    <w:p w14:paraId="3AE47B0A" w14:textId="77777777" w:rsidR="00CA25E8" w:rsidRPr="00037721" w:rsidRDefault="00CA25E8" w:rsidP="00DF0B51">
      <w:pPr>
        <w:pStyle w:val="Titel"/>
        <w:spacing w:line="276" w:lineRule="auto"/>
        <w:rPr>
          <w:rFonts w:ascii="CordiaUPC" w:hAnsi="CordiaUPC" w:cs="CordiaUPC"/>
          <w:sz w:val="36"/>
          <w:szCs w:val="36"/>
        </w:rPr>
      </w:pPr>
      <w:r w:rsidRPr="00037721">
        <w:rPr>
          <w:rFonts w:ascii="CordiaUPC" w:hAnsi="CordiaUPC" w:cs="CordiaUPC"/>
          <w:sz w:val="36"/>
          <w:szCs w:val="36"/>
        </w:rPr>
        <w:t xml:space="preserve">ten behoeve van </w:t>
      </w:r>
    </w:p>
    <w:p w14:paraId="6A50F789" w14:textId="77777777" w:rsidR="00CA25E8" w:rsidRPr="00037721" w:rsidRDefault="00CA25E8" w:rsidP="00DF0B51">
      <w:pPr>
        <w:pStyle w:val="Titel"/>
        <w:spacing w:line="276" w:lineRule="auto"/>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867473AF3BD6455F893EB8CA444894AF"/>
        </w:placeholder>
      </w:sdtPr>
      <w:sdtEndPr>
        <w:rPr>
          <w:b/>
        </w:rPr>
      </w:sdtEndPr>
      <w:sdtContent>
        <w:p w14:paraId="3F3538DB" w14:textId="77777777" w:rsidR="00CA25E8" w:rsidRPr="00037721" w:rsidRDefault="00E83015" w:rsidP="00DF0B51">
          <w:pPr>
            <w:tabs>
              <w:tab w:val="center" w:pos="4585"/>
            </w:tabs>
            <w:spacing w:line="276" w:lineRule="auto"/>
            <w:jc w:val="center"/>
            <w:rPr>
              <w:rFonts w:ascii="CordiaUPC" w:hAnsi="CordiaUPC" w:cs="CordiaUPC"/>
              <w:b/>
              <w:spacing w:val="-3"/>
              <w:sz w:val="36"/>
              <w:szCs w:val="36"/>
            </w:rPr>
          </w:pPr>
          <w:r w:rsidRPr="00037721">
            <w:rPr>
              <w:rFonts w:ascii="CordiaUPC" w:hAnsi="CordiaUPC" w:cs="CordiaUPC"/>
              <w:b/>
              <w:spacing w:val="-3"/>
              <w:sz w:val="36"/>
              <w:szCs w:val="36"/>
            </w:rPr>
            <w:t>Inkoopcentrum Zuid</w:t>
          </w:r>
        </w:p>
      </w:sdtContent>
    </w:sdt>
    <w:p w14:paraId="77D30D96" w14:textId="77777777" w:rsidR="00CA25E8" w:rsidRPr="00037721" w:rsidRDefault="00CA25E8" w:rsidP="00DF0B51">
      <w:pPr>
        <w:spacing w:line="276" w:lineRule="auto"/>
        <w:rPr>
          <w:rFonts w:ascii="CordiaUPC" w:hAnsi="CordiaUPC" w:cs="CordiaUPC"/>
          <w:spacing w:val="-3"/>
          <w:sz w:val="26"/>
          <w:szCs w:val="26"/>
        </w:rPr>
      </w:pPr>
      <w:r w:rsidRPr="00037721">
        <w:rPr>
          <w:rFonts w:ascii="CordiaUPC" w:hAnsi="CordiaUPC" w:cs="CordiaUPC"/>
          <w:sz w:val="26"/>
          <w:szCs w:val="26"/>
        </w:rPr>
        <w:br w:type="page"/>
      </w:r>
    </w:p>
    <w:p w14:paraId="76BD2023" w14:textId="77777777" w:rsidR="008C2254" w:rsidRPr="00037721" w:rsidRDefault="008C2254" w:rsidP="00DF0B51">
      <w:pPr>
        <w:autoSpaceDE w:val="0"/>
        <w:autoSpaceDN w:val="0"/>
        <w:adjustRightInd w:val="0"/>
        <w:spacing w:line="276" w:lineRule="auto"/>
        <w:ind w:left="0"/>
        <w:rPr>
          <w:rFonts w:ascii="CordiaUPC" w:hAnsi="CordiaUPC" w:cs="CordiaUPC"/>
          <w:b/>
          <w:sz w:val="26"/>
          <w:szCs w:val="26"/>
        </w:rPr>
      </w:pPr>
      <w:bookmarkStart w:id="0" w:name="_Toc362942743"/>
      <w:r w:rsidRPr="00037721">
        <w:rPr>
          <w:rFonts w:ascii="CordiaUPC" w:hAnsi="CordiaUPC" w:cs="CordiaUPC"/>
          <w:b/>
          <w:sz w:val="26"/>
          <w:szCs w:val="26"/>
        </w:rPr>
        <w:lastRenderedPageBreak/>
        <w:t>Begrippen</w:t>
      </w:r>
      <w:bookmarkEnd w:id="0"/>
    </w:p>
    <w:p w14:paraId="5086C73D" w14:textId="77777777" w:rsidR="008C2254" w:rsidRPr="00037721" w:rsidRDefault="008C2254"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t>In deze raamovereenkomst worden de navolgende begrippen met een Beginhoofdletter gebruikt. Onder deze begrippen wordt verstaan:</w:t>
      </w:r>
    </w:p>
    <w:p w14:paraId="5D9657FC" w14:textId="77777777" w:rsidR="00CC4C87" w:rsidRPr="00037721" w:rsidRDefault="00CC4C87" w:rsidP="00DF0B51">
      <w:pPr>
        <w:autoSpaceDE w:val="0"/>
        <w:autoSpaceDN w:val="0"/>
        <w:adjustRightInd w:val="0"/>
        <w:spacing w:line="276" w:lineRule="auto"/>
        <w:ind w:left="0"/>
        <w:rPr>
          <w:rFonts w:ascii="CordiaUPC" w:hAnsi="CordiaUPC" w:cs="CordiaUPC"/>
          <w:sz w:val="26"/>
          <w:szCs w:val="26"/>
        </w:rPr>
      </w:pPr>
    </w:p>
    <w:p w14:paraId="6BBA3CCE" w14:textId="4D3552C9" w:rsidR="00CC4C87" w:rsidRPr="00424F91" w:rsidRDefault="002F3042" w:rsidP="00011304">
      <w:pPr>
        <w:autoSpaceDE w:val="0"/>
        <w:autoSpaceDN w:val="0"/>
        <w:adjustRightInd w:val="0"/>
        <w:spacing w:line="276" w:lineRule="auto"/>
        <w:ind w:left="2410" w:hanging="2410"/>
        <w:rPr>
          <w:rFonts w:ascii="CordiaUPC" w:hAnsi="CordiaUPC" w:cs="CordiaUPC"/>
          <w:sz w:val="26"/>
          <w:szCs w:val="26"/>
        </w:rPr>
      </w:pPr>
      <w:r w:rsidRPr="00424F91">
        <w:rPr>
          <w:rFonts w:ascii="CordiaUPC" w:hAnsi="CordiaUPC" w:cs="CordiaUPC"/>
          <w:sz w:val="26"/>
          <w:szCs w:val="26"/>
        </w:rPr>
        <w:t>GIBIT</w:t>
      </w:r>
      <w:r w:rsidR="00CC4C87" w:rsidRPr="00424F91">
        <w:rPr>
          <w:rFonts w:ascii="CordiaUPC" w:hAnsi="CordiaUPC" w:cs="CordiaUPC"/>
          <w:sz w:val="26"/>
          <w:szCs w:val="26"/>
        </w:rPr>
        <w:tab/>
      </w:r>
      <w:r w:rsidRPr="00424F91">
        <w:rPr>
          <w:rFonts w:ascii="CordiaUPC" w:hAnsi="CordiaUPC" w:cs="CordiaUPC"/>
          <w:sz w:val="26"/>
          <w:szCs w:val="26"/>
        </w:rPr>
        <w:t xml:space="preserve">GIBIT </w:t>
      </w:r>
      <w:r w:rsidR="000F6445">
        <w:rPr>
          <w:rFonts w:ascii="CordiaUPC" w:hAnsi="CordiaUPC" w:cs="CordiaUPC"/>
          <w:sz w:val="26"/>
          <w:szCs w:val="26"/>
        </w:rPr>
        <w:t>2020.</w:t>
      </w:r>
    </w:p>
    <w:p w14:paraId="62BB9801"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03529858" w14:textId="77777777" w:rsidR="00E33671"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Afnemer</w:t>
      </w:r>
      <w:r w:rsidRPr="00037721">
        <w:rPr>
          <w:rFonts w:ascii="CordiaUPC" w:hAnsi="CordiaUPC" w:cs="CordiaUPC"/>
          <w:sz w:val="26"/>
          <w:szCs w:val="26"/>
        </w:rPr>
        <w:tab/>
        <w:t xml:space="preserve">Inkoopcentrum Zuid, haar leden zie </w:t>
      </w:r>
      <w:hyperlink r:id="rId8" w:history="1">
        <w:r w:rsidRPr="00037721">
          <w:rPr>
            <w:rStyle w:val="Hyperlink"/>
            <w:rFonts w:ascii="CordiaUPC" w:hAnsi="CordiaUPC" w:cs="CordiaUPC"/>
            <w:sz w:val="26"/>
            <w:szCs w:val="26"/>
          </w:rPr>
          <w:t>www.inkoopcentrumzuid.nl</w:t>
        </w:r>
      </w:hyperlink>
      <w:r w:rsidRPr="00037721">
        <w:rPr>
          <w:rFonts w:ascii="CordiaUPC" w:hAnsi="CordiaUPC" w:cs="CordiaUPC"/>
          <w:sz w:val="26"/>
          <w:szCs w:val="26"/>
        </w:rPr>
        <w:t>, en aanbestedende diensten binnen het geografisch gebied, de provincie Limburg.</w:t>
      </w:r>
    </w:p>
    <w:p w14:paraId="6A3F6776" w14:textId="77777777" w:rsidR="006C146C" w:rsidRDefault="006C146C" w:rsidP="006C146C">
      <w:pPr>
        <w:autoSpaceDE w:val="0"/>
        <w:autoSpaceDN w:val="0"/>
        <w:adjustRightInd w:val="0"/>
        <w:spacing w:line="276" w:lineRule="auto"/>
        <w:ind w:left="2410" w:hanging="2410"/>
        <w:rPr>
          <w:rFonts w:ascii="CordiaUPC" w:hAnsi="CordiaUPC" w:cs="CordiaUPC"/>
          <w:sz w:val="26"/>
          <w:szCs w:val="26"/>
        </w:rPr>
      </w:pPr>
    </w:p>
    <w:p w14:paraId="02C977C1" w14:textId="24CD46CB" w:rsidR="006C146C" w:rsidRPr="00037721" w:rsidRDefault="006C146C" w:rsidP="006C146C">
      <w:pPr>
        <w:autoSpaceDE w:val="0"/>
        <w:autoSpaceDN w:val="0"/>
        <w:adjustRightInd w:val="0"/>
        <w:spacing w:line="276" w:lineRule="auto"/>
        <w:ind w:left="2410" w:hanging="2410"/>
        <w:rPr>
          <w:rFonts w:ascii="CordiaUPC" w:hAnsi="CordiaUPC" w:cs="CordiaUPC"/>
          <w:sz w:val="26"/>
          <w:szCs w:val="26"/>
        </w:rPr>
      </w:pPr>
      <w:r>
        <w:rPr>
          <w:rFonts w:ascii="CordiaUPC" w:hAnsi="CordiaUPC" w:cs="CordiaUPC"/>
          <w:sz w:val="26"/>
          <w:szCs w:val="26"/>
        </w:rPr>
        <w:t>D</w:t>
      </w:r>
      <w:r w:rsidRPr="00037721">
        <w:rPr>
          <w:rFonts w:ascii="CordiaUPC" w:hAnsi="CordiaUPC" w:cs="CordiaUPC"/>
          <w:sz w:val="26"/>
          <w:szCs w:val="26"/>
        </w:rPr>
        <w:t>iensten</w:t>
      </w:r>
      <w:r w:rsidRPr="00037721">
        <w:rPr>
          <w:rFonts w:ascii="CordiaUPC" w:hAnsi="CordiaUPC" w:cs="CordiaUPC"/>
          <w:sz w:val="26"/>
          <w:szCs w:val="26"/>
        </w:rPr>
        <w:tab/>
        <w:t>de door de Opdrachtnemer te verrichten werkzaamheden ten behoeve van een specifieke behoefte van de Afnemer, niet zijnde leveringen.</w:t>
      </w:r>
    </w:p>
    <w:p w14:paraId="55C507CF" w14:textId="62F826A8" w:rsidR="006C146C" w:rsidRPr="00037721" w:rsidRDefault="006C146C"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ab/>
      </w:r>
    </w:p>
    <w:p w14:paraId="492637A4" w14:textId="77777777" w:rsidR="00E33671"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Goederen</w:t>
      </w:r>
      <w:r w:rsidRPr="00037721">
        <w:rPr>
          <w:rFonts w:ascii="CordiaUPC" w:hAnsi="CordiaUPC" w:cs="CordiaUPC"/>
          <w:sz w:val="26"/>
          <w:szCs w:val="26"/>
        </w:rPr>
        <w:tab/>
        <w:t>alle zaken en alle vermogensrechten in de zin van artikel 3:1 Burgerlijk Wetboek</w:t>
      </w:r>
      <w:r w:rsidR="00011304" w:rsidRPr="00037721">
        <w:rPr>
          <w:rFonts w:ascii="CordiaUPC" w:hAnsi="CordiaUPC" w:cs="CordiaUPC"/>
          <w:sz w:val="26"/>
          <w:szCs w:val="26"/>
        </w:rPr>
        <w:t>.</w:t>
      </w:r>
    </w:p>
    <w:p w14:paraId="5A3163B2"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33CA8AB1" w14:textId="611C514B" w:rsidR="00011304" w:rsidRPr="00037721" w:rsidRDefault="00E3367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Leveringen</w:t>
      </w:r>
      <w:r w:rsidRPr="00037721">
        <w:rPr>
          <w:rFonts w:ascii="CordiaUPC" w:hAnsi="CordiaUPC" w:cs="CordiaUPC"/>
          <w:sz w:val="26"/>
          <w:szCs w:val="26"/>
        </w:rPr>
        <w:tab/>
        <w:t xml:space="preserve">de door de </w:t>
      </w:r>
      <w:r w:rsidR="00DF0B51" w:rsidRPr="00037721">
        <w:rPr>
          <w:rFonts w:ascii="CordiaUPC" w:hAnsi="CordiaUPC" w:cs="CordiaUPC"/>
          <w:sz w:val="26"/>
          <w:szCs w:val="26"/>
        </w:rPr>
        <w:t>Opdrachtnemer</w:t>
      </w:r>
      <w:r w:rsidRPr="00037721">
        <w:rPr>
          <w:rFonts w:ascii="CordiaUPC" w:hAnsi="CordiaUPC" w:cs="CordiaUPC"/>
          <w:sz w:val="26"/>
          <w:szCs w:val="26"/>
        </w:rPr>
        <w:t xml:space="preserve"> op basis van </w:t>
      </w:r>
      <w:r w:rsidR="00011304" w:rsidRPr="00037721">
        <w:rPr>
          <w:rFonts w:ascii="CordiaUPC" w:hAnsi="CordiaUPC" w:cs="CordiaUPC"/>
          <w:sz w:val="26"/>
          <w:szCs w:val="26"/>
        </w:rPr>
        <w:t>een Leveringsopdracht</w:t>
      </w:r>
      <w:r w:rsidRPr="00037721">
        <w:rPr>
          <w:rFonts w:ascii="CordiaUPC" w:hAnsi="CordiaUPC" w:cs="CordiaUPC"/>
          <w:sz w:val="26"/>
          <w:szCs w:val="26"/>
        </w:rPr>
        <w:t xml:space="preserve"> ten behoeve van de </w:t>
      </w:r>
      <w:r w:rsidR="00F718C3" w:rsidRPr="00037721">
        <w:rPr>
          <w:rFonts w:ascii="CordiaUPC" w:hAnsi="CordiaUPC" w:cs="CordiaUPC"/>
          <w:sz w:val="26"/>
          <w:szCs w:val="26"/>
        </w:rPr>
        <w:t>Afnemer</w:t>
      </w:r>
      <w:r w:rsidRPr="00037721">
        <w:rPr>
          <w:rFonts w:ascii="CordiaUPC" w:hAnsi="CordiaUPC" w:cs="CordiaUPC"/>
          <w:sz w:val="26"/>
          <w:szCs w:val="26"/>
        </w:rPr>
        <w:t xml:space="preserve"> te leveren Goederen</w:t>
      </w:r>
      <w:r w:rsidR="00011304" w:rsidRPr="00037721">
        <w:rPr>
          <w:rFonts w:ascii="CordiaUPC" w:hAnsi="CordiaUPC" w:cs="CordiaUPC"/>
          <w:sz w:val="26"/>
          <w:szCs w:val="26"/>
        </w:rPr>
        <w:t xml:space="preserve"> en </w:t>
      </w:r>
      <w:r w:rsidR="006C146C">
        <w:rPr>
          <w:rFonts w:ascii="CordiaUPC" w:hAnsi="CordiaUPC" w:cs="CordiaUPC"/>
          <w:sz w:val="26"/>
          <w:szCs w:val="26"/>
        </w:rPr>
        <w:t>D</w:t>
      </w:r>
      <w:r w:rsidR="00011304" w:rsidRPr="00037721">
        <w:rPr>
          <w:rFonts w:ascii="CordiaUPC" w:hAnsi="CordiaUPC" w:cs="CordiaUPC"/>
          <w:sz w:val="26"/>
          <w:szCs w:val="26"/>
        </w:rPr>
        <w:t>iensten.</w:t>
      </w:r>
    </w:p>
    <w:p w14:paraId="7C3778C5"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772120EA" w14:textId="77777777" w:rsidR="00E66E55" w:rsidRPr="00037721" w:rsidRDefault="004960F1"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w:t>
      </w:r>
      <w:r w:rsidR="00E66E55" w:rsidRPr="00037721">
        <w:rPr>
          <w:rFonts w:ascii="CordiaUPC" w:hAnsi="CordiaUPC" w:cs="CordiaUPC"/>
          <w:sz w:val="26"/>
          <w:szCs w:val="26"/>
        </w:rPr>
        <w:t>overeenkomst</w:t>
      </w:r>
      <w:r w:rsidR="00E66E55" w:rsidRPr="00037721">
        <w:rPr>
          <w:rFonts w:ascii="CordiaUPC" w:hAnsi="CordiaUPC" w:cs="CordiaUPC"/>
          <w:sz w:val="26"/>
          <w:szCs w:val="26"/>
        </w:rPr>
        <w:tab/>
        <w:t>Een overeenkomst tussen de Opdracht</w:t>
      </w:r>
      <w:r w:rsidR="00DF0B51" w:rsidRPr="00037721">
        <w:rPr>
          <w:rFonts w:ascii="CordiaUPC" w:hAnsi="CordiaUPC" w:cs="CordiaUPC"/>
          <w:sz w:val="26"/>
          <w:szCs w:val="26"/>
        </w:rPr>
        <w:t>gever en</w:t>
      </w:r>
      <w:r w:rsidR="00E66E55" w:rsidRPr="00037721">
        <w:rPr>
          <w:rFonts w:ascii="CordiaUPC" w:hAnsi="CordiaUPC" w:cs="CordiaUPC"/>
          <w:sz w:val="26"/>
          <w:szCs w:val="26"/>
        </w:rPr>
        <w:t xml:space="preserve"> Afnemer</w:t>
      </w:r>
      <w:r w:rsidR="00DF0B51" w:rsidRPr="00037721">
        <w:rPr>
          <w:rFonts w:ascii="CordiaUPC" w:hAnsi="CordiaUPC" w:cs="CordiaUPC"/>
          <w:sz w:val="26"/>
          <w:szCs w:val="26"/>
        </w:rPr>
        <w:t xml:space="preserve">, waarmee een Afnemer </w:t>
      </w:r>
      <w:r w:rsidR="00E66E55" w:rsidRPr="00037721">
        <w:rPr>
          <w:rFonts w:ascii="CordiaUPC" w:hAnsi="CordiaUPC" w:cs="CordiaUPC"/>
          <w:sz w:val="26"/>
          <w:szCs w:val="26"/>
        </w:rPr>
        <w:t>zich daadwerkelijk als Afnemer van een Raamovereenkomst laat registreren en er een afnameverplichting geldt zoals beschreven in paragraaf 3.</w:t>
      </w:r>
      <w:r w:rsidR="00DF0B51" w:rsidRPr="00037721">
        <w:rPr>
          <w:rFonts w:ascii="CordiaUPC" w:hAnsi="CordiaUPC" w:cs="CordiaUPC"/>
          <w:sz w:val="26"/>
          <w:szCs w:val="26"/>
        </w:rPr>
        <w:t>7</w:t>
      </w:r>
      <w:r w:rsidR="00E66E55" w:rsidRPr="00037721">
        <w:rPr>
          <w:rFonts w:ascii="CordiaUPC" w:hAnsi="CordiaUPC" w:cs="CordiaUPC"/>
          <w:sz w:val="26"/>
          <w:szCs w:val="26"/>
        </w:rPr>
        <w:t xml:space="preserve"> van </w:t>
      </w:r>
      <w:r w:rsidR="00DF0B51" w:rsidRPr="00037721">
        <w:rPr>
          <w:rFonts w:ascii="CordiaUPC" w:hAnsi="CordiaUPC" w:cs="CordiaUPC"/>
          <w:sz w:val="26"/>
          <w:szCs w:val="26"/>
        </w:rPr>
        <w:t xml:space="preserve">het </w:t>
      </w:r>
      <w:r w:rsidR="00E66E55" w:rsidRPr="00037721">
        <w:rPr>
          <w:rFonts w:ascii="CordiaUPC" w:hAnsi="CordiaUPC" w:cs="CordiaUPC"/>
          <w:sz w:val="26"/>
          <w:szCs w:val="26"/>
        </w:rPr>
        <w:t>beschrijvend document.</w:t>
      </w:r>
    </w:p>
    <w:p w14:paraId="4CF89AE2" w14:textId="77777777" w:rsidR="00CA1881" w:rsidRPr="00037721" w:rsidRDefault="00CA1881" w:rsidP="00011304">
      <w:pPr>
        <w:autoSpaceDE w:val="0"/>
        <w:autoSpaceDN w:val="0"/>
        <w:adjustRightInd w:val="0"/>
        <w:spacing w:line="276" w:lineRule="auto"/>
        <w:ind w:left="2410" w:hanging="2410"/>
        <w:rPr>
          <w:rFonts w:ascii="CordiaUPC" w:hAnsi="CordiaUPC" w:cs="CordiaUPC"/>
          <w:sz w:val="26"/>
          <w:szCs w:val="26"/>
        </w:rPr>
      </w:pPr>
    </w:p>
    <w:p w14:paraId="506DEF1F" w14:textId="24D35620" w:rsidR="00A420D1" w:rsidRPr="009E7FA1" w:rsidRDefault="00DF0B51" w:rsidP="009E7FA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Leveringsopdracht</w:t>
      </w:r>
      <w:r w:rsidR="008C2254" w:rsidRPr="00037721">
        <w:rPr>
          <w:rFonts w:ascii="CordiaUPC" w:hAnsi="CordiaUPC" w:cs="CordiaUPC"/>
          <w:sz w:val="26"/>
          <w:szCs w:val="26"/>
        </w:rPr>
        <w:tab/>
      </w:r>
      <w:r w:rsidRPr="00037721">
        <w:rPr>
          <w:rFonts w:ascii="CordiaUPC" w:hAnsi="CordiaUPC" w:cs="CordiaUPC"/>
          <w:sz w:val="26"/>
          <w:szCs w:val="26"/>
        </w:rPr>
        <w:t>Een opdracht aan de Opdrachtnemer voor de levering van, nader gespecificeerde producten en/of diensten komt tot stand door:</w:t>
      </w:r>
      <w:r w:rsidR="009E7FA1">
        <w:rPr>
          <w:rFonts w:ascii="CordiaUPC" w:hAnsi="CordiaUPC" w:cs="CordiaUPC"/>
          <w:sz w:val="26"/>
          <w:szCs w:val="26"/>
        </w:rPr>
        <w:t xml:space="preserve"> d</w:t>
      </w:r>
      <w:r w:rsidRPr="009E7FA1">
        <w:rPr>
          <w:rFonts w:ascii="CordiaUPC" w:hAnsi="CordiaUPC" w:cs="CordiaUPC"/>
          <w:sz w:val="26"/>
          <w:szCs w:val="26"/>
        </w:rPr>
        <w:t>e goedkeuring van een uitgebrachte offerte</w:t>
      </w:r>
      <w:r w:rsidR="009E7FA1">
        <w:rPr>
          <w:rFonts w:ascii="CordiaUPC" w:hAnsi="CordiaUPC" w:cs="CordiaUPC"/>
          <w:sz w:val="26"/>
          <w:szCs w:val="26"/>
        </w:rPr>
        <w:t>.</w:t>
      </w:r>
    </w:p>
    <w:p w14:paraId="247B5207" w14:textId="77777777" w:rsidR="00CA1881" w:rsidRPr="00037721" w:rsidRDefault="00CA1881" w:rsidP="00CA1881">
      <w:pPr>
        <w:autoSpaceDE w:val="0"/>
        <w:autoSpaceDN w:val="0"/>
        <w:adjustRightInd w:val="0"/>
        <w:spacing w:line="276" w:lineRule="auto"/>
        <w:ind w:left="2410"/>
        <w:rPr>
          <w:rFonts w:ascii="CordiaUPC" w:hAnsi="CordiaUPC" w:cs="CordiaUPC"/>
          <w:sz w:val="26"/>
          <w:szCs w:val="26"/>
        </w:rPr>
      </w:pPr>
    </w:p>
    <w:p w14:paraId="2A06A140" w14:textId="77777777" w:rsidR="00011304" w:rsidRPr="00037721" w:rsidRDefault="00011304"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Opdrachtnemer</w:t>
      </w:r>
      <w:r w:rsidRPr="00037721">
        <w:rPr>
          <w:rFonts w:ascii="CordiaUPC" w:hAnsi="CordiaUPC" w:cs="CordiaUPC"/>
          <w:sz w:val="26"/>
          <w:szCs w:val="26"/>
        </w:rPr>
        <w:tab/>
        <w:t>de in de Raamovereenkomst genoemde wederpartij van</w:t>
      </w:r>
      <w:r w:rsidR="00424F91">
        <w:rPr>
          <w:rFonts w:ascii="CordiaUPC" w:hAnsi="CordiaUPC" w:cs="CordiaUPC"/>
          <w:sz w:val="26"/>
          <w:szCs w:val="26"/>
        </w:rPr>
        <w:t xml:space="preserve"> </w:t>
      </w:r>
      <w:r w:rsidRPr="00037721">
        <w:rPr>
          <w:rFonts w:ascii="CordiaUPC" w:hAnsi="CordiaUPC" w:cs="CordiaUPC"/>
          <w:sz w:val="26"/>
          <w:szCs w:val="26"/>
        </w:rPr>
        <w:t>Opdrachtgever.</w:t>
      </w:r>
    </w:p>
    <w:p w14:paraId="5B64CB65"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44DBD5E8"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Opdrachtgever</w:t>
      </w:r>
      <w:r w:rsidRPr="00037721">
        <w:rPr>
          <w:rFonts w:ascii="CordiaUPC" w:hAnsi="CordiaUPC" w:cs="CordiaUPC"/>
          <w:sz w:val="26"/>
          <w:szCs w:val="26"/>
        </w:rPr>
        <w:tab/>
        <w:t xml:space="preserve">Inkoopcentrum Zuid, </w:t>
      </w:r>
      <w:r w:rsidR="009206AD" w:rsidRPr="00037721">
        <w:rPr>
          <w:rFonts w:ascii="CordiaUPC" w:hAnsi="CordiaUPC" w:cs="CordiaUPC"/>
          <w:sz w:val="26"/>
          <w:szCs w:val="26"/>
        </w:rPr>
        <w:t xml:space="preserve">coöperatieve </w:t>
      </w:r>
      <w:r w:rsidRPr="00037721">
        <w:rPr>
          <w:rFonts w:ascii="CordiaUPC" w:hAnsi="CordiaUPC" w:cs="CordiaUPC"/>
          <w:sz w:val="26"/>
          <w:szCs w:val="26"/>
        </w:rPr>
        <w:t xml:space="preserve">vereniging van aanbestedende diensten </w:t>
      </w:r>
      <w:proofErr w:type="spellStart"/>
      <w:r w:rsidRPr="00037721">
        <w:rPr>
          <w:rFonts w:ascii="CordiaUPC" w:hAnsi="CordiaUPC" w:cs="CordiaUPC"/>
          <w:sz w:val="26"/>
          <w:szCs w:val="26"/>
        </w:rPr>
        <w:t>u.a.</w:t>
      </w:r>
      <w:proofErr w:type="spellEnd"/>
    </w:p>
    <w:p w14:paraId="40A9F48E"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5317CC2B" w14:textId="77777777" w:rsidR="00CC4C87" w:rsidRPr="00037721" w:rsidRDefault="00CC4C87" w:rsidP="00011304">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lastRenderedPageBreak/>
        <w:t>Partijen</w:t>
      </w:r>
      <w:r w:rsidRPr="00037721">
        <w:rPr>
          <w:rFonts w:ascii="CordiaUPC" w:hAnsi="CordiaUPC" w:cs="CordiaUPC"/>
          <w:sz w:val="26"/>
          <w:szCs w:val="26"/>
        </w:rPr>
        <w:tab/>
      </w:r>
      <w:r w:rsidR="00DF0B51" w:rsidRPr="00037721">
        <w:rPr>
          <w:rFonts w:ascii="CordiaUPC" w:hAnsi="CordiaUPC" w:cs="CordiaUPC"/>
          <w:sz w:val="26"/>
          <w:szCs w:val="26"/>
        </w:rPr>
        <w:t>Opdrachtgever</w:t>
      </w:r>
      <w:r w:rsidRPr="00037721">
        <w:rPr>
          <w:rFonts w:ascii="CordiaUPC" w:hAnsi="CordiaUPC" w:cs="CordiaUPC"/>
          <w:sz w:val="26"/>
          <w:szCs w:val="26"/>
        </w:rPr>
        <w:t xml:space="preserve"> en </w:t>
      </w:r>
      <w:r w:rsidR="00DF0B51" w:rsidRPr="00037721">
        <w:rPr>
          <w:rFonts w:ascii="CordiaUPC" w:hAnsi="CordiaUPC" w:cs="CordiaUPC"/>
          <w:sz w:val="26"/>
          <w:szCs w:val="26"/>
        </w:rPr>
        <w:t>Opdrachtnemer</w:t>
      </w:r>
      <w:r w:rsidR="00011304" w:rsidRPr="00037721">
        <w:rPr>
          <w:rFonts w:ascii="CordiaUPC" w:hAnsi="CordiaUPC" w:cs="CordiaUPC"/>
          <w:sz w:val="26"/>
          <w:szCs w:val="26"/>
        </w:rPr>
        <w:t>.</w:t>
      </w:r>
    </w:p>
    <w:p w14:paraId="53006CA1" w14:textId="77777777" w:rsidR="008133B6" w:rsidRPr="00037721" w:rsidRDefault="008133B6" w:rsidP="00011304">
      <w:pPr>
        <w:autoSpaceDE w:val="0"/>
        <w:autoSpaceDN w:val="0"/>
        <w:adjustRightInd w:val="0"/>
        <w:spacing w:line="276" w:lineRule="auto"/>
        <w:ind w:left="2410" w:hanging="2410"/>
        <w:rPr>
          <w:rFonts w:ascii="CordiaUPC" w:hAnsi="CordiaUPC" w:cs="CordiaUPC"/>
          <w:sz w:val="26"/>
          <w:szCs w:val="26"/>
        </w:rPr>
      </w:pPr>
    </w:p>
    <w:p w14:paraId="1A68D2BD" w14:textId="77777777" w:rsidR="005200D7" w:rsidRDefault="00E33671"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Prestatie</w:t>
      </w:r>
      <w:r w:rsidRPr="00037721">
        <w:rPr>
          <w:rFonts w:ascii="CordiaUPC" w:hAnsi="CordiaUPC" w:cs="CordiaUPC"/>
          <w:sz w:val="26"/>
          <w:szCs w:val="26"/>
        </w:rPr>
        <w:tab/>
        <w:t>de te verrichten Leveringen en</w:t>
      </w:r>
      <w:r w:rsidR="009E7FA1">
        <w:rPr>
          <w:rFonts w:ascii="CordiaUPC" w:hAnsi="CordiaUPC" w:cs="CordiaUPC"/>
          <w:sz w:val="26"/>
          <w:szCs w:val="26"/>
        </w:rPr>
        <w:t xml:space="preserve"> gerelateerde </w:t>
      </w:r>
      <w:r w:rsidR="00011304" w:rsidRPr="00037721">
        <w:rPr>
          <w:rFonts w:ascii="CordiaUPC" w:hAnsi="CordiaUPC" w:cs="CordiaUPC"/>
          <w:sz w:val="26"/>
          <w:szCs w:val="26"/>
        </w:rPr>
        <w:t>d</w:t>
      </w:r>
      <w:r w:rsidRPr="00037721">
        <w:rPr>
          <w:rFonts w:ascii="CordiaUPC" w:hAnsi="CordiaUPC" w:cs="CordiaUPC"/>
          <w:sz w:val="26"/>
          <w:szCs w:val="26"/>
        </w:rPr>
        <w:t>iensten</w:t>
      </w:r>
      <w:r w:rsidR="00011304" w:rsidRPr="00037721">
        <w:rPr>
          <w:rFonts w:ascii="CordiaUPC" w:hAnsi="CordiaUPC" w:cs="CordiaUPC"/>
          <w:sz w:val="26"/>
          <w:szCs w:val="26"/>
        </w:rPr>
        <w:t>.</w:t>
      </w:r>
    </w:p>
    <w:p w14:paraId="2A23D030" w14:textId="77777777" w:rsidR="005200D7" w:rsidRDefault="005200D7" w:rsidP="00037721">
      <w:pPr>
        <w:autoSpaceDE w:val="0"/>
        <w:autoSpaceDN w:val="0"/>
        <w:adjustRightInd w:val="0"/>
        <w:spacing w:line="276" w:lineRule="auto"/>
        <w:ind w:left="2410" w:hanging="2410"/>
        <w:rPr>
          <w:rFonts w:ascii="CordiaUPC" w:hAnsi="CordiaUPC" w:cs="CordiaUPC"/>
          <w:sz w:val="26"/>
          <w:szCs w:val="26"/>
        </w:rPr>
      </w:pPr>
    </w:p>
    <w:p w14:paraId="058C70FB" w14:textId="73848A69" w:rsidR="008C2254" w:rsidRPr="00037721" w:rsidRDefault="008C2254" w:rsidP="0003772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Raamovereenkomst:</w:t>
      </w:r>
      <w:r w:rsidR="00172426">
        <w:rPr>
          <w:rFonts w:ascii="CordiaUPC" w:hAnsi="CordiaUPC" w:cs="CordiaUPC"/>
          <w:sz w:val="26"/>
          <w:szCs w:val="26"/>
        </w:rPr>
        <w:t xml:space="preserve"> </w:t>
      </w:r>
      <w:r w:rsidR="00A017BF">
        <w:rPr>
          <w:rFonts w:ascii="CordiaUPC" w:hAnsi="CordiaUPC" w:cs="CordiaUPC"/>
          <w:sz w:val="26"/>
          <w:szCs w:val="26"/>
        </w:rPr>
        <w:tab/>
      </w:r>
      <w:r w:rsidR="00A420D1" w:rsidRPr="00037721">
        <w:rPr>
          <w:rFonts w:ascii="CordiaUPC" w:hAnsi="CordiaUPC" w:cs="CordiaUPC"/>
          <w:sz w:val="26"/>
          <w:szCs w:val="26"/>
        </w:rPr>
        <w:t xml:space="preserve">deze </w:t>
      </w:r>
      <w:r w:rsidRPr="00037721">
        <w:rPr>
          <w:rFonts w:ascii="CordiaUPC" w:hAnsi="CordiaUPC" w:cs="CordiaUPC"/>
          <w:sz w:val="26"/>
          <w:szCs w:val="26"/>
        </w:rPr>
        <w:t>overeenkomst met het doel gedurende een bepaalde periode de</w:t>
      </w:r>
      <w:r w:rsidR="00DF0B51" w:rsidRPr="00037721">
        <w:rPr>
          <w:rFonts w:ascii="CordiaUPC" w:hAnsi="CordiaUPC" w:cs="CordiaUPC"/>
          <w:sz w:val="26"/>
          <w:szCs w:val="26"/>
        </w:rPr>
        <w:t xml:space="preserve"> </w:t>
      </w:r>
      <w:r w:rsidRPr="00037721">
        <w:rPr>
          <w:rFonts w:ascii="CordiaUPC" w:hAnsi="CordiaUPC" w:cs="CordiaUPC"/>
          <w:sz w:val="26"/>
          <w:szCs w:val="26"/>
        </w:rPr>
        <w:t>voorwaarden</w:t>
      </w:r>
      <w:r w:rsidR="00037721">
        <w:rPr>
          <w:rFonts w:ascii="CordiaUPC" w:hAnsi="CordiaUPC" w:cs="CordiaUPC"/>
          <w:sz w:val="26"/>
          <w:szCs w:val="26"/>
        </w:rPr>
        <w:t xml:space="preserve"> </w:t>
      </w:r>
      <w:r w:rsidRPr="00037721">
        <w:rPr>
          <w:rFonts w:ascii="CordiaUPC" w:hAnsi="CordiaUPC" w:cs="CordiaUPC"/>
          <w:sz w:val="26"/>
          <w:szCs w:val="26"/>
        </w:rPr>
        <w:t>vast te leggen, met name wat betreft de prijs en overige voorwaarden, echter zonder dat er sprake is van een afnamever</w:t>
      </w:r>
      <w:r w:rsidR="00D5311D" w:rsidRPr="00037721">
        <w:rPr>
          <w:rFonts w:ascii="CordiaUPC" w:hAnsi="CordiaUPC" w:cs="CordiaUPC"/>
          <w:sz w:val="26"/>
          <w:szCs w:val="26"/>
        </w:rPr>
        <w:t xml:space="preserve">plichting </w:t>
      </w:r>
      <w:r w:rsidR="00A420D1" w:rsidRPr="00037721">
        <w:rPr>
          <w:rFonts w:ascii="CordiaUPC" w:hAnsi="CordiaUPC" w:cs="CordiaUPC"/>
          <w:sz w:val="26"/>
          <w:szCs w:val="26"/>
        </w:rPr>
        <w:t>voor de</w:t>
      </w:r>
      <w:r w:rsidR="00D5311D" w:rsidRPr="00037721">
        <w:rPr>
          <w:rFonts w:ascii="CordiaUPC" w:hAnsi="CordiaUPC" w:cs="CordiaUPC"/>
          <w:sz w:val="26"/>
          <w:szCs w:val="26"/>
        </w:rPr>
        <w:t xml:space="preserve"> </w:t>
      </w:r>
      <w:r w:rsidR="00F718C3" w:rsidRPr="00037721">
        <w:rPr>
          <w:rFonts w:ascii="CordiaUPC" w:hAnsi="CordiaUPC" w:cs="CordiaUPC"/>
          <w:sz w:val="26"/>
          <w:szCs w:val="26"/>
        </w:rPr>
        <w:t>Afnemer</w:t>
      </w:r>
      <w:r w:rsidR="00D5311D" w:rsidRPr="00037721">
        <w:rPr>
          <w:rFonts w:ascii="CordiaUPC" w:hAnsi="CordiaUPC" w:cs="CordiaUPC"/>
          <w:sz w:val="26"/>
          <w:szCs w:val="26"/>
        </w:rPr>
        <w:t>s</w:t>
      </w:r>
      <w:r w:rsidRPr="00037721">
        <w:rPr>
          <w:rFonts w:ascii="CordiaUPC" w:hAnsi="CordiaUPC" w:cs="CordiaUPC"/>
          <w:sz w:val="26"/>
          <w:szCs w:val="26"/>
        </w:rPr>
        <w:t>.</w:t>
      </w:r>
    </w:p>
    <w:p w14:paraId="77D70EE5" w14:textId="77777777" w:rsidR="009206AD" w:rsidRPr="00037721" w:rsidRDefault="009206AD" w:rsidP="00011304">
      <w:pPr>
        <w:autoSpaceDE w:val="0"/>
        <w:autoSpaceDN w:val="0"/>
        <w:adjustRightInd w:val="0"/>
        <w:spacing w:line="276" w:lineRule="auto"/>
        <w:ind w:left="2410" w:hanging="2410"/>
        <w:rPr>
          <w:rFonts w:ascii="CordiaUPC" w:hAnsi="CordiaUPC" w:cs="CordiaUPC"/>
          <w:sz w:val="26"/>
          <w:szCs w:val="26"/>
        </w:rPr>
      </w:pPr>
    </w:p>
    <w:p w14:paraId="10634C7F" w14:textId="77777777" w:rsidR="00E33671" w:rsidRPr="00037721" w:rsidRDefault="00E33671" w:rsidP="00DF0B51">
      <w:pPr>
        <w:autoSpaceDE w:val="0"/>
        <w:autoSpaceDN w:val="0"/>
        <w:adjustRightInd w:val="0"/>
        <w:spacing w:line="276" w:lineRule="auto"/>
        <w:ind w:left="2410" w:hanging="2410"/>
        <w:rPr>
          <w:rFonts w:ascii="CordiaUPC" w:hAnsi="CordiaUPC" w:cs="CordiaUPC"/>
          <w:sz w:val="26"/>
          <w:szCs w:val="26"/>
        </w:rPr>
      </w:pPr>
      <w:r w:rsidRPr="00037721">
        <w:rPr>
          <w:rFonts w:ascii="CordiaUPC" w:hAnsi="CordiaUPC" w:cs="CordiaUPC"/>
          <w:sz w:val="26"/>
          <w:szCs w:val="26"/>
        </w:rPr>
        <w:t>Werkdagen</w:t>
      </w:r>
      <w:r w:rsidRPr="00037721">
        <w:rPr>
          <w:rFonts w:ascii="CordiaUPC" w:hAnsi="CordiaUPC" w:cs="CordiaUPC"/>
          <w:sz w:val="26"/>
          <w:szCs w:val="26"/>
        </w:rPr>
        <w:tab/>
        <w:t>kalenderdagen behoudens weekenden, algemeen erkende feestdagen in de zin van artikel 3 lid 1 Algemene termijnenwet</w:t>
      </w:r>
      <w:r w:rsidR="00CC4C87" w:rsidRPr="00037721">
        <w:rPr>
          <w:rFonts w:ascii="CordiaUPC" w:hAnsi="CordiaUPC" w:cs="CordiaUPC"/>
          <w:sz w:val="26"/>
          <w:szCs w:val="26"/>
        </w:rPr>
        <w:t xml:space="preserve"> en</w:t>
      </w:r>
      <w:r w:rsidRPr="00037721">
        <w:rPr>
          <w:rFonts w:ascii="CordiaUPC" w:hAnsi="CordiaUPC" w:cs="CordiaUPC"/>
          <w:sz w:val="26"/>
          <w:szCs w:val="26"/>
        </w:rPr>
        <w:t xml:space="preserve"> plaatselijke feestdagen</w:t>
      </w:r>
      <w:r w:rsidR="00CC4C87" w:rsidRPr="00037721">
        <w:rPr>
          <w:rFonts w:ascii="CordiaUPC" w:hAnsi="CordiaUPC" w:cs="CordiaUPC"/>
          <w:sz w:val="26"/>
          <w:szCs w:val="26"/>
        </w:rPr>
        <w:t>.</w:t>
      </w:r>
    </w:p>
    <w:p w14:paraId="4C7A6DCA" w14:textId="77777777" w:rsidR="008C2254" w:rsidRPr="00037721" w:rsidRDefault="008C2254" w:rsidP="00DF0B51">
      <w:pPr>
        <w:tabs>
          <w:tab w:val="left" w:pos="2268"/>
        </w:tabs>
        <w:spacing w:line="276" w:lineRule="auto"/>
        <w:rPr>
          <w:rFonts w:ascii="CordiaUPC" w:hAnsi="CordiaUPC" w:cs="CordiaUPC"/>
          <w:sz w:val="26"/>
          <w:szCs w:val="26"/>
        </w:rPr>
      </w:pPr>
      <w:r w:rsidRPr="00037721">
        <w:rPr>
          <w:rFonts w:ascii="CordiaUPC" w:hAnsi="CordiaUPC" w:cs="CordiaUPC"/>
          <w:sz w:val="26"/>
          <w:szCs w:val="26"/>
        </w:rPr>
        <w:br w:type="page"/>
      </w:r>
    </w:p>
    <w:p w14:paraId="0FD2CD6E" w14:textId="77777777" w:rsidR="00495E0E" w:rsidRPr="00037721" w:rsidRDefault="00495E0E" w:rsidP="00DF0B51">
      <w:pPr>
        <w:autoSpaceDE w:val="0"/>
        <w:autoSpaceDN w:val="0"/>
        <w:adjustRightInd w:val="0"/>
        <w:spacing w:line="276" w:lineRule="auto"/>
        <w:ind w:left="0"/>
        <w:rPr>
          <w:rFonts w:ascii="CordiaUPC" w:hAnsi="CordiaUPC" w:cs="CordiaUPC"/>
          <w:sz w:val="26"/>
          <w:szCs w:val="26"/>
        </w:rPr>
      </w:pPr>
      <w:r w:rsidRPr="00037721">
        <w:rPr>
          <w:rFonts w:ascii="CordiaUPC" w:hAnsi="CordiaUPC" w:cs="CordiaUPC"/>
          <w:sz w:val="26"/>
          <w:szCs w:val="26"/>
        </w:rPr>
        <w:lastRenderedPageBreak/>
        <w:t>PARTIJEN:</w:t>
      </w:r>
    </w:p>
    <w:p w14:paraId="251FAFC8" w14:textId="77777777" w:rsidR="004923BB" w:rsidRPr="00037721" w:rsidRDefault="004923BB" w:rsidP="00DF0B51">
      <w:pPr>
        <w:autoSpaceDE w:val="0"/>
        <w:autoSpaceDN w:val="0"/>
        <w:adjustRightInd w:val="0"/>
        <w:spacing w:line="276" w:lineRule="auto"/>
        <w:ind w:left="0"/>
        <w:rPr>
          <w:rFonts w:ascii="CordiaUPC" w:hAnsi="CordiaUPC" w:cs="CordiaUPC"/>
          <w:sz w:val="26"/>
          <w:szCs w:val="26"/>
        </w:rPr>
      </w:pPr>
    </w:p>
    <w:p w14:paraId="4BA755AF" w14:textId="5F77C781" w:rsidR="00495E0E" w:rsidRPr="00B3582A" w:rsidRDefault="00B3582A" w:rsidP="00B3582A">
      <w:pPr>
        <w:pStyle w:val="Lijstalinea"/>
        <w:numPr>
          <w:ilvl w:val="0"/>
          <w:numId w:val="22"/>
        </w:num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rPr>
          <w:rFonts w:ascii="CordiaUPC" w:hAnsi="CordiaUPC" w:cs="CordiaUPC"/>
          <w:sz w:val="26"/>
          <w:szCs w:val="26"/>
        </w:rPr>
      </w:pPr>
      <w:r>
        <w:t xml:space="preserve">    </w:t>
      </w:r>
      <w:sdt>
        <w:sdtPr>
          <w:alias w:val="naam gemeente/lid"/>
          <w:tag w:val="naam gemeente/lid"/>
          <w:id w:val="-582526145"/>
          <w:placeholder>
            <w:docPart w:val="E844FCF16010400D8FCE59424BBCDBE1"/>
          </w:placeholder>
        </w:sdtPr>
        <w:sdtEndPr/>
        <w:sdtContent>
          <w:r w:rsidR="00C31761" w:rsidRPr="00B3582A">
            <w:rPr>
              <w:rFonts w:ascii="CordiaUPC" w:hAnsi="CordiaUPC" w:cs="CordiaUPC"/>
              <w:spacing w:val="-3"/>
              <w:sz w:val="26"/>
              <w:szCs w:val="26"/>
            </w:rPr>
            <w:t>Inkoopcentrum Zuid</w:t>
          </w:r>
        </w:sdtContent>
      </w:sdt>
      <w:r w:rsidR="00A420D1" w:rsidRPr="00B3582A">
        <w:rPr>
          <w:rFonts w:ascii="CordiaUPC" w:hAnsi="CordiaUPC" w:cs="CordiaUPC"/>
          <w:spacing w:val="-3"/>
          <w:sz w:val="26"/>
          <w:szCs w:val="26"/>
        </w:rPr>
        <w:t xml:space="preserve">, </w:t>
      </w:r>
      <w:r w:rsidR="00DF0B51" w:rsidRPr="00B3582A">
        <w:rPr>
          <w:rFonts w:ascii="CordiaUPC" w:hAnsi="CordiaUPC" w:cs="CordiaUPC"/>
          <w:spacing w:val="-3"/>
          <w:sz w:val="26"/>
          <w:szCs w:val="26"/>
        </w:rPr>
        <w:t xml:space="preserve">coöperatieve </w:t>
      </w:r>
      <w:r w:rsidR="00A420D1" w:rsidRPr="00B3582A">
        <w:rPr>
          <w:rFonts w:ascii="CordiaUPC" w:hAnsi="CordiaUPC" w:cs="CordiaUPC"/>
          <w:spacing w:val="-3"/>
          <w:sz w:val="26"/>
          <w:szCs w:val="26"/>
        </w:rPr>
        <w:t xml:space="preserve">vereniging van aanbestedende diensten </w:t>
      </w:r>
      <w:proofErr w:type="spellStart"/>
      <w:r w:rsidR="00A420D1" w:rsidRPr="00B3582A">
        <w:rPr>
          <w:rFonts w:ascii="CordiaUPC" w:hAnsi="CordiaUPC" w:cs="CordiaUPC"/>
          <w:spacing w:val="-3"/>
          <w:sz w:val="26"/>
          <w:szCs w:val="26"/>
        </w:rPr>
        <w:t>u.a.</w:t>
      </w:r>
      <w:proofErr w:type="spellEnd"/>
      <w:r w:rsidR="00495E0E" w:rsidRPr="00B3582A">
        <w:rPr>
          <w:rFonts w:ascii="CordiaUPC" w:hAnsi="CordiaUPC" w:cs="CordiaUPC"/>
          <w:b/>
          <w:bCs/>
          <w:sz w:val="26"/>
          <w:szCs w:val="26"/>
        </w:rPr>
        <w:t xml:space="preserve">, </w:t>
      </w:r>
      <w:r w:rsidR="00495E0E" w:rsidRPr="00B3582A">
        <w:rPr>
          <w:rFonts w:ascii="CordiaUPC" w:hAnsi="CordiaUPC" w:cs="CordiaUPC"/>
          <w:sz w:val="26"/>
          <w:szCs w:val="26"/>
        </w:rPr>
        <w:t xml:space="preserve">gevestigd te </w:t>
      </w:r>
      <w:sdt>
        <w:sdtPr>
          <w:alias w:val="plaats"/>
          <w:tag w:val="plaats"/>
          <w:id w:val="205851960"/>
          <w:placeholder>
            <w:docPart w:val="F517B21CB72D492C9E72D3EEE4D33838"/>
          </w:placeholder>
        </w:sdtPr>
        <w:sdtEndPr/>
        <w:sdtContent>
          <w:r w:rsidR="00E83015" w:rsidRPr="00B3582A">
            <w:rPr>
              <w:rFonts w:ascii="CordiaUPC" w:hAnsi="CordiaUPC" w:cs="CordiaUPC"/>
              <w:spacing w:val="-3"/>
              <w:sz w:val="26"/>
              <w:szCs w:val="26"/>
            </w:rPr>
            <w:t>Echt</w:t>
          </w:r>
        </w:sdtContent>
      </w:sdt>
      <w:r w:rsidR="00A21E92" w:rsidRPr="00B3582A">
        <w:rPr>
          <w:rFonts w:ascii="CordiaUPC" w:hAnsi="CordiaUPC" w:cs="CordiaUPC"/>
          <w:spacing w:val="-3"/>
          <w:sz w:val="26"/>
          <w:szCs w:val="26"/>
        </w:rPr>
        <w:t xml:space="preserve"> aan de </w:t>
      </w:r>
      <w:sdt>
        <w:sdtPr>
          <w:alias w:val="adres"/>
          <w:tag w:val="adres"/>
          <w:id w:val="1605388188"/>
          <w:placeholder>
            <w:docPart w:val="C89C3099FE284F5186366627DE7D93F0"/>
          </w:placeholder>
        </w:sdtPr>
        <w:sdtEndPr/>
        <w:sdtContent>
          <w:r w:rsidR="00E83015" w:rsidRPr="00B3582A">
            <w:rPr>
              <w:rFonts w:ascii="CordiaUPC" w:hAnsi="CordiaUPC" w:cs="CordiaUPC"/>
              <w:spacing w:val="-3"/>
              <w:sz w:val="26"/>
              <w:szCs w:val="26"/>
            </w:rPr>
            <w:t>Nieuwe Markt 55</w:t>
          </w:r>
        </w:sdtContent>
      </w:sdt>
      <w:r w:rsidR="00495E0E" w:rsidRPr="00B3582A">
        <w:rPr>
          <w:rFonts w:ascii="CordiaUPC" w:hAnsi="CordiaUPC" w:cs="CordiaUPC"/>
          <w:sz w:val="26"/>
          <w:szCs w:val="26"/>
        </w:rPr>
        <w:t xml:space="preserve">, te dezen </w:t>
      </w:r>
      <w:r w:rsidR="00A21E92" w:rsidRPr="00B3582A">
        <w:rPr>
          <w:rFonts w:ascii="CordiaUPC" w:hAnsi="CordiaUPC" w:cs="CordiaUPC"/>
          <w:sz w:val="26"/>
          <w:szCs w:val="26"/>
        </w:rPr>
        <w:t xml:space="preserve">rechtsgeldig </w:t>
      </w:r>
      <w:r w:rsidR="00495E0E" w:rsidRPr="00B3582A">
        <w:rPr>
          <w:rFonts w:ascii="CordiaUPC" w:hAnsi="CordiaUPC" w:cs="CordiaUPC"/>
          <w:sz w:val="26"/>
          <w:szCs w:val="26"/>
        </w:rPr>
        <w:t xml:space="preserve">vertegenwoordigd door </w:t>
      </w:r>
      <w:sdt>
        <w:sdtPr>
          <w:alias w:val="naam"/>
          <w:tag w:val="naam"/>
          <w:id w:val="1106622840"/>
          <w:placeholder>
            <w:docPart w:val="AE9C1A9E10B344FD87221901E4FB1382"/>
          </w:placeholder>
        </w:sdtPr>
        <w:sdtEndPr/>
        <w:sdtContent>
          <w:r w:rsidR="00E83015" w:rsidRPr="00B3582A">
            <w:rPr>
              <w:rFonts w:ascii="CordiaUPC" w:hAnsi="CordiaUPC" w:cs="CordiaUPC"/>
              <w:spacing w:val="-3"/>
              <w:sz w:val="26"/>
              <w:szCs w:val="26"/>
            </w:rPr>
            <w:t xml:space="preserve">J. </w:t>
          </w:r>
          <w:proofErr w:type="spellStart"/>
          <w:r w:rsidR="00E83015" w:rsidRPr="00B3582A">
            <w:rPr>
              <w:rFonts w:ascii="CordiaUPC" w:hAnsi="CordiaUPC" w:cs="CordiaUPC"/>
              <w:spacing w:val="-3"/>
              <w:sz w:val="26"/>
              <w:szCs w:val="26"/>
            </w:rPr>
            <w:t>Schreijen</w:t>
          </w:r>
          <w:proofErr w:type="spellEnd"/>
        </w:sdtContent>
      </w:sdt>
      <w:r w:rsidR="00A21E92" w:rsidRPr="00B3582A">
        <w:rPr>
          <w:rFonts w:ascii="CordiaUPC" w:hAnsi="CordiaUPC" w:cs="CordiaUPC"/>
          <w:spacing w:val="-3"/>
          <w:sz w:val="26"/>
          <w:szCs w:val="26"/>
        </w:rPr>
        <w:t xml:space="preserve"> </w:t>
      </w:r>
      <w:r w:rsidR="00A21E92" w:rsidRPr="00B3582A">
        <w:rPr>
          <w:rFonts w:ascii="CordiaUPC" w:hAnsi="CordiaUPC" w:cs="CordiaUPC"/>
          <w:sz w:val="26"/>
          <w:szCs w:val="26"/>
        </w:rPr>
        <w:t xml:space="preserve">in zijn/haar hoedanigheid als </w:t>
      </w:r>
      <w:sdt>
        <w:sdtPr>
          <w:alias w:val="functie"/>
          <w:tag w:val="functie"/>
          <w:id w:val="-1826426814"/>
          <w:placeholder>
            <w:docPart w:val="23FBEEFCC5C946A7B4FAC82C33E089FB"/>
          </w:placeholder>
        </w:sdtPr>
        <w:sdtEndPr/>
        <w:sdtContent>
          <w:r w:rsidR="00E83015" w:rsidRPr="00B3582A">
            <w:rPr>
              <w:rFonts w:ascii="CordiaUPC" w:hAnsi="CordiaUPC" w:cs="CordiaUPC"/>
              <w:sz w:val="26"/>
              <w:szCs w:val="26"/>
            </w:rPr>
            <w:t>directeur</w:t>
          </w:r>
        </w:sdtContent>
      </w:sdt>
      <w:r w:rsidR="00495E0E" w:rsidRPr="00B3582A">
        <w:rPr>
          <w:rFonts w:ascii="CordiaUPC" w:hAnsi="CordiaUPC" w:cs="CordiaUPC"/>
          <w:sz w:val="26"/>
          <w:szCs w:val="26"/>
        </w:rPr>
        <w:t>, hierna te noemen:</w:t>
      </w:r>
    </w:p>
    <w:p w14:paraId="6D8F0618" w14:textId="77777777" w:rsidR="00495E0E" w:rsidRPr="00037721" w:rsidRDefault="00C31761" w:rsidP="00DF0B51">
      <w:pPr>
        <w:autoSpaceDE w:val="0"/>
        <w:autoSpaceDN w:val="0"/>
        <w:adjustRightInd w:val="0"/>
        <w:spacing w:line="276" w:lineRule="auto"/>
        <w:ind w:hanging="73"/>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Opdrachtgever</w:t>
      </w:r>
      <w:r w:rsidR="00495E0E" w:rsidRPr="00037721">
        <w:rPr>
          <w:rFonts w:ascii="CordiaUPC" w:hAnsi="CordiaUPC" w:cs="CordiaUPC"/>
          <w:sz w:val="26"/>
          <w:szCs w:val="26"/>
        </w:rPr>
        <w:t>”;</w:t>
      </w:r>
    </w:p>
    <w:p w14:paraId="22E9B9A9" w14:textId="77777777" w:rsidR="00A21E92" w:rsidRPr="00037721" w:rsidRDefault="00A21E9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14:paraId="7B845472" w14:textId="77777777" w:rsidR="00A21E92" w:rsidRPr="00037721" w:rsidRDefault="00A21E92"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en</w:t>
      </w:r>
    </w:p>
    <w:p w14:paraId="1EA88144"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4173DE40" w14:textId="77777777" w:rsidR="007979EF" w:rsidRPr="00037721" w:rsidRDefault="00495E0E" w:rsidP="00DF0B51">
      <w:pPr>
        <w:autoSpaceDE w:val="0"/>
        <w:autoSpaceDN w:val="0"/>
        <w:adjustRightInd w:val="0"/>
        <w:spacing w:line="276" w:lineRule="auto"/>
        <w:ind w:left="284" w:hanging="284"/>
        <w:rPr>
          <w:rFonts w:ascii="CordiaUPC" w:hAnsi="CordiaUPC" w:cs="CordiaUPC"/>
          <w:sz w:val="26"/>
          <w:szCs w:val="26"/>
        </w:rPr>
      </w:pPr>
      <w:r w:rsidRPr="00037721">
        <w:rPr>
          <w:rFonts w:ascii="CordiaUPC" w:hAnsi="CordiaUPC" w:cs="CordiaUPC"/>
          <w:sz w:val="26"/>
          <w:szCs w:val="26"/>
        </w:rPr>
        <w:t xml:space="preserve">2. </w:t>
      </w:r>
      <w:r w:rsidR="00373BCB" w:rsidRPr="00037721">
        <w:rPr>
          <w:rFonts w:ascii="CordiaUPC" w:hAnsi="CordiaUPC" w:cs="CordiaUPC"/>
          <w:sz w:val="26"/>
          <w:szCs w:val="26"/>
        </w:rPr>
        <w:tab/>
      </w:r>
      <w:sdt>
        <w:sdtPr>
          <w:rPr>
            <w:rFonts w:ascii="CordiaUPC" w:hAnsi="CordiaUPC" w:cs="CordiaUPC"/>
            <w:spacing w:val="-3"/>
            <w:sz w:val="26"/>
            <w:szCs w:val="26"/>
          </w:rPr>
          <w:alias w:val="naam contractant"/>
          <w:tag w:val="naam contractant"/>
          <w:id w:val="1745379933"/>
          <w:placeholder>
            <w:docPart w:val="79D24FFB5E1D4344B26CA6BD0F692627"/>
          </w:placeholder>
          <w:showingPlcHdr/>
        </w:sdtPr>
        <w:sdtEndPr/>
        <w:sdtContent>
          <w:r w:rsidR="00A21E92" w:rsidRPr="00037721">
            <w:rPr>
              <w:rFonts w:ascii="CordiaUPC" w:hAnsi="CordiaUPC" w:cs="CordiaUPC"/>
              <w:spacing w:val="-3"/>
              <w:sz w:val="26"/>
              <w:szCs w:val="26"/>
              <w:highlight w:val="yellow"/>
            </w:rPr>
            <w:t>Naam contractant</w:t>
          </w:r>
        </w:sdtContent>
      </w:sdt>
      <w:r w:rsidR="00A21E92" w:rsidRPr="00037721">
        <w:rPr>
          <w:rFonts w:ascii="CordiaUPC" w:hAnsi="CordiaUPC" w:cs="CordiaUPC"/>
          <w:sz w:val="26"/>
          <w:szCs w:val="26"/>
        </w:rPr>
        <w:t xml:space="preserve">, </w:t>
      </w:r>
      <w:r w:rsidR="007979EF" w:rsidRPr="00037721">
        <w:rPr>
          <w:rFonts w:ascii="CordiaUPC" w:hAnsi="CordiaUPC" w:cs="CordiaUPC"/>
          <w:sz w:val="26"/>
          <w:szCs w:val="26"/>
        </w:rPr>
        <w:t xml:space="preserve">statutair </w:t>
      </w:r>
      <w:r w:rsidR="00A21E92" w:rsidRPr="00037721">
        <w:rPr>
          <w:rFonts w:ascii="CordiaUPC" w:hAnsi="CordiaUPC" w:cs="CordiaUPC"/>
          <w:sz w:val="26"/>
          <w:szCs w:val="26"/>
        </w:rPr>
        <w:t xml:space="preserve">gevestigd te </w:t>
      </w:r>
      <w:sdt>
        <w:sdtPr>
          <w:rPr>
            <w:rFonts w:ascii="CordiaUPC" w:hAnsi="CordiaUPC" w:cs="CordiaUPC"/>
            <w:spacing w:val="-3"/>
            <w:sz w:val="26"/>
            <w:szCs w:val="26"/>
          </w:rPr>
          <w:alias w:val="plaats"/>
          <w:tag w:val="plaats"/>
          <w:id w:val="-586623240"/>
          <w:placeholder>
            <w:docPart w:val="87F919D68F1F4A9791A249989CE1D4D7"/>
          </w:placeholder>
          <w:showingPlcHdr/>
        </w:sdtPr>
        <w:sdtEndPr/>
        <w:sdtContent>
          <w:r w:rsidR="00A21E92" w:rsidRPr="00037721">
            <w:rPr>
              <w:rFonts w:ascii="CordiaUPC" w:hAnsi="CordiaUPC" w:cs="CordiaUPC"/>
              <w:spacing w:val="-3"/>
              <w:sz w:val="26"/>
              <w:szCs w:val="26"/>
              <w:highlight w:val="yellow"/>
            </w:rPr>
            <w:t>plaats</w:t>
          </w:r>
        </w:sdtContent>
      </w:sdt>
      <w:r w:rsidR="00A21E92" w:rsidRPr="00037721">
        <w:rPr>
          <w:rFonts w:ascii="CordiaUPC" w:hAnsi="CordiaUPC" w:cs="CordiaUPC"/>
          <w:spacing w:val="-3"/>
          <w:sz w:val="26"/>
          <w:szCs w:val="26"/>
        </w:rPr>
        <w:t xml:space="preserve">, aan de </w:t>
      </w:r>
      <w:sdt>
        <w:sdtPr>
          <w:rPr>
            <w:rFonts w:ascii="CordiaUPC" w:hAnsi="CordiaUPC" w:cs="CordiaUPC"/>
            <w:spacing w:val="-3"/>
            <w:sz w:val="26"/>
            <w:szCs w:val="26"/>
          </w:rPr>
          <w:alias w:val="adres"/>
          <w:tag w:val="adres"/>
          <w:id w:val="1254242341"/>
          <w:placeholder>
            <w:docPart w:val="FEA5D28AA0C1442F8E956D1FA37AE6AB"/>
          </w:placeholder>
          <w:showingPlcHdr/>
        </w:sdtPr>
        <w:sdtEndPr/>
        <w:sdtContent>
          <w:r w:rsidR="00A21E92" w:rsidRPr="00037721">
            <w:rPr>
              <w:rFonts w:ascii="CordiaUPC" w:hAnsi="CordiaUPC" w:cs="CordiaUPC"/>
              <w:spacing w:val="-3"/>
              <w:sz w:val="26"/>
              <w:szCs w:val="26"/>
              <w:highlight w:val="yellow"/>
            </w:rPr>
            <w:t>adres</w:t>
          </w:r>
        </w:sdtContent>
      </w:sdt>
      <w:r w:rsidRPr="00037721">
        <w:rPr>
          <w:rFonts w:ascii="CordiaUPC" w:hAnsi="CordiaUPC" w:cs="CordiaUPC"/>
          <w:sz w:val="26"/>
          <w:szCs w:val="26"/>
        </w:rPr>
        <w:t>, te dezen rechtsgeldig vertegenwoordigd door</w:t>
      </w:r>
      <w:r w:rsidR="007979EF" w:rsidRPr="00037721">
        <w:rPr>
          <w:rFonts w:ascii="CordiaUPC" w:hAnsi="CordiaUPC" w:cs="CordiaUPC"/>
          <w:sz w:val="26"/>
          <w:szCs w:val="26"/>
        </w:rPr>
        <w:t xml:space="preserve"> </w:t>
      </w:r>
      <w:sdt>
        <w:sdtPr>
          <w:rPr>
            <w:rFonts w:ascii="CordiaUPC" w:hAnsi="CordiaUPC" w:cs="CordiaUPC"/>
            <w:spacing w:val="-3"/>
            <w:sz w:val="26"/>
            <w:szCs w:val="26"/>
          </w:rPr>
          <w:alias w:val="naam"/>
          <w:tag w:val="naam"/>
          <w:id w:val="1047256894"/>
          <w:placeholder>
            <w:docPart w:val="F4D9FACF4067492E86053B540F5FC909"/>
          </w:placeholder>
          <w:showingPlcHdr/>
        </w:sdtPr>
        <w:sdtEndPr/>
        <w:sdtContent>
          <w:r w:rsidR="007979EF" w:rsidRPr="00037721">
            <w:rPr>
              <w:rFonts w:ascii="CordiaUPC" w:hAnsi="CordiaUPC" w:cs="CordiaUPC"/>
              <w:spacing w:val="-3"/>
              <w:sz w:val="26"/>
              <w:szCs w:val="26"/>
              <w:highlight w:val="yellow"/>
            </w:rPr>
            <w:t>naam</w:t>
          </w:r>
        </w:sdtContent>
      </w:sdt>
      <w:r w:rsidR="007979EF" w:rsidRPr="00037721">
        <w:rPr>
          <w:rFonts w:ascii="CordiaUPC" w:hAnsi="CordiaUPC" w:cs="CordiaUPC"/>
          <w:spacing w:val="-3"/>
          <w:sz w:val="26"/>
          <w:szCs w:val="26"/>
        </w:rPr>
        <w:t xml:space="preserve"> in zijn/haar hoedanigheid </w:t>
      </w:r>
      <w:sdt>
        <w:sdtPr>
          <w:rPr>
            <w:rFonts w:ascii="CordiaUPC" w:hAnsi="CordiaUPC" w:cs="CordiaUPC"/>
            <w:spacing w:val="-3"/>
            <w:sz w:val="26"/>
            <w:szCs w:val="26"/>
          </w:rPr>
          <w:alias w:val="functie"/>
          <w:tag w:val="functie"/>
          <w:id w:val="-1187048109"/>
          <w:placeholder>
            <w:docPart w:val="A3523ACB2CAA4EDA8956CD95636EB494"/>
          </w:placeholder>
          <w:showingPlcHdr/>
        </w:sdtPr>
        <w:sdtEndPr/>
        <w:sdtContent>
          <w:r w:rsidR="007979EF" w:rsidRPr="00037721">
            <w:rPr>
              <w:rFonts w:ascii="CordiaUPC" w:hAnsi="CordiaUPC" w:cs="CordiaUPC"/>
              <w:spacing w:val="-3"/>
              <w:sz w:val="26"/>
              <w:szCs w:val="26"/>
              <w:highlight w:val="yellow"/>
            </w:rPr>
            <w:t>functie</w:t>
          </w:r>
        </w:sdtContent>
      </w:sdt>
      <w:r w:rsidRPr="00037721">
        <w:rPr>
          <w:rFonts w:ascii="CordiaUPC" w:hAnsi="CordiaUPC" w:cs="CordiaUPC"/>
          <w:sz w:val="26"/>
          <w:szCs w:val="26"/>
        </w:rPr>
        <w:t>, hierna te noemen:</w:t>
      </w:r>
    </w:p>
    <w:p w14:paraId="15222135" w14:textId="77777777" w:rsidR="00495E0E" w:rsidRPr="00037721" w:rsidRDefault="00495E0E" w:rsidP="00DF0B51">
      <w:pPr>
        <w:autoSpaceDE w:val="0"/>
        <w:autoSpaceDN w:val="0"/>
        <w:adjustRightInd w:val="0"/>
        <w:spacing w:line="276" w:lineRule="auto"/>
        <w:ind w:left="284"/>
        <w:rPr>
          <w:rFonts w:ascii="CordiaUPC" w:hAnsi="CordiaUPC" w:cs="CordiaUPC"/>
          <w:sz w:val="26"/>
          <w:szCs w:val="26"/>
        </w:rPr>
      </w:pPr>
      <w:r w:rsidRPr="00037721">
        <w:rPr>
          <w:rFonts w:ascii="CordiaUPC" w:hAnsi="CordiaUPC" w:cs="CordiaUPC"/>
          <w:sz w:val="26"/>
          <w:szCs w:val="26"/>
        </w:rPr>
        <w:t>“</w:t>
      </w:r>
      <w:r w:rsidR="00DF0B51" w:rsidRPr="00037721">
        <w:rPr>
          <w:rFonts w:ascii="CordiaUPC" w:hAnsi="CordiaUPC" w:cs="CordiaUPC"/>
          <w:sz w:val="26"/>
          <w:szCs w:val="26"/>
        </w:rPr>
        <w:t>Opdrachtnemer</w:t>
      </w:r>
      <w:r w:rsidRPr="00037721">
        <w:rPr>
          <w:rFonts w:ascii="CordiaUPC" w:hAnsi="CordiaUPC" w:cs="CordiaUPC"/>
          <w:sz w:val="26"/>
          <w:szCs w:val="26"/>
        </w:rPr>
        <w:t>”,</w:t>
      </w:r>
    </w:p>
    <w:p w14:paraId="5960AD91" w14:textId="77777777"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p>
    <w:p w14:paraId="6CEF802B" w14:textId="77777777" w:rsidR="00A420D1" w:rsidRPr="00037721" w:rsidRDefault="00E33671"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0"/>
        <w:rPr>
          <w:rFonts w:ascii="CordiaUPC" w:hAnsi="CordiaUPC" w:cs="CordiaUPC"/>
          <w:spacing w:val="-3"/>
          <w:sz w:val="26"/>
          <w:szCs w:val="26"/>
        </w:rPr>
      </w:pPr>
      <w:r w:rsidRPr="00037721">
        <w:rPr>
          <w:rFonts w:ascii="CordiaUPC" w:hAnsi="CordiaUPC" w:cs="CordiaUPC"/>
          <w:spacing w:val="-3"/>
          <w:sz w:val="26"/>
          <w:szCs w:val="26"/>
        </w:rPr>
        <w:t xml:space="preserve">beide </w:t>
      </w:r>
      <w:r w:rsidR="00A420D1" w:rsidRPr="00037721">
        <w:rPr>
          <w:rFonts w:ascii="CordiaUPC" w:hAnsi="CordiaUPC" w:cs="CordiaUPC"/>
          <w:spacing w:val="-3"/>
          <w:sz w:val="26"/>
          <w:szCs w:val="26"/>
        </w:rPr>
        <w:t>hierna te noemen, de Partijen</w:t>
      </w:r>
    </w:p>
    <w:p w14:paraId="3B14F26C" w14:textId="77777777" w:rsidR="00716590" w:rsidRPr="00037721" w:rsidRDefault="00716590" w:rsidP="00DF0B5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pacing w:line="276" w:lineRule="auto"/>
        <w:ind w:left="1008" w:hanging="1008"/>
        <w:rPr>
          <w:rFonts w:ascii="CordiaUPC" w:hAnsi="CordiaUPC" w:cs="CordiaUPC"/>
          <w:spacing w:val="-3"/>
          <w:sz w:val="26"/>
          <w:szCs w:val="26"/>
        </w:rPr>
      </w:pPr>
    </w:p>
    <w:p w14:paraId="2DA4FC5E"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2D72618A" w14:textId="77777777"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OVERWEGENDE:</w:t>
      </w:r>
    </w:p>
    <w:p w14:paraId="1814B83D" w14:textId="56E3972B" w:rsidR="00495E0E" w:rsidRPr="00037721" w:rsidRDefault="00495E0E" w:rsidP="009E7FA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a.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C31761" w:rsidRPr="00037721">
        <w:rPr>
          <w:rFonts w:ascii="CordiaUPC" w:hAnsi="CordiaUPC" w:cs="CordiaUPC"/>
          <w:sz w:val="26"/>
          <w:szCs w:val="26"/>
        </w:rPr>
        <w:t xml:space="preserve">de </w:t>
      </w:r>
      <w:r w:rsidR="00DF0B51" w:rsidRPr="00007C5E">
        <w:rPr>
          <w:rFonts w:ascii="CordiaUPC" w:hAnsi="CordiaUPC" w:cs="CordiaUPC" w:hint="cs"/>
          <w:sz w:val="26"/>
          <w:szCs w:val="26"/>
        </w:rPr>
        <w:t>Opdrachtgever</w:t>
      </w:r>
      <w:r w:rsidRPr="00007C5E">
        <w:rPr>
          <w:rFonts w:ascii="CordiaUPC" w:hAnsi="CordiaUPC" w:cs="CordiaUPC" w:hint="cs"/>
          <w:sz w:val="26"/>
          <w:szCs w:val="26"/>
        </w:rPr>
        <w:t xml:space="preserve"> op</w:t>
      </w:r>
      <w:r w:rsidR="007979EF" w:rsidRPr="00007C5E">
        <w:rPr>
          <w:rFonts w:ascii="CordiaUPC" w:hAnsi="CordiaUPC" w:cs="CordiaUPC" w:hint="cs"/>
          <w:sz w:val="26"/>
          <w:szCs w:val="26"/>
        </w:rPr>
        <w:t xml:space="preserve"> </w:t>
      </w:r>
      <w:sdt>
        <w:sdtPr>
          <w:rPr>
            <w:rFonts w:ascii="CordiaUPC" w:hAnsi="CordiaUPC" w:cs="CordiaUPC" w:hint="cs"/>
            <w:sz w:val="26"/>
            <w:szCs w:val="26"/>
          </w:rPr>
          <w:alias w:val="datum"/>
          <w:tag w:val="datum"/>
          <w:id w:val="161365461"/>
          <w:placeholder>
            <w:docPart w:val="32103E000F6D4C8B934BD26E9307B5CB"/>
          </w:placeholder>
          <w:date w:fullDate="2021-09-16T00:00:00Z">
            <w:dateFormat w:val="d-M-yyyy"/>
            <w:lid w:val="nl-NL"/>
            <w:storeMappedDataAs w:val="dateTime"/>
            <w:calendar w:val="gregorian"/>
          </w:date>
        </w:sdtPr>
        <w:sdtEndPr/>
        <w:sdtContent>
          <w:r w:rsidR="00007C5E" w:rsidRPr="00007C5E">
            <w:rPr>
              <w:rFonts w:ascii="CordiaUPC" w:hAnsi="CordiaUPC" w:cs="CordiaUPC" w:hint="cs"/>
              <w:sz w:val="26"/>
              <w:szCs w:val="26"/>
            </w:rPr>
            <w:t>16-9-2021</w:t>
          </w:r>
        </w:sdtContent>
      </w:sdt>
      <w:r w:rsidRPr="00007C5E">
        <w:rPr>
          <w:rFonts w:ascii="CordiaUPC" w:hAnsi="CordiaUPC" w:cs="CordiaUPC" w:hint="cs"/>
          <w:sz w:val="26"/>
          <w:szCs w:val="26"/>
        </w:rPr>
        <w:t xml:space="preserve"> door</w:t>
      </w:r>
      <w:r w:rsidRPr="00037721">
        <w:rPr>
          <w:rFonts w:ascii="CordiaUPC" w:hAnsi="CordiaUPC" w:cs="CordiaUPC"/>
          <w:sz w:val="26"/>
          <w:szCs w:val="26"/>
        </w:rPr>
        <w:t xml:space="preserve"> middel van een Europese openbare</w:t>
      </w:r>
      <w:r w:rsidR="004923BB" w:rsidRPr="00037721">
        <w:rPr>
          <w:rFonts w:ascii="CordiaUPC" w:hAnsi="CordiaUPC" w:cs="CordiaUPC"/>
          <w:sz w:val="26"/>
          <w:szCs w:val="26"/>
        </w:rPr>
        <w:t xml:space="preserve"> </w:t>
      </w:r>
      <w:r w:rsidRPr="00037721">
        <w:rPr>
          <w:rFonts w:ascii="CordiaUPC" w:hAnsi="CordiaUPC" w:cs="CordiaUPC"/>
          <w:sz w:val="26"/>
          <w:szCs w:val="26"/>
        </w:rPr>
        <w:t xml:space="preserve">aanbestedingsprocedure, in overeenstemming met </w:t>
      </w:r>
      <w:r w:rsidR="007979EF" w:rsidRPr="00037721">
        <w:rPr>
          <w:rFonts w:ascii="CordiaUPC" w:hAnsi="CordiaUPC" w:cs="CordiaUPC"/>
          <w:sz w:val="26"/>
          <w:szCs w:val="26"/>
        </w:rPr>
        <w:t>de Aanbestedingswet (AW)</w:t>
      </w:r>
      <w:r w:rsidRPr="00037721">
        <w:rPr>
          <w:rFonts w:ascii="CordiaUPC" w:hAnsi="CordiaUPC" w:cs="CordiaUPC"/>
          <w:sz w:val="26"/>
          <w:szCs w:val="26"/>
        </w:rPr>
        <w:t xml:space="preserve"> een opdracht heeft gepubliceerd op www.tenderned.nl met</w:t>
      </w:r>
      <w:r w:rsidR="004923BB" w:rsidRPr="00037721">
        <w:rPr>
          <w:rFonts w:ascii="CordiaUPC" w:hAnsi="CordiaUPC" w:cs="CordiaUPC"/>
          <w:sz w:val="26"/>
          <w:szCs w:val="26"/>
        </w:rPr>
        <w:t xml:space="preserve"> </w:t>
      </w:r>
      <w:r w:rsidR="009E7FA1" w:rsidRPr="00037721">
        <w:rPr>
          <w:rFonts w:ascii="CordiaUPC" w:hAnsi="CordiaUPC" w:cs="CordiaUPC"/>
          <w:sz w:val="26"/>
          <w:szCs w:val="26"/>
        </w:rPr>
        <w:t xml:space="preserve">betrekking tot </w:t>
      </w:r>
      <w:r w:rsidR="009E7FA1">
        <w:rPr>
          <w:rFonts w:ascii="CordiaUPC" w:hAnsi="CordiaUPC" w:cs="CordiaUPC"/>
          <w:sz w:val="26"/>
          <w:szCs w:val="26"/>
        </w:rPr>
        <w:t>Softwarelicenties</w:t>
      </w:r>
      <w:r w:rsidR="009E7FA1" w:rsidRPr="00037721">
        <w:rPr>
          <w:rFonts w:ascii="CordiaUPC" w:hAnsi="CordiaUPC" w:cs="CordiaUPC"/>
          <w:sz w:val="26"/>
          <w:szCs w:val="26"/>
        </w:rPr>
        <w:t>;</w:t>
      </w:r>
    </w:p>
    <w:p w14:paraId="6DECAC1D"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2B93B7F7" w14:textId="77777777" w:rsidR="00495E0E"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b. </w:t>
      </w:r>
      <w:r w:rsidR="004923BB" w:rsidRPr="00037721">
        <w:rPr>
          <w:rFonts w:ascii="CordiaUPC" w:hAnsi="CordiaUPC" w:cs="CordiaUPC"/>
          <w:sz w:val="26"/>
          <w:szCs w:val="26"/>
        </w:rPr>
        <w:tab/>
      </w:r>
      <w:r w:rsidRPr="00037721">
        <w:rPr>
          <w:rFonts w:ascii="CordiaUPC" w:hAnsi="CordiaUPC" w:cs="CordiaUPC"/>
          <w:sz w:val="26"/>
          <w:szCs w:val="26"/>
        </w:rPr>
        <w:t xml:space="preserve">dat </w:t>
      </w:r>
      <w:r w:rsidR="00DF0B51" w:rsidRPr="00037721">
        <w:rPr>
          <w:rFonts w:ascii="CordiaUPC" w:hAnsi="CordiaUPC" w:cs="CordiaUPC"/>
          <w:sz w:val="26"/>
          <w:szCs w:val="26"/>
        </w:rPr>
        <w:t>Opdrachtnemer</w:t>
      </w:r>
      <w:r w:rsidRPr="00037721">
        <w:rPr>
          <w:rFonts w:ascii="CordiaUPC" w:hAnsi="CordiaUPC" w:cs="CordiaUPC"/>
          <w:sz w:val="26"/>
          <w:szCs w:val="26"/>
        </w:rPr>
        <w:t xml:space="preserve"> op</w:t>
      </w:r>
      <w:r w:rsidR="007979EF" w:rsidRPr="00037721">
        <w:rPr>
          <w:rFonts w:ascii="CordiaUPC" w:hAnsi="CordiaUPC" w:cs="CordiaUPC"/>
          <w:sz w:val="26"/>
          <w:szCs w:val="26"/>
        </w:rPr>
        <w:t xml:space="preserve"> </w:t>
      </w:r>
      <w:sdt>
        <w:sdtPr>
          <w:rPr>
            <w:rFonts w:ascii="CordiaUPC" w:hAnsi="CordiaUPC" w:cs="CordiaUPC"/>
            <w:sz w:val="26"/>
            <w:szCs w:val="26"/>
          </w:rPr>
          <w:alias w:val="datum"/>
          <w:tag w:val="datum"/>
          <w:id w:val="-1463340786"/>
          <w:placeholder>
            <w:docPart w:val="725C6E61F34A4A87BA59632023308569"/>
          </w:placeholder>
          <w:showingPlcHdr/>
          <w:date>
            <w:dateFormat w:val="d-M-yyyy"/>
            <w:lid w:val="nl-NL"/>
            <w:storeMappedDataAs w:val="dateTime"/>
            <w:calendar w:val="gregorian"/>
          </w:date>
        </w:sdtPr>
        <w:sdtEndPr/>
        <w:sdtContent>
          <w:r w:rsidR="007979EF"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een inschrijving op deze aanbesteding heeft gedaan;</w:t>
      </w:r>
    </w:p>
    <w:p w14:paraId="5D055A11"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315D2820" w14:textId="4C604D11" w:rsidR="00624F10" w:rsidRPr="00037721" w:rsidRDefault="00495E0E"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c. </w:t>
      </w:r>
      <w:r w:rsidR="004923BB" w:rsidRPr="00037721">
        <w:rPr>
          <w:rFonts w:ascii="CordiaUPC" w:hAnsi="CordiaUPC" w:cs="CordiaUPC"/>
          <w:sz w:val="26"/>
          <w:szCs w:val="26"/>
        </w:rPr>
        <w:tab/>
      </w:r>
      <w:r w:rsidRPr="00037721">
        <w:rPr>
          <w:rFonts w:ascii="CordiaUPC" w:hAnsi="CordiaUPC" w:cs="CordiaUPC"/>
          <w:sz w:val="26"/>
          <w:szCs w:val="26"/>
        </w:rPr>
        <w:t xml:space="preserve">dat de </w:t>
      </w:r>
      <w:r w:rsidR="00DF0B51" w:rsidRPr="00037721">
        <w:rPr>
          <w:rFonts w:ascii="CordiaUPC" w:hAnsi="CordiaUPC" w:cs="CordiaUPC"/>
          <w:sz w:val="26"/>
          <w:szCs w:val="26"/>
        </w:rPr>
        <w:t>Opdrachtgever</w:t>
      </w:r>
      <w:r w:rsidRPr="00037721">
        <w:rPr>
          <w:rFonts w:ascii="CordiaUPC" w:hAnsi="CordiaUPC" w:cs="CordiaUPC"/>
          <w:sz w:val="26"/>
          <w:szCs w:val="26"/>
        </w:rPr>
        <w:t xml:space="preserve"> de door </w:t>
      </w:r>
      <w:r w:rsidR="00DF0B51" w:rsidRPr="00037721">
        <w:rPr>
          <w:rFonts w:ascii="CordiaUPC" w:hAnsi="CordiaUPC" w:cs="CordiaUPC"/>
          <w:sz w:val="26"/>
          <w:szCs w:val="26"/>
        </w:rPr>
        <w:t>Opdrachtnemer</w:t>
      </w:r>
      <w:r w:rsidRPr="00037721">
        <w:rPr>
          <w:rFonts w:ascii="CordiaUPC" w:hAnsi="CordiaUPC" w:cs="CordiaUPC"/>
          <w:sz w:val="26"/>
          <w:szCs w:val="26"/>
        </w:rPr>
        <w:t xml:space="preserve"> uitgebrachte offerte heeft aangemerkt als</w:t>
      </w:r>
      <w:r w:rsidR="004923BB" w:rsidRPr="00037721">
        <w:rPr>
          <w:rFonts w:ascii="CordiaUPC" w:hAnsi="CordiaUPC" w:cs="CordiaUPC"/>
          <w:sz w:val="26"/>
          <w:szCs w:val="26"/>
        </w:rPr>
        <w:t xml:space="preserve"> </w:t>
      </w:r>
      <w:r w:rsidRPr="00037721">
        <w:rPr>
          <w:rFonts w:ascii="CordiaUPC" w:hAnsi="CordiaUPC" w:cs="CordiaUPC"/>
          <w:sz w:val="26"/>
          <w:szCs w:val="26"/>
        </w:rPr>
        <w:t xml:space="preserve">de inschrijving met </w:t>
      </w:r>
      <w:r w:rsidRPr="009E7FA1">
        <w:rPr>
          <w:rFonts w:ascii="CordiaUPC" w:hAnsi="CordiaUPC" w:cs="CordiaUPC"/>
          <w:sz w:val="26"/>
          <w:szCs w:val="26"/>
        </w:rPr>
        <w:t>de</w:t>
      </w:r>
      <w:r w:rsidR="007979EF" w:rsidRPr="009E7FA1">
        <w:rPr>
          <w:rFonts w:ascii="CordiaUPC" w:hAnsi="CordiaUPC" w:cs="CordiaUPC"/>
          <w:sz w:val="26"/>
          <w:szCs w:val="26"/>
        </w:rPr>
        <w:t xml:space="preserve"> </w:t>
      </w:r>
      <w:sdt>
        <w:sdtPr>
          <w:rPr>
            <w:rFonts w:ascii="CordiaUPC" w:hAnsi="CordiaUPC" w:cs="CordiaUPC"/>
            <w:sz w:val="26"/>
            <w:szCs w:val="26"/>
          </w:rPr>
          <w:alias w:val="maak uw keuze"/>
          <w:tag w:val="maak uw keuze"/>
          <w:id w:val="-816186531"/>
          <w:placeholder>
            <w:docPart w:val="19B0094066514AC3A20DE61125BB6CAC"/>
          </w:placeholder>
          <w:comboBox>
            <w:listItem w:value="Kies een item."/>
            <w:listItem w:displayText="economische meest voordelige aanbieding" w:value="economische meest voordelige aanbieding"/>
            <w:listItem w:displayText="laagte prijs" w:value="laagte prijs"/>
          </w:comboBox>
        </w:sdtPr>
        <w:sdtEndPr/>
        <w:sdtContent>
          <w:r w:rsidR="009E7FA1" w:rsidRPr="009E7FA1">
            <w:rPr>
              <w:rFonts w:ascii="CordiaUPC" w:hAnsi="CordiaUPC" w:cs="CordiaUPC"/>
              <w:sz w:val="26"/>
              <w:szCs w:val="26"/>
            </w:rPr>
            <w:t>laagte prijs</w:t>
          </w:r>
        </w:sdtContent>
      </w:sdt>
      <w:r w:rsidR="007979EF" w:rsidRPr="009E7FA1">
        <w:rPr>
          <w:rFonts w:ascii="CordiaUPC" w:hAnsi="CordiaUPC" w:cs="CordiaUPC"/>
          <w:sz w:val="26"/>
          <w:szCs w:val="26"/>
        </w:rPr>
        <w:t xml:space="preserve"> en </w:t>
      </w:r>
      <w:r w:rsidR="00733769" w:rsidRPr="009E7FA1">
        <w:rPr>
          <w:rFonts w:ascii="CordiaUPC" w:hAnsi="CordiaUPC" w:cs="CordiaUPC"/>
          <w:sz w:val="26"/>
          <w:szCs w:val="26"/>
        </w:rPr>
        <w:t>een R</w:t>
      </w:r>
      <w:r w:rsidR="00C31761" w:rsidRPr="009E7FA1">
        <w:rPr>
          <w:rFonts w:ascii="CordiaUPC" w:hAnsi="CordiaUPC" w:cs="CordiaUPC"/>
          <w:sz w:val="26"/>
          <w:szCs w:val="26"/>
        </w:rPr>
        <w:t xml:space="preserve">aamovereenkomst </w:t>
      </w:r>
      <w:r w:rsidR="00624F10" w:rsidRPr="009E7FA1">
        <w:rPr>
          <w:rFonts w:ascii="CordiaUPC" w:hAnsi="CordiaUPC" w:cs="CordiaUPC"/>
          <w:sz w:val="26"/>
          <w:szCs w:val="26"/>
        </w:rPr>
        <w:t xml:space="preserve">met haar </w:t>
      </w:r>
      <w:r w:rsidR="00C31761" w:rsidRPr="009E7FA1">
        <w:rPr>
          <w:rFonts w:ascii="CordiaUPC" w:hAnsi="CordiaUPC" w:cs="CordiaUPC"/>
          <w:sz w:val="26"/>
          <w:szCs w:val="26"/>
        </w:rPr>
        <w:t>wil aangaan</w:t>
      </w:r>
      <w:r w:rsidR="00624F10" w:rsidRPr="009E7FA1">
        <w:rPr>
          <w:rFonts w:ascii="CordiaUPC" w:hAnsi="CordiaUPC" w:cs="CordiaUPC"/>
          <w:sz w:val="26"/>
          <w:szCs w:val="26"/>
        </w:rPr>
        <w:t>.</w:t>
      </w:r>
    </w:p>
    <w:p w14:paraId="5DD92752" w14:textId="77777777" w:rsidR="00624F10" w:rsidRPr="00037721" w:rsidRDefault="00624F10" w:rsidP="00DF0B51">
      <w:pPr>
        <w:autoSpaceDE w:val="0"/>
        <w:autoSpaceDN w:val="0"/>
        <w:adjustRightInd w:val="0"/>
        <w:spacing w:line="276" w:lineRule="auto"/>
        <w:ind w:hanging="357"/>
        <w:rPr>
          <w:rFonts w:ascii="CordiaUPC" w:hAnsi="CordiaUPC" w:cs="CordiaUPC"/>
          <w:sz w:val="26"/>
          <w:szCs w:val="26"/>
        </w:rPr>
      </w:pPr>
    </w:p>
    <w:p w14:paraId="6EC64A81" w14:textId="77777777" w:rsidR="00624F10" w:rsidRPr="00037721" w:rsidRDefault="00624F10" w:rsidP="00DF0B51">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d.</w:t>
      </w:r>
      <w:r w:rsidRPr="00037721">
        <w:rPr>
          <w:rFonts w:ascii="CordiaUPC" w:hAnsi="CordiaUPC" w:cs="CordiaUPC"/>
          <w:sz w:val="26"/>
          <w:szCs w:val="26"/>
        </w:rPr>
        <w:tab/>
        <w:t>d</w:t>
      </w:r>
      <w:r w:rsidR="0001200B" w:rsidRPr="00037721">
        <w:rPr>
          <w:rFonts w:ascii="CordiaUPC" w:hAnsi="CordiaUPC" w:cs="CordiaUPC"/>
          <w:sz w:val="26"/>
          <w:szCs w:val="26"/>
        </w:rPr>
        <w:t xml:space="preserve">at </w:t>
      </w:r>
      <w:r w:rsidR="002F0536" w:rsidRPr="00037721">
        <w:rPr>
          <w:rFonts w:ascii="CordiaUPC" w:hAnsi="CordiaUPC" w:cs="CordiaUPC"/>
          <w:sz w:val="26"/>
          <w:szCs w:val="26"/>
        </w:rPr>
        <w:t>Afnemers</w:t>
      </w:r>
      <w:r w:rsidRPr="00037721">
        <w:rPr>
          <w:rFonts w:ascii="CordiaUPC" w:hAnsi="CordiaUPC" w:cs="CordiaUPC"/>
          <w:sz w:val="26"/>
          <w:szCs w:val="26"/>
        </w:rPr>
        <w:t xml:space="preserve"> </w:t>
      </w:r>
      <w:r w:rsidR="002F0536" w:rsidRPr="00037721">
        <w:rPr>
          <w:rFonts w:ascii="CordiaUPC" w:hAnsi="CordiaUPC" w:cs="CordiaUPC"/>
          <w:sz w:val="26"/>
          <w:szCs w:val="26"/>
        </w:rPr>
        <w:t xml:space="preserve">met een Leveringsovereenkomst, </w:t>
      </w:r>
      <w:r w:rsidRPr="00037721">
        <w:rPr>
          <w:rFonts w:ascii="CordiaUPC" w:hAnsi="CordiaUPC" w:cs="CordiaUPC"/>
          <w:sz w:val="26"/>
          <w:szCs w:val="26"/>
        </w:rPr>
        <w:t>middels een</w:t>
      </w:r>
      <w:r w:rsidR="00733769" w:rsidRPr="00037721">
        <w:rPr>
          <w:rFonts w:ascii="CordiaUPC" w:hAnsi="CordiaUPC" w:cs="CordiaUPC"/>
          <w:sz w:val="26"/>
          <w:szCs w:val="26"/>
        </w:rPr>
        <w:t xml:space="preserve"> </w:t>
      </w:r>
      <w:r w:rsidR="002F0536" w:rsidRPr="00037721">
        <w:rPr>
          <w:rFonts w:ascii="CordiaUPC" w:hAnsi="CordiaUPC" w:cs="CordiaUPC"/>
          <w:sz w:val="26"/>
          <w:szCs w:val="26"/>
        </w:rPr>
        <w:t>Leveringsopdracht</w:t>
      </w:r>
      <w:r w:rsidR="00E83015" w:rsidRPr="00037721">
        <w:rPr>
          <w:rFonts w:ascii="CordiaUPC" w:hAnsi="CordiaUPC" w:cs="CordiaUPC"/>
          <w:sz w:val="26"/>
          <w:szCs w:val="26"/>
        </w:rPr>
        <w:t xml:space="preserve"> </w:t>
      </w:r>
      <w:r w:rsidRPr="00037721">
        <w:rPr>
          <w:rFonts w:ascii="CordiaUPC" w:hAnsi="CordiaUPC" w:cs="CordiaUPC"/>
          <w:sz w:val="26"/>
          <w:szCs w:val="26"/>
        </w:rPr>
        <w:t>opdracht</w:t>
      </w:r>
      <w:r w:rsidR="00E83015" w:rsidRPr="00037721">
        <w:rPr>
          <w:rFonts w:ascii="CordiaUPC" w:hAnsi="CordiaUPC" w:cs="CordiaUPC"/>
          <w:sz w:val="26"/>
          <w:szCs w:val="26"/>
        </w:rPr>
        <w:t>en wil v</w:t>
      </w:r>
      <w:r w:rsidR="00353AC9" w:rsidRPr="00037721">
        <w:rPr>
          <w:rFonts w:ascii="CordiaUPC" w:hAnsi="CordiaUPC" w:cs="CordiaUPC"/>
          <w:sz w:val="26"/>
          <w:szCs w:val="26"/>
        </w:rPr>
        <w:t>erstrekken</w:t>
      </w:r>
      <w:r w:rsidR="00CC4C87" w:rsidRPr="00037721">
        <w:rPr>
          <w:rFonts w:ascii="CordiaUPC" w:hAnsi="CordiaUPC" w:cs="CordiaUPC"/>
          <w:sz w:val="26"/>
          <w:szCs w:val="26"/>
        </w:rPr>
        <w:t>.</w:t>
      </w:r>
    </w:p>
    <w:p w14:paraId="48252F46" w14:textId="77777777" w:rsidR="001D53BD" w:rsidRPr="00037721" w:rsidRDefault="00624F10" w:rsidP="002F0536">
      <w:pPr>
        <w:autoSpaceDE w:val="0"/>
        <w:autoSpaceDN w:val="0"/>
        <w:adjustRightInd w:val="0"/>
        <w:spacing w:line="276" w:lineRule="auto"/>
        <w:ind w:hanging="357"/>
        <w:rPr>
          <w:rFonts w:ascii="CordiaUPC" w:hAnsi="CordiaUPC" w:cs="CordiaUPC"/>
          <w:sz w:val="26"/>
          <w:szCs w:val="26"/>
        </w:rPr>
      </w:pPr>
      <w:r w:rsidRPr="00037721">
        <w:rPr>
          <w:rFonts w:ascii="CordiaUPC" w:hAnsi="CordiaUPC" w:cs="CordiaUPC"/>
          <w:sz w:val="26"/>
          <w:szCs w:val="26"/>
        </w:rPr>
        <w:t xml:space="preserve">   </w:t>
      </w:r>
    </w:p>
    <w:p w14:paraId="5593665F" w14:textId="77777777" w:rsidR="004923BB" w:rsidRPr="00037721" w:rsidRDefault="004923BB" w:rsidP="00DF0B51">
      <w:pPr>
        <w:autoSpaceDE w:val="0"/>
        <w:autoSpaceDN w:val="0"/>
        <w:adjustRightInd w:val="0"/>
        <w:spacing w:line="276" w:lineRule="auto"/>
        <w:ind w:hanging="357"/>
        <w:rPr>
          <w:rFonts w:ascii="CordiaUPC" w:hAnsi="CordiaUPC" w:cs="CordiaUPC"/>
          <w:sz w:val="26"/>
          <w:szCs w:val="26"/>
        </w:rPr>
      </w:pPr>
    </w:p>
    <w:p w14:paraId="12CB3177" w14:textId="77777777" w:rsidR="00495E0E" w:rsidRPr="00037721" w:rsidRDefault="00495E0E" w:rsidP="00DF0B51">
      <w:pPr>
        <w:spacing w:line="276" w:lineRule="auto"/>
        <w:ind w:left="0"/>
        <w:rPr>
          <w:rFonts w:ascii="CordiaUPC" w:hAnsi="CordiaUPC" w:cs="CordiaUPC"/>
          <w:sz w:val="26"/>
          <w:szCs w:val="26"/>
        </w:rPr>
      </w:pPr>
      <w:r w:rsidRPr="00037721">
        <w:rPr>
          <w:rFonts w:ascii="CordiaUPC" w:hAnsi="CordiaUPC" w:cs="CordiaUPC"/>
          <w:sz w:val="26"/>
          <w:szCs w:val="26"/>
        </w:rPr>
        <w:t>VERKLAREN TE ZIJN OVEREENGEKOMEN ALS VOLGT:</w:t>
      </w:r>
    </w:p>
    <w:p w14:paraId="64006BBF" w14:textId="77777777" w:rsidR="004923BB" w:rsidRPr="00037721" w:rsidRDefault="00955401" w:rsidP="00DF0B51">
      <w:pPr>
        <w:pStyle w:val="Lijstalinea"/>
        <w:numPr>
          <w:ilvl w:val="0"/>
          <w:numId w:val="10"/>
        </w:numPr>
        <w:spacing w:line="276" w:lineRule="auto"/>
        <w:rPr>
          <w:rFonts w:ascii="CordiaUPC" w:hAnsi="CordiaUPC" w:cs="CordiaUPC"/>
          <w:b/>
          <w:sz w:val="26"/>
          <w:szCs w:val="26"/>
        </w:rPr>
      </w:pPr>
      <w:bookmarkStart w:id="1" w:name="_Toc345422238"/>
      <w:r w:rsidRPr="00037721">
        <w:rPr>
          <w:rFonts w:ascii="CordiaUPC" w:hAnsi="CordiaUPC" w:cs="CordiaUPC"/>
          <w:b/>
          <w:sz w:val="26"/>
          <w:szCs w:val="26"/>
        </w:rPr>
        <w:lastRenderedPageBreak/>
        <w:t>Voorwerp van de Raamo</w:t>
      </w:r>
      <w:r w:rsidR="00495E0E" w:rsidRPr="00037721">
        <w:rPr>
          <w:rFonts w:ascii="CordiaUPC" w:hAnsi="CordiaUPC" w:cs="CordiaUPC"/>
          <w:b/>
          <w:sz w:val="26"/>
          <w:szCs w:val="26"/>
        </w:rPr>
        <w:t>vereenkomst</w:t>
      </w:r>
      <w:bookmarkEnd w:id="1"/>
    </w:p>
    <w:p w14:paraId="7F3270F3" w14:textId="2E51D425" w:rsidR="00495E0E" w:rsidRDefault="00DF0B51"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Opdrachtgever</w:t>
      </w:r>
      <w:r w:rsidR="0001200B" w:rsidRPr="00037721">
        <w:rPr>
          <w:rFonts w:ascii="CordiaUPC" w:hAnsi="CordiaUPC" w:cs="CordiaUPC"/>
          <w:sz w:val="26"/>
          <w:szCs w:val="26"/>
        </w:rPr>
        <w:t xml:space="preserve"> </w:t>
      </w:r>
      <w:r w:rsidR="00495E0E" w:rsidRPr="00037721">
        <w:rPr>
          <w:rFonts w:ascii="CordiaUPC" w:hAnsi="CordiaUPC" w:cs="CordiaUPC"/>
          <w:sz w:val="26"/>
          <w:szCs w:val="26"/>
        </w:rPr>
        <w:t xml:space="preserve">verleent aan </w:t>
      </w:r>
      <w:r w:rsidRPr="00037721">
        <w:rPr>
          <w:rFonts w:ascii="CordiaUPC" w:hAnsi="CordiaUPC" w:cs="CordiaUPC"/>
          <w:sz w:val="26"/>
          <w:szCs w:val="26"/>
        </w:rPr>
        <w:t>Opdrachtnemer</w:t>
      </w:r>
      <w:r w:rsidR="00495E0E" w:rsidRPr="00037721">
        <w:rPr>
          <w:rFonts w:ascii="CordiaUPC" w:hAnsi="CordiaUPC" w:cs="CordiaUPC"/>
          <w:sz w:val="26"/>
          <w:szCs w:val="26"/>
        </w:rPr>
        <w:t xml:space="preserve"> opdracht tot </w:t>
      </w:r>
      <w:sdt>
        <w:sdtPr>
          <w:rPr>
            <w:rFonts w:ascii="CordiaUPC" w:hAnsi="CordiaUPC" w:cs="CordiaUPC"/>
            <w:sz w:val="26"/>
            <w:szCs w:val="26"/>
          </w:rPr>
          <w:alias w:val="beschrijving dienst/levering"/>
          <w:tag w:val="beschrijving dienst/levering"/>
          <w:id w:val="31862334"/>
          <w:placeholder>
            <w:docPart w:val="0C47AE8E626E4C3F9017A16723ACC513"/>
          </w:placeholder>
        </w:sdtPr>
        <w:sdtEndPr/>
        <w:sdtContent>
          <w:r w:rsidR="009E7FA1">
            <w:rPr>
              <w:rFonts w:ascii="CordiaUPC" w:hAnsi="CordiaUPC" w:cs="CordiaUPC"/>
              <w:sz w:val="26"/>
              <w:szCs w:val="26"/>
            </w:rPr>
            <w:t>levering Softwarelicenties</w:t>
          </w:r>
        </w:sdtContent>
      </w:sdt>
      <w:r w:rsidR="00F347FC" w:rsidRPr="00037721">
        <w:rPr>
          <w:rFonts w:ascii="CordiaUPC" w:hAnsi="CordiaUPC" w:cs="CordiaUPC"/>
          <w:sz w:val="26"/>
          <w:szCs w:val="26"/>
        </w:rPr>
        <w:t xml:space="preserve">. Hieronder wordt verstaan: </w:t>
      </w:r>
    </w:p>
    <w:p w14:paraId="1E6C7F5B" w14:textId="2C4F5008" w:rsidR="0098508F" w:rsidRPr="0098508F" w:rsidRDefault="0098508F" w:rsidP="0098508F">
      <w:pPr>
        <w:pStyle w:val="Lijstalinea"/>
        <w:numPr>
          <w:ilvl w:val="0"/>
          <w:numId w:val="12"/>
        </w:numPr>
        <w:spacing w:line="276" w:lineRule="auto"/>
        <w:rPr>
          <w:rFonts w:ascii="CordiaUPC" w:hAnsi="CordiaUPC" w:cs="CordiaUPC"/>
          <w:sz w:val="26"/>
          <w:szCs w:val="26"/>
        </w:rPr>
      </w:pPr>
      <w:r w:rsidRPr="0098508F">
        <w:rPr>
          <w:rFonts w:ascii="CordiaUPC" w:hAnsi="CordiaUPC" w:cs="CordiaUPC"/>
          <w:sz w:val="26"/>
          <w:szCs w:val="26"/>
        </w:rPr>
        <w:t>Systeemsoftware licenties, inclusief gerelateerde dienstverlening</w:t>
      </w:r>
    </w:p>
    <w:p w14:paraId="1B57E3B6" w14:textId="47FC9E7B" w:rsidR="0098508F" w:rsidRPr="0098508F" w:rsidRDefault="0098508F" w:rsidP="0098508F">
      <w:pPr>
        <w:pStyle w:val="Lijstalinea"/>
        <w:numPr>
          <w:ilvl w:val="0"/>
          <w:numId w:val="12"/>
        </w:numPr>
        <w:spacing w:line="276" w:lineRule="auto"/>
        <w:rPr>
          <w:rFonts w:ascii="CordiaUPC" w:hAnsi="CordiaUPC" w:cs="CordiaUPC"/>
          <w:sz w:val="26"/>
          <w:szCs w:val="26"/>
        </w:rPr>
      </w:pPr>
      <w:r w:rsidRPr="0098508F">
        <w:rPr>
          <w:rFonts w:ascii="CordiaUPC" w:hAnsi="CordiaUPC" w:cs="CordiaUPC"/>
          <w:sz w:val="26"/>
          <w:szCs w:val="26"/>
        </w:rPr>
        <w:t>Kantoorsoftware licenties inclusief gerelateerde dienstverlening.</w:t>
      </w:r>
    </w:p>
    <w:p w14:paraId="1444640A" w14:textId="6BF835AD" w:rsidR="0098508F" w:rsidRDefault="0098508F" w:rsidP="0098508F">
      <w:pPr>
        <w:pStyle w:val="Lijstalinea"/>
        <w:numPr>
          <w:ilvl w:val="0"/>
          <w:numId w:val="12"/>
        </w:numPr>
        <w:spacing w:line="276" w:lineRule="auto"/>
        <w:rPr>
          <w:rFonts w:ascii="CordiaUPC" w:hAnsi="CordiaUPC" w:cs="CordiaUPC"/>
          <w:sz w:val="26"/>
          <w:szCs w:val="26"/>
        </w:rPr>
      </w:pPr>
      <w:r>
        <w:rPr>
          <w:rFonts w:ascii="CordiaUPC" w:hAnsi="CordiaUPC" w:cs="CordiaUPC"/>
          <w:sz w:val="26"/>
          <w:szCs w:val="26"/>
        </w:rPr>
        <w:t xml:space="preserve">Optioneel </w:t>
      </w:r>
      <w:r w:rsidRPr="0098508F">
        <w:rPr>
          <w:rFonts w:ascii="CordiaUPC" w:hAnsi="CordiaUPC" w:cs="CordiaUPC"/>
          <w:sz w:val="26"/>
          <w:szCs w:val="26"/>
        </w:rPr>
        <w:t>Bedrijfssoftware licenties, inclusief gerelateerde dienstverlening.</w:t>
      </w:r>
    </w:p>
    <w:p w14:paraId="59834BF7" w14:textId="77777777" w:rsidR="00495E0E" w:rsidRPr="00037721" w:rsidRDefault="00495E0E" w:rsidP="00DF0B51">
      <w:pPr>
        <w:pStyle w:val="Lijstalinea"/>
        <w:numPr>
          <w:ilvl w:val="1"/>
          <w:numId w:val="11"/>
        </w:numPr>
        <w:spacing w:line="276" w:lineRule="auto"/>
        <w:rPr>
          <w:rFonts w:ascii="CordiaUPC" w:hAnsi="CordiaUPC" w:cs="CordiaUPC"/>
          <w:sz w:val="26"/>
          <w:szCs w:val="26"/>
        </w:rPr>
      </w:pPr>
      <w:r w:rsidRPr="00037721">
        <w:rPr>
          <w:rFonts w:ascii="CordiaUPC" w:hAnsi="CordiaUPC" w:cs="CordiaUPC"/>
          <w:sz w:val="26"/>
          <w:szCs w:val="26"/>
        </w:rPr>
        <w:t>De navolgende docu</w:t>
      </w:r>
      <w:r w:rsidR="001C2A32" w:rsidRPr="00037721">
        <w:rPr>
          <w:rFonts w:ascii="CordiaUPC" w:hAnsi="CordiaUPC" w:cs="CordiaUPC"/>
          <w:sz w:val="26"/>
          <w:szCs w:val="26"/>
        </w:rPr>
        <w:t>menten maken deel uit van deze Raam</w:t>
      </w:r>
      <w:r w:rsidR="00607FE9" w:rsidRPr="00037721">
        <w:rPr>
          <w:rFonts w:ascii="CordiaUPC" w:hAnsi="CordiaUPC" w:cs="CordiaUPC"/>
          <w:sz w:val="26"/>
          <w:szCs w:val="26"/>
        </w:rPr>
        <w:t>o</w:t>
      </w:r>
      <w:r w:rsidRPr="00037721">
        <w:rPr>
          <w:rFonts w:ascii="CordiaUPC" w:hAnsi="CordiaUPC" w:cs="CordiaUPC"/>
          <w:sz w:val="26"/>
          <w:szCs w:val="26"/>
        </w:rPr>
        <w:t>vereenkomst. Voo</w:t>
      </w:r>
      <w:r w:rsidR="004923BB" w:rsidRPr="00037721">
        <w:rPr>
          <w:rFonts w:ascii="CordiaUPC" w:hAnsi="CordiaUPC" w:cs="CordiaUPC"/>
          <w:sz w:val="26"/>
          <w:szCs w:val="26"/>
        </w:rPr>
        <w:t xml:space="preserve">r </w:t>
      </w:r>
      <w:r w:rsidRPr="00037721">
        <w:rPr>
          <w:rFonts w:ascii="CordiaUPC" w:hAnsi="CordiaUPC" w:cs="CordiaUPC"/>
          <w:sz w:val="26"/>
          <w:szCs w:val="26"/>
        </w:rPr>
        <w:t>zover deze</w:t>
      </w:r>
      <w:r w:rsidR="004923BB" w:rsidRPr="00037721">
        <w:rPr>
          <w:rFonts w:ascii="CordiaUPC" w:hAnsi="CordiaUPC" w:cs="CordiaUPC"/>
          <w:sz w:val="26"/>
          <w:szCs w:val="26"/>
        </w:rPr>
        <w:t xml:space="preserve"> </w:t>
      </w:r>
      <w:r w:rsidRPr="00037721">
        <w:rPr>
          <w:rFonts w:ascii="CordiaUPC" w:hAnsi="CordiaUPC" w:cs="CordiaUPC"/>
          <w:sz w:val="26"/>
          <w:szCs w:val="26"/>
        </w:rPr>
        <w:t>documenten met elkaar in tegenspraak zijn, prevaleert het eerder genoemde document</w:t>
      </w:r>
      <w:r w:rsidR="004923BB" w:rsidRPr="00037721">
        <w:rPr>
          <w:rFonts w:ascii="CordiaUPC" w:hAnsi="CordiaUPC" w:cs="CordiaUPC"/>
          <w:sz w:val="26"/>
          <w:szCs w:val="26"/>
        </w:rPr>
        <w:t xml:space="preserve"> </w:t>
      </w:r>
      <w:r w:rsidRPr="00037721">
        <w:rPr>
          <w:rFonts w:ascii="CordiaUPC" w:hAnsi="CordiaUPC" w:cs="CordiaUPC"/>
          <w:sz w:val="26"/>
          <w:szCs w:val="26"/>
        </w:rPr>
        <w:t>boven het later genoemde:</w:t>
      </w:r>
    </w:p>
    <w:p w14:paraId="1D063992" w14:textId="77777777" w:rsidR="00495E0E" w:rsidRPr="00037721" w:rsidRDefault="002F0536" w:rsidP="002F0536">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1C2A32" w:rsidRPr="00037721">
        <w:rPr>
          <w:rFonts w:ascii="CordiaUPC" w:hAnsi="CordiaUPC" w:cs="CordiaUPC"/>
          <w:sz w:val="26"/>
          <w:szCs w:val="26"/>
        </w:rPr>
        <w:t>eze Raamo</w:t>
      </w:r>
      <w:r w:rsidR="00495E0E" w:rsidRPr="00037721">
        <w:rPr>
          <w:rFonts w:ascii="CordiaUPC" w:hAnsi="CordiaUPC" w:cs="CordiaUPC"/>
          <w:sz w:val="26"/>
          <w:szCs w:val="26"/>
        </w:rPr>
        <w:t>vereenkomst;</w:t>
      </w:r>
    </w:p>
    <w:p w14:paraId="12DB4CAA" w14:textId="77777777" w:rsidR="007958DC"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w:t>
      </w:r>
      <w:r w:rsidR="007958DC" w:rsidRPr="00037721">
        <w:rPr>
          <w:rFonts w:ascii="CordiaUPC" w:hAnsi="CordiaUPC" w:cs="CordiaUPC"/>
          <w:sz w:val="26"/>
          <w:szCs w:val="26"/>
        </w:rPr>
        <w:t>et verslag van het afstemmings- en verificat</w:t>
      </w:r>
      <w:r w:rsidR="004E7BE7" w:rsidRPr="00037721">
        <w:rPr>
          <w:rFonts w:ascii="CordiaUPC" w:hAnsi="CordiaUPC" w:cs="CordiaUPC"/>
          <w:sz w:val="26"/>
          <w:szCs w:val="26"/>
        </w:rPr>
        <w:t xml:space="preserve">iegesprek </w:t>
      </w:r>
      <w:sdt>
        <w:sdtPr>
          <w:rPr>
            <w:rFonts w:ascii="CordiaUPC" w:hAnsi="CordiaUPC" w:cs="CordiaUPC"/>
            <w:sz w:val="26"/>
            <w:szCs w:val="26"/>
          </w:rPr>
          <w:alias w:val="datum"/>
          <w:tag w:val="datum"/>
          <w:id w:val="-2045591106"/>
          <w:placeholder>
            <w:docPart w:val="FC97A754AA684CF69A1A0FE9413AD0D8"/>
          </w:placeholder>
          <w:showingPlcHdr/>
          <w:date>
            <w:dateFormat w:val="d-M-yyyy"/>
            <w:lid w:val="nl-NL"/>
            <w:storeMappedDataAs w:val="dateTime"/>
            <w:calendar w:val="gregorian"/>
          </w:date>
        </w:sdtPr>
        <w:sdtEndPr/>
        <w:sdtContent>
          <w:r w:rsidR="004E7BE7"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20291430"/>
          <w:placeholder>
            <w:docPart w:val="69E97C1E22E00C439E042593D534DDAE"/>
          </w:placeholder>
        </w:sdtPr>
        <w:sdtEndPr/>
        <w:sdtContent>
          <w:sdt>
            <w:sdtPr>
              <w:rPr>
                <w:rFonts w:ascii="CordiaUPC" w:hAnsi="CordiaUPC" w:cs="CordiaUPC"/>
                <w:sz w:val="26"/>
                <w:szCs w:val="26"/>
              </w:rPr>
              <w:alias w:val="nummer invoeren"/>
              <w:tag w:val="nummer invoeren"/>
              <w:id w:val="-245114587"/>
              <w:placeholder>
                <w:docPart w:val="2E1B550AE2CC4F33B910095C350F6DC5"/>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0218D933"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N</w:t>
      </w:r>
      <w:r w:rsidR="00495E0E" w:rsidRPr="00037721">
        <w:rPr>
          <w:rFonts w:ascii="CordiaUPC" w:hAnsi="CordiaUPC" w:cs="CordiaUPC"/>
          <w:sz w:val="26"/>
          <w:szCs w:val="26"/>
        </w:rPr>
        <w:t xml:space="preserve">ota(’s) van Inlichtingen </w:t>
      </w:r>
      <w:sdt>
        <w:sdtPr>
          <w:rPr>
            <w:rFonts w:ascii="CordiaUPC" w:hAnsi="CordiaUPC" w:cs="CordiaUPC"/>
            <w:sz w:val="26"/>
            <w:szCs w:val="26"/>
          </w:rPr>
          <w:alias w:val="datum"/>
          <w:tag w:val="datum"/>
          <w:id w:val="-1128235057"/>
          <w:placeholder>
            <w:docPart w:val="1DA9E4C8F27D4788906880A3EA4BB86E"/>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495E0E" w:rsidRPr="00037721">
        <w:rPr>
          <w:rFonts w:ascii="CordiaUPC" w:hAnsi="CordiaUPC" w:cs="CordiaUPC"/>
          <w:sz w:val="26"/>
          <w:szCs w:val="26"/>
        </w:rPr>
        <w:t xml:space="preserve">, </w:t>
      </w:r>
      <w:sdt>
        <w:sdtPr>
          <w:rPr>
            <w:rFonts w:ascii="CordiaUPC" w:hAnsi="CordiaUPC" w:cs="CordiaUPC"/>
            <w:sz w:val="26"/>
            <w:szCs w:val="26"/>
          </w:rPr>
          <w:alias w:val="kenmerk"/>
          <w:tag w:val="kenmerk"/>
          <w:id w:val="-773244802"/>
          <w:placeholder>
            <w:docPart w:val="7126CEE258AB48E59563BE798B43C044"/>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080793038"/>
          <w:placeholder>
            <w:docPart w:val="83BB8C1D0528CB4480AEAEA690040306"/>
          </w:placeholder>
        </w:sdtPr>
        <w:sdtEndPr/>
        <w:sdtContent>
          <w:sdt>
            <w:sdtPr>
              <w:rPr>
                <w:rFonts w:ascii="CordiaUPC" w:hAnsi="CordiaUPC" w:cs="CordiaUPC"/>
                <w:sz w:val="26"/>
                <w:szCs w:val="26"/>
              </w:rPr>
              <w:alias w:val="nummer invoeren"/>
              <w:tag w:val="nummer invoeren"/>
              <w:id w:val="-672805400"/>
              <w:placeholder>
                <w:docPart w:val="9AEFEB5A31BD4F6EB5A0E8C068B7989F"/>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0E5118ED" w14:textId="74F8127E"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w:t>
      </w:r>
      <w:r w:rsidR="002F3042" w:rsidRPr="00424F91">
        <w:rPr>
          <w:rFonts w:ascii="CordiaUPC" w:hAnsi="CordiaUPC" w:cs="CordiaUPC"/>
          <w:sz w:val="26"/>
          <w:szCs w:val="26"/>
        </w:rPr>
        <w:t>GIBIT</w:t>
      </w:r>
      <w:r w:rsidR="000F6445">
        <w:rPr>
          <w:rFonts w:ascii="CordiaUPC" w:hAnsi="CordiaUPC" w:cs="CordiaUPC"/>
          <w:sz w:val="26"/>
          <w:szCs w:val="26"/>
        </w:rPr>
        <w:t>2020</w:t>
      </w:r>
      <w:r w:rsidR="009F08F5" w:rsidRPr="00037721">
        <w:rPr>
          <w:rFonts w:ascii="CordiaUPC" w:hAnsi="CordiaUPC" w:cs="CordiaUPC"/>
          <w:sz w:val="26"/>
          <w:szCs w:val="26"/>
        </w:rPr>
        <w:t xml:space="preserve">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461255841"/>
          <w:placeholder>
            <w:docPart w:val="7EC45B8545242F43AD8EA22E0D992042"/>
          </w:placeholder>
        </w:sdtPr>
        <w:sdtEndPr/>
        <w:sdtContent>
          <w:sdt>
            <w:sdtPr>
              <w:rPr>
                <w:rFonts w:ascii="CordiaUPC" w:hAnsi="CordiaUPC" w:cs="CordiaUPC"/>
                <w:sz w:val="26"/>
                <w:szCs w:val="26"/>
              </w:rPr>
              <w:alias w:val="nummer invoeren"/>
              <w:tag w:val="nummer invoeren"/>
              <w:id w:val="-305700632"/>
              <w:placeholder>
                <w:docPart w:val="A95E99DF353545D18C35DACF9A6D693B"/>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5835F3B2"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Het beschrijvend document</w:t>
      </w:r>
      <w:r w:rsidR="00495E0E" w:rsidRPr="00037721">
        <w:rPr>
          <w:rFonts w:ascii="CordiaUPC" w:hAnsi="CordiaUPC" w:cs="CordiaUPC"/>
          <w:sz w:val="26"/>
          <w:szCs w:val="26"/>
        </w:rPr>
        <w:t xml:space="preserve"> </w:t>
      </w:r>
      <w:sdt>
        <w:sdtPr>
          <w:rPr>
            <w:rFonts w:ascii="CordiaUPC" w:hAnsi="CordiaUPC" w:cs="CordiaUPC"/>
            <w:sz w:val="26"/>
            <w:szCs w:val="26"/>
          </w:rPr>
          <w:alias w:val="datum"/>
          <w:tag w:val="datum"/>
          <w:id w:val="-386258525"/>
          <w:placeholder>
            <w:docPart w:val="59181DE6FF9D45A1BFD152B66DA8279A"/>
          </w:placeholder>
          <w:showingPlcHdr/>
          <w:date>
            <w:dateFormat w:val="d-M-yyyy"/>
            <w:lid w:val="nl-NL"/>
            <w:storeMappedDataAs w:val="dateTime"/>
            <w:calendar w:val="gregorian"/>
          </w:date>
        </w:sdtPr>
        <w:sdtEndPr/>
        <w:sdtContent>
          <w:r w:rsidR="00F347FC" w:rsidRPr="00037721">
            <w:rPr>
              <w:rFonts w:ascii="CordiaUPC" w:hAnsi="CordiaUPC" w:cs="CordiaUPC"/>
              <w:sz w:val="26"/>
              <w:szCs w:val="26"/>
              <w:highlight w:val="yellow"/>
            </w:rPr>
            <w:t>datum</w:t>
          </w:r>
        </w:sdtContent>
      </w:sdt>
      <w:r w:rsidR="00F347FC" w:rsidRPr="00037721">
        <w:rPr>
          <w:rFonts w:ascii="CordiaUPC" w:hAnsi="CordiaUPC" w:cs="CordiaUPC"/>
          <w:sz w:val="26"/>
          <w:szCs w:val="26"/>
        </w:rPr>
        <w:t xml:space="preserve">,  </w:t>
      </w:r>
      <w:sdt>
        <w:sdtPr>
          <w:rPr>
            <w:rFonts w:ascii="CordiaUPC" w:hAnsi="CordiaUPC" w:cs="CordiaUPC"/>
            <w:sz w:val="26"/>
            <w:szCs w:val="26"/>
          </w:rPr>
          <w:alias w:val="kenmerk"/>
          <w:tag w:val="kenmerk"/>
          <w:id w:val="-1748872562"/>
          <w:placeholder>
            <w:docPart w:val="226934D092EF481CB56E97BEE15FFC15"/>
          </w:placeholder>
          <w:showingPlcHdr/>
        </w:sdtPr>
        <w:sdtEndPr/>
        <w:sdtContent>
          <w:r w:rsidR="00F347FC"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646353024"/>
          <w:placeholder>
            <w:docPart w:val="0613B3A1B1022A4780BCBABB880B6E84"/>
          </w:placeholder>
        </w:sdtPr>
        <w:sdtEndPr/>
        <w:sdtContent>
          <w:sdt>
            <w:sdtPr>
              <w:rPr>
                <w:rFonts w:ascii="CordiaUPC" w:hAnsi="CordiaUPC" w:cs="CordiaUPC"/>
                <w:sz w:val="26"/>
                <w:szCs w:val="26"/>
              </w:rPr>
              <w:alias w:val="nummer invoeren"/>
              <w:tag w:val="nummer invoeren"/>
              <w:id w:val="1246149710"/>
              <w:placeholder>
                <w:docPart w:val="9A806915DD0641D18C7A5FB5E9500760"/>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p>
    <w:p w14:paraId="28D2DBF7" w14:textId="77777777" w:rsidR="00495E0E" w:rsidRPr="00037721" w:rsidRDefault="002F0536" w:rsidP="00DF0B51">
      <w:pPr>
        <w:pStyle w:val="Lijstalinea"/>
        <w:numPr>
          <w:ilvl w:val="0"/>
          <w:numId w:val="12"/>
        </w:numPr>
        <w:spacing w:line="276" w:lineRule="auto"/>
        <w:rPr>
          <w:rFonts w:ascii="CordiaUPC" w:hAnsi="CordiaUPC" w:cs="CordiaUPC"/>
          <w:sz w:val="26"/>
          <w:szCs w:val="26"/>
        </w:rPr>
      </w:pPr>
      <w:r w:rsidRPr="00037721">
        <w:rPr>
          <w:rFonts w:ascii="CordiaUPC" w:hAnsi="CordiaUPC" w:cs="CordiaUPC"/>
          <w:sz w:val="26"/>
          <w:szCs w:val="26"/>
        </w:rPr>
        <w:t>D</w:t>
      </w:r>
      <w:r w:rsidR="00495E0E" w:rsidRPr="00037721">
        <w:rPr>
          <w:rFonts w:ascii="CordiaUPC" w:hAnsi="CordiaUPC" w:cs="CordiaUPC"/>
          <w:sz w:val="26"/>
          <w:szCs w:val="26"/>
        </w:rPr>
        <w:t xml:space="preserve">e offerte </w:t>
      </w:r>
      <w:sdt>
        <w:sdtPr>
          <w:rPr>
            <w:rFonts w:ascii="CordiaUPC" w:hAnsi="CordiaUPC" w:cs="CordiaUPC"/>
            <w:sz w:val="26"/>
            <w:szCs w:val="26"/>
          </w:rPr>
          <w:alias w:val="datum"/>
          <w:tag w:val="datum"/>
          <w:id w:val="-65722963"/>
          <w:placeholder>
            <w:docPart w:val="AE62446638A665419A625249CC385FD8"/>
          </w:placeholder>
          <w:showingPlcHdr/>
          <w:date>
            <w:dateFormat w:val="d-M-yyyy"/>
            <w:lid w:val="nl-NL"/>
            <w:storeMappedDataAs w:val="dateTime"/>
            <w:calendar w:val="gregorian"/>
          </w:date>
        </w:sdtPr>
        <w:sdtEndPr/>
        <w:sdtContent>
          <w:r w:rsidR="009F08F5" w:rsidRPr="00037721">
            <w:rPr>
              <w:rFonts w:ascii="CordiaUPC" w:hAnsi="CordiaUPC" w:cs="CordiaUPC"/>
              <w:sz w:val="26"/>
              <w:szCs w:val="26"/>
              <w:highlight w:val="yellow"/>
            </w:rPr>
            <w:t>datum</w:t>
          </w:r>
        </w:sdtContent>
      </w:sdt>
      <w:r w:rsidR="009F08F5" w:rsidRPr="00037721">
        <w:rPr>
          <w:rFonts w:ascii="CordiaUPC" w:hAnsi="CordiaUPC" w:cs="CordiaUPC"/>
          <w:sz w:val="26"/>
          <w:szCs w:val="26"/>
        </w:rPr>
        <w:t xml:space="preserve">,  </w:t>
      </w:r>
      <w:sdt>
        <w:sdtPr>
          <w:rPr>
            <w:rFonts w:ascii="CordiaUPC" w:hAnsi="CordiaUPC" w:cs="CordiaUPC"/>
            <w:sz w:val="26"/>
            <w:szCs w:val="26"/>
          </w:rPr>
          <w:alias w:val="kenmerk"/>
          <w:tag w:val="kenmerk"/>
          <w:id w:val="-1402680104"/>
          <w:placeholder>
            <w:docPart w:val="EF607F3A28F66A47BE00AA8F80D6065A"/>
          </w:placeholder>
          <w:showingPlcHdr/>
        </w:sdtPr>
        <w:sdtEndPr/>
        <w:sdtContent>
          <w:r w:rsidR="009F08F5" w:rsidRPr="00037721">
            <w:rPr>
              <w:rFonts w:ascii="CordiaUPC" w:hAnsi="CordiaUPC" w:cs="CordiaUPC"/>
              <w:sz w:val="26"/>
              <w:szCs w:val="26"/>
              <w:highlight w:val="yellow"/>
            </w:rPr>
            <w:t>kenmerk</w:t>
          </w:r>
        </w:sdtContent>
      </w:sdt>
      <w:r w:rsidR="009F08F5" w:rsidRPr="00037721">
        <w:rPr>
          <w:rFonts w:ascii="CordiaUPC" w:hAnsi="CordiaUPC" w:cs="CordiaUPC"/>
          <w:sz w:val="26"/>
          <w:szCs w:val="26"/>
        </w:rPr>
        <w:t xml:space="preserve"> </w:t>
      </w:r>
      <w:r w:rsidR="00495E0E" w:rsidRPr="00037721">
        <w:rPr>
          <w:rFonts w:ascii="CordiaUPC" w:hAnsi="CordiaUPC" w:cs="CordiaUPC"/>
          <w:sz w:val="26"/>
          <w:szCs w:val="26"/>
        </w:rPr>
        <w:t>die aan de opdracht ten grondslag ligt</w:t>
      </w:r>
      <w:r w:rsidR="009F08F5" w:rsidRPr="00037721">
        <w:rPr>
          <w:rFonts w:ascii="CordiaUPC" w:hAnsi="CordiaUPC" w:cs="CordiaUPC"/>
          <w:sz w:val="26"/>
          <w:szCs w:val="26"/>
        </w:rPr>
        <w:t>, (</w:t>
      </w:r>
      <w:r w:rsidR="00373BCB" w:rsidRPr="00037721">
        <w:rPr>
          <w:rFonts w:ascii="CordiaUPC" w:hAnsi="CordiaUPC" w:cs="CordiaUPC"/>
          <w:sz w:val="26"/>
          <w:szCs w:val="26"/>
        </w:rPr>
        <w:t xml:space="preserve">zie </w:t>
      </w:r>
      <w:r w:rsidR="009F08F5" w:rsidRPr="00037721">
        <w:rPr>
          <w:rFonts w:ascii="CordiaUPC" w:hAnsi="CordiaUPC" w:cs="CordiaUPC"/>
          <w:sz w:val="26"/>
          <w:szCs w:val="26"/>
        </w:rPr>
        <w:t xml:space="preserve">bijlage </w:t>
      </w:r>
      <w:sdt>
        <w:sdtPr>
          <w:rPr>
            <w:rFonts w:ascii="CordiaUPC" w:hAnsi="CordiaUPC" w:cs="CordiaUPC"/>
            <w:sz w:val="26"/>
            <w:szCs w:val="26"/>
          </w:rPr>
          <w:alias w:val="aantal"/>
          <w:tag w:val="aantal"/>
          <w:id w:val="181797091"/>
          <w:placeholder>
            <w:docPart w:val="8CF9D4C3230E3340A537116E53F20FCA"/>
          </w:placeholder>
        </w:sdtPr>
        <w:sdtEndPr/>
        <w:sdtContent>
          <w:sdt>
            <w:sdtPr>
              <w:rPr>
                <w:rFonts w:ascii="CordiaUPC" w:hAnsi="CordiaUPC" w:cs="CordiaUPC"/>
                <w:sz w:val="26"/>
                <w:szCs w:val="26"/>
              </w:rPr>
              <w:alias w:val="nummer invoeren"/>
              <w:tag w:val="nummer invoeren"/>
              <w:id w:val="-274945028"/>
              <w:placeholder>
                <w:docPart w:val="4831423CE55C4BCAAB5E16AB923CF0AA"/>
              </w:placeholder>
              <w:showingPlcHdr/>
            </w:sdtPr>
            <w:sdtEndPr/>
            <w:sdtContent>
              <w:r w:rsidR="005D6EC0" w:rsidRPr="00037721">
                <w:rPr>
                  <w:rFonts w:ascii="CordiaUPC" w:hAnsi="CordiaUPC" w:cs="CordiaUPC"/>
                  <w:sz w:val="26"/>
                  <w:szCs w:val="26"/>
                  <w:highlight w:val="yellow"/>
                </w:rPr>
                <w:t>nummer invoeren</w:t>
              </w:r>
            </w:sdtContent>
          </w:sdt>
        </w:sdtContent>
      </w:sdt>
      <w:r w:rsidR="009F08F5" w:rsidRPr="00037721">
        <w:rPr>
          <w:rFonts w:ascii="CordiaUPC" w:hAnsi="CordiaUPC" w:cs="CordiaUPC"/>
          <w:sz w:val="26"/>
          <w:szCs w:val="26"/>
        </w:rPr>
        <w:t>)</w:t>
      </w:r>
      <w:r w:rsidR="00F347FC" w:rsidRPr="00037721">
        <w:rPr>
          <w:rFonts w:ascii="CordiaUPC" w:hAnsi="CordiaUPC" w:cs="CordiaUPC"/>
          <w:sz w:val="26"/>
          <w:szCs w:val="26"/>
        </w:rPr>
        <w:t>.</w:t>
      </w:r>
    </w:p>
    <w:p w14:paraId="3C4D6693" w14:textId="77777777" w:rsidR="00FA1D61" w:rsidRPr="00037721" w:rsidRDefault="00FA1D61" w:rsidP="00DF0B51">
      <w:pPr>
        <w:spacing w:line="276" w:lineRule="auto"/>
        <w:rPr>
          <w:rFonts w:ascii="CordiaUPC" w:hAnsi="CordiaUPC" w:cs="CordiaUPC"/>
          <w:sz w:val="26"/>
          <w:szCs w:val="26"/>
        </w:rPr>
      </w:pPr>
    </w:p>
    <w:p w14:paraId="0064F910" w14:textId="77777777" w:rsidR="00530667" w:rsidRPr="00037721" w:rsidRDefault="006C1374"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Totstandkoming, d</w:t>
      </w:r>
      <w:r w:rsidR="001C2A32" w:rsidRPr="00037721">
        <w:rPr>
          <w:rFonts w:ascii="CordiaUPC" w:hAnsi="CordiaUPC" w:cs="CordiaUPC"/>
          <w:b/>
          <w:sz w:val="26"/>
          <w:szCs w:val="26"/>
        </w:rPr>
        <w:t>uur en/of tijdsplanning van de Raamo</w:t>
      </w:r>
      <w:r w:rsidRPr="00037721">
        <w:rPr>
          <w:rFonts w:ascii="CordiaUPC" w:hAnsi="CordiaUPC" w:cs="CordiaUPC"/>
          <w:b/>
          <w:sz w:val="26"/>
          <w:szCs w:val="26"/>
        </w:rPr>
        <w:t>vereenkomst</w:t>
      </w:r>
    </w:p>
    <w:p w14:paraId="3CB37E41" w14:textId="77777777" w:rsidR="00CD4283" w:rsidRPr="00037721" w:rsidRDefault="00CD4283"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 xml:space="preserve">Deze </w:t>
      </w:r>
      <w:r w:rsidR="001C2A32" w:rsidRPr="00037721">
        <w:rPr>
          <w:rFonts w:ascii="CordiaUPC" w:hAnsi="CordiaUPC" w:cs="CordiaUPC"/>
          <w:sz w:val="26"/>
          <w:szCs w:val="26"/>
        </w:rPr>
        <w:t>Raam</w:t>
      </w:r>
      <w:r w:rsidRPr="00037721">
        <w:rPr>
          <w:rFonts w:ascii="CordiaUPC" w:hAnsi="CordiaUPC" w:cs="CordiaUPC"/>
          <w:sz w:val="26"/>
          <w:szCs w:val="26"/>
        </w:rPr>
        <w:t>overeenkomst komt tot stand door ondertekening door beide partijen</w:t>
      </w:r>
      <w:r w:rsidR="0048568E" w:rsidRPr="00037721">
        <w:rPr>
          <w:rFonts w:ascii="CordiaUPC" w:hAnsi="CordiaUPC" w:cs="CordiaUPC"/>
          <w:sz w:val="26"/>
          <w:szCs w:val="26"/>
        </w:rPr>
        <w:t>.</w:t>
      </w:r>
    </w:p>
    <w:p w14:paraId="4CFF5A3B" w14:textId="65D22EF7" w:rsidR="001A5D4E" w:rsidRDefault="001C2A32" w:rsidP="00DF0B51">
      <w:pPr>
        <w:pStyle w:val="Lijstalinea"/>
        <w:numPr>
          <w:ilvl w:val="1"/>
          <w:numId w:val="14"/>
        </w:numPr>
        <w:spacing w:line="276" w:lineRule="auto"/>
        <w:rPr>
          <w:rFonts w:ascii="CordiaUPC" w:hAnsi="CordiaUPC" w:cs="CordiaUPC"/>
          <w:sz w:val="26"/>
          <w:szCs w:val="26"/>
        </w:rPr>
      </w:pPr>
      <w:r w:rsidRPr="00037721">
        <w:rPr>
          <w:rFonts w:ascii="CordiaUPC" w:hAnsi="CordiaUPC" w:cs="CordiaUPC"/>
          <w:sz w:val="26"/>
          <w:szCs w:val="26"/>
        </w:rPr>
        <w:t>Door het ondertekenen van deze Raamo</w:t>
      </w:r>
      <w:r w:rsidR="001A5D4E" w:rsidRPr="00037721">
        <w:rPr>
          <w:rFonts w:ascii="CordiaUPC" w:hAnsi="CordiaUPC" w:cs="CordiaUPC"/>
          <w:sz w:val="26"/>
          <w:szCs w:val="26"/>
        </w:rPr>
        <w:t>vereenkomst komen alle eerdere door partijen gemaakte mondelinge, en/of schriftelijke afspraken omt</w:t>
      </w:r>
      <w:r w:rsidR="008C2254" w:rsidRPr="00037721">
        <w:rPr>
          <w:rFonts w:ascii="CordiaUPC" w:hAnsi="CordiaUPC" w:cs="CordiaUPC"/>
          <w:sz w:val="26"/>
          <w:szCs w:val="26"/>
        </w:rPr>
        <w:t>rent het hierbij overeengekomen</w:t>
      </w:r>
      <w:r w:rsidR="001A5D4E" w:rsidRPr="00037721">
        <w:rPr>
          <w:rFonts w:ascii="CordiaUPC" w:hAnsi="CordiaUPC" w:cs="CordiaUPC"/>
          <w:sz w:val="26"/>
          <w:szCs w:val="26"/>
        </w:rPr>
        <w:t xml:space="preserve"> te vervallen.</w:t>
      </w:r>
    </w:p>
    <w:p w14:paraId="3E54DC81" w14:textId="11581D3F" w:rsidR="006441D3" w:rsidRPr="000F6445" w:rsidRDefault="00495E0E" w:rsidP="002D4FCB">
      <w:pPr>
        <w:pStyle w:val="Lijstalinea"/>
        <w:numPr>
          <w:ilvl w:val="1"/>
          <w:numId w:val="14"/>
        </w:numPr>
        <w:spacing w:line="276" w:lineRule="auto"/>
        <w:rPr>
          <w:rFonts w:ascii="CordiaUPC" w:hAnsi="CordiaUPC" w:cs="CordiaUPC"/>
          <w:strike/>
          <w:sz w:val="26"/>
          <w:szCs w:val="26"/>
        </w:rPr>
      </w:pPr>
      <w:r w:rsidRPr="000F6445">
        <w:rPr>
          <w:rFonts w:ascii="CordiaUPC" w:hAnsi="CordiaUPC" w:cs="CordiaUPC"/>
          <w:sz w:val="26"/>
          <w:szCs w:val="26"/>
        </w:rPr>
        <w:t>De overeengekomen</w:t>
      </w:r>
      <w:r w:rsidR="006C7280" w:rsidRPr="000F6445">
        <w:rPr>
          <w:rFonts w:ascii="CordiaUPC" w:hAnsi="CordiaUPC" w:cs="CordiaUPC"/>
          <w:sz w:val="26"/>
          <w:szCs w:val="26"/>
        </w:rPr>
        <w:t xml:space="preserve"> Leveringen en </w:t>
      </w:r>
      <w:r w:rsidR="006C146C" w:rsidRPr="000F6445">
        <w:rPr>
          <w:rFonts w:ascii="CordiaUPC" w:hAnsi="CordiaUPC" w:cs="CordiaUPC"/>
          <w:sz w:val="26"/>
          <w:szCs w:val="26"/>
        </w:rPr>
        <w:t>D</w:t>
      </w:r>
      <w:r w:rsidR="006C7280" w:rsidRPr="000F6445">
        <w:rPr>
          <w:rFonts w:ascii="CordiaUPC" w:hAnsi="CordiaUPC" w:cs="CordiaUPC"/>
          <w:sz w:val="26"/>
          <w:szCs w:val="26"/>
        </w:rPr>
        <w:t>iensten</w:t>
      </w:r>
      <w:r w:rsidRPr="000F6445">
        <w:rPr>
          <w:rFonts w:ascii="CordiaUPC" w:hAnsi="CordiaUPC" w:cs="CordiaUPC"/>
          <w:sz w:val="26"/>
          <w:szCs w:val="26"/>
        </w:rPr>
        <w:t xml:space="preserve"> worden verricht in de periode </w:t>
      </w:r>
      <w:r w:rsidR="00E963E9" w:rsidRPr="000F6445">
        <w:rPr>
          <w:rFonts w:ascii="CordiaUPC" w:hAnsi="CordiaUPC" w:cs="CordiaUPC"/>
          <w:sz w:val="26"/>
          <w:szCs w:val="26"/>
        </w:rPr>
        <w:t xml:space="preserve">(initieel </w:t>
      </w:r>
      <w:r w:rsidR="009E7FA1" w:rsidRPr="000F6445">
        <w:rPr>
          <w:rFonts w:ascii="CordiaUPC" w:hAnsi="CordiaUPC" w:cs="CordiaUPC"/>
          <w:sz w:val="26"/>
          <w:szCs w:val="26"/>
        </w:rPr>
        <w:t>2</w:t>
      </w:r>
      <w:r w:rsidR="00E963E9" w:rsidRPr="000F6445">
        <w:rPr>
          <w:rFonts w:ascii="CordiaUPC" w:hAnsi="CordiaUPC" w:cs="CordiaUPC"/>
          <w:sz w:val="26"/>
          <w:szCs w:val="26"/>
        </w:rPr>
        <w:t xml:space="preserve"> jaar) </w:t>
      </w:r>
      <w:r w:rsidRPr="000F6445">
        <w:rPr>
          <w:rFonts w:ascii="CordiaUPC" w:hAnsi="CordiaUPC" w:cs="CordiaUPC"/>
          <w:sz w:val="26"/>
          <w:szCs w:val="26"/>
        </w:rPr>
        <w:t xml:space="preserve">van </w:t>
      </w:r>
      <w:sdt>
        <w:sdtPr>
          <w:rPr>
            <w:rFonts w:ascii="CordiaUPC" w:hAnsi="CordiaUPC" w:cs="CordiaUPC"/>
            <w:sz w:val="26"/>
            <w:szCs w:val="26"/>
          </w:rPr>
          <w:alias w:val="datum"/>
          <w:tag w:val="datum"/>
          <w:id w:val="1963153636"/>
          <w:placeholder>
            <w:docPart w:val="206E846872FE49238A67FD5C235B0C08"/>
          </w:placeholder>
          <w:showingPlcHdr/>
          <w:date>
            <w:dateFormat w:val="d-M-yyyy"/>
            <w:lid w:val="nl-NL"/>
            <w:storeMappedDataAs w:val="dateTime"/>
            <w:calendar w:val="gregorian"/>
          </w:date>
        </w:sdtPr>
        <w:sdtEndPr/>
        <w:sdtContent>
          <w:r w:rsidR="008936FD" w:rsidRPr="000F6445">
            <w:rPr>
              <w:rFonts w:ascii="CordiaUPC" w:hAnsi="CordiaUPC" w:cs="CordiaUPC"/>
              <w:sz w:val="26"/>
              <w:szCs w:val="26"/>
              <w:highlight w:val="yellow"/>
            </w:rPr>
            <w:t>datum</w:t>
          </w:r>
        </w:sdtContent>
      </w:sdt>
      <w:r w:rsidR="008936FD" w:rsidRPr="000F6445">
        <w:rPr>
          <w:rFonts w:ascii="CordiaUPC" w:hAnsi="CordiaUPC" w:cs="CordiaUPC"/>
          <w:sz w:val="26"/>
          <w:szCs w:val="26"/>
        </w:rPr>
        <w:t xml:space="preserve"> </w:t>
      </w:r>
      <w:r w:rsidRPr="000F6445">
        <w:rPr>
          <w:rFonts w:ascii="CordiaUPC" w:hAnsi="CordiaUPC" w:cs="CordiaUPC"/>
          <w:sz w:val="26"/>
          <w:szCs w:val="26"/>
        </w:rPr>
        <w:t>tot</w:t>
      </w:r>
      <w:r w:rsidR="008936FD" w:rsidRPr="000F6445">
        <w:rPr>
          <w:rFonts w:ascii="CordiaUPC" w:hAnsi="CordiaUPC" w:cs="CordiaUPC"/>
          <w:sz w:val="26"/>
          <w:szCs w:val="26"/>
        </w:rPr>
        <w:t xml:space="preserve"> en met</w:t>
      </w:r>
      <w:r w:rsidRPr="000F6445">
        <w:rPr>
          <w:rFonts w:ascii="CordiaUPC" w:hAnsi="CordiaUPC" w:cs="CordiaUPC"/>
          <w:sz w:val="26"/>
          <w:szCs w:val="26"/>
        </w:rPr>
        <w:t xml:space="preserve"> </w:t>
      </w:r>
      <w:sdt>
        <w:sdtPr>
          <w:rPr>
            <w:rFonts w:ascii="CordiaUPC" w:hAnsi="CordiaUPC" w:cs="CordiaUPC"/>
            <w:sz w:val="26"/>
            <w:szCs w:val="26"/>
          </w:rPr>
          <w:alias w:val="datum"/>
          <w:tag w:val="datum"/>
          <w:id w:val="1893306121"/>
          <w:placeholder>
            <w:docPart w:val="DD748C1E64ED49658A04ECC732356F12"/>
          </w:placeholder>
          <w:showingPlcHdr/>
          <w:date>
            <w:dateFormat w:val="d-M-yyyy"/>
            <w:lid w:val="nl-NL"/>
            <w:storeMappedDataAs w:val="dateTime"/>
            <w:calendar w:val="gregorian"/>
          </w:date>
        </w:sdtPr>
        <w:sdtEndPr/>
        <w:sdtContent>
          <w:r w:rsidR="008936FD" w:rsidRPr="000F6445">
            <w:rPr>
              <w:rFonts w:ascii="CordiaUPC" w:hAnsi="CordiaUPC" w:cs="CordiaUPC"/>
              <w:sz w:val="26"/>
              <w:szCs w:val="26"/>
              <w:highlight w:val="yellow"/>
            </w:rPr>
            <w:t>datum</w:t>
          </w:r>
        </w:sdtContent>
      </w:sdt>
      <w:r w:rsidRPr="000F6445">
        <w:rPr>
          <w:rFonts w:ascii="CordiaUPC" w:hAnsi="CordiaUPC" w:cs="CordiaUPC"/>
          <w:sz w:val="26"/>
          <w:szCs w:val="26"/>
        </w:rPr>
        <w:t>.</w:t>
      </w:r>
      <w:r w:rsidR="000F6445">
        <w:rPr>
          <w:rFonts w:ascii="CordiaUPC" w:hAnsi="CordiaUPC" w:cs="CordiaUPC"/>
          <w:sz w:val="26"/>
          <w:szCs w:val="26"/>
        </w:rPr>
        <w:t xml:space="preserve"> </w:t>
      </w:r>
      <w:r w:rsidR="006441D3" w:rsidRPr="000F6445">
        <w:rPr>
          <w:rFonts w:ascii="CordiaUPC" w:hAnsi="CordiaUPC" w:cs="CordiaUPC"/>
          <w:sz w:val="26"/>
          <w:szCs w:val="26"/>
        </w:rPr>
        <w:t>Na expiratie van de Raamovereenkomst heeft opdrachtgever, met instemming van Opdrachtnemer, de mogelijkheid tot verlenging met één (1) maal twee (2) jaar.</w:t>
      </w:r>
    </w:p>
    <w:p w14:paraId="1F949455" w14:textId="77777777" w:rsidR="006441D3" w:rsidRDefault="006441D3" w:rsidP="006441D3">
      <w:pPr>
        <w:pStyle w:val="Default"/>
        <w:ind w:left="720"/>
        <w:rPr>
          <w:rFonts w:ascii="CordiaUPC" w:hAnsi="CordiaUPC" w:cs="CordiaUPC"/>
          <w:b/>
          <w:color w:val="auto"/>
          <w:sz w:val="26"/>
          <w:szCs w:val="26"/>
          <w:lang w:eastAsia="en-US"/>
        </w:rPr>
      </w:pPr>
      <w:bookmarkStart w:id="2" w:name="_Toc345422240"/>
    </w:p>
    <w:p w14:paraId="51B7EE83" w14:textId="10EE4332" w:rsidR="005200D7" w:rsidRPr="005200D7" w:rsidRDefault="005200D7" w:rsidP="005200D7">
      <w:pPr>
        <w:pStyle w:val="Default"/>
        <w:numPr>
          <w:ilvl w:val="0"/>
          <w:numId w:val="10"/>
        </w:numPr>
        <w:rPr>
          <w:rFonts w:ascii="CordiaUPC" w:hAnsi="CordiaUPC" w:cs="CordiaUPC"/>
          <w:b/>
          <w:color w:val="auto"/>
          <w:sz w:val="26"/>
          <w:szCs w:val="26"/>
          <w:lang w:eastAsia="en-US"/>
        </w:rPr>
      </w:pPr>
      <w:r w:rsidRPr="005200D7">
        <w:rPr>
          <w:rFonts w:ascii="CordiaUPC" w:hAnsi="CordiaUPC" w:cs="CordiaUPC"/>
          <w:b/>
          <w:color w:val="auto"/>
          <w:sz w:val="26"/>
          <w:szCs w:val="26"/>
          <w:lang w:eastAsia="en-US"/>
        </w:rPr>
        <w:t xml:space="preserve">Afnameverplichting Raamovereenkomsten </w:t>
      </w:r>
    </w:p>
    <w:p w14:paraId="3672749E" w14:textId="352E095D" w:rsidR="005200D7" w:rsidRPr="000F6445" w:rsidRDefault="005200D7" w:rsidP="000F6445">
      <w:pPr>
        <w:pStyle w:val="Lijstalinea"/>
        <w:numPr>
          <w:ilvl w:val="1"/>
          <w:numId w:val="19"/>
        </w:numPr>
        <w:spacing w:line="276" w:lineRule="auto"/>
        <w:rPr>
          <w:rFonts w:ascii="CordiaUPC" w:hAnsi="CordiaUPC" w:cs="CordiaUPC"/>
          <w:sz w:val="26"/>
          <w:szCs w:val="26"/>
        </w:rPr>
      </w:pPr>
      <w:r w:rsidRPr="000F6445">
        <w:rPr>
          <w:rFonts w:ascii="CordiaUPC" w:hAnsi="CordiaUPC" w:cs="CordiaUPC"/>
          <w:sz w:val="26"/>
          <w:szCs w:val="26"/>
        </w:rPr>
        <w:t xml:space="preserve">De Coöperatie en indirect haar Leden behouden zich individueel het recht voor om op basis van de Raamovereenkomst(en) geen Nadere Overeenkomst(en) te sluiten. </w:t>
      </w:r>
    </w:p>
    <w:p w14:paraId="1645FAEA" w14:textId="77777777" w:rsidR="005200D7" w:rsidRDefault="005200D7" w:rsidP="000F6445">
      <w:pPr>
        <w:pStyle w:val="Lijstalinea"/>
        <w:numPr>
          <w:ilvl w:val="1"/>
          <w:numId w:val="19"/>
        </w:numPr>
        <w:spacing w:line="276" w:lineRule="auto"/>
        <w:rPr>
          <w:rFonts w:ascii="CordiaUPC" w:hAnsi="CordiaUPC" w:cs="CordiaUPC"/>
          <w:sz w:val="26"/>
          <w:szCs w:val="26"/>
        </w:rPr>
      </w:pPr>
      <w:r w:rsidRPr="005200D7">
        <w:rPr>
          <w:rFonts w:ascii="CordiaUPC" w:hAnsi="CordiaUPC" w:cs="CordiaUPC"/>
          <w:sz w:val="26"/>
          <w:szCs w:val="26"/>
        </w:rPr>
        <w:t xml:space="preserve">Voor de Raamovereenkomst geldt dat er voor de potentiële Afnemers geen afnameverplichting geldt, tenzij zij zich daadwerkelijk als Afnemer doormiddel van een driepartijen overeenkomst laat registreren, hierna Nadere Overeenkomst genoemd. </w:t>
      </w:r>
    </w:p>
    <w:p w14:paraId="2AE9A2BF" w14:textId="537CEB5D" w:rsidR="005200D7" w:rsidRPr="005200D7" w:rsidRDefault="005200D7" w:rsidP="000F6445">
      <w:pPr>
        <w:pStyle w:val="Lijstalinea"/>
        <w:numPr>
          <w:ilvl w:val="1"/>
          <w:numId w:val="19"/>
        </w:numPr>
        <w:spacing w:line="276" w:lineRule="auto"/>
        <w:rPr>
          <w:rFonts w:ascii="CordiaUPC" w:hAnsi="CordiaUPC" w:cs="CordiaUPC"/>
          <w:sz w:val="26"/>
          <w:szCs w:val="26"/>
        </w:rPr>
      </w:pPr>
      <w:r w:rsidRPr="005200D7">
        <w:rPr>
          <w:rFonts w:ascii="CordiaUPC" w:hAnsi="CordiaUPC" w:cs="CordiaUPC"/>
          <w:sz w:val="26"/>
          <w:szCs w:val="26"/>
        </w:rPr>
        <w:lastRenderedPageBreak/>
        <w:t xml:space="preserve">Een Nadere Overeenkomst is echter niet vrijblijvend, in die zin dat als er een Nadere opdracht te vergeven is, passend binnen de scope van de aanbesteding, deze geplaatst moet worden bij de </w:t>
      </w:r>
      <w:r w:rsidR="00B3582A">
        <w:rPr>
          <w:rFonts w:ascii="CordiaUPC" w:hAnsi="CordiaUPC" w:cs="CordiaUPC"/>
          <w:sz w:val="26"/>
          <w:szCs w:val="26"/>
        </w:rPr>
        <w:t>Opdrachtnemer</w:t>
      </w:r>
      <w:r w:rsidRPr="005200D7">
        <w:rPr>
          <w:rFonts w:ascii="CordiaUPC" w:hAnsi="CordiaUPC" w:cs="CordiaUPC"/>
          <w:sz w:val="26"/>
          <w:szCs w:val="26"/>
        </w:rPr>
        <w:t xml:space="preserve">, tenzij: </w:t>
      </w:r>
    </w:p>
    <w:p w14:paraId="5E0F9AC9" w14:textId="5B3C1974" w:rsidR="000F6445" w:rsidRDefault="005200D7" w:rsidP="000F6445">
      <w:pPr>
        <w:pStyle w:val="Lijstalinea"/>
        <w:numPr>
          <w:ilvl w:val="0"/>
          <w:numId w:val="20"/>
        </w:numPr>
        <w:spacing w:line="276" w:lineRule="auto"/>
        <w:rPr>
          <w:rFonts w:ascii="CordiaUPC" w:hAnsi="CordiaUPC" w:cs="CordiaUPC"/>
          <w:sz w:val="26"/>
          <w:szCs w:val="26"/>
        </w:rPr>
      </w:pPr>
      <w:r w:rsidRPr="005200D7">
        <w:rPr>
          <w:rFonts w:ascii="CordiaUPC" w:hAnsi="CordiaUPC" w:cs="CordiaUPC"/>
          <w:sz w:val="26"/>
          <w:szCs w:val="26"/>
        </w:rPr>
        <w:t xml:space="preserve">De </w:t>
      </w:r>
      <w:r w:rsidR="00B3582A">
        <w:rPr>
          <w:rFonts w:ascii="CordiaUPC" w:hAnsi="CordiaUPC" w:cs="CordiaUPC"/>
          <w:sz w:val="26"/>
          <w:szCs w:val="26"/>
        </w:rPr>
        <w:t>Opdrachtnemer</w:t>
      </w:r>
      <w:r w:rsidRPr="005200D7">
        <w:rPr>
          <w:rFonts w:ascii="CordiaUPC" w:hAnsi="CordiaUPC" w:cs="CordiaUPC"/>
          <w:sz w:val="26"/>
          <w:szCs w:val="26"/>
        </w:rPr>
        <w:t xml:space="preserve"> niet kan voldoen aan de door Afnemer minimaal gestelde eisen en criteria van het in te kopen Product c.q. Dienst. </w:t>
      </w:r>
    </w:p>
    <w:p w14:paraId="4C33AED3" w14:textId="56ED0618" w:rsidR="00FA1D61" w:rsidRPr="000F6445" w:rsidRDefault="005200D7" w:rsidP="000F6445">
      <w:pPr>
        <w:pStyle w:val="Lijstalinea"/>
        <w:numPr>
          <w:ilvl w:val="0"/>
          <w:numId w:val="20"/>
        </w:numPr>
        <w:spacing w:line="276" w:lineRule="auto"/>
        <w:rPr>
          <w:rFonts w:ascii="CordiaUPC" w:hAnsi="CordiaUPC" w:cs="CordiaUPC"/>
          <w:sz w:val="26"/>
          <w:szCs w:val="26"/>
        </w:rPr>
      </w:pPr>
      <w:r w:rsidRPr="000F6445">
        <w:rPr>
          <w:rFonts w:ascii="CordiaUPC" w:hAnsi="CordiaUPC" w:cs="CordiaUPC"/>
          <w:sz w:val="26"/>
          <w:szCs w:val="26"/>
        </w:rPr>
        <w:t>Een en ander zonder enig recht op schadevergoeding.</w:t>
      </w:r>
    </w:p>
    <w:p w14:paraId="0562742E" w14:textId="77777777" w:rsidR="005200D7" w:rsidRPr="005200D7" w:rsidRDefault="005200D7" w:rsidP="005200D7">
      <w:pPr>
        <w:pStyle w:val="Lijstalinea"/>
        <w:spacing w:line="276" w:lineRule="auto"/>
        <w:rPr>
          <w:rFonts w:ascii="CordiaUPC" w:hAnsi="CordiaUPC" w:cs="CordiaUPC"/>
          <w:sz w:val="26"/>
          <w:szCs w:val="26"/>
        </w:rPr>
      </w:pPr>
    </w:p>
    <w:p w14:paraId="535CAAD2" w14:textId="77777777" w:rsidR="005200D7" w:rsidRDefault="00495E0E" w:rsidP="005200D7">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Prijs en overige financiële bepalingen</w:t>
      </w:r>
      <w:bookmarkEnd w:id="2"/>
    </w:p>
    <w:p w14:paraId="214F19C1" w14:textId="3F74E2CB" w:rsidR="000F6445" w:rsidRDefault="000F6445" w:rsidP="000F6445">
      <w:pPr>
        <w:pStyle w:val="Lijstalinea"/>
        <w:numPr>
          <w:ilvl w:val="1"/>
          <w:numId w:val="21"/>
        </w:numPr>
        <w:spacing w:line="276" w:lineRule="auto"/>
        <w:rPr>
          <w:rFonts w:ascii="CordiaUPC" w:hAnsi="CordiaUPC" w:cs="CordiaUPC"/>
          <w:sz w:val="26"/>
          <w:szCs w:val="26"/>
        </w:rPr>
      </w:pPr>
      <w:r w:rsidRPr="000F6445">
        <w:rPr>
          <w:rFonts w:ascii="CordiaUPC" w:hAnsi="CordiaUPC" w:cs="CordiaUPC"/>
          <w:sz w:val="26"/>
          <w:szCs w:val="26"/>
        </w:rPr>
        <w:tab/>
      </w:r>
      <w:r w:rsidR="00B3582A">
        <w:rPr>
          <w:rFonts w:ascii="CordiaUPC" w:hAnsi="CordiaUPC" w:cs="CordiaUPC"/>
          <w:sz w:val="26"/>
          <w:szCs w:val="26"/>
        </w:rPr>
        <w:t>Opdrachtnemer</w:t>
      </w:r>
      <w:r w:rsidR="005200D7" w:rsidRPr="000F6445">
        <w:rPr>
          <w:rFonts w:ascii="CordiaUPC" w:hAnsi="CordiaUPC" w:cs="CordiaUPC"/>
          <w:sz w:val="26"/>
          <w:szCs w:val="26"/>
        </w:rPr>
        <w:t xml:space="preserve"> zal de gevraagde Producten </w:t>
      </w:r>
      <w:r w:rsidR="00B3582A">
        <w:rPr>
          <w:rFonts w:ascii="CordiaUPC" w:hAnsi="CordiaUPC" w:cs="CordiaUPC"/>
          <w:sz w:val="26"/>
          <w:szCs w:val="26"/>
        </w:rPr>
        <w:t xml:space="preserve">en Diensten </w:t>
      </w:r>
      <w:r w:rsidR="005200D7" w:rsidRPr="000F6445">
        <w:rPr>
          <w:rFonts w:ascii="CordiaUPC" w:hAnsi="CordiaUPC" w:cs="CordiaUPC"/>
          <w:sz w:val="26"/>
          <w:szCs w:val="26"/>
        </w:rPr>
        <w:t xml:space="preserve">leveren tegen </w:t>
      </w:r>
      <w:r w:rsidR="00B3582A">
        <w:rPr>
          <w:rFonts w:ascii="CordiaUPC" w:hAnsi="CordiaUPC" w:cs="CordiaUPC"/>
          <w:sz w:val="26"/>
          <w:szCs w:val="26"/>
        </w:rPr>
        <w:t>zijn</w:t>
      </w:r>
      <w:r w:rsidR="005200D7" w:rsidRPr="000F6445">
        <w:rPr>
          <w:rFonts w:ascii="CordiaUPC" w:hAnsi="CordiaUPC" w:cs="CordiaUPC"/>
          <w:sz w:val="26"/>
          <w:szCs w:val="26"/>
        </w:rPr>
        <w:t xml:space="preserve"> netto inkoopprijs plus </w:t>
      </w:r>
      <w:r>
        <w:rPr>
          <w:rFonts w:ascii="CordiaUPC" w:hAnsi="CordiaUPC" w:cs="CordiaUPC"/>
          <w:sz w:val="26"/>
          <w:szCs w:val="26"/>
        </w:rPr>
        <w:t xml:space="preserve">het vastgestelde opslagpercentage </w:t>
      </w:r>
      <w:r w:rsidR="00B3582A">
        <w:rPr>
          <w:rFonts w:ascii="CordiaUPC" w:hAnsi="CordiaUPC" w:cs="CordiaUPC"/>
          <w:sz w:val="26"/>
          <w:szCs w:val="26"/>
        </w:rPr>
        <w:t xml:space="preserve">voor de Opdrachtnemer </w:t>
      </w:r>
      <w:r>
        <w:rPr>
          <w:rFonts w:ascii="CordiaUPC" w:hAnsi="CordiaUPC" w:cs="CordiaUPC"/>
          <w:sz w:val="26"/>
          <w:szCs w:val="26"/>
        </w:rPr>
        <w:t>van:</w:t>
      </w:r>
    </w:p>
    <w:p w14:paraId="2BE60348" w14:textId="68561209" w:rsidR="000F6445" w:rsidRDefault="000F6445" w:rsidP="000F6445">
      <w:pPr>
        <w:pStyle w:val="Lijstalinea"/>
        <w:numPr>
          <w:ilvl w:val="0"/>
          <w:numId w:val="20"/>
        </w:numPr>
        <w:spacing w:line="276" w:lineRule="auto"/>
        <w:rPr>
          <w:rFonts w:ascii="CordiaUPC" w:hAnsi="CordiaUPC" w:cs="CordiaUPC"/>
          <w:sz w:val="26"/>
          <w:szCs w:val="26"/>
        </w:rPr>
      </w:pPr>
      <w:r>
        <w:rPr>
          <w:rFonts w:ascii="CordiaUPC" w:hAnsi="CordiaUPC" w:cs="CordiaUPC"/>
          <w:sz w:val="26"/>
          <w:szCs w:val="26"/>
        </w:rPr>
        <w:t>1,5% voor systeem- en kantoorsoftware;</w:t>
      </w:r>
    </w:p>
    <w:p w14:paraId="2A72FEFA" w14:textId="530F2E7D" w:rsidR="005200D7" w:rsidRPr="000F6445" w:rsidRDefault="000F6445" w:rsidP="000F6445">
      <w:pPr>
        <w:pStyle w:val="Lijstalinea"/>
        <w:numPr>
          <w:ilvl w:val="0"/>
          <w:numId w:val="20"/>
        </w:numPr>
        <w:spacing w:line="276" w:lineRule="auto"/>
        <w:rPr>
          <w:rFonts w:ascii="CordiaUPC" w:hAnsi="CordiaUPC" w:cs="CordiaUPC"/>
          <w:sz w:val="26"/>
          <w:szCs w:val="26"/>
        </w:rPr>
      </w:pPr>
      <w:r>
        <w:rPr>
          <w:rFonts w:ascii="CordiaUPC" w:hAnsi="CordiaUPC" w:cs="CordiaUPC"/>
          <w:sz w:val="26"/>
          <w:szCs w:val="26"/>
        </w:rPr>
        <w:t>1% voor de optionele bedrijfssoftware</w:t>
      </w:r>
      <w:r w:rsidR="005200D7" w:rsidRPr="000F6445">
        <w:rPr>
          <w:rFonts w:ascii="CordiaUPC" w:hAnsi="CordiaUPC" w:cs="CordiaUPC"/>
          <w:sz w:val="26"/>
          <w:szCs w:val="26"/>
        </w:rPr>
        <w:t xml:space="preserve">. </w:t>
      </w:r>
    </w:p>
    <w:p w14:paraId="6488E08C" w14:textId="1320208F" w:rsidR="005200D7" w:rsidRPr="005200D7" w:rsidRDefault="000F6445" w:rsidP="000F6445">
      <w:pPr>
        <w:pStyle w:val="Lijstalinea"/>
        <w:numPr>
          <w:ilvl w:val="1"/>
          <w:numId w:val="21"/>
        </w:numPr>
        <w:spacing w:line="276" w:lineRule="auto"/>
        <w:rPr>
          <w:rFonts w:ascii="CordiaUPC" w:hAnsi="CordiaUPC" w:cs="CordiaUPC"/>
          <w:sz w:val="26"/>
          <w:szCs w:val="26"/>
        </w:rPr>
      </w:pPr>
      <w:r>
        <w:rPr>
          <w:rFonts w:ascii="CordiaUPC" w:hAnsi="CordiaUPC" w:cs="CordiaUPC"/>
          <w:sz w:val="26"/>
          <w:szCs w:val="26"/>
        </w:rPr>
        <w:t>D</w:t>
      </w:r>
      <w:r w:rsidR="005200D7" w:rsidRPr="005200D7">
        <w:rPr>
          <w:rFonts w:ascii="CordiaUPC" w:hAnsi="CordiaUPC" w:cs="CordiaUPC"/>
          <w:sz w:val="26"/>
          <w:szCs w:val="26"/>
        </w:rPr>
        <w:t xml:space="preserve">e prijs als bedoeld in artikel </w:t>
      </w:r>
      <w:r w:rsidR="00B3582A">
        <w:rPr>
          <w:rFonts w:ascii="CordiaUPC" w:hAnsi="CordiaUPC" w:cs="CordiaUPC"/>
          <w:sz w:val="26"/>
          <w:szCs w:val="26"/>
        </w:rPr>
        <w:t>4</w:t>
      </w:r>
      <w:r w:rsidR="005200D7" w:rsidRPr="005200D7">
        <w:rPr>
          <w:rFonts w:ascii="CordiaUPC" w:hAnsi="CordiaUPC" w:cs="CordiaUPC"/>
          <w:sz w:val="26"/>
          <w:szCs w:val="26"/>
        </w:rPr>
        <w:t xml:space="preserve">.1 heeft betrekking op alle door </w:t>
      </w:r>
      <w:r w:rsidR="00B3582A">
        <w:rPr>
          <w:rFonts w:ascii="CordiaUPC" w:hAnsi="CordiaUPC" w:cs="CordiaUPC"/>
          <w:sz w:val="26"/>
          <w:szCs w:val="26"/>
        </w:rPr>
        <w:t>Opdrachtnemer</w:t>
      </w:r>
      <w:r w:rsidR="005200D7" w:rsidRPr="005200D7">
        <w:rPr>
          <w:rFonts w:ascii="CordiaUPC" w:hAnsi="CordiaUPC" w:cs="CordiaUPC"/>
          <w:sz w:val="26"/>
          <w:szCs w:val="26"/>
        </w:rPr>
        <w:t xml:space="preserve"> in het kader van deze Raamovereenkomst te verrichten leveringen</w:t>
      </w:r>
      <w:r w:rsidR="00B3582A">
        <w:rPr>
          <w:rFonts w:ascii="CordiaUPC" w:hAnsi="CordiaUPC" w:cs="CordiaUPC"/>
          <w:sz w:val="26"/>
          <w:szCs w:val="26"/>
        </w:rPr>
        <w:t xml:space="preserve"> en diensten</w:t>
      </w:r>
      <w:r w:rsidR="005200D7" w:rsidRPr="005200D7">
        <w:rPr>
          <w:rFonts w:ascii="CordiaUPC" w:hAnsi="CordiaUPC" w:cs="CordiaUPC"/>
          <w:sz w:val="26"/>
          <w:szCs w:val="26"/>
        </w:rPr>
        <w:t xml:space="preserve">. </w:t>
      </w:r>
    </w:p>
    <w:p w14:paraId="721B542A" w14:textId="5C7E14A9" w:rsidR="005200D7" w:rsidRPr="005200D7" w:rsidRDefault="00B3582A" w:rsidP="000F6445">
      <w:pPr>
        <w:pStyle w:val="Lijstalinea"/>
        <w:numPr>
          <w:ilvl w:val="1"/>
          <w:numId w:val="21"/>
        </w:numPr>
        <w:spacing w:line="276" w:lineRule="auto"/>
        <w:rPr>
          <w:rFonts w:ascii="CordiaUPC" w:hAnsi="CordiaUPC" w:cs="CordiaUPC"/>
          <w:sz w:val="26"/>
          <w:szCs w:val="26"/>
        </w:rPr>
      </w:pPr>
      <w:r>
        <w:rPr>
          <w:rFonts w:ascii="CordiaUPC" w:hAnsi="CordiaUPC" w:cs="CordiaUPC"/>
          <w:sz w:val="26"/>
          <w:szCs w:val="26"/>
        </w:rPr>
        <w:t>Opdrachtnemer</w:t>
      </w:r>
      <w:r w:rsidR="005200D7" w:rsidRPr="005200D7">
        <w:rPr>
          <w:rFonts w:ascii="CordiaUPC" w:hAnsi="CordiaUPC" w:cs="CordiaUPC"/>
          <w:sz w:val="26"/>
          <w:szCs w:val="26"/>
        </w:rPr>
        <w:t xml:space="preserve"> zendt de factuur/facturen onder vermelding van eventueel een contractnummer en verplichtingennummer voorzien van opdrachtbonnen aan de Afnemer(s). </w:t>
      </w:r>
    </w:p>
    <w:p w14:paraId="1D78D263" w14:textId="7645E980" w:rsidR="005200D7" w:rsidRPr="005200D7" w:rsidRDefault="005200D7" w:rsidP="000F6445">
      <w:pPr>
        <w:pStyle w:val="Lijstalinea"/>
        <w:numPr>
          <w:ilvl w:val="1"/>
          <w:numId w:val="21"/>
        </w:numPr>
        <w:spacing w:line="276" w:lineRule="auto"/>
        <w:rPr>
          <w:rFonts w:ascii="CordiaUPC" w:hAnsi="CordiaUPC" w:cs="CordiaUPC"/>
          <w:sz w:val="26"/>
          <w:szCs w:val="26"/>
        </w:rPr>
      </w:pPr>
      <w:r w:rsidRPr="005200D7">
        <w:rPr>
          <w:rFonts w:ascii="CordiaUPC" w:hAnsi="CordiaUPC" w:cs="CordiaUPC"/>
          <w:sz w:val="26"/>
          <w:szCs w:val="26"/>
        </w:rPr>
        <w:t xml:space="preserve">Vorderingen die </w:t>
      </w:r>
      <w:r w:rsidR="00B3582A">
        <w:rPr>
          <w:rFonts w:ascii="CordiaUPC" w:hAnsi="CordiaUPC" w:cs="CordiaUPC"/>
          <w:sz w:val="26"/>
          <w:szCs w:val="26"/>
        </w:rPr>
        <w:t>Opdrachtnemer</w:t>
      </w:r>
      <w:r w:rsidRPr="005200D7">
        <w:rPr>
          <w:rFonts w:ascii="CordiaUPC" w:hAnsi="CordiaUPC" w:cs="CordiaUPC"/>
          <w:sz w:val="26"/>
          <w:szCs w:val="26"/>
        </w:rPr>
        <w:t xml:space="preserve"> op Afnemers heeft zijn niet overdraagbaar of vatbaar voor verpanding, tenzij Afnemer daarvoor schriftelijk toestemming heeft gegeven. </w:t>
      </w:r>
    </w:p>
    <w:p w14:paraId="59F849E5" w14:textId="77777777" w:rsidR="0005793D" w:rsidRPr="0005793D" w:rsidRDefault="0005793D" w:rsidP="0005793D">
      <w:pPr>
        <w:pStyle w:val="Lijstalinea"/>
        <w:numPr>
          <w:ilvl w:val="1"/>
          <w:numId w:val="21"/>
        </w:numPr>
        <w:spacing w:line="276" w:lineRule="auto"/>
        <w:rPr>
          <w:rFonts w:ascii="CordiaUPC" w:hAnsi="CordiaUPC" w:cs="CordiaUPC"/>
          <w:sz w:val="26"/>
          <w:szCs w:val="26"/>
        </w:rPr>
      </w:pPr>
      <w:bookmarkStart w:id="3" w:name="_Toc345422241"/>
      <w:r w:rsidRPr="0005793D">
        <w:rPr>
          <w:rFonts w:ascii="CordiaUPC" w:hAnsi="CordiaUPC" w:cs="CordiaUPC"/>
          <w:sz w:val="26"/>
          <w:szCs w:val="26"/>
        </w:rPr>
        <w:t>Opdrachtnemer gaat ermee akkoord dat hij volledige transparant is in de door haar gefactureerde producten. U voorziet ICZ en haar Afnemers inzage in uw prijsvorming: van offerte tot uw verkoopprijs.</w:t>
      </w:r>
    </w:p>
    <w:p w14:paraId="68A3F537" w14:textId="7DDA7BB6" w:rsidR="0005793D" w:rsidRDefault="0005793D" w:rsidP="0005793D">
      <w:pPr>
        <w:pStyle w:val="Lijstalinea"/>
        <w:spacing w:line="276" w:lineRule="auto"/>
        <w:ind w:left="717"/>
        <w:rPr>
          <w:rFonts w:ascii="CordiaUPC" w:hAnsi="CordiaUPC" w:cs="CordiaUPC"/>
          <w:sz w:val="26"/>
          <w:szCs w:val="26"/>
        </w:rPr>
      </w:pPr>
      <w:r w:rsidRPr="0005793D">
        <w:rPr>
          <w:rFonts w:ascii="CordiaUPC" w:hAnsi="CordiaUPC" w:cs="CordiaUPC"/>
          <w:sz w:val="26"/>
          <w:szCs w:val="26"/>
        </w:rPr>
        <w:t>Dit zal op basis van steekproeven gaan, waarbij ICZ de omvang van de steekproef bepaalt. Bij dit overzicht worden alle inkoopfacturen van de steekproef toegevoegd.</w:t>
      </w:r>
    </w:p>
    <w:p w14:paraId="41C8F565" w14:textId="06D0187B" w:rsidR="0005793D" w:rsidRDefault="0005793D" w:rsidP="0005793D">
      <w:pPr>
        <w:pStyle w:val="Lijstalinea"/>
        <w:spacing w:line="276" w:lineRule="auto"/>
        <w:ind w:left="717"/>
        <w:rPr>
          <w:rFonts w:ascii="CordiaUPC" w:hAnsi="CordiaUPC" w:cs="CordiaUPC"/>
          <w:sz w:val="26"/>
          <w:szCs w:val="26"/>
        </w:rPr>
      </w:pPr>
      <w:r w:rsidRPr="0005793D">
        <w:rPr>
          <w:rFonts w:ascii="CordiaUPC" w:hAnsi="CordiaUPC" w:cs="CordiaUPC"/>
          <w:sz w:val="26"/>
          <w:szCs w:val="26"/>
        </w:rPr>
        <w:t>De overzichten worden alleen verstrekt aan ICZ en de desbetreffende Afnemer.</w:t>
      </w:r>
    </w:p>
    <w:p w14:paraId="577923F4" w14:textId="41FF4117" w:rsidR="00B3582A" w:rsidRPr="00A017BF" w:rsidRDefault="00B3582A" w:rsidP="0005793D">
      <w:pPr>
        <w:pStyle w:val="Lijstalinea"/>
        <w:numPr>
          <w:ilvl w:val="1"/>
          <w:numId w:val="21"/>
        </w:numPr>
        <w:spacing w:line="276" w:lineRule="auto"/>
        <w:rPr>
          <w:rFonts w:ascii="CordiaUPC" w:hAnsi="CordiaUPC" w:cs="CordiaUPC"/>
          <w:sz w:val="26"/>
          <w:szCs w:val="26"/>
        </w:rPr>
      </w:pPr>
      <w:r w:rsidRPr="00A017BF">
        <w:rPr>
          <w:rFonts w:ascii="CordiaUPC" w:hAnsi="CordiaUPC" w:cs="CordiaUPC"/>
          <w:sz w:val="26"/>
          <w:szCs w:val="26"/>
        </w:rPr>
        <w:t xml:space="preserve">Opdrachtnemer crediteert per kwartaal de vaste vergoeding, het vastgestelde percentage van </w:t>
      </w:r>
      <w:sdt>
        <w:sdtPr>
          <w:rPr>
            <w:rFonts w:ascii="CordiaUPC" w:hAnsi="CordiaUPC" w:cs="CordiaUPC"/>
            <w:sz w:val="26"/>
            <w:szCs w:val="26"/>
          </w:rPr>
          <w:alias w:val="aantal"/>
          <w:tag w:val="aantal"/>
          <w:id w:val="2120877826"/>
          <w:placeholder>
            <w:docPart w:val="CA5929955DC82D42B2727B1EA0D69F8D"/>
          </w:placeholder>
        </w:sdtPr>
        <w:sdtEndPr/>
        <w:sdtContent>
          <w:r w:rsidRPr="00A017BF">
            <w:rPr>
              <w:rFonts w:ascii="CordiaUPC" w:hAnsi="CordiaUPC" w:cs="CordiaUPC"/>
              <w:sz w:val="26"/>
              <w:szCs w:val="26"/>
            </w:rPr>
            <w:t>1</w:t>
          </w:r>
        </w:sdtContent>
      </w:sdt>
      <w:r w:rsidRPr="00A017BF">
        <w:rPr>
          <w:rFonts w:ascii="CordiaUPC" w:hAnsi="CordiaUPC" w:cs="CordiaUPC"/>
          <w:sz w:val="26"/>
          <w:szCs w:val="26"/>
        </w:rPr>
        <w:t xml:space="preserve"> % over de </w:t>
      </w:r>
      <w:r w:rsidR="00A017BF" w:rsidRPr="00A017BF">
        <w:rPr>
          <w:rFonts w:ascii="CordiaUPC" w:hAnsi="CordiaUPC" w:cs="CordiaUPC"/>
          <w:sz w:val="26"/>
          <w:szCs w:val="26"/>
        </w:rPr>
        <w:t>gerealiseerde</w:t>
      </w:r>
      <w:r w:rsidRPr="00A017BF">
        <w:rPr>
          <w:rFonts w:ascii="CordiaUPC" w:hAnsi="CordiaUPC" w:cs="CordiaUPC"/>
          <w:sz w:val="26"/>
          <w:szCs w:val="26"/>
        </w:rPr>
        <w:t xml:space="preserve"> omzet bij de Afnemers, aan de Opdrachtgever.</w:t>
      </w:r>
    </w:p>
    <w:p w14:paraId="532E4352" w14:textId="1E899685" w:rsidR="006B63C8" w:rsidRPr="006B63C8" w:rsidRDefault="006B63C8" w:rsidP="006B63C8">
      <w:pPr>
        <w:pStyle w:val="Lijstalinea"/>
        <w:numPr>
          <w:ilvl w:val="1"/>
          <w:numId w:val="21"/>
        </w:numPr>
        <w:spacing w:line="276" w:lineRule="auto"/>
        <w:rPr>
          <w:rFonts w:ascii="CordiaUPC" w:hAnsi="CordiaUPC" w:cs="CordiaUPC"/>
          <w:sz w:val="26"/>
          <w:szCs w:val="26"/>
        </w:rPr>
      </w:pPr>
      <w:r w:rsidRPr="006B63C8">
        <w:rPr>
          <w:rFonts w:ascii="CordiaUPC" w:hAnsi="CordiaUPC" w:cs="CordiaUPC"/>
          <w:sz w:val="26"/>
          <w:szCs w:val="26"/>
        </w:rPr>
        <w:t xml:space="preserve">Opdrachtnemer crediteert jaarlijks, binnen 1 maand na afloop van ieder contractjaar, het bonuspercentage van </w:t>
      </w:r>
      <w:r w:rsidRPr="006B63C8">
        <w:rPr>
          <w:rFonts w:ascii="CordiaUPC" w:hAnsi="CordiaUPC" w:cs="CordiaUPC"/>
          <w:sz w:val="26"/>
          <w:szCs w:val="26"/>
          <w:highlight w:val="yellow"/>
        </w:rPr>
        <w:t>&lt;nog invullen vanuit de inschrijving&gt;</w:t>
      </w:r>
      <w:r w:rsidRPr="006B63C8">
        <w:rPr>
          <w:rFonts w:ascii="CordiaUPC" w:hAnsi="CordiaUPC" w:cs="CordiaUPC"/>
          <w:sz w:val="26"/>
          <w:szCs w:val="26"/>
        </w:rPr>
        <w:t xml:space="preserve">% over zijn </w:t>
      </w:r>
      <w:r w:rsidR="00A017BF">
        <w:rPr>
          <w:rFonts w:ascii="CordiaUPC" w:hAnsi="CordiaUPC" w:cs="CordiaUPC"/>
          <w:sz w:val="26"/>
          <w:szCs w:val="26"/>
        </w:rPr>
        <w:t>gerealiseerde</w:t>
      </w:r>
      <w:r w:rsidRPr="006B63C8">
        <w:rPr>
          <w:rFonts w:ascii="CordiaUPC" w:hAnsi="CordiaUPC" w:cs="CordiaUPC"/>
          <w:sz w:val="26"/>
          <w:szCs w:val="26"/>
        </w:rPr>
        <w:t xml:space="preserve"> omzet bij de Afnemers, aan de Opdrachtgever.</w:t>
      </w:r>
    </w:p>
    <w:p w14:paraId="287B11DE" w14:textId="2FFC8B95" w:rsidR="006B63C8" w:rsidRDefault="006B63C8" w:rsidP="006B63C8">
      <w:pPr>
        <w:pStyle w:val="Lijstalinea"/>
        <w:spacing w:line="276" w:lineRule="auto"/>
        <w:ind w:left="717"/>
        <w:rPr>
          <w:rFonts w:ascii="CordiaUPC" w:hAnsi="CordiaUPC" w:cs="CordiaUPC"/>
          <w:sz w:val="26"/>
          <w:szCs w:val="26"/>
        </w:rPr>
      </w:pPr>
      <w:r w:rsidRPr="006B63C8">
        <w:rPr>
          <w:rFonts w:ascii="CordiaUPC" w:hAnsi="CordiaUPC" w:cs="CordiaUPC"/>
          <w:sz w:val="26"/>
          <w:szCs w:val="26"/>
        </w:rPr>
        <w:t>De gevraagde bonusuitkering over de omzet is enkel van toepassing op systeem- en kantoorsoftware</w:t>
      </w:r>
      <w:r w:rsidR="00A017BF">
        <w:rPr>
          <w:rFonts w:ascii="CordiaUPC" w:hAnsi="CordiaUPC" w:cs="CordiaUPC"/>
          <w:sz w:val="26"/>
          <w:szCs w:val="26"/>
        </w:rPr>
        <w:t xml:space="preserve"> </w:t>
      </w:r>
      <w:r w:rsidR="00A017BF">
        <w:rPr>
          <w:rFonts w:ascii="CordiaUPC" w:eastAsia="CordiaUPC" w:hAnsi="CordiaUPC" w:cs="CordiaUPC"/>
          <w:color w:val="000000"/>
          <w:sz w:val="26"/>
          <w:szCs w:val="26"/>
        </w:rPr>
        <w:t>inclusief gerelateerde dienstverlening</w:t>
      </w:r>
      <w:r w:rsidRPr="006B63C8">
        <w:rPr>
          <w:rFonts w:ascii="CordiaUPC" w:hAnsi="CordiaUPC" w:cs="CordiaUPC"/>
          <w:sz w:val="26"/>
          <w:szCs w:val="26"/>
        </w:rPr>
        <w:t>.</w:t>
      </w:r>
    </w:p>
    <w:p w14:paraId="02A91E61" w14:textId="77777777" w:rsidR="00FA1D61" w:rsidRPr="00037721" w:rsidRDefault="00FA1D61" w:rsidP="00DF0B51">
      <w:pPr>
        <w:spacing w:line="276" w:lineRule="auto"/>
        <w:rPr>
          <w:rFonts w:ascii="CordiaUPC" w:hAnsi="CordiaUPC" w:cs="CordiaUPC"/>
          <w:sz w:val="26"/>
          <w:szCs w:val="26"/>
        </w:rPr>
      </w:pPr>
    </w:p>
    <w:p w14:paraId="2CFF1108" w14:textId="77777777" w:rsidR="004923BB" w:rsidRPr="00037721" w:rsidRDefault="00495E0E" w:rsidP="00DF0B51">
      <w:pPr>
        <w:pStyle w:val="Lijstalinea"/>
        <w:numPr>
          <w:ilvl w:val="0"/>
          <w:numId w:val="10"/>
        </w:numPr>
        <w:spacing w:line="276" w:lineRule="auto"/>
        <w:rPr>
          <w:rFonts w:ascii="CordiaUPC" w:hAnsi="CordiaUPC" w:cs="CordiaUPC"/>
          <w:b/>
          <w:sz w:val="26"/>
          <w:szCs w:val="26"/>
        </w:rPr>
      </w:pPr>
      <w:r w:rsidRPr="00037721">
        <w:rPr>
          <w:rFonts w:ascii="CordiaUPC" w:hAnsi="CordiaUPC" w:cs="CordiaUPC"/>
          <w:b/>
          <w:sz w:val="26"/>
          <w:szCs w:val="26"/>
        </w:rPr>
        <w:t>Contactpersone</w:t>
      </w:r>
      <w:r w:rsidR="00111EBC" w:rsidRPr="00037721">
        <w:rPr>
          <w:rFonts w:ascii="CordiaUPC" w:hAnsi="CordiaUPC" w:cs="CordiaUPC"/>
          <w:b/>
          <w:sz w:val="26"/>
          <w:szCs w:val="26"/>
        </w:rPr>
        <w:t>n</w:t>
      </w:r>
      <w:bookmarkEnd w:id="3"/>
      <w:r w:rsidR="00E24452" w:rsidRPr="00037721">
        <w:rPr>
          <w:rFonts w:ascii="CordiaUPC" w:hAnsi="CordiaUPC" w:cs="CordiaUPC"/>
          <w:b/>
          <w:sz w:val="26"/>
          <w:szCs w:val="26"/>
        </w:rPr>
        <w:t xml:space="preserve"> en overleg</w:t>
      </w:r>
    </w:p>
    <w:p w14:paraId="503D36AD" w14:textId="095A7CD8" w:rsidR="00A73B76" w:rsidRPr="00037721" w:rsidRDefault="005200D7"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t>5</w:t>
      </w:r>
      <w:r w:rsidR="00FA1D61" w:rsidRPr="00037721">
        <w:rPr>
          <w:rFonts w:ascii="CordiaUPC" w:eastAsiaTheme="majorEastAsia" w:hAnsi="CordiaUPC" w:cs="CordiaUPC"/>
          <w:bCs/>
          <w:sz w:val="26"/>
          <w:szCs w:val="26"/>
        </w:rPr>
        <w:t>.1</w:t>
      </w:r>
      <w:r w:rsidR="00FA1D61" w:rsidRPr="00037721">
        <w:rPr>
          <w:rFonts w:ascii="CordiaUPC" w:eastAsiaTheme="majorEastAsia" w:hAnsi="CordiaUPC" w:cs="CordiaUPC"/>
          <w:bCs/>
          <w:sz w:val="26"/>
          <w:szCs w:val="26"/>
        </w:rPr>
        <w:tab/>
      </w:r>
    </w:p>
    <w:p w14:paraId="5767625D" w14:textId="77777777" w:rsidR="00CD4283" w:rsidRPr="00037721" w:rsidRDefault="00CD4283" w:rsidP="000669BC">
      <w:pPr>
        <w:spacing w:line="276" w:lineRule="auto"/>
        <w:ind w:left="717"/>
        <w:rPr>
          <w:rFonts w:ascii="CordiaUPC" w:hAnsi="CordiaUPC" w:cs="CordiaUPC"/>
          <w:sz w:val="26"/>
          <w:szCs w:val="26"/>
        </w:rPr>
      </w:pPr>
      <w:r w:rsidRPr="00037721">
        <w:rPr>
          <w:rFonts w:ascii="CordiaUPC" w:hAnsi="CordiaUPC" w:cs="CordiaUPC"/>
          <w:sz w:val="26"/>
          <w:szCs w:val="26"/>
        </w:rPr>
        <w:t xml:space="preserve">Contactpersoon voor </w:t>
      </w:r>
      <w:r w:rsidR="00DF0B51" w:rsidRPr="00037721">
        <w:rPr>
          <w:rFonts w:ascii="CordiaUPC" w:hAnsi="CordiaUPC" w:cs="CordiaUPC"/>
          <w:sz w:val="26"/>
          <w:szCs w:val="26"/>
        </w:rPr>
        <w:t>Opdrachtgever</w:t>
      </w:r>
      <w:r w:rsidR="00733769" w:rsidRPr="00037721">
        <w:rPr>
          <w:rFonts w:ascii="CordiaUPC" w:hAnsi="CordiaUPC" w:cs="CordiaUPC"/>
          <w:sz w:val="26"/>
          <w:szCs w:val="26"/>
        </w:rPr>
        <w:t xml:space="preserve"> </w:t>
      </w:r>
      <w:r w:rsidRPr="00037721">
        <w:rPr>
          <w:rFonts w:ascii="CordiaUPC" w:hAnsi="CordiaUPC" w:cs="CordiaUPC"/>
          <w:sz w:val="26"/>
          <w:szCs w:val="26"/>
        </w:rPr>
        <w:t xml:space="preserve">is </w:t>
      </w:r>
      <w:sdt>
        <w:sdtPr>
          <w:rPr>
            <w:rFonts w:ascii="CordiaUPC" w:hAnsi="CordiaUPC" w:cs="CordiaUPC"/>
            <w:sz w:val="26"/>
            <w:szCs w:val="26"/>
          </w:rPr>
          <w:alias w:val="tekst"/>
          <w:tag w:val="tekst"/>
          <w:id w:val="1705060683"/>
          <w:placeholder>
            <w:docPart w:val="17F36B4BE50A284390042511CEAE2CAD"/>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 contactpersoon voor</w:t>
      </w:r>
      <w:r w:rsidR="00037721">
        <w:rPr>
          <w:rFonts w:ascii="CordiaUPC" w:hAnsi="CordiaUPC" w:cs="CordiaUPC"/>
          <w:sz w:val="26"/>
          <w:szCs w:val="26"/>
        </w:rPr>
        <w:t xml:space="preserve"> </w:t>
      </w:r>
      <w:r w:rsidR="000669BC" w:rsidRPr="00037721">
        <w:rPr>
          <w:rFonts w:ascii="CordiaUPC" w:hAnsi="CordiaUPC" w:cs="CordiaUPC"/>
          <w:sz w:val="26"/>
          <w:szCs w:val="26"/>
        </w:rPr>
        <w:t>O</w:t>
      </w:r>
      <w:r w:rsidR="00DF0B51" w:rsidRPr="00037721">
        <w:rPr>
          <w:rFonts w:ascii="CordiaUPC" w:hAnsi="CordiaUPC" w:cs="CordiaUPC"/>
          <w:sz w:val="26"/>
          <w:szCs w:val="26"/>
        </w:rPr>
        <w:t>pdrachtnemer</w:t>
      </w:r>
      <w:r w:rsidRPr="00037721">
        <w:rPr>
          <w:rFonts w:ascii="CordiaUPC" w:hAnsi="CordiaUPC" w:cs="CordiaUPC"/>
          <w:sz w:val="26"/>
          <w:szCs w:val="26"/>
        </w:rPr>
        <w:t xml:space="preserve"> is</w:t>
      </w:r>
      <w:r w:rsidR="000669BC" w:rsidRPr="00037721">
        <w:rPr>
          <w:rFonts w:ascii="CordiaUPC" w:hAnsi="CordiaUPC" w:cs="CordiaUPC"/>
          <w:sz w:val="26"/>
          <w:szCs w:val="26"/>
        </w:rPr>
        <w:t xml:space="preserve"> </w:t>
      </w:r>
      <w:sdt>
        <w:sdtPr>
          <w:rPr>
            <w:rFonts w:ascii="CordiaUPC" w:hAnsi="CordiaUPC" w:cs="CordiaUPC"/>
            <w:sz w:val="26"/>
            <w:szCs w:val="26"/>
          </w:rPr>
          <w:alias w:val="tekst"/>
          <w:tag w:val="tekst"/>
          <w:id w:val="930471771"/>
          <w:placeholder>
            <w:docPart w:val="EA071798A8F62A4BA14E164437532284"/>
          </w:placeholder>
          <w:showingPlcHdr/>
        </w:sdtPr>
        <w:sdtEndPr/>
        <w:sdtContent>
          <w:r w:rsidRPr="00037721">
            <w:rPr>
              <w:rFonts w:ascii="CordiaUPC" w:hAnsi="CordiaUPC" w:cs="CordiaUPC"/>
              <w:sz w:val="26"/>
              <w:szCs w:val="26"/>
              <w:highlight w:val="yellow"/>
            </w:rPr>
            <w:t>tekst</w:t>
          </w:r>
        </w:sdtContent>
      </w:sdt>
      <w:r w:rsidRPr="00037721">
        <w:rPr>
          <w:rFonts w:ascii="CordiaUPC" w:hAnsi="CordiaUPC" w:cs="CordiaUPC"/>
          <w:sz w:val="26"/>
          <w:szCs w:val="26"/>
        </w:rPr>
        <w:t>.</w:t>
      </w:r>
    </w:p>
    <w:p w14:paraId="2641605E" w14:textId="65A5B529" w:rsidR="006C146C" w:rsidRPr="00D057DB" w:rsidRDefault="005200D7" w:rsidP="006C146C">
      <w:pPr>
        <w:spacing w:line="276" w:lineRule="auto"/>
        <w:ind w:left="717" w:hanging="360"/>
        <w:rPr>
          <w:rFonts w:ascii="CordiaUPC" w:eastAsiaTheme="majorEastAsia" w:hAnsi="CordiaUPC" w:cs="CordiaUPC"/>
          <w:bCs/>
          <w:sz w:val="26"/>
          <w:szCs w:val="26"/>
        </w:rPr>
      </w:pPr>
      <w:r>
        <w:rPr>
          <w:rFonts w:ascii="CordiaUPC" w:eastAsiaTheme="majorEastAsia" w:hAnsi="CordiaUPC" w:cs="CordiaUPC"/>
          <w:bCs/>
          <w:sz w:val="26"/>
          <w:szCs w:val="26"/>
        </w:rPr>
        <w:t>5</w:t>
      </w:r>
      <w:r w:rsidR="006C146C" w:rsidRPr="00D057DB">
        <w:rPr>
          <w:rFonts w:ascii="CordiaUPC" w:eastAsiaTheme="majorEastAsia" w:hAnsi="CordiaUPC" w:cs="CordiaUPC"/>
          <w:bCs/>
          <w:sz w:val="26"/>
          <w:szCs w:val="26"/>
        </w:rPr>
        <w:t>.2</w:t>
      </w:r>
      <w:r w:rsidR="006C146C" w:rsidRPr="00D057DB">
        <w:rPr>
          <w:rFonts w:ascii="CordiaUPC" w:eastAsiaTheme="majorEastAsia" w:hAnsi="CordiaUPC" w:cs="CordiaUPC"/>
          <w:bCs/>
          <w:sz w:val="26"/>
          <w:szCs w:val="26"/>
        </w:rPr>
        <w:tab/>
        <w:t xml:space="preserve">Opdrachtnemer </w:t>
      </w:r>
      <w:r w:rsidR="00AB30E5">
        <w:rPr>
          <w:rFonts w:ascii="CordiaUPC" w:eastAsiaTheme="majorEastAsia" w:hAnsi="CordiaUPC" w:cs="CordiaUPC"/>
          <w:bCs/>
          <w:sz w:val="26"/>
          <w:szCs w:val="26"/>
        </w:rPr>
        <w:t xml:space="preserve">(de accountmanager) </w:t>
      </w:r>
      <w:r w:rsidR="006C146C" w:rsidRPr="00D057DB">
        <w:rPr>
          <w:rFonts w:ascii="CordiaUPC" w:eastAsiaTheme="majorEastAsia" w:hAnsi="CordiaUPC" w:cs="CordiaUPC"/>
          <w:bCs/>
          <w:sz w:val="26"/>
          <w:szCs w:val="26"/>
        </w:rPr>
        <w:t xml:space="preserve">heeft </w:t>
      </w:r>
      <w:sdt>
        <w:sdtPr>
          <w:rPr>
            <w:rFonts w:ascii="CordiaUPC" w:hAnsi="CordiaUPC" w:cs="CordiaUPC"/>
            <w:sz w:val="26"/>
            <w:szCs w:val="26"/>
          </w:rPr>
          <w:alias w:val="tekst"/>
          <w:tag w:val="tekst"/>
          <w:id w:val="654967666"/>
          <w:placeholder>
            <w:docPart w:val="96CCCE78E4BC5E4EA6DF566EE07B29A3"/>
          </w:placeholder>
        </w:sdtPr>
        <w:sdtEndPr/>
        <w:sdtContent>
          <w:r w:rsidR="006C146C" w:rsidRPr="00D057DB">
            <w:rPr>
              <w:rFonts w:ascii="CordiaUPC" w:hAnsi="CordiaUPC" w:cs="CordiaUPC"/>
              <w:sz w:val="26"/>
              <w:szCs w:val="26"/>
            </w:rPr>
            <w:t>structureel</w:t>
          </w:r>
        </w:sdtContent>
      </w:sdt>
      <w:r w:rsidR="006C146C" w:rsidRPr="00D057DB">
        <w:rPr>
          <w:rFonts w:ascii="CordiaUPC" w:eastAsiaTheme="majorEastAsia" w:hAnsi="CordiaUPC" w:cs="CordiaUPC"/>
          <w:bCs/>
          <w:sz w:val="26"/>
          <w:szCs w:val="26"/>
        </w:rPr>
        <w:t xml:space="preserve"> overleg met de </w:t>
      </w:r>
      <w:r w:rsidR="006C146C" w:rsidRPr="00D057DB">
        <w:rPr>
          <w:rFonts w:ascii="CordiaUPC" w:hAnsi="CordiaUPC" w:cs="CordiaUPC"/>
          <w:sz w:val="26"/>
          <w:szCs w:val="26"/>
        </w:rPr>
        <w:t>Opdrachtgever</w:t>
      </w:r>
      <w:r w:rsidR="006C146C" w:rsidRPr="00D057DB">
        <w:rPr>
          <w:rFonts w:ascii="CordiaUPC" w:eastAsiaTheme="majorEastAsia" w:hAnsi="CordiaUPC" w:cs="CordiaUPC"/>
          <w:bCs/>
          <w:sz w:val="26"/>
          <w:szCs w:val="26"/>
        </w:rPr>
        <w:t>. Tijdens dit overleg worden omzetten, rapportages en marktontwikkelingen besproken. De frequentie is bepaald op:</w:t>
      </w:r>
    </w:p>
    <w:p w14:paraId="351AB5EA"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Strategisch, 1x per jaar met Afnemer en 2x per jaar met Opdrachtgever</w:t>
      </w:r>
    </w:p>
    <w:p w14:paraId="5CC19B96"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Tactisch, 2x per jaar met Afnemer en 1x per kwartaal met Opdrachtgever</w:t>
      </w:r>
    </w:p>
    <w:p w14:paraId="0A7AB192" w14:textId="77777777" w:rsidR="006C146C" w:rsidRPr="00D057DB" w:rsidRDefault="006C146C" w:rsidP="006C146C">
      <w:pPr>
        <w:pStyle w:val="Lijstalinea"/>
        <w:numPr>
          <w:ilvl w:val="0"/>
          <w:numId w:val="12"/>
        </w:numPr>
        <w:spacing w:line="276" w:lineRule="auto"/>
        <w:rPr>
          <w:rFonts w:ascii="CordiaUPC" w:hAnsi="CordiaUPC" w:cs="CordiaUPC"/>
          <w:sz w:val="26"/>
          <w:szCs w:val="26"/>
        </w:rPr>
      </w:pPr>
      <w:r w:rsidRPr="00D057DB">
        <w:rPr>
          <w:rFonts w:ascii="CordiaUPC" w:hAnsi="CordiaUPC" w:cs="CordiaUPC"/>
          <w:sz w:val="26"/>
          <w:szCs w:val="26"/>
        </w:rPr>
        <w:t>Operationeel, 4x per jaar / indien nodig vaker / ad hoc met Afnemer</w:t>
      </w:r>
    </w:p>
    <w:p w14:paraId="0021B874" w14:textId="77777777" w:rsidR="00E24452" w:rsidRPr="00037721" w:rsidRDefault="00E24452" w:rsidP="00DF0B51">
      <w:pPr>
        <w:spacing w:line="276" w:lineRule="auto"/>
        <w:rPr>
          <w:rFonts w:ascii="CordiaUPC" w:hAnsi="CordiaUPC" w:cs="CordiaUPC"/>
          <w:bCs/>
          <w:sz w:val="26"/>
          <w:szCs w:val="26"/>
        </w:rPr>
      </w:pPr>
    </w:p>
    <w:p w14:paraId="28ADFCC1" w14:textId="6C71BF5D" w:rsidR="003A6F3B" w:rsidRPr="00037721" w:rsidRDefault="003A6F3B" w:rsidP="00DF0B51">
      <w:pPr>
        <w:pStyle w:val="Lijstalinea"/>
        <w:numPr>
          <w:ilvl w:val="0"/>
          <w:numId w:val="10"/>
        </w:numPr>
        <w:spacing w:line="276" w:lineRule="auto"/>
        <w:rPr>
          <w:rFonts w:ascii="CordiaUPC" w:hAnsi="CordiaUPC" w:cs="CordiaUPC"/>
          <w:b/>
          <w:sz w:val="26"/>
          <w:szCs w:val="26"/>
        </w:rPr>
      </w:pPr>
      <w:bookmarkStart w:id="4" w:name="_Toc345422243"/>
      <w:r w:rsidRPr="00037721">
        <w:rPr>
          <w:rFonts w:ascii="CordiaUPC" w:hAnsi="CordiaUPC" w:cs="CordiaUPC"/>
          <w:b/>
          <w:sz w:val="26"/>
          <w:szCs w:val="26"/>
        </w:rPr>
        <w:t>Kwaliteit, keuring en garantie</w:t>
      </w:r>
      <w:bookmarkEnd w:id="4"/>
      <w:r w:rsidR="002049D3">
        <w:rPr>
          <w:rFonts w:ascii="CordiaUPC" w:hAnsi="CordiaUPC" w:cs="CordiaUPC"/>
          <w:b/>
          <w:sz w:val="26"/>
          <w:szCs w:val="26"/>
        </w:rPr>
        <w:t xml:space="preserve"> </w:t>
      </w:r>
      <w:r w:rsidR="002049D3" w:rsidRPr="002049D3">
        <w:rPr>
          <w:rFonts w:ascii="CordiaUPC" w:hAnsi="CordiaUPC" w:cs="CordiaUPC"/>
          <w:b/>
          <w:color w:val="FF0000"/>
          <w:sz w:val="26"/>
          <w:szCs w:val="26"/>
        </w:rPr>
        <w:t>(</w:t>
      </w:r>
      <w:r w:rsidR="002049D3">
        <w:rPr>
          <w:rFonts w:ascii="CordiaUPC" w:hAnsi="CordiaUPC" w:cs="CordiaUPC"/>
          <w:b/>
          <w:color w:val="FF0000"/>
          <w:sz w:val="26"/>
          <w:szCs w:val="26"/>
        </w:rPr>
        <w:t xml:space="preserve">niet </w:t>
      </w:r>
      <w:r w:rsidR="002049D3" w:rsidRPr="002049D3">
        <w:rPr>
          <w:rFonts w:ascii="CordiaUPC" w:hAnsi="CordiaUPC" w:cs="CordiaUPC"/>
          <w:b/>
          <w:color w:val="FF0000"/>
          <w:sz w:val="26"/>
          <w:szCs w:val="26"/>
        </w:rPr>
        <w:t xml:space="preserve">van toepassing op </w:t>
      </w:r>
      <w:r w:rsidR="002049D3">
        <w:rPr>
          <w:rFonts w:ascii="CordiaUPC" w:hAnsi="CordiaUPC" w:cs="CordiaUPC"/>
          <w:b/>
          <w:color w:val="FF0000"/>
          <w:sz w:val="26"/>
          <w:szCs w:val="26"/>
        </w:rPr>
        <w:t>de kantoor- en systeem</w:t>
      </w:r>
      <w:r w:rsidR="002049D3" w:rsidRPr="002049D3">
        <w:rPr>
          <w:rFonts w:ascii="CordiaUPC" w:hAnsi="CordiaUPC" w:cs="CordiaUPC"/>
          <w:b/>
          <w:color w:val="FF0000"/>
          <w:sz w:val="26"/>
          <w:szCs w:val="26"/>
        </w:rPr>
        <w:t>softwarelicenties</w:t>
      </w:r>
      <w:r w:rsidR="002049D3">
        <w:rPr>
          <w:rFonts w:ascii="CordiaUPC" w:hAnsi="CordiaUPC" w:cs="CordiaUPC"/>
          <w:b/>
          <w:color w:val="FF0000"/>
          <w:sz w:val="26"/>
          <w:szCs w:val="26"/>
        </w:rPr>
        <w:t>)</w:t>
      </w:r>
    </w:p>
    <w:p w14:paraId="35C63DF3" w14:textId="4A476AD5" w:rsidR="00A73B76" w:rsidRPr="00037721" w:rsidRDefault="005200D7" w:rsidP="00DF0B51">
      <w:pPr>
        <w:spacing w:line="276" w:lineRule="auto"/>
        <w:rPr>
          <w:rFonts w:ascii="CordiaUPC" w:eastAsiaTheme="majorEastAsia" w:hAnsi="CordiaUPC" w:cs="CordiaUPC"/>
          <w:bCs/>
          <w:vanish/>
          <w:sz w:val="26"/>
          <w:szCs w:val="26"/>
        </w:rPr>
      </w:pPr>
      <w:r>
        <w:rPr>
          <w:rFonts w:ascii="CordiaUPC" w:eastAsiaTheme="majorEastAsia" w:hAnsi="CordiaUPC" w:cs="CordiaUPC"/>
          <w:bCs/>
          <w:sz w:val="26"/>
          <w:szCs w:val="26"/>
        </w:rPr>
        <w:t>6</w:t>
      </w:r>
      <w:r w:rsidR="00FA1D61" w:rsidRPr="00037721">
        <w:rPr>
          <w:rFonts w:ascii="CordiaUPC" w:eastAsiaTheme="majorEastAsia" w:hAnsi="CordiaUPC" w:cs="CordiaUPC"/>
          <w:bCs/>
          <w:sz w:val="26"/>
          <w:szCs w:val="26"/>
        </w:rPr>
        <w:t>.1</w:t>
      </w:r>
      <w:r w:rsidR="00FA1D61" w:rsidRPr="00037721">
        <w:rPr>
          <w:rFonts w:ascii="CordiaUPC" w:eastAsiaTheme="majorEastAsia" w:hAnsi="CordiaUPC" w:cs="CordiaUPC"/>
          <w:bCs/>
          <w:sz w:val="26"/>
          <w:szCs w:val="26"/>
        </w:rPr>
        <w:tab/>
      </w:r>
    </w:p>
    <w:p w14:paraId="1143603B" w14:textId="77777777" w:rsidR="00D30544" w:rsidRPr="00037721" w:rsidRDefault="00D30544" w:rsidP="00DF0B51">
      <w:pPr>
        <w:spacing w:line="276" w:lineRule="auto"/>
        <w:ind w:left="717"/>
        <w:rPr>
          <w:rFonts w:ascii="CordiaUPC" w:hAnsi="CordiaUPC" w:cs="CordiaUPC"/>
          <w:sz w:val="26"/>
          <w:szCs w:val="26"/>
        </w:rPr>
      </w:pPr>
      <w:r w:rsidRPr="00037721">
        <w:rPr>
          <w:rFonts w:ascii="CordiaUPC" w:hAnsi="CordiaUPC" w:cs="CordiaUPC"/>
          <w:sz w:val="26"/>
          <w:szCs w:val="26"/>
        </w:rPr>
        <w:t xml:space="preserve">De keuring </w:t>
      </w:r>
      <w:r w:rsidR="002F5AD4" w:rsidRPr="00037721">
        <w:rPr>
          <w:rFonts w:ascii="CordiaUPC" w:hAnsi="CordiaUPC" w:cs="CordiaUPC"/>
          <w:sz w:val="26"/>
          <w:szCs w:val="26"/>
        </w:rPr>
        <w:t xml:space="preserve">van de Prestatie, </w:t>
      </w:r>
      <w:r w:rsidR="005D04A8" w:rsidRPr="00037721">
        <w:rPr>
          <w:rFonts w:ascii="CordiaUPC" w:hAnsi="CordiaUPC" w:cs="CordiaUPC"/>
          <w:sz w:val="26"/>
          <w:szCs w:val="26"/>
        </w:rPr>
        <w:t>kan zowel tijdens als</w:t>
      </w:r>
      <w:r w:rsidRPr="00037721">
        <w:rPr>
          <w:rFonts w:ascii="CordiaUPC" w:hAnsi="CordiaUPC" w:cs="CordiaUPC"/>
          <w:sz w:val="26"/>
          <w:szCs w:val="26"/>
        </w:rPr>
        <w:t xml:space="preserve"> binnen 10 Werkdagen na de </w:t>
      </w:r>
      <w:r w:rsidR="000669BC" w:rsidRPr="00037721">
        <w:rPr>
          <w:rFonts w:ascii="CordiaUPC" w:hAnsi="CordiaUPC" w:cs="CordiaUPC"/>
          <w:sz w:val="26"/>
          <w:szCs w:val="26"/>
        </w:rPr>
        <w:t>P</w:t>
      </w:r>
      <w:r w:rsidRPr="00037721">
        <w:rPr>
          <w:rFonts w:ascii="CordiaUPC" w:hAnsi="CordiaUPC" w:cs="CordiaUPC"/>
          <w:sz w:val="26"/>
          <w:szCs w:val="26"/>
        </w:rPr>
        <w:t>restatie plaatsvinden.</w:t>
      </w:r>
    </w:p>
    <w:p w14:paraId="60CF7FD0" w14:textId="30F22F87" w:rsidR="00D30544" w:rsidRDefault="005200D7" w:rsidP="00DF0B51">
      <w:pPr>
        <w:spacing w:line="276" w:lineRule="auto"/>
        <w:ind w:left="717" w:hanging="360"/>
        <w:rPr>
          <w:rFonts w:ascii="CordiaUPC" w:hAnsi="CordiaUPC" w:cs="CordiaUPC"/>
          <w:sz w:val="26"/>
          <w:szCs w:val="26"/>
        </w:rPr>
      </w:pPr>
      <w:r>
        <w:rPr>
          <w:rFonts w:ascii="CordiaUPC" w:hAnsi="CordiaUPC" w:cs="CordiaUPC"/>
          <w:sz w:val="26"/>
          <w:szCs w:val="26"/>
        </w:rPr>
        <w:t>6</w:t>
      </w:r>
      <w:r w:rsidR="00DD45ED" w:rsidRPr="00037721">
        <w:rPr>
          <w:rFonts w:ascii="CordiaUPC" w:hAnsi="CordiaUPC" w:cs="CordiaUPC"/>
          <w:sz w:val="26"/>
          <w:szCs w:val="26"/>
        </w:rPr>
        <w:t>.2</w:t>
      </w:r>
      <w:r w:rsidR="00DD45ED" w:rsidRPr="00037721">
        <w:rPr>
          <w:rFonts w:ascii="CordiaUPC" w:hAnsi="CordiaUPC" w:cs="CordiaUPC"/>
          <w:sz w:val="26"/>
          <w:szCs w:val="26"/>
        </w:rPr>
        <w:tab/>
      </w:r>
      <w:r w:rsidR="00D30544" w:rsidRPr="00037721">
        <w:rPr>
          <w:rFonts w:ascii="CordiaUPC" w:hAnsi="CordiaUPC" w:cs="CordiaUPC"/>
          <w:sz w:val="26"/>
          <w:szCs w:val="26"/>
        </w:rPr>
        <w:t xml:space="preserve">Indien bij de keuring de Prestatie geheel of gedeeltelijk worden afgekeurd, zal </w:t>
      </w:r>
      <w:r w:rsidR="00F718C3" w:rsidRPr="00037721">
        <w:rPr>
          <w:rFonts w:ascii="CordiaUPC" w:hAnsi="CordiaUPC" w:cs="CordiaUPC"/>
          <w:sz w:val="26"/>
          <w:szCs w:val="26"/>
        </w:rPr>
        <w:t>Afnemer</w:t>
      </w:r>
      <w:r w:rsidR="00D30544" w:rsidRPr="00037721">
        <w:rPr>
          <w:rFonts w:ascii="CordiaUPC" w:hAnsi="CordiaUPC" w:cs="CordiaUPC"/>
          <w:sz w:val="26"/>
          <w:szCs w:val="26"/>
        </w:rPr>
        <w:t xml:space="preserve"> dit per omga</w:t>
      </w:r>
      <w:r w:rsidR="00D30544" w:rsidRPr="00037721">
        <w:rPr>
          <w:rFonts w:ascii="CordiaUPC" w:hAnsi="CordiaUPC" w:cs="CordiaUPC"/>
          <w:i/>
          <w:sz w:val="26"/>
          <w:szCs w:val="26"/>
        </w:rPr>
        <w:t>a</w:t>
      </w:r>
      <w:r w:rsidR="00D30544" w:rsidRPr="00037721">
        <w:rPr>
          <w:rFonts w:ascii="CordiaUPC" w:hAnsi="CordiaUPC" w:cs="CordiaUPC"/>
          <w:sz w:val="26"/>
          <w:szCs w:val="26"/>
        </w:rPr>
        <w:t xml:space="preserve">nde aan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schriftelijk melden met opgave van redenen.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zal binnen 10 Werkdagen zorgdragen voor herstel of vervanging van de afgekeurde Prestatie. Indien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van deze gelegenheid geen gebruik maakt dan wel er niet in slaagt naar behoren te, presteren is de </w:t>
      </w:r>
      <w:r w:rsidR="00DF0B51" w:rsidRPr="00037721">
        <w:rPr>
          <w:rFonts w:ascii="CordiaUPC" w:hAnsi="CordiaUPC" w:cs="CordiaUPC"/>
          <w:sz w:val="26"/>
          <w:szCs w:val="26"/>
        </w:rPr>
        <w:t>Opdrachtnemer</w:t>
      </w:r>
      <w:r w:rsidR="00D30544" w:rsidRPr="00037721">
        <w:rPr>
          <w:rFonts w:ascii="CordiaUPC" w:hAnsi="CordiaUPC" w:cs="CordiaUPC"/>
          <w:sz w:val="26"/>
          <w:szCs w:val="26"/>
        </w:rPr>
        <w:t xml:space="preserve"> zonder nadere ingebrekestelling in verzuim.</w:t>
      </w:r>
    </w:p>
    <w:p w14:paraId="0CE1AE6E" w14:textId="77777777" w:rsidR="000F4472" w:rsidRPr="00037721" w:rsidRDefault="000F4472" w:rsidP="000F4472">
      <w:pPr>
        <w:spacing w:line="276" w:lineRule="auto"/>
        <w:rPr>
          <w:rFonts w:ascii="CordiaUPC" w:hAnsi="CordiaUPC" w:cs="CordiaUPC"/>
          <w:bCs/>
          <w:sz w:val="26"/>
          <w:szCs w:val="26"/>
        </w:rPr>
      </w:pPr>
    </w:p>
    <w:p w14:paraId="7A31EA4F" w14:textId="39A5BD6E" w:rsidR="00AC5090" w:rsidRPr="00AC5090" w:rsidRDefault="00AC5090" w:rsidP="00AC5090">
      <w:pPr>
        <w:pStyle w:val="Lijstalinea"/>
        <w:numPr>
          <w:ilvl w:val="0"/>
          <w:numId w:val="10"/>
        </w:numPr>
        <w:spacing w:line="276" w:lineRule="auto"/>
        <w:rPr>
          <w:rFonts w:ascii="CordiaUPC" w:hAnsi="CordiaUPC" w:cs="CordiaUPC"/>
          <w:b/>
          <w:sz w:val="26"/>
          <w:szCs w:val="26"/>
        </w:rPr>
      </w:pPr>
      <w:r w:rsidRPr="00AC5090">
        <w:rPr>
          <w:rFonts w:ascii="CordiaUPC" w:hAnsi="CordiaUPC" w:cs="CordiaUPC"/>
          <w:b/>
          <w:sz w:val="26"/>
          <w:szCs w:val="26"/>
        </w:rPr>
        <w:t>Overdracht van eigendom en risico</w:t>
      </w:r>
      <w:r w:rsidR="002049D3">
        <w:rPr>
          <w:rFonts w:ascii="CordiaUPC" w:hAnsi="CordiaUPC" w:cs="CordiaUPC"/>
          <w:b/>
          <w:sz w:val="26"/>
          <w:szCs w:val="26"/>
        </w:rPr>
        <w:t xml:space="preserve"> </w:t>
      </w:r>
      <w:r w:rsidR="002049D3" w:rsidRPr="002049D3">
        <w:rPr>
          <w:rFonts w:ascii="CordiaUPC" w:hAnsi="CordiaUPC" w:cs="CordiaUPC"/>
          <w:b/>
          <w:color w:val="FF0000"/>
          <w:sz w:val="26"/>
          <w:szCs w:val="26"/>
        </w:rPr>
        <w:t>(</w:t>
      </w:r>
      <w:r w:rsidR="002049D3">
        <w:rPr>
          <w:rFonts w:ascii="CordiaUPC" w:hAnsi="CordiaUPC" w:cs="CordiaUPC"/>
          <w:b/>
          <w:color w:val="FF0000"/>
          <w:sz w:val="26"/>
          <w:szCs w:val="26"/>
        </w:rPr>
        <w:t xml:space="preserve">niet </w:t>
      </w:r>
      <w:r w:rsidR="002049D3" w:rsidRPr="002049D3">
        <w:rPr>
          <w:rFonts w:ascii="CordiaUPC" w:hAnsi="CordiaUPC" w:cs="CordiaUPC"/>
          <w:b/>
          <w:color w:val="FF0000"/>
          <w:sz w:val="26"/>
          <w:szCs w:val="26"/>
        </w:rPr>
        <w:t xml:space="preserve">van toepassing op </w:t>
      </w:r>
      <w:r w:rsidR="002049D3">
        <w:rPr>
          <w:rFonts w:ascii="CordiaUPC" w:hAnsi="CordiaUPC" w:cs="CordiaUPC"/>
          <w:b/>
          <w:color w:val="FF0000"/>
          <w:sz w:val="26"/>
          <w:szCs w:val="26"/>
        </w:rPr>
        <w:t>de kantoor- en systeem</w:t>
      </w:r>
      <w:r w:rsidR="002049D3" w:rsidRPr="002049D3">
        <w:rPr>
          <w:rFonts w:ascii="CordiaUPC" w:hAnsi="CordiaUPC" w:cs="CordiaUPC"/>
          <w:b/>
          <w:color w:val="FF0000"/>
          <w:sz w:val="26"/>
          <w:szCs w:val="26"/>
        </w:rPr>
        <w:t>softwarelicenties</w:t>
      </w:r>
      <w:r w:rsidR="002049D3">
        <w:rPr>
          <w:rFonts w:ascii="CordiaUPC" w:hAnsi="CordiaUPC" w:cs="CordiaUPC"/>
          <w:b/>
          <w:color w:val="FF0000"/>
          <w:sz w:val="26"/>
          <w:szCs w:val="26"/>
        </w:rPr>
        <w:t>)</w:t>
      </w:r>
    </w:p>
    <w:p w14:paraId="67F6C2B8" w14:textId="3295E97F" w:rsidR="00AC5090" w:rsidRPr="00AC5090" w:rsidRDefault="005200D7" w:rsidP="00AC5090">
      <w:pPr>
        <w:spacing w:line="276" w:lineRule="auto"/>
        <w:ind w:left="717" w:hanging="360"/>
        <w:rPr>
          <w:rFonts w:ascii="CordiaUPC" w:hAnsi="CordiaUPC" w:cs="CordiaUPC"/>
          <w:sz w:val="26"/>
          <w:szCs w:val="26"/>
        </w:rPr>
      </w:pPr>
      <w:r>
        <w:rPr>
          <w:rFonts w:ascii="CordiaUPC" w:hAnsi="CordiaUPC" w:cs="CordiaUPC"/>
          <w:sz w:val="26"/>
          <w:szCs w:val="26"/>
        </w:rPr>
        <w:t>7</w:t>
      </w:r>
      <w:r w:rsidR="00AC5090">
        <w:rPr>
          <w:rFonts w:ascii="CordiaUPC" w:hAnsi="CordiaUPC" w:cs="CordiaUPC"/>
          <w:sz w:val="26"/>
          <w:szCs w:val="26"/>
        </w:rPr>
        <w:t>.1</w:t>
      </w:r>
      <w:r w:rsidR="00AC5090">
        <w:rPr>
          <w:rFonts w:ascii="CordiaUPC" w:hAnsi="CordiaUPC" w:cs="CordiaUPC"/>
          <w:sz w:val="26"/>
          <w:szCs w:val="26"/>
        </w:rPr>
        <w:tab/>
      </w:r>
      <w:r w:rsidR="00AC5090" w:rsidRPr="00AC5090">
        <w:rPr>
          <w:rFonts w:ascii="CordiaUPC" w:hAnsi="CordiaUPC" w:cs="CordiaUPC"/>
          <w:sz w:val="26"/>
          <w:szCs w:val="26"/>
        </w:rPr>
        <w:t>De eigendom van de geleverde Goederen</w:t>
      </w:r>
      <w:r w:rsidR="00B359F0">
        <w:rPr>
          <w:rFonts w:ascii="CordiaUPC" w:hAnsi="CordiaUPC" w:cs="CordiaUPC"/>
          <w:sz w:val="26"/>
          <w:szCs w:val="26"/>
        </w:rPr>
        <w:t xml:space="preserve">, </w:t>
      </w:r>
      <w:r w:rsidR="00B359F0" w:rsidRPr="002049D3">
        <w:rPr>
          <w:rFonts w:ascii="CordiaUPC" w:hAnsi="CordiaUPC" w:cs="CordiaUPC"/>
          <w:color w:val="FF0000"/>
          <w:sz w:val="26"/>
          <w:szCs w:val="26"/>
        </w:rPr>
        <w:t>met uitzondering van die Goederen waarop enkel een gebruiksrecht van toepassing is</w:t>
      </w:r>
      <w:r w:rsidR="00B359F0">
        <w:rPr>
          <w:rFonts w:ascii="CordiaUPC" w:hAnsi="CordiaUPC" w:cs="CordiaUPC"/>
          <w:sz w:val="26"/>
          <w:szCs w:val="26"/>
        </w:rPr>
        <w:t>,</w:t>
      </w:r>
      <w:r w:rsidR="00AC5090" w:rsidRPr="00AC5090">
        <w:rPr>
          <w:rFonts w:ascii="CordiaUPC" w:hAnsi="CordiaUPC" w:cs="CordiaUPC"/>
          <w:sz w:val="26"/>
          <w:szCs w:val="26"/>
        </w:rPr>
        <w:t xml:space="preserve"> gaat over op het moment van Aflevering, waar nodig na eventuele installatiewerkzaamheden die daarmee gepaard gaan. Het risico</w:t>
      </w:r>
      <w:r w:rsidR="00B359F0">
        <w:rPr>
          <w:rFonts w:ascii="CordiaUPC" w:hAnsi="CordiaUPC" w:cs="CordiaUPC"/>
          <w:sz w:val="26"/>
          <w:szCs w:val="26"/>
        </w:rPr>
        <w:t xml:space="preserve">, </w:t>
      </w:r>
      <w:r w:rsidR="00B359F0" w:rsidRPr="002049D3">
        <w:rPr>
          <w:rFonts w:ascii="CordiaUPC" w:hAnsi="CordiaUPC" w:cs="CordiaUPC"/>
          <w:color w:val="FF0000"/>
          <w:sz w:val="26"/>
          <w:szCs w:val="26"/>
        </w:rPr>
        <w:t>met uitzondering van die Goederen waarop enkel een gebruiksrecht van toepassing is</w:t>
      </w:r>
      <w:r w:rsidR="00B359F0">
        <w:rPr>
          <w:rFonts w:ascii="CordiaUPC" w:hAnsi="CordiaUPC" w:cs="CordiaUPC"/>
          <w:sz w:val="26"/>
          <w:szCs w:val="26"/>
        </w:rPr>
        <w:t>,</w:t>
      </w:r>
      <w:r w:rsidR="00AC5090" w:rsidRPr="00AC5090">
        <w:rPr>
          <w:rFonts w:ascii="CordiaUPC" w:hAnsi="CordiaUPC" w:cs="CordiaUPC"/>
          <w:sz w:val="26"/>
          <w:szCs w:val="26"/>
        </w:rPr>
        <w:t xml:space="preserve"> gaat over op de </w:t>
      </w:r>
      <w:r w:rsidR="00081131">
        <w:rPr>
          <w:rFonts w:ascii="CordiaUPC" w:hAnsi="CordiaUPC" w:cs="CordiaUPC"/>
          <w:sz w:val="26"/>
          <w:szCs w:val="26"/>
        </w:rPr>
        <w:t>Afnemer</w:t>
      </w:r>
      <w:r w:rsidR="00AC5090" w:rsidRPr="00AC5090">
        <w:rPr>
          <w:rFonts w:ascii="CordiaUPC" w:hAnsi="CordiaUPC" w:cs="CordiaUPC"/>
          <w:sz w:val="26"/>
          <w:szCs w:val="26"/>
        </w:rPr>
        <w:t xml:space="preserve"> na acceptatie van de Goederen door de </w:t>
      </w:r>
      <w:r w:rsidR="00081131">
        <w:rPr>
          <w:rFonts w:ascii="CordiaUPC" w:hAnsi="CordiaUPC" w:cs="CordiaUPC"/>
          <w:sz w:val="26"/>
          <w:szCs w:val="26"/>
        </w:rPr>
        <w:t>Afnemer</w:t>
      </w:r>
      <w:r w:rsidR="00AC5090" w:rsidRPr="00AC5090">
        <w:rPr>
          <w:rFonts w:ascii="CordiaUPC" w:hAnsi="CordiaUPC" w:cs="CordiaUPC"/>
          <w:sz w:val="26"/>
          <w:szCs w:val="26"/>
        </w:rPr>
        <w:t>.</w:t>
      </w:r>
    </w:p>
    <w:p w14:paraId="00990DF3" w14:textId="2CD2D4F3" w:rsidR="00AC5090" w:rsidRDefault="005200D7" w:rsidP="00AC5090">
      <w:pPr>
        <w:spacing w:line="276" w:lineRule="auto"/>
        <w:ind w:left="717" w:hanging="360"/>
        <w:rPr>
          <w:rFonts w:ascii="CordiaUPC" w:hAnsi="CordiaUPC" w:cs="CordiaUPC"/>
          <w:sz w:val="26"/>
          <w:szCs w:val="26"/>
        </w:rPr>
      </w:pPr>
      <w:r>
        <w:rPr>
          <w:rFonts w:ascii="CordiaUPC" w:hAnsi="CordiaUPC" w:cs="CordiaUPC"/>
          <w:sz w:val="26"/>
          <w:szCs w:val="26"/>
        </w:rPr>
        <w:t>7</w:t>
      </w:r>
      <w:r w:rsidR="00AC5090">
        <w:rPr>
          <w:rFonts w:ascii="CordiaUPC" w:hAnsi="CordiaUPC" w:cs="CordiaUPC"/>
          <w:sz w:val="26"/>
          <w:szCs w:val="26"/>
        </w:rPr>
        <w:t>.2</w:t>
      </w:r>
      <w:r w:rsidR="00AC5090">
        <w:rPr>
          <w:rFonts w:ascii="CordiaUPC" w:hAnsi="CordiaUPC" w:cs="CordiaUPC"/>
          <w:sz w:val="26"/>
          <w:szCs w:val="26"/>
        </w:rPr>
        <w:tab/>
        <w:t xml:space="preserve">Indien </w:t>
      </w:r>
      <w:r w:rsidR="00AC5090" w:rsidRPr="00AC5090">
        <w:rPr>
          <w:rFonts w:ascii="CordiaUPC" w:hAnsi="CordiaUPC" w:cs="CordiaUPC"/>
          <w:sz w:val="26"/>
          <w:szCs w:val="26"/>
        </w:rPr>
        <w:t xml:space="preserve">de </w:t>
      </w:r>
      <w:r w:rsidR="00081131">
        <w:rPr>
          <w:rFonts w:ascii="CordiaUPC" w:hAnsi="CordiaUPC" w:cs="CordiaUPC"/>
          <w:sz w:val="26"/>
          <w:szCs w:val="26"/>
        </w:rPr>
        <w:t>Afnemer</w:t>
      </w:r>
      <w:r w:rsidR="00AC5090" w:rsidRPr="00AC5090">
        <w:rPr>
          <w:rFonts w:ascii="CordiaUPC" w:hAnsi="CordiaUPC" w:cs="CordiaUPC"/>
          <w:sz w:val="26"/>
          <w:szCs w:val="26"/>
        </w:rPr>
        <w:t xml:space="preserve"> de Goederen niet accepteert, geeft zij </w:t>
      </w:r>
      <w:r w:rsidR="005134DD" w:rsidRPr="002049D3">
        <w:rPr>
          <w:rFonts w:ascii="CordiaUPC" w:hAnsi="CordiaUPC" w:cs="CordiaUPC"/>
          <w:color w:val="FF0000"/>
          <w:sz w:val="26"/>
          <w:szCs w:val="26"/>
        </w:rPr>
        <w:t xml:space="preserve">binnen 2 weken </w:t>
      </w:r>
      <w:r w:rsidR="00AC5090" w:rsidRPr="00AC5090">
        <w:rPr>
          <w:rFonts w:ascii="CordiaUPC" w:hAnsi="CordiaUPC" w:cs="CordiaUPC"/>
          <w:sz w:val="26"/>
          <w:szCs w:val="26"/>
        </w:rPr>
        <w:t>gemotiveerd aan waarom de acceptatie onthouden wordt.</w:t>
      </w:r>
    </w:p>
    <w:p w14:paraId="33CBEEBC" w14:textId="77777777" w:rsidR="0098508F" w:rsidRDefault="0098508F" w:rsidP="00AC5090">
      <w:pPr>
        <w:spacing w:line="276" w:lineRule="auto"/>
        <w:ind w:left="717" w:hanging="360"/>
        <w:rPr>
          <w:rFonts w:ascii="CordiaUPC" w:hAnsi="CordiaUPC" w:cs="CordiaUPC"/>
          <w:sz w:val="26"/>
          <w:szCs w:val="26"/>
        </w:rPr>
      </w:pPr>
    </w:p>
    <w:p w14:paraId="0CDEEFD7" w14:textId="77777777" w:rsidR="00D4410E" w:rsidRDefault="00D4410E">
      <w:pPr>
        <w:rPr>
          <w:rFonts w:ascii="CordiaUPC" w:hAnsi="CordiaUPC" w:cs="CordiaUPC"/>
          <w:b/>
          <w:sz w:val="26"/>
          <w:szCs w:val="26"/>
        </w:rPr>
      </w:pPr>
      <w:r>
        <w:rPr>
          <w:rFonts w:ascii="CordiaUPC" w:hAnsi="CordiaUPC" w:cs="CordiaUPC"/>
          <w:b/>
          <w:sz w:val="26"/>
          <w:szCs w:val="26"/>
        </w:rPr>
        <w:br w:type="page"/>
      </w:r>
    </w:p>
    <w:p w14:paraId="53A567D0" w14:textId="2C88883A" w:rsidR="0098508F" w:rsidRPr="0098508F" w:rsidRDefault="0098508F" w:rsidP="0098508F">
      <w:pPr>
        <w:pStyle w:val="Lijstalinea"/>
        <w:numPr>
          <w:ilvl w:val="0"/>
          <w:numId w:val="10"/>
        </w:numPr>
        <w:spacing w:line="276" w:lineRule="auto"/>
        <w:rPr>
          <w:rFonts w:ascii="CordiaUPC" w:hAnsi="CordiaUPC" w:cs="CordiaUPC"/>
          <w:b/>
          <w:sz w:val="26"/>
          <w:szCs w:val="26"/>
        </w:rPr>
      </w:pPr>
      <w:r w:rsidRPr="0098508F">
        <w:rPr>
          <w:rFonts w:ascii="CordiaUPC" w:hAnsi="CordiaUPC" w:cs="CordiaUPC"/>
          <w:b/>
          <w:sz w:val="26"/>
          <w:szCs w:val="26"/>
        </w:rPr>
        <w:lastRenderedPageBreak/>
        <w:t>Aansprakelijkheid</w:t>
      </w:r>
    </w:p>
    <w:p w14:paraId="1B146C0B" w14:textId="77777777" w:rsidR="00054DE7" w:rsidRPr="00D4410E" w:rsidRDefault="00054DE7" w:rsidP="00054DE7">
      <w:pPr>
        <w:spacing w:line="276" w:lineRule="auto"/>
        <w:ind w:left="717" w:hanging="360"/>
        <w:rPr>
          <w:rFonts w:ascii="CordiaUPC" w:hAnsi="CordiaUPC" w:cs="CordiaUPC"/>
          <w:color w:val="FF0000"/>
          <w:sz w:val="26"/>
          <w:szCs w:val="26"/>
        </w:rPr>
      </w:pPr>
      <w:r>
        <w:rPr>
          <w:rFonts w:ascii="CordiaUPC" w:hAnsi="CordiaUPC" w:cs="CordiaUPC"/>
          <w:sz w:val="26"/>
          <w:szCs w:val="26"/>
        </w:rPr>
        <w:t>8.1</w:t>
      </w:r>
      <w:r>
        <w:rPr>
          <w:rFonts w:ascii="CordiaUPC" w:hAnsi="CordiaUPC" w:cs="CordiaUPC"/>
          <w:sz w:val="26"/>
          <w:szCs w:val="26"/>
        </w:rPr>
        <w:tab/>
      </w:r>
      <w:r w:rsidRPr="00D4410E">
        <w:rPr>
          <w:rFonts w:ascii="CordiaUPC" w:hAnsi="CordiaUPC" w:cs="CordiaUPC"/>
          <w:color w:val="FF0000"/>
          <w:sz w:val="26"/>
          <w:szCs w:val="26"/>
        </w:rPr>
        <w:t xml:space="preserve">De in artikel 13.3 van de GIBIT 2020 bedoelde aansprakelijkheid voor persoons- en zaakschade en </w:t>
      </w:r>
    </w:p>
    <w:p w14:paraId="7981AB93" w14:textId="77777777" w:rsidR="00054DE7" w:rsidRPr="00D4410E" w:rsidRDefault="00054DE7" w:rsidP="00054DE7">
      <w:pPr>
        <w:spacing w:line="276" w:lineRule="auto"/>
        <w:ind w:left="717"/>
        <w:rPr>
          <w:rFonts w:ascii="CordiaUPC" w:hAnsi="CordiaUPC" w:cs="CordiaUPC"/>
          <w:color w:val="FF0000"/>
          <w:sz w:val="26"/>
          <w:szCs w:val="26"/>
        </w:rPr>
      </w:pPr>
      <w:r w:rsidRPr="00D4410E">
        <w:rPr>
          <w:rFonts w:ascii="CordiaUPC" w:hAnsi="CordiaUPC" w:cs="CordiaUPC"/>
          <w:color w:val="FF0000"/>
          <w:sz w:val="26"/>
          <w:szCs w:val="26"/>
        </w:rPr>
        <w:t>daaruit voortvloeiende schade, is beperkt tot een bedrag van € 1.250.000,–</w:t>
      </w:r>
    </w:p>
    <w:p w14:paraId="7EA00E79" w14:textId="77777777" w:rsidR="00054DE7" w:rsidRPr="00D4410E" w:rsidRDefault="00054DE7" w:rsidP="00054DE7">
      <w:pPr>
        <w:spacing w:line="276" w:lineRule="auto"/>
        <w:ind w:left="717"/>
        <w:rPr>
          <w:rFonts w:ascii="CordiaUPC" w:hAnsi="CordiaUPC" w:cs="CordiaUPC"/>
          <w:color w:val="FF0000"/>
          <w:sz w:val="26"/>
          <w:szCs w:val="26"/>
        </w:rPr>
      </w:pPr>
      <w:r w:rsidRPr="00D4410E">
        <w:rPr>
          <w:rFonts w:ascii="CordiaUPC" w:hAnsi="CordiaUPC" w:cs="CordiaUPC"/>
          <w:color w:val="FF0000"/>
          <w:sz w:val="26"/>
          <w:szCs w:val="26"/>
        </w:rPr>
        <w:t>per gebeurtenis. Samenhangende gebeurtenissen worden daarbij aangemerkt als één gebeurtenis. De maximale aansprakelijkheid wordt beperkt tot 2.500.000 per jaar</w:t>
      </w:r>
    </w:p>
    <w:p w14:paraId="230539B6" w14:textId="5D5843B2" w:rsidR="00054DE7" w:rsidRDefault="00054DE7" w:rsidP="00054DE7">
      <w:pPr>
        <w:spacing w:line="276" w:lineRule="auto"/>
        <w:ind w:left="717" w:hanging="360"/>
        <w:rPr>
          <w:rFonts w:ascii="CordiaUPC" w:hAnsi="CordiaUPC" w:cs="CordiaUPC"/>
          <w:sz w:val="26"/>
          <w:szCs w:val="26"/>
        </w:rPr>
      </w:pPr>
    </w:p>
    <w:p w14:paraId="59CE321D" w14:textId="7B243582" w:rsidR="0098508F" w:rsidRDefault="00054DE7" w:rsidP="00054DE7">
      <w:pPr>
        <w:spacing w:line="276" w:lineRule="auto"/>
        <w:ind w:left="717" w:hanging="360"/>
        <w:rPr>
          <w:rFonts w:ascii="CordiaUPC" w:hAnsi="CordiaUPC" w:cs="CordiaUPC"/>
          <w:sz w:val="26"/>
          <w:szCs w:val="26"/>
        </w:rPr>
      </w:pPr>
      <w:r>
        <w:rPr>
          <w:rFonts w:ascii="CordiaUPC" w:hAnsi="CordiaUPC" w:cs="CordiaUPC"/>
          <w:sz w:val="26"/>
          <w:szCs w:val="26"/>
        </w:rPr>
        <w:t>8.2</w:t>
      </w:r>
      <w:r>
        <w:rPr>
          <w:rFonts w:ascii="CordiaUPC" w:hAnsi="CordiaUPC" w:cs="CordiaUPC"/>
          <w:sz w:val="26"/>
          <w:szCs w:val="26"/>
        </w:rPr>
        <w:tab/>
      </w:r>
      <w:bookmarkStart w:id="5" w:name="_Hlk85714710"/>
      <w:r w:rsidR="0098508F" w:rsidRPr="0098508F">
        <w:rPr>
          <w:rFonts w:ascii="CordiaUPC" w:hAnsi="CordiaUPC" w:cs="CordiaUPC"/>
          <w:sz w:val="26"/>
          <w:szCs w:val="26"/>
        </w:rPr>
        <w:t>Voor de aansprakelijkheid geldt artikel 13 van de GIBIT 2020, waarbij de totale aansprakelijkheid zoals bepaald in Artikel 13.4 wordt aangepast van Jaarvergoeding naar een maximale aansprakelijkheid van € 2.500.000 per jaar.</w:t>
      </w:r>
    </w:p>
    <w:bookmarkEnd w:id="5"/>
    <w:p w14:paraId="3725BFE0" w14:textId="61C6ACF7" w:rsidR="00D4410E" w:rsidRDefault="00D4410E" w:rsidP="00054DE7">
      <w:pPr>
        <w:spacing w:line="276" w:lineRule="auto"/>
        <w:ind w:left="717" w:hanging="360"/>
        <w:rPr>
          <w:rFonts w:ascii="CordiaUPC" w:hAnsi="CordiaUPC" w:cs="CordiaUPC"/>
          <w:sz w:val="26"/>
          <w:szCs w:val="26"/>
        </w:rPr>
      </w:pPr>
    </w:p>
    <w:p w14:paraId="1DE669AE" w14:textId="53AFA455" w:rsidR="00D4410E" w:rsidRPr="00D4410E" w:rsidRDefault="00D4410E" w:rsidP="00D4410E">
      <w:pPr>
        <w:pStyle w:val="Lijstalinea"/>
        <w:numPr>
          <w:ilvl w:val="0"/>
          <w:numId w:val="10"/>
        </w:numPr>
        <w:spacing w:line="276" w:lineRule="auto"/>
        <w:rPr>
          <w:rFonts w:ascii="CordiaUPC" w:hAnsi="CordiaUPC" w:cs="CordiaUPC"/>
          <w:b/>
          <w:color w:val="FF0000"/>
          <w:sz w:val="26"/>
          <w:szCs w:val="26"/>
        </w:rPr>
      </w:pPr>
      <w:r w:rsidRPr="00D4410E">
        <w:rPr>
          <w:rFonts w:ascii="CordiaUPC" w:hAnsi="CordiaUPC" w:cs="CordiaUPC"/>
          <w:b/>
          <w:color w:val="FF0000"/>
          <w:sz w:val="26"/>
          <w:szCs w:val="26"/>
        </w:rPr>
        <w:t>Geheimhouding</w:t>
      </w:r>
    </w:p>
    <w:p w14:paraId="73DFB8D0" w14:textId="0308B9FD" w:rsidR="00D4410E" w:rsidRPr="00D4410E" w:rsidRDefault="00D4410E" w:rsidP="00D4410E">
      <w:pPr>
        <w:spacing w:line="276" w:lineRule="auto"/>
        <w:ind w:left="717"/>
        <w:rPr>
          <w:rFonts w:ascii="CordiaUPC" w:hAnsi="CordiaUPC" w:cs="CordiaUPC"/>
          <w:color w:val="FF0000"/>
          <w:sz w:val="26"/>
          <w:szCs w:val="26"/>
        </w:rPr>
      </w:pPr>
      <w:r w:rsidRPr="00D4410E">
        <w:rPr>
          <w:rFonts w:ascii="CordiaUPC" w:hAnsi="CordiaUPC" w:cs="CordiaUPC"/>
          <w:color w:val="FF0000"/>
          <w:sz w:val="26"/>
          <w:szCs w:val="26"/>
        </w:rPr>
        <w:t xml:space="preserve">Voor de </w:t>
      </w:r>
      <w:r w:rsidRPr="00D4410E">
        <w:rPr>
          <w:rFonts w:ascii="CordiaUPC" w:hAnsi="CordiaUPC" w:cs="CordiaUPC"/>
          <w:color w:val="FF0000"/>
          <w:sz w:val="26"/>
          <w:szCs w:val="26"/>
        </w:rPr>
        <w:t xml:space="preserve">geheimhouding </w:t>
      </w:r>
      <w:r w:rsidRPr="00D4410E">
        <w:rPr>
          <w:rFonts w:ascii="CordiaUPC" w:hAnsi="CordiaUPC" w:cs="CordiaUPC"/>
          <w:color w:val="FF0000"/>
          <w:sz w:val="26"/>
          <w:szCs w:val="26"/>
        </w:rPr>
        <w:t>geldt artikel 1</w:t>
      </w:r>
      <w:r w:rsidRPr="00D4410E">
        <w:rPr>
          <w:rFonts w:ascii="CordiaUPC" w:hAnsi="CordiaUPC" w:cs="CordiaUPC"/>
          <w:color w:val="FF0000"/>
          <w:sz w:val="26"/>
          <w:szCs w:val="26"/>
        </w:rPr>
        <w:t>5</w:t>
      </w:r>
      <w:r w:rsidRPr="00D4410E">
        <w:rPr>
          <w:rFonts w:ascii="CordiaUPC" w:hAnsi="CordiaUPC" w:cs="CordiaUPC"/>
          <w:color w:val="FF0000"/>
          <w:sz w:val="26"/>
          <w:szCs w:val="26"/>
        </w:rPr>
        <w:t xml:space="preserve"> van de GIBIT 2020, waarbij de </w:t>
      </w:r>
      <w:r w:rsidRPr="00D4410E">
        <w:rPr>
          <w:rFonts w:ascii="CordiaUPC" w:hAnsi="CordiaUPC" w:cs="CordiaUPC"/>
          <w:color w:val="FF0000"/>
          <w:sz w:val="26"/>
          <w:szCs w:val="26"/>
        </w:rPr>
        <w:t xml:space="preserve">boete in artikel 15.5 van </w:t>
      </w:r>
      <w:r w:rsidRPr="00D4410E">
        <w:rPr>
          <w:rFonts w:ascii="CordiaUPC" w:hAnsi="CordiaUPC" w:cs="CordiaUPC"/>
          <w:color w:val="FF0000"/>
          <w:sz w:val="26"/>
          <w:szCs w:val="26"/>
        </w:rPr>
        <w:t>€ 50.000,- per</w:t>
      </w:r>
      <w:r w:rsidRPr="00D4410E">
        <w:rPr>
          <w:rFonts w:ascii="CordiaUPC" w:hAnsi="CordiaUPC" w:cs="CordiaUPC"/>
          <w:color w:val="FF0000"/>
          <w:sz w:val="26"/>
          <w:szCs w:val="26"/>
        </w:rPr>
        <w:t xml:space="preserve"> </w:t>
      </w:r>
      <w:r w:rsidRPr="00D4410E">
        <w:rPr>
          <w:rFonts w:ascii="CordiaUPC" w:hAnsi="CordiaUPC" w:cs="CordiaUPC"/>
          <w:color w:val="FF0000"/>
          <w:sz w:val="26"/>
          <w:szCs w:val="26"/>
        </w:rPr>
        <w:t>overtreding</w:t>
      </w:r>
      <w:r w:rsidRPr="00D4410E">
        <w:rPr>
          <w:rFonts w:ascii="CordiaUPC" w:hAnsi="CordiaUPC" w:cs="CordiaUPC"/>
          <w:color w:val="FF0000"/>
          <w:sz w:val="26"/>
          <w:szCs w:val="26"/>
        </w:rPr>
        <w:t xml:space="preserve"> wordt aangepast naar </w:t>
      </w:r>
      <w:r w:rsidRPr="00D4410E">
        <w:rPr>
          <w:rFonts w:ascii="CordiaUPC" w:hAnsi="CordiaUPC" w:cs="CordiaUPC"/>
          <w:color w:val="FF0000"/>
          <w:sz w:val="26"/>
          <w:szCs w:val="26"/>
        </w:rPr>
        <w:t xml:space="preserve">€ </w:t>
      </w:r>
      <w:r w:rsidRPr="00D4410E">
        <w:rPr>
          <w:rFonts w:ascii="CordiaUPC" w:hAnsi="CordiaUPC" w:cs="CordiaUPC"/>
          <w:color w:val="FF0000"/>
          <w:sz w:val="26"/>
          <w:szCs w:val="26"/>
        </w:rPr>
        <w:t>1</w:t>
      </w:r>
      <w:r w:rsidRPr="00D4410E">
        <w:rPr>
          <w:rFonts w:ascii="CordiaUPC" w:hAnsi="CordiaUPC" w:cs="CordiaUPC"/>
          <w:color w:val="FF0000"/>
          <w:sz w:val="26"/>
          <w:szCs w:val="26"/>
        </w:rPr>
        <w:t xml:space="preserve">0.000,- </w:t>
      </w:r>
      <w:r w:rsidRPr="00D4410E">
        <w:rPr>
          <w:rFonts w:ascii="CordiaUPC" w:hAnsi="CordiaUPC" w:cs="CordiaUPC"/>
          <w:color w:val="FF0000"/>
          <w:sz w:val="26"/>
          <w:szCs w:val="26"/>
        </w:rPr>
        <w:t>per overtreding.</w:t>
      </w:r>
    </w:p>
    <w:p w14:paraId="00D3C3DB" w14:textId="77777777" w:rsidR="00D4410E" w:rsidRDefault="00D4410E" w:rsidP="00D4410E">
      <w:pPr>
        <w:spacing w:line="276" w:lineRule="auto"/>
        <w:ind w:left="717"/>
        <w:rPr>
          <w:rFonts w:ascii="CordiaUPC" w:hAnsi="CordiaUPC" w:cs="CordiaUPC"/>
          <w:sz w:val="26"/>
          <w:szCs w:val="26"/>
        </w:rPr>
      </w:pPr>
    </w:p>
    <w:p w14:paraId="0E457515" w14:textId="367701A1" w:rsidR="00A73B76" w:rsidRPr="00D4410E" w:rsidRDefault="00495E0E" w:rsidP="00D4410E">
      <w:pPr>
        <w:pStyle w:val="Lijstalinea"/>
        <w:numPr>
          <w:ilvl w:val="0"/>
          <w:numId w:val="10"/>
        </w:numPr>
        <w:spacing w:line="276" w:lineRule="auto"/>
        <w:rPr>
          <w:rFonts w:ascii="CordiaUPC" w:hAnsi="CordiaUPC" w:cs="CordiaUPC"/>
          <w:b/>
          <w:sz w:val="26"/>
          <w:szCs w:val="26"/>
        </w:rPr>
      </w:pPr>
      <w:bookmarkStart w:id="6" w:name="_Toc345422245"/>
      <w:r w:rsidRPr="00D4410E">
        <w:rPr>
          <w:rFonts w:ascii="CordiaUPC" w:hAnsi="CordiaUPC" w:cs="CordiaUPC"/>
          <w:b/>
          <w:sz w:val="26"/>
          <w:szCs w:val="26"/>
        </w:rPr>
        <w:t>Slotbepalingen</w:t>
      </w:r>
      <w:bookmarkEnd w:id="6"/>
    </w:p>
    <w:p w14:paraId="19A95ED4" w14:textId="77777777" w:rsidR="00495E0E" w:rsidRPr="00037721" w:rsidRDefault="001C2A32" w:rsidP="00534ABB">
      <w:pPr>
        <w:spacing w:line="276" w:lineRule="auto"/>
        <w:ind w:left="720"/>
        <w:rPr>
          <w:rFonts w:ascii="CordiaUPC" w:hAnsi="CordiaUPC" w:cs="CordiaUPC"/>
          <w:sz w:val="26"/>
          <w:szCs w:val="26"/>
        </w:rPr>
      </w:pPr>
      <w:r w:rsidRPr="00037721">
        <w:rPr>
          <w:rFonts w:ascii="CordiaUPC" w:hAnsi="CordiaUPC" w:cs="CordiaUPC"/>
          <w:sz w:val="26"/>
          <w:szCs w:val="26"/>
        </w:rPr>
        <w:t>Afwijkingen van deze Raamo</w:t>
      </w:r>
      <w:r w:rsidR="00495E0E" w:rsidRPr="00037721">
        <w:rPr>
          <w:rFonts w:ascii="CordiaUPC" w:hAnsi="CordiaUPC" w:cs="CordiaUPC"/>
          <w:sz w:val="26"/>
          <w:szCs w:val="26"/>
        </w:rPr>
        <w:t>vereenkomst zijn slechts bindend voor zover zij</w:t>
      </w:r>
      <w:r w:rsidR="00534ABB" w:rsidRPr="00037721">
        <w:rPr>
          <w:rFonts w:ascii="CordiaUPC" w:hAnsi="CordiaUPC" w:cs="CordiaUPC"/>
          <w:sz w:val="26"/>
          <w:szCs w:val="26"/>
        </w:rPr>
        <w:t xml:space="preserve"> </w:t>
      </w:r>
      <w:r w:rsidR="00495E0E" w:rsidRPr="00037721">
        <w:rPr>
          <w:rFonts w:ascii="CordiaUPC" w:hAnsi="CordiaUPC" w:cs="CordiaUPC"/>
          <w:sz w:val="26"/>
          <w:szCs w:val="26"/>
        </w:rPr>
        <w:t>uitdrukkelijk</w:t>
      </w:r>
      <w:r w:rsidR="00721B50" w:rsidRPr="00037721">
        <w:rPr>
          <w:rFonts w:ascii="CordiaUPC" w:hAnsi="CordiaUPC" w:cs="CordiaUPC"/>
          <w:sz w:val="26"/>
          <w:szCs w:val="26"/>
        </w:rPr>
        <w:t xml:space="preserve"> </w:t>
      </w:r>
      <w:r w:rsidR="00CC4C87" w:rsidRPr="00037721">
        <w:rPr>
          <w:rFonts w:ascii="CordiaUPC" w:hAnsi="CordiaUPC" w:cs="CordiaUPC"/>
          <w:sz w:val="26"/>
          <w:szCs w:val="26"/>
        </w:rPr>
        <w:t>tussen P</w:t>
      </w:r>
      <w:r w:rsidR="00495E0E" w:rsidRPr="00037721">
        <w:rPr>
          <w:rFonts w:ascii="CordiaUPC" w:hAnsi="CordiaUPC" w:cs="CordiaUPC"/>
          <w:sz w:val="26"/>
          <w:szCs w:val="26"/>
        </w:rPr>
        <w:t>artijen schriftelijk zijn overeengekomen.</w:t>
      </w:r>
    </w:p>
    <w:p w14:paraId="11A7A756" w14:textId="77777777" w:rsidR="00C666D8" w:rsidRPr="00037721" w:rsidRDefault="00C666D8" w:rsidP="00DF0B51">
      <w:pPr>
        <w:spacing w:line="276" w:lineRule="auto"/>
        <w:rPr>
          <w:rFonts w:ascii="CordiaUPC" w:hAnsi="CordiaUPC" w:cs="CordiaUPC"/>
          <w:sz w:val="26"/>
          <w:szCs w:val="26"/>
        </w:rPr>
      </w:pPr>
    </w:p>
    <w:p w14:paraId="67CB4A2F" w14:textId="77777777" w:rsidR="00495E0E" w:rsidRPr="00037721" w:rsidRDefault="00495E0E" w:rsidP="00DF0B51">
      <w:pPr>
        <w:spacing w:line="276" w:lineRule="auto"/>
        <w:rPr>
          <w:rFonts w:ascii="CordiaUPC" w:hAnsi="CordiaUPC" w:cs="CordiaUPC"/>
          <w:sz w:val="26"/>
          <w:szCs w:val="26"/>
        </w:rPr>
      </w:pPr>
      <w:r w:rsidRPr="00037721">
        <w:rPr>
          <w:rFonts w:ascii="CordiaUPC" w:hAnsi="CordiaUPC" w:cs="CordiaUPC"/>
          <w:sz w:val="26"/>
          <w:szCs w:val="26"/>
        </w:rPr>
        <w:t>Aldus op de laatste van de twee hierna genoemde data overeengekomen en in tweevoud</w:t>
      </w:r>
      <w:r w:rsidR="00721B50" w:rsidRPr="00037721">
        <w:rPr>
          <w:rFonts w:ascii="CordiaUPC" w:hAnsi="CordiaUPC" w:cs="CordiaUPC"/>
          <w:sz w:val="26"/>
          <w:szCs w:val="26"/>
        </w:rPr>
        <w:t xml:space="preserve"> </w:t>
      </w:r>
      <w:r w:rsidRPr="00037721">
        <w:rPr>
          <w:rFonts w:ascii="CordiaUPC" w:hAnsi="CordiaUPC" w:cs="CordiaUPC"/>
          <w:sz w:val="26"/>
          <w:szCs w:val="26"/>
        </w:rPr>
        <w:t>ondertekend,</w:t>
      </w:r>
    </w:p>
    <w:p w14:paraId="7CE9D2E6" w14:textId="77777777" w:rsidR="00721B50" w:rsidRPr="00037721" w:rsidRDefault="00721B50" w:rsidP="00DF0B51">
      <w:pPr>
        <w:spacing w:line="276" w:lineRule="auto"/>
        <w:rPr>
          <w:rFonts w:ascii="CordiaUPC" w:hAnsi="CordiaUPC" w:cs="CordiaUPC"/>
          <w:sz w:val="26"/>
          <w:szCs w:val="26"/>
        </w:rPr>
      </w:pPr>
    </w:p>
    <w:p w14:paraId="314CBBFD" w14:textId="77777777" w:rsidR="004468EC" w:rsidRPr="00037721" w:rsidRDefault="004468EC" w:rsidP="00DF0B51">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 xml:space="preserve">te </w:t>
      </w:r>
      <w:sdt>
        <w:sdtPr>
          <w:rPr>
            <w:rFonts w:ascii="CordiaUPC" w:hAnsi="CordiaUPC" w:cs="CordiaUPC"/>
            <w:spacing w:val="-3"/>
            <w:sz w:val="26"/>
            <w:szCs w:val="26"/>
          </w:rPr>
          <w:alias w:val="plaats"/>
          <w:tag w:val="plaats"/>
          <w:id w:val="453296996"/>
          <w:placeholder>
            <w:docPart w:val="FAA9724F4F0547B6A62AB308D2BBCD3C"/>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628BBC17B9464765BAD24EAD5B3B3A87"/>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r>
      <w:r w:rsidRPr="00037721">
        <w:rPr>
          <w:rFonts w:ascii="CordiaUPC" w:hAnsi="CordiaUPC" w:cs="CordiaUPC"/>
          <w:spacing w:val="-3"/>
          <w:sz w:val="26"/>
          <w:szCs w:val="26"/>
        </w:rPr>
        <w:tab/>
        <w:t xml:space="preserve">te </w:t>
      </w:r>
      <w:sdt>
        <w:sdtPr>
          <w:rPr>
            <w:rFonts w:ascii="CordiaUPC" w:hAnsi="CordiaUPC" w:cs="CordiaUPC"/>
            <w:spacing w:val="-3"/>
            <w:sz w:val="26"/>
            <w:szCs w:val="26"/>
          </w:rPr>
          <w:alias w:val="plaats"/>
          <w:tag w:val="plaats"/>
          <w:id w:val="1314996924"/>
          <w:placeholder>
            <w:docPart w:val="D9D60D4DC9CA461CACFE28C9052B2433"/>
          </w:placeholder>
          <w:showingPlcHdr/>
        </w:sdtPr>
        <w:sdtEndPr/>
        <w:sdtContent>
          <w:r w:rsidRPr="00037721">
            <w:rPr>
              <w:rFonts w:ascii="CordiaUPC" w:hAnsi="CordiaUPC" w:cs="CordiaUPC"/>
              <w:spacing w:val="-3"/>
              <w:sz w:val="26"/>
              <w:szCs w:val="26"/>
              <w:highlight w:val="yellow"/>
            </w:rPr>
            <w:t>plaats</w:t>
          </w:r>
        </w:sdtContent>
      </w:sdt>
      <w:r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6B51D578CCE9430FB9575932076F3C00"/>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14:paraId="67D4AB41" w14:textId="77777777" w:rsidR="004468EC" w:rsidRPr="00037721" w:rsidRDefault="004468EC" w:rsidP="00DF0B51">
      <w:pPr>
        <w:spacing w:line="276" w:lineRule="auto"/>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14:paraId="64BACE5A" w14:textId="77777777" w:rsidR="004468EC" w:rsidRPr="00037721" w:rsidRDefault="004468EC" w:rsidP="00DF0B51">
      <w:pPr>
        <w:spacing w:line="276" w:lineRule="auto"/>
        <w:rPr>
          <w:rFonts w:ascii="CordiaUPC" w:hAnsi="CordiaUPC" w:cs="CordiaUPC"/>
          <w:spacing w:val="-3"/>
          <w:sz w:val="26"/>
          <w:szCs w:val="26"/>
        </w:rPr>
      </w:pPr>
    </w:p>
    <w:p w14:paraId="6D8B488E" w14:textId="77777777" w:rsidR="004468EC" w:rsidRPr="00037721" w:rsidRDefault="004468EC" w:rsidP="00DF0B51">
      <w:pPr>
        <w:spacing w:line="276" w:lineRule="auto"/>
        <w:rPr>
          <w:rFonts w:ascii="CordiaUPC" w:hAnsi="CordiaUPC" w:cs="CordiaUPC"/>
          <w:sz w:val="26"/>
          <w:szCs w:val="26"/>
        </w:rPr>
      </w:pPr>
    </w:p>
    <w:p w14:paraId="136B6514" w14:textId="77777777" w:rsidR="004468EC" w:rsidRPr="00037721" w:rsidRDefault="00DF0B51" w:rsidP="00DF0B51">
      <w:pPr>
        <w:spacing w:line="276" w:lineRule="auto"/>
        <w:rPr>
          <w:rFonts w:ascii="CordiaUPC" w:hAnsi="CordiaUPC" w:cs="CordiaUPC"/>
          <w:sz w:val="26"/>
          <w:szCs w:val="26"/>
        </w:rPr>
      </w:pPr>
      <w:r w:rsidRPr="00037721">
        <w:rPr>
          <w:rFonts w:ascii="CordiaUPC" w:hAnsi="CordiaUPC" w:cs="CordiaUPC"/>
          <w:sz w:val="26"/>
          <w:szCs w:val="26"/>
        </w:rPr>
        <w:t>Opdrachtgever</w:t>
      </w:r>
      <w:r w:rsidR="004468EC" w:rsidRPr="00037721">
        <w:rPr>
          <w:rFonts w:ascii="CordiaUPC" w:hAnsi="CordiaUPC" w:cs="CordiaUPC"/>
          <w:color w:val="262626"/>
          <w:spacing w:val="4"/>
          <w:sz w:val="26"/>
          <w:szCs w:val="26"/>
        </w:rPr>
        <w:tab/>
      </w:r>
      <w:r w:rsidR="004468EC"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00CC4C87" w:rsidRPr="00037721">
        <w:rPr>
          <w:rFonts w:ascii="CordiaUPC" w:hAnsi="CordiaUPC" w:cs="CordiaUPC"/>
          <w:color w:val="262626"/>
          <w:spacing w:val="4"/>
          <w:sz w:val="26"/>
          <w:szCs w:val="26"/>
        </w:rPr>
        <w:tab/>
      </w:r>
      <w:r w:rsidRPr="00037721">
        <w:rPr>
          <w:rFonts w:ascii="CordiaUPC" w:hAnsi="CordiaUPC" w:cs="CordiaUPC"/>
          <w:sz w:val="26"/>
          <w:szCs w:val="26"/>
        </w:rPr>
        <w:t>Opdrachtnemer</w:t>
      </w:r>
    </w:p>
    <w:p w14:paraId="1A115C8D" w14:textId="77777777" w:rsidR="004468EC" w:rsidRPr="00037721" w:rsidRDefault="004468EC" w:rsidP="00DF0B51">
      <w:pPr>
        <w:spacing w:line="276" w:lineRule="auto"/>
        <w:rPr>
          <w:rFonts w:ascii="CordiaUPC" w:hAnsi="CordiaUPC" w:cs="CordiaUPC"/>
          <w:sz w:val="26"/>
          <w:szCs w:val="26"/>
        </w:rPr>
      </w:pPr>
      <w:r w:rsidRPr="00037721">
        <w:rPr>
          <w:rFonts w:ascii="CordiaUPC" w:hAnsi="CordiaUPC" w:cs="CordiaUPC"/>
          <w:sz w:val="26"/>
          <w:szCs w:val="26"/>
        </w:rPr>
        <w:br w:type="page"/>
      </w:r>
    </w:p>
    <w:p w14:paraId="4055E1D2" w14:textId="77777777" w:rsidR="006C146C" w:rsidRPr="00D057DB" w:rsidRDefault="006C146C" w:rsidP="006C146C">
      <w:pPr>
        <w:autoSpaceDE w:val="0"/>
        <w:autoSpaceDN w:val="0"/>
        <w:adjustRightInd w:val="0"/>
        <w:spacing w:line="276" w:lineRule="auto"/>
        <w:ind w:left="0"/>
        <w:rPr>
          <w:rFonts w:ascii="CordiaUPC" w:hAnsi="CordiaUPC" w:cs="CordiaUPC"/>
          <w:b/>
          <w:sz w:val="26"/>
          <w:szCs w:val="26"/>
        </w:rPr>
      </w:pPr>
      <w:r w:rsidRPr="00D057DB">
        <w:rPr>
          <w:rFonts w:ascii="CordiaUPC" w:hAnsi="CordiaUPC" w:cs="CordiaUPC"/>
          <w:b/>
          <w:sz w:val="26"/>
          <w:szCs w:val="26"/>
        </w:rPr>
        <w:lastRenderedPageBreak/>
        <w:t xml:space="preserve">Bijlage </w:t>
      </w:r>
      <w:sdt>
        <w:sdtPr>
          <w:rPr>
            <w:rFonts w:ascii="CordiaUPC" w:hAnsi="CordiaUPC" w:cs="CordiaUPC"/>
            <w:b/>
            <w:sz w:val="26"/>
            <w:szCs w:val="26"/>
          </w:rPr>
          <w:alias w:val="aantal"/>
          <w:tag w:val="aantal"/>
          <w:id w:val="773905522"/>
          <w:placeholder>
            <w:docPart w:val="D0AE0E573097114693F11A4C5BAC149C"/>
          </w:placeholder>
        </w:sdtPr>
        <w:sdtEndPr/>
        <w:sdtContent>
          <w:sdt>
            <w:sdtPr>
              <w:rPr>
                <w:rFonts w:ascii="CordiaUPC" w:hAnsi="CordiaUPC" w:cs="CordiaUPC"/>
                <w:b/>
                <w:sz w:val="26"/>
                <w:szCs w:val="26"/>
              </w:rPr>
              <w:alias w:val="nummer invoeren"/>
              <w:tag w:val="nummer invoeren"/>
              <w:id w:val="912672062"/>
              <w:placeholder>
                <w:docPart w:val="B888CBEED2E177439C09D3D3013549CE"/>
              </w:placeholder>
            </w:sdtPr>
            <w:sdtEndPr/>
            <w:sdtContent>
              <w:r w:rsidRPr="00D057DB">
                <w:rPr>
                  <w:rFonts w:ascii="CordiaUPC" w:hAnsi="CordiaUPC" w:cs="CordiaUPC"/>
                  <w:b/>
                  <w:sz w:val="26"/>
                  <w:szCs w:val="26"/>
                </w:rPr>
                <w:t>1</w:t>
              </w:r>
            </w:sdtContent>
          </w:sdt>
        </w:sdtContent>
      </w:sdt>
      <w:r w:rsidRPr="00D057DB">
        <w:rPr>
          <w:rFonts w:ascii="CordiaUPC" w:hAnsi="CordiaUPC" w:cs="CordiaUPC"/>
          <w:b/>
          <w:sz w:val="26"/>
          <w:szCs w:val="26"/>
        </w:rPr>
        <w:t>: Nota(’s) van Inlichtingen</w:t>
      </w:r>
    </w:p>
    <w:p w14:paraId="39C50D41" w14:textId="56EACCE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 xml:space="preserve">Nota(’s) van Inlichtingen </w:t>
      </w:r>
      <w:sdt>
        <w:sdtPr>
          <w:rPr>
            <w:rFonts w:ascii="CordiaUPC" w:hAnsi="CordiaUPC" w:cs="CordiaUPC"/>
            <w:spacing w:val="-3"/>
            <w:sz w:val="26"/>
            <w:szCs w:val="26"/>
          </w:rPr>
          <w:alias w:val="datum"/>
          <w:tag w:val="datum"/>
          <w:id w:val="1652553729"/>
          <w:placeholder>
            <w:docPart w:val="1A5C71957EDA434BA0AF4DE970CD0AD4"/>
          </w:placeholder>
          <w:showingPlcHdr/>
          <w:date>
            <w:dateFormat w:val="d-M-yyyy"/>
            <w:lid w:val="nl-NL"/>
            <w:storeMappedDataAs w:val="dateTime"/>
            <w:calendar w:val="gregorian"/>
          </w:date>
        </w:sdtPr>
        <w:sdtEndPr/>
        <w:sdtContent>
          <w:r w:rsidRPr="00037721">
            <w:rPr>
              <w:rFonts w:ascii="CordiaUPC" w:hAnsi="CordiaUPC" w:cs="CordiaUPC"/>
              <w:spacing w:val="-3"/>
              <w:sz w:val="26"/>
              <w:szCs w:val="26"/>
              <w:highlight w:val="yellow"/>
            </w:rPr>
            <w:t>datum</w:t>
          </w:r>
        </w:sdtContent>
      </w:sdt>
    </w:p>
    <w:p w14:paraId="579A59E4"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In bezit van Partijen (raadpleegbaar via TenderNed dossier)</w:t>
      </w:r>
    </w:p>
    <w:p w14:paraId="57777384" w14:textId="77777777" w:rsidR="006C146C" w:rsidRPr="00D057DB" w:rsidRDefault="006C146C" w:rsidP="006C146C">
      <w:pPr>
        <w:autoSpaceDE w:val="0"/>
        <w:autoSpaceDN w:val="0"/>
        <w:adjustRightInd w:val="0"/>
        <w:spacing w:line="276" w:lineRule="auto"/>
        <w:ind w:left="0"/>
        <w:rPr>
          <w:rFonts w:ascii="CordiaUPC" w:hAnsi="CordiaUPC" w:cs="CordiaUPC"/>
          <w:sz w:val="26"/>
          <w:szCs w:val="26"/>
        </w:rPr>
      </w:pPr>
    </w:p>
    <w:p w14:paraId="1C977A2E" w14:textId="56D85C17" w:rsidR="006C146C" w:rsidRPr="00D057DB" w:rsidRDefault="006C146C" w:rsidP="006C146C">
      <w:pPr>
        <w:spacing w:line="276" w:lineRule="auto"/>
        <w:ind w:left="0"/>
        <w:rPr>
          <w:rFonts w:ascii="CordiaUPC" w:hAnsi="CordiaUPC" w:cs="CordiaUPC"/>
          <w:b/>
          <w:color w:val="FF0000"/>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87295565"/>
          <w:placeholder>
            <w:docPart w:val="A4B90452E1AD714A89E28DF474AB7303"/>
          </w:placeholder>
        </w:sdtPr>
        <w:sdtEndPr/>
        <w:sdtContent>
          <w:sdt>
            <w:sdtPr>
              <w:rPr>
                <w:rFonts w:ascii="CordiaUPC" w:hAnsi="CordiaUPC" w:cs="CordiaUPC"/>
                <w:b/>
                <w:sz w:val="26"/>
                <w:szCs w:val="26"/>
              </w:rPr>
              <w:alias w:val="nummer invoeren"/>
              <w:tag w:val="nummer invoeren"/>
              <w:id w:val="1373118500"/>
              <w:placeholder>
                <w:docPart w:val="D10D8DE8C90B2B4083CC5CCE49E4D495"/>
              </w:placeholder>
            </w:sdtPr>
            <w:sdtEndPr/>
            <w:sdtContent>
              <w:r w:rsidRPr="00D057DB">
                <w:rPr>
                  <w:rFonts w:ascii="CordiaUPC" w:hAnsi="CordiaUPC" w:cs="CordiaUPC"/>
                  <w:b/>
                  <w:sz w:val="26"/>
                  <w:szCs w:val="26"/>
                </w:rPr>
                <w:t>2</w:t>
              </w:r>
            </w:sdtContent>
          </w:sdt>
        </w:sdtContent>
      </w:sdt>
      <w:r w:rsidRPr="00D057DB">
        <w:rPr>
          <w:rFonts w:ascii="CordiaUPC" w:hAnsi="CordiaUPC" w:cs="CordiaUPC"/>
          <w:b/>
          <w:sz w:val="26"/>
          <w:szCs w:val="26"/>
        </w:rPr>
        <w:t>: De GIBIT</w:t>
      </w:r>
      <w:r w:rsidR="00081131">
        <w:rPr>
          <w:rFonts w:ascii="CordiaUPC" w:hAnsi="CordiaUPC" w:cs="CordiaUPC"/>
          <w:b/>
          <w:sz w:val="26"/>
          <w:szCs w:val="26"/>
        </w:rPr>
        <w:t>2020</w:t>
      </w:r>
    </w:p>
    <w:p w14:paraId="7A36E769"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In bezit van Partijen (raadpleegbaar via TenderNed dossier)</w:t>
      </w:r>
    </w:p>
    <w:p w14:paraId="2758A9E5" w14:textId="77777777" w:rsidR="006C146C" w:rsidRPr="00D057DB" w:rsidRDefault="006C146C" w:rsidP="006C146C">
      <w:pPr>
        <w:autoSpaceDE w:val="0"/>
        <w:autoSpaceDN w:val="0"/>
        <w:adjustRightInd w:val="0"/>
        <w:spacing w:line="276" w:lineRule="auto"/>
        <w:ind w:hanging="357"/>
        <w:rPr>
          <w:rFonts w:ascii="CordiaUPC" w:hAnsi="CordiaUPC" w:cs="CordiaUPC"/>
          <w:sz w:val="26"/>
          <w:szCs w:val="26"/>
        </w:rPr>
      </w:pPr>
    </w:p>
    <w:p w14:paraId="0F7A8EAF" w14:textId="77777777" w:rsidR="006C146C" w:rsidRPr="00D057DB" w:rsidRDefault="006C146C" w:rsidP="006C146C">
      <w:pPr>
        <w:autoSpaceDE w:val="0"/>
        <w:autoSpaceDN w:val="0"/>
        <w:adjustRightInd w:val="0"/>
        <w:spacing w:line="276" w:lineRule="auto"/>
        <w:ind w:left="0"/>
        <w:rPr>
          <w:rFonts w:ascii="CordiaUPC" w:hAnsi="CordiaUPC" w:cs="CordiaUPC"/>
          <w:b/>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513596601"/>
          <w:placeholder>
            <w:docPart w:val="97246678F2866F4B89BF9519A1706DB4"/>
          </w:placeholder>
        </w:sdtPr>
        <w:sdtEndPr/>
        <w:sdtContent>
          <w:sdt>
            <w:sdtPr>
              <w:rPr>
                <w:rFonts w:ascii="CordiaUPC" w:hAnsi="CordiaUPC" w:cs="CordiaUPC"/>
                <w:b/>
                <w:sz w:val="26"/>
                <w:szCs w:val="26"/>
              </w:rPr>
              <w:alias w:val="nummer invoeren"/>
              <w:tag w:val="nummer invoeren"/>
              <w:id w:val="-1192603878"/>
              <w:placeholder>
                <w:docPart w:val="2329FE5495CE1C4DB91C9600FB0026BE"/>
              </w:placeholder>
            </w:sdtPr>
            <w:sdtEndPr/>
            <w:sdtContent>
              <w:r w:rsidRPr="00D057DB">
                <w:rPr>
                  <w:rFonts w:ascii="CordiaUPC" w:hAnsi="CordiaUPC" w:cs="CordiaUPC"/>
                  <w:b/>
                  <w:sz w:val="26"/>
                  <w:szCs w:val="26"/>
                </w:rPr>
                <w:t>3</w:t>
              </w:r>
            </w:sdtContent>
          </w:sdt>
        </w:sdtContent>
      </w:sdt>
      <w:r w:rsidRPr="00D057DB">
        <w:rPr>
          <w:rFonts w:ascii="CordiaUPC" w:hAnsi="CordiaUPC" w:cs="CordiaUPC"/>
          <w:b/>
          <w:sz w:val="26"/>
          <w:szCs w:val="26"/>
        </w:rPr>
        <w:t xml:space="preserve">: De offerteaanvraag </w:t>
      </w:r>
    </w:p>
    <w:p w14:paraId="6BC096E7" w14:textId="1218ABB1"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 xml:space="preserve">Het beschrijvend document, in bezit van Partijen (raadpleegbaar via TenderNed dossier), inclusief het programma van en eisen en overige gepubliceerde bijlagen </w:t>
      </w:r>
    </w:p>
    <w:p w14:paraId="566A191F" w14:textId="77777777" w:rsidR="006C146C" w:rsidRPr="00D057DB" w:rsidRDefault="006C146C" w:rsidP="006C146C">
      <w:pPr>
        <w:autoSpaceDE w:val="0"/>
        <w:autoSpaceDN w:val="0"/>
        <w:adjustRightInd w:val="0"/>
        <w:spacing w:line="276" w:lineRule="auto"/>
        <w:ind w:hanging="357"/>
        <w:rPr>
          <w:rFonts w:ascii="CordiaUPC" w:hAnsi="CordiaUPC" w:cs="CordiaUPC"/>
          <w:sz w:val="26"/>
          <w:szCs w:val="26"/>
        </w:rPr>
      </w:pPr>
    </w:p>
    <w:p w14:paraId="3F52A82F" w14:textId="77777777" w:rsidR="006C146C" w:rsidRPr="00D057DB" w:rsidRDefault="006C146C" w:rsidP="006C146C">
      <w:pPr>
        <w:spacing w:line="276" w:lineRule="auto"/>
        <w:ind w:left="0"/>
        <w:rPr>
          <w:rFonts w:ascii="CordiaUPC" w:hAnsi="CordiaUPC" w:cs="CordiaUPC"/>
          <w:b/>
          <w:sz w:val="26"/>
          <w:szCs w:val="26"/>
        </w:rPr>
      </w:pPr>
      <w:r w:rsidRPr="00D057DB">
        <w:rPr>
          <w:rFonts w:ascii="CordiaUPC" w:hAnsi="CordiaUPC" w:cs="CordiaUPC"/>
          <w:b/>
          <w:sz w:val="26"/>
          <w:szCs w:val="26"/>
        </w:rPr>
        <w:t xml:space="preserve">Bijlage </w:t>
      </w:r>
      <w:sdt>
        <w:sdtPr>
          <w:rPr>
            <w:rFonts w:ascii="CordiaUPC" w:hAnsi="CordiaUPC" w:cs="CordiaUPC"/>
            <w:b/>
            <w:sz w:val="26"/>
            <w:szCs w:val="26"/>
          </w:rPr>
          <w:alias w:val="aantal"/>
          <w:tag w:val="aantal"/>
          <w:id w:val="-1861269171"/>
          <w:placeholder>
            <w:docPart w:val="DC9FF93CCBC7AA4ABBC4CC237363EDAB"/>
          </w:placeholder>
        </w:sdtPr>
        <w:sdtEndPr/>
        <w:sdtContent>
          <w:sdt>
            <w:sdtPr>
              <w:rPr>
                <w:rFonts w:ascii="CordiaUPC" w:hAnsi="CordiaUPC" w:cs="CordiaUPC"/>
                <w:b/>
                <w:sz w:val="26"/>
                <w:szCs w:val="26"/>
              </w:rPr>
              <w:alias w:val="nummer invoeren"/>
              <w:tag w:val="nummer invoeren"/>
              <w:id w:val="1696813644"/>
            </w:sdtPr>
            <w:sdtEndPr/>
            <w:sdtContent>
              <w:r w:rsidRPr="00D057DB">
                <w:rPr>
                  <w:rFonts w:ascii="CordiaUPC" w:hAnsi="CordiaUPC" w:cs="CordiaUPC"/>
                  <w:b/>
                  <w:sz w:val="26"/>
                  <w:szCs w:val="26"/>
                </w:rPr>
                <w:t>4</w:t>
              </w:r>
            </w:sdtContent>
          </w:sdt>
        </w:sdtContent>
      </w:sdt>
      <w:r w:rsidRPr="00D057DB">
        <w:rPr>
          <w:rFonts w:ascii="CordiaUPC" w:hAnsi="CordiaUPC" w:cs="CordiaUPC"/>
          <w:b/>
          <w:sz w:val="26"/>
          <w:szCs w:val="26"/>
        </w:rPr>
        <w:t>: De offerte die aan de opdracht ten grondslag ligt.</w:t>
      </w:r>
    </w:p>
    <w:p w14:paraId="610AD875" w14:textId="77777777" w:rsidR="006C146C" w:rsidRPr="00D057DB" w:rsidRDefault="006C146C" w:rsidP="006C146C">
      <w:pPr>
        <w:pStyle w:val="Lijstalinea"/>
        <w:numPr>
          <w:ilvl w:val="0"/>
          <w:numId w:val="12"/>
        </w:numPr>
        <w:autoSpaceDE w:val="0"/>
        <w:autoSpaceDN w:val="0"/>
        <w:adjustRightInd w:val="0"/>
        <w:spacing w:line="276" w:lineRule="auto"/>
        <w:rPr>
          <w:rFonts w:ascii="CordiaUPC" w:hAnsi="CordiaUPC" w:cs="CordiaUPC"/>
          <w:sz w:val="26"/>
          <w:szCs w:val="26"/>
        </w:rPr>
      </w:pPr>
      <w:r w:rsidRPr="00D057DB">
        <w:rPr>
          <w:rFonts w:ascii="CordiaUPC" w:hAnsi="CordiaUPC" w:cs="CordiaUPC"/>
          <w:sz w:val="26"/>
          <w:szCs w:val="26"/>
        </w:rPr>
        <w:t>De inschrijving, in bezit van Partijen (raadpleegbaar via TenderNed dossier)</w:t>
      </w:r>
    </w:p>
    <w:sectPr w:rsidR="006C146C" w:rsidRPr="00D057DB" w:rsidSect="00A83ED4">
      <w:headerReference w:type="even" r:id="rId9"/>
      <w:headerReference w:type="default" r:id="rId10"/>
      <w:footerReference w:type="even" r:id="rId11"/>
      <w:footerReference w:type="default" r:id="rId12"/>
      <w:headerReference w:type="first" r:id="rId13"/>
      <w:footerReference w:type="first" r:id="rId14"/>
      <w:pgSz w:w="11907" w:h="16840" w:code="9"/>
      <w:pgMar w:top="2410" w:right="1418" w:bottom="1985" w:left="1701" w:header="709" w:footer="93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F10D2" w14:textId="77777777" w:rsidR="00223BAF" w:rsidRDefault="00223BAF">
      <w:r>
        <w:separator/>
      </w:r>
    </w:p>
  </w:endnote>
  <w:endnote w:type="continuationSeparator" w:id="0">
    <w:p w14:paraId="3F2C4E3B" w14:textId="77777777" w:rsidR="00223BAF" w:rsidRDefault="0022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63B2" w14:textId="77777777" w:rsidR="00A83ED4" w:rsidRDefault="00A83ED4" w:rsidP="008F1B7E">
    <w:pPr>
      <w:pBdr>
        <w:top w:val="single" w:sz="4" w:space="0" w:color="808080"/>
      </w:pBdr>
      <w:tabs>
        <w:tab w:val="right" w:pos="8789"/>
      </w:tabs>
      <w:spacing w:line="312" w:lineRule="auto"/>
      <w:rPr>
        <w:rFonts w:ascii="Verdana" w:hAnsi="Verdana" w:cs="CordiaUPC"/>
        <w:sz w:val="16"/>
        <w:szCs w:val="16"/>
      </w:rPr>
    </w:pPr>
    <w:r>
      <w:rPr>
        <w:rFonts w:ascii="Verdana" w:hAnsi="Verdana" w:cs="CordiaUPC"/>
        <w:sz w:val="16"/>
        <w:szCs w:val="16"/>
      </w:rPr>
      <w:t xml:space="preserve">Paraaf </w:t>
    </w:r>
    <w:r w:rsidR="00DF0B51">
      <w:rPr>
        <w:rFonts w:ascii="Verdana" w:hAnsi="Verdana" w:cs="CordiaUPC"/>
        <w:sz w:val="16"/>
        <w:szCs w:val="16"/>
      </w:rPr>
      <w:t>Opdrachtgever</w:t>
    </w:r>
    <w:r>
      <w:rPr>
        <w:rFonts w:ascii="Verdana" w:hAnsi="Verdana" w:cs="CordiaUPC"/>
        <w:sz w:val="16"/>
        <w:szCs w:val="16"/>
      </w:rPr>
      <w:tab/>
      <w:t xml:space="preserve">Paraaf </w:t>
    </w:r>
    <w:r w:rsidR="00DF0B51">
      <w:rPr>
        <w:rFonts w:ascii="Verdana" w:hAnsi="Verdana" w:cs="CordiaUPC"/>
        <w:sz w:val="16"/>
        <w:szCs w:val="16"/>
      </w:rPr>
      <w:t>Opdrachtnemer</w:t>
    </w:r>
    <w:r>
      <w:rPr>
        <w:rFonts w:ascii="Verdana" w:hAnsi="Verdana" w:cs="CordiaUPC"/>
        <w:sz w:val="16"/>
        <w:szCs w:val="16"/>
      </w:rPr>
      <w:t xml:space="preserve">  </w:t>
    </w:r>
  </w:p>
  <w:p w14:paraId="25388C31" w14:textId="77777777" w:rsidR="00A83ED4" w:rsidRDefault="00A83ED4" w:rsidP="00B55AB2">
    <w:pPr>
      <w:pBdr>
        <w:top w:val="single" w:sz="4" w:space="0" w:color="808080"/>
      </w:pBdr>
      <w:tabs>
        <w:tab w:val="right" w:pos="9072"/>
      </w:tabs>
      <w:spacing w:line="312" w:lineRule="auto"/>
      <w:rPr>
        <w:rFonts w:ascii="Verdana" w:hAnsi="Verdana" w:cs="CordiaUPC"/>
        <w:sz w:val="16"/>
        <w:szCs w:val="16"/>
      </w:rPr>
    </w:pPr>
  </w:p>
  <w:p w14:paraId="0566F631" w14:textId="77777777" w:rsidR="00A83ED4" w:rsidRPr="00A86BC0" w:rsidRDefault="00A83ED4" w:rsidP="00B55AB2">
    <w:pPr>
      <w:pBdr>
        <w:top w:val="single" w:sz="4" w:space="0" w:color="808080"/>
      </w:pBdr>
      <w:tabs>
        <w:tab w:val="right" w:pos="9072"/>
      </w:tabs>
      <w:spacing w:line="312" w:lineRule="auto"/>
      <w:rPr>
        <w:rFonts w:ascii="Verdana" w:hAnsi="Verdana" w:cs="CordiaUPC"/>
        <w:sz w:val="16"/>
        <w:szCs w:val="16"/>
      </w:rPr>
    </w:pPr>
    <w:r w:rsidRPr="00A86BC0">
      <w:rPr>
        <w:rFonts w:ascii="Verdana" w:hAnsi="Verdana" w:cs="CordiaUPC"/>
        <w:sz w:val="16"/>
        <w:szCs w:val="16"/>
      </w:rPr>
      <w:t xml:space="preserve">© </w:t>
    </w:r>
    <w:r>
      <w:rPr>
        <w:rFonts w:ascii="Verdana" w:hAnsi="Verdana" w:cs="CordiaUPC"/>
        <w:sz w:val="16"/>
        <w:szCs w:val="16"/>
      </w:rPr>
      <w:t xml:space="preserve">Inkoopcentrum Zuid (ICZ) </w:t>
    </w:r>
    <w:r w:rsidRPr="00A86BC0">
      <w:rPr>
        <w:rFonts w:ascii="Verdana" w:hAnsi="Verdana" w:cs="CordiaUPC"/>
        <w:sz w:val="16"/>
        <w:szCs w:val="16"/>
      </w:rPr>
      <w:t xml:space="preserve">– </w:t>
    </w:r>
    <w:r>
      <w:rPr>
        <w:rFonts w:ascii="Verdana" w:hAnsi="Verdana" w:cs="CordiaUPC"/>
        <w:sz w:val="16"/>
        <w:szCs w:val="16"/>
      </w:rPr>
      <w:t>Raamovereenkomst</w:t>
    </w:r>
    <w:r w:rsidRPr="00A86BC0">
      <w:rPr>
        <w:rFonts w:ascii="Verdana" w:hAnsi="Verdana" w:cs="CordiaUPC"/>
        <w:sz w:val="16"/>
        <w:szCs w:val="16"/>
      </w:rPr>
      <w:t xml:space="preserve"> </w:t>
    </w:r>
    <w:r>
      <w:rPr>
        <w:rFonts w:ascii="Verdana" w:hAnsi="Verdana" w:cs="CordiaUPC"/>
        <w:sz w:val="16"/>
        <w:szCs w:val="16"/>
      </w:rPr>
      <w:t>ICZ.2013.JW.001.x</w:t>
    </w:r>
    <w:r w:rsidRPr="00A86BC0">
      <w:rPr>
        <w:rFonts w:ascii="Verdana" w:hAnsi="Verdana" w:cs="CordiaUPC"/>
        <w:sz w:val="16"/>
        <w:szCs w:val="16"/>
      </w:rPr>
      <w:t xml:space="preserve"> d.d. </w:t>
    </w:r>
    <w:r>
      <w:rPr>
        <w:rFonts w:ascii="Verdana" w:hAnsi="Verdana" w:cs="CordiaUPC"/>
        <w:sz w:val="16"/>
        <w:szCs w:val="16"/>
      </w:rPr>
      <w:t>xx maand 2013</w:t>
    </w:r>
  </w:p>
  <w:p w14:paraId="59FF66BA" w14:textId="77777777" w:rsidR="00A83ED4" w:rsidRDefault="00A83E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9056" w14:textId="6D570050" w:rsidR="00A83ED4" w:rsidRPr="00037721" w:rsidRDefault="00A83ED4" w:rsidP="007A7897">
    <w:pPr>
      <w:pBdr>
        <w:top w:val="single" w:sz="4" w:space="1" w:color="808080"/>
      </w:pBdr>
      <w:tabs>
        <w:tab w:val="right" w:pos="9072"/>
      </w:tabs>
      <w:spacing w:line="312" w:lineRule="auto"/>
      <w:ind w:left="0"/>
      <w:rPr>
        <w:rFonts w:ascii="CordiaUPC" w:hAnsi="CordiaUPC" w:cs="CordiaUPC"/>
      </w:rPr>
    </w:pPr>
    <w:r w:rsidRPr="00037721">
      <w:rPr>
        <w:rFonts w:ascii="CordiaUPC" w:hAnsi="CordiaUPC" w:cs="CordiaUPC"/>
      </w:rPr>
      <w:t xml:space="preserve">© Inkoopcentrum Zuid (ICZ) </w:t>
    </w:r>
    <w:r w:rsidR="0055169E">
      <w:rPr>
        <w:rFonts w:ascii="CordiaUPC" w:hAnsi="CordiaUPC" w:cs="CordiaUPC"/>
      </w:rPr>
      <w:t xml:space="preserve">         </w:t>
    </w:r>
    <w:r w:rsidRPr="00037721">
      <w:rPr>
        <w:rFonts w:ascii="CordiaUPC" w:hAnsi="CordiaUPC" w:cs="CordiaUPC"/>
      </w:rPr>
      <w:t>Raamovereenkomst - ICZ.20</w:t>
    </w:r>
    <w:r w:rsidR="00424F91">
      <w:rPr>
        <w:rFonts w:ascii="CordiaUPC" w:hAnsi="CordiaUPC" w:cs="CordiaUPC"/>
      </w:rPr>
      <w:t>21</w:t>
    </w:r>
    <w:r w:rsidRPr="00037721">
      <w:rPr>
        <w:rFonts w:ascii="CordiaUPC" w:hAnsi="CordiaUPC" w:cs="CordiaUPC"/>
      </w:rPr>
      <w:t>.00</w:t>
    </w:r>
    <w:r w:rsidR="000F6445">
      <w:rPr>
        <w:rFonts w:ascii="CordiaUPC" w:hAnsi="CordiaUPC" w:cs="CordiaUPC"/>
      </w:rPr>
      <w:t>3</w:t>
    </w:r>
    <w:r w:rsidRPr="00037721">
      <w:rPr>
        <w:rFonts w:ascii="CordiaUPC" w:hAnsi="CordiaUPC" w:cs="CordiaUPC"/>
      </w:rPr>
      <w:t xml:space="preserve"> </w:t>
    </w:r>
    <w:r w:rsidR="0055169E">
      <w:rPr>
        <w:rFonts w:ascii="CordiaUPC" w:hAnsi="CordiaUPC" w:cs="CordiaUPC"/>
      </w:rPr>
      <w:t xml:space="preserve">                               </w:t>
    </w:r>
    <w:r w:rsidR="004960F1" w:rsidRPr="00037721">
      <w:rPr>
        <w:rFonts w:ascii="CordiaUPC" w:hAnsi="CordiaUPC" w:cs="CordiaUPC"/>
      </w:rPr>
      <w:t xml:space="preserve">                           </w:t>
    </w:r>
    <w:r w:rsidRPr="00037721">
      <w:rPr>
        <w:rFonts w:ascii="CordiaUPC" w:hAnsi="CordiaUPC" w:cs="CordiaUPC"/>
      </w:rPr>
      <w:t xml:space="preserve">d.d. </w:t>
    </w:r>
    <w:r w:rsidR="000F6445" w:rsidRPr="003E7BB2">
      <w:rPr>
        <w:rFonts w:ascii="CordiaUPC" w:hAnsi="CordiaUPC" w:cs="CordiaUPC"/>
        <w:color w:val="FF0000"/>
      </w:rPr>
      <w:t>1</w:t>
    </w:r>
    <w:r w:rsidR="002049D3" w:rsidRPr="003E7BB2">
      <w:rPr>
        <w:rFonts w:ascii="CordiaUPC" w:hAnsi="CordiaUPC" w:cs="CordiaUPC"/>
        <w:color w:val="FF0000"/>
      </w:rPr>
      <w:t>4</w:t>
    </w:r>
    <w:r w:rsidR="00230C66" w:rsidRPr="003E7BB2">
      <w:rPr>
        <w:rFonts w:ascii="CordiaUPC" w:hAnsi="CordiaUPC" w:cs="CordiaUPC"/>
        <w:color w:val="FF0000"/>
      </w:rPr>
      <w:t>-</w:t>
    </w:r>
    <w:r w:rsidR="002049D3" w:rsidRPr="003E7BB2">
      <w:rPr>
        <w:rFonts w:ascii="CordiaUPC" w:hAnsi="CordiaUPC" w:cs="CordiaUPC"/>
        <w:color w:val="FF0000"/>
      </w:rPr>
      <w:t>10</w:t>
    </w:r>
    <w:r w:rsidR="00230C66" w:rsidRPr="003E7BB2">
      <w:rPr>
        <w:rFonts w:ascii="CordiaUPC" w:hAnsi="CordiaUPC" w:cs="CordiaUPC"/>
        <w:color w:val="FF0000"/>
      </w:rPr>
      <w:t>-20</w:t>
    </w:r>
    <w:r w:rsidR="004960F1" w:rsidRPr="003E7BB2">
      <w:rPr>
        <w:rFonts w:ascii="CordiaUPC" w:hAnsi="CordiaUPC" w:cs="CordiaUPC"/>
        <w:color w:val="FF0000"/>
      </w:rPr>
      <w:t>2</w:t>
    </w:r>
    <w:r w:rsidR="00364E7F" w:rsidRPr="003E7BB2">
      <w:rPr>
        <w:rFonts w:ascii="CordiaUPC" w:hAnsi="CordiaUPC" w:cs="CordiaUPC"/>
        <w:color w:val="FF0000"/>
      </w:rPr>
      <w:t>1</w:t>
    </w:r>
    <w:r w:rsidRPr="00037721">
      <w:rPr>
        <w:rFonts w:ascii="CordiaUPC" w:hAnsi="CordiaUPC" w:cs="CordiaUPC"/>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BC1D9"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Nieuwe Markt 55</w:t>
    </w:r>
    <w:r w:rsidRPr="00B55AB2">
      <w:rPr>
        <w:rFonts w:ascii="Verdana" w:hAnsi="Verdana" w:cs="CordiaUPC"/>
        <w:sz w:val="16"/>
        <w:szCs w:val="16"/>
      </w:rPr>
      <w:tab/>
      <w:t>6101 EV  Echt</w:t>
    </w:r>
    <w:r w:rsidRPr="00B55AB2">
      <w:rPr>
        <w:rFonts w:ascii="Verdana" w:hAnsi="Verdana" w:cs="CordiaUPC"/>
        <w:sz w:val="16"/>
        <w:szCs w:val="16"/>
      </w:rPr>
      <w:tab/>
      <w:t>IBAN NL37INGB0680636811</w:t>
    </w:r>
  </w:p>
  <w:p w14:paraId="7ED85CF2"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Postbus 51          </w:t>
    </w:r>
    <w:r w:rsidRPr="00B55AB2">
      <w:rPr>
        <w:rFonts w:ascii="Verdana" w:hAnsi="Verdana" w:cs="CordiaUPC"/>
        <w:sz w:val="16"/>
        <w:szCs w:val="16"/>
      </w:rPr>
      <w:tab/>
      <w:t>6100 AB  Echt</w:t>
    </w:r>
    <w:r w:rsidRPr="00B55AB2">
      <w:rPr>
        <w:rFonts w:ascii="Verdana" w:hAnsi="Verdana" w:cs="CordiaUPC"/>
        <w:sz w:val="16"/>
        <w:szCs w:val="16"/>
      </w:rPr>
      <w:tab/>
      <w:t>BTW nr. 819433731B01</w:t>
    </w:r>
  </w:p>
  <w:p w14:paraId="4D72BC2E" w14:textId="77777777" w:rsidR="00A83ED4" w:rsidRPr="00B55AB2" w:rsidRDefault="00A83ED4" w:rsidP="00A83ED4">
    <w:pPr>
      <w:pStyle w:val="Voettekst"/>
      <w:tabs>
        <w:tab w:val="left" w:pos="1560"/>
        <w:tab w:val="left" w:pos="5387"/>
        <w:tab w:val="right" w:pos="9497"/>
      </w:tabs>
      <w:spacing w:line="240" w:lineRule="auto"/>
      <w:ind w:left="0"/>
      <w:rPr>
        <w:rFonts w:ascii="Verdana" w:hAnsi="Verdana" w:cs="CordiaUPC"/>
        <w:sz w:val="16"/>
        <w:szCs w:val="16"/>
      </w:rPr>
    </w:pPr>
    <w:r w:rsidRPr="00B55AB2">
      <w:rPr>
        <w:rFonts w:ascii="Verdana" w:hAnsi="Verdana" w:cs="CordiaUPC"/>
        <w:sz w:val="16"/>
        <w:szCs w:val="16"/>
      </w:rPr>
      <w:t>T. 088-1164116</w:t>
    </w:r>
    <w:r w:rsidRPr="00B55AB2">
      <w:rPr>
        <w:rFonts w:ascii="Verdana" w:hAnsi="Verdana" w:cs="CordiaUPC"/>
        <w:sz w:val="16"/>
        <w:szCs w:val="16"/>
      </w:rPr>
      <w:tab/>
    </w:r>
    <w:r w:rsidRPr="00B55AB2">
      <w:rPr>
        <w:rFonts w:ascii="Verdana" w:hAnsi="Verdana" w:cs="CordiaUPC"/>
        <w:sz w:val="16"/>
        <w:szCs w:val="16"/>
      </w:rPr>
      <w:tab/>
      <w:t>KVK Limburg 14116168</w:t>
    </w:r>
  </w:p>
  <w:p w14:paraId="45AA0BC0" w14:textId="77777777" w:rsidR="00A83ED4" w:rsidRPr="00B55AB2"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E. </w:t>
    </w:r>
    <w:hyperlink r:id="rId1" w:history="1">
      <w:r w:rsidRPr="00B55AB2">
        <w:rPr>
          <w:rStyle w:val="Hyperlink"/>
          <w:rFonts w:ascii="Verdana" w:hAnsi="Verdana" w:cs="CordiaUPC"/>
          <w:sz w:val="16"/>
          <w:szCs w:val="16"/>
        </w:rPr>
        <w:t>info@inkoopcentrumzuid.nl</w:t>
      </w:r>
    </w:hyperlink>
  </w:p>
  <w:p w14:paraId="279192D4" w14:textId="77777777" w:rsidR="00A83ED4" w:rsidRPr="00A83ED4" w:rsidRDefault="00A83ED4" w:rsidP="00A83ED4">
    <w:pPr>
      <w:pStyle w:val="Voettekst"/>
      <w:tabs>
        <w:tab w:val="center" w:pos="6237"/>
        <w:tab w:val="right" w:pos="9497"/>
      </w:tabs>
      <w:spacing w:line="240" w:lineRule="auto"/>
      <w:ind w:left="0"/>
      <w:rPr>
        <w:rFonts w:ascii="Verdana" w:hAnsi="Verdana" w:cs="CordiaUPC"/>
        <w:sz w:val="16"/>
        <w:szCs w:val="16"/>
      </w:rPr>
    </w:pPr>
    <w:r w:rsidRPr="00B55AB2">
      <w:rPr>
        <w:rFonts w:ascii="Verdana" w:hAnsi="Verdana" w:cs="CordiaUPC"/>
        <w:sz w:val="16"/>
        <w:szCs w:val="16"/>
      </w:rPr>
      <w:t xml:space="preserve">I. </w:t>
    </w:r>
    <w:hyperlink r:id="rId2" w:history="1">
      <w:r w:rsidRPr="00B55AB2">
        <w:rPr>
          <w:rStyle w:val="Hyperlink"/>
          <w:rFonts w:ascii="Verdana" w:hAnsi="Verdana" w:cs="CordiaUPC"/>
          <w:sz w:val="16"/>
          <w:szCs w:val="16"/>
        </w:rPr>
        <w:t>www.inkoopcentrumzuid.nl</w:t>
      </w:r>
    </w:hyperlink>
    <w:r w:rsidRPr="00B55AB2">
      <w:rPr>
        <w:rFonts w:ascii="Verdana" w:hAnsi="Verdana" w:cs="CordiaUPC"/>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02F8A" w14:textId="77777777" w:rsidR="00223BAF" w:rsidRDefault="00223BAF">
      <w:r>
        <w:separator/>
      </w:r>
    </w:p>
  </w:footnote>
  <w:footnote w:type="continuationSeparator" w:id="0">
    <w:p w14:paraId="1C10D93C" w14:textId="77777777" w:rsidR="00223BAF" w:rsidRDefault="00223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F382" w14:textId="77777777" w:rsidR="00A83ED4" w:rsidRPr="00B55AB2" w:rsidRDefault="00A83ED4" w:rsidP="00B55AB2">
    <w:pPr>
      <w:pStyle w:val="Koptekst"/>
      <w:spacing w:line="240" w:lineRule="auto"/>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Pr>
        <w:rFonts w:ascii="Verdana" w:hAnsi="Verdana" w:cs="CordiaUPC"/>
        <w:b/>
        <w:bCs/>
        <w:noProof/>
        <w:sz w:val="16"/>
        <w:szCs w:val="16"/>
      </w:rPr>
      <w:t>12</w:t>
    </w:r>
    <w:r w:rsidRPr="00B55AB2">
      <w:rPr>
        <w:rFonts w:ascii="Verdana" w:hAnsi="Verdana" w:cs="CordiaUPC"/>
        <w:b/>
        <w:bCs/>
        <w:sz w:val="16"/>
        <w:szCs w:val="16"/>
      </w:rPr>
      <w:fldChar w:fldCharType="end"/>
    </w:r>
    <w:r w:rsidRPr="00B55AB2">
      <w:rPr>
        <w:rFonts w:ascii="Verdana" w:hAnsi="Verdana" w:cs="CordiaUPC"/>
        <w:b/>
        <w:bCs/>
        <w:sz w:val="16"/>
        <w:szCs w:val="16"/>
      </w:rPr>
      <w:tab/>
    </w:r>
  </w:p>
  <w:p w14:paraId="3799ABBA" w14:textId="77777777" w:rsidR="00A83ED4" w:rsidRDefault="00A83ED4" w:rsidP="00B55AB2">
    <w:pPr>
      <w:pStyle w:val="Koptekst"/>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165F" w14:textId="0F485B61" w:rsidR="00A83ED4" w:rsidRPr="00A83ED4" w:rsidRDefault="00A83ED4" w:rsidP="00A83ED4">
    <w:pPr>
      <w:pStyle w:val="Koptekst"/>
      <w:spacing w:line="240" w:lineRule="auto"/>
      <w:ind w:left="0"/>
      <w:rPr>
        <w:rFonts w:ascii="Verdana" w:hAnsi="Verdana" w:cs="CordiaUPC"/>
        <w:sz w:val="16"/>
        <w:szCs w:val="16"/>
      </w:rPr>
    </w:pPr>
    <w:r w:rsidRPr="00B55AB2">
      <w:rPr>
        <w:rFonts w:ascii="Verdana" w:hAnsi="Verdana" w:cs="CordiaUPC"/>
        <w:sz w:val="16"/>
        <w:szCs w:val="16"/>
      </w:rPr>
      <w:t xml:space="preserve">Pagina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5D557D">
      <w:rPr>
        <w:rFonts w:ascii="Verdana" w:hAnsi="Verdana" w:cs="CordiaUPC"/>
        <w:b/>
        <w:bCs/>
        <w:noProof/>
        <w:sz w:val="16"/>
        <w:szCs w:val="16"/>
      </w:rPr>
      <w:t>2</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5D557D">
      <w:rPr>
        <w:rFonts w:ascii="Verdana" w:hAnsi="Verdana" w:cs="CordiaUPC"/>
        <w:b/>
        <w:bCs/>
        <w:noProof/>
        <w:sz w:val="16"/>
        <w:szCs w:val="16"/>
      </w:rPr>
      <w:t>11</w:t>
    </w:r>
    <w:r w:rsidRPr="00B55AB2">
      <w:rPr>
        <w:rFonts w:ascii="Verdana" w:hAnsi="Verdana"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381D" w14:textId="6CCE5C3A" w:rsidR="00A83ED4" w:rsidRPr="00B55AB2" w:rsidRDefault="00A83ED4" w:rsidP="00A83ED4">
    <w:pPr>
      <w:pStyle w:val="Koptekst"/>
      <w:spacing w:line="240" w:lineRule="auto"/>
      <w:ind w:left="0"/>
      <w:rPr>
        <w:rFonts w:ascii="Verdana" w:hAnsi="Verdana" w:cs="CordiaUPC"/>
        <w:sz w:val="16"/>
        <w:szCs w:val="16"/>
      </w:rPr>
    </w:pPr>
    <w:r>
      <w:rPr>
        <w:rFonts w:ascii="Verdana" w:hAnsi="Verdana" w:cs="CordiaUPC"/>
        <w:sz w:val="16"/>
        <w:szCs w:val="16"/>
      </w:rPr>
      <w:t>P</w:t>
    </w:r>
    <w:r w:rsidRPr="00B55AB2">
      <w:rPr>
        <w:rFonts w:ascii="Verdana" w:hAnsi="Verdana" w:cs="CordiaUPC"/>
        <w:sz w:val="16"/>
        <w:szCs w:val="16"/>
      </w:rPr>
      <w:t xml:space="preserve">agina </w:t>
    </w:r>
    <w:r w:rsidRPr="00B55AB2">
      <w:rPr>
        <w:rFonts w:ascii="Verdana" w:hAnsi="Verdana" w:cs="CordiaUPC"/>
        <w:b/>
        <w:bCs/>
        <w:sz w:val="16"/>
        <w:szCs w:val="16"/>
      </w:rPr>
      <w:fldChar w:fldCharType="begin"/>
    </w:r>
    <w:r w:rsidRPr="00B55AB2">
      <w:rPr>
        <w:rFonts w:ascii="Verdana" w:hAnsi="Verdana" w:cs="CordiaUPC"/>
        <w:b/>
        <w:bCs/>
        <w:sz w:val="16"/>
        <w:szCs w:val="16"/>
      </w:rPr>
      <w:instrText>PAGE</w:instrText>
    </w:r>
    <w:r w:rsidRPr="00B55AB2">
      <w:rPr>
        <w:rFonts w:ascii="Verdana" w:hAnsi="Verdana" w:cs="CordiaUPC"/>
        <w:b/>
        <w:bCs/>
        <w:sz w:val="16"/>
        <w:szCs w:val="16"/>
      </w:rPr>
      <w:fldChar w:fldCharType="separate"/>
    </w:r>
    <w:r w:rsidR="005D557D">
      <w:rPr>
        <w:rFonts w:ascii="Verdana" w:hAnsi="Verdana" w:cs="CordiaUPC"/>
        <w:b/>
        <w:bCs/>
        <w:noProof/>
        <w:sz w:val="16"/>
        <w:szCs w:val="16"/>
      </w:rPr>
      <w:t>1</w:t>
    </w:r>
    <w:r w:rsidRPr="00B55AB2">
      <w:rPr>
        <w:rFonts w:ascii="Verdana" w:hAnsi="Verdana" w:cs="CordiaUPC"/>
        <w:b/>
        <w:bCs/>
        <w:sz w:val="16"/>
        <w:szCs w:val="16"/>
      </w:rPr>
      <w:fldChar w:fldCharType="end"/>
    </w:r>
    <w:r w:rsidRPr="00B55AB2">
      <w:rPr>
        <w:rFonts w:ascii="Verdana" w:hAnsi="Verdana" w:cs="CordiaUPC"/>
        <w:sz w:val="16"/>
        <w:szCs w:val="16"/>
      </w:rPr>
      <w:t xml:space="preserve"> van </w:t>
    </w:r>
    <w:r w:rsidRPr="00B55AB2">
      <w:rPr>
        <w:rFonts w:ascii="Verdana" w:hAnsi="Verdana" w:cs="CordiaUPC"/>
        <w:b/>
        <w:bCs/>
        <w:sz w:val="16"/>
        <w:szCs w:val="16"/>
      </w:rPr>
      <w:fldChar w:fldCharType="begin"/>
    </w:r>
    <w:r w:rsidRPr="00B55AB2">
      <w:rPr>
        <w:rFonts w:ascii="Verdana" w:hAnsi="Verdana" w:cs="CordiaUPC"/>
        <w:b/>
        <w:bCs/>
        <w:sz w:val="16"/>
        <w:szCs w:val="16"/>
      </w:rPr>
      <w:instrText>NUMPAGES</w:instrText>
    </w:r>
    <w:r w:rsidRPr="00B55AB2">
      <w:rPr>
        <w:rFonts w:ascii="Verdana" w:hAnsi="Verdana" w:cs="CordiaUPC"/>
        <w:b/>
        <w:bCs/>
        <w:sz w:val="16"/>
        <w:szCs w:val="16"/>
      </w:rPr>
      <w:fldChar w:fldCharType="separate"/>
    </w:r>
    <w:r w:rsidR="005D557D">
      <w:rPr>
        <w:rFonts w:ascii="Verdana" w:hAnsi="Verdana" w:cs="CordiaUPC"/>
        <w:b/>
        <w:bCs/>
        <w:noProof/>
        <w:sz w:val="16"/>
        <w:szCs w:val="16"/>
      </w:rPr>
      <w:t>11</w:t>
    </w:r>
    <w:r w:rsidRPr="00B55AB2">
      <w:rPr>
        <w:rFonts w:ascii="Verdana" w:hAnsi="Verdana" w:cs="CordiaUPC"/>
        <w:b/>
        <w:bCs/>
        <w:sz w:val="16"/>
        <w:szCs w:val="16"/>
      </w:rPr>
      <w:fldChar w:fldCharType="end"/>
    </w:r>
    <w:r w:rsidRPr="00B55AB2">
      <w:rPr>
        <w:rFonts w:ascii="Verdana" w:hAnsi="Verdana" w:cs="CordiaUPC"/>
        <w:b/>
        <w:bCs/>
        <w:sz w:val="16"/>
        <w:szCs w:val="16"/>
      </w:rPr>
      <w:tab/>
    </w:r>
  </w:p>
  <w:p w14:paraId="37CDACEB" w14:textId="77777777" w:rsidR="00A83ED4" w:rsidRDefault="00A83ED4" w:rsidP="00A83ED4">
    <w:pPr>
      <w:pStyle w:val="Koptekst"/>
      <w:ind w:left="0"/>
    </w:pPr>
    <w:r>
      <w:rPr>
        <w:noProof/>
        <w:sz w:val="16"/>
        <w:szCs w:val="16"/>
        <w:lang w:eastAsia="nl-NL"/>
      </w:rPr>
      <w:drawing>
        <wp:anchor distT="0" distB="0" distL="114300" distR="114300" simplePos="0" relativeHeight="251659264" behindDoc="1" locked="0" layoutInCell="1" allowOverlap="1" wp14:anchorId="24931CB8" wp14:editId="3AC1740B">
          <wp:simplePos x="0" y="0"/>
          <wp:positionH relativeFrom="column">
            <wp:posOffset>3216275</wp:posOffset>
          </wp:positionH>
          <wp:positionV relativeFrom="paragraph">
            <wp:posOffset>178435</wp:posOffset>
          </wp:positionV>
          <wp:extent cx="2362200" cy="408940"/>
          <wp:effectExtent l="0" t="0" r="0" b="0"/>
          <wp:wrapNone/>
          <wp:docPr id="1" name="Afbeelding 1"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3789D5E"/>
    <w:lvl w:ilvl="0">
      <w:start w:val="1"/>
      <w:numFmt w:val="decimal"/>
      <w:pStyle w:val="OpmaakprofielKop1Arial11pt"/>
      <w:lvlText w:val="Artikel %1."/>
      <w:lvlJc w:val="left"/>
      <w:pPr>
        <w:tabs>
          <w:tab w:val="num" w:pos="644"/>
        </w:tabs>
        <w:ind w:left="644" w:hanging="644"/>
      </w:pPr>
      <w:rPr>
        <w:rFonts w:ascii="CordiaUPC" w:hAnsi="CordiaUPC" w:cs="CordiaUPC" w:hint="default"/>
        <w:b w:val="0"/>
        <w:i w:val="0"/>
        <w:sz w:val="26"/>
        <w:szCs w:val="26"/>
      </w:rPr>
    </w:lvl>
    <w:lvl w:ilvl="1">
      <w:start w:val="1"/>
      <w:numFmt w:val="upperLetter"/>
      <w:lvlText w:val="%2."/>
      <w:lvlJc w:val="left"/>
      <w:pPr>
        <w:tabs>
          <w:tab w:val="num" w:pos="720"/>
        </w:tabs>
        <w:ind w:left="720" w:firstLine="0"/>
      </w:pPr>
    </w:lvl>
    <w:lvl w:ilvl="2">
      <w:start w:val="1"/>
      <w:numFmt w:val="decimal"/>
      <w:lvlText w:val="%3."/>
      <w:lvlJc w:val="left"/>
      <w:pPr>
        <w:tabs>
          <w:tab w:val="num" w:pos="1440"/>
        </w:tabs>
        <w:ind w:left="1440" w:firstLine="0"/>
      </w:pPr>
    </w:lvl>
    <w:lvl w:ilvl="3">
      <w:start w:val="1"/>
      <w:numFmt w:val="lowerLetter"/>
      <w:lvlText w:val="%4)"/>
      <w:lvlJc w:val="left"/>
      <w:pPr>
        <w:tabs>
          <w:tab w:val="num" w:pos="2160"/>
        </w:tabs>
        <w:ind w:left="2160" w:firstLine="0"/>
      </w:pPr>
    </w:lvl>
    <w:lvl w:ilvl="4">
      <w:start w:val="1"/>
      <w:numFmt w:val="decimal"/>
      <w:lvlText w:val="(%5)"/>
      <w:lvlJc w:val="left"/>
      <w:pPr>
        <w:tabs>
          <w:tab w:val="num" w:pos="2880"/>
        </w:tabs>
        <w:ind w:left="2880" w:firstLine="0"/>
      </w:pPr>
    </w:lvl>
    <w:lvl w:ilvl="5">
      <w:start w:val="1"/>
      <w:numFmt w:val="lowerLetter"/>
      <w:lvlText w:val="(%6)"/>
      <w:lvlJc w:val="left"/>
      <w:pPr>
        <w:tabs>
          <w:tab w:val="num" w:pos="3600"/>
        </w:tabs>
        <w:ind w:left="3600" w:firstLine="0"/>
      </w:pPr>
    </w:lvl>
    <w:lvl w:ilvl="6">
      <w:start w:val="1"/>
      <w:numFmt w:val="lowerRoman"/>
      <w:lvlText w:val="(%7)"/>
      <w:lvlJc w:val="left"/>
      <w:pPr>
        <w:tabs>
          <w:tab w:val="num" w:pos="4320"/>
        </w:tabs>
        <w:ind w:left="4320" w:firstLine="0"/>
      </w:pPr>
    </w:lvl>
    <w:lvl w:ilvl="7">
      <w:start w:val="1"/>
      <w:numFmt w:val="lowerLetter"/>
      <w:lvlText w:val="(%8)"/>
      <w:lvlJc w:val="left"/>
      <w:pPr>
        <w:tabs>
          <w:tab w:val="num" w:pos="5040"/>
        </w:tabs>
        <w:ind w:left="5040" w:firstLine="0"/>
      </w:pPr>
    </w:lvl>
    <w:lvl w:ilvl="8">
      <w:start w:val="1"/>
      <w:numFmt w:val="lowerRoman"/>
      <w:lvlText w:val="(%9)"/>
      <w:lvlJc w:val="left"/>
      <w:pPr>
        <w:tabs>
          <w:tab w:val="num" w:pos="5760"/>
        </w:tabs>
        <w:ind w:left="5760" w:firstLine="0"/>
      </w:pPr>
    </w:lvl>
  </w:abstractNum>
  <w:abstractNum w:abstractNumId="1" w15:restartNumberingAfterBreak="0">
    <w:nsid w:val="00000002"/>
    <w:multiLevelType w:val="singleLevel"/>
    <w:tmpl w:val="00000002"/>
    <w:name w:val="WW8Num2"/>
    <w:lvl w:ilvl="0">
      <w:start w:val="1"/>
      <w:numFmt w:val="decimal"/>
      <w:pStyle w:val="artikel"/>
      <w:lvlText w:val="Artikel %1."/>
      <w:lvlJc w:val="left"/>
      <w:pPr>
        <w:tabs>
          <w:tab w:val="num" w:pos="360"/>
        </w:tabs>
        <w:ind w:left="360" w:hanging="360"/>
      </w:pPr>
      <w:rPr>
        <w:b w:val="0"/>
        <w:i w:val="0"/>
        <w:sz w:val="24"/>
      </w:rPr>
    </w:lvl>
  </w:abstractNum>
  <w:abstractNum w:abstractNumId="2" w15:restartNumberingAfterBreak="0">
    <w:nsid w:val="00000007"/>
    <w:multiLevelType w:val="multilevel"/>
    <w:tmpl w:val="23500A6A"/>
    <w:name w:val="WW8Num7"/>
    <w:lvl w:ilvl="0">
      <w:start w:val="1"/>
      <w:numFmt w:val="decimal"/>
      <w:lvlText w:val="%1."/>
      <w:lvlJc w:val="left"/>
      <w:pPr>
        <w:tabs>
          <w:tab w:val="num" w:pos="360"/>
        </w:tabs>
        <w:ind w:left="360" w:hanging="360"/>
      </w:pPr>
      <w:rPr>
        <w:rFonts w:ascii="CordiaUPC" w:hAnsi="CordiaUPC" w:cs="CordiaUPC" w:hint="default"/>
        <w:b w:val="0"/>
        <w:i w:val="0"/>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8"/>
    <w:multiLevelType w:val="singleLevel"/>
    <w:tmpl w:val="628AA54E"/>
    <w:name w:val="WW8Num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4" w15:restartNumberingAfterBreak="0">
    <w:nsid w:val="0000000C"/>
    <w:multiLevelType w:val="singleLevel"/>
    <w:tmpl w:val="15329F4E"/>
    <w:name w:val="WW8Num1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5" w15:restartNumberingAfterBreak="0">
    <w:nsid w:val="00000011"/>
    <w:multiLevelType w:val="singleLevel"/>
    <w:tmpl w:val="5BC8633E"/>
    <w:name w:val="WW8Num1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6" w15:restartNumberingAfterBreak="0">
    <w:nsid w:val="00000012"/>
    <w:multiLevelType w:val="multilevel"/>
    <w:tmpl w:val="00000012"/>
    <w:name w:val="WW8Num19"/>
    <w:lvl w:ilvl="0">
      <w:start w:val="1"/>
      <w:numFmt w:val="decimal"/>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3"/>
    <w:multiLevelType w:val="singleLevel"/>
    <w:tmpl w:val="CBBC9140"/>
    <w:name w:val="WW8Num20"/>
    <w:lvl w:ilvl="0">
      <w:start w:val="2"/>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8" w15:restartNumberingAfterBreak="0">
    <w:nsid w:val="00000016"/>
    <w:multiLevelType w:val="singleLevel"/>
    <w:tmpl w:val="23AE3B98"/>
    <w:name w:val="WW8Num23"/>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9" w15:restartNumberingAfterBreak="0">
    <w:nsid w:val="0000001B"/>
    <w:multiLevelType w:val="singleLevel"/>
    <w:tmpl w:val="D3DEAD94"/>
    <w:name w:val="WW8Num28"/>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0" w15:restartNumberingAfterBreak="0">
    <w:nsid w:val="0000001C"/>
    <w:multiLevelType w:val="singleLevel"/>
    <w:tmpl w:val="2A789772"/>
    <w:name w:val="WW8Num30"/>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1" w15:restartNumberingAfterBreak="0">
    <w:nsid w:val="0000001D"/>
    <w:multiLevelType w:val="singleLevel"/>
    <w:tmpl w:val="DAE04BDC"/>
    <w:name w:val="WW8Num31"/>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2" w15:restartNumberingAfterBreak="0">
    <w:nsid w:val="0000001E"/>
    <w:multiLevelType w:val="singleLevel"/>
    <w:tmpl w:val="BFE06E76"/>
    <w:name w:val="WW8Num32"/>
    <w:lvl w:ilvl="0">
      <w:start w:val="1"/>
      <w:numFmt w:val="decimal"/>
      <w:lvlText w:val="%1."/>
      <w:lvlJc w:val="left"/>
      <w:pPr>
        <w:tabs>
          <w:tab w:val="num" w:pos="360"/>
        </w:tabs>
        <w:ind w:left="360" w:hanging="360"/>
      </w:pPr>
      <w:rPr>
        <w:rFonts w:ascii="CordiaUPC" w:hAnsi="CordiaUPC" w:cs="CordiaUPC" w:hint="default"/>
        <w:b w:val="0"/>
        <w:i w:val="0"/>
        <w:sz w:val="26"/>
        <w:szCs w:val="26"/>
      </w:rPr>
    </w:lvl>
  </w:abstractNum>
  <w:abstractNum w:abstractNumId="13" w15:restartNumberingAfterBreak="0">
    <w:nsid w:val="0137507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E864F16"/>
    <w:multiLevelType w:val="hybridMultilevel"/>
    <w:tmpl w:val="DB3E8B26"/>
    <w:lvl w:ilvl="0" w:tplc="CA1884AA">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77485B"/>
    <w:multiLevelType w:val="hybridMultilevel"/>
    <w:tmpl w:val="A9C0DEE8"/>
    <w:lvl w:ilvl="0" w:tplc="EB107C0E">
      <w:start w:val="1"/>
      <w:numFmt w:val="decimal"/>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6" w15:restartNumberingAfterBreak="0">
    <w:nsid w:val="117D16AA"/>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11DF54DF"/>
    <w:multiLevelType w:val="hybridMultilevel"/>
    <w:tmpl w:val="6066919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18" w15:restartNumberingAfterBreak="0">
    <w:nsid w:val="1447115A"/>
    <w:multiLevelType w:val="multilevel"/>
    <w:tmpl w:val="69A67E7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strike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9" w15:restartNumberingAfterBreak="0">
    <w:nsid w:val="1B8A2584"/>
    <w:multiLevelType w:val="hybridMultilevel"/>
    <w:tmpl w:val="D3EA6540"/>
    <w:lvl w:ilvl="0" w:tplc="04130001">
      <w:start w:val="1"/>
      <w:numFmt w:val="bullet"/>
      <w:lvlText w:val=""/>
      <w:lvlJc w:val="left"/>
      <w:pPr>
        <w:ind w:left="2770" w:hanging="360"/>
      </w:pPr>
      <w:rPr>
        <w:rFonts w:ascii="Symbol" w:hAnsi="Symbol" w:hint="default"/>
      </w:rPr>
    </w:lvl>
    <w:lvl w:ilvl="1" w:tplc="04130003" w:tentative="1">
      <w:start w:val="1"/>
      <w:numFmt w:val="bullet"/>
      <w:lvlText w:val="o"/>
      <w:lvlJc w:val="left"/>
      <w:pPr>
        <w:ind w:left="3490" w:hanging="360"/>
      </w:pPr>
      <w:rPr>
        <w:rFonts w:ascii="Courier New" w:hAnsi="Courier New" w:cs="Courier New" w:hint="default"/>
      </w:rPr>
    </w:lvl>
    <w:lvl w:ilvl="2" w:tplc="04130005" w:tentative="1">
      <w:start w:val="1"/>
      <w:numFmt w:val="bullet"/>
      <w:lvlText w:val=""/>
      <w:lvlJc w:val="left"/>
      <w:pPr>
        <w:ind w:left="4210" w:hanging="360"/>
      </w:pPr>
      <w:rPr>
        <w:rFonts w:ascii="Wingdings" w:hAnsi="Wingdings" w:hint="default"/>
      </w:rPr>
    </w:lvl>
    <w:lvl w:ilvl="3" w:tplc="04130001" w:tentative="1">
      <w:start w:val="1"/>
      <w:numFmt w:val="bullet"/>
      <w:lvlText w:val=""/>
      <w:lvlJc w:val="left"/>
      <w:pPr>
        <w:ind w:left="4930" w:hanging="360"/>
      </w:pPr>
      <w:rPr>
        <w:rFonts w:ascii="Symbol" w:hAnsi="Symbol" w:hint="default"/>
      </w:rPr>
    </w:lvl>
    <w:lvl w:ilvl="4" w:tplc="04130003" w:tentative="1">
      <w:start w:val="1"/>
      <w:numFmt w:val="bullet"/>
      <w:lvlText w:val="o"/>
      <w:lvlJc w:val="left"/>
      <w:pPr>
        <w:ind w:left="5650" w:hanging="360"/>
      </w:pPr>
      <w:rPr>
        <w:rFonts w:ascii="Courier New" w:hAnsi="Courier New" w:cs="Courier New" w:hint="default"/>
      </w:rPr>
    </w:lvl>
    <w:lvl w:ilvl="5" w:tplc="04130005" w:tentative="1">
      <w:start w:val="1"/>
      <w:numFmt w:val="bullet"/>
      <w:lvlText w:val=""/>
      <w:lvlJc w:val="left"/>
      <w:pPr>
        <w:ind w:left="6370" w:hanging="360"/>
      </w:pPr>
      <w:rPr>
        <w:rFonts w:ascii="Wingdings" w:hAnsi="Wingdings" w:hint="default"/>
      </w:rPr>
    </w:lvl>
    <w:lvl w:ilvl="6" w:tplc="04130001" w:tentative="1">
      <w:start w:val="1"/>
      <w:numFmt w:val="bullet"/>
      <w:lvlText w:val=""/>
      <w:lvlJc w:val="left"/>
      <w:pPr>
        <w:ind w:left="7090" w:hanging="360"/>
      </w:pPr>
      <w:rPr>
        <w:rFonts w:ascii="Symbol" w:hAnsi="Symbol" w:hint="default"/>
      </w:rPr>
    </w:lvl>
    <w:lvl w:ilvl="7" w:tplc="04130003" w:tentative="1">
      <w:start w:val="1"/>
      <w:numFmt w:val="bullet"/>
      <w:lvlText w:val="o"/>
      <w:lvlJc w:val="left"/>
      <w:pPr>
        <w:ind w:left="7810" w:hanging="360"/>
      </w:pPr>
      <w:rPr>
        <w:rFonts w:ascii="Courier New" w:hAnsi="Courier New" w:cs="Courier New" w:hint="default"/>
      </w:rPr>
    </w:lvl>
    <w:lvl w:ilvl="8" w:tplc="04130005" w:tentative="1">
      <w:start w:val="1"/>
      <w:numFmt w:val="bullet"/>
      <w:lvlText w:val=""/>
      <w:lvlJc w:val="left"/>
      <w:pPr>
        <w:ind w:left="8530" w:hanging="360"/>
      </w:pPr>
      <w:rPr>
        <w:rFonts w:ascii="Wingdings" w:hAnsi="Wingdings" w:hint="default"/>
      </w:rPr>
    </w:lvl>
  </w:abstractNum>
  <w:abstractNum w:abstractNumId="20" w15:restartNumberingAfterBreak="0">
    <w:nsid w:val="224156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AA94D48"/>
    <w:multiLevelType w:val="multilevel"/>
    <w:tmpl w:val="69A67E70"/>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2"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832C29"/>
    <w:multiLevelType w:val="hybridMultilevel"/>
    <w:tmpl w:val="195073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93A2489"/>
    <w:multiLevelType w:val="hybridMultilevel"/>
    <w:tmpl w:val="6E7A9C98"/>
    <w:lvl w:ilvl="0" w:tplc="43A212B0">
      <w:start w:val="1"/>
      <w:numFmt w:val="bullet"/>
      <w:lvlText w:val="-"/>
      <w:lvlJc w:val="left"/>
      <w:pPr>
        <w:ind w:left="1080" w:hanging="360"/>
      </w:pPr>
      <w:rPr>
        <w:rFonts w:ascii="CordiaUPC" w:eastAsia="Times New Roman" w:hAnsi="CordiaUPC" w:cs="CordiaUPC"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1E067D2"/>
    <w:multiLevelType w:val="multilevel"/>
    <w:tmpl w:val="69A67E7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strike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6" w15:restartNumberingAfterBreak="0">
    <w:nsid w:val="43294203"/>
    <w:multiLevelType w:val="hybridMultilevel"/>
    <w:tmpl w:val="7E10A87A"/>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7" w15:restartNumberingAfterBreak="0">
    <w:nsid w:val="55C22CDB"/>
    <w:multiLevelType w:val="multilevel"/>
    <w:tmpl w:val="69A67E70"/>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28" w15:restartNumberingAfterBreak="0">
    <w:nsid w:val="599E555D"/>
    <w:multiLevelType w:val="multilevel"/>
    <w:tmpl w:val="26ECA96A"/>
    <w:lvl w:ilvl="0">
      <w:start w:val="3"/>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695D6864"/>
    <w:multiLevelType w:val="hybridMultilevel"/>
    <w:tmpl w:val="150E006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31" w15:restartNumberingAfterBreak="0">
    <w:nsid w:val="6F1A1395"/>
    <w:multiLevelType w:val="hybridMultilevel"/>
    <w:tmpl w:val="C54461D8"/>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32" w15:restartNumberingAfterBreak="0">
    <w:nsid w:val="7EB11344"/>
    <w:multiLevelType w:val="hybridMultilevel"/>
    <w:tmpl w:val="1DE43B9E"/>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2157" w:hanging="360"/>
      </w:pPr>
      <w:rPr>
        <w:rFonts w:ascii="Courier New" w:hAnsi="Courier New" w:cs="Courier New" w:hint="default"/>
      </w:rPr>
    </w:lvl>
    <w:lvl w:ilvl="2" w:tplc="04130005" w:tentative="1">
      <w:start w:val="1"/>
      <w:numFmt w:val="bullet"/>
      <w:lvlText w:val=""/>
      <w:lvlJc w:val="left"/>
      <w:pPr>
        <w:ind w:left="2877" w:hanging="360"/>
      </w:pPr>
      <w:rPr>
        <w:rFonts w:ascii="Wingdings" w:hAnsi="Wingdings" w:hint="default"/>
      </w:rPr>
    </w:lvl>
    <w:lvl w:ilvl="3" w:tplc="04130001" w:tentative="1">
      <w:start w:val="1"/>
      <w:numFmt w:val="bullet"/>
      <w:lvlText w:val=""/>
      <w:lvlJc w:val="left"/>
      <w:pPr>
        <w:ind w:left="3597" w:hanging="360"/>
      </w:pPr>
      <w:rPr>
        <w:rFonts w:ascii="Symbol" w:hAnsi="Symbol" w:hint="default"/>
      </w:rPr>
    </w:lvl>
    <w:lvl w:ilvl="4" w:tplc="04130003" w:tentative="1">
      <w:start w:val="1"/>
      <w:numFmt w:val="bullet"/>
      <w:lvlText w:val="o"/>
      <w:lvlJc w:val="left"/>
      <w:pPr>
        <w:ind w:left="4317" w:hanging="360"/>
      </w:pPr>
      <w:rPr>
        <w:rFonts w:ascii="Courier New" w:hAnsi="Courier New" w:cs="Courier New" w:hint="default"/>
      </w:rPr>
    </w:lvl>
    <w:lvl w:ilvl="5" w:tplc="04130005" w:tentative="1">
      <w:start w:val="1"/>
      <w:numFmt w:val="bullet"/>
      <w:lvlText w:val=""/>
      <w:lvlJc w:val="left"/>
      <w:pPr>
        <w:ind w:left="5037" w:hanging="360"/>
      </w:pPr>
      <w:rPr>
        <w:rFonts w:ascii="Wingdings" w:hAnsi="Wingdings" w:hint="default"/>
      </w:rPr>
    </w:lvl>
    <w:lvl w:ilvl="6" w:tplc="04130001" w:tentative="1">
      <w:start w:val="1"/>
      <w:numFmt w:val="bullet"/>
      <w:lvlText w:val=""/>
      <w:lvlJc w:val="left"/>
      <w:pPr>
        <w:ind w:left="5757" w:hanging="360"/>
      </w:pPr>
      <w:rPr>
        <w:rFonts w:ascii="Symbol" w:hAnsi="Symbol" w:hint="default"/>
      </w:rPr>
    </w:lvl>
    <w:lvl w:ilvl="7" w:tplc="04130003" w:tentative="1">
      <w:start w:val="1"/>
      <w:numFmt w:val="bullet"/>
      <w:lvlText w:val="o"/>
      <w:lvlJc w:val="left"/>
      <w:pPr>
        <w:ind w:left="6477" w:hanging="360"/>
      </w:pPr>
      <w:rPr>
        <w:rFonts w:ascii="Courier New" w:hAnsi="Courier New" w:cs="Courier New" w:hint="default"/>
      </w:rPr>
    </w:lvl>
    <w:lvl w:ilvl="8" w:tplc="04130005" w:tentative="1">
      <w:start w:val="1"/>
      <w:numFmt w:val="bullet"/>
      <w:lvlText w:val=""/>
      <w:lvlJc w:val="left"/>
      <w:pPr>
        <w:ind w:left="7197" w:hanging="360"/>
      </w:pPr>
      <w:rPr>
        <w:rFonts w:ascii="Wingdings" w:hAnsi="Wingdings" w:hint="default"/>
      </w:rPr>
    </w:lvl>
  </w:abstractNum>
  <w:num w:numId="1">
    <w:abstractNumId w:val="0"/>
  </w:num>
  <w:num w:numId="2">
    <w:abstractNumId w:val="1"/>
  </w:num>
  <w:num w:numId="3">
    <w:abstractNumId w:val="15"/>
  </w:num>
  <w:num w:numId="4">
    <w:abstractNumId w:val="30"/>
  </w:num>
  <w:num w:numId="5">
    <w:abstractNumId w:val="17"/>
  </w:num>
  <w:num w:numId="6">
    <w:abstractNumId w:val="26"/>
  </w:num>
  <w:num w:numId="7">
    <w:abstractNumId w:val="16"/>
  </w:num>
  <w:num w:numId="8">
    <w:abstractNumId w:val="20"/>
  </w:num>
  <w:num w:numId="9">
    <w:abstractNumId w:val="16"/>
  </w:num>
  <w:num w:numId="10">
    <w:abstractNumId w:val="29"/>
  </w:num>
  <w:num w:numId="11">
    <w:abstractNumId w:val="22"/>
  </w:num>
  <w:num w:numId="12">
    <w:abstractNumId w:val="31"/>
  </w:num>
  <w:num w:numId="13">
    <w:abstractNumId w:val="13"/>
  </w:num>
  <w:num w:numId="14">
    <w:abstractNumId w:val="25"/>
  </w:num>
  <w:num w:numId="15">
    <w:abstractNumId w:val="24"/>
  </w:num>
  <w:num w:numId="16">
    <w:abstractNumId w:val="19"/>
  </w:num>
  <w:num w:numId="17">
    <w:abstractNumId w:val="28"/>
  </w:num>
  <w:num w:numId="18">
    <w:abstractNumId w:val="18"/>
  </w:num>
  <w:num w:numId="19">
    <w:abstractNumId w:val="27"/>
  </w:num>
  <w:num w:numId="20">
    <w:abstractNumId w:val="32"/>
  </w:num>
  <w:num w:numId="21">
    <w:abstractNumId w:val="21"/>
  </w:num>
  <w:num w:numId="22">
    <w:abstractNumId w:val="23"/>
  </w:num>
  <w:num w:numId="23">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en-US" w:vendorID="64" w:dllVersion="6" w:nlCheck="1" w:checkStyle="1"/>
  <w:activeWritingStyle w:appName="MSWord" w:lang="nl-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E1"/>
    <w:rsid w:val="00005880"/>
    <w:rsid w:val="00006DE8"/>
    <w:rsid w:val="00007C5E"/>
    <w:rsid w:val="00011304"/>
    <w:rsid w:val="0001200B"/>
    <w:rsid w:val="000244CB"/>
    <w:rsid w:val="00037721"/>
    <w:rsid w:val="00042D0C"/>
    <w:rsid w:val="00054DE7"/>
    <w:rsid w:val="0005793D"/>
    <w:rsid w:val="000618CF"/>
    <w:rsid w:val="0006332C"/>
    <w:rsid w:val="000669BC"/>
    <w:rsid w:val="00075718"/>
    <w:rsid w:val="00081131"/>
    <w:rsid w:val="00081DB7"/>
    <w:rsid w:val="00083AB4"/>
    <w:rsid w:val="000B04D0"/>
    <w:rsid w:val="000F4472"/>
    <w:rsid w:val="000F6445"/>
    <w:rsid w:val="00111EBC"/>
    <w:rsid w:val="0011235A"/>
    <w:rsid w:val="001131BC"/>
    <w:rsid w:val="001210F6"/>
    <w:rsid w:val="00125A93"/>
    <w:rsid w:val="001322A4"/>
    <w:rsid w:val="00172426"/>
    <w:rsid w:val="001A5D4E"/>
    <w:rsid w:val="001C2A32"/>
    <w:rsid w:val="001D53BD"/>
    <w:rsid w:val="001D76C7"/>
    <w:rsid w:val="002049D3"/>
    <w:rsid w:val="00213C81"/>
    <w:rsid w:val="0021589F"/>
    <w:rsid w:val="00215E49"/>
    <w:rsid w:val="00216F7B"/>
    <w:rsid w:val="00223BAF"/>
    <w:rsid w:val="00230C66"/>
    <w:rsid w:val="0026556D"/>
    <w:rsid w:val="00280810"/>
    <w:rsid w:val="0028644A"/>
    <w:rsid w:val="002C4628"/>
    <w:rsid w:val="002D14D5"/>
    <w:rsid w:val="002D2ABD"/>
    <w:rsid w:val="002E0B84"/>
    <w:rsid w:val="002E217D"/>
    <w:rsid w:val="002E35D0"/>
    <w:rsid w:val="002E5178"/>
    <w:rsid w:val="002F0536"/>
    <w:rsid w:val="002F3042"/>
    <w:rsid w:val="002F5AD4"/>
    <w:rsid w:val="00305738"/>
    <w:rsid w:val="00353AC9"/>
    <w:rsid w:val="003646C9"/>
    <w:rsid w:val="00364E7F"/>
    <w:rsid w:val="00373BCB"/>
    <w:rsid w:val="0037699B"/>
    <w:rsid w:val="003A6F3B"/>
    <w:rsid w:val="003D0949"/>
    <w:rsid w:val="003D6DBA"/>
    <w:rsid w:val="003E7BB2"/>
    <w:rsid w:val="00400A6E"/>
    <w:rsid w:val="004014BE"/>
    <w:rsid w:val="004017DC"/>
    <w:rsid w:val="00416A9C"/>
    <w:rsid w:val="00424F91"/>
    <w:rsid w:val="004276F0"/>
    <w:rsid w:val="004350E8"/>
    <w:rsid w:val="004468EC"/>
    <w:rsid w:val="0048568E"/>
    <w:rsid w:val="004923BB"/>
    <w:rsid w:val="00495E0E"/>
    <w:rsid w:val="004960F1"/>
    <w:rsid w:val="004A25D6"/>
    <w:rsid w:val="004C0403"/>
    <w:rsid w:val="004C6BA4"/>
    <w:rsid w:val="004E5F05"/>
    <w:rsid w:val="004E7BE7"/>
    <w:rsid w:val="00503CF6"/>
    <w:rsid w:val="005134DD"/>
    <w:rsid w:val="00515B01"/>
    <w:rsid w:val="005200D7"/>
    <w:rsid w:val="00530667"/>
    <w:rsid w:val="00534ABB"/>
    <w:rsid w:val="0055169E"/>
    <w:rsid w:val="00560DC8"/>
    <w:rsid w:val="005620D8"/>
    <w:rsid w:val="005651CC"/>
    <w:rsid w:val="005C11D9"/>
    <w:rsid w:val="005D04A8"/>
    <w:rsid w:val="005D557D"/>
    <w:rsid w:val="005D6EC0"/>
    <w:rsid w:val="0060463E"/>
    <w:rsid w:val="00607FE9"/>
    <w:rsid w:val="006133EC"/>
    <w:rsid w:val="00624F10"/>
    <w:rsid w:val="006441D3"/>
    <w:rsid w:val="00653083"/>
    <w:rsid w:val="00663E32"/>
    <w:rsid w:val="00670AD6"/>
    <w:rsid w:val="00697214"/>
    <w:rsid w:val="006A1310"/>
    <w:rsid w:val="006B63C8"/>
    <w:rsid w:val="006C1374"/>
    <w:rsid w:val="006C146C"/>
    <w:rsid w:val="006C7280"/>
    <w:rsid w:val="006E63EF"/>
    <w:rsid w:val="006F156A"/>
    <w:rsid w:val="00700C1A"/>
    <w:rsid w:val="00716590"/>
    <w:rsid w:val="00721B50"/>
    <w:rsid w:val="0072509E"/>
    <w:rsid w:val="00733769"/>
    <w:rsid w:val="007604DA"/>
    <w:rsid w:val="007665D5"/>
    <w:rsid w:val="007958DC"/>
    <w:rsid w:val="007979EF"/>
    <w:rsid w:val="007A55ED"/>
    <w:rsid w:val="007A7897"/>
    <w:rsid w:val="007B49DA"/>
    <w:rsid w:val="007B4D7B"/>
    <w:rsid w:val="007E2499"/>
    <w:rsid w:val="008133B6"/>
    <w:rsid w:val="00813B90"/>
    <w:rsid w:val="008565EC"/>
    <w:rsid w:val="008636ED"/>
    <w:rsid w:val="008861D9"/>
    <w:rsid w:val="008936FD"/>
    <w:rsid w:val="008B6C79"/>
    <w:rsid w:val="008C2254"/>
    <w:rsid w:val="008D02CA"/>
    <w:rsid w:val="008E0A21"/>
    <w:rsid w:val="008E156B"/>
    <w:rsid w:val="008E2FB6"/>
    <w:rsid w:val="008F1B7E"/>
    <w:rsid w:val="008F5669"/>
    <w:rsid w:val="009047C4"/>
    <w:rsid w:val="009206AD"/>
    <w:rsid w:val="00955401"/>
    <w:rsid w:val="0098508F"/>
    <w:rsid w:val="009A030C"/>
    <w:rsid w:val="009E7FA1"/>
    <w:rsid w:val="009F08F5"/>
    <w:rsid w:val="009F3BEB"/>
    <w:rsid w:val="00A017BF"/>
    <w:rsid w:val="00A21E92"/>
    <w:rsid w:val="00A23410"/>
    <w:rsid w:val="00A27A4B"/>
    <w:rsid w:val="00A27AC3"/>
    <w:rsid w:val="00A420D1"/>
    <w:rsid w:val="00A425CC"/>
    <w:rsid w:val="00A72771"/>
    <w:rsid w:val="00A72D54"/>
    <w:rsid w:val="00A73B76"/>
    <w:rsid w:val="00A76466"/>
    <w:rsid w:val="00A83ED4"/>
    <w:rsid w:val="00A85F67"/>
    <w:rsid w:val="00AB30E5"/>
    <w:rsid w:val="00AB5929"/>
    <w:rsid w:val="00AC05BC"/>
    <w:rsid w:val="00AC1987"/>
    <w:rsid w:val="00AC4E96"/>
    <w:rsid w:val="00AC5090"/>
    <w:rsid w:val="00AD7235"/>
    <w:rsid w:val="00AE696D"/>
    <w:rsid w:val="00B3582A"/>
    <w:rsid w:val="00B359F0"/>
    <w:rsid w:val="00B421BC"/>
    <w:rsid w:val="00B522B4"/>
    <w:rsid w:val="00B55AB2"/>
    <w:rsid w:val="00B63112"/>
    <w:rsid w:val="00B74CE3"/>
    <w:rsid w:val="00BA0AEA"/>
    <w:rsid w:val="00BB7E7E"/>
    <w:rsid w:val="00BC43B4"/>
    <w:rsid w:val="00BD232F"/>
    <w:rsid w:val="00BD4726"/>
    <w:rsid w:val="00BE7976"/>
    <w:rsid w:val="00BF32F1"/>
    <w:rsid w:val="00C22320"/>
    <w:rsid w:val="00C23358"/>
    <w:rsid w:val="00C31761"/>
    <w:rsid w:val="00C421E5"/>
    <w:rsid w:val="00C666D8"/>
    <w:rsid w:val="00C90705"/>
    <w:rsid w:val="00CA1881"/>
    <w:rsid w:val="00CA25E8"/>
    <w:rsid w:val="00CC4C87"/>
    <w:rsid w:val="00CC76D0"/>
    <w:rsid w:val="00CD4283"/>
    <w:rsid w:val="00CD4B8A"/>
    <w:rsid w:val="00CE2307"/>
    <w:rsid w:val="00CF2D23"/>
    <w:rsid w:val="00D06DCD"/>
    <w:rsid w:val="00D30544"/>
    <w:rsid w:val="00D310E1"/>
    <w:rsid w:val="00D4410E"/>
    <w:rsid w:val="00D5311D"/>
    <w:rsid w:val="00D5563C"/>
    <w:rsid w:val="00D91E1A"/>
    <w:rsid w:val="00DD45ED"/>
    <w:rsid w:val="00DF0B51"/>
    <w:rsid w:val="00E12F5E"/>
    <w:rsid w:val="00E24452"/>
    <w:rsid w:val="00E33671"/>
    <w:rsid w:val="00E5040A"/>
    <w:rsid w:val="00E65BFB"/>
    <w:rsid w:val="00E66E55"/>
    <w:rsid w:val="00E83015"/>
    <w:rsid w:val="00E95762"/>
    <w:rsid w:val="00E963E9"/>
    <w:rsid w:val="00EA4B73"/>
    <w:rsid w:val="00EB338E"/>
    <w:rsid w:val="00ED5E39"/>
    <w:rsid w:val="00EF6067"/>
    <w:rsid w:val="00F039E7"/>
    <w:rsid w:val="00F347FC"/>
    <w:rsid w:val="00F42E29"/>
    <w:rsid w:val="00F567DE"/>
    <w:rsid w:val="00F718C3"/>
    <w:rsid w:val="00F91C10"/>
    <w:rsid w:val="00FA1D6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9F5CBF"/>
  <w15:docId w15:val="{930B5AC5-8C82-4432-9BC4-B8D769E4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16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53BD"/>
    <w:rPr>
      <w:sz w:val="24"/>
      <w:szCs w:val="24"/>
      <w:lang w:eastAsia="en-US"/>
    </w:rPr>
  </w:style>
  <w:style w:type="paragraph" w:styleId="Kop1">
    <w:name w:val="heading 1"/>
    <w:basedOn w:val="Standaard"/>
    <w:next w:val="Standaard"/>
    <w:link w:val="Kop1Char"/>
    <w:uiPriority w:val="9"/>
    <w:qFormat/>
    <w:rsid w:val="00CA25E8"/>
    <w:pPr>
      <w:keepNext/>
      <w:keepLines/>
      <w:numPr>
        <w:numId w:val="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07FE9"/>
    <w:pPr>
      <w:keepNext/>
      <w:keepLines/>
      <w:numPr>
        <w:ilvl w:val="1"/>
        <w:numId w:val="7"/>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607FE9"/>
    <w:pPr>
      <w:keepNext/>
      <w:keepLines/>
      <w:numPr>
        <w:ilvl w:val="2"/>
        <w:numId w:val="7"/>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nhideWhenUsed/>
    <w:qFormat/>
    <w:rsid w:val="00607FE9"/>
    <w:pPr>
      <w:keepNext/>
      <w:keepLines/>
      <w:spacing w:before="200"/>
      <w:ind w:left="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07FE9"/>
    <w:pPr>
      <w:keepNext/>
      <w:keepLines/>
      <w:numPr>
        <w:ilvl w:val="4"/>
        <w:numId w:val="7"/>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07FE9"/>
    <w:pPr>
      <w:keepNext/>
      <w:keepLines/>
      <w:numPr>
        <w:ilvl w:val="5"/>
        <w:numId w:val="7"/>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07FE9"/>
    <w:pPr>
      <w:keepNext/>
      <w:keepLines/>
      <w:numPr>
        <w:ilvl w:val="6"/>
        <w:numId w:val="7"/>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07FE9"/>
    <w:pPr>
      <w:keepNext/>
      <w:keepLines/>
      <w:numPr>
        <w:ilvl w:val="7"/>
        <w:numId w:val="7"/>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607FE9"/>
    <w:pPr>
      <w:keepNext/>
      <w:keepLines/>
      <w:numPr>
        <w:ilvl w:val="8"/>
        <w:numId w:val="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8627D"/>
    <w:pPr>
      <w:tabs>
        <w:tab w:val="center" w:pos="4320"/>
        <w:tab w:val="right" w:pos="8640"/>
      </w:tabs>
    </w:pPr>
  </w:style>
  <w:style w:type="paragraph" w:styleId="Voettekst">
    <w:name w:val="footer"/>
    <w:basedOn w:val="Standaard"/>
    <w:link w:val="VoettekstChar"/>
    <w:uiPriority w:val="99"/>
    <w:rsid w:val="00D8627D"/>
    <w:pPr>
      <w:tabs>
        <w:tab w:val="center" w:pos="4320"/>
        <w:tab w:val="right" w:pos="8640"/>
      </w:tabs>
    </w:pPr>
  </w:style>
  <w:style w:type="paragraph" w:customStyle="1" w:styleId="Adres">
    <w:name w:val="Adres"/>
    <w:basedOn w:val="Koptekst"/>
    <w:rsid w:val="00D8627D"/>
    <w:rPr>
      <w:rFonts w:ascii="DTLArgoST" w:hAnsi="DTLArgoST"/>
    </w:rPr>
  </w:style>
  <w:style w:type="table" w:styleId="Tabelraster">
    <w:name w:val="Table Grid"/>
    <w:basedOn w:val="Standaardtabel"/>
    <w:rsid w:val="00D86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8627D"/>
    <w:rPr>
      <w:color w:val="0000FF"/>
      <w:u w:val="single"/>
    </w:rPr>
  </w:style>
  <w:style w:type="paragraph" w:customStyle="1" w:styleId="PlattetekstBrief">
    <w:name w:val="Platte tekst Brief"/>
    <w:basedOn w:val="Standaard"/>
    <w:qFormat/>
    <w:rsid w:val="0062345D"/>
    <w:pPr>
      <w:spacing w:line="240" w:lineRule="exact"/>
    </w:pPr>
    <w:rPr>
      <w:rFonts w:ascii="Klavika Light" w:hAnsi="Klavika Light"/>
      <w:color w:val="262626"/>
      <w:spacing w:val="4"/>
      <w:sz w:val="20"/>
    </w:rPr>
  </w:style>
  <w:style w:type="character" w:customStyle="1" w:styleId="KopjeBrief">
    <w:name w:val="Kopje Brief"/>
    <w:rsid w:val="0062345D"/>
    <w:rPr>
      <w:rFonts w:ascii="Klavika Medium" w:hAnsi="Klavika Medium"/>
      <w:color w:val="262626"/>
      <w:spacing w:val="4"/>
      <w:sz w:val="20"/>
    </w:rPr>
  </w:style>
  <w:style w:type="paragraph" w:styleId="Ballontekst">
    <w:name w:val="Balloon Text"/>
    <w:basedOn w:val="Standaard"/>
    <w:link w:val="BallontekstChar"/>
    <w:uiPriority w:val="99"/>
    <w:semiHidden/>
    <w:unhideWhenUsed/>
    <w:rsid w:val="00BB7E7E"/>
    <w:rPr>
      <w:rFonts w:ascii="Tahoma" w:hAnsi="Tahoma" w:cs="Tahoma"/>
      <w:sz w:val="16"/>
      <w:szCs w:val="16"/>
    </w:rPr>
  </w:style>
  <w:style w:type="character" w:customStyle="1" w:styleId="BallontekstChar">
    <w:name w:val="Ballontekst Char"/>
    <w:link w:val="Ballontekst"/>
    <w:uiPriority w:val="99"/>
    <w:semiHidden/>
    <w:rsid w:val="00BB7E7E"/>
    <w:rPr>
      <w:rFonts w:ascii="Tahoma" w:hAnsi="Tahoma" w:cs="Tahoma"/>
      <w:sz w:val="16"/>
      <w:szCs w:val="16"/>
      <w:lang w:val="en-US" w:eastAsia="en-US"/>
    </w:rPr>
  </w:style>
  <w:style w:type="character" w:customStyle="1" w:styleId="KoptekstChar">
    <w:name w:val="Koptekst Char"/>
    <w:link w:val="Koptekst"/>
    <w:uiPriority w:val="99"/>
    <w:rsid w:val="00075718"/>
    <w:rPr>
      <w:sz w:val="24"/>
      <w:szCs w:val="24"/>
      <w:lang w:val="en-US" w:eastAsia="en-US"/>
    </w:rPr>
  </w:style>
  <w:style w:type="character" w:customStyle="1" w:styleId="VoettekstChar">
    <w:name w:val="Voettekst Char"/>
    <w:link w:val="Voettekst"/>
    <w:uiPriority w:val="99"/>
    <w:rsid w:val="008636ED"/>
    <w:rPr>
      <w:sz w:val="24"/>
      <w:szCs w:val="24"/>
      <w:lang w:val="en-US" w:eastAsia="en-US"/>
    </w:rPr>
  </w:style>
  <w:style w:type="paragraph" w:customStyle="1" w:styleId="Adresvanafzender">
    <w:name w:val="Adres van afzender"/>
    <w:basedOn w:val="Standaard"/>
    <w:rsid w:val="00216F7B"/>
    <w:rPr>
      <w:lang w:eastAsia="nl-NL" w:bidi="nl-NL"/>
    </w:rPr>
  </w:style>
  <w:style w:type="paragraph" w:customStyle="1" w:styleId="Adresvangeadresseerde">
    <w:name w:val="Adres van geadresseerde"/>
    <w:basedOn w:val="Standaard"/>
    <w:rsid w:val="00216F7B"/>
    <w:rPr>
      <w:lang w:eastAsia="nl-NL" w:bidi="nl-NL"/>
    </w:rPr>
  </w:style>
  <w:style w:type="paragraph" w:styleId="Handtekening">
    <w:name w:val="Signature"/>
    <w:basedOn w:val="Standaard"/>
    <w:link w:val="HandtekeningChar"/>
    <w:rsid w:val="007B4D7B"/>
    <w:pPr>
      <w:spacing w:before="960" w:after="240"/>
    </w:pPr>
    <w:rPr>
      <w:lang w:eastAsia="nl-NL"/>
    </w:rPr>
  </w:style>
  <w:style w:type="character" w:customStyle="1" w:styleId="HandtekeningChar">
    <w:name w:val="Handtekening Char"/>
    <w:basedOn w:val="Standaardalinea-lettertype"/>
    <w:link w:val="Handtekening"/>
    <w:rsid w:val="007B4D7B"/>
    <w:rPr>
      <w:sz w:val="24"/>
      <w:szCs w:val="24"/>
    </w:rPr>
  </w:style>
  <w:style w:type="character" w:styleId="Paginanummer">
    <w:name w:val="page number"/>
    <w:basedOn w:val="Standaardalinea-lettertype"/>
    <w:rsid w:val="00CA25E8"/>
  </w:style>
  <w:style w:type="paragraph" w:styleId="Plattetekst">
    <w:name w:val="Body Text"/>
    <w:basedOn w:val="Standaard"/>
    <w:link w:val="PlattetekstChar"/>
    <w:rsid w:val="00CA25E8"/>
    <w:pPr>
      <w:suppressAutoHyphens/>
      <w:spacing w:line="240" w:lineRule="auto"/>
    </w:pPr>
    <w:rPr>
      <w:rFonts w:ascii="Arial" w:hAnsi="Arial"/>
      <w:sz w:val="22"/>
      <w:szCs w:val="20"/>
      <w:lang w:eastAsia="ar-SA"/>
    </w:rPr>
  </w:style>
  <w:style w:type="character" w:customStyle="1" w:styleId="PlattetekstChar">
    <w:name w:val="Platte tekst Char"/>
    <w:basedOn w:val="Standaardalinea-lettertype"/>
    <w:link w:val="Plattetekst"/>
    <w:rsid w:val="00CA25E8"/>
    <w:rPr>
      <w:rFonts w:ascii="Arial" w:hAnsi="Arial"/>
      <w:sz w:val="22"/>
      <w:lang w:eastAsia="ar-SA"/>
    </w:rPr>
  </w:style>
  <w:style w:type="paragraph" w:styleId="Inhopg1">
    <w:name w:val="toc 1"/>
    <w:basedOn w:val="Standaard"/>
    <w:next w:val="Standaard"/>
    <w:uiPriority w:val="39"/>
    <w:rsid w:val="00CA25E8"/>
    <w:pPr>
      <w:spacing w:before="120"/>
      <w:ind w:left="0"/>
    </w:pPr>
    <w:rPr>
      <w:rFonts w:asciiTheme="minorHAnsi" w:hAnsiTheme="minorHAnsi"/>
      <w:b/>
      <w:sz w:val="22"/>
      <w:szCs w:val="22"/>
    </w:rPr>
  </w:style>
  <w:style w:type="paragraph" w:styleId="Titel">
    <w:name w:val="Title"/>
    <w:basedOn w:val="Standaard"/>
    <w:next w:val="Ondertitel"/>
    <w:link w:val="TitelChar"/>
    <w:qFormat/>
    <w:rsid w:val="00CA25E8"/>
    <w:pPr>
      <w:suppressAutoHyphens/>
      <w:spacing w:line="240" w:lineRule="auto"/>
      <w:jc w:val="center"/>
    </w:pPr>
    <w:rPr>
      <w:b/>
      <w:szCs w:val="20"/>
      <w:lang w:eastAsia="ar-SA"/>
    </w:rPr>
  </w:style>
  <w:style w:type="character" w:customStyle="1" w:styleId="TitelChar">
    <w:name w:val="Titel Char"/>
    <w:basedOn w:val="Standaardalinea-lettertype"/>
    <w:link w:val="Titel"/>
    <w:rsid w:val="00CA25E8"/>
    <w:rPr>
      <w:b/>
      <w:sz w:val="24"/>
      <w:lang w:eastAsia="ar-SA"/>
    </w:rPr>
  </w:style>
  <w:style w:type="paragraph" w:customStyle="1" w:styleId="Plattetekstinspringen31">
    <w:name w:val="Platte tekst inspringen 31"/>
    <w:basedOn w:val="Standaard"/>
    <w:rsid w:val="00CA25E8"/>
    <w:pPr>
      <w:tabs>
        <w:tab w:val="left" w:pos="567"/>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left="567" w:hanging="567"/>
      <w:jc w:val="both"/>
    </w:pPr>
    <w:rPr>
      <w:rFonts w:ascii="Arial" w:hAnsi="Arial"/>
      <w:sz w:val="20"/>
      <w:szCs w:val="20"/>
      <w:lang w:eastAsia="ar-SA"/>
    </w:rPr>
  </w:style>
  <w:style w:type="paragraph" w:styleId="Plattetekstinspringen">
    <w:name w:val="Body Text Indent"/>
    <w:basedOn w:val="Standaard"/>
    <w:link w:val="PlattetekstinspringenChar"/>
    <w:rsid w:val="00CA25E8"/>
    <w:pPr>
      <w:tabs>
        <w:tab w:val="left" w:pos="0"/>
      </w:tabs>
      <w:suppressAutoHyphens/>
      <w:spacing w:line="360" w:lineRule="auto"/>
      <w:ind w:left="570" w:hanging="570"/>
    </w:pPr>
    <w:rPr>
      <w:rFonts w:ascii="Arial" w:hAnsi="Arial"/>
      <w:kern w:val="1"/>
      <w:sz w:val="20"/>
      <w:szCs w:val="20"/>
      <w:lang w:eastAsia="ar-SA"/>
    </w:rPr>
  </w:style>
  <w:style w:type="character" w:customStyle="1" w:styleId="PlattetekstinspringenChar">
    <w:name w:val="Platte tekst inspringen Char"/>
    <w:basedOn w:val="Standaardalinea-lettertype"/>
    <w:link w:val="Plattetekstinspringen"/>
    <w:rsid w:val="00CA25E8"/>
    <w:rPr>
      <w:rFonts w:ascii="Arial" w:hAnsi="Arial"/>
      <w:kern w:val="1"/>
      <w:lang w:eastAsia="ar-SA"/>
    </w:rPr>
  </w:style>
  <w:style w:type="paragraph" w:customStyle="1" w:styleId="Plattetekstinspringen310">
    <w:name w:val="Platte tekst inspringen 31"/>
    <w:basedOn w:val="Standaard"/>
    <w:rsid w:val="00CA25E8"/>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uto"/>
      <w:ind w:left="567" w:hanging="567"/>
    </w:pPr>
    <w:rPr>
      <w:rFonts w:ascii="Arial" w:hAnsi="Arial"/>
      <w:sz w:val="22"/>
      <w:szCs w:val="20"/>
      <w:lang w:eastAsia="ar-SA"/>
    </w:rPr>
  </w:style>
  <w:style w:type="paragraph" w:customStyle="1" w:styleId="bronvermelding">
    <w:name w:val="bronvermelding"/>
    <w:basedOn w:val="Standaard"/>
    <w:rsid w:val="00CA25E8"/>
    <w:pPr>
      <w:widowControl w:val="0"/>
      <w:tabs>
        <w:tab w:val="right" w:pos="9360"/>
      </w:tabs>
      <w:suppressAutoHyphens/>
      <w:spacing w:line="240" w:lineRule="auto"/>
    </w:pPr>
    <w:rPr>
      <w:rFonts w:ascii="Arial" w:hAnsi="Arial"/>
      <w:sz w:val="22"/>
      <w:szCs w:val="20"/>
      <w:lang w:val="en-US" w:eastAsia="ar-SA"/>
    </w:rPr>
  </w:style>
  <w:style w:type="paragraph" w:customStyle="1" w:styleId="artikel">
    <w:name w:val="artikel"/>
    <w:basedOn w:val="Standaard"/>
    <w:rsid w:val="00CA25E8"/>
    <w:pPr>
      <w:numPr>
        <w:numId w:val="2"/>
      </w:numPr>
      <w:suppressAutoHyphens/>
      <w:spacing w:line="240" w:lineRule="auto"/>
      <w:ind w:left="0" w:firstLine="0"/>
    </w:pPr>
    <w:rPr>
      <w:rFonts w:ascii="Arial" w:hAnsi="Arial"/>
      <w:szCs w:val="20"/>
      <w:lang w:eastAsia="ar-SA"/>
    </w:rPr>
  </w:style>
  <w:style w:type="paragraph" w:customStyle="1" w:styleId="OpmaakprofielKop1Arial11pt">
    <w:name w:val="Opmaakprofiel Kop 1 + Arial 11 pt"/>
    <w:basedOn w:val="Kop1"/>
    <w:rsid w:val="00CA25E8"/>
    <w:pPr>
      <w:keepLines w:val="0"/>
      <w:numPr>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0" w:line="360" w:lineRule="auto"/>
    </w:pPr>
    <w:rPr>
      <w:rFonts w:ascii="Arial" w:eastAsia="Times New Roman" w:hAnsi="Arial" w:cs="Times New Roman"/>
      <w:b w:val="0"/>
      <w:bCs w:val="0"/>
      <w:color w:val="auto"/>
      <w:sz w:val="20"/>
      <w:szCs w:val="20"/>
      <w:lang w:eastAsia="ar-SA"/>
    </w:rPr>
  </w:style>
  <w:style w:type="paragraph" w:styleId="Ondertitel">
    <w:name w:val="Subtitle"/>
    <w:basedOn w:val="Standaard"/>
    <w:next w:val="Standaard"/>
    <w:link w:val="OndertitelChar"/>
    <w:uiPriority w:val="11"/>
    <w:qFormat/>
    <w:rsid w:val="00CA25E8"/>
    <w:pPr>
      <w:numPr>
        <w:ilvl w:val="1"/>
      </w:numPr>
      <w:ind w:left="357"/>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CA25E8"/>
    <w:rPr>
      <w:rFonts w:asciiTheme="majorHAnsi" w:eastAsiaTheme="majorEastAsia" w:hAnsiTheme="majorHAnsi" w:cstheme="majorBidi"/>
      <w:i/>
      <w:iCs/>
      <w:color w:val="4F81BD" w:themeColor="accent1"/>
      <w:spacing w:val="15"/>
      <w:sz w:val="24"/>
      <w:szCs w:val="24"/>
      <w:lang w:eastAsia="en-US"/>
    </w:rPr>
  </w:style>
  <w:style w:type="character" w:customStyle="1" w:styleId="Kop1Char">
    <w:name w:val="Kop 1 Char"/>
    <w:basedOn w:val="Standaardalinea-lettertype"/>
    <w:link w:val="Kop1"/>
    <w:uiPriority w:val="9"/>
    <w:rsid w:val="00CA25E8"/>
    <w:rPr>
      <w:rFonts w:asciiTheme="majorHAnsi" w:eastAsiaTheme="majorEastAsia" w:hAnsiTheme="majorHAnsi" w:cstheme="majorBidi"/>
      <w:b/>
      <w:bCs/>
      <w:color w:val="365F91" w:themeColor="accent1" w:themeShade="BF"/>
      <w:sz w:val="28"/>
      <w:szCs w:val="28"/>
      <w:lang w:eastAsia="en-US"/>
    </w:rPr>
  </w:style>
  <w:style w:type="character" w:styleId="Tekstvantijdelijkeaanduiding">
    <w:name w:val="Placeholder Text"/>
    <w:basedOn w:val="Standaardalinea-lettertype"/>
    <w:uiPriority w:val="99"/>
    <w:unhideWhenUsed/>
    <w:rsid w:val="00E12F5E"/>
    <w:rPr>
      <w:color w:val="808080"/>
    </w:rPr>
  </w:style>
  <w:style w:type="paragraph" w:styleId="Lijstalinea">
    <w:name w:val="List Paragraph"/>
    <w:basedOn w:val="Standaard"/>
    <w:uiPriority w:val="72"/>
    <w:qFormat/>
    <w:rsid w:val="008861D9"/>
    <w:pPr>
      <w:ind w:left="720"/>
      <w:contextualSpacing/>
    </w:pPr>
  </w:style>
  <w:style w:type="paragraph" w:styleId="Kopvaninhoudsopgave">
    <w:name w:val="TOC Heading"/>
    <w:basedOn w:val="Kop1"/>
    <w:next w:val="Standaard"/>
    <w:uiPriority w:val="39"/>
    <w:unhideWhenUsed/>
    <w:qFormat/>
    <w:rsid w:val="00A21E92"/>
    <w:pPr>
      <w:spacing w:line="276" w:lineRule="auto"/>
      <w:ind w:left="0"/>
      <w:outlineLvl w:val="9"/>
    </w:pPr>
    <w:rPr>
      <w:lang w:eastAsia="nl-NL"/>
    </w:rPr>
  </w:style>
  <w:style w:type="character" w:styleId="Verwijzingopmerking">
    <w:name w:val="annotation reference"/>
    <w:basedOn w:val="Standaardalinea-lettertype"/>
    <w:uiPriority w:val="99"/>
    <w:semiHidden/>
    <w:unhideWhenUsed/>
    <w:rsid w:val="001322A4"/>
    <w:rPr>
      <w:sz w:val="16"/>
      <w:szCs w:val="16"/>
    </w:rPr>
  </w:style>
  <w:style w:type="paragraph" w:styleId="Tekstopmerking">
    <w:name w:val="annotation text"/>
    <w:basedOn w:val="Standaard"/>
    <w:link w:val="TekstopmerkingChar"/>
    <w:uiPriority w:val="99"/>
    <w:semiHidden/>
    <w:unhideWhenUsed/>
    <w:rsid w:val="001322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22A4"/>
    <w:rPr>
      <w:lang w:eastAsia="en-US"/>
    </w:rPr>
  </w:style>
  <w:style w:type="paragraph" w:styleId="Onderwerpvanopmerking">
    <w:name w:val="annotation subject"/>
    <w:basedOn w:val="Tekstopmerking"/>
    <w:next w:val="Tekstopmerking"/>
    <w:link w:val="OnderwerpvanopmerkingChar"/>
    <w:uiPriority w:val="99"/>
    <w:semiHidden/>
    <w:unhideWhenUsed/>
    <w:rsid w:val="001322A4"/>
    <w:rPr>
      <w:b/>
      <w:bCs/>
    </w:rPr>
  </w:style>
  <w:style w:type="character" w:customStyle="1" w:styleId="OnderwerpvanopmerkingChar">
    <w:name w:val="Onderwerp van opmerking Char"/>
    <w:basedOn w:val="TekstopmerkingChar"/>
    <w:link w:val="Onderwerpvanopmerking"/>
    <w:uiPriority w:val="99"/>
    <w:semiHidden/>
    <w:rsid w:val="001322A4"/>
    <w:rPr>
      <w:b/>
      <w:bCs/>
      <w:lang w:eastAsia="en-US"/>
    </w:rPr>
  </w:style>
  <w:style w:type="paragraph" w:customStyle="1" w:styleId="Standaard15">
    <w:name w:val="Standaard 1.5"/>
    <w:basedOn w:val="Standaard"/>
    <w:rsid w:val="00716590"/>
    <w:pPr>
      <w:spacing w:line="360" w:lineRule="auto"/>
      <w:ind w:left="0"/>
      <w:jc w:val="both"/>
    </w:pPr>
    <w:rPr>
      <w:rFonts w:ascii="Arial" w:hAnsi="Arial"/>
      <w:sz w:val="22"/>
      <w:lang w:eastAsia="nl-NL"/>
    </w:rPr>
  </w:style>
  <w:style w:type="character" w:customStyle="1" w:styleId="Kop2Char">
    <w:name w:val="Kop 2 Char"/>
    <w:basedOn w:val="Standaardalinea-lettertype"/>
    <w:link w:val="Kop2"/>
    <w:uiPriority w:val="9"/>
    <w:rsid w:val="00607FE9"/>
    <w:rPr>
      <w:rFonts w:asciiTheme="majorHAnsi" w:eastAsiaTheme="majorEastAsia" w:hAnsiTheme="majorHAnsi" w:cstheme="majorBidi"/>
      <w:b/>
      <w:bCs/>
      <w:color w:val="4F81BD" w:themeColor="accent1"/>
      <w:sz w:val="26"/>
      <w:szCs w:val="26"/>
      <w:lang w:eastAsia="en-US"/>
    </w:rPr>
  </w:style>
  <w:style w:type="character" w:customStyle="1" w:styleId="Kop3Char">
    <w:name w:val="Kop 3 Char"/>
    <w:basedOn w:val="Standaardalinea-lettertype"/>
    <w:link w:val="Kop3"/>
    <w:uiPriority w:val="9"/>
    <w:semiHidden/>
    <w:rsid w:val="00607FE9"/>
    <w:rPr>
      <w:rFonts w:asciiTheme="majorHAnsi" w:eastAsiaTheme="majorEastAsia" w:hAnsiTheme="majorHAnsi" w:cstheme="majorBidi"/>
      <w:b/>
      <w:bCs/>
      <w:color w:val="4F81BD" w:themeColor="accent1"/>
      <w:sz w:val="24"/>
      <w:szCs w:val="24"/>
      <w:lang w:eastAsia="en-US"/>
    </w:rPr>
  </w:style>
  <w:style w:type="character" w:customStyle="1" w:styleId="Kop4Char">
    <w:name w:val="Kop 4 Char"/>
    <w:basedOn w:val="Standaardalinea-lettertype"/>
    <w:link w:val="Kop4"/>
    <w:rsid w:val="00607FE9"/>
    <w:rPr>
      <w:rFonts w:asciiTheme="majorHAnsi" w:eastAsiaTheme="majorEastAsia" w:hAnsiTheme="majorHAnsi" w:cstheme="majorBidi"/>
      <w:b/>
      <w:bCs/>
      <w:i/>
      <w:iCs/>
      <w:color w:val="4F81BD" w:themeColor="accent1"/>
      <w:sz w:val="24"/>
      <w:szCs w:val="24"/>
      <w:lang w:eastAsia="en-US"/>
    </w:rPr>
  </w:style>
  <w:style w:type="character" w:customStyle="1" w:styleId="Kop5Char">
    <w:name w:val="Kop 5 Char"/>
    <w:basedOn w:val="Standaardalinea-lettertype"/>
    <w:link w:val="Kop5"/>
    <w:uiPriority w:val="9"/>
    <w:semiHidden/>
    <w:rsid w:val="00607FE9"/>
    <w:rPr>
      <w:rFonts w:asciiTheme="majorHAnsi" w:eastAsiaTheme="majorEastAsia" w:hAnsiTheme="majorHAnsi" w:cstheme="majorBidi"/>
      <w:color w:val="243F60" w:themeColor="accent1" w:themeShade="7F"/>
      <w:sz w:val="24"/>
      <w:szCs w:val="24"/>
      <w:lang w:eastAsia="en-US"/>
    </w:rPr>
  </w:style>
  <w:style w:type="character" w:customStyle="1" w:styleId="Kop6Char">
    <w:name w:val="Kop 6 Char"/>
    <w:basedOn w:val="Standaardalinea-lettertype"/>
    <w:link w:val="Kop6"/>
    <w:uiPriority w:val="9"/>
    <w:semiHidden/>
    <w:rsid w:val="00607FE9"/>
    <w:rPr>
      <w:rFonts w:asciiTheme="majorHAnsi" w:eastAsiaTheme="majorEastAsia" w:hAnsiTheme="majorHAnsi" w:cstheme="majorBidi"/>
      <w:i/>
      <w:iCs/>
      <w:color w:val="243F60" w:themeColor="accent1" w:themeShade="7F"/>
      <w:sz w:val="24"/>
      <w:szCs w:val="24"/>
      <w:lang w:eastAsia="en-US"/>
    </w:rPr>
  </w:style>
  <w:style w:type="character" w:customStyle="1" w:styleId="Kop7Char">
    <w:name w:val="Kop 7 Char"/>
    <w:basedOn w:val="Standaardalinea-lettertype"/>
    <w:link w:val="Kop7"/>
    <w:uiPriority w:val="9"/>
    <w:semiHidden/>
    <w:rsid w:val="00607FE9"/>
    <w:rPr>
      <w:rFonts w:asciiTheme="majorHAnsi" w:eastAsiaTheme="majorEastAsia" w:hAnsiTheme="majorHAnsi" w:cstheme="majorBidi"/>
      <w:i/>
      <w:iCs/>
      <w:color w:val="404040" w:themeColor="text1" w:themeTint="BF"/>
      <w:sz w:val="24"/>
      <w:szCs w:val="24"/>
      <w:lang w:eastAsia="en-US"/>
    </w:rPr>
  </w:style>
  <w:style w:type="character" w:customStyle="1" w:styleId="Kop8Char">
    <w:name w:val="Kop 8 Char"/>
    <w:basedOn w:val="Standaardalinea-lettertype"/>
    <w:link w:val="Kop8"/>
    <w:uiPriority w:val="9"/>
    <w:semiHidden/>
    <w:rsid w:val="00607FE9"/>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607FE9"/>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semiHidden/>
    <w:unhideWhenUsed/>
    <w:rsid w:val="002E217D"/>
    <w:pPr>
      <w:ind w:left="240"/>
    </w:pPr>
    <w:rPr>
      <w:rFonts w:asciiTheme="minorHAnsi" w:hAnsiTheme="minorHAnsi"/>
      <w:i/>
      <w:sz w:val="22"/>
      <w:szCs w:val="22"/>
    </w:rPr>
  </w:style>
  <w:style w:type="paragraph" w:styleId="Inhopg3">
    <w:name w:val="toc 3"/>
    <w:basedOn w:val="Standaard"/>
    <w:next w:val="Standaard"/>
    <w:autoRedefine/>
    <w:uiPriority w:val="39"/>
    <w:semiHidden/>
    <w:unhideWhenUsed/>
    <w:rsid w:val="002E217D"/>
    <w:pPr>
      <w:ind w:left="480"/>
    </w:pPr>
    <w:rPr>
      <w:rFonts w:asciiTheme="minorHAnsi" w:hAnsiTheme="minorHAnsi"/>
      <w:sz w:val="22"/>
      <w:szCs w:val="22"/>
    </w:rPr>
  </w:style>
  <w:style w:type="paragraph" w:styleId="Inhopg4">
    <w:name w:val="toc 4"/>
    <w:basedOn w:val="Standaard"/>
    <w:next w:val="Standaard"/>
    <w:autoRedefine/>
    <w:uiPriority w:val="39"/>
    <w:semiHidden/>
    <w:unhideWhenUsed/>
    <w:rsid w:val="002E217D"/>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2E217D"/>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2E217D"/>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2E217D"/>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2E217D"/>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2E217D"/>
    <w:pPr>
      <w:ind w:left="1920"/>
    </w:pPr>
    <w:rPr>
      <w:rFonts w:asciiTheme="minorHAnsi" w:hAnsiTheme="minorHAnsi"/>
      <w:sz w:val="20"/>
      <w:szCs w:val="20"/>
    </w:rPr>
  </w:style>
  <w:style w:type="character" w:customStyle="1" w:styleId="Kop4Char1">
    <w:name w:val="Kop 4 Char1"/>
    <w:basedOn w:val="Standaardalinea-lettertype"/>
    <w:rsid w:val="008F5669"/>
    <w:rPr>
      <w:rFonts w:ascii="Arial" w:hAnsi="Arial"/>
      <w:b/>
      <w:sz w:val="22"/>
      <w:lang w:val="nl-NL" w:eastAsia="nl-NL" w:bidi="ar-SA"/>
    </w:rPr>
  </w:style>
  <w:style w:type="character" w:customStyle="1" w:styleId="Onopgelostemelding1">
    <w:name w:val="Onopgeloste melding1"/>
    <w:basedOn w:val="Standaardalinea-lettertype"/>
    <w:uiPriority w:val="99"/>
    <w:semiHidden/>
    <w:unhideWhenUsed/>
    <w:rsid w:val="004960F1"/>
    <w:rPr>
      <w:color w:val="605E5C"/>
      <w:shd w:val="clear" w:color="auto" w:fill="E1DFDD"/>
    </w:rPr>
  </w:style>
  <w:style w:type="paragraph" w:customStyle="1" w:styleId="Default">
    <w:name w:val="Default"/>
    <w:rsid w:val="005200D7"/>
    <w:pPr>
      <w:autoSpaceDE w:val="0"/>
      <w:autoSpaceDN w:val="0"/>
      <w:adjustRightInd w:val="0"/>
      <w:spacing w:line="240" w:lineRule="auto"/>
      <w:ind w:left="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5313">
      <w:bodyDiv w:val="1"/>
      <w:marLeft w:val="0"/>
      <w:marRight w:val="0"/>
      <w:marTop w:val="0"/>
      <w:marBottom w:val="0"/>
      <w:divBdr>
        <w:top w:val="none" w:sz="0" w:space="0" w:color="auto"/>
        <w:left w:val="none" w:sz="0" w:space="0" w:color="auto"/>
        <w:bottom w:val="none" w:sz="0" w:space="0" w:color="auto"/>
        <w:right w:val="none" w:sz="0" w:space="0" w:color="auto"/>
      </w:divBdr>
    </w:div>
    <w:div w:id="833684454">
      <w:bodyDiv w:val="1"/>
      <w:marLeft w:val="0"/>
      <w:marRight w:val="0"/>
      <w:marTop w:val="0"/>
      <w:marBottom w:val="0"/>
      <w:divBdr>
        <w:top w:val="none" w:sz="0" w:space="0" w:color="auto"/>
        <w:left w:val="none" w:sz="0" w:space="0" w:color="auto"/>
        <w:bottom w:val="none" w:sz="0" w:space="0" w:color="auto"/>
        <w:right w:val="none" w:sz="0" w:space="0" w:color="auto"/>
      </w:divBdr>
    </w:div>
    <w:div w:id="1140264640">
      <w:bodyDiv w:val="1"/>
      <w:marLeft w:val="0"/>
      <w:marRight w:val="0"/>
      <w:marTop w:val="0"/>
      <w:marBottom w:val="0"/>
      <w:divBdr>
        <w:top w:val="none" w:sz="0" w:space="0" w:color="auto"/>
        <w:left w:val="none" w:sz="0" w:space="0" w:color="auto"/>
        <w:bottom w:val="none" w:sz="0" w:space="0" w:color="auto"/>
        <w:right w:val="none" w:sz="0" w:space="0" w:color="auto"/>
      </w:divBdr>
    </w:div>
    <w:div w:id="1375081299">
      <w:bodyDiv w:val="1"/>
      <w:marLeft w:val="0"/>
      <w:marRight w:val="0"/>
      <w:marTop w:val="0"/>
      <w:marBottom w:val="0"/>
      <w:divBdr>
        <w:top w:val="none" w:sz="0" w:space="0" w:color="auto"/>
        <w:left w:val="none" w:sz="0" w:space="0" w:color="auto"/>
        <w:bottom w:val="none" w:sz="0" w:space="0" w:color="auto"/>
        <w:right w:val="none" w:sz="0" w:space="0" w:color="auto"/>
      </w:divBdr>
    </w:div>
    <w:div w:id="17824554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koopcentrumzuid.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7473AF3BD6455F893EB8CA444894AF"/>
        <w:category>
          <w:name w:val="Algemeen"/>
          <w:gallery w:val="placeholder"/>
        </w:category>
        <w:types>
          <w:type w:val="bbPlcHdr"/>
        </w:types>
        <w:behaviors>
          <w:behavior w:val="content"/>
        </w:behaviors>
        <w:guid w:val="{67604C2C-0E83-45A9-B065-955C1115E923}"/>
      </w:docPartPr>
      <w:docPartBody>
        <w:p w:rsidR="0092049F" w:rsidRDefault="00F039D6" w:rsidP="00F039D6">
          <w:pPr>
            <w:pStyle w:val="867473AF3BD6455F893EB8CA444894AF6"/>
          </w:pPr>
          <w:r w:rsidRPr="00BF32F1">
            <w:rPr>
              <w:rFonts w:ascii="CordiaUPC" w:hAnsi="CordiaUPC" w:cs="CordiaUPC"/>
              <w:spacing w:val="-3"/>
              <w:sz w:val="26"/>
              <w:szCs w:val="26"/>
              <w:highlight w:val="yellow"/>
            </w:rPr>
            <w:t>naam gemeente/lid</w:t>
          </w:r>
        </w:p>
      </w:docPartBody>
    </w:docPart>
    <w:docPart>
      <w:docPartPr>
        <w:name w:val="E844FCF16010400D8FCE59424BBCDBE1"/>
        <w:category>
          <w:name w:val="Algemeen"/>
          <w:gallery w:val="placeholder"/>
        </w:category>
        <w:types>
          <w:type w:val="bbPlcHdr"/>
        </w:types>
        <w:behaviors>
          <w:behavior w:val="content"/>
        </w:behaviors>
        <w:guid w:val="{2A954837-B026-49D8-BBDF-919F0D461F9F}"/>
      </w:docPartPr>
      <w:docPartBody>
        <w:p w:rsidR="0092049F" w:rsidRDefault="00F039D6" w:rsidP="00F039D6">
          <w:pPr>
            <w:pStyle w:val="E844FCF16010400D8FCE59424BBCDBE16"/>
          </w:pPr>
          <w:r w:rsidRPr="00E12F5E">
            <w:rPr>
              <w:rFonts w:ascii="CordiaUPC" w:hAnsi="CordiaUPC" w:cs="CordiaUPC"/>
              <w:spacing w:val="-3"/>
              <w:sz w:val="26"/>
              <w:szCs w:val="26"/>
              <w:highlight w:val="yellow"/>
            </w:rPr>
            <w:t>naam gemeente/lid</w:t>
          </w:r>
        </w:p>
      </w:docPartBody>
    </w:docPart>
    <w:docPart>
      <w:docPartPr>
        <w:name w:val="F517B21CB72D492C9E72D3EEE4D33838"/>
        <w:category>
          <w:name w:val="Algemeen"/>
          <w:gallery w:val="placeholder"/>
        </w:category>
        <w:types>
          <w:type w:val="bbPlcHdr"/>
        </w:types>
        <w:behaviors>
          <w:behavior w:val="content"/>
        </w:behaviors>
        <w:guid w:val="{3B17AFC0-3000-4534-B817-7E51118579B3}"/>
      </w:docPartPr>
      <w:docPartBody>
        <w:p w:rsidR="0092049F" w:rsidRDefault="00F039D6" w:rsidP="00F039D6">
          <w:pPr>
            <w:pStyle w:val="F517B21CB72D492C9E72D3EEE4D338386"/>
          </w:pPr>
          <w:r w:rsidRPr="00E12F5E">
            <w:rPr>
              <w:rFonts w:ascii="CordiaUPC" w:hAnsi="CordiaUPC" w:cs="CordiaUPC"/>
              <w:spacing w:val="-3"/>
              <w:sz w:val="26"/>
              <w:szCs w:val="26"/>
              <w:highlight w:val="yellow"/>
            </w:rPr>
            <w:t>plaats</w:t>
          </w:r>
        </w:p>
      </w:docPartBody>
    </w:docPart>
    <w:docPart>
      <w:docPartPr>
        <w:name w:val="C89C3099FE284F5186366627DE7D93F0"/>
        <w:category>
          <w:name w:val="Algemeen"/>
          <w:gallery w:val="placeholder"/>
        </w:category>
        <w:types>
          <w:type w:val="bbPlcHdr"/>
        </w:types>
        <w:behaviors>
          <w:behavior w:val="content"/>
        </w:behaviors>
        <w:guid w:val="{F30A4A0B-8376-4103-95A1-899F58E62147}"/>
      </w:docPartPr>
      <w:docPartBody>
        <w:p w:rsidR="0092049F" w:rsidRDefault="00F039D6" w:rsidP="00F039D6">
          <w:pPr>
            <w:pStyle w:val="C89C3099FE284F5186366627DE7D93F06"/>
          </w:pPr>
          <w:r w:rsidRPr="00E12F5E">
            <w:rPr>
              <w:rFonts w:ascii="CordiaUPC" w:hAnsi="CordiaUPC" w:cs="CordiaUPC"/>
              <w:spacing w:val="-3"/>
              <w:sz w:val="26"/>
              <w:szCs w:val="26"/>
              <w:highlight w:val="yellow"/>
            </w:rPr>
            <w:t>adres</w:t>
          </w:r>
        </w:p>
      </w:docPartBody>
    </w:docPart>
    <w:docPart>
      <w:docPartPr>
        <w:name w:val="AE9C1A9E10B344FD87221901E4FB1382"/>
        <w:category>
          <w:name w:val="Algemeen"/>
          <w:gallery w:val="placeholder"/>
        </w:category>
        <w:types>
          <w:type w:val="bbPlcHdr"/>
        </w:types>
        <w:behaviors>
          <w:behavior w:val="content"/>
        </w:behaviors>
        <w:guid w:val="{BFDAC379-71E0-4D89-8B62-67648C019347}"/>
      </w:docPartPr>
      <w:docPartBody>
        <w:p w:rsidR="0092049F" w:rsidRDefault="00F039D6" w:rsidP="00F039D6">
          <w:pPr>
            <w:pStyle w:val="AE9C1A9E10B344FD87221901E4FB13826"/>
          </w:pPr>
          <w:r w:rsidRPr="00E12F5E">
            <w:rPr>
              <w:rFonts w:ascii="CordiaUPC" w:hAnsi="CordiaUPC" w:cs="CordiaUPC"/>
              <w:spacing w:val="-3"/>
              <w:sz w:val="26"/>
              <w:szCs w:val="26"/>
              <w:highlight w:val="yellow"/>
            </w:rPr>
            <w:t>naam</w:t>
          </w:r>
        </w:p>
      </w:docPartBody>
    </w:docPart>
    <w:docPart>
      <w:docPartPr>
        <w:name w:val="23FBEEFCC5C946A7B4FAC82C33E089FB"/>
        <w:category>
          <w:name w:val="Algemeen"/>
          <w:gallery w:val="placeholder"/>
        </w:category>
        <w:types>
          <w:type w:val="bbPlcHdr"/>
        </w:types>
        <w:behaviors>
          <w:behavior w:val="content"/>
        </w:behaviors>
        <w:guid w:val="{1F7D8DB4-62E3-4B9D-8C43-A0C08E336E5B}"/>
      </w:docPartPr>
      <w:docPartBody>
        <w:p w:rsidR="0092049F" w:rsidRDefault="00F039D6" w:rsidP="00F039D6">
          <w:pPr>
            <w:pStyle w:val="23FBEEFCC5C946A7B4FAC82C33E089FB6"/>
          </w:pPr>
          <w:r w:rsidRPr="00E12F5E">
            <w:rPr>
              <w:rFonts w:ascii="CordiaUPC" w:hAnsi="CordiaUPC" w:cs="CordiaUPC"/>
              <w:sz w:val="26"/>
              <w:szCs w:val="26"/>
              <w:highlight w:val="yellow"/>
            </w:rPr>
            <w:t>functie</w:t>
          </w:r>
        </w:p>
      </w:docPartBody>
    </w:docPart>
    <w:docPart>
      <w:docPartPr>
        <w:name w:val="79D24FFB5E1D4344B26CA6BD0F692627"/>
        <w:category>
          <w:name w:val="Algemeen"/>
          <w:gallery w:val="placeholder"/>
        </w:category>
        <w:types>
          <w:type w:val="bbPlcHdr"/>
        </w:types>
        <w:behaviors>
          <w:behavior w:val="content"/>
        </w:behaviors>
        <w:guid w:val="{2C29E161-ABF3-497E-9424-F766F78055E5}"/>
      </w:docPartPr>
      <w:docPartBody>
        <w:p w:rsidR="0092049F" w:rsidRDefault="00F039D6" w:rsidP="00F039D6">
          <w:pPr>
            <w:pStyle w:val="79D24FFB5E1D4344B26CA6BD0F6926276"/>
          </w:pPr>
          <w:r w:rsidRPr="00A21E92">
            <w:rPr>
              <w:rFonts w:ascii="CordiaUPC" w:hAnsi="CordiaUPC" w:cs="CordiaUPC"/>
              <w:spacing w:val="-3"/>
              <w:sz w:val="26"/>
              <w:szCs w:val="26"/>
              <w:highlight w:val="yellow"/>
            </w:rPr>
            <w:t>Naam contractant</w:t>
          </w:r>
        </w:p>
      </w:docPartBody>
    </w:docPart>
    <w:docPart>
      <w:docPartPr>
        <w:name w:val="87F919D68F1F4A9791A249989CE1D4D7"/>
        <w:category>
          <w:name w:val="Algemeen"/>
          <w:gallery w:val="placeholder"/>
        </w:category>
        <w:types>
          <w:type w:val="bbPlcHdr"/>
        </w:types>
        <w:behaviors>
          <w:behavior w:val="content"/>
        </w:behaviors>
        <w:guid w:val="{19AF6E06-B1C5-422C-8D75-CB29B26E5EAB}"/>
      </w:docPartPr>
      <w:docPartBody>
        <w:p w:rsidR="0092049F" w:rsidRDefault="00F039D6" w:rsidP="00F039D6">
          <w:pPr>
            <w:pStyle w:val="87F919D68F1F4A9791A249989CE1D4D76"/>
          </w:pPr>
          <w:r w:rsidRPr="00E12F5E">
            <w:rPr>
              <w:rFonts w:ascii="CordiaUPC" w:hAnsi="CordiaUPC" w:cs="CordiaUPC"/>
              <w:spacing w:val="-3"/>
              <w:sz w:val="26"/>
              <w:szCs w:val="26"/>
              <w:highlight w:val="yellow"/>
            </w:rPr>
            <w:t>plaats</w:t>
          </w:r>
        </w:p>
      </w:docPartBody>
    </w:docPart>
    <w:docPart>
      <w:docPartPr>
        <w:name w:val="FEA5D28AA0C1442F8E956D1FA37AE6AB"/>
        <w:category>
          <w:name w:val="Algemeen"/>
          <w:gallery w:val="placeholder"/>
        </w:category>
        <w:types>
          <w:type w:val="bbPlcHdr"/>
        </w:types>
        <w:behaviors>
          <w:behavior w:val="content"/>
        </w:behaviors>
        <w:guid w:val="{8A1BCB64-3E1A-461E-97E3-02DA2B5A5E42}"/>
      </w:docPartPr>
      <w:docPartBody>
        <w:p w:rsidR="0092049F" w:rsidRDefault="00F039D6" w:rsidP="00F039D6">
          <w:pPr>
            <w:pStyle w:val="FEA5D28AA0C1442F8E956D1FA37AE6AB6"/>
          </w:pPr>
          <w:r w:rsidRPr="00E12F5E">
            <w:rPr>
              <w:rFonts w:ascii="CordiaUPC" w:hAnsi="CordiaUPC" w:cs="CordiaUPC"/>
              <w:spacing w:val="-3"/>
              <w:sz w:val="26"/>
              <w:szCs w:val="26"/>
              <w:highlight w:val="yellow"/>
            </w:rPr>
            <w:t>adres</w:t>
          </w:r>
        </w:p>
      </w:docPartBody>
    </w:docPart>
    <w:docPart>
      <w:docPartPr>
        <w:name w:val="F4D9FACF4067492E86053B540F5FC909"/>
        <w:category>
          <w:name w:val="Algemeen"/>
          <w:gallery w:val="placeholder"/>
        </w:category>
        <w:types>
          <w:type w:val="bbPlcHdr"/>
        </w:types>
        <w:behaviors>
          <w:behavior w:val="content"/>
        </w:behaviors>
        <w:guid w:val="{46DCC7AC-E1A5-4AC4-B984-62A934D4BA0F}"/>
      </w:docPartPr>
      <w:docPartBody>
        <w:p w:rsidR="0092049F" w:rsidRDefault="00F039D6" w:rsidP="00F039D6">
          <w:pPr>
            <w:pStyle w:val="F4D9FACF4067492E86053B540F5FC9096"/>
          </w:pPr>
          <w:r w:rsidRPr="00E12F5E">
            <w:rPr>
              <w:rFonts w:ascii="CordiaUPC" w:hAnsi="CordiaUPC" w:cs="CordiaUPC"/>
              <w:spacing w:val="-3"/>
              <w:sz w:val="26"/>
              <w:szCs w:val="26"/>
              <w:highlight w:val="yellow"/>
            </w:rPr>
            <w:t>naam</w:t>
          </w:r>
        </w:p>
      </w:docPartBody>
    </w:docPart>
    <w:docPart>
      <w:docPartPr>
        <w:name w:val="A3523ACB2CAA4EDA8956CD95636EB494"/>
        <w:category>
          <w:name w:val="Algemeen"/>
          <w:gallery w:val="placeholder"/>
        </w:category>
        <w:types>
          <w:type w:val="bbPlcHdr"/>
        </w:types>
        <w:behaviors>
          <w:behavior w:val="content"/>
        </w:behaviors>
        <w:guid w:val="{28F97256-FECC-4BBC-A83F-E2B0B1885EB3}"/>
      </w:docPartPr>
      <w:docPartBody>
        <w:p w:rsidR="0092049F" w:rsidRDefault="00F039D6" w:rsidP="00F039D6">
          <w:pPr>
            <w:pStyle w:val="A3523ACB2CAA4EDA8956CD95636EB4946"/>
          </w:pPr>
          <w:r w:rsidRPr="00E12F5E">
            <w:rPr>
              <w:rFonts w:ascii="CordiaUPC" w:hAnsi="CordiaUPC" w:cs="CordiaUPC"/>
              <w:spacing w:val="-3"/>
              <w:sz w:val="26"/>
              <w:szCs w:val="26"/>
              <w:highlight w:val="yellow"/>
            </w:rPr>
            <w:t>functie</w:t>
          </w:r>
        </w:p>
      </w:docPartBody>
    </w:docPart>
    <w:docPart>
      <w:docPartPr>
        <w:name w:val="32103E000F6D4C8B934BD26E9307B5CB"/>
        <w:category>
          <w:name w:val="Algemeen"/>
          <w:gallery w:val="placeholder"/>
        </w:category>
        <w:types>
          <w:type w:val="bbPlcHdr"/>
        </w:types>
        <w:behaviors>
          <w:behavior w:val="content"/>
        </w:behaviors>
        <w:guid w:val="{2661AF0F-86A7-46EC-ACFD-8E37FCCD2C62}"/>
      </w:docPartPr>
      <w:docPartBody>
        <w:p w:rsidR="0092049F" w:rsidRDefault="00F039D6" w:rsidP="00F039D6">
          <w:pPr>
            <w:pStyle w:val="32103E000F6D4C8B934BD26E9307B5CB6"/>
          </w:pPr>
          <w:r w:rsidRPr="00E12F5E">
            <w:rPr>
              <w:rFonts w:ascii="CordiaUPC" w:hAnsi="CordiaUPC" w:cs="CordiaUPC"/>
              <w:sz w:val="26"/>
              <w:szCs w:val="26"/>
              <w:highlight w:val="yellow"/>
            </w:rPr>
            <w:t>datum</w:t>
          </w:r>
        </w:p>
      </w:docPartBody>
    </w:docPart>
    <w:docPart>
      <w:docPartPr>
        <w:name w:val="725C6E61F34A4A87BA59632023308569"/>
        <w:category>
          <w:name w:val="Algemeen"/>
          <w:gallery w:val="placeholder"/>
        </w:category>
        <w:types>
          <w:type w:val="bbPlcHdr"/>
        </w:types>
        <w:behaviors>
          <w:behavior w:val="content"/>
        </w:behaviors>
        <w:guid w:val="{D13B26FF-52BD-4F98-9953-FA2F2E0A9439}"/>
      </w:docPartPr>
      <w:docPartBody>
        <w:p w:rsidR="0092049F" w:rsidRDefault="00F039D6" w:rsidP="00F039D6">
          <w:pPr>
            <w:pStyle w:val="725C6E61F34A4A87BA596320233085696"/>
          </w:pPr>
          <w:r w:rsidRPr="00E12F5E">
            <w:rPr>
              <w:rFonts w:ascii="CordiaUPC" w:hAnsi="CordiaUPC" w:cs="CordiaUPC"/>
              <w:sz w:val="26"/>
              <w:szCs w:val="26"/>
              <w:highlight w:val="yellow"/>
            </w:rPr>
            <w:t>datum</w:t>
          </w:r>
        </w:p>
      </w:docPartBody>
    </w:docPart>
    <w:docPart>
      <w:docPartPr>
        <w:name w:val="19B0094066514AC3A20DE61125BB6CAC"/>
        <w:category>
          <w:name w:val="Algemeen"/>
          <w:gallery w:val="placeholder"/>
        </w:category>
        <w:types>
          <w:type w:val="bbPlcHdr"/>
        </w:types>
        <w:behaviors>
          <w:behavior w:val="content"/>
        </w:behaviors>
        <w:guid w:val="{C235653A-0BFD-43E1-955C-1ACEBB8E653B}"/>
      </w:docPartPr>
      <w:docPartBody>
        <w:p w:rsidR="0092049F" w:rsidRDefault="00F039D6" w:rsidP="00F039D6">
          <w:pPr>
            <w:pStyle w:val="19B0094066514AC3A20DE61125BB6CAC6"/>
          </w:pPr>
          <w:r w:rsidRPr="007979EF">
            <w:rPr>
              <w:rFonts w:ascii="CordiaUPC" w:hAnsi="CordiaUPC" w:cs="CordiaUPC"/>
              <w:sz w:val="26"/>
              <w:szCs w:val="26"/>
              <w:highlight w:val="yellow"/>
            </w:rPr>
            <w:t>maak uw keuze</w:t>
          </w:r>
        </w:p>
      </w:docPartBody>
    </w:docPart>
    <w:docPart>
      <w:docPartPr>
        <w:name w:val="0C47AE8E626E4C3F9017A16723ACC513"/>
        <w:category>
          <w:name w:val="Algemeen"/>
          <w:gallery w:val="placeholder"/>
        </w:category>
        <w:types>
          <w:type w:val="bbPlcHdr"/>
        </w:types>
        <w:behaviors>
          <w:behavior w:val="content"/>
        </w:behaviors>
        <w:guid w:val="{63755163-A243-4ACE-97B0-9960FF66F703}"/>
      </w:docPartPr>
      <w:docPartBody>
        <w:p w:rsidR="0092049F" w:rsidRDefault="00F039D6" w:rsidP="00F039D6">
          <w:pPr>
            <w:pStyle w:val="0C47AE8E626E4C3F9017A16723ACC5136"/>
          </w:pPr>
          <w:r w:rsidRPr="004E7BE7">
            <w:rPr>
              <w:rFonts w:ascii="CordiaUPC" w:hAnsi="CordiaUPC" w:cs="CordiaUPC"/>
              <w:sz w:val="26"/>
              <w:szCs w:val="26"/>
              <w:highlight w:val="yellow"/>
            </w:rPr>
            <w:t>beschrijving dienst/levering</w:t>
          </w:r>
        </w:p>
      </w:docPartBody>
    </w:docPart>
    <w:docPart>
      <w:docPartPr>
        <w:name w:val="1DA9E4C8F27D4788906880A3EA4BB86E"/>
        <w:category>
          <w:name w:val="Algemeen"/>
          <w:gallery w:val="placeholder"/>
        </w:category>
        <w:types>
          <w:type w:val="bbPlcHdr"/>
        </w:types>
        <w:behaviors>
          <w:behavior w:val="content"/>
        </w:behaviors>
        <w:guid w:val="{6900FBFB-7AC3-4B47-9E41-316A57972288}"/>
      </w:docPartPr>
      <w:docPartBody>
        <w:p w:rsidR="0092049F" w:rsidRDefault="00F039D6" w:rsidP="00F039D6">
          <w:pPr>
            <w:pStyle w:val="1DA9E4C8F27D4788906880A3EA4BB86E6"/>
          </w:pPr>
          <w:r w:rsidRPr="009F08F5">
            <w:rPr>
              <w:rFonts w:ascii="CordiaUPC" w:hAnsi="CordiaUPC" w:cs="CordiaUPC"/>
              <w:sz w:val="26"/>
              <w:szCs w:val="26"/>
              <w:highlight w:val="yellow"/>
            </w:rPr>
            <w:t>datum</w:t>
          </w:r>
        </w:p>
      </w:docPartBody>
    </w:docPart>
    <w:docPart>
      <w:docPartPr>
        <w:name w:val="7126CEE258AB48E59563BE798B43C044"/>
        <w:category>
          <w:name w:val="Algemeen"/>
          <w:gallery w:val="placeholder"/>
        </w:category>
        <w:types>
          <w:type w:val="bbPlcHdr"/>
        </w:types>
        <w:behaviors>
          <w:behavior w:val="content"/>
        </w:behaviors>
        <w:guid w:val="{9E01E463-A9E8-4777-9DC5-2C519CCA8DDD}"/>
      </w:docPartPr>
      <w:docPartBody>
        <w:p w:rsidR="0092049F" w:rsidRDefault="00F039D6" w:rsidP="00F039D6">
          <w:pPr>
            <w:pStyle w:val="7126CEE258AB48E59563BE798B43C0446"/>
          </w:pPr>
          <w:r w:rsidRPr="009F08F5">
            <w:rPr>
              <w:rFonts w:ascii="CordiaUPC" w:hAnsi="CordiaUPC" w:cs="CordiaUPC"/>
              <w:sz w:val="26"/>
              <w:szCs w:val="26"/>
              <w:highlight w:val="yellow"/>
            </w:rPr>
            <w:t>kenmerk</w:t>
          </w:r>
        </w:p>
      </w:docPartBody>
    </w:docPart>
    <w:docPart>
      <w:docPartPr>
        <w:name w:val="59181DE6FF9D45A1BFD152B66DA8279A"/>
        <w:category>
          <w:name w:val="Algemeen"/>
          <w:gallery w:val="placeholder"/>
        </w:category>
        <w:types>
          <w:type w:val="bbPlcHdr"/>
        </w:types>
        <w:behaviors>
          <w:behavior w:val="content"/>
        </w:behaviors>
        <w:guid w:val="{C28B1F75-46A8-4424-80C9-E65411484408}"/>
      </w:docPartPr>
      <w:docPartBody>
        <w:p w:rsidR="0092049F" w:rsidRDefault="00F039D6" w:rsidP="00F039D6">
          <w:pPr>
            <w:pStyle w:val="59181DE6FF9D45A1BFD152B66DA8279A6"/>
          </w:pPr>
          <w:r w:rsidRPr="009F08F5">
            <w:rPr>
              <w:rFonts w:ascii="CordiaUPC" w:hAnsi="CordiaUPC" w:cs="CordiaUPC"/>
              <w:sz w:val="26"/>
              <w:szCs w:val="26"/>
              <w:highlight w:val="yellow"/>
            </w:rPr>
            <w:t>datum</w:t>
          </w:r>
        </w:p>
      </w:docPartBody>
    </w:docPart>
    <w:docPart>
      <w:docPartPr>
        <w:name w:val="226934D092EF481CB56E97BEE15FFC15"/>
        <w:category>
          <w:name w:val="Algemeen"/>
          <w:gallery w:val="placeholder"/>
        </w:category>
        <w:types>
          <w:type w:val="bbPlcHdr"/>
        </w:types>
        <w:behaviors>
          <w:behavior w:val="content"/>
        </w:behaviors>
        <w:guid w:val="{EF4679A0-F1E6-47C4-850F-777F829A4BC1}"/>
      </w:docPartPr>
      <w:docPartBody>
        <w:p w:rsidR="0092049F" w:rsidRDefault="00F039D6" w:rsidP="00F039D6">
          <w:pPr>
            <w:pStyle w:val="226934D092EF481CB56E97BEE15FFC156"/>
          </w:pPr>
          <w:r w:rsidRPr="009F08F5">
            <w:rPr>
              <w:rFonts w:ascii="CordiaUPC" w:hAnsi="CordiaUPC" w:cs="CordiaUPC"/>
              <w:sz w:val="26"/>
              <w:szCs w:val="26"/>
              <w:highlight w:val="yellow"/>
            </w:rPr>
            <w:t>kenmerk</w:t>
          </w:r>
        </w:p>
      </w:docPartBody>
    </w:docPart>
    <w:docPart>
      <w:docPartPr>
        <w:name w:val="206E846872FE49238A67FD5C235B0C08"/>
        <w:category>
          <w:name w:val="Algemeen"/>
          <w:gallery w:val="placeholder"/>
        </w:category>
        <w:types>
          <w:type w:val="bbPlcHdr"/>
        </w:types>
        <w:behaviors>
          <w:behavior w:val="content"/>
        </w:behaviors>
        <w:guid w:val="{EBAF504B-BBF9-4512-90CE-35753A997BEB}"/>
      </w:docPartPr>
      <w:docPartBody>
        <w:p w:rsidR="0092049F" w:rsidRDefault="00F039D6" w:rsidP="00F039D6">
          <w:pPr>
            <w:pStyle w:val="206E846872FE49238A67FD5C235B0C086"/>
          </w:pPr>
          <w:r w:rsidRPr="008E2FB6">
            <w:rPr>
              <w:rFonts w:ascii="CordiaUPC" w:hAnsi="CordiaUPC" w:cs="CordiaUPC"/>
              <w:sz w:val="26"/>
              <w:szCs w:val="26"/>
              <w:highlight w:val="yellow"/>
            </w:rPr>
            <w:t>datum</w:t>
          </w:r>
        </w:p>
      </w:docPartBody>
    </w:docPart>
    <w:docPart>
      <w:docPartPr>
        <w:name w:val="DD748C1E64ED49658A04ECC732356F12"/>
        <w:category>
          <w:name w:val="Algemeen"/>
          <w:gallery w:val="placeholder"/>
        </w:category>
        <w:types>
          <w:type w:val="bbPlcHdr"/>
        </w:types>
        <w:behaviors>
          <w:behavior w:val="content"/>
        </w:behaviors>
        <w:guid w:val="{E28CF426-E18D-48B8-B0BA-2DED56232A9A}"/>
      </w:docPartPr>
      <w:docPartBody>
        <w:p w:rsidR="0092049F" w:rsidRDefault="00F039D6" w:rsidP="00F039D6">
          <w:pPr>
            <w:pStyle w:val="DD748C1E64ED49658A04ECC732356F126"/>
          </w:pPr>
          <w:r w:rsidRPr="004E7BE7">
            <w:rPr>
              <w:rFonts w:ascii="CordiaUPC" w:hAnsi="CordiaUPC" w:cs="CordiaUPC"/>
              <w:sz w:val="26"/>
              <w:szCs w:val="26"/>
              <w:highlight w:val="yellow"/>
            </w:rPr>
            <w:t>datum</w:t>
          </w:r>
        </w:p>
      </w:docPartBody>
    </w:docPart>
    <w:docPart>
      <w:docPartPr>
        <w:name w:val="FAA9724F4F0547B6A62AB308D2BBCD3C"/>
        <w:category>
          <w:name w:val="Algemeen"/>
          <w:gallery w:val="placeholder"/>
        </w:category>
        <w:types>
          <w:type w:val="bbPlcHdr"/>
        </w:types>
        <w:behaviors>
          <w:behavior w:val="content"/>
        </w:behaviors>
        <w:guid w:val="{1B8168F3-27F3-4A28-B324-E5E55A9DF635}"/>
      </w:docPartPr>
      <w:docPartBody>
        <w:p w:rsidR="0092049F" w:rsidRDefault="00F039D6" w:rsidP="00F039D6">
          <w:pPr>
            <w:pStyle w:val="FAA9724F4F0547B6A62AB308D2BBCD3C6"/>
          </w:pPr>
          <w:r w:rsidRPr="008861D9">
            <w:rPr>
              <w:rFonts w:ascii="CordiaUPC" w:hAnsi="CordiaUPC" w:cs="CordiaUPC"/>
              <w:spacing w:val="-3"/>
              <w:sz w:val="26"/>
              <w:szCs w:val="26"/>
              <w:highlight w:val="yellow"/>
            </w:rPr>
            <w:t>plaats</w:t>
          </w:r>
        </w:p>
      </w:docPartBody>
    </w:docPart>
    <w:docPart>
      <w:docPartPr>
        <w:name w:val="628BBC17B9464765BAD24EAD5B3B3A87"/>
        <w:category>
          <w:name w:val="Algemeen"/>
          <w:gallery w:val="placeholder"/>
        </w:category>
        <w:types>
          <w:type w:val="bbPlcHdr"/>
        </w:types>
        <w:behaviors>
          <w:behavior w:val="content"/>
        </w:behaviors>
        <w:guid w:val="{7B5ADD34-2372-4F8D-97A7-6CFD0B69D33D}"/>
      </w:docPartPr>
      <w:docPartBody>
        <w:p w:rsidR="0092049F" w:rsidRDefault="00F039D6" w:rsidP="00F039D6">
          <w:pPr>
            <w:pStyle w:val="628BBC17B9464765BAD24EAD5B3B3A876"/>
          </w:pPr>
          <w:r w:rsidRPr="008861D9">
            <w:rPr>
              <w:rFonts w:ascii="CordiaUPC" w:hAnsi="CordiaUPC" w:cs="CordiaUPC"/>
              <w:spacing w:val="-3"/>
              <w:sz w:val="26"/>
              <w:szCs w:val="26"/>
              <w:highlight w:val="yellow"/>
            </w:rPr>
            <w:t>datum</w:t>
          </w:r>
        </w:p>
      </w:docPartBody>
    </w:docPart>
    <w:docPart>
      <w:docPartPr>
        <w:name w:val="D9D60D4DC9CA461CACFE28C9052B2433"/>
        <w:category>
          <w:name w:val="Algemeen"/>
          <w:gallery w:val="placeholder"/>
        </w:category>
        <w:types>
          <w:type w:val="bbPlcHdr"/>
        </w:types>
        <w:behaviors>
          <w:behavior w:val="content"/>
        </w:behaviors>
        <w:guid w:val="{CAB7A511-5CE5-47BC-94E4-F8FAFABE62DD}"/>
      </w:docPartPr>
      <w:docPartBody>
        <w:p w:rsidR="0092049F" w:rsidRDefault="00F039D6" w:rsidP="00F039D6">
          <w:pPr>
            <w:pStyle w:val="D9D60D4DC9CA461CACFE28C9052B24336"/>
          </w:pPr>
          <w:r w:rsidRPr="008861D9">
            <w:rPr>
              <w:rFonts w:ascii="CordiaUPC" w:hAnsi="CordiaUPC" w:cs="CordiaUPC"/>
              <w:spacing w:val="-3"/>
              <w:sz w:val="26"/>
              <w:szCs w:val="26"/>
              <w:highlight w:val="yellow"/>
            </w:rPr>
            <w:t>plaats</w:t>
          </w:r>
        </w:p>
      </w:docPartBody>
    </w:docPart>
    <w:docPart>
      <w:docPartPr>
        <w:name w:val="6B51D578CCE9430FB9575932076F3C00"/>
        <w:category>
          <w:name w:val="Algemeen"/>
          <w:gallery w:val="placeholder"/>
        </w:category>
        <w:types>
          <w:type w:val="bbPlcHdr"/>
        </w:types>
        <w:behaviors>
          <w:behavior w:val="content"/>
        </w:behaviors>
        <w:guid w:val="{D54FB43A-C847-4584-B4ED-FC55E6DEAA10}"/>
      </w:docPartPr>
      <w:docPartBody>
        <w:p w:rsidR="0092049F" w:rsidRDefault="00F039D6" w:rsidP="00F039D6">
          <w:pPr>
            <w:pStyle w:val="6B51D578CCE9430FB9575932076F3C006"/>
          </w:pPr>
          <w:r w:rsidRPr="008861D9">
            <w:rPr>
              <w:rFonts w:ascii="CordiaUPC" w:hAnsi="CordiaUPC" w:cs="CordiaUPC"/>
              <w:spacing w:val="-3"/>
              <w:sz w:val="26"/>
              <w:szCs w:val="26"/>
              <w:highlight w:val="yellow"/>
            </w:rPr>
            <w:t>datum</w:t>
          </w:r>
        </w:p>
      </w:docPartBody>
    </w:docPart>
    <w:docPart>
      <w:docPartPr>
        <w:name w:val="FC97A754AA684CF69A1A0FE9413AD0D8"/>
        <w:category>
          <w:name w:val="Algemeen"/>
          <w:gallery w:val="placeholder"/>
        </w:category>
        <w:types>
          <w:type w:val="bbPlcHdr"/>
        </w:types>
        <w:behaviors>
          <w:behavior w:val="content"/>
        </w:behaviors>
        <w:guid w:val="{3268B331-EC4F-4B16-BB82-DEABF350C018}"/>
      </w:docPartPr>
      <w:docPartBody>
        <w:p w:rsidR="0092049F" w:rsidRDefault="00F039D6" w:rsidP="00F039D6">
          <w:pPr>
            <w:pStyle w:val="FC97A754AA684CF69A1A0FE9413AD0D86"/>
          </w:pPr>
          <w:r w:rsidRPr="009F08F5">
            <w:rPr>
              <w:rFonts w:ascii="CordiaUPC" w:hAnsi="CordiaUPC" w:cs="CordiaUPC"/>
              <w:sz w:val="26"/>
              <w:szCs w:val="26"/>
              <w:highlight w:val="yellow"/>
            </w:rPr>
            <w:t>datum</w:t>
          </w:r>
        </w:p>
      </w:docPartBody>
    </w:docPart>
    <w:docPart>
      <w:docPartPr>
        <w:name w:val="17F36B4BE50A284390042511CEAE2CAD"/>
        <w:category>
          <w:name w:val="General"/>
          <w:gallery w:val="placeholder"/>
        </w:category>
        <w:types>
          <w:type w:val="bbPlcHdr"/>
        </w:types>
        <w:behaviors>
          <w:behavior w:val="content"/>
        </w:behaviors>
        <w:guid w:val="{11D0A451-5F0F-644B-B535-DD07440980B0}"/>
      </w:docPartPr>
      <w:docPartBody>
        <w:p w:rsidR="001B5CF3" w:rsidRDefault="00F039D6" w:rsidP="00F039D6">
          <w:pPr>
            <w:pStyle w:val="17F36B4BE50A284390042511CEAE2CAD3"/>
          </w:pPr>
          <w:r w:rsidRPr="006C1374">
            <w:rPr>
              <w:rFonts w:ascii="CordiaUPC" w:hAnsi="CordiaUPC" w:cs="CordiaUPC"/>
              <w:sz w:val="26"/>
              <w:szCs w:val="26"/>
              <w:highlight w:val="yellow"/>
            </w:rPr>
            <w:t>tekst</w:t>
          </w:r>
        </w:p>
      </w:docPartBody>
    </w:docPart>
    <w:docPart>
      <w:docPartPr>
        <w:name w:val="EA071798A8F62A4BA14E164437532284"/>
        <w:category>
          <w:name w:val="General"/>
          <w:gallery w:val="placeholder"/>
        </w:category>
        <w:types>
          <w:type w:val="bbPlcHdr"/>
        </w:types>
        <w:behaviors>
          <w:behavior w:val="content"/>
        </w:behaviors>
        <w:guid w:val="{9887EED9-C127-7D48-8A6F-E7FA6653E83D}"/>
      </w:docPartPr>
      <w:docPartBody>
        <w:p w:rsidR="001B5CF3" w:rsidRDefault="00F039D6" w:rsidP="00F039D6">
          <w:pPr>
            <w:pStyle w:val="EA071798A8F62A4BA14E1644375322843"/>
          </w:pPr>
          <w:r w:rsidRPr="006C1374">
            <w:rPr>
              <w:rFonts w:ascii="CordiaUPC" w:hAnsi="CordiaUPC" w:cs="CordiaUPC"/>
              <w:sz w:val="26"/>
              <w:szCs w:val="26"/>
              <w:highlight w:val="yellow"/>
            </w:rPr>
            <w:t>tekst</w:t>
          </w:r>
        </w:p>
      </w:docPartBody>
    </w:docPart>
    <w:docPart>
      <w:docPartPr>
        <w:name w:val="69E97C1E22E00C439E042593D534DDAE"/>
        <w:category>
          <w:name w:val="Algemeen"/>
          <w:gallery w:val="placeholder"/>
        </w:category>
        <w:types>
          <w:type w:val="bbPlcHdr"/>
        </w:types>
        <w:behaviors>
          <w:behavior w:val="content"/>
        </w:behaviors>
        <w:guid w:val="{B4E6DB24-D8D0-CB4C-A786-A0B25FDDD29F}"/>
      </w:docPartPr>
      <w:docPartBody>
        <w:p w:rsidR="00523836" w:rsidRDefault="00F039D6" w:rsidP="00F039D6">
          <w:pPr>
            <w:pStyle w:val="69E97C1E22E00C439E042593D534DDAE3"/>
          </w:pPr>
          <w:r w:rsidRPr="009F08F5">
            <w:rPr>
              <w:rFonts w:ascii="CordiaUPC" w:hAnsi="CordiaUPC" w:cs="CordiaUPC"/>
              <w:sz w:val="26"/>
              <w:szCs w:val="26"/>
              <w:highlight w:val="yellow"/>
            </w:rPr>
            <w:t>aantal</w:t>
          </w:r>
        </w:p>
      </w:docPartBody>
    </w:docPart>
    <w:docPart>
      <w:docPartPr>
        <w:name w:val="83BB8C1D0528CB4480AEAEA690040306"/>
        <w:category>
          <w:name w:val="Algemeen"/>
          <w:gallery w:val="placeholder"/>
        </w:category>
        <w:types>
          <w:type w:val="bbPlcHdr"/>
        </w:types>
        <w:behaviors>
          <w:behavior w:val="content"/>
        </w:behaviors>
        <w:guid w:val="{ACF2DF04-3DC8-5544-8F00-CD22C7C0A1D6}"/>
      </w:docPartPr>
      <w:docPartBody>
        <w:p w:rsidR="00523836" w:rsidRDefault="00F039D6" w:rsidP="00F039D6">
          <w:pPr>
            <w:pStyle w:val="83BB8C1D0528CB4480AEAEA6900403063"/>
          </w:pPr>
          <w:r w:rsidRPr="009F08F5">
            <w:rPr>
              <w:rFonts w:ascii="CordiaUPC" w:hAnsi="CordiaUPC" w:cs="CordiaUPC"/>
              <w:sz w:val="26"/>
              <w:szCs w:val="26"/>
              <w:highlight w:val="yellow"/>
            </w:rPr>
            <w:t>aantal</w:t>
          </w:r>
        </w:p>
      </w:docPartBody>
    </w:docPart>
    <w:docPart>
      <w:docPartPr>
        <w:name w:val="7EC45B8545242F43AD8EA22E0D992042"/>
        <w:category>
          <w:name w:val="Algemeen"/>
          <w:gallery w:val="placeholder"/>
        </w:category>
        <w:types>
          <w:type w:val="bbPlcHdr"/>
        </w:types>
        <w:behaviors>
          <w:behavior w:val="content"/>
        </w:behaviors>
        <w:guid w:val="{B200E949-AB9E-6149-91E0-EC52A5D05009}"/>
      </w:docPartPr>
      <w:docPartBody>
        <w:p w:rsidR="00523836" w:rsidRDefault="00F039D6" w:rsidP="00F039D6">
          <w:pPr>
            <w:pStyle w:val="7EC45B8545242F43AD8EA22E0D9920423"/>
          </w:pPr>
          <w:r w:rsidRPr="009F08F5">
            <w:rPr>
              <w:rFonts w:ascii="CordiaUPC" w:hAnsi="CordiaUPC" w:cs="CordiaUPC"/>
              <w:sz w:val="26"/>
              <w:szCs w:val="26"/>
              <w:highlight w:val="yellow"/>
            </w:rPr>
            <w:t>aantal</w:t>
          </w:r>
        </w:p>
      </w:docPartBody>
    </w:docPart>
    <w:docPart>
      <w:docPartPr>
        <w:name w:val="0613B3A1B1022A4780BCBABB880B6E84"/>
        <w:category>
          <w:name w:val="Algemeen"/>
          <w:gallery w:val="placeholder"/>
        </w:category>
        <w:types>
          <w:type w:val="bbPlcHdr"/>
        </w:types>
        <w:behaviors>
          <w:behavior w:val="content"/>
        </w:behaviors>
        <w:guid w:val="{2D82428E-1C0C-CC44-833C-F1EABED8DB28}"/>
      </w:docPartPr>
      <w:docPartBody>
        <w:p w:rsidR="00523836" w:rsidRDefault="00F039D6" w:rsidP="00F039D6">
          <w:pPr>
            <w:pStyle w:val="0613B3A1B1022A4780BCBABB880B6E843"/>
          </w:pPr>
          <w:r w:rsidRPr="009F08F5">
            <w:rPr>
              <w:rFonts w:ascii="CordiaUPC" w:hAnsi="CordiaUPC" w:cs="CordiaUPC"/>
              <w:sz w:val="26"/>
              <w:szCs w:val="26"/>
              <w:highlight w:val="yellow"/>
            </w:rPr>
            <w:t>aantal</w:t>
          </w:r>
        </w:p>
      </w:docPartBody>
    </w:docPart>
    <w:docPart>
      <w:docPartPr>
        <w:name w:val="AE62446638A665419A625249CC385FD8"/>
        <w:category>
          <w:name w:val="Algemeen"/>
          <w:gallery w:val="placeholder"/>
        </w:category>
        <w:types>
          <w:type w:val="bbPlcHdr"/>
        </w:types>
        <w:behaviors>
          <w:behavior w:val="content"/>
        </w:behaviors>
        <w:guid w:val="{C48BEF01-6FAE-0C45-8C72-57B3ED37771D}"/>
      </w:docPartPr>
      <w:docPartBody>
        <w:p w:rsidR="00523836" w:rsidRDefault="00F039D6" w:rsidP="00F039D6">
          <w:pPr>
            <w:pStyle w:val="AE62446638A665419A625249CC385FD83"/>
          </w:pPr>
          <w:r w:rsidRPr="009F08F5">
            <w:rPr>
              <w:rFonts w:ascii="CordiaUPC" w:hAnsi="CordiaUPC" w:cs="CordiaUPC"/>
              <w:sz w:val="26"/>
              <w:szCs w:val="26"/>
              <w:highlight w:val="yellow"/>
            </w:rPr>
            <w:t>datum</w:t>
          </w:r>
        </w:p>
      </w:docPartBody>
    </w:docPart>
    <w:docPart>
      <w:docPartPr>
        <w:name w:val="EF607F3A28F66A47BE00AA8F80D6065A"/>
        <w:category>
          <w:name w:val="Algemeen"/>
          <w:gallery w:val="placeholder"/>
        </w:category>
        <w:types>
          <w:type w:val="bbPlcHdr"/>
        </w:types>
        <w:behaviors>
          <w:behavior w:val="content"/>
        </w:behaviors>
        <w:guid w:val="{856B09E9-B978-764C-B3A1-B5B02ED18884}"/>
      </w:docPartPr>
      <w:docPartBody>
        <w:p w:rsidR="00523836" w:rsidRDefault="00F039D6" w:rsidP="00F039D6">
          <w:pPr>
            <w:pStyle w:val="EF607F3A28F66A47BE00AA8F80D6065A3"/>
          </w:pPr>
          <w:r w:rsidRPr="009F08F5">
            <w:rPr>
              <w:rFonts w:ascii="CordiaUPC" w:hAnsi="CordiaUPC" w:cs="CordiaUPC"/>
              <w:sz w:val="26"/>
              <w:szCs w:val="26"/>
              <w:highlight w:val="yellow"/>
            </w:rPr>
            <w:t>kenmerk</w:t>
          </w:r>
        </w:p>
      </w:docPartBody>
    </w:docPart>
    <w:docPart>
      <w:docPartPr>
        <w:name w:val="8CF9D4C3230E3340A537116E53F20FCA"/>
        <w:category>
          <w:name w:val="Algemeen"/>
          <w:gallery w:val="placeholder"/>
        </w:category>
        <w:types>
          <w:type w:val="bbPlcHdr"/>
        </w:types>
        <w:behaviors>
          <w:behavior w:val="content"/>
        </w:behaviors>
        <w:guid w:val="{09ED5A7A-A19A-3247-AFA2-46DF86F21AE0}"/>
      </w:docPartPr>
      <w:docPartBody>
        <w:p w:rsidR="00523836" w:rsidRDefault="00F039D6" w:rsidP="00F039D6">
          <w:pPr>
            <w:pStyle w:val="8CF9D4C3230E3340A537116E53F20FCA3"/>
          </w:pPr>
          <w:r w:rsidRPr="009F08F5">
            <w:rPr>
              <w:rFonts w:ascii="CordiaUPC" w:hAnsi="CordiaUPC" w:cs="CordiaUPC"/>
              <w:sz w:val="26"/>
              <w:szCs w:val="26"/>
              <w:highlight w:val="yellow"/>
            </w:rPr>
            <w:t>aantal</w:t>
          </w:r>
        </w:p>
      </w:docPartBody>
    </w:docPart>
    <w:docPart>
      <w:docPartPr>
        <w:name w:val="2E1B550AE2CC4F33B910095C350F6DC5"/>
        <w:category>
          <w:name w:val="Algemeen"/>
          <w:gallery w:val="placeholder"/>
        </w:category>
        <w:types>
          <w:type w:val="bbPlcHdr"/>
        </w:types>
        <w:behaviors>
          <w:behavior w:val="content"/>
        </w:behaviors>
        <w:guid w:val="{D862E6F0-C7C6-4FA4-83C2-DBD9D62DCDD4}"/>
      </w:docPartPr>
      <w:docPartBody>
        <w:p w:rsidR="00157A78" w:rsidRDefault="00F039D6" w:rsidP="00F039D6">
          <w:pPr>
            <w:pStyle w:val="2E1B550AE2CC4F33B910095C350F6DC5"/>
          </w:pPr>
          <w:r w:rsidRPr="005D6EC0">
            <w:rPr>
              <w:rFonts w:ascii="CordiaUPC" w:hAnsi="CordiaUPC" w:cs="CordiaUPC"/>
              <w:b/>
              <w:sz w:val="26"/>
              <w:szCs w:val="26"/>
              <w:highlight w:val="yellow"/>
            </w:rPr>
            <w:t>nummer invoeren</w:t>
          </w:r>
        </w:p>
      </w:docPartBody>
    </w:docPart>
    <w:docPart>
      <w:docPartPr>
        <w:name w:val="9AEFEB5A31BD4F6EB5A0E8C068B7989F"/>
        <w:category>
          <w:name w:val="Algemeen"/>
          <w:gallery w:val="placeholder"/>
        </w:category>
        <w:types>
          <w:type w:val="bbPlcHdr"/>
        </w:types>
        <w:behaviors>
          <w:behavior w:val="content"/>
        </w:behaviors>
        <w:guid w:val="{86BF05EC-D0E2-4AA9-B295-323A24674D5C}"/>
      </w:docPartPr>
      <w:docPartBody>
        <w:p w:rsidR="00157A78" w:rsidRDefault="00F039D6" w:rsidP="00F039D6">
          <w:pPr>
            <w:pStyle w:val="9AEFEB5A31BD4F6EB5A0E8C068B7989F"/>
          </w:pPr>
          <w:r w:rsidRPr="005D6EC0">
            <w:rPr>
              <w:rFonts w:ascii="CordiaUPC" w:hAnsi="CordiaUPC" w:cs="CordiaUPC"/>
              <w:b/>
              <w:sz w:val="26"/>
              <w:szCs w:val="26"/>
              <w:highlight w:val="yellow"/>
            </w:rPr>
            <w:t>nummer invoeren</w:t>
          </w:r>
        </w:p>
      </w:docPartBody>
    </w:docPart>
    <w:docPart>
      <w:docPartPr>
        <w:name w:val="A95E99DF353545D18C35DACF9A6D693B"/>
        <w:category>
          <w:name w:val="Algemeen"/>
          <w:gallery w:val="placeholder"/>
        </w:category>
        <w:types>
          <w:type w:val="bbPlcHdr"/>
        </w:types>
        <w:behaviors>
          <w:behavior w:val="content"/>
        </w:behaviors>
        <w:guid w:val="{DEA1B1A1-6C28-4623-AB69-A5B1B1BF969E}"/>
      </w:docPartPr>
      <w:docPartBody>
        <w:p w:rsidR="00157A78" w:rsidRDefault="00F039D6" w:rsidP="00F039D6">
          <w:pPr>
            <w:pStyle w:val="A95E99DF353545D18C35DACF9A6D693B"/>
          </w:pPr>
          <w:r w:rsidRPr="005D6EC0">
            <w:rPr>
              <w:rFonts w:ascii="CordiaUPC" w:hAnsi="CordiaUPC" w:cs="CordiaUPC"/>
              <w:b/>
              <w:sz w:val="26"/>
              <w:szCs w:val="26"/>
              <w:highlight w:val="yellow"/>
            </w:rPr>
            <w:t>nummer invoeren</w:t>
          </w:r>
        </w:p>
      </w:docPartBody>
    </w:docPart>
    <w:docPart>
      <w:docPartPr>
        <w:name w:val="9A806915DD0641D18C7A5FB5E9500760"/>
        <w:category>
          <w:name w:val="Algemeen"/>
          <w:gallery w:val="placeholder"/>
        </w:category>
        <w:types>
          <w:type w:val="bbPlcHdr"/>
        </w:types>
        <w:behaviors>
          <w:behavior w:val="content"/>
        </w:behaviors>
        <w:guid w:val="{2D2C55EB-12B8-48AF-9706-81BD0239715B}"/>
      </w:docPartPr>
      <w:docPartBody>
        <w:p w:rsidR="00157A78" w:rsidRDefault="00F039D6" w:rsidP="00F039D6">
          <w:pPr>
            <w:pStyle w:val="9A806915DD0641D18C7A5FB5E9500760"/>
          </w:pPr>
          <w:r w:rsidRPr="005D6EC0">
            <w:rPr>
              <w:rFonts w:ascii="CordiaUPC" w:hAnsi="CordiaUPC" w:cs="CordiaUPC"/>
              <w:b/>
              <w:sz w:val="26"/>
              <w:szCs w:val="26"/>
              <w:highlight w:val="yellow"/>
            </w:rPr>
            <w:t>nummer invoeren</w:t>
          </w:r>
        </w:p>
      </w:docPartBody>
    </w:docPart>
    <w:docPart>
      <w:docPartPr>
        <w:name w:val="4831423CE55C4BCAAB5E16AB923CF0AA"/>
        <w:category>
          <w:name w:val="Algemeen"/>
          <w:gallery w:val="placeholder"/>
        </w:category>
        <w:types>
          <w:type w:val="bbPlcHdr"/>
        </w:types>
        <w:behaviors>
          <w:behavior w:val="content"/>
        </w:behaviors>
        <w:guid w:val="{45ABB922-49C2-4B12-BAED-85E39573F398}"/>
      </w:docPartPr>
      <w:docPartBody>
        <w:p w:rsidR="00157A78" w:rsidRDefault="00F039D6" w:rsidP="00F039D6">
          <w:pPr>
            <w:pStyle w:val="4831423CE55C4BCAAB5E16AB923CF0AA"/>
          </w:pPr>
          <w:r w:rsidRPr="005D6EC0">
            <w:rPr>
              <w:rFonts w:ascii="CordiaUPC" w:hAnsi="CordiaUPC" w:cs="CordiaUPC"/>
              <w:b/>
              <w:sz w:val="26"/>
              <w:szCs w:val="26"/>
              <w:highlight w:val="yellow"/>
            </w:rPr>
            <w:t>nummer invoeren</w:t>
          </w:r>
        </w:p>
      </w:docPartBody>
    </w:docPart>
    <w:docPart>
      <w:docPartPr>
        <w:name w:val="449EA3C04C596C4FA8D8BC272E29A7EE"/>
        <w:category>
          <w:name w:val="Algemeen"/>
          <w:gallery w:val="placeholder"/>
        </w:category>
        <w:types>
          <w:type w:val="bbPlcHdr"/>
        </w:types>
        <w:behaviors>
          <w:behavior w:val="content"/>
        </w:behaviors>
        <w:guid w:val="{F49CCE6F-6C3C-CA47-AE43-92BFF3393FC9}"/>
      </w:docPartPr>
      <w:docPartBody>
        <w:p w:rsidR="00304AE8" w:rsidRDefault="00CE307F" w:rsidP="00CE307F">
          <w:pPr>
            <w:pStyle w:val="449EA3C04C596C4FA8D8BC272E29A7EE"/>
          </w:pPr>
          <w:r w:rsidRPr="00BF32F1">
            <w:rPr>
              <w:rFonts w:ascii="CordiaUPC" w:hAnsi="CordiaUPC" w:cs="CordiaUPC"/>
              <w:sz w:val="26"/>
              <w:szCs w:val="26"/>
              <w:highlight w:val="yellow"/>
            </w:rPr>
            <w:t>beschrijving dienst/levering</w:t>
          </w:r>
        </w:p>
      </w:docPartBody>
    </w:docPart>
    <w:docPart>
      <w:docPartPr>
        <w:name w:val="96CCCE78E4BC5E4EA6DF566EE07B29A3"/>
        <w:category>
          <w:name w:val="Algemeen"/>
          <w:gallery w:val="placeholder"/>
        </w:category>
        <w:types>
          <w:type w:val="bbPlcHdr"/>
        </w:types>
        <w:behaviors>
          <w:behavior w:val="content"/>
        </w:behaviors>
        <w:guid w:val="{902FEC26-E72D-C14C-913A-8A7C48629C68}"/>
      </w:docPartPr>
      <w:docPartBody>
        <w:p w:rsidR="00304AE8" w:rsidRDefault="00CE307F" w:rsidP="00CE307F">
          <w:pPr>
            <w:pStyle w:val="96CCCE78E4BC5E4EA6DF566EE07B29A3"/>
          </w:pPr>
          <w:r w:rsidRPr="006C1374">
            <w:rPr>
              <w:rFonts w:ascii="CordiaUPC" w:hAnsi="CordiaUPC" w:cs="CordiaUPC"/>
              <w:sz w:val="26"/>
              <w:szCs w:val="26"/>
              <w:highlight w:val="yellow"/>
            </w:rPr>
            <w:t>tekst</w:t>
          </w:r>
        </w:p>
      </w:docPartBody>
    </w:docPart>
    <w:docPart>
      <w:docPartPr>
        <w:name w:val="D0AE0E573097114693F11A4C5BAC149C"/>
        <w:category>
          <w:name w:val="Algemeen"/>
          <w:gallery w:val="placeholder"/>
        </w:category>
        <w:types>
          <w:type w:val="bbPlcHdr"/>
        </w:types>
        <w:behaviors>
          <w:behavior w:val="content"/>
        </w:behaviors>
        <w:guid w:val="{E2C4A5F6-E2EC-5149-B44E-CDC035A80E97}"/>
      </w:docPartPr>
      <w:docPartBody>
        <w:p w:rsidR="00304AE8" w:rsidRDefault="00CE307F" w:rsidP="00CE307F">
          <w:pPr>
            <w:pStyle w:val="D0AE0E573097114693F11A4C5BAC149C"/>
          </w:pPr>
          <w:r w:rsidRPr="00C666D8">
            <w:rPr>
              <w:rFonts w:ascii="CordiaUPC" w:hAnsi="CordiaUPC" w:cs="CordiaUPC"/>
              <w:b/>
              <w:sz w:val="26"/>
              <w:szCs w:val="26"/>
              <w:highlight w:val="yellow"/>
            </w:rPr>
            <w:t>aantal</w:t>
          </w:r>
        </w:p>
      </w:docPartBody>
    </w:docPart>
    <w:docPart>
      <w:docPartPr>
        <w:name w:val="B888CBEED2E177439C09D3D3013549CE"/>
        <w:category>
          <w:name w:val="Algemeen"/>
          <w:gallery w:val="placeholder"/>
        </w:category>
        <w:types>
          <w:type w:val="bbPlcHdr"/>
        </w:types>
        <w:behaviors>
          <w:behavior w:val="content"/>
        </w:behaviors>
        <w:guid w:val="{E3A47268-2285-F84B-BAD0-9AC64E96E775}"/>
      </w:docPartPr>
      <w:docPartBody>
        <w:p w:rsidR="00304AE8" w:rsidRDefault="00CE307F" w:rsidP="00CE307F">
          <w:pPr>
            <w:pStyle w:val="B888CBEED2E177439C09D3D3013549CE"/>
          </w:pPr>
          <w:r w:rsidRPr="005D6EC0">
            <w:rPr>
              <w:rFonts w:ascii="CordiaUPC" w:hAnsi="CordiaUPC" w:cs="CordiaUPC"/>
              <w:b/>
              <w:sz w:val="26"/>
              <w:szCs w:val="26"/>
              <w:highlight w:val="yellow"/>
            </w:rPr>
            <w:t>nummer invoeren</w:t>
          </w:r>
        </w:p>
      </w:docPartBody>
    </w:docPart>
    <w:docPart>
      <w:docPartPr>
        <w:name w:val="A4B90452E1AD714A89E28DF474AB7303"/>
        <w:category>
          <w:name w:val="Algemeen"/>
          <w:gallery w:val="placeholder"/>
        </w:category>
        <w:types>
          <w:type w:val="bbPlcHdr"/>
        </w:types>
        <w:behaviors>
          <w:behavior w:val="content"/>
        </w:behaviors>
        <w:guid w:val="{97F52C1B-32DB-F94F-9B12-9520792DF43B}"/>
      </w:docPartPr>
      <w:docPartBody>
        <w:p w:rsidR="00304AE8" w:rsidRDefault="00CE307F" w:rsidP="00CE307F">
          <w:pPr>
            <w:pStyle w:val="A4B90452E1AD714A89E28DF474AB7303"/>
          </w:pPr>
          <w:r w:rsidRPr="00C666D8">
            <w:rPr>
              <w:rFonts w:ascii="CordiaUPC" w:hAnsi="CordiaUPC" w:cs="CordiaUPC"/>
              <w:b/>
              <w:sz w:val="26"/>
              <w:szCs w:val="26"/>
              <w:highlight w:val="yellow"/>
            </w:rPr>
            <w:t>aantal</w:t>
          </w:r>
        </w:p>
      </w:docPartBody>
    </w:docPart>
    <w:docPart>
      <w:docPartPr>
        <w:name w:val="D10D8DE8C90B2B4083CC5CCE49E4D495"/>
        <w:category>
          <w:name w:val="Algemeen"/>
          <w:gallery w:val="placeholder"/>
        </w:category>
        <w:types>
          <w:type w:val="bbPlcHdr"/>
        </w:types>
        <w:behaviors>
          <w:behavior w:val="content"/>
        </w:behaviors>
        <w:guid w:val="{EB213EE3-C1AD-B243-A2A0-449AB2B5ED78}"/>
      </w:docPartPr>
      <w:docPartBody>
        <w:p w:rsidR="00304AE8" w:rsidRDefault="00CE307F" w:rsidP="00CE307F">
          <w:pPr>
            <w:pStyle w:val="D10D8DE8C90B2B4083CC5CCE49E4D495"/>
          </w:pPr>
          <w:r w:rsidRPr="005D6EC0">
            <w:rPr>
              <w:rFonts w:ascii="CordiaUPC" w:hAnsi="CordiaUPC" w:cs="CordiaUPC"/>
              <w:b/>
              <w:sz w:val="26"/>
              <w:szCs w:val="26"/>
              <w:highlight w:val="yellow"/>
            </w:rPr>
            <w:t>nummer invoeren</w:t>
          </w:r>
        </w:p>
      </w:docPartBody>
    </w:docPart>
    <w:docPart>
      <w:docPartPr>
        <w:name w:val="97246678F2866F4B89BF9519A1706DB4"/>
        <w:category>
          <w:name w:val="Algemeen"/>
          <w:gallery w:val="placeholder"/>
        </w:category>
        <w:types>
          <w:type w:val="bbPlcHdr"/>
        </w:types>
        <w:behaviors>
          <w:behavior w:val="content"/>
        </w:behaviors>
        <w:guid w:val="{3004B044-936D-7F41-AA70-C6EC5F507E56}"/>
      </w:docPartPr>
      <w:docPartBody>
        <w:p w:rsidR="00304AE8" w:rsidRDefault="00CE307F" w:rsidP="00CE307F">
          <w:pPr>
            <w:pStyle w:val="97246678F2866F4B89BF9519A1706DB4"/>
          </w:pPr>
          <w:r w:rsidRPr="00C666D8">
            <w:rPr>
              <w:rFonts w:ascii="CordiaUPC" w:hAnsi="CordiaUPC" w:cs="CordiaUPC"/>
              <w:b/>
              <w:sz w:val="26"/>
              <w:szCs w:val="26"/>
              <w:highlight w:val="yellow"/>
            </w:rPr>
            <w:t>aantal</w:t>
          </w:r>
        </w:p>
      </w:docPartBody>
    </w:docPart>
    <w:docPart>
      <w:docPartPr>
        <w:name w:val="2329FE5495CE1C4DB91C9600FB0026BE"/>
        <w:category>
          <w:name w:val="Algemeen"/>
          <w:gallery w:val="placeholder"/>
        </w:category>
        <w:types>
          <w:type w:val="bbPlcHdr"/>
        </w:types>
        <w:behaviors>
          <w:behavior w:val="content"/>
        </w:behaviors>
        <w:guid w:val="{E824ADEC-9CA1-9A43-A0F9-238F03B7ACA3}"/>
      </w:docPartPr>
      <w:docPartBody>
        <w:p w:rsidR="00304AE8" w:rsidRDefault="00CE307F" w:rsidP="00CE307F">
          <w:pPr>
            <w:pStyle w:val="2329FE5495CE1C4DB91C9600FB0026BE"/>
          </w:pPr>
          <w:r w:rsidRPr="005D6EC0">
            <w:rPr>
              <w:rFonts w:ascii="CordiaUPC" w:hAnsi="CordiaUPC" w:cs="CordiaUPC"/>
              <w:b/>
              <w:sz w:val="26"/>
              <w:szCs w:val="26"/>
              <w:highlight w:val="yellow"/>
            </w:rPr>
            <w:t>nummer invoeren</w:t>
          </w:r>
        </w:p>
      </w:docPartBody>
    </w:docPart>
    <w:docPart>
      <w:docPartPr>
        <w:name w:val="DC9FF93CCBC7AA4ABBC4CC237363EDAB"/>
        <w:category>
          <w:name w:val="Algemeen"/>
          <w:gallery w:val="placeholder"/>
        </w:category>
        <w:types>
          <w:type w:val="bbPlcHdr"/>
        </w:types>
        <w:behaviors>
          <w:behavior w:val="content"/>
        </w:behaviors>
        <w:guid w:val="{6FC5635A-5885-CF4B-A6EB-D0B9D4A4B848}"/>
      </w:docPartPr>
      <w:docPartBody>
        <w:p w:rsidR="00304AE8" w:rsidRDefault="00CE307F" w:rsidP="00CE307F">
          <w:pPr>
            <w:pStyle w:val="DC9FF93CCBC7AA4ABBC4CC237363EDAB"/>
          </w:pPr>
          <w:r w:rsidRPr="00C666D8">
            <w:rPr>
              <w:rFonts w:ascii="CordiaUPC" w:hAnsi="CordiaUPC" w:cs="CordiaUPC"/>
              <w:b/>
              <w:sz w:val="26"/>
              <w:szCs w:val="26"/>
              <w:highlight w:val="yellow"/>
            </w:rPr>
            <w:t>aantal</w:t>
          </w:r>
        </w:p>
      </w:docPartBody>
    </w:docPart>
    <w:docPart>
      <w:docPartPr>
        <w:name w:val="1A5C71957EDA434BA0AF4DE970CD0AD4"/>
        <w:category>
          <w:name w:val="Algemeen"/>
          <w:gallery w:val="placeholder"/>
        </w:category>
        <w:types>
          <w:type w:val="bbPlcHdr"/>
        </w:types>
        <w:behaviors>
          <w:behavior w:val="content"/>
        </w:behaviors>
        <w:guid w:val="{43704173-B3C7-5843-ABEE-AD4942877752}"/>
      </w:docPartPr>
      <w:docPartBody>
        <w:p w:rsidR="00304AE8" w:rsidRDefault="00CE307F" w:rsidP="00CE307F">
          <w:pPr>
            <w:pStyle w:val="1A5C71957EDA434BA0AF4DE970CD0AD4"/>
          </w:pPr>
          <w:r w:rsidRPr="008861D9">
            <w:rPr>
              <w:rFonts w:ascii="CordiaUPC" w:hAnsi="CordiaUPC" w:cs="CordiaUPC"/>
              <w:spacing w:val="-3"/>
              <w:sz w:val="26"/>
              <w:szCs w:val="26"/>
              <w:highlight w:val="yellow"/>
            </w:rPr>
            <w:t>datum</w:t>
          </w:r>
        </w:p>
      </w:docPartBody>
    </w:docPart>
    <w:docPart>
      <w:docPartPr>
        <w:name w:val="CA5929955DC82D42B2727B1EA0D69F8D"/>
        <w:category>
          <w:name w:val="Algemeen"/>
          <w:gallery w:val="placeholder"/>
        </w:category>
        <w:types>
          <w:type w:val="bbPlcHdr"/>
        </w:types>
        <w:behaviors>
          <w:behavior w:val="content"/>
        </w:behaviors>
        <w:guid w:val="{4B0B4D46-6195-C745-991C-CBEE48B42201}"/>
      </w:docPartPr>
      <w:docPartBody>
        <w:p w:rsidR="00D4001D" w:rsidRDefault="00637C35" w:rsidP="00637C35">
          <w:pPr>
            <w:pStyle w:val="CA5929955DC82D42B2727B1EA0D69F8D"/>
          </w:pPr>
          <w:r w:rsidRPr="006C1374">
            <w:rPr>
              <w:rFonts w:ascii="CordiaUPC" w:hAnsi="CordiaUPC" w:cs="CordiaUPC"/>
              <w:sz w:val="26"/>
              <w:szCs w:val="26"/>
              <w:highlight w:val="yellow"/>
            </w:rPr>
            <w:t>aantal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diaUPC">
    <w:altName w:val="CordiaUPC"/>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TLArgoST">
    <w:altName w:val="Courier New"/>
    <w:charset w:val="00"/>
    <w:family w:val="auto"/>
    <w:pitch w:val="variable"/>
    <w:sig w:usb0="00000000" w:usb1="00000000" w:usb2="00000000" w:usb3="00000000" w:csb0="00000001" w:csb1="00000000"/>
  </w:font>
  <w:font w:name="Klavika Light">
    <w:altName w:val="Times New Roman"/>
    <w:charset w:val="00"/>
    <w:family w:val="auto"/>
    <w:pitch w:val="variable"/>
    <w:sig w:usb0="00000003" w:usb1="00000000" w:usb2="00000000" w:usb3="00000000" w:csb0="00000001" w:csb1="00000000"/>
  </w:font>
  <w:font w:name="Klavika Medium">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49F"/>
    <w:rsid w:val="00157A78"/>
    <w:rsid w:val="00191A4E"/>
    <w:rsid w:val="001A12C1"/>
    <w:rsid w:val="001B5CF3"/>
    <w:rsid w:val="0025406A"/>
    <w:rsid w:val="0026273E"/>
    <w:rsid w:val="00291B4E"/>
    <w:rsid w:val="00304AE8"/>
    <w:rsid w:val="005179E0"/>
    <w:rsid w:val="00523836"/>
    <w:rsid w:val="005817A4"/>
    <w:rsid w:val="005A63D2"/>
    <w:rsid w:val="005E7796"/>
    <w:rsid w:val="00637C35"/>
    <w:rsid w:val="00651344"/>
    <w:rsid w:val="00697E86"/>
    <w:rsid w:val="00714EDC"/>
    <w:rsid w:val="00747493"/>
    <w:rsid w:val="00756271"/>
    <w:rsid w:val="0077199F"/>
    <w:rsid w:val="00793D86"/>
    <w:rsid w:val="007B73DD"/>
    <w:rsid w:val="007E5C2F"/>
    <w:rsid w:val="007E61B9"/>
    <w:rsid w:val="008F269B"/>
    <w:rsid w:val="0092049F"/>
    <w:rsid w:val="00A52CD6"/>
    <w:rsid w:val="00AA266F"/>
    <w:rsid w:val="00B34692"/>
    <w:rsid w:val="00C12B1C"/>
    <w:rsid w:val="00CE307F"/>
    <w:rsid w:val="00CF49E6"/>
    <w:rsid w:val="00D4001D"/>
    <w:rsid w:val="00E4684F"/>
    <w:rsid w:val="00F039D6"/>
    <w:rsid w:val="00F054D2"/>
    <w:rsid w:val="00F139D4"/>
    <w:rsid w:val="00F74654"/>
    <w:rsid w:val="00FC25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49EA3C04C596C4FA8D8BC272E29A7EE">
    <w:name w:val="449EA3C04C596C4FA8D8BC272E29A7EE"/>
    <w:rsid w:val="00CE307F"/>
    <w:pPr>
      <w:spacing w:after="0" w:line="240" w:lineRule="auto"/>
    </w:pPr>
    <w:rPr>
      <w:sz w:val="24"/>
      <w:szCs w:val="24"/>
    </w:rPr>
  </w:style>
  <w:style w:type="paragraph" w:customStyle="1" w:styleId="96CCCE78E4BC5E4EA6DF566EE07B29A3">
    <w:name w:val="96CCCE78E4BC5E4EA6DF566EE07B29A3"/>
    <w:rsid w:val="00CE307F"/>
    <w:pPr>
      <w:spacing w:after="0" w:line="240" w:lineRule="auto"/>
    </w:pPr>
    <w:rPr>
      <w:sz w:val="24"/>
      <w:szCs w:val="24"/>
    </w:rPr>
  </w:style>
  <w:style w:type="paragraph" w:customStyle="1" w:styleId="D0AE0E573097114693F11A4C5BAC149C">
    <w:name w:val="D0AE0E573097114693F11A4C5BAC149C"/>
    <w:rsid w:val="00CE307F"/>
    <w:pPr>
      <w:spacing w:after="0" w:line="240" w:lineRule="auto"/>
    </w:pPr>
    <w:rPr>
      <w:sz w:val="24"/>
      <w:szCs w:val="24"/>
    </w:rPr>
  </w:style>
  <w:style w:type="paragraph" w:customStyle="1" w:styleId="B888CBEED2E177439C09D3D3013549CE">
    <w:name w:val="B888CBEED2E177439C09D3D3013549CE"/>
    <w:rsid w:val="00CE307F"/>
    <w:pPr>
      <w:spacing w:after="0" w:line="240" w:lineRule="auto"/>
    </w:pPr>
    <w:rPr>
      <w:sz w:val="24"/>
      <w:szCs w:val="24"/>
    </w:rPr>
  </w:style>
  <w:style w:type="paragraph" w:customStyle="1" w:styleId="A4B90452E1AD714A89E28DF474AB7303">
    <w:name w:val="A4B90452E1AD714A89E28DF474AB7303"/>
    <w:rsid w:val="00CE307F"/>
    <w:pPr>
      <w:spacing w:after="0" w:line="240" w:lineRule="auto"/>
    </w:pPr>
    <w:rPr>
      <w:sz w:val="24"/>
      <w:szCs w:val="24"/>
    </w:rPr>
  </w:style>
  <w:style w:type="paragraph" w:customStyle="1" w:styleId="D10D8DE8C90B2B4083CC5CCE49E4D495">
    <w:name w:val="D10D8DE8C90B2B4083CC5CCE49E4D495"/>
    <w:rsid w:val="00CE307F"/>
    <w:pPr>
      <w:spacing w:after="0" w:line="240" w:lineRule="auto"/>
    </w:pPr>
    <w:rPr>
      <w:sz w:val="24"/>
      <w:szCs w:val="24"/>
    </w:rPr>
  </w:style>
  <w:style w:type="paragraph" w:customStyle="1" w:styleId="97246678F2866F4B89BF9519A1706DB4">
    <w:name w:val="97246678F2866F4B89BF9519A1706DB4"/>
    <w:rsid w:val="00CE307F"/>
    <w:pPr>
      <w:spacing w:after="0" w:line="240" w:lineRule="auto"/>
    </w:pPr>
    <w:rPr>
      <w:sz w:val="24"/>
      <w:szCs w:val="24"/>
    </w:rPr>
  </w:style>
  <w:style w:type="paragraph" w:customStyle="1" w:styleId="2329FE5495CE1C4DB91C9600FB0026BE">
    <w:name w:val="2329FE5495CE1C4DB91C9600FB0026BE"/>
    <w:rsid w:val="00CE307F"/>
    <w:pPr>
      <w:spacing w:after="0" w:line="240" w:lineRule="auto"/>
    </w:pPr>
    <w:rPr>
      <w:sz w:val="24"/>
      <w:szCs w:val="24"/>
    </w:rPr>
  </w:style>
  <w:style w:type="paragraph" w:customStyle="1" w:styleId="DC9FF93CCBC7AA4ABBC4CC237363EDAB">
    <w:name w:val="DC9FF93CCBC7AA4ABBC4CC237363EDAB"/>
    <w:rsid w:val="00CE307F"/>
    <w:pPr>
      <w:spacing w:after="0" w:line="240" w:lineRule="auto"/>
    </w:pPr>
    <w:rPr>
      <w:sz w:val="24"/>
      <w:szCs w:val="24"/>
    </w:rPr>
  </w:style>
  <w:style w:type="paragraph" w:customStyle="1" w:styleId="1A5C71957EDA434BA0AF4DE970CD0AD4">
    <w:name w:val="1A5C71957EDA434BA0AF4DE970CD0AD4"/>
    <w:rsid w:val="00CE307F"/>
    <w:pPr>
      <w:spacing w:after="0" w:line="240" w:lineRule="auto"/>
    </w:pPr>
    <w:rPr>
      <w:sz w:val="24"/>
      <w:szCs w:val="24"/>
    </w:rPr>
  </w:style>
  <w:style w:type="character" w:styleId="Tekstvantijdelijkeaanduiding">
    <w:name w:val="Placeholder Text"/>
    <w:basedOn w:val="Standaardalinea-lettertype"/>
    <w:uiPriority w:val="99"/>
    <w:unhideWhenUsed/>
    <w:rsid w:val="00F039D6"/>
    <w:rPr>
      <w:color w:val="808080"/>
    </w:rPr>
  </w:style>
  <w:style w:type="paragraph" w:customStyle="1" w:styleId="867473AF3BD6455F893EB8CA444894AF6">
    <w:name w:val="867473AF3BD6455F893EB8CA444894AF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E844FCF16010400D8FCE59424BBCDBE16">
    <w:name w:val="E844FCF16010400D8FCE59424BBCDBE1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517B21CB72D492C9E72D3EEE4D338386">
    <w:name w:val="F517B21CB72D492C9E72D3EEE4D33838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C89C3099FE284F5186366627DE7D93F06">
    <w:name w:val="C89C3099FE284F5186366627DE7D93F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E9C1A9E10B344FD87221901E4FB13826">
    <w:name w:val="AE9C1A9E10B344FD87221901E4FB1382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3FBEEFCC5C946A7B4FAC82C33E089FB6">
    <w:name w:val="23FBEEFCC5C946A7B4FAC82C33E089F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9D24FFB5E1D4344B26CA6BD0F6926276">
    <w:name w:val="79D24FFB5E1D4344B26CA6BD0F69262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87F919D68F1F4A9791A249989CE1D4D76">
    <w:name w:val="87F919D68F1F4A9791A249989CE1D4D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EA5D28AA0C1442F8E956D1FA37AE6AB6">
    <w:name w:val="FEA5D28AA0C1442F8E956D1FA37AE6A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F4D9FACF4067492E86053B540F5FC9096">
    <w:name w:val="F4D9FACF4067492E86053B540F5FC90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A3523ACB2CAA4EDA8956CD95636EB4946">
    <w:name w:val="A3523ACB2CAA4EDA8956CD95636EB494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32103E000F6D4C8B934BD26E9307B5CB6">
    <w:name w:val="32103E000F6D4C8B934BD26E9307B5CB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725C6E61F34A4A87BA596320233085696">
    <w:name w:val="725C6E61F34A4A87BA59632023308569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19B0094066514AC3A20DE61125BB6CAC6">
    <w:name w:val="19B0094066514AC3A20DE61125BB6CA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0C47AE8E626E4C3F9017A16723ACC5136">
    <w:name w:val="0C47AE8E626E4C3F9017A16723ACC513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C97A754AA684CF69A1A0FE9413AD0D86">
    <w:name w:val="FC97A754AA684CF69A1A0FE9413AD0D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69E97C1E22E00C439E042593D534DDAE3">
    <w:name w:val="69E97C1E22E00C439E042593D534DDAE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DA9E4C8F27D4788906880A3EA4BB86E6">
    <w:name w:val="1DA9E4C8F27D4788906880A3EA4BB86E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126CEE258AB48E59563BE798B43C0446">
    <w:name w:val="7126CEE258AB48E59563BE798B43C044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3BB8C1D0528CB4480AEAEA6900403063">
    <w:name w:val="83BB8C1D0528CB4480AEAEA690040306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7EC45B8545242F43AD8EA22E0D9920423">
    <w:name w:val="7EC45B8545242F43AD8EA22E0D992042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59181DE6FF9D45A1BFD152B66DA8279A6">
    <w:name w:val="59181DE6FF9D45A1BFD152B66DA8279A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26934D092EF481CB56E97BEE15FFC156">
    <w:name w:val="226934D092EF481CB56E97BEE15FFC15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0613B3A1B1022A4780BCBABB880B6E843">
    <w:name w:val="0613B3A1B1022A4780BCBABB880B6E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AE62446638A665419A625249CC385FD83">
    <w:name w:val="AE62446638A665419A625249CC385FD8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F607F3A28F66A47BE00AA8F80D6065A3">
    <w:name w:val="EF607F3A28F66A47BE00AA8F80D6065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8CF9D4C3230E3340A537116E53F20FCA3">
    <w:name w:val="8CF9D4C3230E3340A537116E53F20FCA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206E846872FE49238A67FD5C235B0C086">
    <w:name w:val="206E846872FE49238A67FD5C235B0C08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DD748C1E64ED49658A04ECC732356F126">
    <w:name w:val="DD748C1E64ED49658A04ECC732356F126"/>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17F36B4BE50A284390042511CEAE2CAD3">
    <w:name w:val="17F36B4BE50A284390042511CEAE2CAD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EA071798A8F62A4BA14E1644375322843">
    <w:name w:val="EA071798A8F62A4BA14E1644375322843"/>
    <w:rsid w:val="00F039D6"/>
    <w:pPr>
      <w:spacing w:after="0" w:line="168" w:lineRule="auto"/>
      <w:ind w:left="720"/>
      <w:contextualSpacing/>
    </w:pPr>
    <w:rPr>
      <w:rFonts w:ascii="Times New Roman" w:eastAsia="Times New Roman" w:hAnsi="Times New Roman" w:cs="Times New Roman"/>
      <w:sz w:val="24"/>
      <w:szCs w:val="24"/>
      <w:lang w:eastAsia="en-US"/>
    </w:rPr>
  </w:style>
  <w:style w:type="paragraph" w:customStyle="1" w:styleId="FAA9724F4F0547B6A62AB308D2BBCD3C6">
    <w:name w:val="FAA9724F4F0547B6A62AB308D2BBCD3C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28BBC17B9464765BAD24EAD5B3B3A876">
    <w:name w:val="628BBC17B9464765BAD24EAD5B3B3A87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D9D60D4DC9CA461CACFE28C9052B24336">
    <w:name w:val="D9D60D4DC9CA461CACFE28C9052B2433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6B51D578CCE9430FB9575932076F3C006">
    <w:name w:val="6B51D578CCE9430FB9575932076F3C006"/>
    <w:rsid w:val="00F039D6"/>
    <w:pPr>
      <w:spacing w:after="0" w:line="168" w:lineRule="auto"/>
      <w:ind w:left="357"/>
    </w:pPr>
    <w:rPr>
      <w:rFonts w:ascii="Times New Roman" w:eastAsia="Times New Roman" w:hAnsi="Times New Roman" w:cs="Times New Roman"/>
      <w:sz w:val="24"/>
      <w:szCs w:val="24"/>
      <w:lang w:eastAsia="en-US"/>
    </w:rPr>
  </w:style>
  <w:style w:type="paragraph" w:customStyle="1" w:styleId="2E1B550AE2CC4F33B910095C350F6DC5">
    <w:name w:val="2E1B550AE2CC4F33B910095C350F6DC5"/>
    <w:rsid w:val="00F039D6"/>
  </w:style>
  <w:style w:type="paragraph" w:customStyle="1" w:styleId="9AEFEB5A31BD4F6EB5A0E8C068B7989F">
    <w:name w:val="9AEFEB5A31BD4F6EB5A0E8C068B7989F"/>
    <w:rsid w:val="00F039D6"/>
  </w:style>
  <w:style w:type="paragraph" w:customStyle="1" w:styleId="A95E99DF353545D18C35DACF9A6D693B">
    <w:name w:val="A95E99DF353545D18C35DACF9A6D693B"/>
    <w:rsid w:val="00F039D6"/>
  </w:style>
  <w:style w:type="paragraph" w:customStyle="1" w:styleId="9A806915DD0641D18C7A5FB5E9500760">
    <w:name w:val="9A806915DD0641D18C7A5FB5E9500760"/>
    <w:rsid w:val="00F039D6"/>
  </w:style>
  <w:style w:type="paragraph" w:customStyle="1" w:styleId="4831423CE55C4BCAAB5E16AB923CF0AA">
    <w:name w:val="4831423CE55C4BCAAB5E16AB923CF0AA"/>
    <w:rsid w:val="00F039D6"/>
  </w:style>
  <w:style w:type="paragraph" w:customStyle="1" w:styleId="CA5929955DC82D42B2727B1EA0D69F8D">
    <w:name w:val="CA5929955DC82D42B2727B1EA0D69F8D"/>
    <w:rsid w:val="00637C35"/>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09551-3F9A-4753-93B1-1F0EBF79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1668</Words>
  <Characters>9176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13. Overeenkomst leveringen diensten</vt:lpstr>
    </vt:vector>
  </TitlesOfParts>
  <Company>Inkoopcentrum | Zuid</Company>
  <LinksUpToDate>false</LinksUpToDate>
  <CharactersWithSpaces>10823</CharactersWithSpaces>
  <SharedDoc>false</SharedDoc>
  <HyperlinkBase/>
  <HLinks>
    <vt:vector size="12" baseType="variant">
      <vt:variant>
        <vt:i4>262164</vt:i4>
      </vt:variant>
      <vt:variant>
        <vt:i4>9</vt:i4>
      </vt:variant>
      <vt:variant>
        <vt:i4>0</vt:i4>
      </vt:variant>
      <vt:variant>
        <vt:i4>5</vt:i4>
      </vt:variant>
      <vt:variant>
        <vt:lpwstr>http://www.inkoopcentrumzuid.nl/</vt:lpwstr>
      </vt:variant>
      <vt:variant>
        <vt:lpwstr/>
      </vt:variant>
      <vt:variant>
        <vt:i4>6881355</vt:i4>
      </vt:variant>
      <vt:variant>
        <vt:i4>6</vt:i4>
      </vt:variant>
      <vt:variant>
        <vt:i4>0</vt:i4>
      </vt:variant>
      <vt:variant>
        <vt:i4>5</vt:i4>
      </vt:variant>
      <vt:variant>
        <vt:lpwstr>mailto:info@inkoopcentrumzuid.nl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Overeenkomst leveringen diensten</dc:title>
  <dc:creator>mmoor</dc:creator>
  <cp:lastModifiedBy>Jac Wijnands</cp:lastModifiedBy>
  <cp:revision>3</cp:revision>
  <cp:lastPrinted>2013-01-28T07:23:00Z</cp:lastPrinted>
  <dcterms:created xsi:type="dcterms:W3CDTF">2021-10-21T10:59:00Z</dcterms:created>
  <dcterms:modified xsi:type="dcterms:W3CDTF">2021-10-21T11:21:00Z</dcterms:modified>
</cp:coreProperties>
</file>