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C8D" w:rsidRPr="007924DF" w:rsidRDefault="00FD1C8D" w:rsidP="007924DF">
      <w:pPr>
        <w:spacing w:line="240" w:lineRule="auto"/>
        <w:rPr>
          <w:b/>
          <w:color w:val="auto"/>
        </w:rPr>
      </w:pPr>
      <w:r w:rsidRPr="007924DF">
        <w:rPr>
          <w:b/>
          <w:color w:val="auto"/>
        </w:rPr>
        <w:t xml:space="preserve">Marktverkenning </w:t>
      </w:r>
      <w:r w:rsidR="000535BC" w:rsidRPr="007924DF">
        <w:rPr>
          <w:b/>
          <w:color w:val="auto"/>
        </w:rPr>
        <w:t>huishoudelijk</w:t>
      </w:r>
      <w:bookmarkStart w:id="0" w:name="_GoBack"/>
      <w:bookmarkEnd w:id="0"/>
      <w:r w:rsidR="000535BC" w:rsidRPr="007924DF">
        <w:rPr>
          <w:b/>
          <w:color w:val="auto"/>
        </w:rPr>
        <w:t xml:space="preserve"> </w:t>
      </w:r>
      <w:r w:rsidRPr="007924DF">
        <w:rPr>
          <w:b/>
          <w:color w:val="auto"/>
        </w:rPr>
        <w:t>restafval incl. eventueel nascheiding PMD en andere grondstoffen</w:t>
      </w:r>
    </w:p>
    <w:p w:rsidR="00FD1C8D" w:rsidRPr="007924DF" w:rsidRDefault="00FD1C8D" w:rsidP="007924DF">
      <w:pPr>
        <w:spacing w:line="240" w:lineRule="auto"/>
        <w:rPr>
          <w:b/>
          <w:color w:val="auto"/>
        </w:rPr>
      </w:pPr>
    </w:p>
    <w:p w:rsidR="00FD1C8D" w:rsidRPr="007924DF" w:rsidRDefault="00FD1C8D" w:rsidP="007924DF">
      <w:pPr>
        <w:spacing w:line="240" w:lineRule="auto"/>
        <w:rPr>
          <w:b/>
          <w:color w:val="auto"/>
        </w:rPr>
      </w:pPr>
      <w:r w:rsidRPr="007924DF">
        <w:rPr>
          <w:b/>
          <w:color w:val="auto"/>
        </w:rPr>
        <w:t>Introductie</w:t>
      </w:r>
    </w:p>
    <w:p w:rsidR="00FD1C8D" w:rsidRPr="007924DF" w:rsidRDefault="00FD1C8D" w:rsidP="007924DF">
      <w:pPr>
        <w:spacing w:line="240" w:lineRule="auto"/>
        <w:rPr>
          <w:color w:val="auto"/>
        </w:rPr>
      </w:pPr>
      <w:r w:rsidRPr="007924DF">
        <w:rPr>
          <w:color w:val="auto"/>
        </w:rPr>
        <w:t>De Grondstoffen en Afvalstoffen Dienst</w:t>
      </w:r>
      <w:r w:rsidR="001B7429" w:rsidRPr="007924DF">
        <w:rPr>
          <w:color w:val="auto"/>
        </w:rPr>
        <w:t xml:space="preserve"> (GAD)</w:t>
      </w:r>
      <w:r w:rsidRPr="007924DF">
        <w:rPr>
          <w:color w:val="auto"/>
        </w:rPr>
        <w:t xml:space="preserve"> van de Regio Gooi en Vechtstreek heeft een contract voor het verbranden van huishoudelijk restafval dat loopt tot 1 juli 2023, met nog een optie om de overeenkomst met drie jaar te verlengen. </w:t>
      </w:r>
      <w:r w:rsidR="001B7429" w:rsidRPr="007924DF">
        <w:rPr>
          <w:color w:val="auto"/>
        </w:rPr>
        <w:t xml:space="preserve">Daarbij wordt op </w:t>
      </w:r>
      <w:r w:rsidRPr="007924DF">
        <w:rPr>
          <w:color w:val="auto"/>
        </w:rPr>
        <w:t xml:space="preserve">dit moment het PMD brongescheiden ingezameld en verwerkt. </w:t>
      </w:r>
    </w:p>
    <w:p w:rsidR="00FD1C8D" w:rsidRPr="007924DF" w:rsidRDefault="00FD1C8D" w:rsidP="007924DF">
      <w:pPr>
        <w:spacing w:line="240" w:lineRule="auto"/>
        <w:rPr>
          <w:color w:val="auto"/>
        </w:rPr>
      </w:pPr>
    </w:p>
    <w:p w:rsidR="00FD1C8D" w:rsidRPr="007924DF" w:rsidRDefault="00CF2C97" w:rsidP="007924DF">
      <w:pPr>
        <w:spacing w:line="240" w:lineRule="auto"/>
        <w:rPr>
          <w:color w:val="auto"/>
        </w:rPr>
      </w:pPr>
      <w:r w:rsidRPr="007924DF">
        <w:rPr>
          <w:color w:val="auto"/>
        </w:rPr>
        <w:t xml:space="preserve">Het doel van de marktverkenning is om vroegtijdig (globaal) inzicht te krijgen in de haalbaarheid en eventuele randvoorwaarden behorende bij het scenario om eventueel in 2023 dan wel in 2026 over te stappen van brongescheiden inzameling van PMD naar nascheiding van PMD in combinatie met het verbranden van restafval. </w:t>
      </w:r>
      <w:r w:rsidR="00FD1C8D" w:rsidRPr="007924DF">
        <w:rPr>
          <w:color w:val="auto"/>
        </w:rPr>
        <w:t>Op dit moment wordt een nieuwe Gro</w:t>
      </w:r>
      <w:r w:rsidR="001B7429" w:rsidRPr="007924DF">
        <w:rPr>
          <w:color w:val="auto"/>
        </w:rPr>
        <w:t xml:space="preserve">ndstoffenvisie met bijbehorend </w:t>
      </w:r>
      <w:r w:rsidR="00FD1C8D" w:rsidRPr="007924DF">
        <w:rPr>
          <w:color w:val="auto"/>
        </w:rPr>
        <w:t>Uitvoeringsplan opgesteld als opvolger van het huidige VANG-beleidskader (Regionaal Uitvoeringsplan huishoudelijk afval Van Afval Naar Grondstoffen 2015-2020).</w:t>
      </w:r>
    </w:p>
    <w:p w:rsidR="00FD1C8D" w:rsidRPr="007924DF" w:rsidRDefault="00FD1C8D" w:rsidP="007924DF">
      <w:pPr>
        <w:spacing w:line="240" w:lineRule="auto"/>
        <w:rPr>
          <w:color w:val="auto"/>
        </w:rPr>
      </w:pPr>
      <w:r w:rsidRPr="007924DF">
        <w:rPr>
          <w:color w:val="auto"/>
        </w:rPr>
        <w:t xml:space="preserve"> </w:t>
      </w:r>
    </w:p>
    <w:p w:rsidR="00FD1C8D" w:rsidRPr="007924DF" w:rsidRDefault="001B7429" w:rsidP="007924DF">
      <w:pPr>
        <w:spacing w:line="240" w:lineRule="auto"/>
        <w:rPr>
          <w:color w:val="auto"/>
        </w:rPr>
      </w:pPr>
      <w:r w:rsidRPr="007924DF">
        <w:rPr>
          <w:color w:val="auto"/>
          <w:szCs w:val="20"/>
        </w:rPr>
        <w:t xml:space="preserve">In het verlengde daarvan doet de GAD deze marktverkenning. </w:t>
      </w:r>
      <w:r w:rsidR="00FD1C8D" w:rsidRPr="007924DF">
        <w:rPr>
          <w:color w:val="auto"/>
        </w:rPr>
        <w:t xml:space="preserve">Uw antwoorden zijn raadgevend van aard en niet bindend op wat voor manier dan ook (voor </w:t>
      </w:r>
      <w:r w:rsidR="00CF2C97" w:rsidRPr="007924DF">
        <w:rPr>
          <w:color w:val="auto"/>
        </w:rPr>
        <w:t>een</w:t>
      </w:r>
      <w:r w:rsidR="00FD1C8D" w:rsidRPr="007924DF">
        <w:rPr>
          <w:color w:val="auto"/>
        </w:rPr>
        <w:t xml:space="preserve"> vervolgtraject). De antwoorden worden vertrouwelijk behandeld</w:t>
      </w:r>
      <w:r w:rsidR="00CF2C97" w:rsidRPr="007924DF">
        <w:rPr>
          <w:color w:val="auto"/>
        </w:rPr>
        <w:t xml:space="preserve">. </w:t>
      </w:r>
      <w:r w:rsidRPr="007924DF">
        <w:rPr>
          <w:color w:val="auto"/>
        </w:rPr>
        <w:t xml:space="preserve">Van de marktverkenning wordt een algemene analyse van de gegeven antwoorden gemaakt en dit wordt vastgelegd in een bondige notitie. </w:t>
      </w:r>
      <w:r w:rsidR="00FD1C8D" w:rsidRPr="007924DF">
        <w:rPr>
          <w:color w:val="auto"/>
        </w:rPr>
        <w:t>D</w:t>
      </w:r>
      <w:r w:rsidRPr="007924DF">
        <w:rPr>
          <w:color w:val="auto"/>
        </w:rPr>
        <w:t xml:space="preserve">eze notitie wordt gepubliceerd op TenderNed en </w:t>
      </w:r>
      <w:r w:rsidR="00FD1C8D" w:rsidRPr="007924DF">
        <w:rPr>
          <w:color w:val="auto"/>
        </w:rPr>
        <w:t>bevat geen tot individuele bedrijven herlei</w:t>
      </w:r>
      <w:r w:rsidRPr="007924DF">
        <w:rPr>
          <w:color w:val="auto"/>
        </w:rPr>
        <w:t xml:space="preserve">dbare informatie. </w:t>
      </w:r>
    </w:p>
    <w:p w:rsidR="003F6A0C" w:rsidRPr="007924DF" w:rsidRDefault="003F6A0C" w:rsidP="007924DF">
      <w:pPr>
        <w:tabs>
          <w:tab w:val="clear" w:pos="454"/>
          <w:tab w:val="clear" w:pos="907"/>
          <w:tab w:val="clear" w:pos="1361"/>
        </w:tabs>
        <w:spacing w:line="240" w:lineRule="auto"/>
        <w:rPr>
          <w:color w:val="auto"/>
          <w:szCs w:val="20"/>
          <w:lang w:eastAsia="en-US"/>
        </w:rPr>
      </w:pPr>
    </w:p>
    <w:p w:rsidR="003F6A0C" w:rsidRPr="007924DF" w:rsidRDefault="003F6A0C" w:rsidP="007924DF">
      <w:pPr>
        <w:tabs>
          <w:tab w:val="clear" w:pos="454"/>
          <w:tab w:val="clear" w:pos="907"/>
          <w:tab w:val="clear" w:pos="1361"/>
        </w:tabs>
        <w:spacing w:line="240" w:lineRule="auto"/>
        <w:rPr>
          <w:b/>
          <w:color w:val="auto"/>
          <w:szCs w:val="20"/>
          <w:lang w:eastAsia="en-US"/>
        </w:rPr>
      </w:pPr>
      <w:r w:rsidRPr="007924DF">
        <w:rPr>
          <w:b/>
          <w:color w:val="auto"/>
          <w:szCs w:val="20"/>
          <w:lang w:eastAsia="en-US"/>
        </w:rPr>
        <w:t>Gemeentelijke Afvalstoffendienst (GAD)</w:t>
      </w:r>
    </w:p>
    <w:p w:rsidR="003F6A0C" w:rsidRPr="007924DF" w:rsidRDefault="003F6A0C" w:rsidP="007924DF">
      <w:pPr>
        <w:tabs>
          <w:tab w:val="clear" w:pos="454"/>
          <w:tab w:val="clear" w:pos="907"/>
          <w:tab w:val="clear" w:pos="1361"/>
        </w:tabs>
        <w:spacing w:line="240" w:lineRule="auto"/>
        <w:rPr>
          <w:color w:val="auto"/>
          <w:szCs w:val="20"/>
        </w:rPr>
      </w:pPr>
      <w:r w:rsidRPr="007924DF">
        <w:rPr>
          <w:color w:val="auto"/>
          <w:szCs w:val="20"/>
          <w:lang w:eastAsia="en-US"/>
        </w:rPr>
        <w:t xml:space="preserve">De GAD is onderdeel van de Regio Gooi en Vechtstreek. Dat is het samenwerkingsverband van zeven gemeenten in de regio. De GAD is de uitvoeringsorganisatie voor het gescheiden inzamelen van huishoudelijk afval voor 115.000 huishoudens. </w:t>
      </w:r>
      <w:r w:rsidRPr="007924DF">
        <w:rPr>
          <w:color w:val="auto"/>
          <w:szCs w:val="20"/>
        </w:rPr>
        <w:t xml:space="preserve">Op de website </w:t>
      </w:r>
      <w:hyperlink r:id="rId8" w:history="1">
        <w:r w:rsidRPr="007924DF">
          <w:rPr>
            <w:rStyle w:val="Hyperlink"/>
            <w:color w:val="auto"/>
            <w:szCs w:val="20"/>
          </w:rPr>
          <w:t>https://www.gad.nl</w:t>
        </w:r>
      </w:hyperlink>
      <w:r w:rsidRPr="007924DF">
        <w:rPr>
          <w:color w:val="auto"/>
          <w:szCs w:val="20"/>
        </w:rPr>
        <w:t xml:space="preserve"> is meer informatie te vinden over de taken van en de dienstverlening door de GAD. </w:t>
      </w:r>
    </w:p>
    <w:p w:rsidR="003F6A0C" w:rsidRPr="007924DF" w:rsidRDefault="003F6A0C" w:rsidP="007924DF">
      <w:pPr>
        <w:tabs>
          <w:tab w:val="clear" w:pos="454"/>
          <w:tab w:val="clear" w:pos="907"/>
          <w:tab w:val="clear" w:pos="1361"/>
        </w:tabs>
        <w:spacing w:line="240" w:lineRule="auto"/>
        <w:rPr>
          <w:color w:val="auto"/>
          <w:szCs w:val="20"/>
          <w:lang w:eastAsia="en-US"/>
        </w:rPr>
      </w:pPr>
    </w:p>
    <w:p w:rsidR="003F6A0C" w:rsidRPr="007924DF" w:rsidRDefault="003F6A0C" w:rsidP="007924DF">
      <w:pPr>
        <w:tabs>
          <w:tab w:val="clear" w:pos="454"/>
          <w:tab w:val="clear" w:pos="907"/>
          <w:tab w:val="clear" w:pos="1361"/>
        </w:tabs>
        <w:spacing w:line="240" w:lineRule="auto"/>
        <w:rPr>
          <w:b/>
          <w:color w:val="auto"/>
          <w:szCs w:val="20"/>
          <w:lang w:eastAsia="en-US"/>
        </w:rPr>
      </w:pPr>
      <w:r w:rsidRPr="007924DF">
        <w:rPr>
          <w:b/>
          <w:color w:val="auto"/>
          <w:szCs w:val="20"/>
          <w:lang w:eastAsia="en-US"/>
        </w:rPr>
        <w:t>Uitvoering markt</w:t>
      </w:r>
      <w:r w:rsidR="00296D2A" w:rsidRPr="007924DF">
        <w:rPr>
          <w:b/>
          <w:color w:val="auto"/>
          <w:szCs w:val="20"/>
          <w:lang w:eastAsia="en-US"/>
        </w:rPr>
        <w:t>verkenning</w:t>
      </w:r>
    </w:p>
    <w:p w:rsidR="003F6A0C" w:rsidRPr="007924DF" w:rsidRDefault="003F6A0C" w:rsidP="007924DF">
      <w:pPr>
        <w:tabs>
          <w:tab w:val="clear" w:pos="454"/>
          <w:tab w:val="clear" w:pos="907"/>
          <w:tab w:val="clear" w:pos="1361"/>
        </w:tabs>
        <w:spacing w:line="240" w:lineRule="auto"/>
        <w:rPr>
          <w:color w:val="auto"/>
          <w:szCs w:val="20"/>
          <w:lang w:eastAsia="en-US"/>
        </w:rPr>
      </w:pPr>
      <w:r w:rsidRPr="007924DF">
        <w:rPr>
          <w:color w:val="auto"/>
          <w:szCs w:val="20"/>
          <w:lang w:eastAsia="en-US"/>
        </w:rPr>
        <w:t>Deze markt</w:t>
      </w:r>
      <w:r w:rsidR="006D5ABB" w:rsidRPr="007924DF">
        <w:rPr>
          <w:color w:val="auto"/>
          <w:szCs w:val="20"/>
          <w:lang w:eastAsia="en-US"/>
        </w:rPr>
        <w:t>verkenning</w:t>
      </w:r>
      <w:r w:rsidRPr="007924DF">
        <w:rPr>
          <w:color w:val="auto"/>
          <w:szCs w:val="20"/>
          <w:lang w:eastAsia="en-US"/>
        </w:rPr>
        <w:t xml:space="preserve"> bestaat uit twee fasen, een schriftelijke fase en daarna eventueel een gesprek</w:t>
      </w:r>
      <w:r w:rsidR="00CF2C97" w:rsidRPr="007924DF">
        <w:rPr>
          <w:color w:val="auto"/>
          <w:szCs w:val="20"/>
          <w:lang w:eastAsia="en-US"/>
        </w:rPr>
        <w:t xml:space="preserve">. </w:t>
      </w:r>
      <w:r w:rsidRPr="007924DF">
        <w:rPr>
          <w:color w:val="auto"/>
          <w:szCs w:val="20"/>
          <w:lang w:eastAsia="en-US"/>
        </w:rPr>
        <w:t xml:space="preserve">In deze schriftelijke fase vragen wij marktpartijen een aantal vragen schriftelijk te beantwoorden. </w:t>
      </w:r>
      <w:r w:rsidR="00CF2C97" w:rsidRPr="007924DF">
        <w:rPr>
          <w:color w:val="auto"/>
          <w:szCs w:val="20"/>
          <w:lang w:eastAsia="en-US"/>
        </w:rPr>
        <w:t>M</w:t>
      </w:r>
      <w:r w:rsidRPr="007924DF">
        <w:rPr>
          <w:color w:val="auto"/>
          <w:szCs w:val="20"/>
          <w:lang w:eastAsia="en-US"/>
        </w:rPr>
        <w:t xml:space="preserve">ochten de antwoorden daartoe aanleiding geven dan kunt u uitgenodigd worden voor een gesprek om een nadere toelichting te geven. </w:t>
      </w:r>
    </w:p>
    <w:p w:rsidR="003F6A0C" w:rsidRPr="007924DF" w:rsidRDefault="003F6A0C" w:rsidP="007924DF">
      <w:pPr>
        <w:tabs>
          <w:tab w:val="clear" w:pos="454"/>
          <w:tab w:val="clear" w:pos="907"/>
          <w:tab w:val="clear" w:pos="1361"/>
        </w:tabs>
        <w:spacing w:line="240" w:lineRule="auto"/>
        <w:rPr>
          <w:color w:val="auto"/>
          <w:szCs w:val="20"/>
          <w:lang w:eastAsia="en-US"/>
        </w:rPr>
      </w:pPr>
    </w:p>
    <w:p w:rsidR="003F6A0C" w:rsidRPr="007924DF" w:rsidRDefault="003F6A0C" w:rsidP="007924DF">
      <w:pPr>
        <w:tabs>
          <w:tab w:val="clear" w:pos="454"/>
          <w:tab w:val="clear" w:pos="907"/>
          <w:tab w:val="clear" w:pos="1361"/>
        </w:tabs>
        <w:spacing w:line="240" w:lineRule="auto"/>
        <w:rPr>
          <w:b/>
          <w:color w:val="auto"/>
          <w:szCs w:val="20"/>
          <w:lang w:eastAsia="en-US"/>
        </w:rPr>
      </w:pPr>
      <w:r w:rsidRPr="007924DF">
        <w:rPr>
          <w:b/>
          <w:color w:val="auto"/>
          <w:szCs w:val="20"/>
          <w:lang w:eastAsia="en-US"/>
        </w:rPr>
        <w:t>Planning markt</w:t>
      </w:r>
      <w:r w:rsidR="00046DE4" w:rsidRPr="007924DF">
        <w:rPr>
          <w:b/>
          <w:color w:val="auto"/>
          <w:szCs w:val="20"/>
          <w:lang w:eastAsia="en-US"/>
        </w:rPr>
        <w:t>verkenning</w:t>
      </w:r>
    </w:p>
    <w:tbl>
      <w:tblPr>
        <w:tblStyle w:val="Tabelraster"/>
        <w:tblW w:w="0" w:type="auto"/>
        <w:tblLook w:val="04A0" w:firstRow="1" w:lastRow="0" w:firstColumn="1" w:lastColumn="0" w:noHBand="0" w:noVBand="1"/>
      </w:tblPr>
      <w:tblGrid>
        <w:gridCol w:w="4606"/>
        <w:gridCol w:w="4606"/>
      </w:tblGrid>
      <w:tr w:rsidR="007924DF" w:rsidRPr="007924DF" w:rsidTr="00B934E1">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F6A0C" w:rsidRPr="007924DF" w:rsidRDefault="003F6A0C" w:rsidP="007924DF">
            <w:pPr>
              <w:tabs>
                <w:tab w:val="clear" w:pos="454"/>
                <w:tab w:val="clear" w:pos="907"/>
                <w:tab w:val="clear" w:pos="1361"/>
              </w:tabs>
              <w:spacing w:line="240" w:lineRule="auto"/>
              <w:rPr>
                <w:b/>
                <w:color w:val="auto"/>
                <w:szCs w:val="20"/>
              </w:rPr>
            </w:pPr>
            <w:r w:rsidRPr="007924DF">
              <w:rPr>
                <w:b/>
                <w:color w:val="auto"/>
                <w:szCs w:val="20"/>
              </w:rPr>
              <w:t>Datum</w:t>
            </w:r>
          </w:p>
        </w:tc>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F6A0C" w:rsidRPr="007924DF" w:rsidRDefault="003F6A0C" w:rsidP="007924DF">
            <w:pPr>
              <w:tabs>
                <w:tab w:val="clear" w:pos="454"/>
                <w:tab w:val="clear" w:pos="907"/>
                <w:tab w:val="clear" w:pos="1361"/>
              </w:tabs>
              <w:spacing w:line="240" w:lineRule="auto"/>
              <w:rPr>
                <w:b/>
                <w:color w:val="auto"/>
                <w:szCs w:val="20"/>
              </w:rPr>
            </w:pPr>
            <w:r w:rsidRPr="007924DF">
              <w:rPr>
                <w:b/>
                <w:color w:val="auto"/>
                <w:szCs w:val="20"/>
              </w:rPr>
              <w:t>Actie</w:t>
            </w:r>
          </w:p>
        </w:tc>
      </w:tr>
      <w:tr w:rsidR="007924DF" w:rsidRPr="007924DF" w:rsidTr="00B934E1">
        <w:tc>
          <w:tcPr>
            <w:tcW w:w="4606" w:type="dxa"/>
            <w:tcBorders>
              <w:top w:val="single" w:sz="4" w:space="0" w:color="auto"/>
              <w:left w:val="single" w:sz="4" w:space="0" w:color="auto"/>
              <w:bottom w:val="single" w:sz="4" w:space="0" w:color="auto"/>
              <w:right w:val="single" w:sz="4" w:space="0" w:color="auto"/>
            </w:tcBorders>
          </w:tcPr>
          <w:p w:rsidR="003F6A0C" w:rsidRPr="007924DF" w:rsidRDefault="001B7429" w:rsidP="007924DF">
            <w:pPr>
              <w:tabs>
                <w:tab w:val="clear" w:pos="454"/>
                <w:tab w:val="clear" w:pos="907"/>
                <w:tab w:val="clear" w:pos="1361"/>
              </w:tabs>
              <w:spacing w:line="240" w:lineRule="auto"/>
              <w:rPr>
                <w:color w:val="auto"/>
                <w:szCs w:val="20"/>
              </w:rPr>
            </w:pPr>
            <w:r w:rsidRPr="007924DF">
              <w:rPr>
                <w:color w:val="auto"/>
                <w:szCs w:val="20"/>
              </w:rPr>
              <w:t>9</w:t>
            </w:r>
            <w:r w:rsidR="006D5ABB" w:rsidRPr="007924DF">
              <w:rPr>
                <w:color w:val="auto"/>
                <w:szCs w:val="20"/>
              </w:rPr>
              <w:t xml:space="preserve"> september 2021</w:t>
            </w:r>
          </w:p>
        </w:tc>
        <w:tc>
          <w:tcPr>
            <w:tcW w:w="4606" w:type="dxa"/>
            <w:tcBorders>
              <w:top w:val="single" w:sz="4" w:space="0" w:color="auto"/>
              <w:left w:val="single" w:sz="4" w:space="0" w:color="auto"/>
              <w:bottom w:val="single" w:sz="4" w:space="0" w:color="auto"/>
              <w:right w:val="single" w:sz="4" w:space="0" w:color="auto"/>
            </w:tcBorders>
            <w:hideMark/>
          </w:tcPr>
          <w:p w:rsidR="003F6A0C" w:rsidRPr="007924DF" w:rsidRDefault="003F6A0C" w:rsidP="007924DF">
            <w:pPr>
              <w:tabs>
                <w:tab w:val="clear" w:pos="454"/>
                <w:tab w:val="clear" w:pos="907"/>
                <w:tab w:val="clear" w:pos="1361"/>
              </w:tabs>
              <w:spacing w:line="240" w:lineRule="auto"/>
              <w:rPr>
                <w:color w:val="auto"/>
                <w:szCs w:val="20"/>
              </w:rPr>
            </w:pPr>
            <w:r w:rsidRPr="007924DF">
              <w:rPr>
                <w:color w:val="auto"/>
                <w:szCs w:val="20"/>
              </w:rPr>
              <w:t>Publicatie markt</w:t>
            </w:r>
            <w:r w:rsidR="006D5ABB" w:rsidRPr="007924DF">
              <w:rPr>
                <w:color w:val="auto"/>
                <w:szCs w:val="20"/>
              </w:rPr>
              <w:t>verkenning</w:t>
            </w:r>
            <w:r w:rsidRPr="007924DF">
              <w:rPr>
                <w:color w:val="auto"/>
                <w:szCs w:val="20"/>
              </w:rPr>
              <w:t xml:space="preserve"> op TenderNed</w:t>
            </w:r>
          </w:p>
        </w:tc>
      </w:tr>
      <w:tr w:rsidR="007924DF" w:rsidRPr="007924DF" w:rsidTr="00B934E1">
        <w:tc>
          <w:tcPr>
            <w:tcW w:w="4606" w:type="dxa"/>
            <w:tcBorders>
              <w:top w:val="single" w:sz="4" w:space="0" w:color="auto"/>
              <w:left w:val="single" w:sz="4" w:space="0" w:color="auto"/>
              <w:bottom w:val="single" w:sz="4" w:space="0" w:color="auto"/>
              <w:right w:val="single" w:sz="4" w:space="0" w:color="auto"/>
            </w:tcBorders>
          </w:tcPr>
          <w:p w:rsidR="003F6A0C" w:rsidRPr="007924DF" w:rsidRDefault="006D5ABB" w:rsidP="007924DF">
            <w:pPr>
              <w:tabs>
                <w:tab w:val="clear" w:pos="454"/>
                <w:tab w:val="clear" w:pos="907"/>
                <w:tab w:val="clear" w:pos="1361"/>
              </w:tabs>
              <w:spacing w:line="240" w:lineRule="auto"/>
              <w:rPr>
                <w:color w:val="auto"/>
                <w:szCs w:val="20"/>
              </w:rPr>
            </w:pPr>
            <w:r w:rsidRPr="007924DF">
              <w:rPr>
                <w:color w:val="auto"/>
                <w:szCs w:val="20"/>
              </w:rPr>
              <w:t xml:space="preserve">21 september </w:t>
            </w:r>
            <w:r w:rsidR="00046DE4" w:rsidRPr="007924DF">
              <w:rPr>
                <w:color w:val="auto"/>
                <w:szCs w:val="20"/>
              </w:rPr>
              <w:t xml:space="preserve">2021 </w:t>
            </w:r>
            <w:r w:rsidR="003F6A0C" w:rsidRPr="007924DF">
              <w:rPr>
                <w:color w:val="auto"/>
                <w:szCs w:val="20"/>
              </w:rPr>
              <w:t>voor 1</w:t>
            </w:r>
            <w:r w:rsidRPr="007924DF">
              <w:rPr>
                <w:color w:val="auto"/>
                <w:szCs w:val="20"/>
              </w:rPr>
              <w:t>5</w:t>
            </w:r>
            <w:r w:rsidR="003F6A0C" w:rsidRPr="007924DF">
              <w:rPr>
                <w:color w:val="auto"/>
                <w:szCs w:val="20"/>
              </w:rPr>
              <w:t>.00 uur</w:t>
            </w:r>
          </w:p>
        </w:tc>
        <w:tc>
          <w:tcPr>
            <w:tcW w:w="4606" w:type="dxa"/>
            <w:tcBorders>
              <w:top w:val="single" w:sz="4" w:space="0" w:color="auto"/>
              <w:left w:val="single" w:sz="4" w:space="0" w:color="auto"/>
              <w:bottom w:val="single" w:sz="4" w:space="0" w:color="auto"/>
              <w:right w:val="single" w:sz="4" w:space="0" w:color="auto"/>
            </w:tcBorders>
            <w:hideMark/>
          </w:tcPr>
          <w:p w:rsidR="003F6A0C" w:rsidRPr="007924DF" w:rsidRDefault="00046DE4" w:rsidP="007924DF">
            <w:pPr>
              <w:tabs>
                <w:tab w:val="clear" w:pos="454"/>
                <w:tab w:val="clear" w:pos="907"/>
                <w:tab w:val="clear" w:pos="1361"/>
              </w:tabs>
              <w:spacing w:line="240" w:lineRule="auto"/>
              <w:rPr>
                <w:color w:val="auto"/>
                <w:szCs w:val="20"/>
              </w:rPr>
            </w:pPr>
            <w:r w:rsidRPr="007924DF">
              <w:rPr>
                <w:color w:val="auto"/>
                <w:szCs w:val="20"/>
              </w:rPr>
              <w:t>Uiterste datum in</w:t>
            </w:r>
            <w:r w:rsidR="003F6A0C" w:rsidRPr="007924DF">
              <w:rPr>
                <w:color w:val="auto"/>
                <w:szCs w:val="20"/>
              </w:rPr>
              <w:t>dienen vragen</w:t>
            </w:r>
          </w:p>
        </w:tc>
      </w:tr>
      <w:tr w:rsidR="007924DF" w:rsidRPr="007924DF" w:rsidTr="00B934E1">
        <w:tc>
          <w:tcPr>
            <w:tcW w:w="4606" w:type="dxa"/>
            <w:tcBorders>
              <w:top w:val="single" w:sz="4" w:space="0" w:color="auto"/>
              <w:left w:val="single" w:sz="4" w:space="0" w:color="auto"/>
              <w:bottom w:val="single" w:sz="4" w:space="0" w:color="auto"/>
              <w:right w:val="single" w:sz="4" w:space="0" w:color="auto"/>
            </w:tcBorders>
          </w:tcPr>
          <w:p w:rsidR="003F6A0C" w:rsidRPr="007924DF" w:rsidRDefault="006D5ABB" w:rsidP="007924DF">
            <w:pPr>
              <w:tabs>
                <w:tab w:val="clear" w:pos="454"/>
                <w:tab w:val="clear" w:pos="907"/>
                <w:tab w:val="clear" w:pos="1361"/>
              </w:tabs>
              <w:spacing w:line="240" w:lineRule="auto"/>
              <w:rPr>
                <w:color w:val="auto"/>
                <w:szCs w:val="20"/>
              </w:rPr>
            </w:pPr>
            <w:r w:rsidRPr="007924DF">
              <w:rPr>
                <w:color w:val="auto"/>
                <w:szCs w:val="20"/>
              </w:rPr>
              <w:t>28 september 2021</w:t>
            </w:r>
          </w:p>
        </w:tc>
        <w:tc>
          <w:tcPr>
            <w:tcW w:w="4606" w:type="dxa"/>
            <w:tcBorders>
              <w:top w:val="single" w:sz="4" w:space="0" w:color="auto"/>
              <w:left w:val="single" w:sz="4" w:space="0" w:color="auto"/>
              <w:bottom w:val="single" w:sz="4" w:space="0" w:color="auto"/>
              <w:right w:val="single" w:sz="4" w:space="0" w:color="auto"/>
            </w:tcBorders>
          </w:tcPr>
          <w:p w:rsidR="003F6A0C" w:rsidRPr="007924DF" w:rsidRDefault="003F6A0C" w:rsidP="007924DF">
            <w:pPr>
              <w:tabs>
                <w:tab w:val="clear" w:pos="454"/>
                <w:tab w:val="clear" w:pos="907"/>
                <w:tab w:val="clear" w:pos="1361"/>
              </w:tabs>
              <w:spacing w:line="240" w:lineRule="auto"/>
              <w:rPr>
                <w:color w:val="auto"/>
                <w:szCs w:val="20"/>
              </w:rPr>
            </w:pPr>
            <w:r w:rsidRPr="007924DF">
              <w:rPr>
                <w:color w:val="auto"/>
                <w:szCs w:val="20"/>
              </w:rPr>
              <w:t>Beantwoording vragen</w:t>
            </w:r>
          </w:p>
        </w:tc>
      </w:tr>
      <w:tr w:rsidR="007924DF" w:rsidRPr="007924DF" w:rsidTr="00B934E1">
        <w:tc>
          <w:tcPr>
            <w:tcW w:w="4606" w:type="dxa"/>
            <w:tcBorders>
              <w:top w:val="single" w:sz="4" w:space="0" w:color="auto"/>
              <w:left w:val="single" w:sz="4" w:space="0" w:color="auto"/>
              <w:bottom w:val="single" w:sz="4" w:space="0" w:color="auto"/>
              <w:right w:val="single" w:sz="4" w:space="0" w:color="auto"/>
            </w:tcBorders>
          </w:tcPr>
          <w:p w:rsidR="003F6A0C" w:rsidRPr="007924DF" w:rsidRDefault="006D5ABB" w:rsidP="007924DF">
            <w:pPr>
              <w:tabs>
                <w:tab w:val="clear" w:pos="454"/>
                <w:tab w:val="clear" w:pos="907"/>
                <w:tab w:val="clear" w:pos="1361"/>
              </w:tabs>
              <w:spacing w:line="240" w:lineRule="auto"/>
              <w:rPr>
                <w:color w:val="auto"/>
                <w:szCs w:val="20"/>
              </w:rPr>
            </w:pPr>
            <w:r w:rsidRPr="007924DF">
              <w:rPr>
                <w:color w:val="auto"/>
                <w:szCs w:val="20"/>
              </w:rPr>
              <w:t>11 oktober 2021</w:t>
            </w:r>
          </w:p>
        </w:tc>
        <w:tc>
          <w:tcPr>
            <w:tcW w:w="4606" w:type="dxa"/>
            <w:tcBorders>
              <w:top w:val="single" w:sz="4" w:space="0" w:color="auto"/>
              <w:left w:val="single" w:sz="4" w:space="0" w:color="auto"/>
              <w:bottom w:val="single" w:sz="4" w:space="0" w:color="auto"/>
              <w:right w:val="single" w:sz="4" w:space="0" w:color="auto"/>
            </w:tcBorders>
            <w:hideMark/>
          </w:tcPr>
          <w:p w:rsidR="003F6A0C" w:rsidRPr="007924DF" w:rsidRDefault="003F6A0C" w:rsidP="007924DF">
            <w:pPr>
              <w:tabs>
                <w:tab w:val="clear" w:pos="454"/>
                <w:tab w:val="clear" w:pos="907"/>
                <w:tab w:val="clear" w:pos="1361"/>
              </w:tabs>
              <w:spacing w:line="240" w:lineRule="auto"/>
              <w:rPr>
                <w:color w:val="auto"/>
                <w:szCs w:val="20"/>
              </w:rPr>
            </w:pPr>
            <w:r w:rsidRPr="007924DF">
              <w:rPr>
                <w:color w:val="auto"/>
                <w:szCs w:val="20"/>
              </w:rPr>
              <w:t>Indienen antwoorden markt</w:t>
            </w:r>
            <w:r w:rsidR="006D5ABB" w:rsidRPr="007924DF">
              <w:rPr>
                <w:color w:val="auto"/>
                <w:szCs w:val="20"/>
              </w:rPr>
              <w:t>verkenning</w:t>
            </w:r>
          </w:p>
        </w:tc>
      </w:tr>
      <w:tr w:rsidR="003F6A0C" w:rsidRPr="007924DF" w:rsidTr="00B934E1">
        <w:tc>
          <w:tcPr>
            <w:tcW w:w="4606" w:type="dxa"/>
            <w:tcBorders>
              <w:top w:val="single" w:sz="4" w:space="0" w:color="auto"/>
              <w:left w:val="single" w:sz="4" w:space="0" w:color="auto"/>
              <w:bottom w:val="single" w:sz="4" w:space="0" w:color="auto"/>
              <w:right w:val="single" w:sz="4" w:space="0" w:color="auto"/>
            </w:tcBorders>
          </w:tcPr>
          <w:p w:rsidR="003F6A0C" w:rsidRPr="007924DF" w:rsidRDefault="006D5ABB" w:rsidP="007924DF">
            <w:pPr>
              <w:tabs>
                <w:tab w:val="clear" w:pos="454"/>
                <w:tab w:val="clear" w:pos="907"/>
                <w:tab w:val="clear" w:pos="1361"/>
              </w:tabs>
              <w:spacing w:line="240" w:lineRule="auto"/>
              <w:rPr>
                <w:color w:val="auto"/>
                <w:szCs w:val="20"/>
              </w:rPr>
            </w:pPr>
            <w:r w:rsidRPr="007924DF">
              <w:rPr>
                <w:color w:val="auto"/>
                <w:szCs w:val="20"/>
              </w:rPr>
              <w:t xml:space="preserve">19 en 26 oktober </w:t>
            </w:r>
            <w:r w:rsidR="003F6A0C" w:rsidRPr="007924DF">
              <w:rPr>
                <w:color w:val="auto"/>
                <w:szCs w:val="20"/>
              </w:rPr>
              <w:t xml:space="preserve">tussen </w:t>
            </w:r>
            <w:r w:rsidRPr="007924DF">
              <w:rPr>
                <w:color w:val="auto"/>
                <w:szCs w:val="20"/>
              </w:rPr>
              <w:t>11.00 – 17.00 uur</w:t>
            </w:r>
          </w:p>
        </w:tc>
        <w:tc>
          <w:tcPr>
            <w:tcW w:w="4606" w:type="dxa"/>
            <w:tcBorders>
              <w:top w:val="single" w:sz="4" w:space="0" w:color="auto"/>
              <w:left w:val="single" w:sz="4" w:space="0" w:color="auto"/>
              <w:bottom w:val="single" w:sz="4" w:space="0" w:color="auto"/>
              <w:right w:val="single" w:sz="4" w:space="0" w:color="auto"/>
            </w:tcBorders>
            <w:hideMark/>
          </w:tcPr>
          <w:p w:rsidR="003F6A0C" w:rsidRPr="007924DF" w:rsidRDefault="006D5ABB" w:rsidP="007924DF">
            <w:pPr>
              <w:tabs>
                <w:tab w:val="clear" w:pos="454"/>
                <w:tab w:val="clear" w:pos="907"/>
                <w:tab w:val="clear" w:pos="1361"/>
              </w:tabs>
              <w:spacing w:line="240" w:lineRule="auto"/>
              <w:rPr>
                <w:color w:val="auto"/>
                <w:szCs w:val="20"/>
              </w:rPr>
            </w:pPr>
            <w:r w:rsidRPr="007924DF">
              <w:rPr>
                <w:color w:val="auto"/>
                <w:szCs w:val="20"/>
              </w:rPr>
              <w:t>Optioneel</w:t>
            </w:r>
            <w:r w:rsidR="00046DE4" w:rsidRPr="007924DF">
              <w:rPr>
                <w:color w:val="auto"/>
                <w:szCs w:val="20"/>
              </w:rPr>
              <w:t>:</w:t>
            </w:r>
            <w:r w:rsidRPr="007924DF">
              <w:rPr>
                <w:color w:val="auto"/>
                <w:szCs w:val="20"/>
              </w:rPr>
              <w:t xml:space="preserve"> </w:t>
            </w:r>
            <w:r w:rsidR="00046DE4" w:rsidRPr="007924DF">
              <w:rPr>
                <w:color w:val="auto"/>
                <w:szCs w:val="20"/>
              </w:rPr>
              <w:t>toelichtende gesprekken</w:t>
            </w:r>
          </w:p>
        </w:tc>
      </w:tr>
    </w:tbl>
    <w:p w:rsidR="003F6A0C" w:rsidRPr="007924DF" w:rsidRDefault="003F6A0C" w:rsidP="007924DF">
      <w:pPr>
        <w:tabs>
          <w:tab w:val="clear" w:pos="454"/>
          <w:tab w:val="clear" w:pos="907"/>
          <w:tab w:val="clear" w:pos="1361"/>
        </w:tabs>
        <w:spacing w:line="240" w:lineRule="auto"/>
        <w:rPr>
          <w:color w:val="auto"/>
          <w:szCs w:val="20"/>
          <w:lang w:eastAsia="en-US"/>
        </w:rPr>
      </w:pPr>
    </w:p>
    <w:p w:rsidR="003F6A0C" w:rsidRPr="007924DF" w:rsidRDefault="003F6A0C" w:rsidP="007924DF">
      <w:pPr>
        <w:tabs>
          <w:tab w:val="clear" w:pos="454"/>
          <w:tab w:val="clear" w:pos="907"/>
          <w:tab w:val="clear" w:pos="1361"/>
        </w:tabs>
        <w:spacing w:line="240" w:lineRule="auto"/>
        <w:rPr>
          <w:b/>
          <w:color w:val="auto"/>
          <w:szCs w:val="20"/>
          <w:lang w:eastAsia="en-US"/>
        </w:rPr>
      </w:pPr>
      <w:r w:rsidRPr="007924DF">
        <w:rPr>
          <w:b/>
          <w:color w:val="auto"/>
          <w:szCs w:val="20"/>
          <w:lang w:eastAsia="en-US"/>
        </w:rPr>
        <w:t>Vragen n.a.v. markt</w:t>
      </w:r>
      <w:r w:rsidR="006D5ABB" w:rsidRPr="007924DF">
        <w:rPr>
          <w:b/>
          <w:color w:val="auto"/>
          <w:szCs w:val="20"/>
          <w:lang w:eastAsia="en-US"/>
        </w:rPr>
        <w:t>verkenning</w:t>
      </w:r>
    </w:p>
    <w:p w:rsidR="003F6A0C" w:rsidRPr="007924DF" w:rsidRDefault="003F6A0C" w:rsidP="007924DF">
      <w:pPr>
        <w:tabs>
          <w:tab w:val="clear" w:pos="454"/>
          <w:tab w:val="clear" w:pos="907"/>
          <w:tab w:val="clear" w:pos="1361"/>
        </w:tabs>
        <w:spacing w:line="240" w:lineRule="auto"/>
        <w:rPr>
          <w:color w:val="auto"/>
          <w:szCs w:val="20"/>
          <w:lang w:eastAsia="en-US"/>
        </w:rPr>
      </w:pPr>
      <w:r w:rsidRPr="007924DF">
        <w:rPr>
          <w:color w:val="auto"/>
          <w:szCs w:val="20"/>
          <w:lang w:eastAsia="en-US"/>
        </w:rPr>
        <w:t>Eventuele vragen en opmerkingen m.b.t. deze markt</w:t>
      </w:r>
      <w:r w:rsidR="006D5ABB" w:rsidRPr="007924DF">
        <w:rPr>
          <w:color w:val="auto"/>
          <w:szCs w:val="20"/>
          <w:lang w:eastAsia="en-US"/>
        </w:rPr>
        <w:t xml:space="preserve">verkenning </w:t>
      </w:r>
      <w:r w:rsidRPr="007924DF">
        <w:rPr>
          <w:color w:val="auto"/>
          <w:szCs w:val="20"/>
          <w:lang w:eastAsia="en-US"/>
        </w:rPr>
        <w:t xml:space="preserve">kunt u tot uiterlijk </w:t>
      </w:r>
      <w:r w:rsidR="006D5ABB" w:rsidRPr="007924DF">
        <w:rPr>
          <w:color w:val="auto"/>
          <w:szCs w:val="20"/>
          <w:lang w:eastAsia="en-US"/>
        </w:rPr>
        <w:t>21 september 202</w:t>
      </w:r>
      <w:r w:rsidR="00046DE4" w:rsidRPr="007924DF">
        <w:rPr>
          <w:color w:val="auto"/>
          <w:szCs w:val="20"/>
          <w:lang w:eastAsia="en-US"/>
        </w:rPr>
        <w:t>1</w:t>
      </w:r>
      <w:r w:rsidR="006D5ABB" w:rsidRPr="007924DF">
        <w:rPr>
          <w:color w:val="auto"/>
          <w:szCs w:val="20"/>
          <w:lang w:eastAsia="en-US"/>
        </w:rPr>
        <w:t xml:space="preserve"> </w:t>
      </w:r>
      <w:r w:rsidRPr="007924DF">
        <w:rPr>
          <w:color w:val="auto"/>
          <w:szCs w:val="20"/>
          <w:u w:val="single"/>
          <w:lang w:eastAsia="en-US"/>
        </w:rPr>
        <w:t>vóór 1</w:t>
      </w:r>
      <w:r w:rsidR="006D5ABB" w:rsidRPr="007924DF">
        <w:rPr>
          <w:color w:val="auto"/>
          <w:szCs w:val="20"/>
          <w:u w:val="single"/>
          <w:lang w:eastAsia="en-US"/>
        </w:rPr>
        <w:t>5</w:t>
      </w:r>
      <w:r w:rsidRPr="007924DF">
        <w:rPr>
          <w:color w:val="auto"/>
          <w:szCs w:val="20"/>
          <w:u w:val="single"/>
          <w:lang w:eastAsia="en-US"/>
        </w:rPr>
        <w:t>.00 uur</w:t>
      </w:r>
      <w:r w:rsidRPr="007924DF">
        <w:rPr>
          <w:color w:val="auto"/>
          <w:szCs w:val="20"/>
          <w:lang w:eastAsia="en-US"/>
        </w:rPr>
        <w:t xml:space="preserve"> per e-mail sturen naar</w:t>
      </w:r>
      <w:r w:rsidR="006D5ABB" w:rsidRPr="007924DF">
        <w:rPr>
          <w:color w:val="auto"/>
        </w:rPr>
        <w:t xml:space="preserve"> </w:t>
      </w:r>
      <w:r w:rsidR="006D5ABB" w:rsidRPr="007924DF">
        <w:rPr>
          <w:color w:val="auto"/>
          <w:szCs w:val="20"/>
          <w:lang w:eastAsia="en-US"/>
        </w:rPr>
        <w:t>mevrouw Pascale Konings, e-mail</w:t>
      </w:r>
      <w:r w:rsidRPr="007924DF">
        <w:rPr>
          <w:color w:val="auto"/>
          <w:szCs w:val="20"/>
          <w:lang w:eastAsia="en-US"/>
        </w:rPr>
        <w:t xml:space="preserve"> </w:t>
      </w:r>
      <w:hyperlink r:id="rId9" w:history="1">
        <w:r w:rsidRPr="007924DF">
          <w:rPr>
            <w:color w:val="auto"/>
            <w:szCs w:val="20"/>
            <w:u w:val="single"/>
            <w:lang w:eastAsia="en-US"/>
          </w:rPr>
          <w:t>p.konings@regiogv.nl</w:t>
        </w:r>
      </w:hyperlink>
      <w:r w:rsidRPr="007924DF">
        <w:rPr>
          <w:color w:val="auto"/>
          <w:szCs w:val="20"/>
          <w:lang w:eastAsia="en-US"/>
        </w:rPr>
        <w:t xml:space="preserve"> o.v.v. ‘vragen markt</w:t>
      </w:r>
      <w:r w:rsidR="006D5ABB" w:rsidRPr="007924DF">
        <w:rPr>
          <w:color w:val="auto"/>
          <w:szCs w:val="20"/>
          <w:lang w:eastAsia="en-US"/>
        </w:rPr>
        <w:t>verkenning Nascheiding</w:t>
      </w:r>
      <w:r w:rsidRPr="007924DF">
        <w:rPr>
          <w:color w:val="auto"/>
          <w:szCs w:val="20"/>
          <w:lang w:eastAsia="en-US"/>
        </w:rPr>
        <w:t xml:space="preserve">”. De vragen zullen worden voorzien van antwoorden en uiterlijk </w:t>
      </w:r>
      <w:r w:rsidR="006D5ABB" w:rsidRPr="007924DF">
        <w:rPr>
          <w:color w:val="auto"/>
          <w:szCs w:val="20"/>
          <w:lang w:eastAsia="en-US"/>
        </w:rPr>
        <w:t>28 september 202</w:t>
      </w:r>
      <w:r w:rsidR="00046DE4" w:rsidRPr="007924DF">
        <w:rPr>
          <w:color w:val="auto"/>
          <w:szCs w:val="20"/>
          <w:lang w:eastAsia="en-US"/>
        </w:rPr>
        <w:t>1</w:t>
      </w:r>
      <w:r w:rsidR="006D5ABB" w:rsidRPr="007924DF">
        <w:rPr>
          <w:color w:val="auto"/>
          <w:szCs w:val="20"/>
          <w:lang w:eastAsia="en-US"/>
        </w:rPr>
        <w:t xml:space="preserve"> </w:t>
      </w:r>
      <w:r w:rsidR="00046DE4" w:rsidRPr="007924DF">
        <w:rPr>
          <w:color w:val="auto"/>
          <w:szCs w:val="20"/>
          <w:lang w:eastAsia="en-US"/>
        </w:rPr>
        <w:t>geanonimiseerd</w:t>
      </w:r>
      <w:r w:rsidRPr="007924DF">
        <w:rPr>
          <w:color w:val="auto"/>
          <w:szCs w:val="20"/>
          <w:lang w:eastAsia="en-US"/>
        </w:rPr>
        <w:t xml:space="preserve"> worden verstuurd naar de geïnteresseerde partijen.</w:t>
      </w:r>
    </w:p>
    <w:p w:rsidR="003F6A0C" w:rsidRPr="007924DF" w:rsidRDefault="003F6A0C" w:rsidP="007924DF">
      <w:pPr>
        <w:tabs>
          <w:tab w:val="clear" w:pos="454"/>
          <w:tab w:val="clear" w:pos="907"/>
          <w:tab w:val="clear" w:pos="1361"/>
        </w:tabs>
        <w:spacing w:line="240" w:lineRule="auto"/>
        <w:rPr>
          <w:color w:val="auto"/>
          <w:szCs w:val="20"/>
          <w:lang w:eastAsia="en-US"/>
        </w:rPr>
      </w:pPr>
    </w:p>
    <w:p w:rsidR="003F6A0C" w:rsidRPr="007924DF" w:rsidRDefault="003F6A0C" w:rsidP="007924DF">
      <w:pPr>
        <w:tabs>
          <w:tab w:val="clear" w:pos="454"/>
          <w:tab w:val="clear" w:pos="907"/>
          <w:tab w:val="clear" w:pos="1361"/>
        </w:tabs>
        <w:spacing w:line="240" w:lineRule="auto"/>
        <w:rPr>
          <w:b/>
          <w:color w:val="auto"/>
          <w:szCs w:val="20"/>
          <w:lang w:eastAsia="en-US"/>
        </w:rPr>
      </w:pPr>
      <w:r w:rsidRPr="007924DF">
        <w:rPr>
          <w:b/>
          <w:color w:val="auto"/>
          <w:szCs w:val="20"/>
          <w:lang w:eastAsia="en-US"/>
        </w:rPr>
        <w:t>Indienen antwoorden markt</w:t>
      </w:r>
      <w:r w:rsidR="006D5ABB" w:rsidRPr="007924DF">
        <w:rPr>
          <w:b/>
          <w:color w:val="auto"/>
          <w:szCs w:val="20"/>
          <w:lang w:eastAsia="en-US"/>
        </w:rPr>
        <w:t>verkenning</w:t>
      </w:r>
    </w:p>
    <w:p w:rsidR="003F6A0C" w:rsidRPr="007924DF" w:rsidRDefault="003F6A0C" w:rsidP="007924DF">
      <w:pPr>
        <w:tabs>
          <w:tab w:val="clear" w:pos="454"/>
          <w:tab w:val="clear" w:pos="907"/>
          <w:tab w:val="clear" w:pos="1361"/>
        </w:tabs>
        <w:spacing w:line="240" w:lineRule="auto"/>
        <w:rPr>
          <w:color w:val="auto"/>
          <w:szCs w:val="20"/>
          <w:lang w:eastAsia="en-US"/>
        </w:rPr>
      </w:pPr>
      <w:r w:rsidRPr="007924DF">
        <w:rPr>
          <w:color w:val="auto"/>
          <w:szCs w:val="20"/>
          <w:lang w:eastAsia="en-US"/>
        </w:rPr>
        <w:t xml:space="preserve">Wij vragen u om uw antwoorden uiterlijk </w:t>
      </w:r>
      <w:r w:rsidR="006D5ABB" w:rsidRPr="007924DF">
        <w:rPr>
          <w:color w:val="auto"/>
          <w:szCs w:val="20"/>
          <w:lang w:eastAsia="en-US"/>
        </w:rPr>
        <w:t>11 oktober 202</w:t>
      </w:r>
      <w:r w:rsidR="00046DE4" w:rsidRPr="007924DF">
        <w:rPr>
          <w:color w:val="auto"/>
          <w:szCs w:val="20"/>
          <w:lang w:eastAsia="en-US"/>
        </w:rPr>
        <w:t>1</w:t>
      </w:r>
      <w:r w:rsidR="006D5ABB" w:rsidRPr="007924DF">
        <w:rPr>
          <w:color w:val="auto"/>
          <w:szCs w:val="20"/>
          <w:lang w:eastAsia="en-US"/>
        </w:rPr>
        <w:t xml:space="preserve"> </w:t>
      </w:r>
      <w:r w:rsidRPr="007924DF">
        <w:rPr>
          <w:color w:val="auto"/>
          <w:szCs w:val="20"/>
          <w:lang w:eastAsia="en-US"/>
        </w:rPr>
        <w:t xml:space="preserve">per e-mail te sturen </w:t>
      </w:r>
      <w:r w:rsidR="006D5ABB" w:rsidRPr="007924DF">
        <w:rPr>
          <w:color w:val="auto"/>
          <w:szCs w:val="20"/>
          <w:lang w:eastAsia="en-US"/>
        </w:rPr>
        <w:t xml:space="preserve">naar </w:t>
      </w:r>
      <w:r w:rsidR="00046DE4" w:rsidRPr="007924DF">
        <w:rPr>
          <w:color w:val="auto"/>
          <w:szCs w:val="20"/>
          <w:lang w:eastAsia="en-US"/>
        </w:rPr>
        <w:t xml:space="preserve">het </w:t>
      </w:r>
      <w:r w:rsidR="006D5ABB" w:rsidRPr="007924DF">
        <w:rPr>
          <w:color w:val="auto"/>
          <w:szCs w:val="20"/>
          <w:lang w:eastAsia="en-US"/>
        </w:rPr>
        <w:t xml:space="preserve">e-mail adres </w:t>
      </w:r>
      <w:hyperlink r:id="rId10" w:history="1">
        <w:r w:rsidRPr="007924DF">
          <w:rPr>
            <w:color w:val="auto"/>
            <w:szCs w:val="20"/>
            <w:u w:val="single"/>
            <w:lang w:eastAsia="en-US"/>
          </w:rPr>
          <w:t>p.konings@regiogv.nl</w:t>
        </w:r>
      </w:hyperlink>
      <w:r w:rsidRPr="007924DF">
        <w:rPr>
          <w:color w:val="auto"/>
          <w:szCs w:val="20"/>
          <w:lang w:eastAsia="en-US"/>
        </w:rPr>
        <w:t xml:space="preserve"> o.v.v. ‘antwoorden markt</w:t>
      </w:r>
      <w:r w:rsidR="006D5ABB" w:rsidRPr="007924DF">
        <w:rPr>
          <w:color w:val="auto"/>
          <w:szCs w:val="20"/>
          <w:lang w:eastAsia="en-US"/>
        </w:rPr>
        <w:t>verkenning Nascheiding</w:t>
      </w:r>
      <w:r w:rsidRPr="007924DF">
        <w:rPr>
          <w:color w:val="auto"/>
          <w:szCs w:val="20"/>
          <w:lang w:eastAsia="en-US"/>
        </w:rPr>
        <w:t xml:space="preserve">’. </w:t>
      </w:r>
    </w:p>
    <w:p w:rsidR="006271E5" w:rsidRPr="007924DF" w:rsidRDefault="006271E5" w:rsidP="007924DF">
      <w:pPr>
        <w:spacing w:line="240" w:lineRule="auto"/>
        <w:rPr>
          <w:color w:val="auto"/>
          <w:szCs w:val="20"/>
        </w:rPr>
      </w:pPr>
    </w:p>
    <w:p w:rsidR="00990254" w:rsidRPr="007924DF" w:rsidRDefault="00990254" w:rsidP="007924DF">
      <w:pPr>
        <w:spacing w:line="240" w:lineRule="auto"/>
        <w:rPr>
          <w:color w:val="auto"/>
          <w:szCs w:val="20"/>
        </w:rPr>
      </w:pPr>
    </w:p>
    <w:p w:rsidR="001B7429" w:rsidRPr="007924DF" w:rsidRDefault="001B7429" w:rsidP="007924DF">
      <w:pPr>
        <w:spacing w:line="240" w:lineRule="auto"/>
        <w:rPr>
          <w:color w:val="auto"/>
          <w:szCs w:val="20"/>
        </w:rPr>
      </w:pPr>
    </w:p>
    <w:p w:rsidR="001B7429" w:rsidRPr="007924DF" w:rsidRDefault="001B7429" w:rsidP="007924DF">
      <w:pPr>
        <w:spacing w:line="240" w:lineRule="auto"/>
        <w:rPr>
          <w:color w:val="auto"/>
          <w:szCs w:val="20"/>
        </w:rPr>
      </w:pPr>
    </w:p>
    <w:p w:rsidR="001B7429" w:rsidRPr="007924DF" w:rsidRDefault="001B7429" w:rsidP="007924DF">
      <w:pPr>
        <w:spacing w:line="240" w:lineRule="auto"/>
        <w:rPr>
          <w:color w:val="auto"/>
          <w:szCs w:val="20"/>
        </w:rPr>
      </w:pPr>
    </w:p>
    <w:p w:rsidR="00CF2C97" w:rsidRPr="007924DF" w:rsidRDefault="00CF2C97" w:rsidP="007924DF">
      <w:pPr>
        <w:tabs>
          <w:tab w:val="clear" w:pos="454"/>
          <w:tab w:val="clear" w:pos="907"/>
          <w:tab w:val="clear" w:pos="1361"/>
        </w:tabs>
        <w:spacing w:line="240" w:lineRule="auto"/>
        <w:rPr>
          <w:b/>
          <w:color w:val="auto"/>
        </w:rPr>
      </w:pPr>
      <w:r w:rsidRPr="007924DF">
        <w:rPr>
          <w:b/>
          <w:color w:val="auto"/>
        </w:rPr>
        <w:br w:type="page"/>
      </w:r>
    </w:p>
    <w:p w:rsidR="00FD1C8D" w:rsidRPr="007924DF" w:rsidRDefault="00FD1C8D" w:rsidP="007924DF">
      <w:pPr>
        <w:spacing w:line="240" w:lineRule="auto"/>
        <w:rPr>
          <w:b/>
          <w:color w:val="auto"/>
        </w:rPr>
      </w:pPr>
      <w:r w:rsidRPr="007924DF">
        <w:rPr>
          <w:b/>
          <w:color w:val="auto"/>
        </w:rPr>
        <w:lastRenderedPageBreak/>
        <w:t>Kerngegevens</w:t>
      </w:r>
    </w:p>
    <w:p w:rsidR="00FD1C8D" w:rsidRPr="007924DF" w:rsidRDefault="00FD1C8D" w:rsidP="007924DF">
      <w:pPr>
        <w:spacing w:line="240" w:lineRule="auto"/>
        <w:rPr>
          <w:color w:val="auto"/>
        </w:rPr>
      </w:pPr>
      <w:r w:rsidRPr="007924DF">
        <w:rPr>
          <w:color w:val="auto"/>
        </w:rPr>
        <w:t>De GAD gaat uit van de volgende gegevens / uitgangspunten (bron GAD-meter 2020):</w:t>
      </w:r>
    </w:p>
    <w:p w:rsidR="00FD1C8D" w:rsidRDefault="00FD1C8D" w:rsidP="00FD1C8D">
      <w:pPr>
        <w:spacing w:line="240" w:lineRule="auto"/>
      </w:pPr>
    </w:p>
    <w:p w:rsidR="00FD1C8D" w:rsidRDefault="00FD1C8D" w:rsidP="00FD1C8D">
      <w:pPr>
        <w:spacing w:line="240" w:lineRule="auto"/>
      </w:pPr>
      <w:r>
        <w:rPr>
          <w:noProof/>
        </w:rPr>
        <w:drawing>
          <wp:inline distT="0" distB="0" distL="0" distR="0" wp14:anchorId="24FDC729" wp14:editId="36CE24FB">
            <wp:extent cx="5761355" cy="2815138"/>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1355" cy="2815138"/>
                    </a:xfrm>
                    <a:prstGeom prst="rect">
                      <a:avLst/>
                    </a:prstGeom>
                  </pic:spPr>
                </pic:pic>
              </a:graphicData>
            </a:graphic>
          </wp:inline>
        </w:drawing>
      </w:r>
    </w:p>
    <w:p w:rsidR="00FD1C8D" w:rsidRDefault="00FD1C8D" w:rsidP="00FD1C8D">
      <w:pPr>
        <w:spacing w:line="240" w:lineRule="auto"/>
      </w:pPr>
    </w:p>
    <w:p w:rsidR="00FD1C8D" w:rsidRDefault="00FD1C8D" w:rsidP="00FD1C8D">
      <w:pPr>
        <w:tabs>
          <w:tab w:val="clear" w:pos="454"/>
          <w:tab w:val="clear" w:pos="907"/>
          <w:tab w:val="clear" w:pos="1361"/>
        </w:tabs>
        <w:spacing w:line="240" w:lineRule="auto"/>
      </w:pPr>
    </w:p>
    <w:p w:rsidR="00FD1C8D" w:rsidRDefault="00FD1C8D" w:rsidP="00FD1C8D">
      <w:pPr>
        <w:spacing w:line="240" w:lineRule="auto"/>
      </w:pPr>
      <w:r>
        <w:t>Wat zit er nog in het restafval (bron GAD-meter 2019):</w:t>
      </w:r>
    </w:p>
    <w:p w:rsidR="00FD1C8D" w:rsidRDefault="00FD1C8D" w:rsidP="00FD1C8D">
      <w:pPr>
        <w:spacing w:line="240" w:lineRule="auto"/>
      </w:pPr>
      <w:r>
        <w:rPr>
          <w:noProof/>
        </w:rPr>
        <w:drawing>
          <wp:inline distT="0" distB="0" distL="0" distR="0" wp14:anchorId="1D6D9268" wp14:editId="0F965A14">
            <wp:extent cx="5725236" cy="4733089"/>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29664" cy="4736749"/>
                    </a:xfrm>
                    <a:prstGeom prst="rect">
                      <a:avLst/>
                    </a:prstGeom>
                  </pic:spPr>
                </pic:pic>
              </a:graphicData>
            </a:graphic>
          </wp:inline>
        </w:drawing>
      </w:r>
    </w:p>
    <w:p w:rsidR="00FD1C8D" w:rsidRDefault="00FD1C8D" w:rsidP="00FD1C8D">
      <w:pPr>
        <w:spacing w:line="240" w:lineRule="auto"/>
      </w:pPr>
    </w:p>
    <w:p w:rsidR="00FD1C8D" w:rsidRDefault="00FD1C8D" w:rsidP="00FD1C8D">
      <w:pPr>
        <w:spacing w:line="240" w:lineRule="auto"/>
      </w:pPr>
    </w:p>
    <w:p w:rsidR="00FD1C8D" w:rsidRDefault="00FD1C8D" w:rsidP="00FD1C8D">
      <w:pPr>
        <w:spacing w:line="240" w:lineRule="auto"/>
        <w:rPr>
          <w:b/>
        </w:rPr>
      </w:pPr>
      <w:r w:rsidRPr="006B7D06">
        <w:rPr>
          <w:b/>
        </w:rPr>
        <w:lastRenderedPageBreak/>
        <w:t>Vragenlijst</w:t>
      </w:r>
    </w:p>
    <w:p w:rsidR="00933FC1" w:rsidRPr="003F6A0C" w:rsidRDefault="00933FC1" w:rsidP="00933FC1">
      <w:pPr>
        <w:tabs>
          <w:tab w:val="clear" w:pos="454"/>
          <w:tab w:val="clear" w:pos="907"/>
          <w:tab w:val="clear" w:pos="1361"/>
        </w:tabs>
        <w:spacing w:line="240" w:lineRule="auto"/>
        <w:jc w:val="both"/>
        <w:rPr>
          <w:color w:val="auto"/>
          <w:szCs w:val="20"/>
          <w:lang w:eastAsia="en-US"/>
        </w:rPr>
      </w:pPr>
      <w:r w:rsidRPr="003F6A0C">
        <w:rPr>
          <w:color w:val="auto"/>
          <w:szCs w:val="20"/>
          <w:lang w:eastAsia="en-US"/>
        </w:rPr>
        <w:t xml:space="preserve">Wij stellen het bijzonder op prijs, indien u onderstaande vragen </w:t>
      </w:r>
      <w:r>
        <w:rPr>
          <w:color w:val="auto"/>
          <w:szCs w:val="20"/>
          <w:lang w:eastAsia="en-US"/>
        </w:rPr>
        <w:t>ui</w:t>
      </w:r>
      <w:r w:rsidRPr="003F6A0C">
        <w:rPr>
          <w:color w:val="auto"/>
          <w:szCs w:val="20"/>
          <w:lang w:eastAsia="en-US"/>
        </w:rPr>
        <w:t xml:space="preserve">tgebreid wilt beantwoorden. </w:t>
      </w:r>
      <w:r>
        <w:rPr>
          <w:color w:val="auto"/>
          <w:szCs w:val="20"/>
          <w:lang w:eastAsia="en-US"/>
        </w:rPr>
        <w:t xml:space="preserve">Wij horen graag eventuele </w:t>
      </w:r>
      <w:r w:rsidRPr="003F6A0C">
        <w:rPr>
          <w:color w:val="auto"/>
          <w:szCs w:val="20"/>
          <w:lang w:eastAsia="en-US"/>
        </w:rPr>
        <w:t xml:space="preserve">suggesties en </w:t>
      </w:r>
      <w:r>
        <w:rPr>
          <w:color w:val="auto"/>
          <w:szCs w:val="20"/>
          <w:lang w:eastAsia="en-US"/>
        </w:rPr>
        <w:t>stellen een onderbouwing zeer op prijs.</w:t>
      </w:r>
    </w:p>
    <w:p w:rsidR="00933FC1" w:rsidRDefault="00933FC1" w:rsidP="00FD1C8D">
      <w:pPr>
        <w:spacing w:line="240" w:lineRule="auto"/>
        <w:rPr>
          <w:color w:val="auto"/>
          <w:u w:val="single"/>
        </w:rPr>
      </w:pPr>
    </w:p>
    <w:p w:rsidR="00FD1C8D" w:rsidRPr="00933FC1" w:rsidRDefault="00933FC1" w:rsidP="00FD1C8D">
      <w:pPr>
        <w:spacing w:line="240" w:lineRule="auto"/>
        <w:rPr>
          <w:color w:val="auto"/>
          <w:u w:val="single"/>
        </w:rPr>
      </w:pPr>
      <w:r w:rsidRPr="00933FC1">
        <w:rPr>
          <w:color w:val="auto"/>
          <w:u w:val="single"/>
        </w:rPr>
        <w:t>Geef bij uw beantwoording aan welke informatie (commercieel) vertrouwelijk is.</w:t>
      </w:r>
    </w:p>
    <w:p w:rsidR="00933FC1" w:rsidRDefault="00933FC1" w:rsidP="00FD1C8D">
      <w:pPr>
        <w:spacing w:line="240" w:lineRule="auto"/>
        <w:rPr>
          <w:b/>
        </w:rPr>
      </w:pPr>
    </w:p>
    <w:p w:rsidR="00FD1C8D" w:rsidRPr="00933FC1" w:rsidRDefault="00FD1C8D" w:rsidP="00933FC1">
      <w:pPr>
        <w:pStyle w:val="Lijstalinea"/>
        <w:numPr>
          <w:ilvl w:val="0"/>
          <w:numId w:val="44"/>
        </w:numPr>
        <w:spacing w:line="240" w:lineRule="auto"/>
        <w:ind w:left="360"/>
        <w:rPr>
          <w:color w:val="auto"/>
        </w:rPr>
      </w:pPr>
      <w:r w:rsidRPr="00933FC1">
        <w:rPr>
          <w:color w:val="auto"/>
        </w:rPr>
        <w:t>Nascheiding PMD</w:t>
      </w:r>
    </w:p>
    <w:p w:rsidR="00FD1C8D" w:rsidRPr="00933FC1" w:rsidRDefault="00FD1C8D" w:rsidP="00933FC1">
      <w:pPr>
        <w:pStyle w:val="Lijstalinea"/>
        <w:numPr>
          <w:ilvl w:val="0"/>
          <w:numId w:val="47"/>
        </w:numPr>
        <w:spacing w:line="240" w:lineRule="auto"/>
        <w:rPr>
          <w:color w:val="auto"/>
        </w:rPr>
      </w:pPr>
      <w:r w:rsidRPr="00933FC1">
        <w:rPr>
          <w:color w:val="auto"/>
        </w:rPr>
        <w:t>Wat zijn de resultaten als er volledig overgestapt wordt op nascheiding van PMD</w:t>
      </w:r>
    </w:p>
    <w:p w:rsidR="00FD1C8D" w:rsidRPr="00933FC1" w:rsidRDefault="00FD1C8D" w:rsidP="00933FC1">
      <w:pPr>
        <w:pStyle w:val="Lijstalinea"/>
        <w:numPr>
          <w:ilvl w:val="0"/>
          <w:numId w:val="47"/>
        </w:numPr>
        <w:spacing w:line="240" w:lineRule="auto"/>
        <w:rPr>
          <w:color w:val="auto"/>
        </w:rPr>
      </w:pPr>
      <w:r w:rsidRPr="00933FC1">
        <w:rPr>
          <w:color w:val="auto"/>
        </w:rPr>
        <w:t xml:space="preserve">Om welke herbruikbare </w:t>
      </w:r>
      <w:r w:rsidR="00933FC1">
        <w:rPr>
          <w:color w:val="auto"/>
        </w:rPr>
        <w:t>grondstoffen gaat het dan</w:t>
      </w:r>
    </w:p>
    <w:p w:rsidR="00FD1C8D" w:rsidRPr="00933FC1" w:rsidRDefault="00FD1C8D" w:rsidP="00933FC1">
      <w:pPr>
        <w:pStyle w:val="Lijstalinea"/>
        <w:numPr>
          <w:ilvl w:val="0"/>
          <w:numId w:val="47"/>
        </w:numPr>
        <w:spacing w:line="240" w:lineRule="auto"/>
        <w:rPr>
          <w:color w:val="auto"/>
        </w:rPr>
      </w:pPr>
      <w:r w:rsidRPr="00933FC1">
        <w:rPr>
          <w:color w:val="auto"/>
        </w:rPr>
        <w:t>Hoe kijkt u naar een combinatie van brons</w:t>
      </w:r>
      <w:r w:rsidR="00933FC1">
        <w:rPr>
          <w:color w:val="auto"/>
        </w:rPr>
        <w:t>cheiding en nascheiding van PMD</w:t>
      </w:r>
    </w:p>
    <w:p w:rsidR="00FD1C8D" w:rsidRPr="00933FC1" w:rsidRDefault="00FD1C8D" w:rsidP="00933FC1">
      <w:pPr>
        <w:pStyle w:val="Lijstalinea"/>
        <w:numPr>
          <w:ilvl w:val="0"/>
          <w:numId w:val="47"/>
        </w:numPr>
        <w:spacing w:line="240" w:lineRule="auto"/>
        <w:rPr>
          <w:color w:val="auto"/>
        </w:rPr>
      </w:pPr>
      <w:r w:rsidRPr="00933FC1">
        <w:rPr>
          <w:color w:val="auto"/>
        </w:rPr>
        <w:t xml:space="preserve">Wat </w:t>
      </w:r>
      <w:r w:rsidR="00933FC1">
        <w:rPr>
          <w:color w:val="auto"/>
        </w:rPr>
        <w:t>is het rendement</w:t>
      </w:r>
    </w:p>
    <w:p w:rsidR="00FD1C8D" w:rsidRPr="00933FC1" w:rsidRDefault="00FD1C8D" w:rsidP="00933FC1">
      <w:pPr>
        <w:pStyle w:val="Lijstalinea"/>
        <w:numPr>
          <w:ilvl w:val="0"/>
          <w:numId w:val="47"/>
        </w:numPr>
        <w:spacing w:line="240" w:lineRule="auto"/>
        <w:rPr>
          <w:color w:val="auto"/>
        </w:rPr>
      </w:pPr>
      <w:r w:rsidRPr="00933FC1">
        <w:rPr>
          <w:color w:val="auto"/>
        </w:rPr>
        <w:t xml:space="preserve">Welke kwaliteit wordt er behaald </w:t>
      </w:r>
    </w:p>
    <w:p w:rsidR="00FD1C8D" w:rsidRPr="00933FC1" w:rsidRDefault="00FD1C8D" w:rsidP="00933FC1">
      <w:pPr>
        <w:pStyle w:val="Lijstalinea"/>
        <w:numPr>
          <w:ilvl w:val="0"/>
          <w:numId w:val="47"/>
        </w:numPr>
        <w:spacing w:line="240" w:lineRule="auto"/>
        <w:rPr>
          <w:color w:val="auto"/>
        </w:rPr>
      </w:pPr>
      <w:r w:rsidRPr="00933FC1">
        <w:rPr>
          <w:color w:val="auto"/>
        </w:rPr>
        <w:t xml:space="preserve">Op welke manier </w:t>
      </w:r>
      <w:r w:rsidR="00933FC1">
        <w:rPr>
          <w:color w:val="auto"/>
        </w:rPr>
        <w:t xml:space="preserve">wordt </w:t>
      </w:r>
      <w:r w:rsidRPr="00933FC1">
        <w:rPr>
          <w:color w:val="auto"/>
        </w:rPr>
        <w:t>dit verder verwerkt</w:t>
      </w:r>
    </w:p>
    <w:p w:rsidR="00FD1C8D" w:rsidRPr="00933FC1" w:rsidRDefault="00FD1C8D" w:rsidP="00933FC1">
      <w:pPr>
        <w:pStyle w:val="Lijstalinea"/>
        <w:numPr>
          <w:ilvl w:val="0"/>
          <w:numId w:val="47"/>
        </w:numPr>
        <w:spacing w:line="240" w:lineRule="auto"/>
        <w:rPr>
          <w:color w:val="auto"/>
        </w:rPr>
      </w:pPr>
      <w:r w:rsidRPr="00933FC1">
        <w:rPr>
          <w:color w:val="auto"/>
        </w:rPr>
        <w:t xml:space="preserve">Welke kosten </w:t>
      </w:r>
      <w:r w:rsidR="00933FC1">
        <w:rPr>
          <w:color w:val="auto"/>
        </w:rPr>
        <w:t xml:space="preserve">zijn </w:t>
      </w:r>
      <w:r w:rsidRPr="00933FC1">
        <w:rPr>
          <w:color w:val="auto"/>
        </w:rPr>
        <w:t xml:space="preserve">hiermee gemoeid </w:t>
      </w:r>
    </w:p>
    <w:p w:rsidR="00FD1C8D" w:rsidRPr="00933FC1" w:rsidRDefault="00FD1C8D" w:rsidP="00933FC1">
      <w:pPr>
        <w:pStyle w:val="Lijstalinea"/>
        <w:numPr>
          <w:ilvl w:val="0"/>
          <w:numId w:val="47"/>
        </w:numPr>
        <w:spacing w:line="240" w:lineRule="auto"/>
        <w:rPr>
          <w:color w:val="auto"/>
        </w:rPr>
      </w:pPr>
      <w:r w:rsidRPr="00933FC1">
        <w:rPr>
          <w:color w:val="auto"/>
        </w:rPr>
        <w:t xml:space="preserve">Wat </w:t>
      </w:r>
      <w:r w:rsidR="00933FC1">
        <w:rPr>
          <w:color w:val="auto"/>
        </w:rPr>
        <w:t xml:space="preserve">zijn de eisen </w:t>
      </w:r>
      <w:r w:rsidRPr="00933FC1">
        <w:rPr>
          <w:color w:val="auto"/>
        </w:rPr>
        <w:t>ten aanzien van bijv. de inzameling</w:t>
      </w:r>
    </w:p>
    <w:p w:rsidR="00FD1C8D" w:rsidRPr="00933FC1" w:rsidRDefault="00FD1C8D" w:rsidP="00933FC1">
      <w:pPr>
        <w:pStyle w:val="Lijstalinea"/>
        <w:spacing w:line="240" w:lineRule="auto"/>
        <w:ind w:left="360"/>
        <w:rPr>
          <w:color w:val="auto"/>
        </w:rPr>
      </w:pPr>
    </w:p>
    <w:p w:rsidR="00FD1C8D" w:rsidRPr="00933FC1" w:rsidRDefault="00FD1C8D" w:rsidP="00933FC1">
      <w:pPr>
        <w:pStyle w:val="Lijstalinea"/>
        <w:numPr>
          <w:ilvl w:val="0"/>
          <w:numId w:val="44"/>
        </w:numPr>
        <w:spacing w:line="240" w:lineRule="auto"/>
        <w:ind w:left="360"/>
        <w:rPr>
          <w:color w:val="auto"/>
        </w:rPr>
      </w:pPr>
      <w:r w:rsidRPr="00933FC1">
        <w:rPr>
          <w:color w:val="auto"/>
        </w:rPr>
        <w:t>Welke fracties kunt u er naast de PMD ook aan de voorkant uithalen wat nu nog in</w:t>
      </w:r>
      <w:r w:rsidR="00933FC1">
        <w:rPr>
          <w:color w:val="auto"/>
        </w:rPr>
        <w:t xml:space="preserve"> het restafval zit (zie diagram)? </w:t>
      </w:r>
      <w:r w:rsidRPr="00933FC1">
        <w:rPr>
          <w:color w:val="auto"/>
        </w:rPr>
        <w:t>Per fractie aangeven:</w:t>
      </w:r>
    </w:p>
    <w:p w:rsidR="00FD1C8D" w:rsidRPr="00933FC1" w:rsidRDefault="00FD1C8D" w:rsidP="00933FC1">
      <w:pPr>
        <w:pStyle w:val="Lijstalinea"/>
        <w:numPr>
          <w:ilvl w:val="0"/>
          <w:numId w:val="48"/>
        </w:numPr>
        <w:spacing w:line="240" w:lineRule="auto"/>
        <w:rPr>
          <w:color w:val="auto"/>
        </w:rPr>
      </w:pPr>
      <w:r w:rsidRPr="00933FC1">
        <w:rPr>
          <w:color w:val="auto"/>
        </w:rPr>
        <w:t xml:space="preserve">Wat het rendement is </w:t>
      </w:r>
    </w:p>
    <w:p w:rsidR="00FD1C8D" w:rsidRPr="00933FC1" w:rsidRDefault="00FD1C8D" w:rsidP="00933FC1">
      <w:pPr>
        <w:pStyle w:val="Lijstalinea"/>
        <w:numPr>
          <w:ilvl w:val="0"/>
          <w:numId w:val="48"/>
        </w:numPr>
        <w:spacing w:line="240" w:lineRule="auto"/>
        <w:rPr>
          <w:color w:val="auto"/>
        </w:rPr>
      </w:pPr>
      <w:r w:rsidRPr="00933FC1">
        <w:rPr>
          <w:color w:val="auto"/>
        </w:rPr>
        <w:t xml:space="preserve">Welke kwaliteit wordt er behaald </w:t>
      </w:r>
    </w:p>
    <w:p w:rsidR="00FD1C8D" w:rsidRPr="00933FC1" w:rsidRDefault="00FD1C8D" w:rsidP="00933FC1">
      <w:pPr>
        <w:pStyle w:val="Lijstalinea"/>
        <w:numPr>
          <w:ilvl w:val="0"/>
          <w:numId w:val="48"/>
        </w:numPr>
        <w:spacing w:line="240" w:lineRule="auto"/>
        <w:rPr>
          <w:color w:val="auto"/>
        </w:rPr>
      </w:pPr>
      <w:r w:rsidRPr="00933FC1">
        <w:rPr>
          <w:color w:val="auto"/>
        </w:rPr>
        <w:t>Op welke manier dit verder wordt verwerkt</w:t>
      </w:r>
    </w:p>
    <w:p w:rsidR="00FD1C8D" w:rsidRPr="00933FC1" w:rsidRDefault="00FD1C8D" w:rsidP="00933FC1">
      <w:pPr>
        <w:pStyle w:val="Lijstalinea"/>
        <w:numPr>
          <w:ilvl w:val="0"/>
          <w:numId w:val="48"/>
        </w:numPr>
        <w:spacing w:line="240" w:lineRule="auto"/>
        <w:rPr>
          <w:color w:val="auto"/>
        </w:rPr>
      </w:pPr>
      <w:r w:rsidRPr="00933FC1">
        <w:rPr>
          <w:color w:val="auto"/>
        </w:rPr>
        <w:t>Welke kosten hiermee gemoeid zijn</w:t>
      </w:r>
    </w:p>
    <w:p w:rsidR="00FD1C8D" w:rsidRPr="00933FC1" w:rsidRDefault="00FD1C8D" w:rsidP="00933FC1">
      <w:pPr>
        <w:pStyle w:val="Lijstalinea"/>
        <w:numPr>
          <w:ilvl w:val="0"/>
          <w:numId w:val="48"/>
        </w:numPr>
        <w:spacing w:line="240" w:lineRule="auto"/>
        <w:rPr>
          <w:color w:val="auto"/>
        </w:rPr>
      </w:pPr>
      <w:r w:rsidRPr="00933FC1">
        <w:rPr>
          <w:color w:val="auto"/>
        </w:rPr>
        <w:t>Wat de eisen zijn ten aanzien van bijv. de inzameling</w:t>
      </w:r>
    </w:p>
    <w:p w:rsidR="00FD1C8D" w:rsidRPr="00933FC1" w:rsidRDefault="00FD1C8D" w:rsidP="00933FC1">
      <w:pPr>
        <w:pStyle w:val="Lijstalinea"/>
        <w:spacing w:line="240" w:lineRule="auto"/>
        <w:ind w:left="903"/>
        <w:rPr>
          <w:color w:val="auto"/>
        </w:rPr>
      </w:pPr>
    </w:p>
    <w:p w:rsidR="00FD1C8D" w:rsidRPr="00933FC1" w:rsidRDefault="00FD1C8D" w:rsidP="00933FC1">
      <w:pPr>
        <w:pStyle w:val="Lijstalinea"/>
        <w:numPr>
          <w:ilvl w:val="0"/>
          <w:numId w:val="44"/>
        </w:numPr>
        <w:spacing w:line="240" w:lineRule="auto"/>
        <w:ind w:left="360"/>
        <w:rPr>
          <w:color w:val="auto"/>
        </w:rPr>
      </w:pPr>
      <w:r w:rsidRPr="00933FC1">
        <w:rPr>
          <w:color w:val="auto"/>
        </w:rPr>
        <w:t>Wat zijn de kosten van nascheiding van de verschillende stromen?</w:t>
      </w:r>
    </w:p>
    <w:p w:rsidR="00FD1C8D" w:rsidRPr="00933FC1" w:rsidRDefault="00FD1C8D" w:rsidP="00933FC1">
      <w:pPr>
        <w:pStyle w:val="Lijstalinea"/>
        <w:numPr>
          <w:ilvl w:val="0"/>
          <w:numId w:val="44"/>
        </w:numPr>
        <w:spacing w:line="240" w:lineRule="auto"/>
        <w:ind w:left="360"/>
        <w:rPr>
          <w:color w:val="auto"/>
        </w:rPr>
      </w:pPr>
      <w:r w:rsidRPr="00933FC1">
        <w:rPr>
          <w:color w:val="auto"/>
        </w:rPr>
        <w:t>Heeft u capaciteit voor dergelijke hoeveelheden?</w:t>
      </w:r>
    </w:p>
    <w:p w:rsidR="00FD1C8D" w:rsidRPr="00933FC1" w:rsidRDefault="00FD1C8D" w:rsidP="00933FC1">
      <w:pPr>
        <w:pStyle w:val="Lijstalinea"/>
        <w:numPr>
          <w:ilvl w:val="0"/>
          <w:numId w:val="44"/>
        </w:numPr>
        <w:spacing w:line="240" w:lineRule="auto"/>
        <w:ind w:left="360"/>
        <w:rPr>
          <w:color w:val="auto"/>
        </w:rPr>
      </w:pPr>
      <w:r w:rsidRPr="00933FC1">
        <w:rPr>
          <w:color w:val="auto"/>
        </w:rPr>
        <w:t>Heeft u ontwikkelingen ten aanzien van uitbreiding van capaciteit?</w:t>
      </w:r>
    </w:p>
    <w:p w:rsidR="00FD1C8D" w:rsidRPr="00933FC1" w:rsidRDefault="00FD1C8D" w:rsidP="00933FC1">
      <w:pPr>
        <w:pStyle w:val="Lijstalinea"/>
        <w:numPr>
          <w:ilvl w:val="0"/>
          <w:numId w:val="44"/>
        </w:numPr>
        <w:spacing w:line="240" w:lineRule="auto"/>
        <w:ind w:left="360"/>
        <w:rPr>
          <w:color w:val="auto"/>
        </w:rPr>
      </w:pPr>
      <w:r w:rsidRPr="00933FC1">
        <w:rPr>
          <w:color w:val="auto"/>
        </w:rPr>
        <w:t>Wat is uw visie op de discussie van bron versus nascheiding van PMD?</w:t>
      </w:r>
    </w:p>
    <w:p w:rsidR="00FD1C8D" w:rsidRPr="00933FC1" w:rsidRDefault="00FD1C8D" w:rsidP="00933FC1">
      <w:pPr>
        <w:pStyle w:val="Lijstalinea"/>
        <w:numPr>
          <w:ilvl w:val="0"/>
          <w:numId w:val="44"/>
        </w:numPr>
        <w:spacing w:line="240" w:lineRule="auto"/>
        <w:ind w:left="360"/>
        <w:rPr>
          <w:color w:val="auto"/>
        </w:rPr>
      </w:pPr>
      <w:r w:rsidRPr="00933FC1">
        <w:rPr>
          <w:color w:val="auto"/>
        </w:rPr>
        <w:t xml:space="preserve">Welke wensen hebt u ten aanzien van hoeveelheden, samenstelling, contractduur etc? </w:t>
      </w:r>
    </w:p>
    <w:p w:rsidR="00FD1C8D" w:rsidRPr="00933FC1" w:rsidRDefault="00FD1C8D" w:rsidP="00933FC1">
      <w:pPr>
        <w:pStyle w:val="Lijstalinea"/>
        <w:numPr>
          <w:ilvl w:val="0"/>
          <w:numId w:val="44"/>
        </w:numPr>
        <w:spacing w:line="240" w:lineRule="auto"/>
        <w:ind w:left="360"/>
        <w:rPr>
          <w:color w:val="auto"/>
        </w:rPr>
      </w:pPr>
      <w:r w:rsidRPr="00933FC1">
        <w:rPr>
          <w:color w:val="auto"/>
        </w:rPr>
        <w:t xml:space="preserve">Hoe kijkt u naar de mogelijkheid dat verschillende partijen het PMD nascheiden en verbranden? </w:t>
      </w:r>
    </w:p>
    <w:p w:rsidR="00933FC1" w:rsidRDefault="00FD1C8D" w:rsidP="00933FC1">
      <w:pPr>
        <w:pStyle w:val="Lijstalinea"/>
        <w:numPr>
          <w:ilvl w:val="0"/>
          <w:numId w:val="44"/>
        </w:numPr>
        <w:spacing w:line="240" w:lineRule="auto"/>
        <w:ind w:left="360"/>
        <w:rPr>
          <w:color w:val="auto"/>
        </w:rPr>
      </w:pPr>
      <w:r w:rsidRPr="00933FC1">
        <w:rPr>
          <w:color w:val="auto"/>
        </w:rPr>
        <w:t>Op welke andere manieren kunt u bijdragen aan de circulaire economie (ketenverantwoordelijkheid, hoog- en laagwaardige verwerking)?</w:t>
      </w:r>
    </w:p>
    <w:p w:rsidR="004F5EF2" w:rsidRPr="00933FC1" w:rsidRDefault="00A64588" w:rsidP="00933FC1">
      <w:pPr>
        <w:pStyle w:val="Lijstalinea"/>
        <w:numPr>
          <w:ilvl w:val="0"/>
          <w:numId w:val="44"/>
        </w:numPr>
        <w:spacing w:line="240" w:lineRule="auto"/>
        <w:ind w:left="360"/>
        <w:rPr>
          <w:color w:val="auto"/>
        </w:rPr>
      </w:pPr>
      <w:r w:rsidRPr="00933FC1">
        <w:rPr>
          <w:color w:val="auto"/>
          <w:szCs w:val="20"/>
          <w:lang w:eastAsia="en-US"/>
        </w:rPr>
        <w:t>Zijn e</w:t>
      </w:r>
      <w:r w:rsidR="004F5EF2" w:rsidRPr="00933FC1">
        <w:rPr>
          <w:color w:val="auto"/>
          <w:szCs w:val="20"/>
          <w:lang w:eastAsia="en-US"/>
        </w:rPr>
        <w:t xml:space="preserve">r nog </w:t>
      </w:r>
      <w:r w:rsidR="008742B2">
        <w:rPr>
          <w:color w:val="auto"/>
          <w:szCs w:val="20"/>
          <w:lang w:eastAsia="en-US"/>
        </w:rPr>
        <w:t>(a</w:t>
      </w:r>
      <w:r w:rsidR="004F5EF2" w:rsidRPr="00933FC1">
        <w:rPr>
          <w:color w:val="auto"/>
          <w:szCs w:val="20"/>
          <w:lang w:eastAsia="en-US"/>
        </w:rPr>
        <w:t>andachts</w:t>
      </w:r>
      <w:r w:rsidR="008742B2">
        <w:rPr>
          <w:color w:val="auto"/>
          <w:szCs w:val="20"/>
          <w:lang w:eastAsia="en-US"/>
        </w:rPr>
        <w:t>)</w:t>
      </w:r>
      <w:r w:rsidR="004F5EF2" w:rsidRPr="00933FC1">
        <w:rPr>
          <w:color w:val="auto"/>
          <w:szCs w:val="20"/>
          <w:lang w:eastAsia="en-US"/>
        </w:rPr>
        <w:t>punten die u ons wilt meegeven, ziet u nog bepaalde risico’s.</w:t>
      </w:r>
      <w:r w:rsidR="004F5EF2" w:rsidRPr="00933FC1">
        <w:rPr>
          <w:color w:val="auto"/>
          <w:szCs w:val="20"/>
          <w:lang w:eastAsia="en-US"/>
        </w:rPr>
        <w:br/>
      </w:r>
    </w:p>
    <w:p w:rsidR="004F5EF2" w:rsidRPr="003F6A0C" w:rsidRDefault="004F5EF2" w:rsidP="00FD1C8D">
      <w:pPr>
        <w:tabs>
          <w:tab w:val="clear" w:pos="454"/>
          <w:tab w:val="clear" w:pos="907"/>
          <w:tab w:val="clear" w:pos="1361"/>
        </w:tabs>
        <w:spacing w:line="240" w:lineRule="auto"/>
        <w:rPr>
          <w:color w:val="auto"/>
          <w:szCs w:val="20"/>
          <w:lang w:eastAsia="en-US"/>
        </w:rPr>
      </w:pPr>
      <w:r w:rsidRPr="003F6A0C">
        <w:rPr>
          <w:color w:val="auto"/>
          <w:szCs w:val="20"/>
          <w:lang w:eastAsia="en-US"/>
        </w:rPr>
        <w:t>Tot slot vragen wij u om uw gegevens in onderstaande tabel in te vullen en bedanken wij u zeer voor het beantwoorden onze vragen!</w:t>
      </w:r>
    </w:p>
    <w:p w:rsidR="004F5EF2" w:rsidRPr="003F6A0C" w:rsidRDefault="004F5EF2" w:rsidP="00FD1C8D">
      <w:pPr>
        <w:tabs>
          <w:tab w:val="clear" w:pos="454"/>
          <w:tab w:val="clear" w:pos="907"/>
          <w:tab w:val="clear" w:pos="1361"/>
        </w:tabs>
        <w:spacing w:line="240" w:lineRule="auto"/>
        <w:rPr>
          <w:color w:val="auto"/>
          <w:szCs w:val="20"/>
          <w:lang w:eastAsia="en-US"/>
        </w:rPr>
      </w:pPr>
    </w:p>
    <w:p w:rsidR="004F5EF2" w:rsidRPr="003F6A0C" w:rsidRDefault="004F5EF2" w:rsidP="00FD1C8D">
      <w:pPr>
        <w:tabs>
          <w:tab w:val="clear" w:pos="454"/>
          <w:tab w:val="clear" w:pos="907"/>
          <w:tab w:val="clear" w:pos="1361"/>
        </w:tabs>
        <w:spacing w:line="240" w:lineRule="auto"/>
        <w:rPr>
          <w:b/>
          <w:color w:val="auto"/>
          <w:szCs w:val="20"/>
          <w:lang w:eastAsia="en-US"/>
        </w:rPr>
      </w:pPr>
      <w:r w:rsidRPr="003F6A0C">
        <w:rPr>
          <w:b/>
          <w:color w:val="auto"/>
          <w:szCs w:val="20"/>
          <w:lang w:eastAsia="en-US"/>
        </w:rPr>
        <w:t>Algemene gegevens leverancier</w:t>
      </w:r>
    </w:p>
    <w:tbl>
      <w:tblPr>
        <w:tblStyle w:val="Tabelraster"/>
        <w:tblW w:w="0" w:type="auto"/>
        <w:tblLook w:val="04A0" w:firstRow="1" w:lastRow="0" w:firstColumn="1" w:lastColumn="0" w:noHBand="0" w:noVBand="1"/>
      </w:tblPr>
      <w:tblGrid>
        <w:gridCol w:w="2235"/>
        <w:gridCol w:w="7053"/>
      </w:tblGrid>
      <w:tr w:rsidR="004F5EF2" w:rsidRPr="003F6A0C" w:rsidTr="00005AAD">
        <w:tc>
          <w:tcPr>
            <w:tcW w:w="2235" w:type="dxa"/>
          </w:tcPr>
          <w:p w:rsidR="004F5EF2" w:rsidRPr="003F6A0C" w:rsidRDefault="004F5EF2" w:rsidP="00FD1C8D">
            <w:pPr>
              <w:tabs>
                <w:tab w:val="clear" w:pos="454"/>
                <w:tab w:val="clear" w:pos="907"/>
                <w:tab w:val="clear" w:pos="1361"/>
              </w:tabs>
              <w:spacing w:line="240" w:lineRule="auto"/>
              <w:rPr>
                <w:color w:val="auto"/>
                <w:szCs w:val="20"/>
              </w:rPr>
            </w:pPr>
            <w:r w:rsidRPr="003F6A0C">
              <w:rPr>
                <w:color w:val="auto"/>
                <w:szCs w:val="20"/>
              </w:rPr>
              <w:t>Bedrijfsnaam</w:t>
            </w:r>
          </w:p>
        </w:tc>
        <w:tc>
          <w:tcPr>
            <w:tcW w:w="7053" w:type="dxa"/>
          </w:tcPr>
          <w:p w:rsidR="004F5EF2" w:rsidRPr="003F6A0C" w:rsidRDefault="004F5EF2" w:rsidP="00FD1C8D">
            <w:pPr>
              <w:tabs>
                <w:tab w:val="clear" w:pos="454"/>
                <w:tab w:val="clear" w:pos="907"/>
                <w:tab w:val="clear" w:pos="1361"/>
              </w:tabs>
              <w:spacing w:line="240" w:lineRule="auto"/>
              <w:rPr>
                <w:color w:val="auto"/>
                <w:szCs w:val="20"/>
              </w:rPr>
            </w:pPr>
          </w:p>
        </w:tc>
      </w:tr>
      <w:tr w:rsidR="004F5EF2" w:rsidRPr="003F6A0C" w:rsidTr="00005AAD">
        <w:tc>
          <w:tcPr>
            <w:tcW w:w="2235" w:type="dxa"/>
          </w:tcPr>
          <w:p w:rsidR="004F5EF2" w:rsidRPr="003F6A0C" w:rsidRDefault="004F5EF2" w:rsidP="00FD1C8D">
            <w:pPr>
              <w:tabs>
                <w:tab w:val="clear" w:pos="454"/>
                <w:tab w:val="clear" w:pos="907"/>
                <w:tab w:val="clear" w:pos="1361"/>
              </w:tabs>
              <w:spacing w:line="240" w:lineRule="auto"/>
              <w:rPr>
                <w:color w:val="auto"/>
                <w:szCs w:val="20"/>
              </w:rPr>
            </w:pPr>
            <w:r w:rsidRPr="003F6A0C">
              <w:rPr>
                <w:color w:val="auto"/>
                <w:szCs w:val="20"/>
              </w:rPr>
              <w:t>Contactpersoon</w:t>
            </w:r>
          </w:p>
        </w:tc>
        <w:tc>
          <w:tcPr>
            <w:tcW w:w="7053" w:type="dxa"/>
          </w:tcPr>
          <w:p w:rsidR="004F5EF2" w:rsidRPr="003F6A0C" w:rsidRDefault="004F5EF2" w:rsidP="00FD1C8D">
            <w:pPr>
              <w:tabs>
                <w:tab w:val="clear" w:pos="454"/>
                <w:tab w:val="clear" w:pos="907"/>
                <w:tab w:val="clear" w:pos="1361"/>
              </w:tabs>
              <w:spacing w:line="240" w:lineRule="auto"/>
              <w:rPr>
                <w:color w:val="auto"/>
                <w:szCs w:val="20"/>
              </w:rPr>
            </w:pPr>
          </w:p>
        </w:tc>
      </w:tr>
      <w:tr w:rsidR="004F5EF2" w:rsidRPr="003F6A0C" w:rsidTr="00005AAD">
        <w:tc>
          <w:tcPr>
            <w:tcW w:w="2235" w:type="dxa"/>
          </w:tcPr>
          <w:p w:rsidR="004F5EF2" w:rsidRPr="003F6A0C" w:rsidRDefault="004F5EF2" w:rsidP="00FD1C8D">
            <w:pPr>
              <w:tabs>
                <w:tab w:val="clear" w:pos="454"/>
                <w:tab w:val="clear" w:pos="907"/>
                <w:tab w:val="clear" w:pos="1361"/>
              </w:tabs>
              <w:spacing w:line="240" w:lineRule="auto"/>
              <w:rPr>
                <w:color w:val="auto"/>
                <w:szCs w:val="20"/>
              </w:rPr>
            </w:pPr>
            <w:r w:rsidRPr="003F6A0C">
              <w:rPr>
                <w:color w:val="auto"/>
                <w:szCs w:val="20"/>
              </w:rPr>
              <w:t>Functie</w:t>
            </w:r>
          </w:p>
        </w:tc>
        <w:tc>
          <w:tcPr>
            <w:tcW w:w="7053" w:type="dxa"/>
          </w:tcPr>
          <w:p w:rsidR="004F5EF2" w:rsidRPr="003F6A0C" w:rsidRDefault="004F5EF2" w:rsidP="00FD1C8D">
            <w:pPr>
              <w:tabs>
                <w:tab w:val="clear" w:pos="454"/>
                <w:tab w:val="clear" w:pos="907"/>
                <w:tab w:val="clear" w:pos="1361"/>
              </w:tabs>
              <w:spacing w:line="240" w:lineRule="auto"/>
              <w:rPr>
                <w:color w:val="auto"/>
                <w:szCs w:val="20"/>
              </w:rPr>
            </w:pPr>
          </w:p>
        </w:tc>
      </w:tr>
      <w:tr w:rsidR="004F5EF2" w:rsidRPr="003F6A0C" w:rsidTr="00005AAD">
        <w:tc>
          <w:tcPr>
            <w:tcW w:w="2235" w:type="dxa"/>
          </w:tcPr>
          <w:p w:rsidR="004F5EF2" w:rsidRPr="003F6A0C" w:rsidRDefault="004F5EF2" w:rsidP="00FD1C8D">
            <w:pPr>
              <w:tabs>
                <w:tab w:val="clear" w:pos="454"/>
                <w:tab w:val="clear" w:pos="907"/>
                <w:tab w:val="clear" w:pos="1361"/>
              </w:tabs>
              <w:spacing w:line="240" w:lineRule="auto"/>
              <w:rPr>
                <w:color w:val="auto"/>
                <w:szCs w:val="20"/>
              </w:rPr>
            </w:pPr>
            <w:r w:rsidRPr="003F6A0C">
              <w:rPr>
                <w:color w:val="auto"/>
                <w:szCs w:val="20"/>
              </w:rPr>
              <w:t>E-mailadres</w:t>
            </w:r>
          </w:p>
        </w:tc>
        <w:tc>
          <w:tcPr>
            <w:tcW w:w="7053" w:type="dxa"/>
          </w:tcPr>
          <w:p w:rsidR="004F5EF2" w:rsidRPr="003F6A0C" w:rsidRDefault="004F5EF2" w:rsidP="00FD1C8D">
            <w:pPr>
              <w:tabs>
                <w:tab w:val="clear" w:pos="454"/>
                <w:tab w:val="clear" w:pos="907"/>
                <w:tab w:val="clear" w:pos="1361"/>
              </w:tabs>
              <w:spacing w:line="240" w:lineRule="auto"/>
              <w:rPr>
                <w:color w:val="auto"/>
                <w:szCs w:val="20"/>
              </w:rPr>
            </w:pPr>
          </w:p>
        </w:tc>
      </w:tr>
      <w:tr w:rsidR="004F5EF2" w:rsidRPr="003F6A0C" w:rsidTr="00005AAD">
        <w:tc>
          <w:tcPr>
            <w:tcW w:w="2235" w:type="dxa"/>
          </w:tcPr>
          <w:p w:rsidR="004F5EF2" w:rsidRPr="003F6A0C" w:rsidRDefault="004F5EF2" w:rsidP="00FD1C8D">
            <w:pPr>
              <w:tabs>
                <w:tab w:val="clear" w:pos="454"/>
                <w:tab w:val="clear" w:pos="907"/>
                <w:tab w:val="clear" w:pos="1361"/>
              </w:tabs>
              <w:spacing w:line="240" w:lineRule="auto"/>
              <w:rPr>
                <w:color w:val="auto"/>
                <w:szCs w:val="20"/>
              </w:rPr>
            </w:pPr>
            <w:r w:rsidRPr="003F6A0C">
              <w:rPr>
                <w:color w:val="auto"/>
                <w:szCs w:val="20"/>
              </w:rPr>
              <w:t>Telefoonnummer</w:t>
            </w:r>
          </w:p>
        </w:tc>
        <w:tc>
          <w:tcPr>
            <w:tcW w:w="7053" w:type="dxa"/>
          </w:tcPr>
          <w:p w:rsidR="004F5EF2" w:rsidRPr="003F6A0C" w:rsidRDefault="004F5EF2" w:rsidP="00FD1C8D">
            <w:pPr>
              <w:tabs>
                <w:tab w:val="clear" w:pos="454"/>
                <w:tab w:val="clear" w:pos="907"/>
                <w:tab w:val="clear" w:pos="1361"/>
              </w:tabs>
              <w:spacing w:line="240" w:lineRule="auto"/>
              <w:rPr>
                <w:color w:val="auto"/>
                <w:szCs w:val="20"/>
              </w:rPr>
            </w:pPr>
          </w:p>
        </w:tc>
      </w:tr>
      <w:tr w:rsidR="00296D2A" w:rsidRPr="003F6A0C" w:rsidTr="00005AAD">
        <w:tc>
          <w:tcPr>
            <w:tcW w:w="2235" w:type="dxa"/>
          </w:tcPr>
          <w:p w:rsidR="00296D2A" w:rsidRPr="007C51E1" w:rsidRDefault="00296D2A" w:rsidP="00FD1C8D">
            <w:pPr>
              <w:spacing w:line="240" w:lineRule="auto"/>
            </w:pPr>
            <w:r w:rsidRPr="007C51E1">
              <w:t>Interesse in een gesprek?</w:t>
            </w:r>
          </w:p>
        </w:tc>
        <w:tc>
          <w:tcPr>
            <w:tcW w:w="7053" w:type="dxa"/>
          </w:tcPr>
          <w:p w:rsidR="00296D2A" w:rsidRPr="007C51E1" w:rsidRDefault="00296D2A" w:rsidP="00FD1C8D">
            <w:pPr>
              <w:spacing w:line="240" w:lineRule="auto"/>
            </w:pPr>
            <w:r w:rsidRPr="007C51E1">
              <w:t>Ja/ nee</w:t>
            </w:r>
          </w:p>
        </w:tc>
      </w:tr>
      <w:tr w:rsidR="00296D2A" w:rsidRPr="003F6A0C" w:rsidTr="00005AAD">
        <w:tc>
          <w:tcPr>
            <w:tcW w:w="2235" w:type="dxa"/>
          </w:tcPr>
          <w:p w:rsidR="00296D2A" w:rsidRPr="007C51E1" w:rsidRDefault="00296D2A" w:rsidP="00FD1C8D">
            <w:pPr>
              <w:spacing w:line="240" w:lineRule="auto"/>
            </w:pPr>
            <w:r w:rsidRPr="007C51E1">
              <w:t>Voorkeur datum gesprek?</w:t>
            </w:r>
          </w:p>
        </w:tc>
        <w:tc>
          <w:tcPr>
            <w:tcW w:w="7053" w:type="dxa"/>
          </w:tcPr>
          <w:p w:rsidR="00296D2A" w:rsidRDefault="00296D2A" w:rsidP="00FD1C8D">
            <w:pPr>
              <w:spacing w:line="240" w:lineRule="auto"/>
            </w:pPr>
            <w:r w:rsidRPr="007C51E1">
              <w:t xml:space="preserve">Geen voorkeur of voorkeur voor </w:t>
            </w:r>
            <w:r>
              <w:t>19 of 26 oktober (eventueel tijdstippen)</w:t>
            </w:r>
          </w:p>
        </w:tc>
      </w:tr>
    </w:tbl>
    <w:p w:rsidR="004F5EF2" w:rsidRPr="003F6A0C" w:rsidRDefault="004F5EF2" w:rsidP="00FD1C8D">
      <w:pPr>
        <w:tabs>
          <w:tab w:val="clear" w:pos="454"/>
          <w:tab w:val="clear" w:pos="907"/>
          <w:tab w:val="clear" w:pos="1361"/>
        </w:tabs>
        <w:spacing w:line="240" w:lineRule="auto"/>
        <w:jc w:val="center"/>
        <w:rPr>
          <w:b/>
          <w:color w:val="auto"/>
          <w:szCs w:val="20"/>
          <w:lang w:eastAsia="en-US"/>
        </w:rPr>
      </w:pPr>
    </w:p>
    <w:p w:rsidR="004F5EF2" w:rsidRPr="003F6A0C" w:rsidRDefault="004F5EF2" w:rsidP="00FD1C8D">
      <w:pPr>
        <w:tabs>
          <w:tab w:val="clear" w:pos="454"/>
          <w:tab w:val="clear" w:pos="907"/>
          <w:tab w:val="clear" w:pos="1361"/>
        </w:tabs>
        <w:spacing w:line="240" w:lineRule="auto"/>
        <w:jc w:val="center"/>
        <w:rPr>
          <w:b/>
          <w:color w:val="auto"/>
          <w:szCs w:val="20"/>
          <w:lang w:eastAsia="en-US"/>
        </w:rPr>
      </w:pPr>
    </w:p>
    <w:p w:rsidR="004F5EF2" w:rsidRPr="00A64588" w:rsidRDefault="00933FC1" w:rsidP="00FD1C8D">
      <w:pPr>
        <w:tabs>
          <w:tab w:val="clear" w:pos="454"/>
          <w:tab w:val="clear" w:pos="907"/>
          <w:tab w:val="clear" w:pos="1361"/>
        </w:tabs>
        <w:spacing w:line="240" w:lineRule="auto"/>
        <w:jc w:val="center"/>
        <w:rPr>
          <w:b/>
          <w:color w:val="auto"/>
          <w:szCs w:val="20"/>
          <w:lang w:eastAsia="en-US"/>
        </w:rPr>
      </w:pPr>
      <w:r>
        <w:rPr>
          <w:b/>
          <w:color w:val="auto"/>
          <w:szCs w:val="20"/>
          <w:lang w:eastAsia="en-US"/>
        </w:rPr>
        <w:t>Antwoorden u</w:t>
      </w:r>
      <w:r w:rsidR="004F5EF2" w:rsidRPr="003F6A0C">
        <w:rPr>
          <w:b/>
          <w:color w:val="auto"/>
          <w:szCs w:val="20"/>
          <w:lang w:eastAsia="en-US"/>
        </w:rPr>
        <w:t xml:space="preserve">iterlijk </w:t>
      </w:r>
      <w:r w:rsidR="00A64588">
        <w:rPr>
          <w:b/>
          <w:color w:val="auto"/>
          <w:szCs w:val="20"/>
          <w:lang w:eastAsia="en-US"/>
        </w:rPr>
        <w:t>11 oktober</w:t>
      </w:r>
      <w:r w:rsidR="004F5EF2" w:rsidRPr="003F6A0C">
        <w:rPr>
          <w:b/>
          <w:color w:val="auto"/>
          <w:szCs w:val="20"/>
          <w:lang w:eastAsia="en-US"/>
        </w:rPr>
        <w:t xml:space="preserve"> versturen naar</w:t>
      </w:r>
      <w:r w:rsidR="00A64588">
        <w:rPr>
          <w:b/>
          <w:color w:val="auto"/>
          <w:szCs w:val="20"/>
          <w:lang w:eastAsia="en-US"/>
        </w:rPr>
        <w:t xml:space="preserve"> </w:t>
      </w:r>
      <w:hyperlink r:id="rId13" w:history="1">
        <w:r w:rsidR="00A64588" w:rsidRPr="00853C35">
          <w:rPr>
            <w:rStyle w:val="Hyperlink"/>
            <w:b/>
            <w:szCs w:val="20"/>
            <w:lang w:eastAsia="en-US"/>
          </w:rPr>
          <w:t>p.konings@regiogv.nl</w:t>
        </w:r>
      </w:hyperlink>
      <w:r w:rsidR="00A64588">
        <w:rPr>
          <w:b/>
          <w:color w:val="auto"/>
          <w:szCs w:val="20"/>
          <w:lang w:eastAsia="en-US"/>
        </w:rPr>
        <w:t xml:space="preserve"> </w:t>
      </w:r>
    </w:p>
    <w:p w:rsidR="0022584F" w:rsidRPr="003F6A0C" w:rsidRDefault="0022584F" w:rsidP="00FD1C8D">
      <w:pPr>
        <w:spacing w:line="240" w:lineRule="auto"/>
        <w:rPr>
          <w:szCs w:val="20"/>
        </w:rPr>
      </w:pPr>
    </w:p>
    <w:sectPr w:rsidR="0022584F" w:rsidRPr="003F6A0C" w:rsidSect="00677702">
      <w:footerReference w:type="default" r:id="rId14"/>
      <w:pgSz w:w="11907" w:h="16839" w:code="9"/>
      <w:pgMar w:top="1417" w:right="1417" w:bottom="1417" w:left="1417" w:header="708" w:footer="708"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BBD" w:rsidRDefault="006F1BBD">
      <w:r>
        <w:separator/>
      </w:r>
    </w:p>
  </w:endnote>
  <w:endnote w:type="continuationSeparator" w:id="0">
    <w:p w:rsidR="006F1BBD" w:rsidRDefault="006F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Slab">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5032669"/>
      <w:docPartObj>
        <w:docPartGallery w:val="Page Numbers (Bottom of Page)"/>
        <w:docPartUnique/>
      </w:docPartObj>
    </w:sdtPr>
    <w:sdtEndPr/>
    <w:sdtContent>
      <w:p w:rsidR="00F23D86" w:rsidRDefault="00F23D86">
        <w:pPr>
          <w:pStyle w:val="Voettekst"/>
          <w:jc w:val="right"/>
        </w:pPr>
        <w:r>
          <w:fldChar w:fldCharType="begin"/>
        </w:r>
        <w:r>
          <w:instrText>PAGE   \* MERGEFORMAT</w:instrText>
        </w:r>
        <w:r>
          <w:fldChar w:fldCharType="separate"/>
        </w:r>
        <w:r w:rsidR="007924DF">
          <w:rPr>
            <w:noProof/>
          </w:rPr>
          <w:t>3</w:t>
        </w:r>
        <w:r>
          <w:fldChar w:fldCharType="end"/>
        </w:r>
      </w:p>
    </w:sdtContent>
  </w:sdt>
  <w:p w:rsidR="00F23D86" w:rsidRDefault="00F23D8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BBD" w:rsidRDefault="006F1BBD">
      <w:r>
        <w:separator/>
      </w:r>
    </w:p>
  </w:footnote>
  <w:footnote w:type="continuationSeparator" w:id="0">
    <w:p w:rsidR="006F1BBD" w:rsidRDefault="006F1B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193EA166"/>
    <w:lvl w:ilvl="0">
      <w:start w:val="1"/>
      <w:numFmt w:val="bullet"/>
      <w:lvlText w:val=""/>
      <w:lvlJc w:val="left"/>
      <w:pPr>
        <w:tabs>
          <w:tab w:val="num" w:pos="360"/>
        </w:tabs>
        <w:ind w:left="360" w:hanging="360"/>
      </w:pPr>
      <w:rPr>
        <w:rFonts w:ascii="Symbol" w:hAnsi="Symbol" w:hint="default"/>
      </w:rPr>
    </w:lvl>
  </w:abstractNum>
  <w:abstractNum w:abstractNumId="2">
    <w:nsid w:val="042371CA"/>
    <w:multiLevelType w:val="hybridMultilevel"/>
    <w:tmpl w:val="63144D86"/>
    <w:lvl w:ilvl="0" w:tplc="252A2EC4">
      <w:start w:val="1"/>
      <w:numFmt w:val="bullet"/>
      <w:lvlText w:val="-"/>
      <w:lvlJc w:val="left"/>
      <w:pPr>
        <w:ind w:left="1263" w:hanging="360"/>
      </w:pPr>
      <w:rPr>
        <w:rFonts w:ascii="Roboto" w:eastAsiaTheme="minorHAnsi" w:hAnsi="Roboto" w:cs="Times New Roman" w:hint="default"/>
      </w:rPr>
    </w:lvl>
    <w:lvl w:ilvl="1" w:tplc="04130003" w:tentative="1">
      <w:start w:val="1"/>
      <w:numFmt w:val="bullet"/>
      <w:lvlText w:val="o"/>
      <w:lvlJc w:val="left"/>
      <w:pPr>
        <w:ind w:left="1983" w:hanging="360"/>
      </w:pPr>
      <w:rPr>
        <w:rFonts w:ascii="Courier New" w:hAnsi="Courier New" w:cs="Courier New" w:hint="default"/>
      </w:rPr>
    </w:lvl>
    <w:lvl w:ilvl="2" w:tplc="04130005" w:tentative="1">
      <w:start w:val="1"/>
      <w:numFmt w:val="bullet"/>
      <w:lvlText w:val=""/>
      <w:lvlJc w:val="left"/>
      <w:pPr>
        <w:ind w:left="2703" w:hanging="360"/>
      </w:pPr>
      <w:rPr>
        <w:rFonts w:ascii="Wingdings" w:hAnsi="Wingdings" w:hint="default"/>
      </w:rPr>
    </w:lvl>
    <w:lvl w:ilvl="3" w:tplc="04130001" w:tentative="1">
      <w:start w:val="1"/>
      <w:numFmt w:val="bullet"/>
      <w:lvlText w:val=""/>
      <w:lvlJc w:val="left"/>
      <w:pPr>
        <w:ind w:left="3423" w:hanging="360"/>
      </w:pPr>
      <w:rPr>
        <w:rFonts w:ascii="Symbol" w:hAnsi="Symbol" w:hint="default"/>
      </w:rPr>
    </w:lvl>
    <w:lvl w:ilvl="4" w:tplc="04130003" w:tentative="1">
      <w:start w:val="1"/>
      <w:numFmt w:val="bullet"/>
      <w:lvlText w:val="o"/>
      <w:lvlJc w:val="left"/>
      <w:pPr>
        <w:ind w:left="4143" w:hanging="360"/>
      </w:pPr>
      <w:rPr>
        <w:rFonts w:ascii="Courier New" w:hAnsi="Courier New" w:cs="Courier New" w:hint="default"/>
      </w:rPr>
    </w:lvl>
    <w:lvl w:ilvl="5" w:tplc="04130005" w:tentative="1">
      <w:start w:val="1"/>
      <w:numFmt w:val="bullet"/>
      <w:lvlText w:val=""/>
      <w:lvlJc w:val="left"/>
      <w:pPr>
        <w:ind w:left="4863" w:hanging="360"/>
      </w:pPr>
      <w:rPr>
        <w:rFonts w:ascii="Wingdings" w:hAnsi="Wingdings" w:hint="default"/>
      </w:rPr>
    </w:lvl>
    <w:lvl w:ilvl="6" w:tplc="04130001" w:tentative="1">
      <w:start w:val="1"/>
      <w:numFmt w:val="bullet"/>
      <w:lvlText w:val=""/>
      <w:lvlJc w:val="left"/>
      <w:pPr>
        <w:ind w:left="5583" w:hanging="360"/>
      </w:pPr>
      <w:rPr>
        <w:rFonts w:ascii="Symbol" w:hAnsi="Symbol" w:hint="default"/>
      </w:rPr>
    </w:lvl>
    <w:lvl w:ilvl="7" w:tplc="04130003" w:tentative="1">
      <w:start w:val="1"/>
      <w:numFmt w:val="bullet"/>
      <w:lvlText w:val="o"/>
      <w:lvlJc w:val="left"/>
      <w:pPr>
        <w:ind w:left="6303" w:hanging="360"/>
      </w:pPr>
      <w:rPr>
        <w:rFonts w:ascii="Courier New" w:hAnsi="Courier New" w:cs="Courier New" w:hint="default"/>
      </w:rPr>
    </w:lvl>
    <w:lvl w:ilvl="8" w:tplc="04130005" w:tentative="1">
      <w:start w:val="1"/>
      <w:numFmt w:val="bullet"/>
      <w:lvlText w:val=""/>
      <w:lvlJc w:val="left"/>
      <w:pPr>
        <w:ind w:left="7023" w:hanging="360"/>
      </w:pPr>
      <w:rPr>
        <w:rFonts w:ascii="Wingdings" w:hAnsi="Wingdings" w:hint="default"/>
      </w:rPr>
    </w:lvl>
  </w:abstractNum>
  <w:abstractNum w:abstractNumId="3">
    <w:nsid w:val="094D7EE3"/>
    <w:multiLevelType w:val="multilevel"/>
    <w:tmpl w:val="B6AC5FE2"/>
    <w:lvl w:ilvl="0">
      <w:start w:val="1"/>
      <w:numFmt w:val="decim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AA63076"/>
    <w:multiLevelType w:val="hybridMultilevel"/>
    <w:tmpl w:val="A4C4A5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5853F41"/>
    <w:multiLevelType w:val="hybridMultilevel"/>
    <w:tmpl w:val="90B4CC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D131360"/>
    <w:multiLevelType w:val="hybridMultilevel"/>
    <w:tmpl w:val="18CCB9A6"/>
    <w:lvl w:ilvl="0" w:tplc="04130019">
      <w:start w:val="1"/>
      <w:numFmt w:val="lowerLetter"/>
      <w:lvlText w:val="%1."/>
      <w:lvlJc w:val="left"/>
      <w:pPr>
        <w:ind w:left="814" w:hanging="360"/>
      </w:pPr>
      <w:rPr>
        <w:rFonts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7">
    <w:nsid w:val="24382B62"/>
    <w:multiLevelType w:val="hybridMultilevel"/>
    <w:tmpl w:val="16226156"/>
    <w:lvl w:ilvl="0" w:tplc="04130001">
      <w:start w:val="1"/>
      <w:numFmt w:val="bullet"/>
      <w:lvlText w:val=""/>
      <w:lvlJc w:val="left"/>
      <w:pPr>
        <w:ind w:left="468" w:hanging="360"/>
      </w:pPr>
      <w:rPr>
        <w:rFonts w:ascii="Symbol" w:hAnsi="Symbol" w:hint="default"/>
      </w:rPr>
    </w:lvl>
    <w:lvl w:ilvl="1" w:tplc="04130003" w:tentative="1">
      <w:start w:val="1"/>
      <w:numFmt w:val="bullet"/>
      <w:lvlText w:val="o"/>
      <w:lvlJc w:val="left"/>
      <w:pPr>
        <w:ind w:left="1188" w:hanging="360"/>
      </w:pPr>
      <w:rPr>
        <w:rFonts w:ascii="Courier New" w:hAnsi="Courier New" w:cs="Courier New" w:hint="default"/>
      </w:rPr>
    </w:lvl>
    <w:lvl w:ilvl="2" w:tplc="04130005" w:tentative="1">
      <w:start w:val="1"/>
      <w:numFmt w:val="bullet"/>
      <w:lvlText w:val=""/>
      <w:lvlJc w:val="left"/>
      <w:pPr>
        <w:ind w:left="1908" w:hanging="360"/>
      </w:pPr>
      <w:rPr>
        <w:rFonts w:ascii="Wingdings" w:hAnsi="Wingdings" w:hint="default"/>
      </w:rPr>
    </w:lvl>
    <w:lvl w:ilvl="3" w:tplc="04130001" w:tentative="1">
      <w:start w:val="1"/>
      <w:numFmt w:val="bullet"/>
      <w:lvlText w:val=""/>
      <w:lvlJc w:val="left"/>
      <w:pPr>
        <w:ind w:left="2628" w:hanging="360"/>
      </w:pPr>
      <w:rPr>
        <w:rFonts w:ascii="Symbol" w:hAnsi="Symbol" w:hint="default"/>
      </w:rPr>
    </w:lvl>
    <w:lvl w:ilvl="4" w:tplc="04130003" w:tentative="1">
      <w:start w:val="1"/>
      <w:numFmt w:val="bullet"/>
      <w:lvlText w:val="o"/>
      <w:lvlJc w:val="left"/>
      <w:pPr>
        <w:ind w:left="3348" w:hanging="360"/>
      </w:pPr>
      <w:rPr>
        <w:rFonts w:ascii="Courier New" w:hAnsi="Courier New" w:cs="Courier New" w:hint="default"/>
      </w:rPr>
    </w:lvl>
    <w:lvl w:ilvl="5" w:tplc="04130005" w:tentative="1">
      <w:start w:val="1"/>
      <w:numFmt w:val="bullet"/>
      <w:lvlText w:val=""/>
      <w:lvlJc w:val="left"/>
      <w:pPr>
        <w:ind w:left="4068" w:hanging="360"/>
      </w:pPr>
      <w:rPr>
        <w:rFonts w:ascii="Wingdings" w:hAnsi="Wingdings" w:hint="default"/>
      </w:rPr>
    </w:lvl>
    <w:lvl w:ilvl="6" w:tplc="04130001" w:tentative="1">
      <w:start w:val="1"/>
      <w:numFmt w:val="bullet"/>
      <w:lvlText w:val=""/>
      <w:lvlJc w:val="left"/>
      <w:pPr>
        <w:ind w:left="4788" w:hanging="360"/>
      </w:pPr>
      <w:rPr>
        <w:rFonts w:ascii="Symbol" w:hAnsi="Symbol" w:hint="default"/>
      </w:rPr>
    </w:lvl>
    <w:lvl w:ilvl="7" w:tplc="04130003" w:tentative="1">
      <w:start w:val="1"/>
      <w:numFmt w:val="bullet"/>
      <w:lvlText w:val="o"/>
      <w:lvlJc w:val="left"/>
      <w:pPr>
        <w:ind w:left="5508" w:hanging="360"/>
      </w:pPr>
      <w:rPr>
        <w:rFonts w:ascii="Courier New" w:hAnsi="Courier New" w:cs="Courier New" w:hint="default"/>
      </w:rPr>
    </w:lvl>
    <w:lvl w:ilvl="8" w:tplc="04130005" w:tentative="1">
      <w:start w:val="1"/>
      <w:numFmt w:val="bullet"/>
      <w:lvlText w:val=""/>
      <w:lvlJc w:val="left"/>
      <w:pPr>
        <w:ind w:left="6228" w:hanging="360"/>
      </w:pPr>
      <w:rPr>
        <w:rFonts w:ascii="Wingdings" w:hAnsi="Wingdings" w:hint="default"/>
      </w:rPr>
    </w:lvl>
  </w:abstractNum>
  <w:abstractNum w:abstractNumId="8">
    <w:nsid w:val="2A4D0F4A"/>
    <w:multiLevelType w:val="hybridMultilevel"/>
    <w:tmpl w:val="9056B39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2D6232C4"/>
    <w:multiLevelType w:val="hybridMultilevel"/>
    <w:tmpl w:val="96220E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30AD10D5"/>
    <w:multiLevelType w:val="hybridMultilevel"/>
    <w:tmpl w:val="69A2D8E8"/>
    <w:lvl w:ilvl="0" w:tplc="04130001">
      <w:start w:val="1"/>
      <w:numFmt w:val="bullet"/>
      <w:lvlText w:val=""/>
      <w:lvlJc w:val="left"/>
      <w:pPr>
        <w:ind w:left="465" w:hanging="360"/>
      </w:pPr>
      <w:rPr>
        <w:rFonts w:ascii="Symbol" w:hAnsi="Symbol" w:hint="default"/>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abstractNum w:abstractNumId="11">
    <w:nsid w:val="3166611C"/>
    <w:multiLevelType w:val="hybridMultilevel"/>
    <w:tmpl w:val="6A128BA4"/>
    <w:lvl w:ilvl="0" w:tplc="04130001">
      <w:start w:val="1"/>
      <w:numFmt w:val="bullet"/>
      <w:lvlText w:val=""/>
      <w:lvlJc w:val="left"/>
      <w:pPr>
        <w:ind w:left="467" w:hanging="360"/>
      </w:pPr>
      <w:rPr>
        <w:rFonts w:ascii="Symbol" w:hAnsi="Symbol" w:hint="default"/>
      </w:rPr>
    </w:lvl>
    <w:lvl w:ilvl="1" w:tplc="04130003" w:tentative="1">
      <w:start w:val="1"/>
      <w:numFmt w:val="bullet"/>
      <w:lvlText w:val="o"/>
      <w:lvlJc w:val="left"/>
      <w:pPr>
        <w:ind w:left="1187" w:hanging="360"/>
      </w:pPr>
      <w:rPr>
        <w:rFonts w:ascii="Courier New" w:hAnsi="Courier New" w:cs="Courier New" w:hint="default"/>
      </w:rPr>
    </w:lvl>
    <w:lvl w:ilvl="2" w:tplc="04130005" w:tentative="1">
      <w:start w:val="1"/>
      <w:numFmt w:val="bullet"/>
      <w:lvlText w:val=""/>
      <w:lvlJc w:val="left"/>
      <w:pPr>
        <w:ind w:left="1907" w:hanging="360"/>
      </w:pPr>
      <w:rPr>
        <w:rFonts w:ascii="Wingdings" w:hAnsi="Wingdings" w:hint="default"/>
      </w:rPr>
    </w:lvl>
    <w:lvl w:ilvl="3" w:tplc="04130001" w:tentative="1">
      <w:start w:val="1"/>
      <w:numFmt w:val="bullet"/>
      <w:lvlText w:val=""/>
      <w:lvlJc w:val="left"/>
      <w:pPr>
        <w:ind w:left="2627" w:hanging="360"/>
      </w:pPr>
      <w:rPr>
        <w:rFonts w:ascii="Symbol" w:hAnsi="Symbol" w:hint="default"/>
      </w:rPr>
    </w:lvl>
    <w:lvl w:ilvl="4" w:tplc="04130003" w:tentative="1">
      <w:start w:val="1"/>
      <w:numFmt w:val="bullet"/>
      <w:lvlText w:val="o"/>
      <w:lvlJc w:val="left"/>
      <w:pPr>
        <w:ind w:left="3347" w:hanging="360"/>
      </w:pPr>
      <w:rPr>
        <w:rFonts w:ascii="Courier New" w:hAnsi="Courier New" w:cs="Courier New" w:hint="default"/>
      </w:rPr>
    </w:lvl>
    <w:lvl w:ilvl="5" w:tplc="04130005" w:tentative="1">
      <w:start w:val="1"/>
      <w:numFmt w:val="bullet"/>
      <w:lvlText w:val=""/>
      <w:lvlJc w:val="left"/>
      <w:pPr>
        <w:ind w:left="4067" w:hanging="360"/>
      </w:pPr>
      <w:rPr>
        <w:rFonts w:ascii="Wingdings" w:hAnsi="Wingdings" w:hint="default"/>
      </w:rPr>
    </w:lvl>
    <w:lvl w:ilvl="6" w:tplc="04130001" w:tentative="1">
      <w:start w:val="1"/>
      <w:numFmt w:val="bullet"/>
      <w:lvlText w:val=""/>
      <w:lvlJc w:val="left"/>
      <w:pPr>
        <w:ind w:left="4787" w:hanging="360"/>
      </w:pPr>
      <w:rPr>
        <w:rFonts w:ascii="Symbol" w:hAnsi="Symbol" w:hint="default"/>
      </w:rPr>
    </w:lvl>
    <w:lvl w:ilvl="7" w:tplc="04130003" w:tentative="1">
      <w:start w:val="1"/>
      <w:numFmt w:val="bullet"/>
      <w:lvlText w:val="o"/>
      <w:lvlJc w:val="left"/>
      <w:pPr>
        <w:ind w:left="5507" w:hanging="360"/>
      </w:pPr>
      <w:rPr>
        <w:rFonts w:ascii="Courier New" w:hAnsi="Courier New" w:cs="Courier New" w:hint="default"/>
      </w:rPr>
    </w:lvl>
    <w:lvl w:ilvl="8" w:tplc="04130005" w:tentative="1">
      <w:start w:val="1"/>
      <w:numFmt w:val="bullet"/>
      <w:lvlText w:val=""/>
      <w:lvlJc w:val="left"/>
      <w:pPr>
        <w:ind w:left="6227" w:hanging="360"/>
      </w:pPr>
      <w:rPr>
        <w:rFonts w:ascii="Wingdings" w:hAnsi="Wingdings" w:hint="default"/>
      </w:rPr>
    </w:lvl>
  </w:abstractNum>
  <w:abstractNum w:abstractNumId="12">
    <w:nsid w:val="31931699"/>
    <w:multiLevelType w:val="hybridMultilevel"/>
    <w:tmpl w:val="1F80D9BC"/>
    <w:lvl w:ilvl="0" w:tplc="90E2D842">
      <w:start w:val="1"/>
      <w:numFmt w:val="decimal"/>
      <w:pStyle w:val="Opsommengetal"/>
      <w:lvlText w:val="%1."/>
      <w:lvlJc w:val="right"/>
      <w:pPr>
        <w:ind w:left="720" w:hanging="360"/>
      </w:pPr>
      <w:rPr>
        <w:rFonts w:ascii="Roboto" w:hAnsi="Roboto"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26B6F4B"/>
    <w:multiLevelType w:val="hybridMultilevel"/>
    <w:tmpl w:val="F98AD6FE"/>
    <w:lvl w:ilvl="0" w:tplc="C7A225CA">
      <w:numFmt w:val="bullet"/>
      <w:lvlText w:val="-"/>
      <w:lvlJc w:val="left"/>
      <w:pPr>
        <w:ind w:left="360" w:hanging="360"/>
      </w:pPr>
      <w:rPr>
        <w:rFonts w:ascii="Segoe UI" w:eastAsiaTheme="minorHAnsi" w:hAnsi="Segoe UI" w:cs="Segoe U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3579316A"/>
    <w:multiLevelType w:val="hybridMultilevel"/>
    <w:tmpl w:val="C4FCAF1C"/>
    <w:lvl w:ilvl="0" w:tplc="04130019">
      <w:start w:val="1"/>
      <w:numFmt w:val="lowerLetter"/>
      <w:lvlText w:val="%1."/>
      <w:lvlJc w:val="left"/>
      <w:pPr>
        <w:ind w:left="814" w:hanging="360"/>
      </w:pPr>
      <w:rPr>
        <w:rFonts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15">
    <w:nsid w:val="42CC51A4"/>
    <w:multiLevelType w:val="hybridMultilevel"/>
    <w:tmpl w:val="06509EB8"/>
    <w:lvl w:ilvl="0" w:tplc="04130001">
      <w:start w:val="1"/>
      <w:numFmt w:val="bullet"/>
      <w:lvlText w:val=""/>
      <w:lvlJc w:val="left"/>
      <w:pPr>
        <w:ind w:left="465" w:hanging="360"/>
      </w:pPr>
      <w:rPr>
        <w:rFonts w:ascii="Symbol" w:hAnsi="Symbol" w:hint="default"/>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abstractNum w:abstractNumId="16">
    <w:nsid w:val="446049BD"/>
    <w:multiLevelType w:val="hybridMultilevel"/>
    <w:tmpl w:val="A16AE12A"/>
    <w:lvl w:ilvl="0" w:tplc="DACA0CF0">
      <w:start w:val="2"/>
      <w:numFmt w:val="bullet"/>
      <w:lvlText w:val="-"/>
      <w:lvlJc w:val="left"/>
      <w:pPr>
        <w:ind w:left="1267" w:hanging="360"/>
      </w:pPr>
      <w:rPr>
        <w:rFonts w:ascii="Roboto" w:eastAsiaTheme="minorHAnsi" w:hAnsi="Roboto" w:cs="Times New Roman" w:hint="default"/>
      </w:rPr>
    </w:lvl>
    <w:lvl w:ilvl="1" w:tplc="04130003" w:tentative="1">
      <w:start w:val="1"/>
      <w:numFmt w:val="bullet"/>
      <w:lvlText w:val="o"/>
      <w:lvlJc w:val="left"/>
      <w:pPr>
        <w:ind w:left="1987" w:hanging="360"/>
      </w:pPr>
      <w:rPr>
        <w:rFonts w:ascii="Courier New" w:hAnsi="Courier New" w:cs="Courier New" w:hint="default"/>
      </w:rPr>
    </w:lvl>
    <w:lvl w:ilvl="2" w:tplc="04130005" w:tentative="1">
      <w:start w:val="1"/>
      <w:numFmt w:val="bullet"/>
      <w:lvlText w:val=""/>
      <w:lvlJc w:val="left"/>
      <w:pPr>
        <w:ind w:left="2707" w:hanging="360"/>
      </w:pPr>
      <w:rPr>
        <w:rFonts w:ascii="Wingdings" w:hAnsi="Wingdings" w:hint="default"/>
      </w:rPr>
    </w:lvl>
    <w:lvl w:ilvl="3" w:tplc="04130001" w:tentative="1">
      <w:start w:val="1"/>
      <w:numFmt w:val="bullet"/>
      <w:lvlText w:val=""/>
      <w:lvlJc w:val="left"/>
      <w:pPr>
        <w:ind w:left="3427" w:hanging="360"/>
      </w:pPr>
      <w:rPr>
        <w:rFonts w:ascii="Symbol" w:hAnsi="Symbol" w:hint="default"/>
      </w:rPr>
    </w:lvl>
    <w:lvl w:ilvl="4" w:tplc="04130003" w:tentative="1">
      <w:start w:val="1"/>
      <w:numFmt w:val="bullet"/>
      <w:lvlText w:val="o"/>
      <w:lvlJc w:val="left"/>
      <w:pPr>
        <w:ind w:left="4147" w:hanging="360"/>
      </w:pPr>
      <w:rPr>
        <w:rFonts w:ascii="Courier New" w:hAnsi="Courier New" w:cs="Courier New" w:hint="default"/>
      </w:rPr>
    </w:lvl>
    <w:lvl w:ilvl="5" w:tplc="04130005" w:tentative="1">
      <w:start w:val="1"/>
      <w:numFmt w:val="bullet"/>
      <w:lvlText w:val=""/>
      <w:lvlJc w:val="left"/>
      <w:pPr>
        <w:ind w:left="4867" w:hanging="360"/>
      </w:pPr>
      <w:rPr>
        <w:rFonts w:ascii="Wingdings" w:hAnsi="Wingdings" w:hint="default"/>
      </w:rPr>
    </w:lvl>
    <w:lvl w:ilvl="6" w:tplc="04130001" w:tentative="1">
      <w:start w:val="1"/>
      <w:numFmt w:val="bullet"/>
      <w:lvlText w:val=""/>
      <w:lvlJc w:val="left"/>
      <w:pPr>
        <w:ind w:left="5587" w:hanging="360"/>
      </w:pPr>
      <w:rPr>
        <w:rFonts w:ascii="Symbol" w:hAnsi="Symbol" w:hint="default"/>
      </w:rPr>
    </w:lvl>
    <w:lvl w:ilvl="7" w:tplc="04130003" w:tentative="1">
      <w:start w:val="1"/>
      <w:numFmt w:val="bullet"/>
      <w:lvlText w:val="o"/>
      <w:lvlJc w:val="left"/>
      <w:pPr>
        <w:ind w:left="6307" w:hanging="360"/>
      </w:pPr>
      <w:rPr>
        <w:rFonts w:ascii="Courier New" w:hAnsi="Courier New" w:cs="Courier New" w:hint="default"/>
      </w:rPr>
    </w:lvl>
    <w:lvl w:ilvl="8" w:tplc="04130005" w:tentative="1">
      <w:start w:val="1"/>
      <w:numFmt w:val="bullet"/>
      <w:lvlText w:val=""/>
      <w:lvlJc w:val="left"/>
      <w:pPr>
        <w:ind w:left="7027" w:hanging="360"/>
      </w:pPr>
      <w:rPr>
        <w:rFonts w:ascii="Wingdings" w:hAnsi="Wingdings" w:hint="default"/>
      </w:rPr>
    </w:lvl>
  </w:abstractNum>
  <w:abstractNum w:abstractNumId="17">
    <w:nsid w:val="46D05254"/>
    <w:multiLevelType w:val="hybridMultilevel"/>
    <w:tmpl w:val="8794A4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4A013DF9"/>
    <w:multiLevelType w:val="hybridMultilevel"/>
    <w:tmpl w:val="884A0F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54E51856"/>
    <w:multiLevelType w:val="hybridMultilevel"/>
    <w:tmpl w:val="3F1EAD8E"/>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5B0935B2"/>
    <w:multiLevelType w:val="hybridMultilevel"/>
    <w:tmpl w:val="763EC126"/>
    <w:lvl w:ilvl="0" w:tplc="04130001">
      <w:start w:val="1"/>
      <w:numFmt w:val="bullet"/>
      <w:lvlText w:val=""/>
      <w:lvlJc w:val="left"/>
      <w:pPr>
        <w:ind w:left="465" w:hanging="360"/>
      </w:pPr>
      <w:rPr>
        <w:rFonts w:ascii="Symbol" w:hAnsi="Symbol" w:hint="default"/>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abstractNum w:abstractNumId="21">
    <w:nsid w:val="63AC1043"/>
    <w:multiLevelType w:val="hybridMultilevel"/>
    <w:tmpl w:val="2C8A2D7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70CF0C43"/>
    <w:multiLevelType w:val="hybridMultilevel"/>
    <w:tmpl w:val="25BCE576"/>
    <w:lvl w:ilvl="0" w:tplc="04130001">
      <w:start w:val="1"/>
      <w:numFmt w:val="bullet"/>
      <w:lvlText w:val=""/>
      <w:lvlJc w:val="left"/>
      <w:pPr>
        <w:ind w:left="465" w:hanging="360"/>
      </w:pPr>
      <w:rPr>
        <w:rFonts w:ascii="Symbol" w:hAnsi="Symbol" w:hint="default"/>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abstractNum w:abstractNumId="23">
    <w:nsid w:val="74680780"/>
    <w:multiLevelType w:val="hybridMultilevel"/>
    <w:tmpl w:val="115684A8"/>
    <w:lvl w:ilvl="0" w:tplc="04130001">
      <w:start w:val="1"/>
      <w:numFmt w:val="bullet"/>
      <w:lvlText w:val=""/>
      <w:lvlJc w:val="left"/>
      <w:pPr>
        <w:ind w:left="465" w:hanging="360"/>
      </w:pPr>
      <w:rPr>
        <w:rFonts w:ascii="Symbol" w:hAnsi="Symbol" w:hint="default"/>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abstractNum w:abstractNumId="24">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25">
    <w:nsid w:val="7D9B0269"/>
    <w:multiLevelType w:val="hybridMultilevel"/>
    <w:tmpl w:val="2C84231E"/>
    <w:lvl w:ilvl="0" w:tplc="04130001">
      <w:start w:val="1"/>
      <w:numFmt w:val="bullet"/>
      <w:lvlText w:val=""/>
      <w:lvlJc w:val="left"/>
      <w:pPr>
        <w:ind w:left="465" w:hanging="360"/>
      </w:pPr>
      <w:rPr>
        <w:rFonts w:ascii="Symbol" w:hAnsi="Symbol" w:hint="default"/>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abstractNum w:abstractNumId="26">
    <w:nsid w:val="7DA03903"/>
    <w:multiLevelType w:val="hybridMultilevel"/>
    <w:tmpl w:val="DFB0052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7EC63847"/>
    <w:multiLevelType w:val="hybridMultilevel"/>
    <w:tmpl w:val="EFE85DB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24"/>
  </w:num>
  <w:num w:numId="3">
    <w:abstractNumId w:val="1"/>
  </w:num>
  <w:num w:numId="4">
    <w:abstractNumId w:val="1"/>
  </w:num>
  <w:num w:numId="5">
    <w:abstractNumId w:val="0"/>
  </w:num>
  <w:num w:numId="6">
    <w:abstractNumId w:val="0"/>
  </w:num>
  <w:num w:numId="7">
    <w:abstractNumId w:val="3"/>
  </w:num>
  <w:num w:numId="8">
    <w:abstractNumId w:val="24"/>
  </w:num>
  <w:num w:numId="9">
    <w:abstractNumId w:val="1"/>
  </w:num>
  <w:num w:numId="10">
    <w:abstractNumId w:val="0"/>
  </w:num>
  <w:num w:numId="11">
    <w:abstractNumId w:val="24"/>
  </w:num>
  <w:num w:numId="12">
    <w:abstractNumId w:val="3"/>
  </w:num>
  <w:num w:numId="13">
    <w:abstractNumId w:val="3"/>
  </w:num>
  <w:num w:numId="14">
    <w:abstractNumId w:val="3"/>
  </w:num>
  <w:num w:numId="15">
    <w:abstractNumId w:val="24"/>
  </w:num>
  <w:num w:numId="16">
    <w:abstractNumId w:val="15"/>
  </w:num>
  <w:num w:numId="17">
    <w:abstractNumId w:val="20"/>
  </w:num>
  <w:num w:numId="18">
    <w:abstractNumId w:val="10"/>
  </w:num>
  <w:num w:numId="19">
    <w:abstractNumId w:val="23"/>
  </w:num>
  <w:num w:numId="20">
    <w:abstractNumId w:val="7"/>
  </w:num>
  <w:num w:numId="21">
    <w:abstractNumId w:val="25"/>
  </w:num>
  <w:num w:numId="22">
    <w:abstractNumId w:val="11"/>
  </w:num>
  <w:num w:numId="23">
    <w:abstractNumId w:val="22"/>
  </w:num>
  <w:num w:numId="24">
    <w:abstractNumId w:val="9"/>
  </w:num>
  <w:num w:numId="25">
    <w:abstractNumId w:val="24"/>
  </w:num>
  <w:num w:numId="26">
    <w:abstractNumId w:val="1"/>
  </w:num>
  <w:num w:numId="27">
    <w:abstractNumId w:val="0"/>
  </w:num>
  <w:num w:numId="28">
    <w:abstractNumId w:val="3"/>
  </w:num>
  <w:num w:numId="29">
    <w:abstractNumId w:val="24"/>
  </w:num>
  <w:num w:numId="30">
    <w:abstractNumId w:val="12"/>
  </w:num>
  <w:num w:numId="31">
    <w:abstractNumId w:val="12"/>
  </w:num>
  <w:num w:numId="32">
    <w:abstractNumId w:val="24"/>
  </w:num>
  <w:num w:numId="33">
    <w:abstractNumId w:val="12"/>
  </w:num>
  <w:num w:numId="34">
    <w:abstractNumId w:val="24"/>
  </w:num>
  <w:num w:numId="35">
    <w:abstractNumId w:val="17"/>
  </w:num>
  <w:num w:numId="36">
    <w:abstractNumId w:val="18"/>
  </w:num>
  <w:num w:numId="37">
    <w:abstractNumId w:val="4"/>
  </w:num>
  <w:num w:numId="38">
    <w:abstractNumId w:val="26"/>
  </w:num>
  <w:num w:numId="39">
    <w:abstractNumId w:val="19"/>
  </w:num>
  <w:num w:numId="40">
    <w:abstractNumId w:val="21"/>
  </w:num>
  <w:num w:numId="41">
    <w:abstractNumId w:val="27"/>
  </w:num>
  <w:num w:numId="42">
    <w:abstractNumId w:val="13"/>
  </w:num>
  <w:num w:numId="43">
    <w:abstractNumId w:val="8"/>
  </w:num>
  <w:num w:numId="44">
    <w:abstractNumId w:val="5"/>
  </w:num>
  <w:num w:numId="45">
    <w:abstractNumId w:val="2"/>
  </w:num>
  <w:num w:numId="46">
    <w:abstractNumId w:val="16"/>
  </w:num>
  <w:num w:numId="47">
    <w:abstractNumId w:val="6"/>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o:colormru v:ext="edit" colors="#b00037"/>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84F"/>
    <w:rsid w:val="00024460"/>
    <w:rsid w:val="000309B3"/>
    <w:rsid w:val="000334A5"/>
    <w:rsid w:val="00046DE4"/>
    <w:rsid w:val="000535BC"/>
    <w:rsid w:val="000C1AD7"/>
    <w:rsid w:val="000C25E0"/>
    <w:rsid w:val="000C4CDA"/>
    <w:rsid w:val="000D5108"/>
    <w:rsid w:val="00107E39"/>
    <w:rsid w:val="00134319"/>
    <w:rsid w:val="00136822"/>
    <w:rsid w:val="00173426"/>
    <w:rsid w:val="001A150B"/>
    <w:rsid w:val="001A5BDB"/>
    <w:rsid w:val="001B7429"/>
    <w:rsid w:val="0020135B"/>
    <w:rsid w:val="0022584F"/>
    <w:rsid w:val="002321E3"/>
    <w:rsid w:val="0023457C"/>
    <w:rsid w:val="00273B3A"/>
    <w:rsid w:val="002770EC"/>
    <w:rsid w:val="00296D2A"/>
    <w:rsid w:val="002F687E"/>
    <w:rsid w:val="003B12D4"/>
    <w:rsid w:val="003F6A0C"/>
    <w:rsid w:val="00415E90"/>
    <w:rsid w:val="00451D54"/>
    <w:rsid w:val="004854B5"/>
    <w:rsid w:val="004D12DD"/>
    <w:rsid w:val="004F5EF2"/>
    <w:rsid w:val="00512D12"/>
    <w:rsid w:val="005319C4"/>
    <w:rsid w:val="00532DBB"/>
    <w:rsid w:val="00586BFC"/>
    <w:rsid w:val="005A042D"/>
    <w:rsid w:val="005F49C8"/>
    <w:rsid w:val="00617751"/>
    <w:rsid w:val="006271E5"/>
    <w:rsid w:val="00653FB8"/>
    <w:rsid w:val="00677702"/>
    <w:rsid w:val="00684E61"/>
    <w:rsid w:val="006B6339"/>
    <w:rsid w:val="006D5ABB"/>
    <w:rsid w:val="006E42B7"/>
    <w:rsid w:val="006F1BBD"/>
    <w:rsid w:val="00702C08"/>
    <w:rsid w:val="00714A97"/>
    <w:rsid w:val="00730E21"/>
    <w:rsid w:val="007516B8"/>
    <w:rsid w:val="007924DF"/>
    <w:rsid w:val="00793475"/>
    <w:rsid w:val="00796A98"/>
    <w:rsid w:val="007E7D0C"/>
    <w:rsid w:val="00870BB7"/>
    <w:rsid w:val="008742B2"/>
    <w:rsid w:val="00880DE4"/>
    <w:rsid w:val="008B416D"/>
    <w:rsid w:val="008B6AEC"/>
    <w:rsid w:val="00933FC1"/>
    <w:rsid w:val="00990254"/>
    <w:rsid w:val="009C4487"/>
    <w:rsid w:val="009C7BD5"/>
    <w:rsid w:val="00A63733"/>
    <w:rsid w:val="00A64588"/>
    <w:rsid w:val="00A73469"/>
    <w:rsid w:val="00AC323E"/>
    <w:rsid w:val="00AF39DB"/>
    <w:rsid w:val="00AF41A1"/>
    <w:rsid w:val="00B74E69"/>
    <w:rsid w:val="00B75131"/>
    <w:rsid w:val="00B873DB"/>
    <w:rsid w:val="00BD40F2"/>
    <w:rsid w:val="00BD756D"/>
    <w:rsid w:val="00C15888"/>
    <w:rsid w:val="00C17501"/>
    <w:rsid w:val="00C24B76"/>
    <w:rsid w:val="00C35F28"/>
    <w:rsid w:val="00C677AB"/>
    <w:rsid w:val="00C85EB3"/>
    <w:rsid w:val="00CA4834"/>
    <w:rsid w:val="00CC4968"/>
    <w:rsid w:val="00CE68E7"/>
    <w:rsid w:val="00CE7089"/>
    <w:rsid w:val="00CF2C97"/>
    <w:rsid w:val="00D149D1"/>
    <w:rsid w:val="00D20E0D"/>
    <w:rsid w:val="00D62573"/>
    <w:rsid w:val="00D86963"/>
    <w:rsid w:val="00DA36C1"/>
    <w:rsid w:val="00E14DCD"/>
    <w:rsid w:val="00E34234"/>
    <w:rsid w:val="00E35A87"/>
    <w:rsid w:val="00E51E67"/>
    <w:rsid w:val="00E61553"/>
    <w:rsid w:val="00EA3546"/>
    <w:rsid w:val="00EB1C36"/>
    <w:rsid w:val="00EE54F9"/>
    <w:rsid w:val="00F23D86"/>
    <w:rsid w:val="00F4672A"/>
    <w:rsid w:val="00F560E1"/>
    <w:rsid w:val="00F92013"/>
    <w:rsid w:val="00FA0A39"/>
    <w:rsid w:val="00FA6BAF"/>
    <w:rsid w:val="00FC0FDF"/>
    <w:rsid w:val="00FD1C8D"/>
    <w:rsid w:val="00FD4066"/>
    <w:rsid w:val="00FF7B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b00037"/>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footnote text" w:semiHidden="1" w:uiPriority="99" w:qFormat="1"/>
    <w:lsdException w:name="header" w:semiHidden="1" w:uiPriority="99" w:qFormat="1"/>
    <w:lsdException w:name="footer" w:semiHidden="1" w:uiPriority="99" w:qFormat="1"/>
    <w:lsdException w:name="caption" w:semiHidden="1" w:uiPriority="35" w:unhideWhenUsed="1" w:qFormat="1"/>
    <w:lsdException w:name="List Bullet" w:uiPriority="99"/>
    <w:lsdException w:name="List Number" w:uiPriority="99"/>
    <w:lsdException w:name="Title" w:uiPriority="10" w:qFormat="1"/>
    <w:lsdException w:name="Subtitle" w:uiPriority="11" w:qFormat="1"/>
    <w:lsdException w:name="Hyperlink" w:semiHidden="1" w:uiPriority="99"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714A97"/>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autoRedefine/>
    <w:uiPriority w:val="9"/>
    <w:qFormat/>
    <w:rsid w:val="00714A97"/>
    <w:pPr>
      <w:keepNext/>
      <w:keepLines/>
      <w:spacing w:before="100" w:beforeAutospacing="1" w:after="120" w:line="240" w:lineRule="auto"/>
      <w:contextualSpacing/>
      <w:outlineLvl w:val="0"/>
    </w:pPr>
    <w:rPr>
      <w:rFonts w:ascii="Roboto Slab" w:eastAsiaTheme="majorEastAsia" w:hAnsi="Roboto Slab" w:cstheme="majorBidi"/>
      <w:b/>
      <w:bCs/>
      <w:color w:val="2581C4"/>
      <w:sz w:val="24"/>
      <w:szCs w:val="28"/>
    </w:rPr>
  </w:style>
  <w:style w:type="paragraph" w:styleId="Kop2">
    <w:name w:val="heading 2"/>
    <w:basedOn w:val="Standaard"/>
    <w:next w:val="Standaard"/>
    <w:link w:val="Kop2Char"/>
    <w:autoRedefine/>
    <w:uiPriority w:val="9"/>
    <w:qFormat/>
    <w:rsid w:val="00714A97"/>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qFormat/>
    <w:rsid w:val="00714A97"/>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qFormat/>
    <w:rsid w:val="00714A97"/>
    <w:pPr>
      <w:keepNext/>
      <w:keepLines/>
      <w:spacing w:before="100" w:beforeAutospacing="1" w:after="120" w:line="240" w:lineRule="auto"/>
      <w:contextualSpacing/>
      <w:outlineLvl w:val="3"/>
    </w:pPr>
    <w:rPr>
      <w:rFonts w:eastAsiaTheme="majorEastAsia" w:cstheme="majorBidi"/>
      <w:b/>
      <w:bCs/>
      <w:iCs/>
      <w:color w:val="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rPr>
  </w:style>
  <w:style w:type="paragraph" w:styleId="Tekstopmerking">
    <w:name w:val="annotation text"/>
    <w:basedOn w:val="Standaard"/>
    <w:link w:val="TekstopmerkingChar"/>
    <w:semiHidden/>
  </w:style>
  <w:style w:type="paragraph" w:styleId="Koptekst">
    <w:name w:val="header"/>
    <w:basedOn w:val="Standaard"/>
    <w:link w:val="KoptekstChar"/>
    <w:uiPriority w:val="99"/>
    <w:unhideWhenUsed/>
    <w:qFormat/>
    <w:rsid w:val="00714A97"/>
    <w:pPr>
      <w:tabs>
        <w:tab w:val="center" w:pos="4536"/>
        <w:tab w:val="right" w:pos="9072"/>
      </w:tabs>
    </w:pPr>
    <w:rPr>
      <w:color w:val="auto"/>
    </w:rPr>
  </w:style>
  <w:style w:type="paragraph" w:styleId="Voettekst">
    <w:name w:val="footer"/>
    <w:basedOn w:val="Standaard"/>
    <w:link w:val="VoettekstChar"/>
    <w:uiPriority w:val="99"/>
    <w:unhideWhenUsed/>
    <w:qFormat/>
    <w:rsid w:val="00714A97"/>
    <w:pPr>
      <w:tabs>
        <w:tab w:val="center" w:pos="4703"/>
        <w:tab w:val="right" w:pos="9406"/>
      </w:tabs>
    </w:pPr>
    <w:rPr>
      <w:color w:val="auto"/>
      <w:sz w:val="16"/>
    </w:rPr>
  </w:style>
  <w:style w:type="character" w:styleId="Paginanummer">
    <w:name w:val="page number"/>
    <w:rPr>
      <w:rFonts w:ascii="Tahoma" w:hAnsi="Tahoma"/>
      <w:sz w:val="20"/>
    </w:rPr>
  </w:style>
  <w:style w:type="paragraph" w:customStyle="1" w:styleId="Opsommengetal">
    <w:name w:val="Opsommen getal"/>
    <w:basedOn w:val="Standaard"/>
    <w:link w:val="OpsommengetalChar"/>
    <w:autoRedefine/>
    <w:qFormat/>
    <w:rsid w:val="00714A97"/>
    <w:pPr>
      <w:numPr>
        <w:numId w:val="30"/>
      </w:numPr>
      <w:ind w:left="397" w:hanging="113"/>
    </w:pPr>
    <w:rPr>
      <w:color w:val="auto"/>
      <w:lang w:eastAsia="en-US"/>
    </w:rPr>
  </w:style>
  <w:style w:type="character" w:customStyle="1" w:styleId="OpsommengetalChar">
    <w:name w:val="Opsommen getal Char"/>
    <w:basedOn w:val="Standaardalinea-lettertype"/>
    <w:link w:val="Opsommengetal"/>
    <w:rsid w:val="00714A97"/>
    <w:rPr>
      <w:rFonts w:ascii="Roboto" w:hAnsi="Roboto"/>
      <w:sz w:val="20"/>
      <w:lang w:eastAsia="en-US"/>
    </w:rPr>
  </w:style>
  <w:style w:type="character" w:customStyle="1" w:styleId="Kop1Char">
    <w:name w:val="Kop 1 Char"/>
    <w:basedOn w:val="Standaardalinea-lettertype"/>
    <w:link w:val="Kop1"/>
    <w:uiPriority w:val="9"/>
    <w:rsid w:val="00714A97"/>
    <w:rPr>
      <w:rFonts w:ascii="Roboto Slab" w:eastAsiaTheme="majorEastAsia" w:hAnsi="Roboto Slab" w:cstheme="majorBidi"/>
      <w:b/>
      <w:bCs/>
      <w:color w:val="2581C4"/>
      <w:sz w:val="24"/>
      <w:szCs w:val="28"/>
    </w:rPr>
  </w:style>
  <w:style w:type="character" w:customStyle="1" w:styleId="Kop2Char">
    <w:name w:val="Kop 2 Char"/>
    <w:basedOn w:val="Standaardalinea-lettertype"/>
    <w:link w:val="Kop2"/>
    <w:uiPriority w:val="9"/>
    <w:rsid w:val="00714A97"/>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714A97"/>
    <w:rPr>
      <w:rFonts w:ascii="Roboto" w:eastAsiaTheme="majorEastAsia" w:hAnsi="Roboto" w:cstheme="majorBidi"/>
      <w:b/>
      <w:bCs/>
      <w:i/>
      <w:sz w:val="20"/>
    </w:rPr>
  </w:style>
  <w:style w:type="character" w:customStyle="1" w:styleId="Kop4Char">
    <w:name w:val="Kop 4 Char"/>
    <w:basedOn w:val="Standaardalinea-lettertype"/>
    <w:link w:val="Kop4"/>
    <w:uiPriority w:val="9"/>
    <w:semiHidden/>
    <w:rsid w:val="00714A97"/>
    <w:rPr>
      <w:rFonts w:ascii="Roboto" w:eastAsiaTheme="majorEastAsia" w:hAnsi="Roboto" w:cstheme="majorBidi"/>
      <w:b/>
      <w:bCs/>
      <w:iCs/>
      <w:sz w:val="20"/>
    </w:rPr>
  </w:style>
  <w:style w:type="paragraph" w:styleId="Voetnoottekst">
    <w:name w:val="footnote text"/>
    <w:basedOn w:val="Standaard"/>
    <w:link w:val="VoetnoottekstChar"/>
    <w:uiPriority w:val="99"/>
    <w:semiHidden/>
    <w:unhideWhenUsed/>
    <w:qFormat/>
    <w:rsid w:val="00714A97"/>
    <w:rPr>
      <w:color w:val="auto"/>
      <w:sz w:val="16"/>
      <w:szCs w:val="20"/>
    </w:rPr>
  </w:style>
  <w:style w:type="character" w:customStyle="1" w:styleId="VoetnoottekstChar">
    <w:name w:val="Voetnoottekst Char"/>
    <w:basedOn w:val="Standaardalinea-lettertype"/>
    <w:link w:val="Voetnoottekst"/>
    <w:uiPriority w:val="99"/>
    <w:semiHidden/>
    <w:rsid w:val="00714A97"/>
    <w:rPr>
      <w:rFonts w:ascii="Roboto" w:hAnsi="Roboto"/>
      <w:sz w:val="16"/>
      <w:szCs w:val="20"/>
    </w:rPr>
  </w:style>
  <w:style w:type="character" w:customStyle="1" w:styleId="KoptekstChar">
    <w:name w:val="Koptekst Char"/>
    <w:basedOn w:val="Standaardalinea-lettertype"/>
    <w:link w:val="Koptekst"/>
    <w:uiPriority w:val="99"/>
    <w:rsid w:val="00714A97"/>
    <w:rPr>
      <w:rFonts w:ascii="Roboto" w:hAnsi="Roboto"/>
      <w:sz w:val="20"/>
    </w:rPr>
  </w:style>
  <w:style w:type="character" w:customStyle="1" w:styleId="VoettekstChar">
    <w:name w:val="Voettekst Char"/>
    <w:basedOn w:val="Standaardalinea-lettertype"/>
    <w:link w:val="Voettekst"/>
    <w:uiPriority w:val="99"/>
    <w:rsid w:val="00714A97"/>
    <w:rPr>
      <w:rFonts w:ascii="Roboto" w:hAnsi="Roboto"/>
      <w:sz w:val="16"/>
    </w:rPr>
  </w:style>
  <w:style w:type="paragraph" w:styleId="Bijschrift">
    <w:name w:val="caption"/>
    <w:basedOn w:val="Standaard"/>
    <w:next w:val="Standaard"/>
    <w:uiPriority w:val="35"/>
    <w:semiHidden/>
    <w:unhideWhenUsed/>
    <w:qFormat/>
    <w:rsid w:val="00714A97"/>
    <w:pPr>
      <w:spacing w:after="200"/>
    </w:pPr>
    <w:rPr>
      <w:b/>
      <w:bCs/>
      <w:color w:val="000000" w:themeColor="text1"/>
      <w:sz w:val="18"/>
      <w:szCs w:val="18"/>
    </w:rPr>
  </w:style>
  <w:style w:type="paragraph" w:styleId="Lijstnummering">
    <w:name w:val="List Number"/>
    <w:basedOn w:val="Standaard"/>
    <w:uiPriority w:val="99"/>
    <w:unhideWhenUsed/>
    <w:rsid w:val="00CC4968"/>
    <w:pPr>
      <w:numPr>
        <w:numId w:val="27"/>
      </w:numPr>
      <w:contextualSpacing/>
    </w:pPr>
  </w:style>
  <w:style w:type="paragraph" w:styleId="Titel">
    <w:name w:val="Title"/>
    <w:basedOn w:val="Standaard"/>
    <w:next w:val="Standaard"/>
    <w:link w:val="TitelChar"/>
    <w:autoRedefine/>
    <w:uiPriority w:val="10"/>
    <w:qFormat/>
    <w:rsid w:val="00714A97"/>
    <w:pPr>
      <w:spacing w:before="100" w:beforeAutospacing="1" w:after="300" w:line="240" w:lineRule="auto"/>
      <w:contextualSpacing/>
    </w:pPr>
    <w:rPr>
      <w:rFonts w:ascii="Roboto Slab" w:eastAsiaTheme="majorEastAsia" w:hAnsi="Roboto Slab" w:cstheme="majorBidi"/>
      <w:color w:val="2581C4"/>
      <w:spacing w:val="5"/>
      <w:kern w:val="28"/>
      <w:sz w:val="36"/>
      <w:szCs w:val="52"/>
    </w:rPr>
  </w:style>
  <w:style w:type="character" w:customStyle="1" w:styleId="TitelChar">
    <w:name w:val="Titel Char"/>
    <w:basedOn w:val="Standaardalinea-lettertype"/>
    <w:link w:val="Titel"/>
    <w:uiPriority w:val="10"/>
    <w:rsid w:val="00714A97"/>
    <w:rPr>
      <w:rFonts w:ascii="Roboto Slab" w:eastAsiaTheme="majorEastAsia" w:hAnsi="Roboto Slab" w:cstheme="majorBidi"/>
      <w:color w:val="2581C4"/>
      <w:spacing w:val="5"/>
      <w:kern w:val="28"/>
      <w:sz w:val="36"/>
      <w:szCs w:val="52"/>
    </w:rPr>
  </w:style>
  <w:style w:type="paragraph" w:styleId="Ondertitel">
    <w:name w:val="Subtitle"/>
    <w:basedOn w:val="Standaard"/>
    <w:next w:val="Standaard"/>
    <w:link w:val="OndertitelChar"/>
    <w:autoRedefine/>
    <w:uiPriority w:val="11"/>
    <w:qFormat/>
    <w:rsid w:val="00714A97"/>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714A97"/>
    <w:rPr>
      <w:rFonts w:ascii="Roboto" w:eastAsiaTheme="majorEastAsia" w:hAnsi="Roboto" w:cstheme="majorBidi"/>
      <w:i/>
      <w:iCs/>
      <w:sz w:val="28"/>
      <w:szCs w:val="24"/>
    </w:rPr>
  </w:style>
  <w:style w:type="paragraph" w:styleId="Kopvaninhoudsopgave">
    <w:name w:val="TOC Heading"/>
    <w:basedOn w:val="Kop1"/>
    <w:next w:val="Standaard"/>
    <w:uiPriority w:val="39"/>
    <w:semiHidden/>
    <w:unhideWhenUsed/>
    <w:qFormat/>
    <w:rsid w:val="00714A97"/>
    <w:pPr>
      <w:outlineLvl w:val="9"/>
    </w:pPr>
  </w:style>
  <w:style w:type="table" w:customStyle="1" w:styleId="TableNormal">
    <w:name w:val="Table Normal"/>
    <w:uiPriority w:val="2"/>
    <w:semiHidden/>
    <w:unhideWhenUsed/>
    <w:qFormat/>
    <w:rsid w:val="005F49C8"/>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rsid w:val="005F49C8"/>
    <w:pPr>
      <w:ind w:left="108"/>
    </w:pPr>
    <w:rPr>
      <w:rFonts w:eastAsia="Roboto" w:cs="Roboto"/>
      <w:lang w:val="en-US" w:eastAsia="en-US"/>
    </w:rPr>
  </w:style>
  <w:style w:type="paragraph" w:customStyle="1" w:styleId="Opsommenbullet">
    <w:name w:val="Opsommen bullet"/>
    <w:basedOn w:val="Standaard"/>
    <w:link w:val="OpsommenbulletChar"/>
    <w:autoRedefine/>
    <w:qFormat/>
    <w:rsid w:val="00714A97"/>
    <w:pPr>
      <w:numPr>
        <w:numId w:val="8"/>
      </w:numPr>
      <w:ind w:left="227" w:hanging="227"/>
    </w:pPr>
    <w:rPr>
      <w:color w:val="auto"/>
    </w:rPr>
  </w:style>
  <w:style w:type="character" w:customStyle="1" w:styleId="OpsommenbulletChar">
    <w:name w:val="Opsommen bullet Char"/>
    <w:basedOn w:val="Standaardalinea-lettertype"/>
    <w:link w:val="Opsommenbullet"/>
    <w:rsid w:val="00714A97"/>
    <w:rPr>
      <w:rFonts w:ascii="Roboto" w:hAnsi="Roboto"/>
      <w:sz w:val="20"/>
    </w:rPr>
  </w:style>
  <w:style w:type="character" w:styleId="Hyperlink">
    <w:name w:val="Hyperlink"/>
    <w:basedOn w:val="Standaardalinea-lettertype"/>
    <w:uiPriority w:val="99"/>
    <w:unhideWhenUsed/>
    <w:qFormat/>
    <w:rsid w:val="00714A97"/>
    <w:rPr>
      <w:color w:val="2581C4"/>
      <w:u w:val="single"/>
    </w:rPr>
  </w:style>
  <w:style w:type="table" w:styleId="Tabelraster">
    <w:name w:val="Table Grid"/>
    <w:basedOn w:val="Standaardtabel"/>
    <w:uiPriority w:val="59"/>
    <w:rsid w:val="0022584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22584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2584F"/>
    <w:rPr>
      <w:rFonts w:ascii="Tahoma" w:hAnsi="Tahoma" w:cs="Tahoma"/>
      <w:color w:val="262626" w:themeColor="text1" w:themeTint="D9"/>
      <w:sz w:val="16"/>
      <w:szCs w:val="16"/>
    </w:rPr>
  </w:style>
  <w:style w:type="paragraph" w:styleId="Lijstalinea">
    <w:name w:val="List Paragraph"/>
    <w:basedOn w:val="Standaard"/>
    <w:uiPriority w:val="34"/>
    <w:rsid w:val="0022584F"/>
    <w:pPr>
      <w:ind w:left="720"/>
      <w:contextualSpacing/>
    </w:pPr>
  </w:style>
  <w:style w:type="paragraph" w:styleId="Onderwerpvanopmerking">
    <w:name w:val="annotation subject"/>
    <w:basedOn w:val="Tekstopmerking"/>
    <w:next w:val="Tekstopmerking"/>
    <w:link w:val="OnderwerpvanopmerkingChar"/>
    <w:rsid w:val="00CE7089"/>
    <w:pPr>
      <w:spacing w:line="240" w:lineRule="auto"/>
    </w:pPr>
    <w:rPr>
      <w:b/>
      <w:bCs/>
      <w:szCs w:val="20"/>
    </w:rPr>
  </w:style>
  <w:style w:type="character" w:customStyle="1" w:styleId="TekstopmerkingChar">
    <w:name w:val="Tekst opmerking Char"/>
    <w:basedOn w:val="Standaardalinea-lettertype"/>
    <w:link w:val="Tekstopmerking"/>
    <w:semiHidden/>
    <w:rsid w:val="00CE7089"/>
    <w:rPr>
      <w:rFonts w:ascii="Roboto" w:hAnsi="Roboto"/>
      <w:color w:val="262626" w:themeColor="text1" w:themeTint="D9"/>
      <w:sz w:val="20"/>
    </w:rPr>
  </w:style>
  <w:style w:type="character" w:customStyle="1" w:styleId="OnderwerpvanopmerkingChar">
    <w:name w:val="Onderwerp van opmerking Char"/>
    <w:basedOn w:val="TekstopmerkingChar"/>
    <w:link w:val="Onderwerpvanopmerking"/>
    <w:rsid w:val="00CE7089"/>
    <w:rPr>
      <w:rFonts w:ascii="Roboto" w:hAnsi="Roboto"/>
      <w:b/>
      <w:bCs/>
      <w:color w:val="262626" w:themeColor="text1" w:themeTint="D9"/>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footnote text" w:semiHidden="1" w:uiPriority="99" w:qFormat="1"/>
    <w:lsdException w:name="header" w:semiHidden="1" w:uiPriority="99" w:qFormat="1"/>
    <w:lsdException w:name="footer" w:semiHidden="1" w:uiPriority="99" w:qFormat="1"/>
    <w:lsdException w:name="caption" w:semiHidden="1" w:uiPriority="35" w:unhideWhenUsed="1" w:qFormat="1"/>
    <w:lsdException w:name="List Bullet" w:uiPriority="99"/>
    <w:lsdException w:name="List Number" w:uiPriority="99"/>
    <w:lsdException w:name="Title" w:uiPriority="10" w:qFormat="1"/>
    <w:lsdException w:name="Subtitle" w:uiPriority="11" w:qFormat="1"/>
    <w:lsdException w:name="Hyperlink" w:semiHidden="1" w:uiPriority="99"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714A97"/>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autoRedefine/>
    <w:uiPriority w:val="9"/>
    <w:qFormat/>
    <w:rsid w:val="00714A97"/>
    <w:pPr>
      <w:keepNext/>
      <w:keepLines/>
      <w:spacing w:before="100" w:beforeAutospacing="1" w:after="120" w:line="240" w:lineRule="auto"/>
      <w:contextualSpacing/>
      <w:outlineLvl w:val="0"/>
    </w:pPr>
    <w:rPr>
      <w:rFonts w:ascii="Roboto Slab" w:eastAsiaTheme="majorEastAsia" w:hAnsi="Roboto Slab" w:cstheme="majorBidi"/>
      <w:b/>
      <w:bCs/>
      <w:color w:val="2581C4"/>
      <w:sz w:val="24"/>
      <w:szCs w:val="28"/>
    </w:rPr>
  </w:style>
  <w:style w:type="paragraph" w:styleId="Kop2">
    <w:name w:val="heading 2"/>
    <w:basedOn w:val="Standaard"/>
    <w:next w:val="Standaard"/>
    <w:link w:val="Kop2Char"/>
    <w:autoRedefine/>
    <w:uiPriority w:val="9"/>
    <w:qFormat/>
    <w:rsid w:val="00714A97"/>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qFormat/>
    <w:rsid w:val="00714A97"/>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qFormat/>
    <w:rsid w:val="00714A97"/>
    <w:pPr>
      <w:keepNext/>
      <w:keepLines/>
      <w:spacing w:before="100" w:beforeAutospacing="1" w:after="120" w:line="240" w:lineRule="auto"/>
      <w:contextualSpacing/>
      <w:outlineLvl w:val="3"/>
    </w:pPr>
    <w:rPr>
      <w:rFonts w:eastAsiaTheme="majorEastAsia" w:cstheme="majorBidi"/>
      <w:b/>
      <w:bCs/>
      <w:iCs/>
      <w:color w:val="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rPr>
  </w:style>
  <w:style w:type="paragraph" w:styleId="Tekstopmerking">
    <w:name w:val="annotation text"/>
    <w:basedOn w:val="Standaard"/>
    <w:link w:val="TekstopmerkingChar"/>
    <w:semiHidden/>
  </w:style>
  <w:style w:type="paragraph" w:styleId="Koptekst">
    <w:name w:val="header"/>
    <w:basedOn w:val="Standaard"/>
    <w:link w:val="KoptekstChar"/>
    <w:uiPriority w:val="99"/>
    <w:unhideWhenUsed/>
    <w:qFormat/>
    <w:rsid w:val="00714A97"/>
    <w:pPr>
      <w:tabs>
        <w:tab w:val="center" w:pos="4536"/>
        <w:tab w:val="right" w:pos="9072"/>
      </w:tabs>
    </w:pPr>
    <w:rPr>
      <w:color w:val="auto"/>
    </w:rPr>
  </w:style>
  <w:style w:type="paragraph" w:styleId="Voettekst">
    <w:name w:val="footer"/>
    <w:basedOn w:val="Standaard"/>
    <w:link w:val="VoettekstChar"/>
    <w:uiPriority w:val="99"/>
    <w:unhideWhenUsed/>
    <w:qFormat/>
    <w:rsid w:val="00714A97"/>
    <w:pPr>
      <w:tabs>
        <w:tab w:val="center" w:pos="4703"/>
        <w:tab w:val="right" w:pos="9406"/>
      </w:tabs>
    </w:pPr>
    <w:rPr>
      <w:color w:val="auto"/>
      <w:sz w:val="16"/>
    </w:rPr>
  </w:style>
  <w:style w:type="character" w:styleId="Paginanummer">
    <w:name w:val="page number"/>
    <w:rPr>
      <w:rFonts w:ascii="Tahoma" w:hAnsi="Tahoma"/>
      <w:sz w:val="20"/>
    </w:rPr>
  </w:style>
  <w:style w:type="paragraph" w:customStyle="1" w:styleId="Opsommengetal">
    <w:name w:val="Opsommen getal"/>
    <w:basedOn w:val="Standaard"/>
    <w:link w:val="OpsommengetalChar"/>
    <w:autoRedefine/>
    <w:qFormat/>
    <w:rsid w:val="00714A97"/>
    <w:pPr>
      <w:numPr>
        <w:numId w:val="30"/>
      </w:numPr>
      <w:ind w:left="397" w:hanging="113"/>
    </w:pPr>
    <w:rPr>
      <w:color w:val="auto"/>
      <w:lang w:eastAsia="en-US"/>
    </w:rPr>
  </w:style>
  <w:style w:type="character" w:customStyle="1" w:styleId="OpsommengetalChar">
    <w:name w:val="Opsommen getal Char"/>
    <w:basedOn w:val="Standaardalinea-lettertype"/>
    <w:link w:val="Opsommengetal"/>
    <w:rsid w:val="00714A97"/>
    <w:rPr>
      <w:rFonts w:ascii="Roboto" w:hAnsi="Roboto"/>
      <w:sz w:val="20"/>
      <w:lang w:eastAsia="en-US"/>
    </w:rPr>
  </w:style>
  <w:style w:type="character" w:customStyle="1" w:styleId="Kop1Char">
    <w:name w:val="Kop 1 Char"/>
    <w:basedOn w:val="Standaardalinea-lettertype"/>
    <w:link w:val="Kop1"/>
    <w:uiPriority w:val="9"/>
    <w:rsid w:val="00714A97"/>
    <w:rPr>
      <w:rFonts w:ascii="Roboto Slab" w:eastAsiaTheme="majorEastAsia" w:hAnsi="Roboto Slab" w:cstheme="majorBidi"/>
      <w:b/>
      <w:bCs/>
      <w:color w:val="2581C4"/>
      <w:sz w:val="24"/>
      <w:szCs w:val="28"/>
    </w:rPr>
  </w:style>
  <w:style w:type="character" w:customStyle="1" w:styleId="Kop2Char">
    <w:name w:val="Kop 2 Char"/>
    <w:basedOn w:val="Standaardalinea-lettertype"/>
    <w:link w:val="Kop2"/>
    <w:uiPriority w:val="9"/>
    <w:rsid w:val="00714A97"/>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714A97"/>
    <w:rPr>
      <w:rFonts w:ascii="Roboto" w:eastAsiaTheme="majorEastAsia" w:hAnsi="Roboto" w:cstheme="majorBidi"/>
      <w:b/>
      <w:bCs/>
      <w:i/>
      <w:sz w:val="20"/>
    </w:rPr>
  </w:style>
  <w:style w:type="character" w:customStyle="1" w:styleId="Kop4Char">
    <w:name w:val="Kop 4 Char"/>
    <w:basedOn w:val="Standaardalinea-lettertype"/>
    <w:link w:val="Kop4"/>
    <w:uiPriority w:val="9"/>
    <w:semiHidden/>
    <w:rsid w:val="00714A97"/>
    <w:rPr>
      <w:rFonts w:ascii="Roboto" w:eastAsiaTheme="majorEastAsia" w:hAnsi="Roboto" w:cstheme="majorBidi"/>
      <w:b/>
      <w:bCs/>
      <w:iCs/>
      <w:sz w:val="20"/>
    </w:rPr>
  </w:style>
  <w:style w:type="paragraph" w:styleId="Voetnoottekst">
    <w:name w:val="footnote text"/>
    <w:basedOn w:val="Standaard"/>
    <w:link w:val="VoetnoottekstChar"/>
    <w:uiPriority w:val="99"/>
    <w:semiHidden/>
    <w:unhideWhenUsed/>
    <w:qFormat/>
    <w:rsid w:val="00714A97"/>
    <w:rPr>
      <w:color w:val="auto"/>
      <w:sz w:val="16"/>
      <w:szCs w:val="20"/>
    </w:rPr>
  </w:style>
  <w:style w:type="character" w:customStyle="1" w:styleId="VoetnoottekstChar">
    <w:name w:val="Voetnoottekst Char"/>
    <w:basedOn w:val="Standaardalinea-lettertype"/>
    <w:link w:val="Voetnoottekst"/>
    <w:uiPriority w:val="99"/>
    <w:semiHidden/>
    <w:rsid w:val="00714A97"/>
    <w:rPr>
      <w:rFonts w:ascii="Roboto" w:hAnsi="Roboto"/>
      <w:sz w:val="16"/>
      <w:szCs w:val="20"/>
    </w:rPr>
  </w:style>
  <w:style w:type="character" w:customStyle="1" w:styleId="KoptekstChar">
    <w:name w:val="Koptekst Char"/>
    <w:basedOn w:val="Standaardalinea-lettertype"/>
    <w:link w:val="Koptekst"/>
    <w:uiPriority w:val="99"/>
    <w:rsid w:val="00714A97"/>
    <w:rPr>
      <w:rFonts w:ascii="Roboto" w:hAnsi="Roboto"/>
      <w:sz w:val="20"/>
    </w:rPr>
  </w:style>
  <w:style w:type="character" w:customStyle="1" w:styleId="VoettekstChar">
    <w:name w:val="Voettekst Char"/>
    <w:basedOn w:val="Standaardalinea-lettertype"/>
    <w:link w:val="Voettekst"/>
    <w:uiPriority w:val="99"/>
    <w:rsid w:val="00714A97"/>
    <w:rPr>
      <w:rFonts w:ascii="Roboto" w:hAnsi="Roboto"/>
      <w:sz w:val="16"/>
    </w:rPr>
  </w:style>
  <w:style w:type="paragraph" w:styleId="Bijschrift">
    <w:name w:val="caption"/>
    <w:basedOn w:val="Standaard"/>
    <w:next w:val="Standaard"/>
    <w:uiPriority w:val="35"/>
    <w:semiHidden/>
    <w:unhideWhenUsed/>
    <w:qFormat/>
    <w:rsid w:val="00714A97"/>
    <w:pPr>
      <w:spacing w:after="200"/>
    </w:pPr>
    <w:rPr>
      <w:b/>
      <w:bCs/>
      <w:color w:val="000000" w:themeColor="text1"/>
      <w:sz w:val="18"/>
      <w:szCs w:val="18"/>
    </w:rPr>
  </w:style>
  <w:style w:type="paragraph" w:styleId="Lijstnummering">
    <w:name w:val="List Number"/>
    <w:basedOn w:val="Standaard"/>
    <w:uiPriority w:val="99"/>
    <w:unhideWhenUsed/>
    <w:rsid w:val="00CC4968"/>
    <w:pPr>
      <w:numPr>
        <w:numId w:val="27"/>
      </w:numPr>
      <w:contextualSpacing/>
    </w:pPr>
  </w:style>
  <w:style w:type="paragraph" w:styleId="Titel">
    <w:name w:val="Title"/>
    <w:basedOn w:val="Standaard"/>
    <w:next w:val="Standaard"/>
    <w:link w:val="TitelChar"/>
    <w:autoRedefine/>
    <w:uiPriority w:val="10"/>
    <w:qFormat/>
    <w:rsid w:val="00714A97"/>
    <w:pPr>
      <w:spacing w:before="100" w:beforeAutospacing="1" w:after="300" w:line="240" w:lineRule="auto"/>
      <w:contextualSpacing/>
    </w:pPr>
    <w:rPr>
      <w:rFonts w:ascii="Roboto Slab" w:eastAsiaTheme="majorEastAsia" w:hAnsi="Roboto Slab" w:cstheme="majorBidi"/>
      <w:color w:val="2581C4"/>
      <w:spacing w:val="5"/>
      <w:kern w:val="28"/>
      <w:sz w:val="36"/>
      <w:szCs w:val="52"/>
    </w:rPr>
  </w:style>
  <w:style w:type="character" w:customStyle="1" w:styleId="TitelChar">
    <w:name w:val="Titel Char"/>
    <w:basedOn w:val="Standaardalinea-lettertype"/>
    <w:link w:val="Titel"/>
    <w:uiPriority w:val="10"/>
    <w:rsid w:val="00714A97"/>
    <w:rPr>
      <w:rFonts w:ascii="Roboto Slab" w:eastAsiaTheme="majorEastAsia" w:hAnsi="Roboto Slab" w:cstheme="majorBidi"/>
      <w:color w:val="2581C4"/>
      <w:spacing w:val="5"/>
      <w:kern w:val="28"/>
      <w:sz w:val="36"/>
      <w:szCs w:val="52"/>
    </w:rPr>
  </w:style>
  <w:style w:type="paragraph" w:styleId="Ondertitel">
    <w:name w:val="Subtitle"/>
    <w:basedOn w:val="Standaard"/>
    <w:next w:val="Standaard"/>
    <w:link w:val="OndertitelChar"/>
    <w:autoRedefine/>
    <w:uiPriority w:val="11"/>
    <w:qFormat/>
    <w:rsid w:val="00714A97"/>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714A97"/>
    <w:rPr>
      <w:rFonts w:ascii="Roboto" w:eastAsiaTheme="majorEastAsia" w:hAnsi="Roboto" w:cstheme="majorBidi"/>
      <w:i/>
      <w:iCs/>
      <w:sz w:val="28"/>
      <w:szCs w:val="24"/>
    </w:rPr>
  </w:style>
  <w:style w:type="paragraph" w:styleId="Kopvaninhoudsopgave">
    <w:name w:val="TOC Heading"/>
    <w:basedOn w:val="Kop1"/>
    <w:next w:val="Standaard"/>
    <w:uiPriority w:val="39"/>
    <w:semiHidden/>
    <w:unhideWhenUsed/>
    <w:qFormat/>
    <w:rsid w:val="00714A97"/>
    <w:pPr>
      <w:outlineLvl w:val="9"/>
    </w:pPr>
  </w:style>
  <w:style w:type="table" w:customStyle="1" w:styleId="TableNormal">
    <w:name w:val="Table Normal"/>
    <w:uiPriority w:val="2"/>
    <w:semiHidden/>
    <w:unhideWhenUsed/>
    <w:qFormat/>
    <w:rsid w:val="005F49C8"/>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rsid w:val="005F49C8"/>
    <w:pPr>
      <w:ind w:left="108"/>
    </w:pPr>
    <w:rPr>
      <w:rFonts w:eastAsia="Roboto" w:cs="Roboto"/>
      <w:lang w:val="en-US" w:eastAsia="en-US"/>
    </w:rPr>
  </w:style>
  <w:style w:type="paragraph" w:customStyle="1" w:styleId="Opsommenbullet">
    <w:name w:val="Opsommen bullet"/>
    <w:basedOn w:val="Standaard"/>
    <w:link w:val="OpsommenbulletChar"/>
    <w:autoRedefine/>
    <w:qFormat/>
    <w:rsid w:val="00714A97"/>
    <w:pPr>
      <w:numPr>
        <w:numId w:val="8"/>
      </w:numPr>
      <w:ind w:left="227" w:hanging="227"/>
    </w:pPr>
    <w:rPr>
      <w:color w:val="auto"/>
    </w:rPr>
  </w:style>
  <w:style w:type="character" w:customStyle="1" w:styleId="OpsommenbulletChar">
    <w:name w:val="Opsommen bullet Char"/>
    <w:basedOn w:val="Standaardalinea-lettertype"/>
    <w:link w:val="Opsommenbullet"/>
    <w:rsid w:val="00714A97"/>
    <w:rPr>
      <w:rFonts w:ascii="Roboto" w:hAnsi="Roboto"/>
      <w:sz w:val="20"/>
    </w:rPr>
  </w:style>
  <w:style w:type="character" w:styleId="Hyperlink">
    <w:name w:val="Hyperlink"/>
    <w:basedOn w:val="Standaardalinea-lettertype"/>
    <w:uiPriority w:val="99"/>
    <w:unhideWhenUsed/>
    <w:qFormat/>
    <w:rsid w:val="00714A97"/>
    <w:rPr>
      <w:color w:val="2581C4"/>
      <w:u w:val="single"/>
    </w:rPr>
  </w:style>
  <w:style w:type="table" w:styleId="Tabelraster">
    <w:name w:val="Table Grid"/>
    <w:basedOn w:val="Standaardtabel"/>
    <w:uiPriority w:val="59"/>
    <w:rsid w:val="0022584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22584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2584F"/>
    <w:rPr>
      <w:rFonts w:ascii="Tahoma" w:hAnsi="Tahoma" w:cs="Tahoma"/>
      <w:color w:val="262626" w:themeColor="text1" w:themeTint="D9"/>
      <w:sz w:val="16"/>
      <w:szCs w:val="16"/>
    </w:rPr>
  </w:style>
  <w:style w:type="paragraph" w:styleId="Lijstalinea">
    <w:name w:val="List Paragraph"/>
    <w:basedOn w:val="Standaard"/>
    <w:uiPriority w:val="34"/>
    <w:rsid w:val="0022584F"/>
    <w:pPr>
      <w:ind w:left="720"/>
      <w:contextualSpacing/>
    </w:pPr>
  </w:style>
  <w:style w:type="paragraph" w:styleId="Onderwerpvanopmerking">
    <w:name w:val="annotation subject"/>
    <w:basedOn w:val="Tekstopmerking"/>
    <w:next w:val="Tekstopmerking"/>
    <w:link w:val="OnderwerpvanopmerkingChar"/>
    <w:rsid w:val="00CE7089"/>
    <w:pPr>
      <w:spacing w:line="240" w:lineRule="auto"/>
    </w:pPr>
    <w:rPr>
      <w:b/>
      <w:bCs/>
      <w:szCs w:val="20"/>
    </w:rPr>
  </w:style>
  <w:style w:type="character" w:customStyle="1" w:styleId="TekstopmerkingChar">
    <w:name w:val="Tekst opmerking Char"/>
    <w:basedOn w:val="Standaardalinea-lettertype"/>
    <w:link w:val="Tekstopmerking"/>
    <w:semiHidden/>
    <w:rsid w:val="00CE7089"/>
    <w:rPr>
      <w:rFonts w:ascii="Roboto" w:hAnsi="Roboto"/>
      <w:color w:val="262626" w:themeColor="text1" w:themeTint="D9"/>
      <w:sz w:val="20"/>
    </w:rPr>
  </w:style>
  <w:style w:type="character" w:customStyle="1" w:styleId="OnderwerpvanopmerkingChar">
    <w:name w:val="Onderwerp van opmerking Char"/>
    <w:basedOn w:val="TekstopmerkingChar"/>
    <w:link w:val="Onderwerpvanopmerking"/>
    <w:rsid w:val="00CE7089"/>
    <w:rPr>
      <w:rFonts w:ascii="Roboto" w:hAnsi="Roboto"/>
      <w:b/>
      <w:bCs/>
      <w:color w:val="262626" w:themeColor="text1" w:themeTint="D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d.nl" TargetMode="External"/><Relationship Id="rId13" Type="http://schemas.openxmlformats.org/officeDocument/2006/relationships/hyperlink" Target="mailto:p.konings@regiogv.n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konings@regiogv.nl" TargetMode="External"/><Relationship Id="rId4" Type="http://schemas.openxmlformats.org/officeDocument/2006/relationships/settings" Target="settings.xml"/><Relationship Id="rId9" Type="http://schemas.openxmlformats.org/officeDocument/2006/relationships/hyperlink" Target="mailto:p.konings@regiogv.nl"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3</Pages>
  <Words>785</Words>
  <Characters>4752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Normal</vt:lpstr>
    </vt:vector>
  </TitlesOfParts>
  <Company>Regio Gooi en Vechtstreek</Company>
  <LinksUpToDate>false</LinksUpToDate>
  <CharactersWithSpaces>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creator>Pascale Konings</dc:creator>
  <cp:lastModifiedBy>Pascale Konings</cp:lastModifiedBy>
  <cp:revision>10</cp:revision>
  <cp:lastPrinted>2019-04-23T12:55:00Z</cp:lastPrinted>
  <dcterms:created xsi:type="dcterms:W3CDTF">2021-09-09T11:23:00Z</dcterms:created>
  <dcterms:modified xsi:type="dcterms:W3CDTF">2021-09-09T19:46:00Z</dcterms:modified>
</cp:coreProperties>
</file>