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2C97D" w14:textId="3FEFAAC6" w:rsidR="00545F55" w:rsidRDefault="00D4252E" w:rsidP="00545F55">
      <w:pPr>
        <w:pStyle w:val="Kop2"/>
        <w:rPr>
          <w:rFonts w:ascii="Verdana" w:hAnsi="Verdana"/>
          <w:sz w:val="18"/>
          <w:szCs w:val="18"/>
        </w:rPr>
      </w:pPr>
      <w:r>
        <w:rPr>
          <w:rFonts w:ascii="Verdana" w:hAnsi="Verdana"/>
          <w:sz w:val="18"/>
          <w:szCs w:val="18"/>
        </w:rPr>
        <w:t xml:space="preserve">Annex  </w:t>
      </w:r>
      <w:r w:rsidR="004C29E1">
        <w:rPr>
          <w:rFonts w:ascii="Verdana" w:hAnsi="Verdana"/>
          <w:sz w:val="18"/>
          <w:szCs w:val="18"/>
        </w:rPr>
        <w:t>9</w:t>
      </w:r>
      <w:r w:rsidR="00545F55">
        <w:rPr>
          <w:rFonts w:ascii="Verdana" w:hAnsi="Verdana"/>
          <w:sz w:val="18"/>
          <w:szCs w:val="18"/>
        </w:rPr>
        <w:t xml:space="preserve"> aanvraag juridische voucher</w:t>
      </w:r>
    </w:p>
    <w:p w14:paraId="06C8B59A" w14:textId="1CDE5F7F" w:rsidR="00545F55" w:rsidRPr="006310F4" w:rsidRDefault="00BD76F2" w:rsidP="00545F55">
      <w:pPr>
        <w:keepNext/>
        <w:widowControl w:val="0"/>
        <w:autoSpaceDN w:val="0"/>
        <w:adjustRightInd w:val="0"/>
        <w:spacing w:after="0" w:line="240" w:lineRule="auto"/>
        <w:rPr>
          <w:rStyle w:val="Intensievebenadrukking"/>
          <w:rFonts w:ascii="Verdana" w:hAnsi="Verdana"/>
          <w:color w:val="auto"/>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r w:rsidR="001C3193">
        <w:rPr>
          <w:rFonts w:ascii="Verdana" w:eastAsiaTheme="majorEastAsia" w:hAnsi="Verdana" w:cstheme="majorBidi"/>
          <w:b/>
          <w:bCs/>
          <w:sz w:val="18"/>
          <w:szCs w:val="18"/>
        </w:rPr>
        <w:t>Inhuur personeel Off-</w:t>
      </w:r>
      <w:proofErr w:type="spellStart"/>
      <w:r w:rsidR="001C3193">
        <w:rPr>
          <w:rFonts w:ascii="Verdana" w:eastAsiaTheme="majorEastAsia" w:hAnsi="Verdana" w:cstheme="majorBidi"/>
          <w:b/>
          <w:bCs/>
          <w:sz w:val="18"/>
          <w:szCs w:val="18"/>
        </w:rPr>
        <w:t>road</w:t>
      </w:r>
      <w:proofErr w:type="spellEnd"/>
    </w:p>
    <w:p w14:paraId="5CEB8BB7" w14:textId="77777777" w:rsidR="00D4252E" w:rsidRDefault="00D4252E" w:rsidP="00545F55">
      <w:pPr>
        <w:pStyle w:val="Geenafstand"/>
        <w:jc w:val="both"/>
        <w:rPr>
          <w:rFonts w:ascii="Verdana" w:hAnsi="Verdana"/>
          <w:sz w:val="18"/>
          <w:szCs w:val="18"/>
        </w:rPr>
      </w:pPr>
    </w:p>
    <w:p w14:paraId="535BE337" w14:textId="58DCD2AF" w:rsidR="006310F4" w:rsidRDefault="006310F4" w:rsidP="006310F4">
      <w:pPr>
        <w:pStyle w:val="Geenafstand"/>
        <w:jc w:val="both"/>
        <w:rPr>
          <w:rFonts w:ascii="Verdana" w:hAnsi="Verdana"/>
          <w:sz w:val="18"/>
          <w:szCs w:val="18"/>
        </w:rPr>
      </w:pPr>
      <w:r>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1 uur. </w:t>
      </w:r>
    </w:p>
    <w:p w14:paraId="072898DD" w14:textId="77777777" w:rsidR="006310F4" w:rsidRDefault="006310F4" w:rsidP="006310F4">
      <w:pPr>
        <w:pStyle w:val="Geenafstand"/>
        <w:jc w:val="both"/>
        <w:rPr>
          <w:rFonts w:ascii="Verdana" w:hAnsi="Verdana"/>
          <w:sz w:val="18"/>
          <w:szCs w:val="18"/>
        </w:rPr>
      </w:pPr>
    </w:p>
    <w:p w14:paraId="3B7D0EA2" w14:textId="2C1CCFDA" w:rsidR="006310F4" w:rsidRDefault="006310F4" w:rsidP="006310F4">
      <w:pPr>
        <w:jc w:val="both"/>
        <w:rPr>
          <w:rFonts w:ascii="Verdana" w:hAnsi="Verdana"/>
          <w:sz w:val="18"/>
          <w:szCs w:val="18"/>
        </w:rPr>
      </w:pPr>
      <w:r>
        <w:rPr>
          <w:rFonts w:ascii="Verdana" w:hAnsi="Verdana"/>
          <w:sz w:val="18"/>
          <w:szCs w:val="18"/>
        </w:rPr>
        <w:t xml:space="preserve">Juridische Voucher aanvragen moeten zijn ontvangen via Tenderned  uiterlijk op </w:t>
      </w:r>
      <w:r w:rsidR="00CE756C">
        <w:rPr>
          <w:rFonts w:ascii="Verdana" w:hAnsi="Verdana"/>
          <w:sz w:val="18"/>
          <w:szCs w:val="18"/>
        </w:rPr>
        <w:t>1</w:t>
      </w:r>
      <w:r w:rsidRPr="006310F4">
        <w:rPr>
          <w:rFonts w:ascii="Verdana" w:hAnsi="Verdana"/>
          <w:sz w:val="18"/>
          <w:szCs w:val="18"/>
        </w:rPr>
        <w:t xml:space="preserve"> </w:t>
      </w:r>
      <w:r w:rsidR="00CE756C">
        <w:rPr>
          <w:rFonts w:ascii="Verdana" w:hAnsi="Verdana"/>
          <w:sz w:val="18"/>
          <w:szCs w:val="18"/>
        </w:rPr>
        <w:t>april</w:t>
      </w:r>
      <w:r w:rsidRPr="006310F4">
        <w:rPr>
          <w:rFonts w:ascii="Verdana" w:hAnsi="Verdana"/>
          <w:sz w:val="18"/>
          <w:szCs w:val="18"/>
        </w:rPr>
        <w:t xml:space="preserve"> 20</w:t>
      </w:r>
      <w:r w:rsidR="00483A7F">
        <w:rPr>
          <w:rFonts w:ascii="Verdana" w:hAnsi="Verdana"/>
          <w:sz w:val="18"/>
          <w:szCs w:val="18"/>
        </w:rPr>
        <w:t>2</w:t>
      </w:r>
      <w:r w:rsidR="00CE756C">
        <w:rPr>
          <w:rFonts w:ascii="Verdana" w:hAnsi="Verdana"/>
          <w:sz w:val="18"/>
          <w:szCs w:val="18"/>
        </w:rPr>
        <w:t>1</w:t>
      </w:r>
      <w:r>
        <w:rPr>
          <w:rFonts w:ascii="Verdana" w:hAnsi="Verdana"/>
          <w:sz w:val="18"/>
          <w:szCs w:val="18"/>
        </w:rPr>
        <w:t>, 1</w:t>
      </w:r>
      <w:r w:rsidR="00597CFB">
        <w:rPr>
          <w:rFonts w:ascii="Verdana" w:hAnsi="Verdana"/>
          <w:sz w:val="18"/>
          <w:szCs w:val="18"/>
        </w:rPr>
        <w:t>0</w:t>
      </w:r>
      <w:r>
        <w:rPr>
          <w:rFonts w:ascii="Verdana" w:hAnsi="Verdana"/>
          <w:sz w:val="18"/>
          <w:szCs w:val="18"/>
        </w:rPr>
        <w:t xml:space="preserve">:00 uur. </w:t>
      </w:r>
      <w:r>
        <w:rPr>
          <w:rFonts w:ascii="Verdana" w:eastAsia="Calibri" w:hAnsi="Verdana" w:cs="Times New Roman"/>
          <w:sz w:val="18"/>
          <w:szCs w:val="18"/>
        </w:rPr>
        <w:t>Aanvragen</w:t>
      </w:r>
      <w:r>
        <w:rPr>
          <w:rFonts w:ascii="Verdana" w:hAnsi="Verdana"/>
          <w:sz w:val="18"/>
          <w:szCs w:val="18"/>
        </w:rPr>
        <w:t xml:space="preserve"> dienen  via de berichtenmodule van Tenderned te worden ingediend onder vermelding van</w:t>
      </w:r>
      <w:r w:rsidR="00483A7F">
        <w:rPr>
          <w:rFonts w:ascii="Verdana" w:hAnsi="Verdana"/>
          <w:sz w:val="18"/>
          <w:szCs w:val="18"/>
        </w:rPr>
        <w:t xml:space="preserve"> ‘</w:t>
      </w:r>
      <w:r w:rsidR="00483A7F" w:rsidRPr="00483A7F">
        <w:rPr>
          <w:rFonts w:ascii="Verdana" w:hAnsi="Verdana"/>
          <w:sz w:val="18"/>
          <w:szCs w:val="18"/>
        </w:rPr>
        <w:t>Aanvraag juridische voucher Europese openbare aanbesteding: Raamovereenkomst Off</w:t>
      </w:r>
      <w:r w:rsidR="00483A7F">
        <w:rPr>
          <w:rFonts w:ascii="Verdana" w:hAnsi="Verdana"/>
          <w:sz w:val="18"/>
          <w:szCs w:val="18"/>
        </w:rPr>
        <w:t xml:space="preserve"> </w:t>
      </w:r>
      <w:proofErr w:type="spellStart"/>
      <w:r w:rsidR="00483A7F" w:rsidRPr="00483A7F">
        <w:rPr>
          <w:rFonts w:ascii="Verdana" w:hAnsi="Verdana"/>
          <w:sz w:val="18"/>
          <w:szCs w:val="18"/>
        </w:rPr>
        <w:t>road</w:t>
      </w:r>
      <w:proofErr w:type="spellEnd"/>
      <w:r w:rsidR="00BD76F2">
        <w:rPr>
          <w:rFonts w:ascii="Verdana" w:hAnsi="Verdana"/>
          <w:sz w:val="18"/>
          <w:szCs w:val="18"/>
        </w:rPr>
        <w:t>’</w:t>
      </w:r>
      <w:r>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77777777" w:rsidR="006310F4" w:rsidRDefault="006310F4" w:rsidP="006310F4">
      <w:pPr>
        <w:jc w:val="both"/>
        <w:rPr>
          <w:rFonts w:ascii="Verdana" w:hAnsi="Verdana"/>
          <w:sz w:val="18"/>
          <w:szCs w:val="18"/>
        </w:rPr>
      </w:pPr>
      <w:r>
        <w:rPr>
          <w:rFonts w:ascii="Verdana" w:hAnsi="Verdana"/>
          <w:sz w:val="18"/>
          <w:szCs w:val="18"/>
        </w:rPr>
        <w:t>De dienstverlening van de juridische expert ziet enkel op de procedurele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B7995" w14:textId="77777777" w:rsidR="00390A70" w:rsidRDefault="00390A70">
      <w:pPr>
        <w:spacing w:after="0" w:line="240" w:lineRule="auto"/>
      </w:pPr>
      <w:r>
        <w:separator/>
      </w:r>
    </w:p>
  </w:endnote>
  <w:endnote w:type="continuationSeparator" w:id="0">
    <w:p w14:paraId="00FA8BDF" w14:textId="77777777" w:rsidR="00390A70" w:rsidRDefault="0039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334C8" w14:textId="1A2000A5" w:rsidR="00883F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61ECD" w14:textId="77777777" w:rsidR="00390A70" w:rsidRDefault="00390A70">
      <w:pPr>
        <w:spacing w:after="0" w:line="240" w:lineRule="auto"/>
      </w:pPr>
      <w:r>
        <w:separator/>
      </w:r>
    </w:p>
  </w:footnote>
  <w:footnote w:type="continuationSeparator" w:id="0">
    <w:p w14:paraId="23D57853" w14:textId="77777777" w:rsidR="00390A70" w:rsidRDefault="0039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DCEB8" w14:textId="77777777" w:rsidR="003A0AA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F55"/>
    <w:rsid w:val="001C3193"/>
    <w:rsid w:val="00236FCA"/>
    <w:rsid w:val="003877B5"/>
    <w:rsid w:val="00390A70"/>
    <w:rsid w:val="00483A7F"/>
    <w:rsid w:val="004C29E1"/>
    <w:rsid w:val="0051545E"/>
    <w:rsid w:val="00545F55"/>
    <w:rsid w:val="00597CFB"/>
    <w:rsid w:val="006310F4"/>
    <w:rsid w:val="00655DBA"/>
    <w:rsid w:val="0074201E"/>
    <w:rsid w:val="007C3424"/>
    <w:rsid w:val="00A300C3"/>
    <w:rsid w:val="00BD76F2"/>
    <w:rsid w:val="00CE756C"/>
    <w:rsid w:val="00D4252E"/>
    <w:rsid w:val="00DD0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1699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AT Osborne</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Harsha Dijk | Connekt</cp:lastModifiedBy>
  <cp:revision>5</cp:revision>
  <dcterms:created xsi:type="dcterms:W3CDTF">2021-02-25T12:37:00Z</dcterms:created>
  <dcterms:modified xsi:type="dcterms:W3CDTF">2021-02-26T06:59:00Z</dcterms:modified>
</cp:coreProperties>
</file>