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DE81B1" w14:textId="77777777" w:rsidR="00EC1BFF" w:rsidRPr="00EC1BFF" w:rsidRDefault="0043296A" w:rsidP="008E0A54">
      <w:pPr>
        <w:tabs>
          <w:tab w:val="right" w:pos="9356"/>
        </w:tabs>
        <w:spacing w:before="240"/>
        <w:rPr>
          <w:rFonts w:eastAsia="Cambria"/>
          <w:color w:val="FFFFFF"/>
          <w:sz w:val="32"/>
          <w:szCs w:val="32"/>
          <w:lang w:eastAsia="en-US"/>
        </w:rPr>
      </w:pPr>
      <w:r>
        <w:rPr>
          <w:rFonts w:eastAsia="Cambria"/>
          <w:noProof/>
          <w:szCs w:val="24"/>
        </w:rPr>
        <w:pict w14:anchorId="28DE81B8">
          <v:shapetype id="_x0000_t202" coordsize="21600,21600" o:spt="202" path="m,l,21600r21600,l21600,xe">
            <v:stroke joinstyle="miter"/>
            <v:path gradientshapeok="t" o:connecttype="rect"/>
          </v:shapetype>
          <v:shape id="Tekstvak 1" o:spid="_x0000_s1026" type="#_x0000_t202" style="position:absolute;margin-left:188.7pt;margin-top:8.85pt;width:307.2pt;height:26.75pt;z-index:251659264;visibility:visible;mso-wrap-style:square;mso-width-percent:0;mso-wrap-distance-left:9pt;mso-wrap-distance-top:0;mso-wrap-distance-right:9pt;mso-wrap-distance-bottom:0;mso-width-percent:0;mso-width-relative:margin;v-text-anchor:top" filled="f" stroked="f" strokeweight=".5pt">
            <v:textbox>
              <w:txbxContent>
                <w:p w14:paraId="28DE81BE" w14:textId="0B8FE86E" w:rsidR="008E0A54" w:rsidRPr="003721EC" w:rsidRDefault="003721EC" w:rsidP="008E0A54">
                  <w:pPr>
                    <w:jc w:val="right"/>
                    <w:rPr>
                      <w:b/>
                      <w:color w:val="FFFFFF" w:themeColor="background1"/>
                      <w:sz w:val="28"/>
                      <w:szCs w:val="28"/>
                    </w:rPr>
                  </w:pPr>
                  <w:r w:rsidRPr="003721EC">
                    <w:rPr>
                      <w:b/>
                      <w:color w:val="FFFFFF"/>
                      <w:sz w:val="28"/>
                      <w:szCs w:val="28"/>
                      <w:bdr w:val="nil"/>
                    </w:rPr>
                    <w:t>Bijlage</w:t>
                  </w:r>
                  <w:r>
                    <w:rPr>
                      <w:color w:val="FFFFFF"/>
                      <w:sz w:val="28"/>
                      <w:szCs w:val="28"/>
                      <w:bdr w:val="nil"/>
                    </w:rPr>
                    <w:t xml:space="preserve"> </w:t>
                  </w:r>
                  <w:r w:rsidR="00A1663A">
                    <w:rPr>
                      <w:color w:val="FFFFFF"/>
                      <w:sz w:val="28"/>
                      <w:szCs w:val="28"/>
                      <w:bdr w:val="nil"/>
                    </w:rPr>
                    <w:t>4</w:t>
                  </w:r>
                </w:p>
              </w:txbxContent>
            </v:textbox>
          </v:shape>
        </w:pict>
      </w:r>
      <w:r w:rsidR="003721EC">
        <w:rPr>
          <w:rFonts w:eastAsia="Cambria"/>
          <w:noProof/>
          <w:szCs w:val="24"/>
        </w:rPr>
        <w:drawing>
          <wp:anchor distT="0" distB="0" distL="114300" distR="114300" simplePos="0" relativeHeight="251658240" behindDoc="1" locked="0" layoutInCell="1" allowOverlap="1" wp14:anchorId="28DE81B9" wp14:editId="28DE81BA">
            <wp:simplePos x="0" y="0"/>
            <wp:positionH relativeFrom="column">
              <wp:posOffset>-520700</wp:posOffset>
            </wp:positionH>
            <wp:positionV relativeFrom="paragraph">
              <wp:posOffset>-52070</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p>
    <w:p w14:paraId="28DE81B2" w14:textId="77777777" w:rsidR="00EC1BFF" w:rsidRPr="00EC1BFF" w:rsidRDefault="0043296A" w:rsidP="00EC1BFF">
      <w:pPr>
        <w:rPr>
          <w:rFonts w:eastAsia="Cambria"/>
          <w:szCs w:val="24"/>
          <w:lang w:eastAsia="en-US"/>
        </w:rPr>
      </w:pPr>
    </w:p>
    <w:p w14:paraId="28DE81B3" w14:textId="77777777" w:rsidR="00EC1BFF" w:rsidRPr="00EC1BFF" w:rsidRDefault="0043296A" w:rsidP="00EC1BFF">
      <w:pPr>
        <w:rPr>
          <w:rFonts w:eastAsia="Cambria"/>
          <w:szCs w:val="24"/>
          <w:lang w:eastAsia="en-US"/>
        </w:rPr>
      </w:pPr>
    </w:p>
    <w:p w14:paraId="3B0BA305" w14:textId="24AE7893" w:rsidR="003721EC" w:rsidRPr="0003081D" w:rsidRDefault="003721EC" w:rsidP="003721EC">
      <w:pPr>
        <w:pStyle w:val="Kop1"/>
      </w:pPr>
      <w:r w:rsidRPr="0003081D">
        <w:t>Verklaring over de inschrijvi</w:t>
      </w:r>
      <w:bookmarkStart w:id="0" w:name="_GoBack"/>
      <w:bookmarkEnd w:id="0"/>
      <w:r w:rsidRPr="0003081D">
        <w:t>ng</w:t>
      </w:r>
    </w:p>
    <w:p w14:paraId="4879C6FD" w14:textId="77777777" w:rsidR="003721EC" w:rsidRPr="002D5760" w:rsidRDefault="003721EC" w:rsidP="003721EC">
      <w:pPr>
        <w:rPr>
          <w:rFonts w:asciiTheme="minorHAnsi" w:hAnsiTheme="minorHAnsi" w:cs="Tahoma"/>
          <w:color w:val="000000"/>
          <w:sz w:val="22"/>
        </w:rPr>
      </w:pPr>
    </w:p>
    <w:p w14:paraId="02D3BF64" w14:textId="77777777" w:rsidR="003721EC" w:rsidRPr="0043296A" w:rsidRDefault="003721EC" w:rsidP="003721EC">
      <w:pPr>
        <w:ind w:left="567"/>
        <w:rPr>
          <w:rFonts w:asciiTheme="minorHAnsi" w:hAnsiTheme="minorHAnsi" w:cs="Tahoma"/>
          <w:color w:val="000000"/>
          <w:szCs w:val="24"/>
        </w:rPr>
      </w:pPr>
      <w:r w:rsidRPr="0043296A">
        <w:rPr>
          <w:rFonts w:asciiTheme="minorHAnsi" w:hAnsiTheme="minorHAnsi" w:cs="Tahoma"/>
          <w:color w:val="000000"/>
          <w:szCs w:val="24"/>
        </w:rPr>
        <w:t xml:space="preserve">Hierbij verklaart ondergetekende </w:t>
      </w:r>
    </w:p>
    <w:p w14:paraId="454260CA" w14:textId="6975EAA7" w:rsidR="00982B12" w:rsidRPr="0043296A" w:rsidRDefault="00982B12" w:rsidP="00982B12">
      <w:pPr>
        <w:pStyle w:val="Lijstalinea"/>
        <w:numPr>
          <w:ilvl w:val="0"/>
          <w:numId w:val="1"/>
        </w:numPr>
        <w:rPr>
          <w:rFonts w:cs="Tahoma"/>
          <w:color w:val="000000"/>
        </w:rPr>
      </w:pPr>
      <w:r w:rsidRPr="0043296A">
        <w:rPr>
          <w:rFonts w:cs="Tahoma"/>
          <w:color w:val="000000"/>
        </w:rPr>
        <w:t>In te stemmen met de bepalingen in de Aanbestedingsleidraad met het kenmerk als vermeld in de voettekst van dit document;</w:t>
      </w:r>
    </w:p>
    <w:p w14:paraId="10620CE3" w14:textId="65C27B0F" w:rsidR="003721EC" w:rsidRPr="0043296A" w:rsidRDefault="003721EC" w:rsidP="003721EC">
      <w:pPr>
        <w:numPr>
          <w:ilvl w:val="0"/>
          <w:numId w:val="1"/>
        </w:numPr>
        <w:tabs>
          <w:tab w:val="left" w:pos="567"/>
        </w:tabs>
        <w:spacing w:line="312" w:lineRule="auto"/>
        <w:jc w:val="both"/>
        <w:rPr>
          <w:rFonts w:asciiTheme="minorHAnsi" w:hAnsiTheme="minorHAnsi"/>
          <w:szCs w:val="24"/>
        </w:rPr>
      </w:pPr>
      <w:r w:rsidRPr="0043296A">
        <w:rPr>
          <w:rFonts w:asciiTheme="minorHAnsi" w:hAnsiTheme="minorHAnsi"/>
          <w:i/>
          <w:szCs w:val="24"/>
        </w:rPr>
        <w:t xml:space="preserve">zonder voorbehoud </w:t>
      </w:r>
      <w:r w:rsidRPr="0043296A">
        <w:rPr>
          <w:rFonts w:asciiTheme="minorHAnsi" w:hAnsiTheme="minorHAnsi"/>
          <w:szCs w:val="24"/>
        </w:rPr>
        <w:t xml:space="preserve">akkoord te gaan met de bepalingen in </w:t>
      </w:r>
      <w:r w:rsidR="0003081D" w:rsidRPr="0043296A">
        <w:rPr>
          <w:rFonts w:asciiTheme="minorHAnsi" w:hAnsiTheme="minorHAnsi"/>
          <w:szCs w:val="24"/>
        </w:rPr>
        <w:t>de Aanbestedingsleidraad</w:t>
      </w:r>
      <w:r w:rsidRPr="0043296A">
        <w:rPr>
          <w:rFonts w:asciiTheme="minorHAnsi" w:hAnsiTheme="minorHAnsi"/>
          <w:szCs w:val="24"/>
        </w:rPr>
        <w:t xml:space="preserve"> inclusief alle bijlagen met het kenmerk </w:t>
      </w:r>
      <w:r w:rsidRPr="0043296A">
        <w:rPr>
          <w:rFonts w:asciiTheme="minorHAnsi" w:hAnsiTheme="minorHAnsi"/>
          <w:color w:val="000000"/>
          <w:szCs w:val="24"/>
        </w:rPr>
        <w:t>als vermeld in de voettekst van dit document, met daarin verwerkt de wijzigingen als vermeld in de Nota van Inlichtingen</w:t>
      </w:r>
      <w:r w:rsidRPr="0043296A">
        <w:rPr>
          <w:rFonts w:asciiTheme="minorHAnsi" w:hAnsiTheme="minorHAnsi"/>
          <w:szCs w:val="24"/>
        </w:rPr>
        <w:t>;</w:t>
      </w:r>
    </w:p>
    <w:p w14:paraId="1C9524BB" w14:textId="6C81CDE2" w:rsidR="003721EC" w:rsidRPr="0043296A" w:rsidRDefault="003721EC" w:rsidP="0003081D">
      <w:pPr>
        <w:numPr>
          <w:ilvl w:val="0"/>
          <w:numId w:val="1"/>
        </w:numPr>
        <w:tabs>
          <w:tab w:val="left" w:pos="567"/>
        </w:tabs>
        <w:spacing w:line="312" w:lineRule="auto"/>
        <w:jc w:val="both"/>
        <w:rPr>
          <w:rFonts w:asciiTheme="minorHAnsi" w:hAnsiTheme="minorHAnsi" w:cs="Tahoma"/>
          <w:color w:val="000000"/>
          <w:szCs w:val="24"/>
        </w:rPr>
      </w:pPr>
      <w:r w:rsidRPr="0043296A">
        <w:rPr>
          <w:rFonts w:asciiTheme="minorHAnsi" w:hAnsiTheme="minorHAnsi" w:cs="Tahoma"/>
          <w:color w:val="000000"/>
          <w:szCs w:val="24"/>
        </w:rPr>
        <w:t xml:space="preserve">dat zijn inschrijving volledig voldoet aan de in </w:t>
      </w:r>
      <w:r w:rsidR="0003081D" w:rsidRPr="0043296A">
        <w:rPr>
          <w:rFonts w:asciiTheme="minorHAnsi" w:hAnsiTheme="minorHAnsi" w:cs="Tahoma"/>
          <w:color w:val="000000"/>
          <w:szCs w:val="24"/>
        </w:rPr>
        <w:t>de Aanbestedingsleidraad</w:t>
      </w:r>
      <w:r w:rsidRPr="0043296A">
        <w:rPr>
          <w:rFonts w:asciiTheme="minorHAnsi" w:hAnsiTheme="minorHAnsi" w:cs="Tahoma"/>
          <w:color w:val="000000"/>
          <w:szCs w:val="24"/>
        </w:rPr>
        <w:t xml:space="preserve">, met het kenmerk </w:t>
      </w:r>
      <w:r w:rsidRPr="0043296A">
        <w:rPr>
          <w:rFonts w:asciiTheme="minorHAnsi" w:hAnsiTheme="minorHAnsi"/>
          <w:color w:val="000000"/>
          <w:szCs w:val="24"/>
        </w:rPr>
        <w:t>als vermeld in de voettekst van dit document,</w:t>
      </w:r>
      <w:r w:rsidRPr="0043296A">
        <w:rPr>
          <w:rFonts w:asciiTheme="minorHAnsi" w:hAnsiTheme="minorHAnsi" w:cs="Tahoma"/>
          <w:color w:val="000000"/>
          <w:szCs w:val="24"/>
        </w:rPr>
        <w:t xml:space="preserve"> </w:t>
      </w:r>
      <w:r w:rsidR="00A1663A" w:rsidRPr="0043296A">
        <w:rPr>
          <w:rFonts w:asciiTheme="minorHAnsi" w:hAnsiTheme="minorHAnsi"/>
          <w:color w:val="000000"/>
          <w:szCs w:val="24"/>
        </w:rPr>
        <w:t xml:space="preserve">gestelde eisen, met in het bijzonder </w:t>
      </w:r>
      <w:r w:rsidRPr="0043296A">
        <w:rPr>
          <w:rFonts w:asciiTheme="minorHAnsi" w:hAnsiTheme="minorHAnsi"/>
          <w:color w:val="000000"/>
          <w:szCs w:val="24"/>
        </w:rPr>
        <w:t xml:space="preserve">alle in bijlage 1 </w:t>
      </w:r>
      <w:r w:rsidR="00982B12" w:rsidRPr="0043296A">
        <w:rPr>
          <w:rFonts w:asciiTheme="minorHAnsi" w:hAnsiTheme="minorHAnsi"/>
          <w:color w:val="000000"/>
          <w:szCs w:val="24"/>
        </w:rPr>
        <w:t>Lijst van Eisen en Wensen</w:t>
      </w:r>
      <w:r w:rsidRPr="0043296A">
        <w:rPr>
          <w:rFonts w:asciiTheme="minorHAnsi" w:hAnsiTheme="minorHAnsi"/>
          <w:color w:val="000000"/>
          <w:szCs w:val="24"/>
        </w:rPr>
        <w:t>;</w:t>
      </w:r>
    </w:p>
    <w:p w14:paraId="20AED042" w14:textId="2F20B783" w:rsidR="003721EC" w:rsidRPr="0043296A" w:rsidRDefault="003721EC" w:rsidP="0003081D">
      <w:pPr>
        <w:numPr>
          <w:ilvl w:val="0"/>
          <w:numId w:val="1"/>
        </w:numPr>
        <w:tabs>
          <w:tab w:val="left" w:pos="567"/>
        </w:tabs>
        <w:spacing w:line="312" w:lineRule="auto"/>
        <w:jc w:val="both"/>
        <w:rPr>
          <w:rFonts w:asciiTheme="minorHAnsi" w:hAnsiTheme="minorHAnsi" w:cs="Tahoma"/>
          <w:szCs w:val="24"/>
        </w:rPr>
      </w:pPr>
      <w:r w:rsidRPr="0043296A">
        <w:rPr>
          <w:rFonts w:asciiTheme="minorHAnsi" w:hAnsiTheme="minorHAnsi" w:cs="Tahoma"/>
          <w:color w:val="000000"/>
          <w:szCs w:val="24"/>
        </w:rPr>
        <w:t>dat alle</w:t>
      </w:r>
      <w:r w:rsidRPr="0043296A">
        <w:rPr>
          <w:rFonts w:asciiTheme="minorHAnsi" w:hAnsiTheme="minorHAnsi" w:cs="Tahoma"/>
          <w:szCs w:val="24"/>
        </w:rPr>
        <w:t xml:space="preserve"> aangeleverde gegevens en antwoorden in zijn inschrijving op </w:t>
      </w:r>
      <w:r w:rsidR="0003081D" w:rsidRPr="0043296A">
        <w:rPr>
          <w:rFonts w:asciiTheme="minorHAnsi" w:hAnsiTheme="minorHAnsi" w:cs="Tahoma"/>
          <w:szCs w:val="24"/>
        </w:rPr>
        <w:t>de Aanbestedingsleidraad</w:t>
      </w:r>
      <w:r w:rsidRPr="0043296A">
        <w:rPr>
          <w:rFonts w:asciiTheme="minorHAnsi" w:hAnsiTheme="minorHAnsi" w:cs="Tahoma"/>
          <w:szCs w:val="24"/>
        </w:rPr>
        <w:t xml:space="preserve">, met nummer </w:t>
      </w:r>
      <w:r w:rsidRPr="0043296A">
        <w:rPr>
          <w:rFonts w:asciiTheme="minorHAnsi" w:hAnsiTheme="minorHAnsi"/>
          <w:color w:val="000000"/>
          <w:szCs w:val="24"/>
        </w:rPr>
        <w:t>als vermeld in de voettekst van dit document,</w:t>
      </w:r>
      <w:r w:rsidRPr="0043296A">
        <w:rPr>
          <w:rFonts w:asciiTheme="minorHAnsi" w:hAnsiTheme="minorHAnsi" w:cs="Tahoma"/>
          <w:color w:val="000000"/>
          <w:szCs w:val="24"/>
        </w:rPr>
        <w:t xml:space="preserve"> </w:t>
      </w:r>
      <w:r w:rsidRPr="0043296A">
        <w:rPr>
          <w:rFonts w:asciiTheme="minorHAnsi" w:hAnsiTheme="minorHAnsi"/>
          <w:szCs w:val="24"/>
        </w:rPr>
        <w:t xml:space="preserve">juist </w:t>
      </w:r>
      <w:r w:rsidRPr="0043296A">
        <w:rPr>
          <w:rFonts w:asciiTheme="minorHAnsi" w:hAnsiTheme="minorHAnsi" w:cs="Tahoma"/>
          <w:szCs w:val="24"/>
        </w:rPr>
        <w:t>en volledig zijn.</w:t>
      </w:r>
    </w:p>
    <w:p w14:paraId="6BB7E820" w14:textId="77836230" w:rsidR="00982B12" w:rsidRDefault="00982B12" w:rsidP="0003081D">
      <w:pPr>
        <w:numPr>
          <w:ilvl w:val="0"/>
          <w:numId w:val="1"/>
        </w:numPr>
        <w:tabs>
          <w:tab w:val="left" w:pos="567"/>
        </w:tabs>
        <w:spacing w:line="312" w:lineRule="auto"/>
        <w:jc w:val="both"/>
        <w:rPr>
          <w:rFonts w:asciiTheme="minorHAnsi" w:hAnsiTheme="minorHAnsi" w:cs="Tahoma"/>
          <w:sz w:val="22"/>
        </w:rPr>
      </w:pPr>
      <w:r w:rsidRPr="0043296A">
        <w:rPr>
          <w:rFonts w:asciiTheme="minorHAnsi" w:hAnsiTheme="minorHAnsi" w:cs="Tahoma"/>
          <w:szCs w:val="24"/>
        </w:rPr>
        <w:t>bij het opstellen van haar inschrijving rekening gehouden te hebben met de verplichtingen uit hoofde van de bepalingen inzake belastingen, milieubescherming, de arbeidsbescherming en de arbeidsvoorwaarden die gelden op de plaats waar de verrichting wordt uitgevoerd</w:t>
      </w:r>
      <w:r>
        <w:rPr>
          <w:rFonts w:asciiTheme="minorHAnsi" w:hAnsiTheme="minorHAnsi" w:cs="Tahoma"/>
          <w:sz w:val="22"/>
        </w:rPr>
        <w:t>.</w:t>
      </w:r>
    </w:p>
    <w:p w14:paraId="3A184909" w14:textId="77777777" w:rsidR="00F468FE" w:rsidRDefault="00F468FE" w:rsidP="00F468FE">
      <w:pPr>
        <w:tabs>
          <w:tab w:val="left" w:pos="567"/>
        </w:tabs>
        <w:spacing w:line="312" w:lineRule="auto"/>
        <w:jc w:val="both"/>
        <w:rPr>
          <w:rFonts w:asciiTheme="minorHAnsi" w:hAnsiTheme="minorHAnsi" w:cs="Tahoma"/>
          <w:sz w:val="22"/>
        </w:rPr>
      </w:pPr>
    </w:p>
    <w:p w14:paraId="1B82B40B" w14:textId="77777777" w:rsidR="00F468FE" w:rsidRDefault="00F468FE" w:rsidP="00F468FE">
      <w:pPr>
        <w:tabs>
          <w:tab w:val="left" w:pos="567"/>
        </w:tabs>
        <w:spacing w:line="312" w:lineRule="auto"/>
        <w:ind w:left="927"/>
        <w:jc w:val="both"/>
        <w:rPr>
          <w:rFonts w:asciiTheme="minorHAnsi" w:hAnsiTheme="minorHAnsi" w:cs="Tahoma"/>
          <w:sz w:val="22"/>
        </w:rPr>
      </w:pPr>
    </w:p>
    <w:p w14:paraId="6D7841E6" w14:textId="77777777" w:rsidR="003721EC" w:rsidRPr="002D5760" w:rsidRDefault="003721EC" w:rsidP="003721EC">
      <w:pPr>
        <w:ind w:left="567"/>
        <w:rPr>
          <w:rFonts w:asciiTheme="minorHAnsi" w:hAnsiTheme="minorHAnsi" w:cs="Tahoma"/>
          <w:b/>
          <w:snapToGrid w:val="0"/>
          <w:sz w:val="22"/>
        </w:rPr>
      </w:pPr>
    </w:p>
    <w:p w14:paraId="39851129" w14:textId="59FCB810" w:rsidR="003721EC" w:rsidRPr="002D5760" w:rsidRDefault="0027154B" w:rsidP="0027154B">
      <w:pPr>
        <w:rPr>
          <w:rFonts w:asciiTheme="minorHAnsi" w:hAnsiTheme="minorHAnsi" w:cs="Tahoma"/>
          <w:b/>
          <w:snapToGrid w:val="0"/>
          <w:sz w:val="22"/>
        </w:rPr>
      </w:pPr>
      <w:r>
        <w:rPr>
          <w:rFonts w:asciiTheme="minorHAnsi" w:hAnsiTheme="minorHAnsi" w:cs="Tahoma"/>
          <w:b/>
          <w:snapToGrid w:val="0"/>
          <w:sz w:val="22"/>
        </w:rPr>
        <w:t xml:space="preserve">   </w:t>
      </w:r>
      <w:r w:rsidR="003721EC" w:rsidRPr="002D5760">
        <w:rPr>
          <w:rFonts w:asciiTheme="minorHAnsi" w:hAnsiTheme="minorHAnsi" w:cs="Tahoma"/>
          <w:b/>
          <w:snapToGrid w:val="0"/>
          <w:sz w:val="22"/>
        </w:rPr>
        <w:t>Inschrijver</w:t>
      </w:r>
    </w:p>
    <w:tbl>
      <w:tblPr>
        <w:tblW w:w="0" w:type="auto"/>
        <w:tblInd w:w="17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812"/>
      </w:tblGrid>
      <w:tr w:rsidR="003721EC" w:rsidRPr="002D5760" w14:paraId="71DB938B" w14:textId="77777777" w:rsidTr="0027154B">
        <w:tc>
          <w:tcPr>
            <w:tcW w:w="2835" w:type="dxa"/>
            <w:shd w:val="clear" w:color="auto" w:fill="E6E6E6"/>
          </w:tcPr>
          <w:p w14:paraId="40F02E6E" w14:textId="77777777" w:rsidR="003721EC" w:rsidRPr="0043296A" w:rsidRDefault="003721EC" w:rsidP="00C6691A">
            <w:pPr>
              <w:spacing w:before="90" w:after="54"/>
              <w:ind w:left="57" w:right="57"/>
              <w:rPr>
                <w:rFonts w:asciiTheme="minorHAnsi" w:hAnsiTheme="minorHAnsi" w:cs="Tahoma"/>
              </w:rPr>
            </w:pPr>
            <w:r w:rsidRPr="0043296A">
              <w:rPr>
                <w:rFonts w:asciiTheme="minorHAnsi" w:hAnsiTheme="minorHAnsi" w:cs="Tahoma"/>
              </w:rPr>
              <w:t>Naam</w:t>
            </w:r>
          </w:p>
        </w:tc>
        <w:tc>
          <w:tcPr>
            <w:tcW w:w="5812" w:type="dxa"/>
          </w:tcPr>
          <w:p w14:paraId="59321850" w14:textId="77777777" w:rsidR="003721EC" w:rsidRPr="002D5760" w:rsidRDefault="003721EC" w:rsidP="00C6691A">
            <w:pPr>
              <w:spacing w:before="90" w:after="54"/>
              <w:ind w:left="57" w:right="57"/>
              <w:rPr>
                <w:rFonts w:asciiTheme="minorHAnsi" w:hAnsiTheme="minorHAnsi" w:cs="Tahoma"/>
                <w:sz w:val="22"/>
              </w:rPr>
            </w:pPr>
          </w:p>
        </w:tc>
      </w:tr>
      <w:tr w:rsidR="003721EC" w:rsidRPr="002D5760" w14:paraId="7FFBEAAE" w14:textId="77777777" w:rsidTr="0027154B">
        <w:tc>
          <w:tcPr>
            <w:tcW w:w="2835" w:type="dxa"/>
            <w:shd w:val="clear" w:color="auto" w:fill="E6E6E6"/>
          </w:tcPr>
          <w:p w14:paraId="0FB83D93" w14:textId="77777777" w:rsidR="003721EC" w:rsidRPr="0043296A" w:rsidRDefault="003721EC" w:rsidP="00C6691A">
            <w:pPr>
              <w:spacing w:before="90" w:after="54"/>
              <w:ind w:left="57" w:right="57"/>
              <w:rPr>
                <w:rFonts w:asciiTheme="minorHAnsi" w:hAnsiTheme="minorHAnsi" w:cs="Tahoma"/>
              </w:rPr>
            </w:pPr>
            <w:r w:rsidRPr="0043296A">
              <w:rPr>
                <w:rFonts w:asciiTheme="minorHAnsi" w:hAnsiTheme="minorHAnsi" w:cs="Tahoma"/>
              </w:rPr>
              <w:t>Functie</w:t>
            </w:r>
          </w:p>
        </w:tc>
        <w:tc>
          <w:tcPr>
            <w:tcW w:w="5812" w:type="dxa"/>
          </w:tcPr>
          <w:p w14:paraId="2A1EF078" w14:textId="77777777" w:rsidR="003721EC" w:rsidRPr="002D5760" w:rsidRDefault="003721EC" w:rsidP="00C6691A">
            <w:pPr>
              <w:spacing w:before="90" w:after="54"/>
              <w:ind w:left="57" w:right="57"/>
              <w:rPr>
                <w:rFonts w:asciiTheme="minorHAnsi" w:hAnsiTheme="minorHAnsi" w:cs="Tahoma"/>
                <w:sz w:val="22"/>
              </w:rPr>
            </w:pPr>
          </w:p>
        </w:tc>
      </w:tr>
      <w:tr w:rsidR="003721EC" w:rsidRPr="002D5760" w14:paraId="4F6C1653" w14:textId="77777777" w:rsidTr="0027154B">
        <w:trPr>
          <w:trHeight w:val="297"/>
        </w:trPr>
        <w:tc>
          <w:tcPr>
            <w:tcW w:w="2835" w:type="dxa"/>
            <w:shd w:val="clear" w:color="auto" w:fill="E6E6E6"/>
          </w:tcPr>
          <w:p w14:paraId="7E671329" w14:textId="77777777" w:rsidR="003721EC" w:rsidRPr="0043296A" w:rsidRDefault="003721EC" w:rsidP="00C6691A">
            <w:pPr>
              <w:spacing w:before="90" w:after="54"/>
              <w:ind w:left="57" w:right="57"/>
              <w:rPr>
                <w:rFonts w:asciiTheme="minorHAnsi" w:hAnsiTheme="minorHAnsi" w:cs="Tahoma"/>
              </w:rPr>
            </w:pPr>
            <w:r w:rsidRPr="0043296A">
              <w:rPr>
                <w:rFonts w:asciiTheme="minorHAnsi" w:hAnsiTheme="minorHAnsi" w:cs="Tahoma"/>
              </w:rPr>
              <w:t>Onderneming</w:t>
            </w:r>
          </w:p>
        </w:tc>
        <w:tc>
          <w:tcPr>
            <w:tcW w:w="5812" w:type="dxa"/>
          </w:tcPr>
          <w:p w14:paraId="53571922" w14:textId="77777777" w:rsidR="003721EC" w:rsidRPr="002D5760" w:rsidRDefault="003721EC" w:rsidP="00C6691A">
            <w:pPr>
              <w:spacing w:before="90" w:after="54"/>
              <w:ind w:left="57" w:right="57"/>
              <w:rPr>
                <w:rFonts w:asciiTheme="minorHAnsi" w:hAnsiTheme="minorHAnsi" w:cs="Tahoma"/>
                <w:sz w:val="22"/>
              </w:rPr>
            </w:pPr>
          </w:p>
        </w:tc>
      </w:tr>
      <w:tr w:rsidR="003721EC" w:rsidRPr="002D5760" w14:paraId="305D30AF" w14:textId="77777777" w:rsidTr="0027154B">
        <w:tc>
          <w:tcPr>
            <w:tcW w:w="2835" w:type="dxa"/>
            <w:shd w:val="clear" w:color="auto" w:fill="E6E6E6"/>
          </w:tcPr>
          <w:p w14:paraId="00A15A5A" w14:textId="77777777" w:rsidR="003721EC" w:rsidRPr="0043296A" w:rsidRDefault="003721EC" w:rsidP="00C6691A">
            <w:pPr>
              <w:spacing w:before="90" w:after="54"/>
              <w:ind w:left="57" w:right="57"/>
              <w:rPr>
                <w:rFonts w:asciiTheme="minorHAnsi" w:hAnsiTheme="minorHAnsi" w:cs="Tahoma"/>
              </w:rPr>
            </w:pPr>
            <w:r w:rsidRPr="0043296A">
              <w:rPr>
                <w:rFonts w:asciiTheme="minorHAnsi" w:hAnsiTheme="minorHAnsi" w:cs="Tahoma"/>
              </w:rPr>
              <w:t>Handtekening</w:t>
            </w:r>
          </w:p>
          <w:p w14:paraId="4913ED43" w14:textId="77777777" w:rsidR="003721EC" w:rsidRPr="0043296A" w:rsidRDefault="003721EC" w:rsidP="00C6691A">
            <w:pPr>
              <w:spacing w:before="90" w:after="54"/>
              <w:ind w:left="57" w:right="57"/>
              <w:rPr>
                <w:rFonts w:asciiTheme="minorHAnsi" w:hAnsiTheme="minorHAnsi" w:cs="Tahoma"/>
              </w:rPr>
            </w:pPr>
          </w:p>
          <w:p w14:paraId="1C81F085" w14:textId="77777777" w:rsidR="003721EC" w:rsidRPr="0043296A" w:rsidRDefault="003721EC" w:rsidP="00C6691A">
            <w:pPr>
              <w:spacing w:before="90" w:after="54"/>
              <w:ind w:left="57" w:right="57"/>
              <w:rPr>
                <w:rFonts w:asciiTheme="minorHAnsi" w:hAnsiTheme="minorHAnsi" w:cs="Tahoma"/>
              </w:rPr>
            </w:pPr>
          </w:p>
        </w:tc>
        <w:tc>
          <w:tcPr>
            <w:tcW w:w="5812" w:type="dxa"/>
          </w:tcPr>
          <w:p w14:paraId="3FF4E0B4" w14:textId="77777777" w:rsidR="003721EC" w:rsidRPr="002D5760" w:rsidRDefault="003721EC" w:rsidP="00C6691A">
            <w:pPr>
              <w:spacing w:before="90" w:after="54"/>
              <w:ind w:left="57" w:right="57"/>
              <w:rPr>
                <w:rFonts w:asciiTheme="minorHAnsi" w:hAnsiTheme="minorHAnsi" w:cs="Tahoma"/>
                <w:sz w:val="22"/>
              </w:rPr>
            </w:pPr>
          </w:p>
        </w:tc>
      </w:tr>
      <w:tr w:rsidR="003721EC" w:rsidRPr="002D5760" w14:paraId="2583ACDD" w14:textId="77777777" w:rsidTr="0027154B">
        <w:tc>
          <w:tcPr>
            <w:tcW w:w="2835" w:type="dxa"/>
            <w:shd w:val="clear" w:color="auto" w:fill="E6E6E6"/>
          </w:tcPr>
          <w:p w14:paraId="02217482" w14:textId="77777777" w:rsidR="003721EC" w:rsidRPr="0043296A" w:rsidRDefault="003721EC" w:rsidP="00C6691A">
            <w:pPr>
              <w:spacing w:before="90" w:after="54"/>
              <w:ind w:left="57" w:right="57"/>
              <w:rPr>
                <w:rFonts w:asciiTheme="minorHAnsi" w:hAnsiTheme="minorHAnsi" w:cs="Tahoma"/>
              </w:rPr>
            </w:pPr>
            <w:r w:rsidRPr="0043296A">
              <w:rPr>
                <w:rFonts w:asciiTheme="minorHAnsi" w:hAnsiTheme="minorHAnsi" w:cs="Tahoma"/>
              </w:rPr>
              <w:t>Plaats en datum</w:t>
            </w:r>
          </w:p>
        </w:tc>
        <w:tc>
          <w:tcPr>
            <w:tcW w:w="5812" w:type="dxa"/>
          </w:tcPr>
          <w:p w14:paraId="587F44EA" w14:textId="77777777" w:rsidR="003721EC" w:rsidRPr="002D5760" w:rsidRDefault="003721EC" w:rsidP="00C6691A">
            <w:pPr>
              <w:spacing w:before="90" w:after="54"/>
              <w:ind w:left="57" w:right="57"/>
              <w:rPr>
                <w:rFonts w:asciiTheme="minorHAnsi" w:hAnsiTheme="minorHAnsi" w:cs="Tahoma"/>
                <w:sz w:val="22"/>
              </w:rPr>
            </w:pPr>
          </w:p>
        </w:tc>
      </w:tr>
    </w:tbl>
    <w:p w14:paraId="478B5B53" w14:textId="77777777" w:rsidR="003721EC" w:rsidRPr="00DA4EA9" w:rsidRDefault="003721EC" w:rsidP="003721EC">
      <w:pPr>
        <w:ind w:left="567"/>
        <w:rPr>
          <w:rFonts w:ascii="Verdana" w:hAnsi="Verdana" w:cs="Tahoma"/>
        </w:rPr>
      </w:pPr>
    </w:p>
    <w:p w14:paraId="483B4C1B" w14:textId="77777777" w:rsidR="003721EC" w:rsidRPr="00DA4EA9" w:rsidRDefault="003721EC" w:rsidP="003721EC">
      <w:pPr>
        <w:rPr>
          <w:rFonts w:ascii="Verdana" w:hAnsi="Verdana"/>
        </w:rPr>
      </w:pPr>
    </w:p>
    <w:p w14:paraId="28DE81B6" w14:textId="77777777" w:rsidR="005C5DB2" w:rsidRPr="005C5DB2" w:rsidRDefault="0043296A" w:rsidP="00E034A5"/>
    <w:sectPr w:rsidR="005C5DB2" w:rsidRPr="005C5DB2" w:rsidSect="00335CB2">
      <w:footerReference w:type="first" r:id="rId9"/>
      <w:pgSz w:w="11906" w:h="16838" w:code="9"/>
      <w:pgMar w:top="709" w:right="1418" w:bottom="1418" w:left="141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DE81C1" w14:textId="77777777" w:rsidR="00DA02D8" w:rsidRDefault="003721EC">
      <w:r>
        <w:separator/>
      </w:r>
    </w:p>
  </w:endnote>
  <w:endnote w:type="continuationSeparator" w:id="0">
    <w:p w14:paraId="28DE81C3" w14:textId="77777777" w:rsidR="00DA02D8" w:rsidRDefault="00372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1D320" w14:textId="17195953" w:rsidR="003721EC" w:rsidRPr="000D5990" w:rsidRDefault="00960C67" w:rsidP="003721EC">
    <w:pPr>
      <w:rPr>
        <w:rFonts w:asciiTheme="minorHAnsi" w:hAnsiTheme="minorHAnsi"/>
        <w:noProof/>
        <w:sz w:val="22"/>
        <w:szCs w:val="22"/>
      </w:rPr>
    </w:pPr>
    <w:r w:rsidRPr="00960C67">
      <w:rPr>
        <w:rFonts w:asciiTheme="minorHAnsi" w:hAnsiTheme="minorHAnsi"/>
        <w:noProof/>
        <w:sz w:val="22"/>
        <w:szCs w:val="22"/>
      </w:rPr>
      <w:t>Europese aanbesteding voor de levering van een nieuw E-HRM systeem</w:t>
    </w:r>
    <w:r w:rsidR="00A1663A" w:rsidRPr="00960C67">
      <w:rPr>
        <w:rFonts w:asciiTheme="minorHAnsi" w:hAnsiTheme="minorHAnsi"/>
        <w:noProof/>
        <w:sz w:val="22"/>
        <w:szCs w:val="22"/>
      </w:rPr>
      <w:t>,</w:t>
    </w:r>
    <w:r w:rsidR="00A1663A">
      <w:rPr>
        <w:rFonts w:asciiTheme="minorHAnsi" w:hAnsiTheme="minorHAnsi"/>
        <w:noProof/>
        <w:sz w:val="22"/>
        <w:szCs w:val="22"/>
      </w:rPr>
      <w:t xml:space="preserve"> </w:t>
    </w:r>
    <w:r w:rsidR="00D75FC6">
      <w:rPr>
        <w:rFonts w:asciiTheme="minorHAnsi" w:hAnsiTheme="minorHAnsi"/>
        <w:noProof/>
        <w:sz w:val="22"/>
        <w:szCs w:val="22"/>
      </w:rPr>
      <w:t xml:space="preserve"> </w:t>
    </w:r>
    <w:r>
      <w:rPr>
        <w:rFonts w:asciiTheme="minorHAnsi" w:hAnsiTheme="minorHAnsi"/>
        <w:noProof/>
        <w:sz w:val="22"/>
        <w:szCs w:val="22"/>
      </w:rPr>
      <w:t>zaaknummer 2149532</w:t>
    </w:r>
  </w:p>
  <w:p w14:paraId="63AD31A3" w14:textId="77777777" w:rsidR="003721EC" w:rsidRDefault="003721EC" w:rsidP="003721EC">
    <w:pPr>
      <w:pStyle w:val="Voettekst"/>
    </w:pPr>
  </w:p>
  <w:p w14:paraId="28DE81BC" w14:textId="33AA5C73" w:rsidR="002F4DBE" w:rsidRDefault="003721EC" w:rsidP="003721EC">
    <w:pPr>
      <w:pStyle w:val="Voettekst"/>
      <w:spacing w:line="0" w:lineRule="atLeast"/>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E81BD" w14:textId="77777777" w:rsidR="00DA02D8" w:rsidRDefault="003721EC">
      <w:r>
        <w:separator/>
      </w:r>
    </w:p>
  </w:footnote>
  <w:footnote w:type="continuationSeparator" w:id="0">
    <w:p w14:paraId="28DE81BF" w14:textId="77777777" w:rsidR="00DA02D8" w:rsidRDefault="003721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2D0327"/>
    <w:multiLevelType w:val="hybridMultilevel"/>
    <w:tmpl w:val="8B0E4174"/>
    <w:lvl w:ilvl="0" w:tplc="5DC010EE">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2">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1EC"/>
    <w:rsid w:val="0003081D"/>
    <w:rsid w:val="0027154B"/>
    <w:rsid w:val="003721EC"/>
    <w:rsid w:val="0043296A"/>
    <w:rsid w:val="004762DC"/>
    <w:rsid w:val="0054754F"/>
    <w:rsid w:val="00642119"/>
    <w:rsid w:val="008C0AC5"/>
    <w:rsid w:val="00960C67"/>
    <w:rsid w:val="00982B12"/>
    <w:rsid w:val="009D5D6F"/>
    <w:rsid w:val="00A1663A"/>
    <w:rsid w:val="00A578C0"/>
    <w:rsid w:val="00CB0299"/>
    <w:rsid w:val="00D75FC6"/>
    <w:rsid w:val="00DA02D8"/>
    <w:rsid w:val="00F468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8DE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qFormat/>
    <w:rsid w:val="00E034A5"/>
    <w:pPr>
      <w:keepNext/>
      <w:keepLines/>
      <w:spacing w:before="480"/>
      <w:outlineLvl w:val="0"/>
    </w:pPr>
    <w:rPr>
      <w:rFonts w:asciiTheme="minorHAnsi" w:eastAsiaTheme="majorEastAsia" w:hAnsiTheme="minorHAnsi" w:cstheme="majorBidi"/>
      <w:b/>
      <w:bCs/>
      <w:sz w:val="28"/>
      <w:szCs w:val="28"/>
    </w:rPr>
  </w:style>
  <w:style w:type="paragraph" w:styleId="Kop2">
    <w:name w:val="heading 2"/>
    <w:aliases w:val="2scr"/>
    <w:basedOn w:val="Standaard"/>
    <w:next w:val="Standaard"/>
    <w:link w:val="Kop2Char"/>
    <w:qFormat/>
    <w:rsid w:val="003721EC"/>
    <w:pPr>
      <w:keepNext/>
      <w:tabs>
        <w:tab w:val="num" w:pos="1167"/>
      </w:tabs>
      <w:suppressAutoHyphens/>
      <w:spacing w:line="312" w:lineRule="auto"/>
      <w:ind w:left="1167" w:hanging="567"/>
      <w:jc w:val="both"/>
      <w:outlineLvl w:val="1"/>
    </w:pPr>
    <w:rPr>
      <w:rFonts w:ascii="Tahoma" w:hAnsi="Tahoma" w:cs="Arial"/>
      <w:b/>
      <w:bCs/>
      <w:sz w:val="20"/>
      <w:lang w:eastAsia="en-US"/>
    </w:rPr>
  </w:style>
  <w:style w:type="paragraph" w:styleId="Kop3">
    <w:name w:val="heading 3"/>
    <w:aliases w:val="3scr"/>
    <w:basedOn w:val="Standaard"/>
    <w:next w:val="Standaard"/>
    <w:link w:val="Kop3Char"/>
    <w:qFormat/>
    <w:rsid w:val="003721EC"/>
    <w:pPr>
      <w:keepNext/>
      <w:tabs>
        <w:tab w:val="num" w:pos="567"/>
      </w:tabs>
      <w:spacing w:line="312" w:lineRule="auto"/>
      <w:ind w:left="567" w:hanging="567"/>
      <w:jc w:val="both"/>
      <w:outlineLvl w:val="2"/>
    </w:pPr>
    <w:rPr>
      <w:rFonts w:ascii="Tahoma" w:hAnsi="Tahoma" w:cs="Arial"/>
      <w:bCs/>
      <w:i/>
      <w:sz w:val="20"/>
      <w:szCs w:val="26"/>
    </w:rPr>
  </w:style>
  <w:style w:type="paragraph" w:styleId="Kop4">
    <w:name w:val="heading 4"/>
    <w:basedOn w:val="Standaard"/>
    <w:next w:val="Standaard"/>
    <w:link w:val="Kop4Char"/>
    <w:qFormat/>
    <w:rsid w:val="003721EC"/>
    <w:pPr>
      <w:keepNext/>
      <w:tabs>
        <w:tab w:val="num" w:pos="864"/>
      </w:tabs>
      <w:spacing w:before="240" w:after="60" w:line="312" w:lineRule="auto"/>
      <w:ind w:left="864" w:hanging="864"/>
      <w:jc w:val="both"/>
      <w:outlineLvl w:val="3"/>
    </w:pPr>
    <w:rPr>
      <w:rFonts w:ascii="Tahoma" w:hAnsi="Tahoma"/>
      <w:b/>
      <w:bCs/>
      <w:sz w:val="20"/>
      <w:szCs w:val="28"/>
    </w:rPr>
  </w:style>
  <w:style w:type="paragraph" w:styleId="Kop5">
    <w:name w:val="heading 5"/>
    <w:basedOn w:val="Standaard"/>
    <w:next w:val="Standaard"/>
    <w:link w:val="Kop5Char"/>
    <w:qFormat/>
    <w:rsid w:val="003721EC"/>
    <w:pPr>
      <w:tabs>
        <w:tab w:val="num" w:pos="1008"/>
      </w:tabs>
      <w:spacing w:before="240" w:after="60" w:line="312" w:lineRule="auto"/>
      <w:ind w:left="1008" w:hanging="1008"/>
      <w:jc w:val="both"/>
      <w:outlineLvl w:val="4"/>
    </w:pPr>
    <w:rPr>
      <w:rFonts w:ascii="Tahoma" w:hAnsi="Tahoma" w:cs="Arial"/>
      <w:b/>
      <w:bCs/>
      <w:iCs/>
      <w:color w:val="FF0000"/>
      <w:sz w:val="20"/>
      <w:szCs w:val="26"/>
    </w:rPr>
  </w:style>
  <w:style w:type="paragraph" w:styleId="Kop6">
    <w:name w:val="heading 6"/>
    <w:basedOn w:val="Standaard"/>
    <w:next w:val="Standaard"/>
    <w:link w:val="Kop6Char"/>
    <w:qFormat/>
    <w:rsid w:val="003721EC"/>
    <w:pPr>
      <w:tabs>
        <w:tab w:val="num" w:pos="1152"/>
      </w:tabs>
      <w:spacing w:before="240" w:after="60" w:line="312" w:lineRule="auto"/>
      <w:ind w:left="1152" w:hanging="1152"/>
      <w:jc w:val="both"/>
      <w:outlineLvl w:val="5"/>
    </w:pPr>
    <w:rPr>
      <w:rFonts w:ascii="Tahoma" w:hAnsi="Tahoma" w:cs="Arial"/>
      <w:b/>
      <w:bCs/>
      <w:sz w:val="22"/>
      <w:lang w:eastAsia="en-US"/>
    </w:rPr>
  </w:style>
  <w:style w:type="paragraph" w:styleId="Kop7">
    <w:name w:val="heading 7"/>
    <w:basedOn w:val="Standaard"/>
    <w:next w:val="Standaard"/>
    <w:link w:val="Kop7Char"/>
    <w:qFormat/>
    <w:rsid w:val="003721EC"/>
    <w:pPr>
      <w:tabs>
        <w:tab w:val="num" w:pos="1296"/>
      </w:tabs>
      <w:spacing w:before="240" w:after="60" w:line="312" w:lineRule="auto"/>
      <w:ind w:left="1296" w:hanging="1296"/>
      <w:jc w:val="both"/>
      <w:outlineLvl w:val="6"/>
    </w:pPr>
    <w:rPr>
      <w:rFonts w:ascii="Tahoma" w:hAnsi="Tahoma" w:cs="Arial"/>
      <w:bCs/>
      <w:sz w:val="20"/>
      <w:lang w:eastAsia="en-US"/>
    </w:rPr>
  </w:style>
  <w:style w:type="paragraph" w:styleId="Kop8">
    <w:name w:val="heading 8"/>
    <w:basedOn w:val="Standaard"/>
    <w:next w:val="Standaard"/>
    <w:link w:val="Kop8Char"/>
    <w:qFormat/>
    <w:rsid w:val="003721EC"/>
    <w:pPr>
      <w:tabs>
        <w:tab w:val="num" w:pos="1440"/>
      </w:tabs>
      <w:spacing w:before="240" w:after="60" w:line="312" w:lineRule="auto"/>
      <w:ind w:left="1440" w:hanging="1440"/>
      <w:jc w:val="both"/>
      <w:outlineLvl w:val="7"/>
    </w:pPr>
    <w:rPr>
      <w:rFonts w:ascii="Tahoma" w:hAnsi="Tahoma" w:cs="Arial"/>
      <w:bCs/>
      <w:i/>
      <w:sz w:val="20"/>
      <w:lang w:eastAsia="en-US"/>
    </w:rPr>
  </w:style>
  <w:style w:type="paragraph" w:styleId="Kop9">
    <w:name w:val="heading 9"/>
    <w:basedOn w:val="Standaard"/>
    <w:next w:val="Standaard"/>
    <w:link w:val="Kop9Char"/>
    <w:qFormat/>
    <w:rsid w:val="003721EC"/>
    <w:pPr>
      <w:tabs>
        <w:tab w:val="num" w:pos="1584"/>
      </w:tabs>
      <w:spacing w:before="240" w:after="60" w:line="312" w:lineRule="auto"/>
      <w:ind w:left="1584" w:hanging="1584"/>
      <w:jc w:val="both"/>
      <w:outlineLvl w:val="8"/>
    </w:pPr>
    <w:rPr>
      <w:rFonts w:ascii="Tahoma" w:hAnsi="Tahoma" w:cs="Arial"/>
      <w:bCs/>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Ballontekst">
    <w:name w:val="Balloon Text"/>
    <w:basedOn w:val="Standaard"/>
    <w:link w:val="BallontekstChar"/>
    <w:uiPriority w:val="99"/>
    <w:semiHidden/>
    <w:unhideWhenUsed/>
    <w:rsid w:val="00EC1BFF"/>
    <w:rPr>
      <w:rFonts w:ascii="Tahoma" w:hAnsi="Tahoma" w:cs="Tahoma"/>
      <w:sz w:val="16"/>
      <w:szCs w:val="16"/>
    </w:rPr>
  </w:style>
  <w:style w:type="character" w:customStyle="1" w:styleId="BallontekstChar">
    <w:name w:val="Ballontekst Char"/>
    <w:basedOn w:val="Standaardalinea-lettertype"/>
    <w:link w:val="Ballontekst"/>
    <w:uiPriority w:val="99"/>
    <w:semiHidden/>
    <w:rsid w:val="00EC1BFF"/>
    <w:rPr>
      <w:rFonts w:ascii="Tahoma" w:hAnsi="Tahoma" w:cs="Tahoma"/>
      <w:sz w:val="16"/>
      <w:szCs w:val="16"/>
    </w:rPr>
  </w:style>
  <w:style w:type="paragraph" w:styleId="Koptekst">
    <w:name w:val="header"/>
    <w:basedOn w:val="Standaard"/>
    <w:link w:val="KoptekstChar"/>
    <w:uiPriority w:val="99"/>
    <w:unhideWhenUsed/>
    <w:rsid w:val="002F4DBE"/>
    <w:pPr>
      <w:tabs>
        <w:tab w:val="center" w:pos="4536"/>
        <w:tab w:val="right" w:pos="9072"/>
      </w:tabs>
    </w:pPr>
  </w:style>
  <w:style w:type="character" w:customStyle="1" w:styleId="KoptekstChar">
    <w:name w:val="Koptekst Char"/>
    <w:basedOn w:val="Standaardalinea-lettertype"/>
    <w:link w:val="Koptekst"/>
    <w:uiPriority w:val="99"/>
    <w:rsid w:val="002F4DBE"/>
    <w:rPr>
      <w:rFonts w:ascii="Calibri" w:hAnsi="Calibri"/>
      <w:sz w:val="24"/>
    </w:rPr>
  </w:style>
  <w:style w:type="paragraph" w:styleId="Voettekst">
    <w:name w:val="footer"/>
    <w:basedOn w:val="Standaard"/>
    <w:link w:val="VoettekstChar"/>
    <w:uiPriority w:val="99"/>
    <w:unhideWhenUsed/>
    <w:rsid w:val="002F4DBE"/>
    <w:pPr>
      <w:tabs>
        <w:tab w:val="center" w:pos="4536"/>
        <w:tab w:val="right" w:pos="9072"/>
      </w:tabs>
    </w:pPr>
  </w:style>
  <w:style w:type="character" w:customStyle="1" w:styleId="VoettekstChar">
    <w:name w:val="Voettekst Char"/>
    <w:basedOn w:val="Standaardalinea-lettertype"/>
    <w:link w:val="Voettekst"/>
    <w:uiPriority w:val="99"/>
    <w:rsid w:val="002F4DBE"/>
    <w:rPr>
      <w:rFonts w:ascii="Calibri" w:hAnsi="Calibri"/>
      <w:sz w:val="24"/>
    </w:rPr>
  </w:style>
  <w:style w:type="character" w:customStyle="1" w:styleId="Kop2Char">
    <w:name w:val="Kop 2 Char"/>
    <w:aliases w:val="2scr Char"/>
    <w:basedOn w:val="Standaardalinea-lettertype"/>
    <w:link w:val="Kop2"/>
    <w:rsid w:val="003721EC"/>
    <w:rPr>
      <w:rFonts w:ascii="Tahoma" w:hAnsi="Tahoma" w:cs="Arial"/>
      <w:b/>
      <w:bCs/>
      <w:lang w:eastAsia="en-US"/>
    </w:rPr>
  </w:style>
  <w:style w:type="character" w:customStyle="1" w:styleId="Kop3Char">
    <w:name w:val="Kop 3 Char"/>
    <w:aliases w:val="3scr Char"/>
    <w:basedOn w:val="Standaardalinea-lettertype"/>
    <w:link w:val="Kop3"/>
    <w:rsid w:val="003721EC"/>
    <w:rPr>
      <w:rFonts w:ascii="Tahoma" w:hAnsi="Tahoma" w:cs="Arial"/>
      <w:bCs/>
      <w:i/>
      <w:szCs w:val="26"/>
    </w:rPr>
  </w:style>
  <w:style w:type="character" w:customStyle="1" w:styleId="Kop4Char">
    <w:name w:val="Kop 4 Char"/>
    <w:basedOn w:val="Standaardalinea-lettertype"/>
    <w:link w:val="Kop4"/>
    <w:rsid w:val="003721EC"/>
    <w:rPr>
      <w:rFonts w:ascii="Tahoma" w:hAnsi="Tahoma"/>
      <w:b/>
      <w:bCs/>
      <w:szCs w:val="28"/>
    </w:rPr>
  </w:style>
  <w:style w:type="character" w:customStyle="1" w:styleId="Kop5Char">
    <w:name w:val="Kop 5 Char"/>
    <w:basedOn w:val="Standaardalinea-lettertype"/>
    <w:link w:val="Kop5"/>
    <w:rsid w:val="003721EC"/>
    <w:rPr>
      <w:rFonts w:ascii="Tahoma" w:hAnsi="Tahoma" w:cs="Arial"/>
      <w:b/>
      <w:bCs/>
      <w:iCs/>
      <w:color w:val="FF0000"/>
      <w:szCs w:val="26"/>
    </w:rPr>
  </w:style>
  <w:style w:type="character" w:customStyle="1" w:styleId="Kop6Char">
    <w:name w:val="Kop 6 Char"/>
    <w:basedOn w:val="Standaardalinea-lettertype"/>
    <w:link w:val="Kop6"/>
    <w:rsid w:val="003721EC"/>
    <w:rPr>
      <w:rFonts w:ascii="Tahoma" w:hAnsi="Tahoma" w:cs="Arial"/>
      <w:b/>
      <w:bCs/>
      <w:sz w:val="22"/>
      <w:lang w:eastAsia="en-US"/>
    </w:rPr>
  </w:style>
  <w:style w:type="character" w:customStyle="1" w:styleId="Kop7Char">
    <w:name w:val="Kop 7 Char"/>
    <w:basedOn w:val="Standaardalinea-lettertype"/>
    <w:link w:val="Kop7"/>
    <w:rsid w:val="003721EC"/>
    <w:rPr>
      <w:rFonts w:ascii="Tahoma" w:hAnsi="Tahoma" w:cs="Arial"/>
      <w:bCs/>
      <w:lang w:eastAsia="en-US"/>
    </w:rPr>
  </w:style>
  <w:style w:type="character" w:customStyle="1" w:styleId="Kop8Char">
    <w:name w:val="Kop 8 Char"/>
    <w:basedOn w:val="Standaardalinea-lettertype"/>
    <w:link w:val="Kop8"/>
    <w:rsid w:val="003721EC"/>
    <w:rPr>
      <w:rFonts w:ascii="Tahoma" w:hAnsi="Tahoma" w:cs="Arial"/>
      <w:bCs/>
      <w:i/>
      <w:lang w:eastAsia="en-US"/>
    </w:rPr>
  </w:style>
  <w:style w:type="character" w:customStyle="1" w:styleId="Kop9Char">
    <w:name w:val="Kop 9 Char"/>
    <w:basedOn w:val="Standaardalinea-lettertype"/>
    <w:link w:val="Kop9"/>
    <w:rsid w:val="003721EC"/>
    <w:rPr>
      <w:rFonts w:ascii="Tahoma" w:hAnsi="Tahoma" w:cs="Arial"/>
      <w:bCs/>
      <w:sz w:val="22"/>
      <w:lang w:eastAsia="en-US"/>
    </w:rPr>
  </w:style>
  <w:style w:type="paragraph" w:styleId="Lijstalinea">
    <w:name w:val="List Paragraph"/>
    <w:basedOn w:val="Standaard"/>
    <w:uiPriority w:val="1"/>
    <w:qFormat/>
    <w:rsid w:val="00F468FE"/>
    <w:pPr>
      <w:ind w:left="720"/>
      <w:contextualSpacing/>
    </w:pPr>
    <w:rPr>
      <w:rFonts w:asciiTheme="minorHAnsi" w:eastAsiaTheme="minorHAnsi" w:hAnsiTheme="minorHAnsi" w:cstheme="minorBidi"/>
      <w:szCs w:val="24"/>
      <w:lang w:eastAsia="en-US"/>
    </w:rPr>
  </w:style>
  <w:style w:type="table" w:styleId="Tabelraster">
    <w:name w:val="Table Grid"/>
    <w:basedOn w:val="Standaardtabel"/>
    <w:uiPriority w:val="59"/>
    <w:rsid w:val="00F46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qFormat/>
    <w:rsid w:val="00E034A5"/>
    <w:pPr>
      <w:keepNext/>
      <w:keepLines/>
      <w:spacing w:before="480"/>
      <w:outlineLvl w:val="0"/>
    </w:pPr>
    <w:rPr>
      <w:rFonts w:asciiTheme="minorHAnsi" w:eastAsiaTheme="majorEastAsia" w:hAnsiTheme="minorHAnsi" w:cstheme="majorBidi"/>
      <w:b/>
      <w:bCs/>
      <w:sz w:val="28"/>
      <w:szCs w:val="28"/>
    </w:rPr>
  </w:style>
  <w:style w:type="paragraph" w:styleId="Kop2">
    <w:name w:val="heading 2"/>
    <w:aliases w:val="2scr"/>
    <w:basedOn w:val="Standaard"/>
    <w:next w:val="Standaard"/>
    <w:link w:val="Kop2Char"/>
    <w:qFormat/>
    <w:rsid w:val="003721EC"/>
    <w:pPr>
      <w:keepNext/>
      <w:tabs>
        <w:tab w:val="num" w:pos="1167"/>
      </w:tabs>
      <w:suppressAutoHyphens/>
      <w:spacing w:line="312" w:lineRule="auto"/>
      <w:ind w:left="1167" w:hanging="567"/>
      <w:jc w:val="both"/>
      <w:outlineLvl w:val="1"/>
    </w:pPr>
    <w:rPr>
      <w:rFonts w:ascii="Tahoma" w:hAnsi="Tahoma" w:cs="Arial"/>
      <w:b/>
      <w:bCs/>
      <w:sz w:val="20"/>
      <w:lang w:eastAsia="en-US"/>
    </w:rPr>
  </w:style>
  <w:style w:type="paragraph" w:styleId="Kop3">
    <w:name w:val="heading 3"/>
    <w:aliases w:val="3scr"/>
    <w:basedOn w:val="Standaard"/>
    <w:next w:val="Standaard"/>
    <w:link w:val="Kop3Char"/>
    <w:qFormat/>
    <w:rsid w:val="003721EC"/>
    <w:pPr>
      <w:keepNext/>
      <w:tabs>
        <w:tab w:val="num" w:pos="567"/>
      </w:tabs>
      <w:spacing w:line="312" w:lineRule="auto"/>
      <w:ind w:left="567" w:hanging="567"/>
      <w:jc w:val="both"/>
      <w:outlineLvl w:val="2"/>
    </w:pPr>
    <w:rPr>
      <w:rFonts w:ascii="Tahoma" w:hAnsi="Tahoma" w:cs="Arial"/>
      <w:bCs/>
      <w:i/>
      <w:sz w:val="20"/>
      <w:szCs w:val="26"/>
    </w:rPr>
  </w:style>
  <w:style w:type="paragraph" w:styleId="Kop4">
    <w:name w:val="heading 4"/>
    <w:basedOn w:val="Standaard"/>
    <w:next w:val="Standaard"/>
    <w:link w:val="Kop4Char"/>
    <w:qFormat/>
    <w:rsid w:val="003721EC"/>
    <w:pPr>
      <w:keepNext/>
      <w:tabs>
        <w:tab w:val="num" w:pos="864"/>
      </w:tabs>
      <w:spacing w:before="240" w:after="60" w:line="312" w:lineRule="auto"/>
      <w:ind w:left="864" w:hanging="864"/>
      <w:jc w:val="both"/>
      <w:outlineLvl w:val="3"/>
    </w:pPr>
    <w:rPr>
      <w:rFonts w:ascii="Tahoma" w:hAnsi="Tahoma"/>
      <w:b/>
      <w:bCs/>
      <w:sz w:val="20"/>
      <w:szCs w:val="28"/>
    </w:rPr>
  </w:style>
  <w:style w:type="paragraph" w:styleId="Kop5">
    <w:name w:val="heading 5"/>
    <w:basedOn w:val="Standaard"/>
    <w:next w:val="Standaard"/>
    <w:link w:val="Kop5Char"/>
    <w:qFormat/>
    <w:rsid w:val="003721EC"/>
    <w:pPr>
      <w:tabs>
        <w:tab w:val="num" w:pos="1008"/>
      </w:tabs>
      <w:spacing w:before="240" w:after="60" w:line="312" w:lineRule="auto"/>
      <w:ind w:left="1008" w:hanging="1008"/>
      <w:jc w:val="both"/>
      <w:outlineLvl w:val="4"/>
    </w:pPr>
    <w:rPr>
      <w:rFonts w:ascii="Tahoma" w:hAnsi="Tahoma" w:cs="Arial"/>
      <w:b/>
      <w:bCs/>
      <w:iCs/>
      <w:color w:val="FF0000"/>
      <w:sz w:val="20"/>
      <w:szCs w:val="26"/>
    </w:rPr>
  </w:style>
  <w:style w:type="paragraph" w:styleId="Kop6">
    <w:name w:val="heading 6"/>
    <w:basedOn w:val="Standaard"/>
    <w:next w:val="Standaard"/>
    <w:link w:val="Kop6Char"/>
    <w:qFormat/>
    <w:rsid w:val="003721EC"/>
    <w:pPr>
      <w:tabs>
        <w:tab w:val="num" w:pos="1152"/>
      </w:tabs>
      <w:spacing w:before="240" w:after="60" w:line="312" w:lineRule="auto"/>
      <w:ind w:left="1152" w:hanging="1152"/>
      <w:jc w:val="both"/>
      <w:outlineLvl w:val="5"/>
    </w:pPr>
    <w:rPr>
      <w:rFonts w:ascii="Tahoma" w:hAnsi="Tahoma" w:cs="Arial"/>
      <w:b/>
      <w:bCs/>
      <w:sz w:val="22"/>
      <w:lang w:eastAsia="en-US"/>
    </w:rPr>
  </w:style>
  <w:style w:type="paragraph" w:styleId="Kop7">
    <w:name w:val="heading 7"/>
    <w:basedOn w:val="Standaard"/>
    <w:next w:val="Standaard"/>
    <w:link w:val="Kop7Char"/>
    <w:qFormat/>
    <w:rsid w:val="003721EC"/>
    <w:pPr>
      <w:tabs>
        <w:tab w:val="num" w:pos="1296"/>
      </w:tabs>
      <w:spacing w:before="240" w:after="60" w:line="312" w:lineRule="auto"/>
      <w:ind w:left="1296" w:hanging="1296"/>
      <w:jc w:val="both"/>
      <w:outlineLvl w:val="6"/>
    </w:pPr>
    <w:rPr>
      <w:rFonts w:ascii="Tahoma" w:hAnsi="Tahoma" w:cs="Arial"/>
      <w:bCs/>
      <w:sz w:val="20"/>
      <w:lang w:eastAsia="en-US"/>
    </w:rPr>
  </w:style>
  <w:style w:type="paragraph" w:styleId="Kop8">
    <w:name w:val="heading 8"/>
    <w:basedOn w:val="Standaard"/>
    <w:next w:val="Standaard"/>
    <w:link w:val="Kop8Char"/>
    <w:qFormat/>
    <w:rsid w:val="003721EC"/>
    <w:pPr>
      <w:tabs>
        <w:tab w:val="num" w:pos="1440"/>
      </w:tabs>
      <w:spacing w:before="240" w:after="60" w:line="312" w:lineRule="auto"/>
      <w:ind w:left="1440" w:hanging="1440"/>
      <w:jc w:val="both"/>
      <w:outlineLvl w:val="7"/>
    </w:pPr>
    <w:rPr>
      <w:rFonts w:ascii="Tahoma" w:hAnsi="Tahoma" w:cs="Arial"/>
      <w:bCs/>
      <w:i/>
      <w:sz w:val="20"/>
      <w:lang w:eastAsia="en-US"/>
    </w:rPr>
  </w:style>
  <w:style w:type="paragraph" w:styleId="Kop9">
    <w:name w:val="heading 9"/>
    <w:basedOn w:val="Standaard"/>
    <w:next w:val="Standaard"/>
    <w:link w:val="Kop9Char"/>
    <w:qFormat/>
    <w:rsid w:val="003721EC"/>
    <w:pPr>
      <w:tabs>
        <w:tab w:val="num" w:pos="1584"/>
      </w:tabs>
      <w:spacing w:before="240" w:after="60" w:line="312" w:lineRule="auto"/>
      <w:ind w:left="1584" w:hanging="1584"/>
      <w:jc w:val="both"/>
      <w:outlineLvl w:val="8"/>
    </w:pPr>
    <w:rPr>
      <w:rFonts w:ascii="Tahoma" w:hAnsi="Tahoma" w:cs="Arial"/>
      <w:bCs/>
      <w:sz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Ballontekst">
    <w:name w:val="Balloon Text"/>
    <w:basedOn w:val="Standaard"/>
    <w:link w:val="BallontekstChar"/>
    <w:uiPriority w:val="99"/>
    <w:semiHidden/>
    <w:unhideWhenUsed/>
    <w:rsid w:val="00EC1BFF"/>
    <w:rPr>
      <w:rFonts w:ascii="Tahoma" w:hAnsi="Tahoma" w:cs="Tahoma"/>
      <w:sz w:val="16"/>
      <w:szCs w:val="16"/>
    </w:rPr>
  </w:style>
  <w:style w:type="character" w:customStyle="1" w:styleId="BallontekstChar">
    <w:name w:val="Ballontekst Char"/>
    <w:basedOn w:val="Standaardalinea-lettertype"/>
    <w:link w:val="Ballontekst"/>
    <w:uiPriority w:val="99"/>
    <w:semiHidden/>
    <w:rsid w:val="00EC1BFF"/>
    <w:rPr>
      <w:rFonts w:ascii="Tahoma" w:hAnsi="Tahoma" w:cs="Tahoma"/>
      <w:sz w:val="16"/>
      <w:szCs w:val="16"/>
    </w:rPr>
  </w:style>
  <w:style w:type="paragraph" w:styleId="Koptekst">
    <w:name w:val="header"/>
    <w:basedOn w:val="Standaard"/>
    <w:link w:val="KoptekstChar"/>
    <w:uiPriority w:val="99"/>
    <w:unhideWhenUsed/>
    <w:rsid w:val="002F4DBE"/>
    <w:pPr>
      <w:tabs>
        <w:tab w:val="center" w:pos="4536"/>
        <w:tab w:val="right" w:pos="9072"/>
      </w:tabs>
    </w:pPr>
  </w:style>
  <w:style w:type="character" w:customStyle="1" w:styleId="KoptekstChar">
    <w:name w:val="Koptekst Char"/>
    <w:basedOn w:val="Standaardalinea-lettertype"/>
    <w:link w:val="Koptekst"/>
    <w:uiPriority w:val="99"/>
    <w:rsid w:val="002F4DBE"/>
    <w:rPr>
      <w:rFonts w:ascii="Calibri" w:hAnsi="Calibri"/>
      <w:sz w:val="24"/>
    </w:rPr>
  </w:style>
  <w:style w:type="paragraph" w:styleId="Voettekst">
    <w:name w:val="footer"/>
    <w:basedOn w:val="Standaard"/>
    <w:link w:val="VoettekstChar"/>
    <w:uiPriority w:val="99"/>
    <w:unhideWhenUsed/>
    <w:rsid w:val="002F4DBE"/>
    <w:pPr>
      <w:tabs>
        <w:tab w:val="center" w:pos="4536"/>
        <w:tab w:val="right" w:pos="9072"/>
      </w:tabs>
    </w:pPr>
  </w:style>
  <w:style w:type="character" w:customStyle="1" w:styleId="VoettekstChar">
    <w:name w:val="Voettekst Char"/>
    <w:basedOn w:val="Standaardalinea-lettertype"/>
    <w:link w:val="Voettekst"/>
    <w:uiPriority w:val="99"/>
    <w:rsid w:val="002F4DBE"/>
    <w:rPr>
      <w:rFonts w:ascii="Calibri" w:hAnsi="Calibri"/>
      <w:sz w:val="24"/>
    </w:rPr>
  </w:style>
  <w:style w:type="character" w:customStyle="1" w:styleId="Kop2Char">
    <w:name w:val="Kop 2 Char"/>
    <w:aliases w:val="2scr Char"/>
    <w:basedOn w:val="Standaardalinea-lettertype"/>
    <w:link w:val="Kop2"/>
    <w:rsid w:val="003721EC"/>
    <w:rPr>
      <w:rFonts w:ascii="Tahoma" w:hAnsi="Tahoma" w:cs="Arial"/>
      <w:b/>
      <w:bCs/>
      <w:lang w:eastAsia="en-US"/>
    </w:rPr>
  </w:style>
  <w:style w:type="character" w:customStyle="1" w:styleId="Kop3Char">
    <w:name w:val="Kop 3 Char"/>
    <w:aliases w:val="3scr Char"/>
    <w:basedOn w:val="Standaardalinea-lettertype"/>
    <w:link w:val="Kop3"/>
    <w:rsid w:val="003721EC"/>
    <w:rPr>
      <w:rFonts w:ascii="Tahoma" w:hAnsi="Tahoma" w:cs="Arial"/>
      <w:bCs/>
      <w:i/>
      <w:szCs w:val="26"/>
    </w:rPr>
  </w:style>
  <w:style w:type="character" w:customStyle="1" w:styleId="Kop4Char">
    <w:name w:val="Kop 4 Char"/>
    <w:basedOn w:val="Standaardalinea-lettertype"/>
    <w:link w:val="Kop4"/>
    <w:rsid w:val="003721EC"/>
    <w:rPr>
      <w:rFonts w:ascii="Tahoma" w:hAnsi="Tahoma"/>
      <w:b/>
      <w:bCs/>
      <w:szCs w:val="28"/>
    </w:rPr>
  </w:style>
  <w:style w:type="character" w:customStyle="1" w:styleId="Kop5Char">
    <w:name w:val="Kop 5 Char"/>
    <w:basedOn w:val="Standaardalinea-lettertype"/>
    <w:link w:val="Kop5"/>
    <w:rsid w:val="003721EC"/>
    <w:rPr>
      <w:rFonts w:ascii="Tahoma" w:hAnsi="Tahoma" w:cs="Arial"/>
      <w:b/>
      <w:bCs/>
      <w:iCs/>
      <w:color w:val="FF0000"/>
      <w:szCs w:val="26"/>
    </w:rPr>
  </w:style>
  <w:style w:type="character" w:customStyle="1" w:styleId="Kop6Char">
    <w:name w:val="Kop 6 Char"/>
    <w:basedOn w:val="Standaardalinea-lettertype"/>
    <w:link w:val="Kop6"/>
    <w:rsid w:val="003721EC"/>
    <w:rPr>
      <w:rFonts w:ascii="Tahoma" w:hAnsi="Tahoma" w:cs="Arial"/>
      <w:b/>
      <w:bCs/>
      <w:sz w:val="22"/>
      <w:lang w:eastAsia="en-US"/>
    </w:rPr>
  </w:style>
  <w:style w:type="character" w:customStyle="1" w:styleId="Kop7Char">
    <w:name w:val="Kop 7 Char"/>
    <w:basedOn w:val="Standaardalinea-lettertype"/>
    <w:link w:val="Kop7"/>
    <w:rsid w:val="003721EC"/>
    <w:rPr>
      <w:rFonts w:ascii="Tahoma" w:hAnsi="Tahoma" w:cs="Arial"/>
      <w:bCs/>
      <w:lang w:eastAsia="en-US"/>
    </w:rPr>
  </w:style>
  <w:style w:type="character" w:customStyle="1" w:styleId="Kop8Char">
    <w:name w:val="Kop 8 Char"/>
    <w:basedOn w:val="Standaardalinea-lettertype"/>
    <w:link w:val="Kop8"/>
    <w:rsid w:val="003721EC"/>
    <w:rPr>
      <w:rFonts w:ascii="Tahoma" w:hAnsi="Tahoma" w:cs="Arial"/>
      <w:bCs/>
      <w:i/>
      <w:lang w:eastAsia="en-US"/>
    </w:rPr>
  </w:style>
  <w:style w:type="character" w:customStyle="1" w:styleId="Kop9Char">
    <w:name w:val="Kop 9 Char"/>
    <w:basedOn w:val="Standaardalinea-lettertype"/>
    <w:link w:val="Kop9"/>
    <w:rsid w:val="003721EC"/>
    <w:rPr>
      <w:rFonts w:ascii="Tahoma" w:hAnsi="Tahoma" w:cs="Arial"/>
      <w:bCs/>
      <w:sz w:val="22"/>
      <w:lang w:eastAsia="en-US"/>
    </w:rPr>
  </w:style>
  <w:style w:type="paragraph" w:styleId="Lijstalinea">
    <w:name w:val="List Paragraph"/>
    <w:basedOn w:val="Standaard"/>
    <w:uiPriority w:val="1"/>
    <w:qFormat/>
    <w:rsid w:val="00F468FE"/>
    <w:pPr>
      <w:ind w:left="720"/>
      <w:contextualSpacing/>
    </w:pPr>
    <w:rPr>
      <w:rFonts w:asciiTheme="minorHAnsi" w:eastAsiaTheme="minorHAnsi" w:hAnsiTheme="minorHAnsi" w:cstheme="minorBidi"/>
      <w:szCs w:val="24"/>
      <w:lang w:eastAsia="en-US"/>
    </w:rPr>
  </w:style>
  <w:style w:type="table" w:styleId="Tabelraster">
    <w:name w:val="Table Grid"/>
    <w:basedOn w:val="Standaardtabel"/>
    <w:uiPriority w:val="59"/>
    <w:rsid w:val="00F46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175</Words>
  <Characters>1010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Buitenwerf, Marjolein</dc:creator>
  <cp:lastModifiedBy>Tester nw65</cp:lastModifiedBy>
  <cp:revision>6</cp:revision>
  <dcterms:created xsi:type="dcterms:W3CDTF">2021-04-08T07:00:00Z</dcterms:created>
  <dcterms:modified xsi:type="dcterms:W3CDTF">2021-05-14T09:14:00Z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zdDocumentId">
    <vt:lpwstr>6094515</vt:lpwstr>
  </property>
  <property fmtid="{D5CDD505-2E9C-101B-9397-08002B2CF9AE}" pid="3" name="mzdDocumentBlobId">
    <vt:lpwstr>6887494</vt:lpwstr>
  </property>
  <property fmtid="{D5CDD505-2E9C-101B-9397-08002B2CF9AE}" pid="4" name="mzdZaaknummer">
    <vt:lpwstr>1273846</vt:lpwstr>
  </property>
  <property fmtid="{D5CDD505-2E9C-101B-9397-08002B2CF9AE}" pid="5" name="mzdDocumentType">
    <vt:lpwstr/>
  </property>
</Properties>
</file>