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06910" w:rsidR="00D14E3D" w:rsidP="61A24F68" w:rsidRDefault="1AD424CD" w14:paraId="1857A41E" w14:textId="6A35AAA5">
      <w:pPr>
        <w:pStyle w:val="Kop2"/>
        <w:rPr>
          <w:rFonts w:ascii="Arial" w:hAnsi="Arial"/>
        </w:rPr>
      </w:pPr>
      <w:r w:rsidRPr="7F4E83ED" w:rsidR="1AD424CD">
        <w:rPr>
          <w:rFonts w:ascii="Arial" w:hAnsi="Arial"/>
        </w:rPr>
        <w:t xml:space="preserve">Bijlage </w:t>
      </w:r>
      <w:r w:rsidRPr="7F4E83ED" w:rsidR="0246B273">
        <w:rPr>
          <w:rFonts w:ascii="Arial" w:hAnsi="Arial"/>
        </w:rPr>
        <w:t>J</w:t>
      </w:r>
      <w:r w:rsidRPr="7F4E83ED" w:rsidR="1AD424CD">
        <w:rPr>
          <w:rFonts w:ascii="Arial" w:hAnsi="Arial"/>
        </w:rPr>
        <w:t>: Checklist</w:t>
      </w:r>
    </w:p>
    <w:p w:rsidRPr="00A06910" w:rsidR="00277AE7" w:rsidP="61A24F68" w:rsidRDefault="00277AE7" w14:paraId="7B7FBD21" w14:textId="0953534B">
      <w:pPr>
        <w:pStyle w:val="Geenafstand"/>
        <w:rPr>
          <w:szCs w:val="19"/>
        </w:rPr>
      </w:pPr>
    </w:p>
    <w:p w:rsidRPr="00A06910" w:rsidR="00A00BDC" w:rsidP="00A00BDC" w:rsidRDefault="00A00BDC" w14:paraId="1661602A" w14:textId="77777777">
      <w:pPr>
        <w:rPr>
          <w:rFonts w:ascii="Arial" w:hAnsi="Arial" w:cs="Arial"/>
          <w:szCs w:val="18"/>
        </w:rPr>
      </w:pPr>
      <w:r w:rsidRPr="00A06910">
        <w:rPr>
          <w:rFonts w:ascii="Arial" w:hAnsi="Arial" w:cs="Arial"/>
          <w:szCs w:val="18"/>
        </w:rPr>
        <w:t>De Inschrijving dient te zijn ingericht conform onderstaande structuur:</w:t>
      </w:r>
    </w:p>
    <w:p w:rsidRPr="00A06910" w:rsidR="00A00BDC" w:rsidP="00A00BDC" w:rsidRDefault="00A00BDC" w14:paraId="30B2D9DD" w14:textId="77777777">
      <w:pPr>
        <w:rPr>
          <w:rFonts w:ascii="Arial" w:hAnsi="Arial" w:cs="Arial"/>
          <w:sz w:val="14"/>
        </w:rPr>
      </w:pPr>
    </w:p>
    <w:tbl>
      <w:tblPr>
        <w:tblW w:w="816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50"/>
        <w:gridCol w:w="1423"/>
        <w:gridCol w:w="1830"/>
        <w:gridCol w:w="960"/>
        <w:gridCol w:w="885"/>
        <w:gridCol w:w="347"/>
        <w:gridCol w:w="567"/>
        <w:gridCol w:w="567"/>
      </w:tblGrid>
      <w:tr w:rsidRPr="00A06910" w:rsidR="00E5297F" w:rsidTr="61A24F68" w14:paraId="3B806CA4" w14:textId="77777777">
        <w:trPr>
          <w:trHeight w:val="344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</w:tcPr>
          <w:p w:rsidRPr="00A06910" w:rsidR="00A00BDC" w:rsidP="00CF5809" w:rsidRDefault="00A00BDC" w14:paraId="585CCC60" w14:textId="77777777">
            <w:pPr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hideMark/>
          </w:tcPr>
          <w:p w:rsidRPr="00A06910" w:rsidR="00A00BDC" w:rsidP="00CF5809" w:rsidRDefault="00E5297F" w14:paraId="7B195796" w14:textId="73639F64">
            <w:pPr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</w:pPr>
            <w:r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  <w:t>#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hideMark/>
          </w:tcPr>
          <w:p w:rsidRPr="00A06910" w:rsidR="00A00BDC" w:rsidP="00CF5809" w:rsidRDefault="00A00BDC" w14:paraId="16421818" w14:textId="77777777">
            <w:pPr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  <w:t>Omschrijving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hideMark/>
          </w:tcPr>
          <w:p w:rsidRPr="00A06910" w:rsidR="00A00BDC" w:rsidP="00CF5809" w:rsidRDefault="00A00BDC" w14:paraId="00A31B47" w14:textId="77777777">
            <w:pPr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  <w:t xml:space="preserve">Te hanteren Standaardformulier 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hideMark/>
          </w:tcPr>
          <w:p w:rsidRPr="00A06910" w:rsidR="00A00BDC" w:rsidP="00CF5809" w:rsidRDefault="00A00BDC" w14:paraId="77F12874" w14:textId="4077F063">
            <w:pPr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  <w:t xml:space="preserve">Bij </w:t>
            </w:r>
            <w:proofErr w:type="spellStart"/>
            <w:r w:rsidRPr="00A06910"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  <w:t>inschrij</w:t>
            </w:r>
            <w:r w:rsidR="00E5297F"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  <w:t>-</w:t>
            </w:r>
            <w:r w:rsidRPr="00A06910"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  <w:t>ving</w:t>
            </w:r>
            <w:proofErr w:type="spellEnd"/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hideMark/>
          </w:tcPr>
          <w:p w:rsidRPr="00A06910" w:rsidR="00A00BDC" w:rsidP="00CF5809" w:rsidRDefault="00A00BDC" w14:paraId="79A9EA87" w14:textId="77777777">
            <w:pPr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</w:pPr>
            <w:r w:rsidRPr="00A06910"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  <w:t>Op verzoek</w:t>
            </w: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00CF5809" w:rsidRDefault="00A00BDC" w14:paraId="0697335C" w14:textId="77777777">
            <w:pPr>
              <w:rPr>
                <w:rFonts w:ascii="Arial" w:hAnsi="Arial" w:eastAsia="MS Mincho" w:cs="Arial"/>
                <w:b/>
                <w:sz w:val="15"/>
                <w:szCs w:val="15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hideMark/>
          </w:tcPr>
          <w:p w:rsidRPr="00A06910" w:rsidR="00A00BDC" w:rsidP="00CF5809" w:rsidRDefault="00A00BDC" w14:paraId="7199FCB4" w14:textId="77777777">
            <w:pPr>
              <w:rPr>
                <w:rFonts w:ascii="Arial" w:hAnsi="Arial" w:eastAsia="MS Mincho" w:cs="Arial"/>
                <w:b/>
                <w:i/>
                <w:sz w:val="15"/>
                <w:szCs w:val="15"/>
                <w:lang w:eastAsia="en-US"/>
              </w:rPr>
            </w:pPr>
            <w:proofErr w:type="spellStart"/>
            <w:r w:rsidRPr="00A06910">
              <w:rPr>
                <w:rFonts w:ascii="Arial" w:hAnsi="Arial" w:eastAsia="MS Mincho" w:cs="Arial"/>
                <w:b/>
                <w:i/>
                <w:sz w:val="15"/>
                <w:szCs w:val="15"/>
                <w:lang w:eastAsia="en-US"/>
              </w:rPr>
              <w:t>Checkbox</w:t>
            </w:r>
            <w:proofErr w:type="spellEnd"/>
            <w:r w:rsidRPr="00A06910">
              <w:rPr>
                <w:rFonts w:ascii="Arial" w:hAnsi="Arial" w:eastAsia="MS Mincho" w:cs="Arial"/>
                <w:b/>
                <w:i/>
                <w:sz w:val="15"/>
                <w:szCs w:val="15"/>
                <w:lang w:eastAsia="en-US"/>
              </w:rPr>
              <w:t>: aanwezig bij Inschrijving</w:t>
            </w:r>
          </w:p>
        </w:tc>
      </w:tr>
      <w:tr w:rsidRPr="00A06910" w:rsidR="00A00BDC" w:rsidTr="61A24F68" w14:paraId="49AFF05B" w14:textId="77777777"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48D4B51B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Algemene verklaringen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2334AB5F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A1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69F17D4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Aanbiedingsbrief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0620253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Eigen format (zie hoofdstuk 3)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66B22677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5B7A9BCA" w14:textId="4D9CA79F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09B77831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5E8AA12D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07563017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107F95AF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199977018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099E1E50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11FD9E55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24607764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1F1ABECD" w14:textId="77777777">
        <w:tc>
          <w:tcPr>
            <w:tcW w:w="1135" w:type="dxa"/>
            <w:vMerge/>
            <w:vAlign w:val="center"/>
            <w:hideMark/>
          </w:tcPr>
          <w:p w:rsidRPr="00A06910" w:rsidR="00A00BDC" w:rsidP="00CF5809" w:rsidRDefault="00A00BDC" w14:paraId="7DA4A5DA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07B9162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A2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0F8539BE" w14:textId="65B38598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Uniform Europees </w:t>
            </w:r>
            <w:r w:rsidRPr="61A24F68" w:rsidR="1CD25473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Aanbestedingsdocument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1CD25473" w14:paraId="0504D909" w14:textId="1CB82C45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Bijlage </w:t>
            </w:r>
            <w:r w:rsidRPr="61A24F68" w:rsidR="2216E010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E</w:t>
            </w:r>
            <w:r w:rsidR="00A06910">
              <w:br/>
            </w:r>
            <w:r w:rsidRPr="61A24F68" w:rsidR="00A00BDC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Uniform Europees Aanbestedingsdocument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72905CBA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27423C30" w14:textId="2C576BC8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330BD794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685A0FF2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6222A62E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664E28CC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677233803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5F7FFE23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4C45715C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1586571908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4CE239CD" w14:textId="77777777">
        <w:trPr>
          <w:trHeight w:val="467"/>
        </w:trPr>
        <w:tc>
          <w:tcPr>
            <w:tcW w:w="15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601672EC" w14:textId="77777777">
            <w:pPr>
              <w:rPr>
                <w:rFonts w:ascii="Arial" w:hAnsi="Arial" w:eastAsia="MS Mincho" w:cs="Arial"/>
                <w:i/>
                <w:iCs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i/>
                <w:iCs/>
                <w:sz w:val="15"/>
                <w:szCs w:val="15"/>
                <w:lang w:eastAsia="en-US"/>
              </w:rPr>
              <w:t xml:space="preserve">Optioneel </w:t>
            </w:r>
          </w:p>
          <w:p w:rsidRPr="00A06910" w:rsidR="00A00BDC" w:rsidP="61A24F68" w:rsidRDefault="00A00BDC" w14:paraId="5843A744" w14:textId="2F34C612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14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674CC3F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Beroep op Derden 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683A2CC7" w14:paraId="39CC5FFC" w14:textId="7E97E6A6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Bijlage </w:t>
            </w:r>
            <w:r w:rsidRPr="61A24F68" w:rsidR="0CF2A609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F</w:t>
            </w:r>
            <w:r w:rsidR="00E5297F">
              <w:br/>
            </w:r>
            <w:r w:rsidRPr="61A24F68" w:rsidR="00A00BDC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Beroep financiële en economische draagkracht 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212D4CC1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61E65B0F" w14:textId="72BF451C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5D402B35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01C68B84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8E2F2B6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75860CF4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746855515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2ABDF82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06AA433D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465165033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0006AB51" w14:textId="77777777">
        <w:trPr>
          <w:trHeight w:val="466"/>
        </w:trPr>
        <w:tc>
          <w:tcPr>
            <w:tcW w:w="1585" w:type="dxa"/>
            <w:gridSpan w:val="2"/>
            <w:vMerge/>
            <w:vAlign w:val="center"/>
            <w:hideMark/>
          </w:tcPr>
          <w:p w:rsidRPr="00A06910" w:rsidR="00A00BDC" w:rsidP="00CF5809" w:rsidRDefault="00A00BDC" w14:paraId="1DD0419F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Pr="00A06910" w:rsidR="00A00BDC" w:rsidP="00CF5809" w:rsidRDefault="00A00BDC" w14:paraId="59722390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683A2CC7" w14:paraId="0ACB2B00" w14:textId="6B0BF002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Bijlage </w:t>
            </w:r>
            <w:r w:rsidRPr="61A24F68" w:rsidR="5510A340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G</w:t>
            </w:r>
            <w:r w:rsidR="00E5297F">
              <w:br/>
            </w:r>
            <w:r w:rsidRPr="61A24F68" w:rsidR="00A00BDC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Beroep technische en beroepsbekwaamheid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5E4FC6F7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3590DD2E" w14:textId="1D7FCF03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1181F353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vMerge/>
            <w:vAlign w:val="center"/>
            <w:hideMark/>
          </w:tcPr>
          <w:p w:rsidRPr="00A06910" w:rsidR="00A00BDC" w:rsidP="00CF5809" w:rsidRDefault="00A00BDC" w14:paraId="416060D0" w14:textId="77777777">
            <w:pPr>
              <w:spacing w:line="276" w:lineRule="auto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296EE51A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1E57F29C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1394423119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2F030E2F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2343EDCE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1043953013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048E8B82" w14:textId="77777777"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AE6EDBD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Uitsluitings-gronden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283B1EB1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U1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7F1521CC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Inschrijving in het nationale beroeps-/handelsregister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68BE8379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Inschrijving in het nationale beroeps-/handelsregister</w:t>
            </w:r>
          </w:p>
          <w:p w:rsidRPr="00A06910" w:rsidR="00A00BDC" w:rsidP="61A24F68" w:rsidRDefault="00A00BDC" w14:paraId="6FC6963D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  <w:p w:rsidRPr="00A06910" w:rsidR="00A00BDC" w:rsidP="61A24F68" w:rsidRDefault="00A00BDC" w14:paraId="307EA7D5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Indien van toepassing: Volmacht verklaring 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4D97E2E9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56E8EE38" w14:textId="1A26EED2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4107B18F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5F33A545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5B583E9A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6366816B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700911019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6E7FE027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3AC722CB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178040041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00994E04" w14:textId="77777777">
        <w:tc>
          <w:tcPr>
            <w:tcW w:w="1135" w:type="dxa"/>
            <w:vMerge/>
            <w:vAlign w:val="center"/>
            <w:hideMark/>
          </w:tcPr>
          <w:p w:rsidRPr="00A06910" w:rsidR="00A00BDC" w:rsidP="00CF5809" w:rsidRDefault="00A00BDC" w14:paraId="6B8AB1D2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42D4BCF3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U2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76619343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proofErr w:type="spellStart"/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Gedragsver</w:t>
            </w:r>
            <w:proofErr w:type="spellEnd"/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-klaring aanbesteden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85B5B24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Format </w:t>
            </w:r>
            <w:proofErr w:type="spellStart"/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Justis</w:t>
            </w:r>
            <w:proofErr w:type="spellEnd"/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19EBA4B4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0EAF62DA" w14:textId="5831056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797001A9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58FCAF01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70D29A18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170739876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5A6E77AA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5AF192CB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162538129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1E128690" w14:textId="77777777">
        <w:tc>
          <w:tcPr>
            <w:tcW w:w="1135" w:type="dxa"/>
            <w:vMerge/>
            <w:vAlign w:val="center"/>
            <w:hideMark/>
          </w:tcPr>
          <w:p w:rsidRPr="00A06910" w:rsidR="00A00BDC" w:rsidP="00CF5809" w:rsidRDefault="00A00BDC" w14:paraId="1452A1E2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411917F2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U3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7AB870C5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Verklaring van de Belastingdienst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0CB3399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Format Belastingdienst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051AF677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766DEE59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725DB23B" w14:textId="5720CF1B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0F8B82D7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762719E4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55192AFA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1409992074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41928912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2DA13F9F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43103988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0ED49601" w14:textId="77777777"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47C106F2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Geschikt-</w:t>
            </w:r>
            <w:proofErr w:type="spellStart"/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heidseisen</w:t>
            </w:r>
            <w:proofErr w:type="spellEnd"/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53345A70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E1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A7E6371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Afdekking aansprakelijk-</w:t>
            </w:r>
            <w:proofErr w:type="spellStart"/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heidsrisico’s</w:t>
            </w:r>
            <w:proofErr w:type="spellEnd"/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7DB996FA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Format verzekering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1C45B297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8E10C58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2CA35C5E" w14:textId="1B76AD1B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121B582B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E12312E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5AF57718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5917348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5E6B534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4EC24B6E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1341308159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36432B3B" w14:textId="77777777">
        <w:tc>
          <w:tcPr>
            <w:tcW w:w="1135" w:type="dxa"/>
            <w:vMerge/>
            <w:vAlign w:val="center"/>
            <w:hideMark/>
          </w:tcPr>
          <w:p w:rsidRPr="00A06910" w:rsidR="00A00BDC" w:rsidP="00CF5809" w:rsidRDefault="00A00BDC" w14:paraId="0C8B4C14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56F25915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E2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2A504EDA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Ervaring van de Deelnemer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683A2CC7" w14:paraId="65EDBAF7" w14:textId="2B82B963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Bijlage </w:t>
            </w:r>
            <w:r w:rsidRPr="61A24F68" w:rsidR="7ECCC38E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F</w:t>
            </w:r>
            <w:r w:rsidR="00E5297F">
              <w:br/>
            </w:r>
            <w:r w:rsidRPr="61A24F68" w:rsidR="00A00BDC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Ervaring Deelnemer 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34922BD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17C67412" w14:textId="739388B8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335F8DFD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73D6E645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64CCA39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1AF6A894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210883481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03ADEE44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429A5888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1242870473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68C5B927" w14:textId="77777777">
        <w:trPr>
          <w:trHeight w:val="186"/>
        </w:trPr>
        <w:tc>
          <w:tcPr>
            <w:tcW w:w="1135" w:type="dxa"/>
            <w:vMerge/>
            <w:vAlign w:val="center"/>
            <w:hideMark/>
          </w:tcPr>
          <w:p w:rsidRPr="00A06910" w:rsidR="00A00BDC" w:rsidP="00CF5809" w:rsidRDefault="00A00BDC" w14:paraId="49DE3765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6D000A09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E3</w:t>
            </w:r>
          </w:p>
        </w:tc>
        <w:tc>
          <w:tcPr>
            <w:tcW w:w="14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58DEE23" w14:textId="76C1E10D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cs="Arial"/>
                <w:sz w:val="15"/>
                <w:szCs w:val="15"/>
                <w:lang w:eastAsia="en-US"/>
              </w:rPr>
              <w:t xml:space="preserve">Certificeringen </w:t>
            </w:r>
            <w:r w:rsidRPr="61A24F68" w:rsidR="0FBD71F6">
              <w:rPr>
                <w:rFonts w:ascii="Arial" w:hAnsi="Arial" w:cs="Arial"/>
                <w:sz w:val="15"/>
                <w:szCs w:val="15"/>
                <w:lang w:eastAsia="en-US"/>
              </w:rPr>
              <w:t>Inschrijver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FBD71F6" w14:paraId="20F579BA" w14:textId="2FE369DF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Certificaat kwaliteitsborgingssysteem</w:t>
            </w:r>
            <w:r w:rsidRPr="61A24F68" w:rsidR="2EB5FDA6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 (ISO 20252:2019 of gelijkwaardig)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625B52C3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6482DC01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0B3EF20D" w14:textId="03B46F66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08D88E7B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76DEA92C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570CE86E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197679276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253DB016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4A98F397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41251712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42AF61CD" w14:textId="77777777">
        <w:trPr>
          <w:trHeight w:val="186"/>
        </w:trPr>
        <w:tc>
          <w:tcPr>
            <w:tcW w:w="1135" w:type="dxa"/>
            <w:vMerge/>
            <w:vAlign w:val="center"/>
            <w:hideMark/>
          </w:tcPr>
          <w:p w:rsidRPr="00A06910" w:rsidR="00A00BDC" w:rsidP="00CF5809" w:rsidRDefault="00A00BDC" w14:paraId="045CEA15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50" w:type="dxa"/>
            <w:vMerge/>
            <w:vAlign w:val="center"/>
            <w:hideMark/>
          </w:tcPr>
          <w:p w:rsidRPr="00A06910" w:rsidR="00A00BDC" w:rsidP="00CF5809" w:rsidRDefault="00A00BDC" w14:paraId="7B8CE418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1423" w:type="dxa"/>
            <w:vMerge/>
            <w:vAlign w:val="center"/>
            <w:hideMark/>
          </w:tcPr>
          <w:p w:rsidRPr="00A06910" w:rsidR="00A00BDC" w:rsidP="00CF5809" w:rsidRDefault="00A00BDC" w14:paraId="67175CF6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7497AABE" w14:paraId="0656271B" w14:textId="53BF6106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Certificaat informatiebeveiligingssysteem (ISO 27001 of gelijkwaardig)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1B4CD4CE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6D8C9E2D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469D1F28" w14:textId="5D568E06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14C11049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4D9A7053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38D3F5A5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27152571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6839E72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72625DA4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60777569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3310EB33" w14:textId="77777777">
        <w:tc>
          <w:tcPr>
            <w:tcW w:w="113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5D47CDD0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Gunnings-criteria 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430C574D" w14:paraId="26AF8453" w14:textId="0CCD01F6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G</w:t>
            </w:r>
            <w:r w:rsidRPr="61A24F68" w:rsidR="00A00BDC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5872A6" w14:paraId="36741CE0" w14:textId="240D5564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>
              <w:rPr>
                <w:rFonts w:ascii="Arial" w:hAnsi="Arial" w:eastAsia="MS Mincho" w:cs="Arial"/>
                <w:sz w:val="15"/>
                <w:szCs w:val="15"/>
                <w:lang w:eastAsia="en-US"/>
              </w:rPr>
              <w:t>Plan van aanpak: uitvoering leden-en bezoekersonderzoek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F84841C" w14:textId="3F92A906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Eigen format (zie paragraaf </w:t>
            </w:r>
            <w:r w:rsidRPr="61A24F68" w:rsidR="64BB189A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6.7.1</w:t>
            </w:r>
            <w:r w:rsidRPr="61A24F68" w:rsidR="66E95AD0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057867F1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773843F7" w14:textId="39998A99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44945C82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0AADB1C9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448A153B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005D4E88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79101341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69A5F92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3B51254E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44700577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Pr="00A06910" w:rsidR="00A00BDC" w:rsidTr="61A24F68" w14:paraId="59B9960D" w14:textId="77777777">
        <w:tc>
          <w:tcPr>
            <w:tcW w:w="1135" w:type="dxa"/>
            <w:vMerge/>
            <w:vAlign w:val="center"/>
            <w:hideMark/>
          </w:tcPr>
          <w:p w:rsidRPr="00A06910" w:rsidR="00A00BDC" w:rsidP="00CF5809" w:rsidRDefault="00A00BDC" w14:paraId="2B1BC29E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6305FEFD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G2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5872A6" w14:paraId="781416B5" w14:textId="6A6C4F4B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>
              <w:rPr>
                <w:rFonts w:ascii="Arial" w:hAnsi="Arial" w:eastAsia="MS Mincho" w:cs="Arial"/>
                <w:sz w:val="15"/>
                <w:szCs w:val="15"/>
                <w:lang w:eastAsia="en-US"/>
              </w:rPr>
              <w:t>Visie op het uitvoeren van verdiepende onderzoeken.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683A2CC7" w14:paraId="35B8260D" w14:textId="0E0D17CD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Eigen format (zie paragraaf </w:t>
            </w:r>
            <w:r w:rsidRPr="61A24F68" w:rsidR="59904A05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6.7.2)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A047F4D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39947953" w14:textId="18A9FE75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0FFF4284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4EA781DE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0B2DF92B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7DBCA016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10472556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48567868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385616E8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73173453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  <w:tr w:rsidR="61A24F68" w:rsidTr="61A24F68" w14:paraId="1419F760" w14:textId="77777777">
        <w:tc>
          <w:tcPr>
            <w:tcW w:w="1135" w:type="dxa"/>
            <w:vMerge/>
            <w:hideMark/>
          </w:tcPr>
          <w:p w:rsidR="003C5AAE" w:rsidRDefault="003C5AAE" w14:paraId="0F79B25D" w14:textId="77777777"/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44788D9D" w:rsidP="61A24F68" w:rsidRDefault="44788D9D" w14:paraId="6D81696B" w14:textId="11DE1F9D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G3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44788D9D" w:rsidP="61A24F68" w:rsidRDefault="44788D9D" w14:paraId="42487AD8" w14:textId="3FD5A87C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Visie op toekom</w:t>
            </w:r>
            <w:r w:rsidR="005872A6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st: </w:t>
            </w:r>
            <w:proofErr w:type="spellStart"/>
            <w:r w:rsidR="005872A6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BiebPanel</w:t>
            </w:r>
            <w:proofErr w:type="spellEnd"/>
            <w:r w:rsidR="005872A6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 .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44788D9D" w:rsidP="61A24F68" w:rsidRDefault="44788D9D" w14:paraId="6EE47543" w14:textId="6E86001C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Eigen format (zie paragraaf 6.7.3)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1ACDD24B" w:rsidP="61A24F68" w:rsidRDefault="1ACDD24B" w14:paraId="7A644855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="61A24F68" w:rsidP="61A24F68" w:rsidRDefault="61A24F68" w14:paraId="58DB84F2" w14:textId="072E2CD2">
            <w:pPr>
              <w:rPr>
                <w:szCs w:val="18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61A24F68" w:rsidP="61A24F68" w:rsidRDefault="61A24F68" w14:paraId="498426D3" w14:textId="2B6E968E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="61A24F68" w:rsidP="61A24F68" w:rsidRDefault="61A24F68" w14:paraId="1AD60C1A" w14:textId="475B08C2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1ACDD24B" w:rsidP="61A24F68" w:rsidRDefault="1ACDD24B" w14:paraId="697E49A6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="1ACDD24B" w:rsidP="61A24F68" w:rsidRDefault="1ACDD24B" w14:paraId="40F34FC1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Segoe UI Symbol" w:hAnsi="Segoe UI Symbol" w:eastAsia="MS Gothic" w:cs="Segoe UI Symbol"/>
                <w:sz w:val="15"/>
                <w:szCs w:val="15"/>
                <w:lang w:eastAsia="en-US"/>
              </w:rPr>
              <w:t>☐</w:t>
            </w:r>
          </w:p>
          <w:p w:rsidR="61A24F68" w:rsidP="61A24F68" w:rsidRDefault="61A24F68" w14:paraId="6FB82CAD" w14:textId="398F3735">
            <w:pPr>
              <w:rPr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1ACDD24B" w:rsidP="61A24F68" w:rsidRDefault="1ACDD24B" w14:paraId="618A8DC0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="1ACDD24B" w:rsidP="61A24F68" w:rsidRDefault="1ACDD24B" w14:paraId="63EEA428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Segoe UI Symbol" w:hAnsi="Segoe UI Symbol" w:eastAsia="MS Gothic" w:cs="Segoe UI Symbol"/>
                <w:sz w:val="15"/>
                <w:szCs w:val="15"/>
                <w:lang w:eastAsia="en-US"/>
              </w:rPr>
              <w:t>☐</w:t>
            </w:r>
          </w:p>
          <w:p w:rsidR="61A24F68" w:rsidP="61A24F68" w:rsidRDefault="61A24F68" w14:paraId="55A6A681" w14:textId="739813E4">
            <w:pPr>
              <w:rPr>
                <w:szCs w:val="18"/>
                <w:lang w:eastAsia="en-US"/>
              </w:rPr>
            </w:pPr>
          </w:p>
        </w:tc>
      </w:tr>
      <w:tr w:rsidRPr="00A06910" w:rsidR="00A00BDC" w:rsidTr="61A24F68" w14:paraId="5699BB61" w14:textId="77777777">
        <w:tc>
          <w:tcPr>
            <w:tcW w:w="1135" w:type="dxa"/>
            <w:vMerge/>
            <w:vAlign w:val="center"/>
            <w:hideMark/>
          </w:tcPr>
          <w:p w:rsidRPr="00A06910" w:rsidR="00A00BDC" w:rsidP="00CF5809" w:rsidRDefault="00A00BDC" w14:paraId="3FBE4D69" w14:textId="77777777">
            <w:pPr>
              <w:spacing w:line="276" w:lineRule="auto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5872A6" w14:paraId="02AC8313" w14:textId="6F5D7921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>
              <w:rPr>
                <w:rFonts w:ascii="Arial" w:hAnsi="Arial" w:eastAsia="MS Mincho" w:cs="Arial"/>
                <w:sz w:val="15"/>
                <w:szCs w:val="15"/>
                <w:lang w:eastAsia="en-US"/>
              </w:rPr>
              <w:t>P1/P2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2F2D1FC8" w14:textId="77777777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Prijs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683A2CC7" w14:paraId="7129181E" w14:textId="4327C2B0">
            <w:pPr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Bijlage </w:t>
            </w:r>
            <w:r w:rsidRPr="61A24F68" w:rsidR="1FFE831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I</w:t>
            </w:r>
            <w:r w:rsidR="00E5297F">
              <w:br/>
            </w:r>
            <w:r w:rsidRPr="61A24F68" w:rsidR="00A00BDC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Prijzenblad</w:t>
            </w:r>
            <w:r w:rsidRPr="61A24F68" w:rsidR="2DE08904">
              <w:rPr>
                <w:rFonts w:ascii="Arial" w:hAnsi="Arial" w:eastAsia="MS Mincho" w:cs="Arial"/>
                <w:sz w:val="15"/>
                <w:szCs w:val="15"/>
                <w:lang w:eastAsia="en-US"/>
              </w:rPr>
              <w:t xml:space="preserve"> en paragraaf 6.7.4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FC92310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X</w:t>
            </w:r>
          </w:p>
          <w:p w:rsidRPr="00A06910" w:rsidR="00A00BDC" w:rsidP="61A24F68" w:rsidRDefault="00A00BDC" w14:paraId="0252D29D" w14:textId="0347ECF5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8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06910" w:rsidR="00A00BDC" w:rsidP="61A24F68" w:rsidRDefault="00A00BDC" w14:paraId="3E66948C" w14:textId="77777777">
            <w:pPr>
              <w:jc w:val="center"/>
              <w:rPr>
                <w:rFonts w:ascii="Arial" w:hAnsi="Arial" w:eastAsia="MS Mincho" w:cs="Arial"/>
                <w:color w:val="BFBFBF" w:themeColor="background1" w:themeShade="BF"/>
                <w:sz w:val="15"/>
                <w:szCs w:val="15"/>
                <w:lang w:eastAsia="en-US"/>
              </w:rPr>
            </w:pPr>
          </w:p>
        </w:tc>
        <w:tc>
          <w:tcPr>
            <w:tcW w:w="34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</w:tcPr>
          <w:p w:rsidRPr="00A06910" w:rsidR="00A00BDC" w:rsidP="61A24F68" w:rsidRDefault="00A00BDC" w14:paraId="005D8B98" w14:textId="77777777">
            <w:pPr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1FC0EA56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Ja</w:t>
            </w:r>
          </w:p>
          <w:p w:rsidRPr="00A06910" w:rsidR="00A00BDC" w:rsidP="61A24F68" w:rsidRDefault="005872A6" w14:paraId="46EAADD9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674655541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06910" w:rsidR="00A00BDC" w:rsidP="61A24F68" w:rsidRDefault="00A00BDC" w14:paraId="341C466F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r w:rsidRPr="61A24F68">
              <w:rPr>
                <w:rFonts w:ascii="Arial" w:hAnsi="Arial" w:eastAsia="MS Mincho" w:cs="Arial"/>
                <w:sz w:val="15"/>
                <w:szCs w:val="15"/>
                <w:lang w:eastAsia="en-US"/>
              </w:rPr>
              <w:t>Nee</w:t>
            </w:r>
          </w:p>
          <w:p w:rsidRPr="00A06910" w:rsidR="00A00BDC" w:rsidP="61A24F68" w:rsidRDefault="005872A6" w14:paraId="3BC6D9AE" w14:textId="77777777">
            <w:pPr>
              <w:jc w:val="center"/>
              <w:rPr>
                <w:rFonts w:ascii="Arial" w:hAnsi="Arial" w:eastAsia="MS Mincho" w:cs="Arial"/>
                <w:sz w:val="15"/>
                <w:szCs w:val="15"/>
                <w:lang w:eastAsia="en-US"/>
              </w:rPr>
            </w:pPr>
            <w:sdt>
              <w:sdtPr>
                <w:rPr>
                  <w:rFonts w:ascii="Arial" w:hAnsi="Arial" w:eastAsia="MS Mincho" w:cs="Arial"/>
                  <w:sz w:val="15"/>
                  <w:szCs w:val="15"/>
                  <w:lang w:eastAsia="en-US"/>
                </w:rPr>
                <w:id w:val="-780719086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06910" w:rsidR="00A00BDC">
                  <w:rPr>
                    <w:rFonts w:ascii="Segoe UI Symbol" w:hAnsi="Segoe UI Symbol" w:eastAsia="MS Gothic" w:cs="Segoe UI Symbol"/>
                    <w:sz w:val="15"/>
                    <w:szCs w:val="15"/>
                    <w:lang w:eastAsia="en-US"/>
                  </w:rPr>
                  <w:t>☐</w:t>
                </w:r>
              </w:sdtContent>
            </w:sdt>
          </w:p>
        </w:tc>
      </w:tr>
    </w:tbl>
    <w:p w:rsidRPr="00A06910" w:rsidR="00A00BDC" w:rsidP="00A00BDC" w:rsidRDefault="00A00BDC" w14:paraId="62B669E7" w14:textId="77777777">
      <w:pPr>
        <w:rPr>
          <w:rFonts w:ascii="Arial" w:hAnsi="Arial" w:cs="Arial"/>
          <w:b/>
          <w:bCs/>
          <w:kern w:val="32"/>
          <w:sz w:val="24"/>
          <w:szCs w:val="28"/>
        </w:rPr>
      </w:pPr>
    </w:p>
    <w:p w:rsidRPr="00A06910" w:rsidR="003744FC" w:rsidP="002A2947" w:rsidRDefault="003744FC" w14:paraId="286B2C1A" w14:textId="77777777">
      <w:pPr>
        <w:rPr>
          <w:rFonts w:ascii="Arial" w:hAnsi="Arial" w:cs="Arial"/>
          <w:bCs/>
        </w:rPr>
      </w:pPr>
    </w:p>
    <w:sectPr w:rsidRPr="00A06910" w:rsidR="003744FC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F2F3C" w:rsidP="007D2281" w:rsidRDefault="008F2F3C" w14:paraId="57907B58" w14:textId="77777777">
      <w:pPr>
        <w:spacing w:line="240" w:lineRule="auto"/>
      </w:pPr>
      <w:r>
        <w:separator/>
      </w:r>
    </w:p>
  </w:endnote>
  <w:endnote w:type="continuationSeparator" w:id="0">
    <w:p w:rsidR="008F2F3C" w:rsidP="007D2281" w:rsidRDefault="008F2F3C" w14:paraId="0216F04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5297F" w:rsidR="007D2281" w:rsidP="00E42E67" w:rsidRDefault="00E42E67" w14:paraId="2A2E83B1" w14:textId="7D7EFB41">
    <w:pPr>
      <w:pStyle w:val="Voettekst"/>
      <w:rPr>
        <w:rFonts w:ascii="Arial" w:hAnsi="Arial" w:cs="Arial"/>
        <w:i/>
        <w:iCs/>
        <w:color w:val="0070C0"/>
        <w:sz w:val="14"/>
        <w:szCs w:val="14"/>
        <w:lang w:eastAsia="en-US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5297F">
      <w:rPr>
        <w:rFonts w:ascii="Arial" w:hAnsi="Arial" w:cs="Arial"/>
        <w:i/>
        <w:iCs/>
        <w:color w:val="0070C0"/>
        <w:sz w:val="14"/>
        <w:szCs w:val="14"/>
        <w:lang w:eastAsia="en-US"/>
      </w:rPr>
      <w:t>&lt;&lt; versienummer template; niet wijzigen</w:t>
    </w:r>
    <w:r w:rsidRPr="00E5297F" w:rsidR="00E5297F">
      <w:rPr>
        <w:rFonts w:ascii="Arial" w:hAnsi="Arial" w:cs="Arial"/>
        <w:i/>
        <w:iCs/>
        <w:color w:val="0070C0"/>
        <w:sz w:val="14"/>
        <w:szCs w:val="14"/>
        <w:lang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F2F3C" w:rsidP="007D2281" w:rsidRDefault="008F2F3C" w14:paraId="3F98F4CA" w14:textId="77777777">
      <w:pPr>
        <w:spacing w:line="240" w:lineRule="auto"/>
      </w:pPr>
      <w:r>
        <w:separator/>
      </w:r>
    </w:p>
  </w:footnote>
  <w:footnote w:type="continuationSeparator" w:id="0">
    <w:p w:rsidR="008F2F3C" w:rsidP="007D2281" w:rsidRDefault="008F2F3C" w14:paraId="44761755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0D2D33"/>
    <w:rsid w:val="00136203"/>
    <w:rsid w:val="00151B9A"/>
    <w:rsid w:val="00181DE2"/>
    <w:rsid w:val="001D0783"/>
    <w:rsid w:val="00277AE7"/>
    <w:rsid w:val="002A2947"/>
    <w:rsid w:val="003744FC"/>
    <w:rsid w:val="003C5AAE"/>
    <w:rsid w:val="00405CA7"/>
    <w:rsid w:val="00534865"/>
    <w:rsid w:val="005669CF"/>
    <w:rsid w:val="0057072D"/>
    <w:rsid w:val="005872A6"/>
    <w:rsid w:val="005C1D48"/>
    <w:rsid w:val="005D6BFB"/>
    <w:rsid w:val="00665141"/>
    <w:rsid w:val="00697865"/>
    <w:rsid w:val="00777B2F"/>
    <w:rsid w:val="007D2281"/>
    <w:rsid w:val="007E6D7F"/>
    <w:rsid w:val="00823C19"/>
    <w:rsid w:val="008F2F3C"/>
    <w:rsid w:val="009750EA"/>
    <w:rsid w:val="00996AB9"/>
    <w:rsid w:val="009C659B"/>
    <w:rsid w:val="009F2539"/>
    <w:rsid w:val="00A00BDC"/>
    <w:rsid w:val="00A06910"/>
    <w:rsid w:val="00AB3C9B"/>
    <w:rsid w:val="00AD620F"/>
    <w:rsid w:val="00CB5247"/>
    <w:rsid w:val="00D14E3D"/>
    <w:rsid w:val="00E42E67"/>
    <w:rsid w:val="00E5297F"/>
    <w:rsid w:val="00E84DF2"/>
    <w:rsid w:val="00EA54FD"/>
    <w:rsid w:val="00F670E2"/>
    <w:rsid w:val="023544E4"/>
    <w:rsid w:val="0246B273"/>
    <w:rsid w:val="05C9A331"/>
    <w:rsid w:val="0CF2A609"/>
    <w:rsid w:val="0EFA9F8F"/>
    <w:rsid w:val="0FBD71F6"/>
    <w:rsid w:val="10966FF0"/>
    <w:rsid w:val="1ACDD24B"/>
    <w:rsid w:val="1AD424CD"/>
    <w:rsid w:val="1CD25473"/>
    <w:rsid w:val="1FFE8318"/>
    <w:rsid w:val="2216E010"/>
    <w:rsid w:val="2DE08904"/>
    <w:rsid w:val="2EB5FDA6"/>
    <w:rsid w:val="39FDC466"/>
    <w:rsid w:val="3B8ED8F2"/>
    <w:rsid w:val="3F907B27"/>
    <w:rsid w:val="430C574D"/>
    <w:rsid w:val="433E0B6E"/>
    <w:rsid w:val="44788D9D"/>
    <w:rsid w:val="4536995A"/>
    <w:rsid w:val="5510A340"/>
    <w:rsid w:val="59904A05"/>
    <w:rsid w:val="5D5FBC8F"/>
    <w:rsid w:val="61A24F68"/>
    <w:rsid w:val="64BB189A"/>
    <w:rsid w:val="66CD397E"/>
    <w:rsid w:val="66E95AD0"/>
    <w:rsid w:val="683A2CC7"/>
    <w:rsid w:val="6DA07FFB"/>
    <w:rsid w:val="6E69A34C"/>
    <w:rsid w:val="7002DF5A"/>
    <w:rsid w:val="72C72E87"/>
    <w:rsid w:val="7497AABE"/>
    <w:rsid w:val="7ECCC38E"/>
    <w:rsid w:val="7F4E8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14E3D"/>
    <w:pPr>
      <w:spacing w:after="0" w:line="288" w:lineRule="auto"/>
    </w:pPr>
    <w:rPr>
      <w:rFonts w:ascii="Tahoma" w:hAnsi="Tahoma" w:eastAsia="Times New Roman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basedOn w:val="Standaardalinea-lettertype"/>
    <w:link w:val="Kop2"/>
    <w:rsid w:val="00D14E3D"/>
    <w:rPr>
      <w:rFonts w:ascii="Tahoma" w:hAnsi="Tahoma" w:eastAsia="Times New Roman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hAnsi="Times New Roman" w:eastAsia="MS Mincho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hAnsi="Arial" w:eastAsia="Times New Roman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D14E3D"/>
    <w:rPr>
      <w:rFonts w:ascii="Segoe UI" w:hAnsi="Segoe UI" w:eastAsia="Times New Roman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D14E3D"/>
    <w:rPr>
      <w:rFonts w:ascii="Tahoma" w:hAnsi="Tahoma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D14E3D"/>
    <w:rPr>
      <w:rFonts w:ascii="Tahoma" w:hAnsi="Tahoma" w:eastAsia="Times New Roman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D2281"/>
    <w:rPr>
      <w:rFonts w:ascii="Tahoma" w:hAnsi="Tahoma" w:eastAsia="Times New Roman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D2281"/>
    <w:rPr>
      <w:rFonts w:ascii="Tahoma" w:hAnsi="Tahoma" w:eastAsia="Times New Roman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9BBE8-C4B1-4D2E-8F7A-1ED8B0370BB6}"/>
      </w:docPartPr>
      <w:docPartBody>
        <w:p w:rsidR="002A2155" w:rsidRDefault="002A215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155"/>
    <w:rsid w:val="002A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66C8EC01171A4DB4A02A15C4F35093" ma:contentTypeVersion="4" ma:contentTypeDescription="Een nieuw document maken." ma:contentTypeScope="" ma:versionID="bfc71d75461f80e3f098261f0828b5ab">
  <xsd:schema xmlns:xsd="http://www.w3.org/2001/XMLSchema" xmlns:xs="http://www.w3.org/2001/XMLSchema" xmlns:p="http://schemas.microsoft.com/office/2006/metadata/properties" xmlns:ns2="4d5a2736-de1b-4bd7-97b8-57b023a3b09a" xmlns:ns3="4da81be3-7007-4e0c-b345-3ea7d42bca5f" targetNamespace="http://schemas.microsoft.com/office/2006/metadata/properties" ma:root="true" ma:fieldsID="a68484af9cc92ac5af660a201e64b176" ns2:_="" ns3:_="">
    <xsd:import namespace="4d5a2736-de1b-4bd7-97b8-57b023a3b09a"/>
    <xsd:import namespace="4da81be3-7007-4e0c-b345-3ea7d42bca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5a2736-de1b-4bd7-97b8-57b023a3b0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1be3-7007-4e0c-b345-3ea7d42bc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4da81be3-7007-4e0c-b345-3ea7d42bca5f"/>
    <ds:schemaRef ds:uri="4d5a2736-de1b-4bd7-97b8-57b023a3b09a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48F09F-DF65-4B63-944F-00B5C2AE9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5a2736-de1b-4bd7-97b8-57b023a3b09a"/>
    <ds:schemaRef ds:uri="4da81be3-7007-4e0c-b345-3ea7d42bc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van Hesse</dc:creator>
  <keywords/>
  <dc:description/>
  <lastModifiedBy>Marjolein van de Griendt</lastModifiedBy>
  <revision>3</revision>
  <dcterms:created xsi:type="dcterms:W3CDTF">2021-08-30T08:05:00.0000000Z</dcterms:created>
  <dcterms:modified xsi:type="dcterms:W3CDTF">2021-09-02T09:55:38.5009896Z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0x010100D966C8EC01171A4DB4A02A15C4F35093</vt:lpwstr>
  </property>
</Properties>
</file>