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A1" w:rsidRPr="008C391F" w:rsidRDefault="00554EA1" w:rsidP="00554EA1">
      <w:pPr>
        <w:pStyle w:val="BijlageGenummerdKop2"/>
        <w:numPr>
          <w:ilvl w:val="0"/>
          <w:numId w:val="0"/>
        </w:numPr>
        <w:ind w:left="1134"/>
      </w:pPr>
      <w:bookmarkStart w:id="0" w:name="_Toc496111712"/>
      <w:bookmarkStart w:id="1" w:name="bwKopBijlage_P"/>
      <w:r w:rsidRPr="008C391F">
        <w:rPr>
          <w:b/>
        </w:rPr>
        <w:tab/>
      </w:r>
      <w:bookmarkStart w:id="2" w:name="_Toc80278742"/>
      <w:r w:rsidRPr="00554EA1">
        <w:t xml:space="preserve">Bijlage P </w:t>
      </w:r>
      <w:r>
        <w:tab/>
      </w:r>
      <w:r w:rsidRPr="008C391F">
        <w:t>Format Staat van optionele activiteiten</w:t>
      </w:r>
      <w:bookmarkEnd w:id="0"/>
      <w:bookmarkEnd w:id="2"/>
    </w:p>
    <w:p w:rsidR="00241548" w:rsidRDefault="00241548" w:rsidP="00241548">
      <w:bookmarkStart w:id="3" w:name="_GoBack"/>
      <w:bookmarkEnd w:id="1"/>
      <w:bookmarkEnd w:id="3"/>
    </w:p>
    <w:p w:rsidR="00554EA1" w:rsidRDefault="00554EA1" w:rsidP="00241548"/>
    <w:p w:rsidR="00554EA1" w:rsidRDefault="00554EA1" w:rsidP="0024154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1"/>
        <w:gridCol w:w="5365"/>
        <w:gridCol w:w="2186"/>
      </w:tblGrid>
      <w:tr w:rsidR="00554EA1" w:rsidRPr="00C060C2" w:rsidTr="00416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11" w:type="dxa"/>
          </w:tcPr>
          <w:p w:rsidR="00554EA1" w:rsidRPr="00C060C2" w:rsidRDefault="00554EA1" w:rsidP="00241548">
            <w:pPr>
              <w:rPr>
                <w:sz w:val="18"/>
              </w:rPr>
            </w:pPr>
            <w:r w:rsidRPr="00C060C2">
              <w:rPr>
                <w:sz w:val="18"/>
              </w:rPr>
              <w:t>Volgnummer</w:t>
            </w:r>
          </w:p>
        </w:tc>
        <w:tc>
          <w:tcPr>
            <w:tcW w:w="5365" w:type="dxa"/>
          </w:tcPr>
          <w:p w:rsidR="00554EA1" w:rsidRPr="00C060C2" w:rsidRDefault="00554EA1" w:rsidP="00241548">
            <w:pPr>
              <w:rPr>
                <w:sz w:val="18"/>
              </w:rPr>
            </w:pPr>
            <w:r w:rsidRPr="00C060C2">
              <w:rPr>
                <w:sz w:val="18"/>
              </w:rPr>
              <w:t>Omschrijving</w:t>
            </w:r>
          </w:p>
        </w:tc>
        <w:tc>
          <w:tcPr>
            <w:tcW w:w="2186" w:type="dxa"/>
          </w:tcPr>
          <w:p w:rsidR="00554EA1" w:rsidRPr="00C060C2" w:rsidRDefault="00554EA1" w:rsidP="00241548">
            <w:pPr>
              <w:rPr>
                <w:sz w:val="18"/>
              </w:rPr>
            </w:pPr>
            <w:r w:rsidRPr="00C060C2">
              <w:rPr>
                <w:sz w:val="18"/>
              </w:rPr>
              <w:t>Bedrag in Euro excl. Omzet belasting</w:t>
            </w:r>
          </w:p>
        </w:tc>
      </w:tr>
      <w:tr w:rsidR="00C060C2" w:rsidRPr="00C060C2" w:rsidTr="004169DD">
        <w:tc>
          <w:tcPr>
            <w:tcW w:w="1511" w:type="dxa"/>
          </w:tcPr>
          <w:p w:rsidR="00C060C2" w:rsidRPr="00C060C2" w:rsidRDefault="00C060C2" w:rsidP="00C060C2">
            <w:pPr>
              <w:rPr>
                <w:sz w:val="18"/>
              </w:rPr>
            </w:pPr>
            <w:r w:rsidRPr="00C060C2">
              <w:rPr>
                <w:sz w:val="18"/>
              </w:rPr>
              <w:t>Op</w:t>
            </w:r>
            <w:r w:rsidR="00986D51">
              <w:rPr>
                <w:sz w:val="18"/>
              </w:rPr>
              <w:t>t</w:t>
            </w:r>
            <w:r w:rsidRPr="00C060C2">
              <w:rPr>
                <w:sz w:val="18"/>
              </w:rPr>
              <w:t>001</w:t>
            </w:r>
          </w:p>
        </w:tc>
        <w:tc>
          <w:tcPr>
            <w:tcW w:w="5365" w:type="dxa"/>
          </w:tcPr>
          <w:p w:rsidR="00C060C2" w:rsidRDefault="00C060C2" w:rsidP="00C060C2">
            <w:pPr>
              <w:rPr>
                <w:sz w:val="18"/>
              </w:rPr>
            </w:pPr>
            <w:r w:rsidRPr="00C41B01">
              <w:rPr>
                <w:sz w:val="18"/>
              </w:rPr>
              <w:t xml:space="preserve">Verplaatsen en vervangen interfacekasten </w:t>
            </w:r>
            <w:proofErr w:type="spellStart"/>
            <w:r w:rsidRPr="00C41B01">
              <w:rPr>
                <w:sz w:val="18"/>
              </w:rPr>
              <w:t>Velsertunnel</w:t>
            </w:r>
            <w:proofErr w:type="spellEnd"/>
          </w:p>
          <w:p w:rsidR="00986D51" w:rsidRPr="00C41B01" w:rsidRDefault="00986D51" w:rsidP="00C060C2">
            <w:pPr>
              <w:rPr>
                <w:sz w:val="18"/>
              </w:rPr>
            </w:pPr>
          </w:p>
        </w:tc>
        <w:tc>
          <w:tcPr>
            <w:tcW w:w="2186" w:type="dxa"/>
          </w:tcPr>
          <w:p w:rsidR="00C060C2" w:rsidRPr="00C060C2" w:rsidRDefault="00C060C2" w:rsidP="00C060C2">
            <w:pPr>
              <w:rPr>
                <w:sz w:val="18"/>
              </w:rPr>
            </w:pPr>
            <w:r w:rsidRPr="00C060C2">
              <w:rPr>
                <w:sz w:val="18"/>
              </w:rPr>
              <w:t>€ ….</w:t>
            </w:r>
          </w:p>
        </w:tc>
      </w:tr>
      <w:tr w:rsidR="00C060C2" w:rsidRPr="00C060C2" w:rsidTr="004169DD">
        <w:tc>
          <w:tcPr>
            <w:tcW w:w="1511" w:type="dxa"/>
          </w:tcPr>
          <w:p w:rsidR="00C060C2" w:rsidRPr="00C060C2" w:rsidRDefault="00C060C2" w:rsidP="00C060C2">
            <w:pPr>
              <w:rPr>
                <w:sz w:val="18"/>
              </w:rPr>
            </w:pPr>
            <w:r w:rsidRPr="00C060C2">
              <w:rPr>
                <w:sz w:val="18"/>
              </w:rPr>
              <w:t>Op</w:t>
            </w:r>
            <w:r w:rsidR="00986D51">
              <w:rPr>
                <w:sz w:val="18"/>
              </w:rPr>
              <w:t>t</w:t>
            </w:r>
            <w:r w:rsidRPr="00C060C2">
              <w:rPr>
                <w:sz w:val="18"/>
              </w:rPr>
              <w:t>002</w:t>
            </w:r>
          </w:p>
        </w:tc>
        <w:tc>
          <w:tcPr>
            <w:tcW w:w="5365" w:type="dxa"/>
          </w:tcPr>
          <w:p w:rsidR="00C060C2" w:rsidRDefault="00C060C2" w:rsidP="00C060C2">
            <w:pPr>
              <w:rPr>
                <w:sz w:val="18"/>
              </w:rPr>
            </w:pPr>
            <w:r w:rsidRPr="00C41B01">
              <w:rPr>
                <w:sz w:val="18"/>
              </w:rPr>
              <w:t xml:space="preserve">Vervangen en herstellen autonomietijd UPS en accu’s in de VOR/CVR van KW520. </w:t>
            </w:r>
          </w:p>
          <w:p w:rsidR="00986D51" w:rsidRPr="00C41B01" w:rsidRDefault="00986D51" w:rsidP="00C060C2">
            <w:pPr>
              <w:rPr>
                <w:sz w:val="18"/>
              </w:rPr>
            </w:pPr>
          </w:p>
        </w:tc>
        <w:tc>
          <w:tcPr>
            <w:tcW w:w="2186" w:type="dxa"/>
          </w:tcPr>
          <w:p w:rsidR="00C060C2" w:rsidRPr="00C060C2" w:rsidRDefault="00C060C2" w:rsidP="00C060C2">
            <w:pPr>
              <w:rPr>
                <w:sz w:val="18"/>
              </w:rPr>
            </w:pPr>
            <w:r w:rsidRPr="00C060C2">
              <w:rPr>
                <w:sz w:val="18"/>
              </w:rPr>
              <w:t>€ ….</w:t>
            </w:r>
          </w:p>
        </w:tc>
      </w:tr>
      <w:tr w:rsidR="00C060C2" w:rsidRPr="00C060C2" w:rsidTr="004169DD">
        <w:tc>
          <w:tcPr>
            <w:tcW w:w="1511" w:type="dxa"/>
          </w:tcPr>
          <w:p w:rsidR="00C060C2" w:rsidRPr="00C060C2" w:rsidRDefault="00C060C2" w:rsidP="00C060C2">
            <w:pPr>
              <w:rPr>
                <w:sz w:val="18"/>
              </w:rPr>
            </w:pPr>
            <w:r w:rsidRPr="00C060C2">
              <w:rPr>
                <w:sz w:val="18"/>
              </w:rPr>
              <w:t>Op</w:t>
            </w:r>
            <w:r w:rsidR="00986D51">
              <w:rPr>
                <w:sz w:val="18"/>
              </w:rPr>
              <w:t>t</w:t>
            </w:r>
            <w:r w:rsidRPr="00C060C2">
              <w:rPr>
                <w:sz w:val="18"/>
              </w:rPr>
              <w:t>003</w:t>
            </w:r>
          </w:p>
        </w:tc>
        <w:tc>
          <w:tcPr>
            <w:tcW w:w="5365" w:type="dxa"/>
          </w:tcPr>
          <w:p w:rsidR="00986D51" w:rsidRPr="00986D51" w:rsidRDefault="00986D51" w:rsidP="00986D51">
            <w:pPr>
              <w:rPr>
                <w:sz w:val="18"/>
              </w:rPr>
            </w:pPr>
            <w:r w:rsidRPr="00986D51">
              <w:rPr>
                <w:sz w:val="18"/>
              </w:rPr>
              <w:t>Aanleggen 115 detectielussen op de A7L+R tussen km 13,755 en 28,100 (totaal ca 31 portalen).</w:t>
            </w:r>
          </w:p>
          <w:p w:rsidR="00C060C2" w:rsidRPr="00986D51" w:rsidRDefault="00C060C2" w:rsidP="00986D51">
            <w:pPr>
              <w:rPr>
                <w:sz w:val="18"/>
              </w:rPr>
            </w:pPr>
          </w:p>
        </w:tc>
        <w:tc>
          <w:tcPr>
            <w:tcW w:w="2186" w:type="dxa"/>
          </w:tcPr>
          <w:p w:rsidR="00C060C2" w:rsidRPr="00C060C2" w:rsidRDefault="00C060C2" w:rsidP="00C060C2">
            <w:pPr>
              <w:rPr>
                <w:sz w:val="18"/>
              </w:rPr>
            </w:pPr>
            <w:r w:rsidRPr="00C060C2">
              <w:rPr>
                <w:sz w:val="18"/>
              </w:rPr>
              <w:t>€ ….</w:t>
            </w:r>
          </w:p>
        </w:tc>
      </w:tr>
      <w:tr w:rsidR="00986D51" w:rsidRPr="00C060C2" w:rsidTr="004169DD">
        <w:tc>
          <w:tcPr>
            <w:tcW w:w="1511" w:type="dxa"/>
          </w:tcPr>
          <w:p w:rsidR="00986D51" w:rsidRPr="00986D51" w:rsidRDefault="00986D51" w:rsidP="00C060C2">
            <w:pPr>
              <w:rPr>
                <w:sz w:val="18"/>
              </w:rPr>
            </w:pPr>
            <w:r w:rsidRPr="00986D51">
              <w:rPr>
                <w:sz w:val="18"/>
              </w:rPr>
              <w:t>Opt004</w:t>
            </w:r>
          </w:p>
        </w:tc>
        <w:tc>
          <w:tcPr>
            <w:tcW w:w="5365" w:type="dxa"/>
          </w:tcPr>
          <w:p w:rsidR="00986D51" w:rsidRDefault="00986D51" w:rsidP="00986D51">
            <w:pPr>
              <w:rPr>
                <w:sz w:val="18"/>
              </w:rPr>
            </w:pPr>
            <w:r w:rsidRPr="00986D51">
              <w:rPr>
                <w:sz w:val="18"/>
              </w:rPr>
              <w:t>Vervangen 115 Radardetectiesystemen door detectielussen op de A7L+R tussen km 13,755 en 28,100 (totaal ca 31 portalen).</w:t>
            </w:r>
          </w:p>
          <w:p w:rsidR="00986D51" w:rsidRPr="00986D51" w:rsidRDefault="00986D51" w:rsidP="00986D51">
            <w:pPr>
              <w:rPr>
                <w:sz w:val="18"/>
              </w:rPr>
            </w:pPr>
          </w:p>
        </w:tc>
        <w:tc>
          <w:tcPr>
            <w:tcW w:w="2186" w:type="dxa"/>
          </w:tcPr>
          <w:p w:rsidR="00986D51" w:rsidRPr="00C060C2" w:rsidRDefault="00986D51" w:rsidP="00C060C2">
            <w:r w:rsidRPr="00C060C2">
              <w:rPr>
                <w:sz w:val="18"/>
              </w:rPr>
              <w:t>€ ….</w:t>
            </w:r>
          </w:p>
        </w:tc>
      </w:tr>
      <w:tr w:rsidR="00554EA1" w:rsidTr="004169DD">
        <w:tc>
          <w:tcPr>
            <w:tcW w:w="1511" w:type="dxa"/>
          </w:tcPr>
          <w:p w:rsidR="00554EA1" w:rsidRPr="00C060C2" w:rsidRDefault="00554EA1" w:rsidP="00554EA1">
            <w:pPr>
              <w:rPr>
                <w:sz w:val="18"/>
              </w:rPr>
            </w:pPr>
          </w:p>
        </w:tc>
        <w:tc>
          <w:tcPr>
            <w:tcW w:w="5365" w:type="dxa"/>
          </w:tcPr>
          <w:p w:rsidR="00554EA1" w:rsidRPr="00C060C2" w:rsidRDefault="00554EA1" w:rsidP="00554EA1">
            <w:pPr>
              <w:rPr>
                <w:b/>
                <w:sz w:val="18"/>
              </w:rPr>
            </w:pPr>
            <w:r w:rsidRPr="00C060C2">
              <w:rPr>
                <w:b/>
                <w:sz w:val="18"/>
              </w:rPr>
              <w:t>Totaalbedrag</w:t>
            </w:r>
          </w:p>
        </w:tc>
        <w:tc>
          <w:tcPr>
            <w:tcW w:w="2186" w:type="dxa"/>
          </w:tcPr>
          <w:p w:rsidR="00554EA1" w:rsidRPr="00554EA1" w:rsidRDefault="00554EA1" w:rsidP="00554EA1">
            <w:pPr>
              <w:rPr>
                <w:b/>
                <w:sz w:val="18"/>
              </w:rPr>
            </w:pPr>
            <w:r w:rsidRPr="00C060C2">
              <w:rPr>
                <w:b/>
                <w:sz w:val="18"/>
              </w:rPr>
              <w:t>€ ….</w:t>
            </w:r>
          </w:p>
        </w:tc>
      </w:tr>
    </w:tbl>
    <w:p w:rsidR="00554EA1" w:rsidRDefault="00554EA1" w:rsidP="00241548"/>
    <w:p w:rsidR="00554EA1" w:rsidRDefault="00554EA1" w:rsidP="00241548"/>
    <w:p w:rsidR="00554EA1" w:rsidRDefault="00554EA1" w:rsidP="00241548"/>
    <w:p w:rsidR="00554EA1" w:rsidRDefault="00554EA1" w:rsidP="00241548"/>
    <w:p w:rsidR="00554EA1" w:rsidRPr="00241548" w:rsidRDefault="00554EA1" w:rsidP="00241548"/>
    <w:sectPr w:rsidR="00554EA1" w:rsidRPr="00241548" w:rsidSect="0073653F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6A" w:rsidRDefault="008E7A6A" w:rsidP="0088501B">
      <w:r>
        <w:separator/>
      </w:r>
    </w:p>
  </w:endnote>
  <w:endnote w:type="continuationSeparator" w:id="0">
    <w:p w:rsidR="008E7A6A" w:rsidRDefault="008E7A6A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6A" w:rsidRDefault="008E7A6A" w:rsidP="0088501B">
      <w:r>
        <w:separator/>
      </w:r>
    </w:p>
  </w:footnote>
  <w:footnote w:type="continuationSeparator" w:id="0">
    <w:p w:rsidR="008E7A6A" w:rsidRDefault="008E7A6A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A1" w:rsidRPr="008F6C83" w:rsidRDefault="00554EA1" w:rsidP="00554EA1">
    <w:pPr>
      <w:pStyle w:val="Koptekst"/>
    </w:pPr>
    <w:r w:rsidRPr="008F6C83">
      <w:t xml:space="preserve">Bijlage </w:t>
    </w:r>
    <w:r>
      <w:t>P</w:t>
    </w:r>
    <w:r w:rsidRPr="008F6C83">
      <w:t xml:space="preserve"> behorende bij zaak 31166931 ODW WNN</w:t>
    </w:r>
    <w:r w:rsidR="00DA58F5">
      <w:tab/>
      <w:t>versie 1.1</w:t>
    </w:r>
  </w:p>
  <w:p w:rsidR="00554EA1" w:rsidRDefault="00554E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5770466"/>
    <w:multiLevelType w:val="multilevel"/>
    <w:tmpl w:val="7366706A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B631B"/>
    <w:multiLevelType w:val="multilevel"/>
    <w:tmpl w:val="06962652"/>
    <w:numStyleLink w:val="Lijststijl"/>
  </w:abstractNum>
  <w:abstractNum w:abstractNumId="24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6" w15:restartNumberingAfterBreak="0">
    <w:nsid w:val="5CAF5D0D"/>
    <w:multiLevelType w:val="multilevel"/>
    <w:tmpl w:val="06962652"/>
    <w:numStyleLink w:val="Lijststijl"/>
  </w:abstractNum>
  <w:abstractNum w:abstractNumId="27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6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7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8"/>
  </w:num>
  <w:num w:numId="20">
    <w:abstractNumId w:val="12"/>
  </w:num>
  <w:num w:numId="21">
    <w:abstractNumId w:val="21"/>
  </w:num>
  <w:num w:numId="22">
    <w:abstractNumId w:val="23"/>
  </w:num>
  <w:num w:numId="23">
    <w:abstractNumId w:val="17"/>
  </w:num>
  <w:num w:numId="24">
    <w:abstractNumId w:val="25"/>
  </w:num>
  <w:num w:numId="25">
    <w:abstractNumId w:val="24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A1"/>
    <w:rsid w:val="000E1F3B"/>
    <w:rsid w:val="001D6F03"/>
    <w:rsid w:val="00241548"/>
    <w:rsid w:val="002A6578"/>
    <w:rsid w:val="002B1092"/>
    <w:rsid w:val="002E0FD2"/>
    <w:rsid w:val="0038549E"/>
    <w:rsid w:val="003C4BF2"/>
    <w:rsid w:val="0040142D"/>
    <w:rsid w:val="0040571B"/>
    <w:rsid w:val="004169DD"/>
    <w:rsid w:val="00450447"/>
    <w:rsid w:val="004B0EA1"/>
    <w:rsid w:val="004D766D"/>
    <w:rsid w:val="00554EA1"/>
    <w:rsid w:val="005A4FBE"/>
    <w:rsid w:val="005D2CF1"/>
    <w:rsid w:val="005E046F"/>
    <w:rsid w:val="006006F5"/>
    <w:rsid w:val="006D2E66"/>
    <w:rsid w:val="006F42D7"/>
    <w:rsid w:val="0073653F"/>
    <w:rsid w:val="007F4AEA"/>
    <w:rsid w:val="0088501B"/>
    <w:rsid w:val="008E3581"/>
    <w:rsid w:val="008E7A6A"/>
    <w:rsid w:val="00905289"/>
    <w:rsid w:val="00986D51"/>
    <w:rsid w:val="009C5CF5"/>
    <w:rsid w:val="00A32591"/>
    <w:rsid w:val="00A77ABF"/>
    <w:rsid w:val="00A863E9"/>
    <w:rsid w:val="00B022C4"/>
    <w:rsid w:val="00B559E9"/>
    <w:rsid w:val="00B72222"/>
    <w:rsid w:val="00B80650"/>
    <w:rsid w:val="00C060C2"/>
    <w:rsid w:val="00C36FAA"/>
    <w:rsid w:val="00C41B01"/>
    <w:rsid w:val="00CA55CC"/>
    <w:rsid w:val="00DA3555"/>
    <w:rsid w:val="00DA58F5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975A"/>
  <w15:chartTrackingRefBased/>
  <w15:docId w15:val="{CF31FB5C-DB54-4E5C-BB07-B3875625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link w:val="broodtekstChar2"/>
    <w:rsid w:val="00554EA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lang w:val="en-US"/>
    </w:rPr>
  </w:style>
  <w:style w:type="character" w:customStyle="1" w:styleId="Verborgentekst">
    <w:name w:val="Verborgen tekst"/>
    <w:rsid w:val="00554EA1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554EA1"/>
    <w:rPr>
      <w:rFonts w:ascii="Verdana" w:eastAsia="Times New Roman" w:hAnsi="Verdana"/>
      <w:lang w:val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554EA1"/>
    <w:pPr>
      <w:numPr>
        <w:ilvl w:val="1"/>
        <w:numId w:val="30"/>
      </w:numPr>
      <w:spacing w:before="240"/>
      <w:outlineLvl w:val="1"/>
    </w:pPr>
    <w:rPr>
      <w:rFonts w:eastAsiaTheme="minorHAnsi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554EA1"/>
    <w:pPr>
      <w:numPr>
        <w:ilvl w:val="2"/>
        <w:numId w:val="30"/>
      </w:numPr>
      <w:spacing w:before="240"/>
      <w:outlineLvl w:val="2"/>
    </w:pPr>
    <w:rPr>
      <w:rFonts w:eastAsiaTheme="minorHAnsi"/>
      <w:i/>
    </w:rPr>
  </w:style>
  <w:style w:type="paragraph" w:customStyle="1" w:styleId="BijlageGenummerdKop">
    <w:name w:val="BijlageGenummerdKop"/>
    <w:next w:val="broodtekst"/>
    <w:uiPriority w:val="12"/>
    <w:qFormat/>
    <w:rsid w:val="00554EA1"/>
    <w:pPr>
      <w:pageBreakBefore/>
      <w:numPr>
        <w:numId w:val="30"/>
      </w:numPr>
      <w:tabs>
        <w:tab w:val="clear" w:pos="0"/>
      </w:tabs>
      <w:spacing w:after="660" w:line="300" w:lineRule="atLeast"/>
      <w:ind w:hanging="1701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paragraph" w:customStyle="1" w:styleId="BijlageGenummerdKop2">
    <w:name w:val="BijlageGenummerdKop2"/>
    <w:basedOn w:val="BijlageGenummerdKop"/>
    <w:uiPriority w:val="16"/>
    <w:rsid w:val="00554EA1"/>
    <w:pPr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884A-B728-4229-A0E6-C966D99D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Laros, Raymond (CIV)</dc:creator>
  <cp:keywords/>
  <dc:description/>
  <cp:lastModifiedBy>Laros, Raymond (CIV)</cp:lastModifiedBy>
  <cp:revision>6</cp:revision>
  <dcterms:created xsi:type="dcterms:W3CDTF">2021-08-31T08:30:00Z</dcterms:created>
  <dcterms:modified xsi:type="dcterms:W3CDTF">2021-10-18T09:44:00Z</dcterms:modified>
</cp:coreProperties>
</file>