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62733" w14:textId="77777777" w:rsidR="00EB1535" w:rsidRDefault="00AF679A" w:rsidP="00EB1535">
      <w:pPr>
        <w:spacing w:line="276" w:lineRule="auto"/>
        <w:rPr>
          <w:rFonts w:cstheme="minorHAnsi"/>
        </w:rPr>
      </w:pPr>
      <w:r w:rsidRPr="00EB1535">
        <w:rPr>
          <w:rFonts w:cstheme="minorHAnsi"/>
        </w:rPr>
        <w:t>Raamovereenkomst</w:t>
      </w:r>
    </w:p>
    <w:p w14:paraId="23B36A7F" w14:textId="5E5AAF36" w:rsidR="00EB1535" w:rsidRPr="00EB1535" w:rsidRDefault="00EB1535" w:rsidP="00EB1535">
      <w:pPr>
        <w:spacing w:line="276" w:lineRule="auto"/>
        <w:rPr>
          <w:rFonts w:cstheme="minorHAnsi"/>
        </w:rPr>
      </w:pPr>
      <w:r w:rsidRPr="00EB1535">
        <w:rPr>
          <w:rFonts w:cstheme="minorHAnsi"/>
        </w:rPr>
        <w:t>Inzet van examinatoren voor Nederlands en Engels</w:t>
      </w:r>
    </w:p>
    <w:p w14:paraId="17E6AF3A" w14:textId="0DA53C80" w:rsidR="00AA33C3" w:rsidRDefault="00AA33C3" w:rsidP="00F83541">
      <w:pPr>
        <w:pStyle w:val="Kop1"/>
        <w:spacing w:before="0" w:after="0" w:line="276" w:lineRule="auto"/>
        <w:rPr>
          <w:rFonts w:asciiTheme="minorHAnsi" w:hAnsiTheme="minorHAnsi" w:cstheme="minorHAnsi"/>
          <w:sz w:val="22"/>
          <w:szCs w:val="22"/>
        </w:rPr>
      </w:pPr>
    </w:p>
    <w:p w14:paraId="170EBFD0" w14:textId="2BE142B7" w:rsidR="00086797" w:rsidRDefault="00086797" w:rsidP="00086797">
      <w:pPr>
        <w:rPr>
          <w:lang w:eastAsia="nl-NL"/>
        </w:rPr>
      </w:pPr>
    </w:p>
    <w:p w14:paraId="7BC92A23" w14:textId="6F6281BD" w:rsidR="00086797" w:rsidRDefault="00086797" w:rsidP="00086797">
      <w:pPr>
        <w:rPr>
          <w:lang w:eastAsia="nl-NL"/>
        </w:rPr>
      </w:pPr>
    </w:p>
    <w:p w14:paraId="311827C5" w14:textId="77777777" w:rsidR="00086797" w:rsidRPr="00086797" w:rsidRDefault="00086797" w:rsidP="00086797">
      <w:pPr>
        <w:rPr>
          <w:lang w:eastAsia="nl-NL"/>
        </w:rPr>
      </w:pPr>
    </w:p>
    <w:p w14:paraId="4795138B" w14:textId="2CC6C139" w:rsidR="00F37272" w:rsidRPr="004273F0" w:rsidRDefault="00F37272" w:rsidP="00F83541">
      <w:pPr>
        <w:spacing w:line="276" w:lineRule="auto"/>
        <w:rPr>
          <w:rFonts w:cstheme="minorHAnsi"/>
        </w:rPr>
      </w:pPr>
      <w:r w:rsidRPr="004273F0">
        <w:rPr>
          <w:rFonts w:cstheme="minorHAnsi"/>
        </w:rPr>
        <w:t>Ondergetekenden:</w:t>
      </w:r>
    </w:p>
    <w:p w14:paraId="5FEF6F30" w14:textId="77777777" w:rsidR="0027466F" w:rsidRPr="004273F0" w:rsidRDefault="0027466F" w:rsidP="00F83541">
      <w:pPr>
        <w:spacing w:line="276" w:lineRule="auto"/>
        <w:rPr>
          <w:rFonts w:cstheme="minorHAnsi"/>
        </w:rPr>
      </w:pPr>
    </w:p>
    <w:p w14:paraId="6A9769E9" w14:textId="5F0A92CD" w:rsidR="0027466F" w:rsidRPr="004273F0" w:rsidRDefault="0027466F" w:rsidP="00F83541">
      <w:pPr>
        <w:tabs>
          <w:tab w:val="left" w:pos="360"/>
        </w:tabs>
        <w:spacing w:line="276" w:lineRule="auto"/>
        <w:rPr>
          <w:rFonts w:cstheme="minorHAnsi"/>
        </w:rPr>
      </w:pPr>
      <w:r w:rsidRPr="004273F0">
        <w:rPr>
          <w:rFonts w:eastAsia="Tahoma" w:cstheme="minorHAnsi"/>
        </w:rPr>
        <w:t>Stichting ROC Midden Nederland, statutair gevestigd te Utrecht, aan de Brandenburchdreef 20, 3562 CS, rechtsgeldig vertegenwoordigd door M.A. Labij, Lid College van Bestuur, hierna te noemen: ‘</w:t>
      </w:r>
      <w:r w:rsidRPr="004273F0">
        <w:rPr>
          <w:rFonts w:eastAsia="Tahoma" w:cstheme="minorHAnsi"/>
          <w:b/>
        </w:rPr>
        <w:t>Opdrachtgever</w:t>
      </w:r>
      <w:r w:rsidRPr="004273F0">
        <w:rPr>
          <w:rFonts w:eastAsia="Tahoma" w:cstheme="minorHAnsi"/>
        </w:rPr>
        <w:t>’;</w:t>
      </w:r>
    </w:p>
    <w:p w14:paraId="3D1B8DD8" w14:textId="77777777" w:rsidR="00F37272" w:rsidRPr="004273F0" w:rsidRDefault="00F37272" w:rsidP="00F83541">
      <w:pPr>
        <w:spacing w:line="276" w:lineRule="auto"/>
        <w:rPr>
          <w:rFonts w:eastAsia="Tahoma" w:cstheme="minorHAnsi"/>
        </w:rPr>
      </w:pPr>
    </w:p>
    <w:p w14:paraId="15CAD9A7" w14:textId="220CABD8" w:rsidR="0027466F" w:rsidRPr="004273F0" w:rsidRDefault="0027466F" w:rsidP="00F83541">
      <w:pPr>
        <w:spacing w:line="276" w:lineRule="auto"/>
        <w:rPr>
          <w:rFonts w:eastAsia="Tahoma" w:cstheme="minorHAnsi"/>
        </w:rPr>
      </w:pPr>
      <w:r w:rsidRPr="004273F0">
        <w:rPr>
          <w:rFonts w:eastAsia="Tahoma" w:cstheme="minorHAnsi"/>
        </w:rPr>
        <w:t>en</w:t>
      </w:r>
    </w:p>
    <w:p w14:paraId="5B293E95" w14:textId="77777777" w:rsidR="0027466F" w:rsidRPr="004273F0" w:rsidRDefault="0027466F" w:rsidP="00F83541">
      <w:pPr>
        <w:spacing w:line="276" w:lineRule="auto"/>
        <w:rPr>
          <w:rFonts w:cstheme="minorHAnsi"/>
        </w:rPr>
      </w:pPr>
    </w:p>
    <w:p w14:paraId="3365EE55" w14:textId="794979DC" w:rsidR="00F37272" w:rsidRPr="004273F0" w:rsidRDefault="00AF679A" w:rsidP="00F83541">
      <w:pPr>
        <w:spacing w:line="276" w:lineRule="auto"/>
        <w:rPr>
          <w:rFonts w:cstheme="minorHAnsi"/>
        </w:rPr>
      </w:pPr>
      <w:r w:rsidRPr="004273F0">
        <w:rPr>
          <w:rFonts w:eastAsia="Tahoma" w:cstheme="minorHAnsi"/>
        </w:rPr>
        <w:t>XXXXX</w:t>
      </w:r>
      <w:r w:rsidR="00F37272" w:rsidRPr="004273F0">
        <w:rPr>
          <w:rFonts w:eastAsia="Tahoma" w:cstheme="minorHAnsi"/>
        </w:rPr>
        <w:t xml:space="preserve">, gevestigd te </w:t>
      </w:r>
      <w:r w:rsidRPr="004273F0">
        <w:rPr>
          <w:rFonts w:eastAsia="Tahoma" w:cstheme="minorHAnsi"/>
        </w:rPr>
        <w:t>XXXXX</w:t>
      </w:r>
      <w:r w:rsidR="00F37272" w:rsidRPr="004273F0">
        <w:rPr>
          <w:rFonts w:eastAsia="Tahoma" w:cstheme="minorHAnsi"/>
        </w:rPr>
        <w:t xml:space="preserve">, aan de </w:t>
      </w:r>
      <w:r w:rsidRPr="004273F0">
        <w:rPr>
          <w:rFonts w:eastAsia="Tahoma" w:cstheme="minorHAnsi"/>
        </w:rPr>
        <w:t>XXXXX</w:t>
      </w:r>
      <w:r w:rsidR="00F37272" w:rsidRPr="004273F0">
        <w:rPr>
          <w:rFonts w:eastAsia="Tahoma" w:cstheme="minorHAnsi"/>
        </w:rPr>
        <w:t xml:space="preserve">, rechtsgeldig vertegenwoordigd door </w:t>
      </w:r>
      <w:r w:rsidRPr="004273F0">
        <w:rPr>
          <w:rFonts w:eastAsia="Tahoma" w:cstheme="minorHAnsi"/>
        </w:rPr>
        <w:t>XXXXX</w:t>
      </w:r>
      <w:r w:rsidR="00F37272" w:rsidRPr="004273F0">
        <w:rPr>
          <w:rFonts w:eastAsia="Tahoma" w:cstheme="minorHAnsi"/>
        </w:rPr>
        <w:t xml:space="preserve">, in de functie van </w:t>
      </w:r>
      <w:r w:rsidRPr="004273F0">
        <w:rPr>
          <w:rFonts w:eastAsia="Tahoma" w:cstheme="minorHAnsi"/>
        </w:rPr>
        <w:t>XXXXX</w:t>
      </w:r>
      <w:r w:rsidR="00F37272" w:rsidRPr="004273F0">
        <w:rPr>
          <w:rFonts w:eastAsia="Tahoma" w:cstheme="minorHAnsi"/>
        </w:rPr>
        <w:t>,</w:t>
      </w:r>
      <w:r w:rsidR="0027466F" w:rsidRPr="004273F0">
        <w:rPr>
          <w:rFonts w:eastAsia="Tahoma" w:cstheme="minorHAnsi"/>
        </w:rPr>
        <w:t xml:space="preserve"> </w:t>
      </w:r>
      <w:r w:rsidR="00F37272" w:rsidRPr="004273F0">
        <w:rPr>
          <w:rFonts w:eastAsia="Tahoma" w:cstheme="minorHAnsi"/>
        </w:rPr>
        <w:t>hierna te noemen: ‘</w:t>
      </w:r>
      <w:r w:rsidR="00F37272" w:rsidRPr="004273F0">
        <w:rPr>
          <w:rFonts w:eastAsia="Tahoma" w:cstheme="minorHAnsi"/>
          <w:b/>
        </w:rPr>
        <w:t>Opdrachtnemer</w:t>
      </w:r>
      <w:r w:rsidR="00F37272" w:rsidRPr="004273F0">
        <w:rPr>
          <w:rFonts w:eastAsia="Tahoma" w:cstheme="minorHAnsi"/>
        </w:rPr>
        <w:t>’;</w:t>
      </w:r>
    </w:p>
    <w:p w14:paraId="68750200" w14:textId="77777777" w:rsidR="00F37272" w:rsidRPr="004273F0" w:rsidRDefault="00F37272" w:rsidP="00F83541">
      <w:pPr>
        <w:spacing w:line="276" w:lineRule="auto"/>
        <w:rPr>
          <w:rFonts w:cstheme="minorHAnsi"/>
        </w:rPr>
      </w:pPr>
    </w:p>
    <w:p w14:paraId="7DF9F71A" w14:textId="77777777" w:rsidR="00F37272" w:rsidRPr="004273F0" w:rsidRDefault="00F37272" w:rsidP="00F83541">
      <w:pPr>
        <w:spacing w:line="276" w:lineRule="auto"/>
        <w:rPr>
          <w:rFonts w:cstheme="minorHAnsi"/>
        </w:rPr>
      </w:pPr>
      <w:r w:rsidRPr="004273F0">
        <w:rPr>
          <w:rFonts w:eastAsia="Tahoma" w:cstheme="minorHAnsi"/>
        </w:rPr>
        <w:t>ieder afzonderlijk aan te duiden als: ‘</w:t>
      </w:r>
      <w:r w:rsidRPr="004273F0">
        <w:rPr>
          <w:rFonts w:eastAsia="Tahoma" w:cstheme="minorHAnsi"/>
          <w:b/>
        </w:rPr>
        <w:t>Partij’</w:t>
      </w:r>
      <w:r w:rsidRPr="004273F0">
        <w:rPr>
          <w:rFonts w:eastAsia="Tahoma" w:cstheme="minorHAnsi"/>
        </w:rPr>
        <w:t>, gezamenlijk als: ‘</w:t>
      </w:r>
      <w:r w:rsidRPr="004273F0">
        <w:rPr>
          <w:rFonts w:eastAsia="Tahoma" w:cstheme="minorHAnsi"/>
          <w:b/>
        </w:rPr>
        <w:t>Partijen’</w:t>
      </w:r>
      <w:r w:rsidRPr="004273F0">
        <w:rPr>
          <w:rFonts w:eastAsia="Tahoma" w:cstheme="minorHAnsi"/>
        </w:rPr>
        <w:t xml:space="preserve"> </w:t>
      </w:r>
    </w:p>
    <w:p w14:paraId="798996C1" w14:textId="06BA9101" w:rsidR="00F37272" w:rsidRDefault="00F37272" w:rsidP="00F83541">
      <w:pPr>
        <w:spacing w:line="276" w:lineRule="auto"/>
        <w:rPr>
          <w:rFonts w:cstheme="minorHAnsi"/>
        </w:rPr>
      </w:pPr>
    </w:p>
    <w:p w14:paraId="3E597E13" w14:textId="0A4666E9" w:rsidR="00086797" w:rsidRDefault="00086797" w:rsidP="00F83541">
      <w:pPr>
        <w:spacing w:line="276" w:lineRule="auto"/>
        <w:rPr>
          <w:rFonts w:cstheme="minorHAnsi"/>
        </w:rPr>
      </w:pPr>
    </w:p>
    <w:p w14:paraId="49E6C179" w14:textId="77777777" w:rsidR="00086797" w:rsidRPr="004273F0" w:rsidRDefault="00086797" w:rsidP="00F83541">
      <w:pPr>
        <w:spacing w:line="276" w:lineRule="auto"/>
        <w:rPr>
          <w:rFonts w:cstheme="minorHAnsi"/>
        </w:rPr>
      </w:pPr>
    </w:p>
    <w:p w14:paraId="1C0C8397" w14:textId="77777777" w:rsidR="00F37272" w:rsidRPr="004273F0" w:rsidRDefault="00F37272" w:rsidP="00F83541">
      <w:pPr>
        <w:spacing w:line="276" w:lineRule="auto"/>
        <w:rPr>
          <w:rFonts w:cstheme="minorHAnsi"/>
        </w:rPr>
      </w:pPr>
      <w:r w:rsidRPr="004273F0">
        <w:rPr>
          <w:rFonts w:eastAsia="Tahoma" w:cstheme="minorHAnsi"/>
          <w:b/>
        </w:rPr>
        <w:t>In overweging nemende dat:</w:t>
      </w:r>
    </w:p>
    <w:p w14:paraId="2720FDD7" w14:textId="77777777" w:rsidR="00F37272" w:rsidRPr="004273F0" w:rsidRDefault="00F37272" w:rsidP="00F83541">
      <w:pPr>
        <w:spacing w:line="276" w:lineRule="auto"/>
        <w:rPr>
          <w:rFonts w:cstheme="minorHAnsi"/>
        </w:rPr>
      </w:pPr>
    </w:p>
    <w:p w14:paraId="37B6ED9C" w14:textId="025BCB7D" w:rsidR="00E32EBA" w:rsidRPr="004273F0" w:rsidRDefault="00366DDD" w:rsidP="00F83541">
      <w:pPr>
        <w:numPr>
          <w:ilvl w:val="0"/>
          <w:numId w:val="30"/>
        </w:numPr>
        <w:spacing w:line="276" w:lineRule="auto"/>
        <w:ind w:left="567" w:hanging="283"/>
        <w:contextualSpacing/>
        <w:rPr>
          <w:rFonts w:cstheme="minorHAnsi"/>
        </w:rPr>
      </w:pPr>
      <w:r w:rsidRPr="004273F0">
        <w:rPr>
          <w:rFonts w:cstheme="minorHAnsi"/>
        </w:rPr>
        <w:t xml:space="preserve">Opdrachtgever op </w:t>
      </w:r>
      <w:r w:rsidR="00EB1535">
        <w:rPr>
          <w:rFonts w:cstheme="minorHAnsi"/>
        </w:rPr>
        <w:t>01-04</w:t>
      </w:r>
      <w:r w:rsidR="00C02E2D" w:rsidRPr="004273F0">
        <w:rPr>
          <w:rFonts w:cstheme="minorHAnsi"/>
        </w:rPr>
        <w:t>-2021</w:t>
      </w:r>
      <w:r w:rsidR="00E32EBA" w:rsidRPr="004273F0">
        <w:rPr>
          <w:rFonts w:cstheme="minorHAnsi"/>
        </w:rPr>
        <w:t xml:space="preserve"> een aankondiging heeft geplaatst op Tenderned voor het sluiten van een Raamovereenkomst </w:t>
      </w:r>
      <w:r w:rsidR="0037141D" w:rsidRPr="004273F0">
        <w:rPr>
          <w:rFonts w:cstheme="minorHAnsi"/>
        </w:rPr>
        <w:t>voor de inzet van examinatoren</w:t>
      </w:r>
      <w:r w:rsidR="00F74D41" w:rsidRPr="004273F0">
        <w:rPr>
          <w:rFonts w:cstheme="minorHAnsi"/>
        </w:rPr>
        <w:t xml:space="preserve"> </w:t>
      </w:r>
      <w:r w:rsidR="00E32EBA" w:rsidRPr="004273F0">
        <w:rPr>
          <w:rFonts w:cstheme="minorHAnsi"/>
        </w:rPr>
        <w:t>ten behoeve van ROC Midden Nederland;</w:t>
      </w:r>
    </w:p>
    <w:p w14:paraId="7FC63E9A" w14:textId="0E7D5F9D" w:rsidR="00E32EBA" w:rsidRPr="004273F0" w:rsidRDefault="00E32EBA" w:rsidP="00F83541">
      <w:pPr>
        <w:numPr>
          <w:ilvl w:val="0"/>
          <w:numId w:val="30"/>
        </w:numPr>
        <w:spacing w:line="276" w:lineRule="auto"/>
        <w:ind w:left="567" w:hanging="283"/>
        <w:contextualSpacing/>
        <w:rPr>
          <w:rFonts w:cstheme="minorHAnsi"/>
        </w:rPr>
      </w:pPr>
      <w:r w:rsidRPr="004273F0">
        <w:rPr>
          <w:rFonts w:cstheme="minorHAnsi"/>
        </w:rPr>
        <w:t>Opdrachtgever de gestelde vragen over de aanb</w:t>
      </w:r>
      <w:r w:rsidR="0037141D" w:rsidRPr="004273F0">
        <w:rPr>
          <w:rFonts w:cstheme="minorHAnsi"/>
        </w:rPr>
        <w:t xml:space="preserve">esteding heeft beantwoord in </w:t>
      </w:r>
      <w:r w:rsidR="00C02E2D" w:rsidRPr="004273F0">
        <w:rPr>
          <w:rFonts w:cstheme="minorHAnsi"/>
        </w:rPr>
        <w:t>xxx</w:t>
      </w:r>
      <w:r w:rsidRPr="004273F0">
        <w:rPr>
          <w:rFonts w:cstheme="minorHAnsi"/>
        </w:rPr>
        <w:t xml:space="preserve"> Nota’s van Inlichtingen;</w:t>
      </w:r>
    </w:p>
    <w:p w14:paraId="735C9E57" w14:textId="70DB9B47" w:rsidR="00E32EBA" w:rsidRPr="004273F0" w:rsidRDefault="00E32EBA" w:rsidP="00F83541">
      <w:pPr>
        <w:numPr>
          <w:ilvl w:val="0"/>
          <w:numId w:val="30"/>
        </w:numPr>
        <w:spacing w:line="276" w:lineRule="auto"/>
        <w:ind w:left="567" w:hanging="283"/>
        <w:contextualSpacing/>
        <w:rPr>
          <w:rFonts w:cstheme="minorHAnsi"/>
        </w:rPr>
      </w:pPr>
      <w:r w:rsidRPr="004273F0">
        <w:rPr>
          <w:rFonts w:cstheme="minorHAnsi"/>
        </w:rPr>
        <w:t>O</w:t>
      </w:r>
      <w:r w:rsidR="0037141D" w:rsidRPr="004273F0">
        <w:rPr>
          <w:rFonts w:cstheme="minorHAnsi"/>
        </w:rPr>
        <w:t xml:space="preserve">pdrachtnemer op </w:t>
      </w:r>
      <w:r w:rsidR="00C02E2D" w:rsidRPr="004273F0">
        <w:rPr>
          <w:rFonts w:cstheme="minorHAnsi"/>
        </w:rPr>
        <w:t>xx</w:t>
      </w:r>
      <w:r w:rsidR="0037141D" w:rsidRPr="004273F0">
        <w:rPr>
          <w:rFonts w:cstheme="minorHAnsi"/>
        </w:rPr>
        <w:t>-</w:t>
      </w:r>
      <w:r w:rsidR="00C02E2D" w:rsidRPr="004273F0">
        <w:rPr>
          <w:rFonts w:cstheme="minorHAnsi"/>
        </w:rPr>
        <w:t>xx</w:t>
      </w:r>
      <w:r w:rsidR="0037141D" w:rsidRPr="004273F0">
        <w:rPr>
          <w:rFonts w:cstheme="minorHAnsi"/>
        </w:rPr>
        <w:t>-20</w:t>
      </w:r>
      <w:r w:rsidR="00C02E2D" w:rsidRPr="004273F0">
        <w:rPr>
          <w:rFonts w:cstheme="minorHAnsi"/>
        </w:rPr>
        <w:t>2</w:t>
      </w:r>
      <w:r w:rsidR="0037141D" w:rsidRPr="004273F0">
        <w:rPr>
          <w:rFonts w:cstheme="minorHAnsi"/>
        </w:rPr>
        <w:t>1</w:t>
      </w:r>
      <w:r w:rsidRPr="004273F0">
        <w:rPr>
          <w:rFonts w:cstheme="minorHAnsi"/>
        </w:rPr>
        <w:t xml:space="preserve"> een inschrijving heeft gedaan;</w:t>
      </w:r>
    </w:p>
    <w:p w14:paraId="43336E4F" w14:textId="77777777" w:rsidR="00E32EBA" w:rsidRPr="004273F0" w:rsidRDefault="00E32EBA" w:rsidP="00F83541">
      <w:pPr>
        <w:numPr>
          <w:ilvl w:val="0"/>
          <w:numId w:val="30"/>
        </w:numPr>
        <w:spacing w:line="276" w:lineRule="auto"/>
        <w:ind w:left="567" w:hanging="283"/>
        <w:contextualSpacing/>
        <w:rPr>
          <w:rFonts w:cstheme="minorHAnsi"/>
        </w:rPr>
      </w:pPr>
      <w:r w:rsidRPr="004273F0">
        <w:rPr>
          <w:rFonts w:cstheme="minorHAnsi"/>
        </w:rPr>
        <w:t xml:space="preserve">Opdrachtgever de inschrijving van Opdrachtnemer </w:t>
      </w:r>
      <w:r w:rsidR="0037141D" w:rsidRPr="004273F0">
        <w:rPr>
          <w:rFonts w:cstheme="minorHAnsi"/>
        </w:rPr>
        <w:t>beoordeeld als de inschrijving met de beste prijs-kwaliteitsverhouding</w:t>
      </w:r>
      <w:r w:rsidRPr="004273F0">
        <w:rPr>
          <w:rFonts w:cstheme="minorHAnsi"/>
        </w:rPr>
        <w:t>;</w:t>
      </w:r>
    </w:p>
    <w:p w14:paraId="271BAC89" w14:textId="77777777" w:rsidR="00E32EBA" w:rsidRPr="004273F0" w:rsidRDefault="00E32EBA" w:rsidP="00F83541">
      <w:pPr>
        <w:numPr>
          <w:ilvl w:val="0"/>
          <w:numId w:val="30"/>
        </w:numPr>
        <w:spacing w:line="276" w:lineRule="auto"/>
        <w:ind w:left="567" w:hanging="283"/>
        <w:contextualSpacing/>
        <w:rPr>
          <w:rFonts w:cstheme="minorHAnsi"/>
        </w:rPr>
      </w:pPr>
      <w:r w:rsidRPr="004273F0">
        <w:rPr>
          <w:rFonts w:cstheme="minorHAnsi"/>
        </w:rPr>
        <w:t>Partijen de afspraken wensen vast te leggen in deze Raamovereenkomst;</w:t>
      </w:r>
    </w:p>
    <w:p w14:paraId="6BB6C375" w14:textId="16A2305E" w:rsidR="00E32EBA" w:rsidRPr="004273F0" w:rsidRDefault="00E32EBA" w:rsidP="00F83541">
      <w:pPr>
        <w:numPr>
          <w:ilvl w:val="0"/>
          <w:numId w:val="30"/>
        </w:numPr>
        <w:spacing w:line="276" w:lineRule="auto"/>
        <w:ind w:left="567" w:hanging="283"/>
        <w:contextualSpacing/>
        <w:rPr>
          <w:rFonts w:cstheme="minorHAnsi"/>
        </w:rPr>
      </w:pPr>
      <w:r w:rsidRPr="004273F0">
        <w:rPr>
          <w:rFonts w:cstheme="minorHAnsi"/>
        </w:rPr>
        <w:t xml:space="preserve">De Raamovereenkomst wordt aangegaan voor een periode van </w:t>
      </w:r>
      <w:r w:rsidR="00F74D41" w:rsidRPr="004273F0">
        <w:rPr>
          <w:rFonts w:cstheme="minorHAnsi"/>
        </w:rPr>
        <w:t>3</w:t>
      </w:r>
      <w:r w:rsidR="0037141D" w:rsidRPr="004273F0">
        <w:rPr>
          <w:rFonts w:cstheme="minorHAnsi"/>
        </w:rPr>
        <w:t xml:space="preserve"> jaar</w:t>
      </w:r>
      <w:r w:rsidRPr="004273F0">
        <w:rPr>
          <w:rFonts w:cstheme="minorHAnsi"/>
        </w:rPr>
        <w:t xml:space="preserve"> met </w:t>
      </w:r>
      <w:r w:rsidR="00F74D41" w:rsidRPr="004273F0">
        <w:rPr>
          <w:rFonts w:cstheme="minorHAnsi"/>
        </w:rPr>
        <w:t xml:space="preserve">een </w:t>
      </w:r>
      <w:r w:rsidRPr="004273F0">
        <w:rPr>
          <w:rFonts w:cstheme="minorHAnsi"/>
        </w:rPr>
        <w:t>keer een optie tot verlenging van 12 maanden;</w:t>
      </w:r>
    </w:p>
    <w:p w14:paraId="5D75487A" w14:textId="68CBF3C3" w:rsidR="00E32EBA" w:rsidRPr="004273F0" w:rsidRDefault="00E32EBA" w:rsidP="00F83541">
      <w:pPr>
        <w:numPr>
          <w:ilvl w:val="0"/>
          <w:numId w:val="30"/>
        </w:numPr>
        <w:spacing w:line="276" w:lineRule="auto"/>
        <w:ind w:left="567" w:hanging="283"/>
        <w:contextualSpacing/>
        <w:rPr>
          <w:rFonts w:cstheme="minorHAnsi"/>
        </w:rPr>
      </w:pPr>
      <w:r w:rsidRPr="004273F0">
        <w:rPr>
          <w:rFonts w:cstheme="minorHAnsi"/>
        </w:rPr>
        <w:t xml:space="preserve">In deze Raamovereenkomst de voorwaarden zijn vastgelegd die van toepassing zijn op alle opdrachten voor </w:t>
      </w:r>
      <w:r w:rsidR="0037141D" w:rsidRPr="004273F0">
        <w:rPr>
          <w:rFonts w:cstheme="minorHAnsi"/>
        </w:rPr>
        <w:t xml:space="preserve">de inzet van </w:t>
      </w:r>
      <w:r w:rsidR="00F74D41" w:rsidRPr="004273F0">
        <w:rPr>
          <w:rFonts w:cstheme="minorHAnsi"/>
        </w:rPr>
        <w:t xml:space="preserve">taaltoetsers / </w:t>
      </w:r>
      <w:r w:rsidR="0037141D" w:rsidRPr="004273F0">
        <w:rPr>
          <w:rFonts w:cstheme="minorHAnsi"/>
        </w:rPr>
        <w:t>examinatoren</w:t>
      </w:r>
      <w:r w:rsidRPr="004273F0">
        <w:rPr>
          <w:rFonts w:cstheme="minorHAnsi"/>
        </w:rPr>
        <w:t xml:space="preserve"> die Opdrachtgever gedurende de looptijd van deze Raamovereenkomst aan Opdrachtnemer verstrekt.</w:t>
      </w:r>
    </w:p>
    <w:p w14:paraId="44DF9E34" w14:textId="03825E54" w:rsidR="00085155" w:rsidRPr="004273F0" w:rsidRDefault="00085155" w:rsidP="00F83541">
      <w:pPr>
        <w:spacing w:line="276" w:lineRule="auto"/>
        <w:rPr>
          <w:rFonts w:eastAsia="Tahoma" w:cstheme="minorHAnsi"/>
          <w:b/>
        </w:rPr>
      </w:pPr>
    </w:p>
    <w:p w14:paraId="7389770D" w14:textId="77777777" w:rsidR="00086797" w:rsidRDefault="00086797">
      <w:pPr>
        <w:spacing w:after="200" w:line="276" w:lineRule="auto"/>
        <w:rPr>
          <w:rFonts w:eastAsia="Tahoma" w:cstheme="minorHAnsi"/>
          <w:b/>
        </w:rPr>
      </w:pPr>
      <w:r>
        <w:rPr>
          <w:rFonts w:eastAsia="Tahoma" w:cstheme="minorHAnsi"/>
          <w:b/>
        </w:rPr>
        <w:br w:type="page"/>
      </w:r>
    </w:p>
    <w:p w14:paraId="2A49CD2C" w14:textId="34992E14" w:rsidR="00F37272" w:rsidRPr="004273F0" w:rsidRDefault="00F37272" w:rsidP="00F83541">
      <w:pPr>
        <w:spacing w:line="276" w:lineRule="auto"/>
        <w:rPr>
          <w:rFonts w:cstheme="minorHAnsi"/>
        </w:rPr>
      </w:pPr>
      <w:r w:rsidRPr="004273F0">
        <w:rPr>
          <w:rFonts w:eastAsia="Tahoma" w:cstheme="minorHAnsi"/>
          <w:b/>
        </w:rPr>
        <w:lastRenderedPageBreak/>
        <w:t>Verklaren het volgende te zijn overeengekomen:</w:t>
      </w:r>
    </w:p>
    <w:p w14:paraId="6C50C847" w14:textId="77777777" w:rsidR="00F37272" w:rsidRPr="004273F0" w:rsidRDefault="00F37272" w:rsidP="00F83541">
      <w:pPr>
        <w:spacing w:line="276" w:lineRule="auto"/>
        <w:rPr>
          <w:rFonts w:cstheme="minorHAnsi"/>
        </w:rPr>
      </w:pPr>
    </w:p>
    <w:p w14:paraId="2AB61C31" w14:textId="77777777" w:rsidR="00F37272" w:rsidRPr="004273F0" w:rsidRDefault="00F37272" w:rsidP="00F83541">
      <w:pPr>
        <w:spacing w:line="276" w:lineRule="auto"/>
        <w:rPr>
          <w:rFonts w:cstheme="minorHAnsi"/>
        </w:rPr>
      </w:pPr>
      <w:bookmarkStart w:id="0" w:name="h.30j0zll" w:colFirst="0" w:colLast="0"/>
      <w:bookmarkEnd w:id="0"/>
      <w:r w:rsidRPr="004273F0">
        <w:rPr>
          <w:rFonts w:eastAsia="Tahoma" w:cstheme="minorHAnsi"/>
          <w:b/>
          <w:u w:val="single"/>
        </w:rPr>
        <w:t>Artikel 1</w:t>
      </w:r>
      <w:r w:rsidRPr="004273F0">
        <w:rPr>
          <w:rFonts w:eastAsia="Tahoma" w:cstheme="minorHAnsi"/>
          <w:b/>
          <w:u w:val="single"/>
        </w:rPr>
        <w:tab/>
        <w:t>Onderwerp van de Overeenkomst</w:t>
      </w:r>
    </w:p>
    <w:p w14:paraId="25FD8641" w14:textId="77777777" w:rsidR="00164DA0" w:rsidRPr="004273F0" w:rsidRDefault="00F37272" w:rsidP="00F83541">
      <w:pPr>
        <w:numPr>
          <w:ilvl w:val="0"/>
          <w:numId w:val="29"/>
        </w:numPr>
        <w:spacing w:line="276" w:lineRule="auto"/>
        <w:ind w:left="284" w:hanging="284"/>
        <w:contextualSpacing/>
        <w:rPr>
          <w:rFonts w:eastAsia="Tahoma" w:cstheme="minorHAnsi"/>
        </w:rPr>
      </w:pPr>
      <w:r w:rsidRPr="004273F0">
        <w:rPr>
          <w:rFonts w:eastAsia="Tahoma" w:cstheme="minorHAnsi"/>
        </w:rPr>
        <w:t xml:space="preserve">Opdrachtnemer </w:t>
      </w:r>
      <w:r w:rsidR="00DB4658" w:rsidRPr="004273F0">
        <w:rPr>
          <w:rFonts w:eastAsia="Tahoma" w:cstheme="minorHAnsi"/>
        </w:rPr>
        <w:t xml:space="preserve">verzorgt de inzet van </w:t>
      </w:r>
      <w:r w:rsidR="00F74D41" w:rsidRPr="004273F0">
        <w:rPr>
          <w:rFonts w:eastAsia="Tahoma" w:cstheme="minorHAnsi"/>
        </w:rPr>
        <w:t xml:space="preserve">taaltoetsers </w:t>
      </w:r>
      <w:r w:rsidR="00164DA0" w:rsidRPr="004273F0">
        <w:rPr>
          <w:rFonts w:eastAsia="Tahoma" w:cstheme="minorHAnsi"/>
        </w:rPr>
        <w:t>en</w:t>
      </w:r>
      <w:r w:rsidR="00F74D41" w:rsidRPr="004273F0">
        <w:rPr>
          <w:rFonts w:eastAsia="Tahoma" w:cstheme="minorHAnsi"/>
        </w:rPr>
        <w:t xml:space="preserve"> </w:t>
      </w:r>
      <w:r w:rsidR="00DB4658" w:rsidRPr="004273F0">
        <w:rPr>
          <w:rFonts w:eastAsia="Tahoma" w:cstheme="minorHAnsi"/>
        </w:rPr>
        <w:t>examinatoren bij</w:t>
      </w:r>
      <w:r w:rsidR="00E94A5C" w:rsidRPr="004273F0">
        <w:rPr>
          <w:rFonts w:eastAsia="Tahoma" w:cstheme="minorHAnsi"/>
        </w:rPr>
        <w:t xml:space="preserve"> Opdrachtgever</w:t>
      </w:r>
      <w:r w:rsidRPr="004273F0">
        <w:rPr>
          <w:rFonts w:eastAsia="Tahoma" w:cstheme="minorHAnsi"/>
        </w:rPr>
        <w:t xml:space="preserve"> </w:t>
      </w:r>
      <w:r w:rsidR="00DB4658" w:rsidRPr="004273F0">
        <w:rPr>
          <w:rFonts w:eastAsia="Tahoma" w:cstheme="minorHAnsi"/>
        </w:rPr>
        <w:t xml:space="preserve">met betrekking tot de generieke taaleisen voor zowel Nederlands als Engels. </w:t>
      </w:r>
    </w:p>
    <w:p w14:paraId="589377AA" w14:textId="77777777" w:rsidR="004E71C6" w:rsidRPr="00C73074" w:rsidRDefault="004E71C6" w:rsidP="004E71C6">
      <w:pPr>
        <w:spacing w:line="276" w:lineRule="auto"/>
        <w:ind w:left="284"/>
        <w:rPr>
          <w:rFonts w:cstheme="minorHAnsi"/>
        </w:rPr>
      </w:pPr>
      <w:r w:rsidRPr="00C73074">
        <w:rPr>
          <w:rFonts w:cstheme="minorHAnsi"/>
        </w:rPr>
        <w:t>Concreet betreft het:</w:t>
      </w:r>
    </w:p>
    <w:p w14:paraId="2C628DA0" w14:textId="77777777" w:rsidR="004E71C6" w:rsidRPr="00C73074" w:rsidRDefault="004E71C6" w:rsidP="004E71C6">
      <w:pPr>
        <w:pStyle w:val="Lijstalinea"/>
        <w:numPr>
          <w:ilvl w:val="0"/>
          <w:numId w:val="49"/>
        </w:numPr>
        <w:spacing w:line="276" w:lineRule="auto"/>
        <w:ind w:left="644"/>
        <w:rPr>
          <w:rFonts w:cstheme="minorHAnsi"/>
        </w:rPr>
      </w:pPr>
      <w:r w:rsidRPr="00C73074">
        <w:rPr>
          <w:rFonts w:cstheme="minorHAnsi"/>
        </w:rPr>
        <w:t>de afname en beoordeling van het examen Spreken;</w:t>
      </w:r>
    </w:p>
    <w:p w14:paraId="5BDFF6EF" w14:textId="77777777" w:rsidR="004E71C6" w:rsidRPr="00C73074" w:rsidRDefault="004E71C6" w:rsidP="004E71C6">
      <w:pPr>
        <w:pStyle w:val="Lijstalinea"/>
        <w:numPr>
          <w:ilvl w:val="0"/>
          <w:numId w:val="49"/>
        </w:numPr>
        <w:spacing w:line="276" w:lineRule="auto"/>
        <w:ind w:left="644"/>
        <w:rPr>
          <w:rFonts w:cstheme="minorHAnsi"/>
        </w:rPr>
      </w:pPr>
      <w:r w:rsidRPr="00C73074">
        <w:rPr>
          <w:rFonts w:cstheme="minorHAnsi"/>
        </w:rPr>
        <w:t xml:space="preserve">de afname en beoordeling van het examen Gesprekken Voeren; </w:t>
      </w:r>
    </w:p>
    <w:p w14:paraId="3A11176D" w14:textId="77777777" w:rsidR="004E71C6" w:rsidRPr="00C73074" w:rsidRDefault="004E71C6" w:rsidP="004E71C6">
      <w:pPr>
        <w:pStyle w:val="Lijstalinea"/>
        <w:numPr>
          <w:ilvl w:val="0"/>
          <w:numId w:val="49"/>
        </w:numPr>
        <w:spacing w:line="276" w:lineRule="auto"/>
        <w:ind w:left="644"/>
        <w:rPr>
          <w:rFonts w:cstheme="minorHAnsi"/>
        </w:rPr>
      </w:pPr>
      <w:r w:rsidRPr="00C73074">
        <w:rPr>
          <w:rFonts w:cstheme="minorHAnsi"/>
        </w:rPr>
        <w:t>de beoordeling van het examen Schrijven en eventueel de afname daarvan.</w:t>
      </w:r>
    </w:p>
    <w:p w14:paraId="3CBC79F4" w14:textId="77777777" w:rsidR="004E71C6" w:rsidRPr="00C73074" w:rsidRDefault="004E71C6" w:rsidP="004E71C6">
      <w:pPr>
        <w:spacing w:line="276" w:lineRule="auto"/>
        <w:ind w:left="284"/>
        <w:rPr>
          <w:rFonts w:cstheme="minorHAnsi"/>
        </w:rPr>
      </w:pPr>
    </w:p>
    <w:p w14:paraId="259F58D0" w14:textId="2383C0AA" w:rsidR="004E71C6" w:rsidRPr="00C73074" w:rsidRDefault="004E71C6" w:rsidP="004E71C6">
      <w:pPr>
        <w:spacing w:line="276" w:lineRule="auto"/>
        <w:ind w:left="284"/>
        <w:rPr>
          <w:rFonts w:cstheme="minorHAnsi"/>
        </w:rPr>
      </w:pPr>
      <w:r w:rsidRPr="00C73074">
        <w:rPr>
          <w:rFonts w:cstheme="minorHAnsi"/>
        </w:rPr>
        <w:t>Onder examens vallen:</w:t>
      </w:r>
    </w:p>
    <w:p w14:paraId="6D1EEEDD" w14:textId="77777777" w:rsidR="004E71C6" w:rsidRPr="00C73074" w:rsidRDefault="004E71C6" w:rsidP="004E71C6">
      <w:pPr>
        <w:pStyle w:val="Lijstalinea"/>
        <w:numPr>
          <w:ilvl w:val="0"/>
          <w:numId w:val="48"/>
        </w:numPr>
        <w:spacing w:line="276" w:lineRule="auto"/>
        <w:ind w:left="644"/>
        <w:rPr>
          <w:rFonts w:cstheme="minorHAnsi"/>
        </w:rPr>
      </w:pPr>
      <w:r w:rsidRPr="00C73074">
        <w:rPr>
          <w:rFonts w:cstheme="minorHAnsi"/>
        </w:rPr>
        <w:t>de instellingsexamens (IE);</w:t>
      </w:r>
    </w:p>
    <w:p w14:paraId="56BE832E" w14:textId="77777777" w:rsidR="004E71C6" w:rsidRPr="00C73074" w:rsidRDefault="004E71C6" w:rsidP="004E71C6">
      <w:pPr>
        <w:pStyle w:val="Lijstalinea"/>
        <w:numPr>
          <w:ilvl w:val="0"/>
          <w:numId w:val="48"/>
        </w:numPr>
        <w:spacing w:line="276" w:lineRule="auto"/>
        <w:ind w:left="644"/>
        <w:rPr>
          <w:rFonts w:cstheme="minorHAnsi"/>
        </w:rPr>
      </w:pPr>
      <w:r w:rsidRPr="00C73074">
        <w:rPr>
          <w:rFonts w:cstheme="minorHAnsi"/>
        </w:rPr>
        <w:t>de examens ten behoeve van het afsluiten van een keuzedeel;</w:t>
      </w:r>
    </w:p>
    <w:p w14:paraId="09E7BF71" w14:textId="77777777" w:rsidR="002338CF" w:rsidRPr="004273F0" w:rsidRDefault="002338CF" w:rsidP="00F83541">
      <w:pPr>
        <w:spacing w:line="276" w:lineRule="auto"/>
        <w:ind w:left="567" w:hanging="283"/>
        <w:contextualSpacing/>
        <w:rPr>
          <w:rFonts w:eastAsia="Tahoma" w:cstheme="minorHAnsi"/>
        </w:rPr>
      </w:pPr>
    </w:p>
    <w:p w14:paraId="1AA80C1F" w14:textId="77777777" w:rsidR="00DB4658" w:rsidRPr="004273F0" w:rsidRDefault="00DB4658" w:rsidP="00F83541">
      <w:pPr>
        <w:numPr>
          <w:ilvl w:val="0"/>
          <w:numId w:val="29"/>
        </w:numPr>
        <w:spacing w:line="276" w:lineRule="auto"/>
        <w:ind w:left="284" w:hanging="284"/>
        <w:contextualSpacing/>
        <w:rPr>
          <w:rFonts w:eastAsia="Tahoma" w:cstheme="minorHAnsi"/>
        </w:rPr>
      </w:pPr>
      <w:r w:rsidRPr="004273F0">
        <w:rPr>
          <w:rFonts w:eastAsia="Tahoma" w:cstheme="minorHAnsi"/>
        </w:rPr>
        <w:t>Opdrachtgever heeft geen afnameverplichting bij Opdrachtnemer en kan besluiten de genoemde examens of delen daarvan door eigen docenten af te laten nemen.</w:t>
      </w:r>
    </w:p>
    <w:p w14:paraId="3BE5D256" w14:textId="77777777" w:rsidR="00DB4658" w:rsidRPr="004273F0" w:rsidRDefault="00DB4658" w:rsidP="00F83541">
      <w:pPr>
        <w:spacing w:line="276" w:lineRule="auto"/>
        <w:ind w:left="284" w:hanging="284"/>
        <w:contextualSpacing/>
        <w:rPr>
          <w:rFonts w:eastAsia="Tahoma" w:cstheme="minorHAnsi"/>
        </w:rPr>
      </w:pPr>
    </w:p>
    <w:p w14:paraId="24476115" w14:textId="3DF021A1" w:rsidR="004D5F41" w:rsidRPr="008D1839" w:rsidRDefault="004D5F41" w:rsidP="002C35EC">
      <w:pPr>
        <w:numPr>
          <w:ilvl w:val="0"/>
          <w:numId w:val="29"/>
        </w:numPr>
        <w:spacing w:line="276" w:lineRule="auto"/>
        <w:ind w:left="284" w:hanging="284"/>
        <w:contextualSpacing/>
        <w:rPr>
          <w:rFonts w:eastAsia="Tahoma" w:cstheme="minorHAnsi"/>
        </w:rPr>
      </w:pPr>
      <w:r w:rsidRPr="008D1839">
        <w:rPr>
          <w:rFonts w:eastAsia="Tahoma" w:cstheme="minorHAnsi"/>
        </w:rPr>
        <w:t xml:space="preserve">Opdrachtgever heeft </w:t>
      </w:r>
      <w:r w:rsidR="00DB4658" w:rsidRPr="008D1839">
        <w:rPr>
          <w:rFonts w:eastAsia="Tahoma" w:cstheme="minorHAnsi"/>
        </w:rPr>
        <w:t>in het aanbestedingsdocument uitgangspunten en doelstellingen geformuleerd</w:t>
      </w:r>
      <w:r w:rsidRPr="008D1839">
        <w:rPr>
          <w:rFonts w:eastAsia="Tahoma" w:cstheme="minorHAnsi"/>
        </w:rPr>
        <w:t>.</w:t>
      </w:r>
      <w:r w:rsidR="00DB4658" w:rsidRPr="008D1839">
        <w:rPr>
          <w:rFonts w:eastAsia="Tahoma" w:cstheme="minorHAnsi"/>
        </w:rPr>
        <w:t xml:space="preserve"> Opdrachtnemer verzorgt de inzet van examinatoren conform de uitgangspunten en neemt verantwoordelijkheid om de doelstellingen te realiseren.</w:t>
      </w:r>
      <w:r w:rsidR="00DB4658" w:rsidRPr="008D1839">
        <w:rPr>
          <w:rFonts w:eastAsia="Tahoma" w:cstheme="minorHAnsi"/>
        </w:rPr>
        <w:br/>
      </w:r>
    </w:p>
    <w:p w14:paraId="61642B62" w14:textId="77777777" w:rsidR="00F37272" w:rsidRPr="004273F0" w:rsidRDefault="002338CF" w:rsidP="00F83541">
      <w:pPr>
        <w:numPr>
          <w:ilvl w:val="0"/>
          <w:numId w:val="29"/>
        </w:numPr>
        <w:spacing w:line="276" w:lineRule="auto"/>
        <w:ind w:left="284" w:hanging="284"/>
        <w:contextualSpacing/>
        <w:rPr>
          <w:rFonts w:eastAsia="Tahoma" w:cstheme="minorHAnsi"/>
        </w:rPr>
      </w:pPr>
      <w:r w:rsidRPr="004273F0">
        <w:rPr>
          <w:rFonts w:eastAsia="Tahoma" w:cstheme="minorHAnsi"/>
        </w:rPr>
        <w:t xml:space="preserve">Opdrachtnemer voert de </w:t>
      </w:r>
      <w:r w:rsidR="00F37272" w:rsidRPr="004273F0">
        <w:rPr>
          <w:rFonts w:eastAsia="Tahoma" w:cstheme="minorHAnsi"/>
        </w:rPr>
        <w:t>dienstverlening uit</w:t>
      </w:r>
      <w:r w:rsidRPr="004273F0">
        <w:rPr>
          <w:rFonts w:eastAsia="Tahoma" w:cstheme="minorHAnsi"/>
        </w:rPr>
        <w:t xml:space="preserve"> zoals in deze o</w:t>
      </w:r>
      <w:r w:rsidR="00F37272" w:rsidRPr="004273F0">
        <w:rPr>
          <w:rFonts w:eastAsia="Tahoma" w:cstheme="minorHAnsi"/>
        </w:rPr>
        <w:t xml:space="preserve">vereenkomst inclusief bijlagen is bepaald. </w:t>
      </w:r>
    </w:p>
    <w:p w14:paraId="0CFE5006" w14:textId="77777777" w:rsidR="000B72AD" w:rsidRPr="004273F0" w:rsidRDefault="000B72AD" w:rsidP="00F83541">
      <w:pPr>
        <w:spacing w:line="276" w:lineRule="auto"/>
        <w:rPr>
          <w:rFonts w:cstheme="minorHAnsi"/>
        </w:rPr>
      </w:pPr>
    </w:p>
    <w:p w14:paraId="1350BBB7" w14:textId="18D2BB90" w:rsidR="00F37272" w:rsidRPr="004273F0" w:rsidRDefault="003E38E1" w:rsidP="00F83541">
      <w:pPr>
        <w:spacing w:line="276" w:lineRule="auto"/>
        <w:rPr>
          <w:rFonts w:cstheme="minorHAnsi"/>
        </w:rPr>
      </w:pPr>
      <w:r w:rsidRPr="004273F0">
        <w:rPr>
          <w:rFonts w:eastAsia="Tahoma" w:cstheme="minorHAnsi"/>
          <w:b/>
          <w:u w:val="single"/>
        </w:rPr>
        <w:t>Artikel 2</w:t>
      </w:r>
      <w:r w:rsidR="00F37272" w:rsidRPr="004273F0">
        <w:rPr>
          <w:rFonts w:eastAsia="Tahoma" w:cstheme="minorHAnsi"/>
          <w:b/>
          <w:u w:val="single"/>
        </w:rPr>
        <w:tab/>
        <w:t xml:space="preserve">Toepasselijke voorwaarden </w:t>
      </w:r>
    </w:p>
    <w:p w14:paraId="1B3E248A" w14:textId="1B8E90AB" w:rsidR="00F37272" w:rsidRPr="004273F0" w:rsidRDefault="00F37272" w:rsidP="00F83541">
      <w:pPr>
        <w:numPr>
          <w:ilvl w:val="0"/>
          <w:numId w:val="27"/>
        </w:numPr>
        <w:spacing w:line="276" w:lineRule="auto"/>
        <w:ind w:left="284" w:hanging="284"/>
        <w:contextualSpacing/>
        <w:rPr>
          <w:rFonts w:eastAsia="Tahoma" w:cstheme="minorHAnsi"/>
        </w:rPr>
      </w:pPr>
      <w:r w:rsidRPr="004273F0">
        <w:rPr>
          <w:rFonts w:eastAsia="Tahoma" w:cstheme="minorHAnsi"/>
        </w:rPr>
        <w:t xml:space="preserve">Op de Overeenkomst </w:t>
      </w:r>
      <w:r w:rsidR="00380A78" w:rsidRPr="004273F0">
        <w:rPr>
          <w:rFonts w:eastAsia="Tahoma" w:cstheme="minorHAnsi"/>
        </w:rPr>
        <w:t>zijn d</w:t>
      </w:r>
      <w:r w:rsidR="00380A78" w:rsidRPr="004273F0">
        <w:rPr>
          <w:rFonts w:cstheme="minorHAnsi"/>
        </w:rPr>
        <w:t>e Algemene Inkoopvoorwaarden van Stichting ROC Midden Nederland inclusief Deel VII (bijzondere bepalingen voor Personele Diensten) van toepassing.</w:t>
      </w:r>
    </w:p>
    <w:p w14:paraId="3A0C796E" w14:textId="77777777" w:rsidR="003E38E1" w:rsidRPr="004273F0" w:rsidRDefault="003E38E1" w:rsidP="00F83541">
      <w:pPr>
        <w:spacing w:line="276" w:lineRule="auto"/>
        <w:ind w:left="284" w:hanging="284"/>
        <w:contextualSpacing/>
        <w:rPr>
          <w:rFonts w:eastAsia="Tahoma" w:cstheme="minorHAnsi"/>
        </w:rPr>
      </w:pPr>
    </w:p>
    <w:p w14:paraId="0B9B4CC0" w14:textId="7B06E83D" w:rsidR="00F37272" w:rsidRPr="005345B3" w:rsidRDefault="00F37272" w:rsidP="00F83541">
      <w:pPr>
        <w:numPr>
          <w:ilvl w:val="0"/>
          <w:numId w:val="27"/>
        </w:numPr>
        <w:spacing w:line="276" w:lineRule="auto"/>
        <w:ind w:left="284" w:hanging="284"/>
        <w:contextualSpacing/>
        <w:rPr>
          <w:rFonts w:eastAsia="Tahoma" w:cstheme="minorHAnsi"/>
        </w:rPr>
      </w:pPr>
      <w:r w:rsidRPr="004273F0">
        <w:rPr>
          <w:rFonts w:cstheme="minorHAnsi"/>
        </w:rPr>
        <w:t xml:space="preserve">Algemene leverings- en betalingsvoorwaarden van Opdrachtnemer, dan wel andere algemene of bijzondere voorwaarden, zijn uitdrukkelijk </w:t>
      </w:r>
      <w:r w:rsidR="003E38E1" w:rsidRPr="004273F0">
        <w:rPr>
          <w:rFonts w:cstheme="minorHAnsi"/>
        </w:rPr>
        <w:t xml:space="preserve">niet van toepassing op deze </w:t>
      </w:r>
      <w:r w:rsidRPr="004273F0">
        <w:rPr>
          <w:rFonts w:cstheme="minorHAnsi"/>
        </w:rPr>
        <w:t>overeenkomst.</w:t>
      </w:r>
    </w:p>
    <w:p w14:paraId="06FDE8D8" w14:textId="77777777" w:rsidR="005345B3" w:rsidRDefault="005345B3" w:rsidP="005345B3">
      <w:pPr>
        <w:pStyle w:val="Lijstalinea"/>
        <w:rPr>
          <w:rFonts w:eastAsia="Tahoma" w:cstheme="minorHAnsi"/>
        </w:rPr>
      </w:pPr>
    </w:p>
    <w:p w14:paraId="5308785A" w14:textId="40854C17" w:rsidR="005345B3" w:rsidRPr="00086797" w:rsidRDefault="00086797" w:rsidP="00F83541">
      <w:pPr>
        <w:numPr>
          <w:ilvl w:val="0"/>
          <w:numId w:val="27"/>
        </w:numPr>
        <w:spacing w:line="276" w:lineRule="auto"/>
        <w:ind w:left="284" w:hanging="284"/>
        <w:contextualSpacing/>
        <w:rPr>
          <w:rFonts w:eastAsia="Tahoma" w:cstheme="minorHAnsi"/>
          <w:color w:val="FF0000"/>
        </w:rPr>
      </w:pPr>
      <w:r w:rsidRPr="00086797">
        <w:rPr>
          <w:rFonts w:ascii="Calibri" w:hAnsi="Calibri" w:cs="Calibri"/>
          <w:color w:val="FF0000"/>
          <w:shd w:val="clear" w:color="auto" w:fill="FFFFFF"/>
        </w:rPr>
        <w:t>A</w:t>
      </w:r>
      <w:r w:rsidRPr="00086797">
        <w:rPr>
          <w:rFonts w:ascii="Calibri" w:hAnsi="Calibri" w:cs="Calibri"/>
          <w:color w:val="FF0000"/>
          <w:shd w:val="clear" w:color="auto" w:fill="FFFFFF"/>
        </w:rPr>
        <w:t xml:space="preserve">rtikel 9.1 </w:t>
      </w:r>
      <w:r w:rsidRPr="00086797">
        <w:rPr>
          <w:rFonts w:ascii="Calibri" w:hAnsi="Calibri" w:cs="Calibri"/>
          <w:color w:val="FF0000"/>
          <w:shd w:val="clear" w:color="auto" w:fill="FFFFFF"/>
        </w:rPr>
        <w:t xml:space="preserve">van de bijzondere bepalingen personele diensten komt te </w:t>
      </w:r>
      <w:r w:rsidRPr="00086797">
        <w:rPr>
          <w:rFonts w:ascii="Calibri" w:hAnsi="Calibri" w:cs="Calibri"/>
          <w:color w:val="FF0000"/>
          <w:shd w:val="clear" w:color="auto" w:fill="FFFFFF"/>
        </w:rPr>
        <w:t>vervallen</w:t>
      </w:r>
      <w:r w:rsidRPr="00086797">
        <w:rPr>
          <w:rFonts w:ascii="Calibri" w:hAnsi="Calibri" w:cs="Calibri"/>
          <w:color w:val="FF0000"/>
          <w:shd w:val="clear" w:color="auto" w:fill="FFFFFF"/>
        </w:rPr>
        <w:t xml:space="preserve">. </w:t>
      </w:r>
    </w:p>
    <w:p w14:paraId="1C1561FE" w14:textId="3BEC02D8" w:rsidR="000B72AD" w:rsidRPr="004273F0" w:rsidRDefault="000B72AD" w:rsidP="00F83541">
      <w:pPr>
        <w:spacing w:line="276" w:lineRule="auto"/>
        <w:ind w:left="284" w:hanging="284"/>
        <w:contextualSpacing/>
        <w:rPr>
          <w:rFonts w:cstheme="minorHAnsi"/>
        </w:rPr>
      </w:pPr>
    </w:p>
    <w:p w14:paraId="751F9A97" w14:textId="3CB4E3B6" w:rsidR="005F0714" w:rsidRPr="004273F0" w:rsidRDefault="005F0714" w:rsidP="00F83541">
      <w:pPr>
        <w:spacing w:line="276" w:lineRule="auto"/>
        <w:rPr>
          <w:rFonts w:cstheme="minorHAnsi"/>
        </w:rPr>
      </w:pPr>
      <w:r w:rsidRPr="004273F0">
        <w:rPr>
          <w:rFonts w:eastAsia="Tahoma" w:cstheme="minorHAnsi"/>
          <w:b/>
          <w:u w:val="single"/>
        </w:rPr>
        <w:t>Artikel 3</w:t>
      </w:r>
      <w:r w:rsidRPr="004273F0">
        <w:rPr>
          <w:rFonts w:eastAsia="Tahoma" w:cstheme="minorHAnsi"/>
          <w:b/>
          <w:u w:val="single"/>
        </w:rPr>
        <w:tab/>
        <w:t>Looptijd en tussentijdse beëindigingsmogelijkheden</w:t>
      </w:r>
    </w:p>
    <w:p w14:paraId="34DD062E" w14:textId="33A055F3" w:rsidR="005F0714" w:rsidRPr="00981C32" w:rsidRDefault="005F0714" w:rsidP="00063DF6">
      <w:pPr>
        <w:numPr>
          <w:ilvl w:val="0"/>
          <w:numId w:val="28"/>
        </w:numPr>
        <w:spacing w:line="276" w:lineRule="auto"/>
        <w:ind w:left="284" w:hanging="284"/>
        <w:contextualSpacing/>
        <w:rPr>
          <w:rFonts w:eastAsia="Tahoma" w:cstheme="minorHAnsi"/>
        </w:rPr>
      </w:pPr>
      <w:r w:rsidRPr="00981C32">
        <w:rPr>
          <w:rFonts w:eastAsia="Tahoma" w:cstheme="minorHAnsi"/>
        </w:rPr>
        <w:t xml:space="preserve">Deze Overeenkomst gaat in op </w:t>
      </w:r>
      <w:r w:rsidR="008D1839">
        <w:rPr>
          <w:rFonts w:eastAsia="Tahoma" w:cstheme="minorHAnsi"/>
        </w:rPr>
        <w:t xml:space="preserve">1 september 2021 </w:t>
      </w:r>
      <w:r w:rsidRPr="00981C32">
        <w:rPr>
          <w:rFonts w:eastAsia="Tahoma" w:cstheme="minorHAnsi"/>
        </w:rPr>
        <w:t xml:space="preserve">en wordt in eerste instantie aangegaan tot </w:t>
      </w:r>
      <w:r w:rsidRPr="00981C32">
        <w:rPr>
          <w:rFonts w:eastAsia="Tahoma" w:cstheme="minorHAnsi"/>
        </w:rPr>
        <w:br/>
      </w:r>
      <w:r w:rsidR="00DD1079">
        <w:rPr>
          <w:rFonts w:eastAsia="Tahoma" w:cstheme="minorHAnsi"/>
        </w:rPr>
        <w:t>31 augustus 2024</w:t>
      </w:r>
      <w:r w:rsidRPr="00981C32">
        <w:rPr>
          <w:rFonts w:eastAsia="Tahoma" w:cstheme="minorHAnsi"/>
        </w:rPr>
        <w:t xml:space="preserve">. Daarna </w:t>
      </w:r>
      <w:r w:rsidR="00DD1079">
        <w:rPr>
          <w:rFonts w:eastAsia="Tahoma" w:cstheme="minorHAnsi"/>
        </w:rPr>
        <w:t xml:space="preserve">is er een </w:t>
      </w:r>
      <w:r w:rsidR="0067254A" w:rsidRPr="00981C32">
        <w:rPr>
          <w:rFonts w:eastAsia="Tahoma" w:cstheme="minorHAnsi"/>
        </w:rPr>
        <w:t>o</w:t>
      </w:r>
      <w:r w:rsidRPr="00981C32">
        <w:rPr>
          <w:rFonts w:eastAsia="Tahoma" w:cstheme="minorHAnsi"/>
        </w:rPr>
        <w:t xml:space="preserve">ptie tot verlenging met </w:t>
      </w:r>
      <w:r w:rsidR="00DD1079">
        <w:rPr>
          <w:rFonts w:eastAsia="Tahoma" w:cstheme="minorHAnsi"/>
        </w:rPr>
        <w:t xml:space="preserve">een (1) maal </w:t>
      </w:r>
      <w:r w:rsidR="0067254A" w:rsidRPr="00981C32">
        <w:rPr>
          <w:rFonts w:eastAsia="Tahoma" w:cstheme="minorHAnsi"/>
        </w:rPr>
        <w:t xml:space="preserve">12 </w:t>
      </w:r>
      <w:r w:rsidRPr="00981C32">
        <w:rPr>
          <w:rFonts w:eastAsia="Tahoma" w:cstheme="minorHAnsi"/>
        </w:rPr>
        <w:t xml:space="preserve">maanden. </w:t>
      </w:r>
      <w:r w:rsidRPr="00981C32">
        <w:rPr>
          <w:rFonts w:cstheme="minorHAnsi"/>
        </w:rPr>
        <w:t xml:space="preserve">Opdrachtgever zal in het geval van een verlenging Opdrachtnemer schriftelijk in kennis stellen, uiterlijk </w:t>
      </w:r>
      <w:r w:rsidR="002D51D8" w:rsidRPr="00981C32">
        <w:rPr>
          <w:rFonts w:cstheme="minorHAnsi"/>
        </w:rPr>
        <w:t xml:space="preserve">5 </w:t>
      </w:r>
      <w:r w:rsidRPr="00981C32">
        <w:rPr>
          <w:rFonts w:cstheme="minorHAnsi"/>
        </w:rPr>
        <w:t>maanden voor het verstrijken van de lopende periode van de overeenkomst.</w:t>
      </w:r>
    </w:p>
    <w:p w14:paraId="1E42D82C" w14:textId="77777777" w:rsidR="005F0714" w:rsidRPr="004273F0" w:rsidRDefault="005F0714" w:rsidP="00F83541">
      <w:pPr>
        <w:spacing w:line="276" w:lineRule="auto"/>
        <w:ind w:left="284" w:hanging="284"/>
        <w:rPr>
          <w:rFonts w:cstheme="minorHAnsi"/>
        </w:rPr>
      </w:pPr>
    </w:p>
    <w:p w14:paraId="6835DB01" w14:textId="402D6ECB" w:rsidR="005F0714" w:rsidRDefault="005F0714" w:rsidP="00F83541">
      <w:pPr>
        <w:numPr>
          <w:ilvl w:val="0"/>
          <w:numId w:val="28"/>
        </w:numPr>
        <w:spacing w:line="276" w:lineRule="auto"/>
        <w:ind w:left="284" w:hanging="284"/>
        <w:contextualSpacing/>
        <w:rPr>
          <w:rFonts w:eastAsia="Tahoma" w:cstheme="minorHAnsi"/>
        </w:rPr>
      </w:pPr>
      <w:r w:rsidRPr="004273F0">
        <w:rPr>
          <w:rFonts w:eastAsia="Tahoma" w:cstheme="minorHAnsi"/>
        </w:rPr>
        <w:t xml:space="preserve">Bij onvoorziene wettelijke omstandigheden en/of organisatorische omstandigheden bij Opdrachtgever, kan Opdrachtgever de overeenkomst tussentijds beëindigen met een opzegtermijn van </w:t>
      </w:r>
      <w:r w:rsidR="002D51D8" w:rsidRPr="004273F0">
        <w:rPr>
          <w:rFonts w:eastAsia="Tahoma" w:cstheme="minorHAnsi"/>
        </w:rPr>
        <w:t xml:space="preserve">5 </w:t>
      </w:r>
      <w:r w:rsidRPr="004273F0">
        <w:rPr>
          <w:rFonts w:eastAsia="Tahoma" w:cstheme="minorHAnsi"/>
        </w:rPr>
        <w:t>maanden. Opdrachtgever zal dit schriftelijk (kan ook een e-mail zijn) met een onderbouwing berichten aan Opdrachtnemer</w:t>
      </w:r>
      <w:r w:rsidR="00981C32">
        <w:rPr>
          <w:rFonts w:eastAsia="Tahoma" w:cstheme="minorHAnsi"/>
        </w:rPr>
        <w:t>.</w:t>
      </w:r>
    </w:p>
    <w:p w14:paraId="314F106B" w14:textId="243D6DFD" w:rsidR="00981C32" w:rsidRDefault="00981C32" w:rsidP="00981C32">
      <w:pPr>
        <w:spacing w:line="276" w:lineRule="auto"/>
        <w:contextualSpacing/>
        <w:rPr>
          <w:rFonts w:eastAsia="Tahoma" w:cstheme="minorHAnsi"/>
        </w:rPr>
      </w:pPr>
    </w:p>
    <w:p w14:paraId="63B13D0D" w14:textId="77777777" w:rsidR="00086797" w:rsidRPr="00C5092B" w:rsidRDefault="00086797" w:rsidP="00981C32">
      <w:pPr>
        <w:spacing w:line="276" w:lineRule="auto"/>
        <w:contextualSpacing/>
        <w:rPr>
          <w:rFonts w:eastAsia="Tahoma" w:cstheme="minorHAnsi"/>
        </w:rPr>
      </w:pPr>
    </w:p>
    <w:p w14:paraId="7B5CFEDF" w14:textId="1448B2C9" w:rsidR="003E38E1" w:rsidRPr="004273F0" w:rsidRDefault="003E38E1" w:rsidP="00F83541">
      <w:pPr>
        <w:spacing w:line="276" w:lineRule="auto"/>
        <w:rPr>
          <w:rFonts w:cstheme="minorHAnsi"/>
        </w:rPr>
      </w:pPr>
      <w:r w:rsidRPr="004273F0">
        <w:rPr>
          <w:rFonts w:eastAsia="Tahoma" w:cstheme="minorHAnsi"/>
          <w:b/>
          <w:u w:val="single"/>
        </w:rPr>
        <w:lastRenderedPageBreak/>
        <w:t xml:space="preserve">Artikel </w:t>
      </w:r>
      <w:r w:rsidR="005F0714" w:rsidRPr="004273F0">
        <w:rPr>
          <w:rFonts w:eastAsia="Tahoma" w:cstheme="minorHAnsi"/>
          <w:b/>
          <w:u w:val="single"/>
        </w:rPr>
        <w:t>4</w:t>
      </w:r>
      <w:r w:rsidRPr="004273F0">
        <w:rPr>
          <w:rFonts w:eastAsia="Tahoma" w:cstheme="minorHAnsi"/>
          <w:b/>
          <w:u w:val="single"/>
        </w:rPr>
        <w:tab/>
        <w:t xml:space="preserve">Bijlagen </w:t>
      </w:r>
    </w:p>
    <w:p w14:paraId="39AABAA8" w14:textId="77777777" w:rsidR="00CC1808" w:rsidRPr="004273F0" w:rsidRDefault="003E38E1" w:rsidP="00F83541">
      <w:pPr>
        <w:numPr>
          <w:ilvl w:val="0"/>
          <w:numId w:val="26"/>
        </w:numPr>
        <w:spacing w:line="276" w:lineRule="auto"/>
        <w:ind w:left="284" w:hanging="284"/>
        <w:contextualSpacing/>
        <w:rPr>
          <w:rFonts w:eastAsia="Tahoma" w:cstheme="minorHAnsi"/>
        </w:rPr>
      </w:pPr>
      <w:r w:rsidRPr="004273F0">
        <w:rPr>
          <w:rFonts w:eastAsia="Tahoma" w:cstheme="minorHAnsi"/>
        </w:rPr>
        <w:t xml:space="preserve">Deze overeenkomst kent de volgende bijlagen: </w:t>
      </w:r>
    </w:p>
    <w:p w14:paraId="42806F36" w14:textId="4548EA0A" w:rsidR="00F1024C" w:rsidRPr="004273F0" w:rsidRDefault="00CC1808" w:rsidP="00F83541">
      <w:pPr>
        <w:tabs>
          <w:tab w:val="left" w:pos="1560"/>
        </w:tabs>
        <w:spacing w:line="276" w:lineRule="auto"/>
        <w:ind w:left="567" w:hanging="283"/>
        <w:contextualSpacing/>
        <w:rPr>
          <w:rFonts w:cstheme="minorHAnsi"/>
        </w:rPr>
      </w:pPr>
      <w:r w:rsidRPr="004273F0">
        <w:rPr>
          <w:rFonts w:cstheme="minorHAnsi"/>
        </w:rPr>
        <w:t>Bijlage 1</w:t>
      </w:r>
      <w:r w:rsidRPr="004273F0">
        <w:rPr>
          <w:rFonts w:cstheme="minorHAnsi"/>
        </w:rPr>
        <w:tab/>
        <w:t xml:space="preserve">De Algemene Inkoopvoorwaarden ROC MN en de Bijzondere bepalingen </w:t>
      </w:r>
    </w:p>
    <w:p w14:paraId="2BEDA7DF" w14:textId="77777777" w:rsidR="00C5092B" w:rsidRDefault="00F1024C" w:rsidP="00F83541">
      <w:pPr>
        <w:tabs>
          <w:tab w:val="left" w:pos="1560"/>
        </w:tabs>
        <w:spacing w:line="276" w:lineRule="auto"/>
        <w:ind w:left="567" w:hanging="283"/>
        <w:contextualSpacing/>
        <w:rPr>
          <w:rFonts w:cstheme="minorHAnsi"/>
        </w:rPr>
      </w:pPr>
      <w:r w:rsidRPr="004273F0">
        <w:rPr>
          <w:rFonts w:cstheme="minorHAnsi"/>
        </w:rPr>
        <w:tab/>
      </w:r>
      <w:r w:rsidRPr="004273F0">
        <w:rPr>
          <w:rFonts w:cstheme="minorHAnsi"/>
        </w:rPr>
        <w:tab/>
      </w:r>
      <w:r w:rsidR="00CC1808" w:rsidRPr="004273F0">
        <w:rPr>
          <w:rFonts w:cstheme="minorHAnsi"/>
        </w:rPr>
        <w:t>voor Personele Diensten (deel VII)</w:t>
      </w:r>
    </w:p>
    <w:p w14:paraId="33634A27" w14:textId="2DD0522F" w:rsidR="004F6568" w:rsidRPr="00C5092B" w:rsidRDefault="004F6568" w:rsidP="00F83541">
      <w:pPr>
        <w:tabs>
          <w:tab w:val="left" w:pos="1560"/>
        </w:tabs>
        <w:spacing w:line="276" w:lineRule="auto"/>
        <w:ind w:left="567" w:hanging="283"/>
        <w:contextualSpacing/>
        <w:rPr>
          <w:rFonts w:cstheme="minorHAnsi"/>
        </w:rPr>
      </w:pPr>
      <w:r w:rsidRPr="004273F0">
        <w:rPr>
          <w:rFonts w:cstheme="minorHAnsi"/>
        </w:rPr>
        <w:t>Bijlage 2</w:t>
      </w:r>
      <w:r w:rsidRPr="004273F0">
        <w:rPr>
          <w:rFonts w:cstheme="minorHAnsi"/>
        </w:rPr>
        <w:tab/>
        <w:t>Verwerkersovereenkomst</w:t>
      </w:r>
    </w:p>
    <w:p w14:paraId="03208D1E" w14:textId="12E28F04" w:rsidR="00CC1808" w:rsidRPr="004273F0" w:rsidRDefault="004F6568" w:rsidP="00F83541">
      <w:pPr>
        <w:pStyle w:val="Lijstalinea"/>
        <w:tabs>
          <w:tab w:val="left" w:pos="709"/>
          <w:tab w:val="left" w:pos="1560"/>
          <w:tab w:val="left" w:pos="1701"/>
          <w:tab w:val="left" w:pos="1843"/>
        </w:tabs>
        <w:spacing w:line="276" w:lineRule="auto"/>
        <w:ind w:left="567" w:hanging="283"/>
        <w:rPr>
          <w:rFonts w:cstheme="minorHAnsi"/>
        </w:rPr>
      </w:pPr>
      <w:r w:rsidRPr="004273F0">
        <w:rPr>
          <w:rFonts w:cstheme="minorHAnsi"/>
        </w:rPr>
        <w:t>Bijlage 3</w:t>
      </w:r>
      <w:r w:rsidR="00CC1808" w:rsidRPr="004273F0">
        <w:rPr>
          <w:rFonts w:cstheme="minorHAnsi"/>
        </w:rPr>
        <w:tab/>
        <w:t>De Nota’s van Inlichtingen, dd. XX-XX-20</w:t>
      </w:r>
      <w:r w:rsidR="002D51D8" w:rsidRPr="004273F0">
        <w:rPr>
          <w:rFonts w:cstheme="minorHAnsi"/>
        </w:rPr>
        <w:t>21</w:t>
      </w:r>
    </w:p>
    <w:p w14:paraId="12D26E4D" w14:textId="77777777" w:rsidR="00CC1808" w:rsidRPr="004273F0" w:rsidRDefault="004F6568" w:rsidP="00F83541">
      <w:pPr>
        <w:pStyle w:val="Lijstalinea"/>
        <w:tabs>
          <w:tab w:val="left" w:pos="709"/>
          <w:tab w:val="left" w:pos="1560"/>
          <w:tab w:val="left" w:pos="1701"/>
          <w:tab w:val="left" w:pos="1843"/>
        </w:tabs>
        <w:spacing w:line="276" w:lineRule="auto"/>
        <w:ind w:left="567" w:hanging="283"/>
        <w:rPr>
          <w:rFonts w:cstheme="minorHAnsi"/>
        </w:rPr>
      </w:pPr>
      <w:r w:rsidRPr="004273F0">
        <w:rPr>
          <w:rFonts w:cstheme="minorHAnsi"/>
        </w:rPr>
        <w:t>Bijlage 4</w:t>
      </w:r>
      <w:r w:rsidR="00CC1808" w:rsidRPr="004273F0">
        <w:rPr>
          <w:rFonts w:cstheme="minorHAnsi"/>
        </w:rPr>
        <w:tab/>
        <w:t xml:space="preserve">Het Aanbestedingsdocument </w:t>
      </w:r>
      <w:r w:rsidR="007E6A4D" w:rsidRPr="004273F0">
        <w:rPr>
          <w:rFonts w:cstheme="minorHAnsi"/>
        </w:rPr>
        <w:t>van Opdrachtgever</w:t>
      </w:r>
    </w:p>
    <w:p w14:paraId="2DDE2E82" w14:textId="77777777" w:rsidR="00CC1808" w:rsidRPr="004273F0" w:rsidRDefault="004F6568" w:rsidP="00F83541">
      <w:pPr>
        <w:pStyle w:val="Lijstalinea"/>
        <w:tabs>
          <w:tab w:val="left" w:pos="709"/>
          <w:tab w:val="left" w:pos="1560"/>
          <w:tab w:val="left" w:pos="1701"/>
          <w:tab w:val="left" w:pos="1843"/>
        </w:tabs>
        <w:spacing w:line="276" w:lineRule="auto"/>
        <w:ind w:left="567" w:hanging="283"/>
        <w:rPr>
          <w:rFonts w:cstheme="minorHAnsi"/>
        </w:rPr>
      </w:pPr>
      <w:r w:rsidRPr="004273F0">
        <w:rPr>
          <w:rFonts w:cstheme="minorHAnsi"/>
        </w:rPr>
        <w:t>Bijlage 5</w:t>
      </w:r>
      <w:r w:rsidR="00CC1808" w:rsidRPr="004273F0">
        <w:rPr>
          <w:rFonts w:cstheme="minorHAnsi"/>
        </w:rPr>
        <w:tab/>
        <w:t>De Inschrijving van Opdrachtnemer</w:t>
      </w:r>
    </w:p>
    <w:p w14:paraId="3FAAF3FD" w14:textId="77777777" w:rsidR="003E38E1" w:rsidRPr="004273F0" w:rsidRDefault="003E38E1" w:rsidP="00F83541">
      <w:pPr>
        <w:tabs>
          <w:tab w:val="left" w:pos="1701"/>
        </w:tabs>
        <w:spacing w:line="276" w:lineRule="auto"/>
        <w:ind w:left="567" w:hanging="283"/>
        <w:rPr>
          <w:rFonts w:eastAsia="Tahoma" w:cstheme="minorHAnsi"/>
        </w:rPr>
      </w:pPr>
    </w:p>
    <w:p w14:paraId="1C5F04AF" w14:textId="53411BFD" w:rsidR="00F37272" w:rsidRPr="004273F0" w:rsidRDefault="00CC1808" w:rsidP="00F83541">
      <w:pPr>
        <w:numPr>
          <w:ilvl w:val="0"/>
          <w:numId w:val="26"/>
        </w:numPr>
        <w:spacing w:line="276" w:lineRule="auto"/>
        <w:ind w:left="284" w:hanging="284"/>
        <w:contextualSpacing/>
        <w:rPr>
          <w:rFonts w:eastAsia="Tahoma" w:cstheme="minorHAnsi"/>
        </w:rPr>
      </w:pPr>
      <w:r w:rsidRPr="004273F0">
        <w:rPr>
          <w:rFonts w:eastAsia="Tahoma" w:cstheme="minorHAnsi"/>
        </w:rPr>
        <w:t>De</w:t>
      </w:r>
      <w:r w:rsidR="003E38E1" w:rsidRPr="004273F0">
        <w:rPr>
          <w:rFonts w:eastAsia="Tahoma" w:cstheme="minorHAnsi"/>
        </w:rPr>
        <w:t xml:space="preserve"> bijlagen zijn integ</w:t>
      </w:r>
      <w:r w:rsidRPr="004273F0">
        <w:rPr>
          <w:rFonts w:eastAsia="Tahoma" w:cstheme="minorHAnsi"/>
        </w:rPr>
        <w:t>raal en onlosmakelijk aan deze o</w:t>
      </w:r>
      <w:r w:rsidR="003E38E1" w:rsidRPr="004273F0">
        <w:rPr>
          <w:rFonts w:eastAsia="Tahoma" w:cstheme="minorHAnsi"/>
        </w:rPr>
        <w:t>vereenkomst verbonden. Bij tegenstrijdigheid tussen het ges</w:t>
      </w:r>
      <w:r w:rsidRPr="004273F0">
        <w:rPr>
          <w:rFonts w:eastAsia="Tahoma" w:cstheme="minorHAnsi"/>
        </w:rPr>
        <w:t>telde in de overeenkomst en de b</w:t>
      </w:r>
      <w:r w:rsidR="003E38E1" w:rsidRPr="004273F0">
        <w:rPr>
          <w:rFonts w:eastAsia="Tahoma" w:cstheme="minorHAnsi"/>
        </w:rPr>
        <w:t>ijlag</w:t>
      </w:r>
      <w:r w:rsidRPr="004273F0">
        <w:rPr>
          <w:rFonts w:eastAsia="Tahoma" w:cstheme="minorHAnsi"/>
        </w:rPr>
        <w:t>e(n), geldt het bepaalde in de o</w:t>
      </w:r>
      <w:r w:rsidR="003E38E1" w:rsidRPr="004273F0">
        <w:rPr>
          <w:rFonts w:eastAsia="Tahoma" w:cstheme="minorHAnsi"/>
        </w:rPr>
        <w:t>vereenkomst.</w:t>
      </w:r>
      <w:r w:rsidRPr="004273F0">
        <w:rPr>
          <w:rFonts w:eastAsia="Tahoma" w:cstheme="minorHAnsi"/>
        </w:rPr>
        <w:t xml:space="preserve"> Bij tegenstrijdigheden in de bijlagen, prevaleren achtereenvolgens de bijlagen in volgorde als in lid 1 van dit artikel vermeld.</w:t>
      </w:r>
    </w:p>
    <w:p w14:paraId="6F6DACE0" w14:textId="77777777" w:rsidR="00F4730C" w:rsidRPr="004273F0" w:rsidRDefault="00F4730C" w:rsidP="00F83541">
      <w:pPr>
        <w:tabs>
          <w:tab w:val="left" w:pos="851"/>
        </w:tabs>
        <w:spacing w:line="276" w:lineRule="auto"/>
        <w:rPr>
          <w:rFonts w:eastAsia="Tahoma" w:cstheme="minorHAnsi"/>
        </w:rPr>
      </w:pPr>
      <w:bookmarkStart w:id="1" w:name="h.2et92p0" w:colFirst="0" w:colLast="0"/>
      <w:bookmarkEnd w:id="1"/>
    </w:p>
    <w:p w14:paraId="5D8DEDE2" w14:textId="56989EF4" w:rsidR="00F37272" w:rsidRPr="004273F0" w:rsidRDefault="00F37272" w:rsidP="00F83541">
      <w:pPr>
        <w:spacing w:line="276" w:lineRule="auto"/>
        <w:rPr>
          <w:rFonts w:cstheme="minorHAnsi"/>
        </w:rPr>
      </w:pPr>
      <w:bookmarkStart w:id="2" w:name="h.tyjcwt" w:colFirst="0" w:colLast="0"/>
      <w:bookmarkEnd w:id="2"/>
      <w:r w:rsidRPr="004273F0">
        <w:rPr>
          <w:rFonts w:eastAsia="Tahoma" w:cstheme="minorHAnsi"/>
          <w:b/>
          <w:u w:val="single"/>
        </w:rPr>
        <w:t>Artikel 5</w:t>
      </w:r>
      <w:r w:rsidRPr="004273F0">
        <w:rPr>
          <w:rFonts w:eastAsia="Tahoma" w:cstheme="minorHAnsi"/>
          <w:b/>
          <w:u w:val="single"/>
        </w:rPr>
        <w:tab/>
      </w:r>
      <w:r w:rsidR="00AF4B6F" w:rsidRPr="004273F0">
        <w:rPr>
          <w:rFonts w:eastAsia="Tahoma" w:cstheme="minorHAnsi"/>
          <w:b/>
          <w:u w:val="single"/>
        </w:rPr>
        <w:t>Tarief</w:t>
      </w:r>
    </w:p>
    <w:p w14:paraId="28EBCF25" w14:textId="76EA1E76" w:rsidR="00F4730C" w:rsidRPr="004273F0" w:rsidRDefault="00F4730C" w:rsidP="00F83541">
      <w:pPr>
        <w:numPr>
          <w:ilvl w:val="0"/>
          <w:numId w:val="36"/>
        </w:numPr>
        <w:spacing w:line="276" w:lineRule="auto"/>
        <w:ind w:left="284" w:hanging="284"/>
        <w:rPr>
          <w:rFonts w:eastAsia="Tahoma" w:cstheme="minorHAnsi"/>
        </w:rPr>
      </w:pPr>
      <w:r w:rsidRPr="004273F0">
        <w:rPr>
          <w:rFonts w:eastAsia="Tahoma" w:cstheme="minorHAnsi"/>
        </w:rPr>
        <w:t xml:space="preserve">Bij de inzet van </w:t>
      </w:r>
      <w:r w:rsidR="002D51D8" w:rsidRPr="004273F0">
        <w:rPr>
          <w:rFonts w:eastAsia="Tahoma" w:cstheme="minorHAnsi"/>
        </w:rPr>
        <w:t xml:space="preserve">taaltoetsers / </w:t>
      </w:r>
      <w:r w:rsidRPr="004273F0">
        <w:rPr>
          <w:rFonts w:eastAsia="Tahoma" w:cstheme="minorHAnsi"/>
        </w:rPr>
        <w:t>examinatoren gelden twee uurtarieven:</w:t>
      </w:r>
    </w:p>
    <w:p w14:paraId="43CC3E64" w14:textId="71FC3E7A" w:rsidR="006B2B35" w:rsidRPr="000361D3" w:rsidRDefault="006B2B35" w:rsidP="006B2B35">
      <w:pPr>
        <w:pStyle w:val="Lijstalinea"/>
        <w:numPr>
          <w:ilvl w:val="0"/>
          <w:numId w:val="50"/>
        </w:numPr>
        <w:spacing w:line="276" w:lineRule="auto"/>
        <w:ind w:left="426" w:hanging="142"/>
      </w:pPr>
      <w:r w:rsidRPr="000361D3">
        <w:t xml:space="preserve">Het uurtarief voor examinatoren Spreken en Gesprekken (op locatie) voeren is maximaal € </w:t>
      </w:r>
      <w:r>
        <w:t>xx</w:t>
      </w:r>
      <w:r w:rsidRPr="006B2B35">
        <w:rPr>
          <w:bCs/>
        </w:rPr>
        <w:t>,-/</w:t>
      </w:r>
      <w:r w:rsidRPr="000361D3">
        <w:t xml:space="preserve">uur. </w:t>
      </w:r>
    </w:p>
    <w:p w14:paraId="0D826B75" w14:textId="62747365" w:rsidR="006B2B35" w:rsidRPr="000361D3" w:rsidRDefault="006B2B35" w:rsidP="006B2B35">
      <w:pPr>
        <w:pStyle w:val="Lijstalinea"/>
        <w:numPr>
          <w:ilvl w:val="0"/>
          <w:numId w:val="50"/>
        </w:numPr>
        <w:spacing w:line="276" w:lineRule="auto"/>
        <w:ind w:left="426" w:hanging="142"/>
      </w:pPr>
      <w:r w:rsidRPr="000361D3">
        <w:t xml:space="preserve">Het uurtarief voor examinatoren Schrijven is maximaal € </w:t>
      </w:r>
      <w:r>
        <w:t>xx</w:t>
      </w:r>
      <w:r w:rsidRPr="006B2B35">
        <w:rPr>
          <w:bCs/>
        </w:rPr>
        <w:t>,-/</w:t>
      </w:r>
      <w:r w:rsidRPr="000361D3">
        <w:t>uur</w:t>
      </w:r>
      <w:r w:rsidRPr="006B2B35">
        <w:rPr>
          <w:bCs/>
        </w:rPr>
        <w:t xml:space="preserve"> (dit</w:t>
      </w:r>
      <w:r w:rsidRPr="000361D3">
        <w:t xml:space="preserve"> is ook het uurtarief voor spreken en gesprekken wanneer dit online plaatsvindt</w:t>
      </w:r>
      <w:r w:rsidRPr="006B2B35">
        <w:rPr>
          <w:bCs/>
        </w:rPr>
        <w:t>).</w:t>
      </w:r>
    </w:p>
    <w:p w14:paraId="527299B8" w14:textId="5F6114E9" w:rsidR="007E6A4D" w:rsidRPr="004273F0" w:rsidRDefault="007E6A4D" w:rsidP="006B2B35">
      <w:pPr>
        <w:spacing w:line="276" w:lineRule="auto"/>
        <w:ind w:left="284"/>
        <w:rPr>
          <w:rFonts w:eastAsia="Tahoma" w:cstheme="minorHAnsi"/>
        </w:rPr>
      </w:pPr>
    </w:p>
    <w:p w14:paraId="11801385" w14:textId="77777777" w:rsidR="007E6A4D" w:rsidRPr="004273F0" w:rsidRDefault="007E6A4D" w:rsidP="00F83541">
      <w:pPr>
        <w:numPr>
          <w:ilvl w:val="0"/>
          <w:numId w:val="36"/>
        </w:numPr>
        <w:spacing w:line="276" w:lineRule="auto"/>
        <w:ind w:left="284" w:hanging="284"/>
        <w:rPr>
          <w:rFonts w:eastAsia="Tahoma" w:cstheme="minorHAnsi"/>
        </w:rPr>
      </w:pPr>
      <w:r w:rsidRPr="004273F0">
        <w:rPr>
          <w:rFonts w:eastAsia="Tahoma" w:cstheme="minorHAnsi"/>
        </w:rPr>
        <w:t>De uurtarieven zijn all-in, wat betekent dat de uurtarieven inclusief alle bijkomende kosten zijn, waaronder ook</w:t>
      </w:r>
      <w:r w:rsidR="001F525A" w:rsidRPr="004273F0">
        <w:rPr>
          <w:rFonts w:eastAsia="Tahoma" w:cstheme="minorHAnsi"/>
        </w:rPr>
        <w:t xml:space="preserve"> – maar niet gelimiteerd – belastingen, </w:t>
      </w:r>
      <w:r w:rsidRPr="004273F0">
        <w:rPr>
          <w:rFonts w:eastAsia="Tahoma" w:cstheme="minorHAnsi"/>
        </w:rPr>
        <w:t>projectmanagementkosten, fee, reiskosten, etc. Opdrachtnemer factureert geen andere bedragen dan het uurtarief.</w:t>
      </w:r>
    </w:p>
    <w:p w14:paraId="79798977" w14:textId="77777777" w:rsidR="007E6A4D" w:rsidRPr="004273F0" w:rsidRDefault="007E6A4D" w:rsidP="00F83541">
      <w:pPr>
        <w:spacing w:line="276" w:lineRule="auto"/>
        <w:ind w:left="284" w:hanging="284"/>
        <w:rPr>
          <w:rFonts w:eastAsia="Tahoma" w:cstheme="minorHAnsi"/>
        </w:rPr>
      </w:pPr>
    </w:p>
    <w:p w14:paraId="469B8441" w14:textId="4A0C918F" w:rsidR="000B72AD" w:rsidRPr="004273F0" w:rsidRDefault="007E6A4D" w:rsidP="00F83541">
      <w:pPr>
        <w:numPr>
          <w:ilvl w:val="0"/>
          <w:numId w:val="36"/>
        </w:numPr>
        <w:spacing w:line="276" w:lineRule="auto"/>
        <w:ind w:left="284" w:hanging="284"/>
        <w:rPr>
          <w:rFonts w:eastAsia="Tahoma" w:cstheme="minorHAnsi"/>
        </w:rPr>
      </w:pPr>
      <w:r w:rsidRPr="004273F0">
        <w:rPr>
          <w:rFonts w:eastAsia="Tahoma" w:cstheme="minorHAnsi"/>
        </w:rPr>
        <w:t>De uren van examinatoren worden achteraf berekend op basis van werkelijk ingezette uren. De examinatoren Spreken en Gesprekken voeren worden gedurende minimaal 4 uur aaneengesloten ingezet.</w:t>
      </w:r>
    </w:p>
    <w:p w14:paraId="572D8C5A" w14:textId="77777777" w:rsidR="000B72AD" w:rsidRPr="004273F0" w:rsidRDefault="000B72AD" w:rsidP="00F83541">
      <w:pPr>
        <w:spacing w:line="276" w:lineRule="auto"/>
        <w:ind w:left="284" w:hanging="284"/>
        <w:rPr>
          <w:rFonts w:eastAsia="Tahoma" w:cstheme="minorHAnsi"/>
        </w:rPr>
      </w:pPr>
    </w:p>
    <w:p w14:paraId="6629CFCC" w14:textId="77777777" w:rsidR="00720FEE" w:rsidRPr="00720FEE" w:rsidRDefault="00720FEE" w:rsidP="00F83541">
      <w:pPr>
        <w:numPr>
          <w:ilvl w:val="0"/>
          <w:numId w:val="36"/>
        </w:numPr>
        <w:spacing w:line="276" w:lineRule="auto"/>
        <w:ind w:left="284" w:hanging="284"/>
        <w:rPr>
          <w:rStyle w:val="eop"/>
          <w:rFonts w:eastAsia="Tahoma" w:cstheme="minorHAnsi"/>
        </w:rPr>
      </w:pPr>
      <w:r w:rsidRPr="00720FEE">
        <w:rPr>
          <w:rStyle w:val="normaltextrun"/>
          <w:rFonts w:ascii="Calibri" w:hAnsi="Calibri" w:cs="Calibri"/>
          <w:color w:val="000000"/>
        </w:rPr>
        <w:t>Wettelijk erkend onderwijs in het kader van de Wet Educatie en Beroepsonderwijs of in het kader van de Wet op het Hoger Onderwijs en Wetenschappelijk Onderzoek is vrijgesteld van BTW. Het gaat hierbij om officiële opleidingen in het VMBO, MBO, HBO en WO, verzorgd door bijvoorbeeld een ROC, vakschool, hogeschool of universiteit. Dit onderwijs is vrijgesteld van btw, ook wanneer dat uitgevoerd wordt door een zelfstandig ondernemer. Over de vergoeding wordt geen btw in rekening gebracht door de ondernemer en die ondernemer doet over deze omzet geen btw-aangifte. Bijlessen, tentamens, examentraining en examenafname in het beroepsonderwijs zijn vrijgesteld van btw.</w:t>
      </w:r>
      <w:r w:rsidRPr="00720FEE">
        <w:rPr>
          <w:rStyle w:val="eop"/>
          <w:rFonts w:ascii="Calibri" w:hAnsi="Calibri" w:cs="Calibri"/>
          <w:color w:val="000000"/>
        </w:rPr>
        <w:t> </w:t>
      </w:r>
    </w:p>
    <w:p w14:paraId="6D15A53E" w14:textId="7EEF5644" w:rsidR="00720FEE" w:rsidRDefault="00720FEE" w:rsidP="00F83541">
      <w:pPr>
        <w:spacing w:line="276" w:lineRule="auto"/>
        <w:rPr>
          <w:rFonts w:eastAsia="Tahoma" w:cstheme="minorHAnsi"/>
        </w:rPr>
      </w:pPr>
    </w:p>
    <w:p w14:paraId="21EC6B8E" w14:textId="77777777" w:rsidR="0046185B" w:rsidRDefault="0046185B" w:rsidP="00F83541">
      <w:pPr>
        <w:spacing w:line="276" w:lineRule="auto"/>
        <w:rPr>
          <w:rFonts w:eastAsia="Tahoma" w:cstheme="minorHAnsi"/>
          <w:b/>
          <w:bCs/>
          <w:u w:val="single"/>
        </w:rPr>
      </w:pPr>
      <w:r w:rsidRPr="0046185B">
        <w:rPr>
          <w:rFonts w:eastAsia="Tahoma" w:cstheme="minorHAnsi"/>
          <w:b/>
          <w:bCs/>
          <w:u w:val="single"/>
        </w:rPr>
        <w:t xml:space="preserve">Artikel 6 </w:t>
      </w:r>
      <w:r w:rsidRPr="0046185B">
        <w:rPr>
          <w:rFonts w:eastAsia="Tahoma" w:cstheme="minorHAnsi"/>
          <w:b/>
          <w:bCs/>
          <w:u w:val="single"/>
        </w:rPr>
        <w:tab/>
        <w:t>Facturatie</w:t>
      </w:r>
      <w:r>
        <w:rPr>
          <w:rFonts w:eastAsia="Tahoma" w:cstheme="minorHAnsi"/>
          <w:b/>
          <w:bCs/>
          <w:u w:val="single"/>
        </w:rPr>
        <w:t xml:space="preserve"> en betalingstermijn</w:t>
      </w:r>
    </w:p>
    <w:p w14:paraId="23E54576" w14:textId="0E648FDC" w:rsidR="0075459B" w:rsidRPr="0046185B" w:rsidRDefault="00F946B7" w:rsidP="00F83541">
      <w:pPr>
        <w:pStyle w:val="Lijstalinea"/>
        <w:numPr>
          <w:ilvl w:val="0"/>
          <w:numId w:val="47"/>
        </w:numPr>
        <w:spacing w:line="276" w:lineRule="auto"/>
        <w:ind w:left="284" w:hanging="284"/>
        <w:rPr>
          <w:rFonts w:eastAsia="Tahoma" w:cstheme="minorHAnsi"/>
          <w:u w:val="single"/>
        </w:rPr>
      </w:pPr>
      <w:r w:rsidRPr="0046185B">
        <w:rPr>
          <w:rFonts w:eastAsia="Tahoma" w:cstheme="minorHAnsi"/>
        </w:rPr>
        <w:t xml:space="preserve">Facturen worden als PDF </w:t>
      </w:r>
      <w:r w:rsidR="0075459B" w:rsidRPr="0046185B">
        <w:rPr>
          <w:rFonts w:eastAsia="Tahoma" w:cstheme="minorHAnsi"/>
        </w:rPr>
        <w:t xml:space="preserve">document </w:t>
      </w:r>
      <w:r w:rsidRPr="0046185B">
        <w:rPr>
          <w:rFonts w:eastAsia="Tahoma" w:cstheme="minorHAnsi"/>
        </w:rPr>
        <w:t xml:space="preserve">per e-mail gestuurd naar: </w:t>
      </w:r>
      <w:hyperlink r:id="rId11" w:history="1">
        <w:r w:rsidR="0075459B" w:rsidRPr="0046185B">
          <w:rPr>
            <w:rStyle w:val="Hyperlink"/>
            <w:rFonts w:eastAsia="Tahoma" w:cstheme="minorHAnsi"/>
          </w:rPr>
          <w:t>facturen@rocmn.nl</w:t>
        </w:r>
      </w:hyperlink>
      <w:r w:rsidR="0075459B" w:rsidRPr="0046185B">
        <w:rPr>
          <w:rFonts w:eastAsia="Tahoma" w:cstheme="minorHAnsi"/>
        </w:rPr>
        <w:t xml:space="preserve"> (toezending van een papieren factuur is dan niet langer nodig). D</w:t>
      </w:r>
      <w:r w:rsidRPr="0046185B">
        <w:rPr>
          <w:rFonts w:eastAsia="Tahoma" w:cstheme="minorHAnsi"/>
        </w:rPr>
        <w:t xml:space="preserve">e factuur is </w:t>
      </w:r>
      <w:r w:rsidR="0075459B" w:rsidRPr="0046185B">
        <w:rPr>
          <w:rFonts w:eastAsia="Tahoma" w:cstheme="minorHAnsi"/>
        </w:rPr>
        <w:t>als volgt geadresseerd</w:t>
      </w:r>
      <w:r w:rsidRPr="0046185B">
        <w:rPr>
          <w:rFonts w:eastAsia="Tahoma" w:cstheme="minorHAnsi"/>
        </w:rPr>
        <w:t xml:space="preserve">: </w:t>
      </w:r>
    </w:p>
    <w:p w14:paraId="7E57CF19" w14:textId="77777777" w:rsidR="0075459B" w:rsidRPr="004273F0" w:rsidRDefault="00F946B7" w:rsidP="00F83541">
      <w:pPr>
        <w:spacing w:line="276" w:lineRule="auto"/>
        <w:ind w:left="568" w:hanging="284"/>
        <w:rPr>
          <w:rFonts w:eastAsia="Tahoma" w:cstheme="minorHAnsi"/>
        </w:rPr>
      </w:pPr>
      <w:r w:rsidRPr="004273F0">
        <w:rPr>
          <w:rFonts w:eastAsia="Tahoma" w:cstheme="minorHAnsi"/>
        </w:rPr>
        <w:t xml:space="preserve">Stichting ROC Midden Nederland, </w:t>
      </w:r>
    </w:p>
    <w:p w14:paraId="11D8D969" w14:textId="2160D9AC" w:rsidR="0075459B" w:rsidRPr="004273F0" w:rsidRDefault="0075459B" w:rsidP="00F83541">
      <w:pPr>
        <w:spacing w:line="276" w:lineRule="auto"/>
        <w:ind w:left="568" w:hanging="284"/>
        <w:rPr>
          <w:rFonts w:eastAsia="Tahoma" w:cstheme="minorHAnsi"/>
        </w:rPr>
      </w:pPr>
      <w:r w:rsidRPr="004273F0">
        <w:rPr>
          <w:rFonts w:eastAsia="Tahoma" w:cstheme="minorHAnsi"/>
        </w:rPr>
        <w:t>t.a.v. financiële a</w:t>
      </w:r>
      <w:r w:rsidR="00F946B7" w:rsidRPr="004273F0">
        <w:rPr>
          <w:rFonts w:eastAsia="Tahoma" w:cstheme="minorHAnsi"/>
        </w:rPr>
        <w:t>dministratie</w:t>
      </w:r>
    </w:p>
    <w:p w14:paraId="7F0CC362" w14:textId="77777777" w:rsidR="0075459B" w:rsidRPr="004273F0" w:rsidRDefault="00F946B7" w:rsidP="00F83541">
      <w:pPr>
        <w:spacing w:line="276" w:lineRule="auto"/>
        <w:ind w:left="568" w:hanging="284"/>
        <w:rPr>
          <w:rFonts w:eastAsia="Tahoma" w:cstheme="minorHAnsi"/>
        </w:rPr>
      </w:pPr>
      <w:r w:rsidRPr="004273F0">
        <w:rPr>
          <w:rFonts w:eastAsia="Tahoma" w:cstheme="minorHAnsi"/>
        </w:rPr>
        <w:t>Postbus 3065</w:t>
      </w:r>
    </w:p>
    <w:p w14:paraId="060764D3" w14:textId="77777777" w:rsidR="0046185B" w:rsidRDefault="00F946B7" w:rsidP="00F83541">
      <w:pPr>
        <w:spacing w:line="276" w:lineRule="auto"/>
        <w:ind w:left="284"/>
        <w:rPr>
          <w:rFonts w:eastAsia="Tahoma" w:cstheme="minorHAnsi"/>
        </w:rPr>
      </w:pPr>
      <w:r w:rsidRPr="004273F0">
        <w:rPr>
          <w:rFonts w:eastAsia="Tahoma" w:cstheme="minorHAnsi"/>
        </w:rPr>
        <w:t>3502 GB Utrech</w:t>
      </w:r>
      <w:r w:rsidR="00F1024C" w:rsidRPr="004273F0">
        <w:rPr>
          <w:rFonts w:eastAsia="Tahoma" w:cstheme="minorHAnsi"/>
        </w:rPr>
        <w:t>t</w:t>
      </w:r>
    </w:p>
    <w:p w14:paraId="096E3144" w14:textId="02015706" w:rsidR="00F37272" w:rsidRPr="006B2B35" w:rsidRDefault="00F946B7" w:rsidP="00F83541">
      <w:pPr>
        <w:pStyle w:val="Lijstalinea"/>
        <w:numPr>
          <w:ilvl w:val="0"/>
          <w:numId w:val="47"/>
        </w:numPr>
        <w:spacing w:line="276" w:lineRule="auto"/>
        <w:ind w:left="284" w:hanging="284"/>
        <w:rPr>
          <w:rFonts w:eastAsia="Tahoma" w:cstheme="minorHAnsi"/>
        </w:rPr>
      </w:pPr>
      <w:r w:rsidRPr="006B2B35">
        <w:rPr>
          <w:rFonts w:eastAsia="Tahoma" w:cstheme="minorHAnsi"/>
        </w:rPr>
        <w:lastRenderedPageBreak/>
        <w:t xml:space="preserve">De factuur heeft als omschrijving: </w:t>
      </w:r>
      <w:r w:rsidR="00096D5C" w:rsidRPr="006B2B35">
        <w:rPr>
          <w:rFonts w:eastAsia="Tahoma" w:cstheme="minorHAnsi"/>
        </w:rPr>
        <w:t>e</w:t>
      </w:r>
      <w:r w:rsidR="00D708EC" w:rsidRPr="006B2B35">
        <w:rPr>
          <w:rFonts w:eastAsia="Tahoma" w:cstheme="minorHAnsi"/>
        </w:rPr>
        <w:t>xaminatoren</w:t>
      </w:r>
      <w:r w:rsidR="00096D5C" w:rsidRPr="006B2B35">
        <w:rPr>
          <w:rFonts w:eastAsia="Tahoma" w:cstheme="minorHAnsi"/>
        </w:rPr>
        <w:t xml:space="preserve"> </w:t>
      </w:r>
      <w:r w:rsidR="005256AB" w:rsidRPr="006B2B35">
        <w:rPr>
          <w:rFonts w:eastAsia="Tahoma" w:cstheme="minorHAnsi"/>
        </w:rPr>
        <w:t>en het (nader op te geven)</w:t>
      </w:r>
      <w:r w:rsidR="00D708EC" w:rsidRPr="006B2B35">
        <w:rPr>
          <w:rFonts w:eastAsia="Tahoma" w:cstheme="minorHAnsi"/>
        </w:rPr>
        <w:t xml:space="preserve"> kostenplaatsnummer en/of</w:t>
      </w:r>
      <w:r w:rsidR="005256AB" w:rsidRPr="006B2B35">
        <w:rPr>
          <w:rFonts w:eastAsia="Tahoma" w:cstheme="minorHAnsi"/>
        </w:rPr>
        <w:t xml:space="preserve"> ordernummer.</w:t>
      </w:r>
      <w:r w:rsidR="00F37272" w:rsidRPr="006B2B35">
        <w:rPr>
          <w:rFonts w:eastAsia="Tahoma" w:cstheme="minorHAnsi"/>
        </w:rPr>
        <w:t xml:space="preserve"> </w:t>
      </w:r>
    </w:p>
    <w:p w14:paraId="2733574D" w14:textId="571533AC" w:rsidR="000B72AD" w:rsidRPr="0046185B" w:rsidRDefault="0046185B" w:rsidP="00F83541">
      <w:pPr>
        <w:pStyle w:val="Lijstalinea"/>
        <w:numPr>
          <w:ilvl w:val="0"/>
          <w:numId w:val="47"/>
        </w:numPr>
        <w:spacing w:line="276" w:lineRule="auto"/>
        <w:ind w:left="284" w:hanging="284"/>
        <w:rPr>
          <w:rFonts w:eastAsia="Tahoma" w:cstheme="minorHAnsi"/>
        </w:rPr>
      </w:pPr>
      <w:r>
        <w:rPr>
          <w:rFonts w:eastAsia="Tahoma" w:cstheme="minorHAnsi"/>
        </w:rPr>
        <w:t xml:space="preserve">De </w:t>
      </w:r>
      <w:r w:rsidR="00F37272" w:rsidRPr="0046185B">
        <w:rPr>
          <w:rFonts w:eastAsia="Tahoma" w:cstheme="minorHAnsi"/>
        </w:rPr>
        <w:t xml:space="preserve">betalingstermijn </w:t>
      </w:r>
      <w:r w:rsidR="00F946B7" w:rsidRPr="0046185B">
        <w:rPr>
          <w:rFonts w:eastAsia="Tahoma" w:cstheme="minorHAnsi"/>
        </w:rPr>
        <w:t>is</w:t>
      </w:r>
      <w:r w:rsidR="00F37272" w:rsidRPr="0046185B">
        <w:rPr>
          <w:rFonts w:eastAsia="Tahoma" w:cstheme="minorHAnsi"/>
        </w:rPr>
        <w:t xml:space="preserve"> 30 dagen na</w:t>
      </w:r>
      <w:r w:rsidR="00F946B7" w:rsidRPr="0046185B">
        <w:rPr>
          <w:rFonts w:eastAsia="Tahoma" w:cstheme="minorHAnsi"/>
        </w:rPr>
        <w:t xml:space="preserve"> ontvangst van de</w:t>
      </w:r>
      <w:r w:rsidR="00F37272" w:rsidRPr="0046185B">
        <w:rPr>
          <w:rFonts w:eastAsia="Tahoma" w:cstheme="minorHAnsi"/>
        </w:rPr>
        <w:t xml:space="preserve"> factuur.</w:t>
      </w:r>
    </w:p>
    <w:p w14:paraId="77A8ECD3" w14:textId="77777777" w:rsidR="000B72AD" w:rsidRPr="004273F0" w:rsidRDefault="000B72AD" w:rsidP="00F83541">
      <w:pPr>
        <w:tabs>
          <w:tab w:val="left" w:pos="567"/>
        </w:tabs>
        <w:spacing w:line="276" w:lineRule="auto"/>
        <w:rPr>
          <w:rFonts w:eastAsia="Tahoma" w:cstheme="minorHAnsi"/>
        </w:rPr>
      </w:pPr>
    </w:p>
    <w:p w14:paraId="58D0E893" w14:textId="49CE0E90" w:rsidR="00F37272" w:rsidRPr="004273F0" w:rsidRDefault="00F946B7" w:rsidP="00F83541">
      <w:pPr>
        <w:spacing w:line="276" w:lineRule="auto"/>
        <w:rPr>
          <w:rFonts w:eastAsia="Tahoma" w:cstheme="minorHAnsi"/>
          <w:b/>
          <w:u w:val="single"/>
        </w:rPr>
      </w:pPr>
      <w:r w:rsidRPr="004273F0">
        <w:rPr>
          <w:rFonts w:eastAsia="Tahoma" w:cstheme="minorHAnsi"/>
          <w:b/>
          <w:u w:val="single"/>
        </w:rPr>
        <w:t xml:space="preserve">Artikel </w:t>
      </w:r>
      <w:r w:rsidR="0046185B">
        <w:rPr>
          <w:rFonts w:eastAsia="Tahoma" w:cstheme="minorHAnsi"/>
          <w:b/>
          <w:u w:val="single"/>
        </w:rPr>
        <w:t>7</w:t>
      </w:r>
      <w:r w:rsidRPr="004273F0">
        <w:rPr>
          <w:rFonts w:eastAsia="Tahoma" w:cstheme="minorHAnsi"/>
          <w:b/>
          <w:u w:val="single"/>
        </w:rPr>
        <w:tab/>
        <w:t>Overleg en Rapportage</w:t>
      </w:r>
    </w:p>
    <w:p w14:paraId="617744BD" w14:textId="6D123161" w:rsidR="00372FE7" w:rsidRPr="004273F0" w:rsidRDefault="00F37272" w:rsidP="00F83541">
      <w:pPr>
        <w:pStyle w:val="Lijstalinea"/>
        <w:numPr>
          <w:ilvl w:val="0"/>
          <w:numId w:val="24"/>
        </w:numPr>
        <w:tabs>
          <w:tab w:val="clear" w:pos="152"/>
          <w:tab w:val="left" w:pos="1276"/>
        </w:tabs>
        <w:spacing w:line="276" w:lineRule="auto"/>
        <w:ind w:left="284" w:hanging="284"/>
        <w:rPr>
          <w:rFonts w:cstheme="minorHAnsi"/>
        </w:rPr>
      </w:pPr>
      <w:r w:rsidRPr="004273F0">
        <w:rPr>
          <w:rFonts w:cstheme="minorHAnsi"/>
        </w:rPr>
        <w:t>Opdrachtnemer rapporteert</w:t>
      </w:r>
      <w:r w:rsidR="008556B2" w:rsidRPr="004273F0">
        <w:rPr>
          <w:rFonts w:cstheme="minorHAnsi"/>
        </w:rPr>
        <w:t xml:space="preserve"> </w:t>
      </w:r>
      <w:r w:rsidR="007E6A4D" w:rsidRPr="004273F0">
        <w:rPr>
          <w:rFonts w:cstheme="minorHAnsi"/>
        </w:rPr>
        <w:t xml:space="preserve">periodiek (eens per </w:t>
      </w:r>
      <w:r w:rsidR="0046185B">
        <w:rPr>
          <w:rFonts w:cstheme="minorHAnsi"/>
        </w:rPr>
        <w:t xml:space="preserve">xxx </w:t>
      </w:r>
      <w:r w:rsidR="007E6A4D" w:rsidRPr="004273F0">
        <w:rPr>
          <w:rFonts w:cstheme="minorHAnsi"/>
        </w:rPr>
        <w:t xml:space="preserve"> door middel van een </w:t>
      </w:r>
      <w:r w:rsidR="0046185B">
        <w:rPr>
          <w:rFonts w:cstheme="minorHAnsi"/>
        </w:rPr>
        <w:t>E</w:t>
      </w:r>
      <w:r w:rsidR="007E6A4D" w:rsidRPr="004273F0">
        <w:rPr>
          <w:rFonts w:cstheme="minorHAnsi"/>
        </w:rPr>
        <w:t>xcel bestand wat wordt verstrekt aan de contactpersoon van Opdrachtgever. De rappor</w:t>
      </w:r>
      <w:r w:rsidR="00986F51" w:rsidRPr="004273F0">
        <w:rPr>
          <w:rFonts w:cstheme="minorHAnsi"/>
        </w:rPr>
        <w:t>tage bevat de informatie zoals afgesproken in de concretiseringsfase.</w:t>
      </w:r>
    </w:p>
    <w:p w14:paraId="3794F1BC" w14:textId="77777777" w:rsidR="00986F51" w:rsidRPr="004273F0" w:rsidRDefault="00986F51" w:rsidP="00F83541">
      <w:pPr>
        <w:pStyle w:val="Lijstalinea"/>
        <w:tabs>
          <w:tab w:val="left" w:pos="1276"/>
        </w:tabs>
        <w:spacing w:line="276" w:lineRule="auto"/>
        <w:ind w:left="284" w:hanging="284"/>
        <w:rPr>
          <w:rFonts w:cstheme="minorHAnsi"/>
        </w:rPr>
      </w:pPr>
    </w:p>
    <w:p w14:paraId="680A826D" w14:textId="77777777" w:rsidR="00372FE7" w:rsidRPr="004273F0" w:rsidRDefault="00372FE7" w:rsidP="00F83541">
      <w:pPr>
        <w:pStyle w:val="Lijstalinea"/>
        <w:numPr>
          <w:ilvl w:val="0"/>
          <w:numId w:val="24"/>
        </w:numPr>
        <w:tabs>
          <w:tab w:val="clear" w:pos="152"/>
          <w:tab w:val="left" w:pos="1276"/>
        </w:tabs>
        <w:spacing w:line="276" w:lineRule="auto"/>
        <w:ind w:left="284" w:hanging="284"/>
        <w:rPr>
          <w:rFonts w:cstheme="minorHAnsi"/>
        </w:rPr>
      </w:pPr>
      <w:r w:rsidRPr="004273F0">
        <w:rPr>
          <w:rFonts w:cstheme="minorHAnsi"/>
        </w:rPr>
        <w:t>Op beide Partijen rust een medewerkings-, informatie- en waarschuwingsplicht voor zover dit van belang is of kan zijn voor de uitvoering van deze overeenkomst. Partijen treden met elkaar in overleg telkens wanneer zich een omstandigheid aandient waarin de overeenkomst niet voorziet of wanneer één der Partijen dit nodig of wenselijk acht.</w:t>
      </w:r>
    </w:p>
    <w:p w14:paraId="763A7439" w14:textId="77777777" w:rsidR="00372FE7" w:rsidRPr="004273F0" w:rsidRDefault="00372FE7" w:rsidP="00F83541">
      <w:pPr>
        <w:pStyle w:val="Lijstalinea"/>
        <w:tabs>
          <w:tab w:val="left" w:pos="1276"/>
        </w:tabs>
        <w:spacing w:line="276" w:lineRule="auto"/>
        <w:ind w:left="284" w:hanging="284"/>
        <w:rPr>
          <w:rFonts w:cstheme="minorHAnsi"/>
        </w:rPr>
      </w:pPr>
    </w:p>
    <w:p w14:paraId="3B89ACBD" w14:textId="77777777" w:rsidR="00E97A21" w:rsidRPr="004273F0" w:rsidRDefault="008D2D30" w:rsidP="00F83541">
      <w:pPr>
        <w:pStyle w:val="Lijstalinea"/>
        <w:numPr>
          <w:ilvl w:val="0"/>
          <w:numId w:val="24"/>
        </w:numPr>
        <w:tabs>
          <w:tab w:val="clear" w:pos="152"/>
          <w:tab w:val="left" w:pos="1276"/>
        </w:tabs>
        <w:spacing w:line="276" w:lineRule="auto"/>
        <w:ind w:left="284" w:hanging="284"/>
        <w:rPr>
          <w:rFonts w:cstheme="minorHAnsi"/>
        </w:rPr>
      </w:pPr>
      <w:r w:rsidRPr="004273F0">
        <w:rPr>
          <w:rFonts w:cstheme="minorHAnsi"/>
        </w:rPr>
        <w:t>Eenmaal per jaar, begin april, wordt de dienstverlening van deze o</w:t>
      </w:r>
      <w:r w:rsidR="00F37272" w:rsidRPr="004273F0">
        <w:rPr>
          <w:rFonts w:cstheme="minorHAnsi"/>
        </w:rPr>
        <w:t>vereenkomst door vertegenwoordigers van Partijen geëvalueerd</w:t>
      </w:r>
      <w:r w:rsidR="00986F51" w:rsidRPr="004273F0">
        <w:rPr>
          <w:rFonts w:cstheme="minorHAnsi"/>
        </w:rPr>
        <w:t xml:space="preserve">. </w:t>
      </w:r>
    </w:p>
    <w:p w14:paraId="6FBD7C51" w14:textId="77777777" w:rsidR="00F1024C" w:rsidRPr="004273F0" w:rsidRDefault="00F1024C" w:rsidP="00F83541">
      <w:pPr>
        <w:pStyle w:val="Lijstalinea"/>
        <w:spacing w:line="276" w:lineRule="auto"/>
        <w:rPr>
          <w:rFonts w:cstheme="minorHAnsi"/>
        </w:rPr>
      </w:pPr>
    </w:p>
    <w:p w14:paraId="49F3A7BA" w14:textId="7D7CF613" w:rsidR="00986F51" w:rsidRPr="004273F0" w:rsidRDefault="00986F51" w:rsidP="00F83541">
      <w:pPr>
        <w:spacing w:line="276" w:lineRule="auto"/>
        <w:rPr>
          <w:rFonts w:eastAsia="Tahoma" w:cstheme="minorHAnsi"/>
          <w:b/>
          <w:u w:val="single"/>
        </w:rPr>
      </w:pPr>
      <w:r w:rsidRPr="004273F0">
        <w:rPr>
          <w:rFonts w:eastAsia="Tahoma" w:cstheme="minorHAnsi"/>
          <w:b/>
          <w:u w:val="single"/>
        </w:rPr>
        <w:t xml:space="preserve">Artikel </w:t>
      </w:r>
      <w:r w:rsidR="0046185B">
        <w:rPr>
          <w:rFonts w:eastAsia="Tahoma" w:cstheme="minorHAnsi"/>
          <w:b/>
          <w:u w:val="single"/>
        </w:rPr>
        <w:t>8</w:t>
      </w:r>
      <w:r w:rsidRPr="004273F0">
        <w:rPr>
          <w:rFonts w:eastAsia="Tahoma" w:cstheme="minorHAnsi"/>
          <w:b/>
          <w:u w:val="single"/>
        </w:rPr>
        <w:tab/>
        <w:t>Vertegenwoordiging</w:t>
      </w:r>
      <w:r w:rsidR="0075459B" w:rsidRPr="004273F0">
        <w:rPr>
          <w:rFonts w:eastAsia="Tahoma" w:cstheme="minorHAnsi"/>
          <w:b/>
          <w:u w:val="single"/>
        </w:rPr>
        <w:t xml:space="preserve"> / contactpersoon</w:t>
      </w:r>
    </w:p>
    <w:p w14:paraId="23766C0E" w14:textId="2A4F0BC3" w:rsidR="00986F51" w:rsidRPr="004273F0" w:rsidRDefault="00986F51" w:rsidP="00F83541">
      <w:pPr>
        <w:spacing w:line="276" w:lineRule="auto"/>
        <w:ind w:left="284" w:hanging="284"/>
        <w:rPr>
          <w:rFonts w:cstheme="minorHAnsi"/>
        </w:rPr>
      </w:pPr>
      <w:r w:rsidRPr="004273F0">
        <w:rPr>
          <w:rFonts w:cstheme="minorHAnsi"/>
        </w:rPr>
        <w:t>1.</w:t>
      </w:r>
      <w:r w:rsidRPr="004273F0">
        <w:rPr>
          <w:rFonts w:cstheme="minorHAnsi"/>
        </w:rPr>
        <w:tab/>
        <w:t>Beide Partijen hebben contactpersonen en vervangende contactpersonen aangewezen die de contacten over de wijze van uitvoering van deze overeenkomst zullen onderhouden.</w:t>
      </w:r>
      <w:r w:rsidRPr="004273F0">
        <w:rPr>
          <w:rFonts w:cstheme="minorHAnsi"/>
        </w:rPr>
        <w:br/>
        <w:t>De contactpersonen zijn:</w:t>
      </w:r>
      <w:r w:rsidRPr="004273F0">
        <w:rPr>
          <w:rFonts w:cstheme="minorHAnsi"/>
        </w:rPr>
        <w:br/>
        <w:t>namens Opdrachtgever</w:t>
      </w:r>
      <w:r w:rsidR="00E812BB">
        <w:rPr>
          <w:rFonts w:cstheme="minorHAnsi"/>
        </w:rPr>
        <w:tab/>
      </w:r>
      <w:r w:rsidRPr="004273F0">
        <w:rPr>
          <w:rFonts w:cstheme="minorHAnsi"/>
        </w:rPr>
        <w:t xml:space="preserve">: </w:t>
      </w:r>
      <w:proofErr w:type="spellStart"/>
      <w:r w:rsidR="0046185B">
        <w:rPr>
          <w:rFonts w:cstheme="minorHAnsi"/>
        </w:rPr>
        <w:t>xxxxx</w:t>
      </w:r>
      <w:proofErr w:type="spellEnd"/>
      <w:r w:rsidRPr="004273F0">
        <w:rPr>
          <w:rFonts w:cstheme="minorHAnsi"/>
        </w:rPr>
        <w:t>;</w:t>
      </w:r>
      <w:r w:rsidRPr="004273F0">
        <w:rPr>
          <w:rFonts w:cstheme="minorHAnsi"/>
        </w:rPr>
        <w:br/>
        <w:t>namens Opdrachtnemer</w:t>
      </w:r>
      <w:r w:rsidR="00E812BB">
        <w:rPr>
          <w:rFonts w:cstheme="minorHAnsi"/>
        </w:rPr>
        <w:tab/>
      </w:r>
      <w:r w:rsidRPr="004273F0">
        <w:rPr>
          <w:rFonts w:cstheme="minorHAnsi"/>
        </w:rPr>
        <w:t>:</w:t>
      </w:r>
      <w:r w:rsidR="00E812BB">
        <w:rPr>
          <w:rFonts w:cstheme="minorHAnsi"/>
        </w:rPr>
        <w:t xml:space="preserve"> </w:t>
      </w:r>
      <w:proofErr w:type="spellStart"/>
      <w:r w:rsidR="0046185B">
        <w:rPr>
          <w:rFonts w:cstheme="minorHAnsi"/>
        </w:rPr>
        <w:t>xxxxx</w:t>
      </w:r>
      <w:proofErr w:type="spellEnd"/>
      <w:r w:rsidRPr="004273F0">
        <w:rPr>
          <w:rFonts w:cstheme="minorHAnsi"/>
        </w:rPr>
        <w:t>.</w:t>
      </w:r>
      <w:r w:rsidRPr="004273F0">
        <w:rPr>
          <w:rFonts w:cstheme="minorHAnsi"/>
        </w:rPr>
        <w:br/>
        <w:t xml:space="preserve">De contactpersonen zijn bevoegd de Partij die hen heeft aangewezen, in het kader van deze overeenkomst te vertegenwoordigen en te binden binnen de kaders van deze overeenkomst. </w:t>
      </w:r>
    </w:p>
    <w:p w14:paraId="111C14A1" w14:textId="77777777" w:rsidR="00986F51" w:rsidRPr="004273F0" w:rsidRDefault="00986F51" w:rsidP="00F83541">
      <w:pPr>
        <w:spacing w:line="276" w:lineRule="auto"/>
        <w:ind w:left="284" w:hanging="284"/>
        <w:rPr>
          <w:rFonts w:cstheme="minorHAnsi"/>
        </w:rPr>
      </w:pPr>
    </w:p>
    <w:p w14:paraId="7D501929" w14:textId="77777777" w:rsidR="00986F51" w:rsidRPr="004273F0" w:rsidRDefault="00986F51" w:rsidP="00F83541">
      <w:pPr>
        <w:spacing w:line="276" w:lineRule="auto"/>
        <w:ind w:left="284" w:hanging="284"/>
        <w:rPr>
          <w:rFonts w:cstheme="minorHAnsi"/>
        </w:rPr>
      </w:pPr>
      <w:r w:rsidRPr="004273F0">
        <w:rPr>
          <w:rFonts w:cstheme="minorHAnsi"/>
        </w:rPr>
        <w:t>2.</w:t>
      </w:r>
      <w:r w:rsidRPr="004273F0">
        <w:rPr>
          <w:rFonts w:cstheme="minorHAnsi"/>
        </w:rPr>
        <w:tab/>
        <w:t>Afspraken die Partijen maken over de uitvoering van deze overeenkomst, worden schriftelijk vastgelegd.</w:t>
      </w:r>
    </w:p>
    <w:p w14:paraId="74185734" w14:textId="77777777" w:rsidR="000B72AD" w:rsidRPr="004273F0" w:rsidRDefault="000B72AD" w:rsidP="00F83541">
      <w:pPr>
        <w:spacing w:line="276" w:lineRule="auto"/>
        <w:rPr>
          <w:rFonts w:cstheme="minorHAnsi"/>
        </w:rPr>
      </w:pPr>
    </w:p>
    <w:p w14:paraId="64D66E68" w14:textId="404E6149" w:rsidR="00F37272" w:rsidRPr="004273F0" w:rsidRDefault="00372FE7" w:rsidP="00F83541">
      <w:pPr>
        <w:spacing w:line="276" w:lineRule="auto"/>
        <w:rPr>
          <w:rFonts w:eastAsia="Tahoma" w:cstheme="minorHAnsi"/>
          <w:b/>
          <w:u w:val="single"/>
        </w:rPr>
      </w:pPr>
      <w:bookmarkStart w:id="3" w:name="_Toc338685171"/>
      <w:r w:rsidRPr="004273F0">
        <w:rPr>
          <w:rFonts w:eastAsia="Tahoma" w:cstheme="minorHAnsi"/>
          <w:b/>
          <w:u w:val="single"/>
        </w:rPr>
        <w:t xml:space="preserve">Artikel </w:t>
      </w:r>
      <w:r w:rsidR="0046185B">
        <w:rPr>
          <w:rFonts w:eastAsia="Tahoma" w:cstheme="minorHAnsi"/>
          <w:b/>
          <w:u w:val="single"/>
        </w:rPr>
        <w:t>9</w:t>
      </w:r>
      <w:r w:rsidR="00F37272" w:rsidRPr="004273F0">
        <w:rPr>
          <w:rFonts w:eastAsia="Tahoma" w:cstheme="minorHAnsi"/>
          <w:b/>
          <w:u w:val="single"/>
        </w:rPr>
        <w:tab/>
        <w:t>Geschil</w:t>
      </w:r>
      <w:bookmarkEnd w:id="3"/>
    </w:p>
    <w:p w14:paraId="11568A30" w14:textId="77777777" w:rsidR="00986F51" w:rsidRPr="004273F0" w:rsidRDefault="00F37272" w:rsidP="00F83541">
      <w:pPr>
        <w:pStyle w:val="Lijstalinea"/>
        <w:numPr>
          <w:ilvl w:val="0"/>
          <w:numId w:val="41"/>
        </w:numPr>
        <w:spacing w:line="276" w:lineRule="auto"/>
        <w:ind w:left="284" w:hanging="284"/>
        <w:rPr>
          <w:rFonts w:cstheme="minorHAnsi"/>
        </w:rPr>
      </w:pPr>
      <w:r w:rsidRPr="004273F0">
        <w:rPr>
          <w:rFonts w:cstheme="minorHAnsi"/>
        </w:rPr>
        <w:t>Partijen trachten zo veel mog</w:t>
      </w:r>
      <w:r w:rsidR="00372FE7" w:rsidRPr="004273F0">
        <w:rPr>
          <w:rFonts w:cstheme="minorHAnsi"/>
        </w:rPr>
        <w:t>elijk de geschillen die tussen P</w:t>
      </w:r>
      <w:r w:rsidRPr="004273F0">
        <w:rPr>
          <w:rFonts w:cstheme="minorHAnsi"/>
        </w:rPr>
        <w:t xml:space="preserve">artijen mochten ontstaan, in onderling overleg op te lossen. Daartoe zullen partijen, alvorens een geschil aan de bevoegde Nederlandse rechter voor te leggen en indien en voor zover mogelijk, eventuele geschillen behandelen overeenkomstig het Mediation Reglement van de Stichting Nederlands Mediation Instituut. </w:t>
      </w:r>
    </w:p>
    <w:p w14:paraId="40001753" w14:textId="77777777" w:rsidR="00986F51" w:rsidRPr="004273F0" w:rsidRDefault="00986F51" w:rsidP="00F83541">
      <w:pPr>
        <w:pStyle w:val="Lijstalinea"/>
        <w:spacing w:line="276" w:lineRule="auto"/>
        <w:ind w:left="284" w:hanging="284"/>
        <w:rPr>
          <w:rFonts w:cstheme="minorHAnsi"/>
        </w:rPr>
      </w:pPr>
    </w:p>
    <w:p w14:paraId="5E8B945B" w14:textId="77777777" w:rsidR="00986F51" w:rsidRPr="004273F0" w:rsidRDefault="00986F51" w:rsidP="00F83541">
      <w:pPr>
        <w:pStyle w:val="Lijstalinea"/>
        <w:numPr>
          <w:ilvl w:val="0"/>
          <w:numId w:val="41"/>
        </w:numPr>
        <w:spacing w:line="276" w:lineRule="auto"/>
        <w:ind w:left="284" w:hanging="284"/>
        <w:rPr>
          <w:rFonts w:cstheme="minorHAnsi"/>
        </w:rPr>
      </w:pPr>
      <w:r w:rsidRPr="004273F0">
        <w:rPr>
          <w:rFonts w:cstheme="minorHAnsi"/>
        </w:rPr>
        <w:t>Op deze overeenkomst is Nederlands recht van toepassing.</w:t>
      </w:r>
    </w:p>
    <w:p w14:paraId="2BC752A8" w14:textId="77777777" w:rsidR="00986F51" w:rsidRPr="004273F0" w:rsidRDefault="00986F51" w:rsidP="00F83541">
      <w:pPr>
        <w:pStyle w:val="Lijstalinea"/>
        <w:spacing w:line="276" w:lineRule="auto"/>
        <w:ind w:left="284" w:hanging="284"/>
        <w:rPr>
          <w:rFonts w:cstheme="minorHAnsi"/>
        </w:rPr>
      </w:pPr>
    </w:p>
    <w:p w14:paraId="18BACA94" w14:textId="77777777" w:rsidR="00986F51" w:rsidRPr="004273F0" w:rsidRDefault="00986F51" w:rsidP="00F83541">
      <w:pPr>
        <w:pStyle w:val="Lijstalinea"/>
        <w:numPr>
          <w:ilvl w:val="0"/>
          <w:numId w:val="41"/>
        </w:numPr>
        <w:spacing w:line="276" w:lineRule="auto"/>
        <w:ind w:left="284" w:hanging="284"/>
        <w:rPr>
          <w:rFonts w:cstheme="minorHAnsi"/>
        </w:rPr>
      </w:pPr>
      <w:r w:rsidRPr="004273F0">
        <w:rPr>
          <w:rFonts w:cstheme="minorHAnsi"/>
        </w:rPr>
        <w:t>Ieder geschil tussen Partijen terzake deze overeenkomst zal bij uitsluiting worden voorgelegd aan de daartoe bevoegde rechter te Utrecht.</w:t>
      </w:r>
    </w:p>
    <w:p w14:paraId="2EFD7026" w14:textId="77777777" w:rsidR="000B72AD" w:rsidRPr="004273F0" w:rsidRDefault="000B72AD" w:rsidP="00F83541">
      <w:pPr>
        <w:spacing w:line="276" w:lineRule="auto"/>
        <w:ind w:left="284" w:hanging="284"/>
        <w:rPr>
          <w:rFonts w:cstheme="minorHAnsi"/>
        </w:rPr>
      </w:pPr>
      <w:bookmarkStart w:id="4" w:name="h.1t3h5sf" w:colFirst="0" w:colLast="0"/>
      <w:bookmarkStart w:id="5" w:name="h.4d34og8" w:colFirst="0" w:colLast="0"/>
      <w:bookmarkEnd w:id="4"/>
      <w:bookmarkEnd w:id="5"/>
    </w:p>
    <w:p w14:paraId="4BC436EC" w14:textId="646C6B8D" w:rsidR="00F37272" w:rsidRPr="004273F0" w:rsidRDefault="00372FE7" w:rsidP="00F83541">
      <w:pPr>
        <w:spacing w:line="276" w:lineRule="auto"/>
        <w:rPr>
          <w:rFonts w:cstheme="minorHAnsi"/>
        </w:rPr>
      </w:pPr>
      <w:r w:rsidRPr="004273F0">
        <w:rPr>
          <w:rFonts w:eastAsia="Tahoma" w:cstheme="minorHAnsi"/>
          <w:b/>
          <w:u w:val="single"/>
        </w:rPr>
        <w:t xml:space="preserve">Artikel </w:t>
      </w:r>
      <w:r w:rsidR="0046185B">
        <w:rPr>
          <w:rFonts w:eastAsia="Tahoma" w:cstheme="minorHAnsi"/>
          <w:b/>
          <w:u w:val="single"/>
        </w:rPr>
        <w:t>10</w:t>
      </w:r>
      <w:r w:rsidR="00F37272" w:rsidRPr="004273F0">
        <w:rPr>
          <w:rFonts w:eastAsia="Tahoma" w:cstheme="minorHAnsi"/>
          <w:b/>
          <w:u w:val="single"/>
        </w:rPr>
        <w:tab/>
        <w:t>Overige bepalingen</w:t>
      </w:r>
    </w:p>
    <w:p w14:paraId="417BE2C3" w14:textId="77777777" w:rsidR="00F37272" w:rsidRPr="004273F0" w:rsidRDefault="00F37272" w:rsidP="00F83541">
      <w:pPr>
        <w:tabs>
          <w:tab w:val="left" w:pos="567"/>
        </w:tabs>
        <w:spacing w:line="276" w:lineRule="auto"/>
        <w:rPr>
          <w:rFonts w:eastAsia="Tahoma" w:cstheme="minorHAnsi"/>
        </w:rPr>
      </w:pPr>
      <w:r w:rsidRPr="004273F0">
        <w:rPr>
          <w:rFonts w:eastAsia="Tahoma" w:cstheme="minorHAnsi"/>
        </w:rPr>
        <w:t>Wijziginge</w:t>
      </w:r>
      <w:r w:rsidR="00372FE7" w:rsidRPr="004273F0">
        <w:rPr>
          <w:rFonts w:eastAsia="Tahoma" w:cstheme="minorHAnsi"/>
        </w:rPr>
        <w:t>n van- en aanvullingen op deze o</w:t>
      </w:r>
      <w:r w:rsidRPr="004273F0">
        <w:rPr>
          <w:rFonts w:eastAsia="Tahoma" w:cstheme="minorHAnsi"/>
        </w:rPr>
        <w:t>vereenkomst zijn rechtsgeldig indien en zodra zij schriftelijk zijn vastgelegd en zijn ondertekend door de daartoe bevoegde functionarissen van beide Partijen.</w:t>
      </w:r>
    </w:p>
    <w:p w14:paraId="34D2910D" w14:textId="77777777" w:rsidR="008556B2" w:rsidRPr="004273F0" w:rsidRDefault="008556B2" w:rsidP="00F83541">
      <w:pPr>
        <w:tabs>
          <w:tab w:val="left" w:pos="4820"/>
        </w:tabs>
        <w:spacing w:line="276" w:lineRule="auto"/>
        <w:rPr>
          <w:rFonts w:eastAsia="Tahoma" w:cstheme="minorHAnsi"/>
          <w:b/>
        </w:rPr>
      </w:pPr>
      <w:bookmarkStart w:id="6" w:name="h.2s8eyo1" w:colFirst="0" w:colLast="0"/>
      <w:bookmarkEnd w:id="6"/>
    </w:p>
    <w:p w14:paraId="0D136329" w14:textId="2E66F0C4" w:rsidR="00F37272" w:rsidRPr="004273F0" w:rsidRDefault="00F37272" w:rsidP="00F83541">
      <w:pPr>
        <w:tabs>
          <w:tab w:val="left" w:pos="4820"/>
        </w:tabs>
        <w:spacing w:line="276" w:lineRule="auto"/>
        <w:rPr>
          <w:rFonts w:cstheme="minorHAnsi"/>
        </w:rPr>
      </w:pPr>
      <w:r w:rsidRPr="004273F0">
        <w:rPr>
          <w:rFonts w:eastAsia="Tahoma" w:cstheme="minorHAnsi"/>
          <w:b/>
        </w:rPr>
        <w:lastRenderedPageBreak/>
        <w:t>Aldus overeengekomen en in tweevoud getekend,</w:t>
      </w:r>
    </w:p>
    <w:p w14:paraId="3BCFE1A7" w14:textId="77777777" w:rsidR="00372FE7" w:rsidRPr="004273F0" w:rsidRDefault="00372FE7" w:rsidP="00F83541">
      <w:pPr>
        <w:tabs>
          <w:tab w:val="left" w:pos="4536"/>
          <w:tab w:val="left" w:pos="4820"/>
        </w:tabs>
        <w:spacing w:line="276" w:lineRule="auto"/>
        <w:rPr>
          <w:rFonts w:cstheme="minorHAnsi"/>
        </w:rPr>
      </w:pPr>
    </w:p>
    <w:p w14:paraId="643DF1CE" w14:textId="77777777" w:rsidR="00F1024C" w:rsidRPr="004273F0" w:rsidRDefault="00F1024C" w:rsidP="00F83541">
      <w:pPr>
        <w:pStyle w:val="Voetnoottekst"/>
        <w:tabs>
          <w:tab w:val="left" w:pos="4820"/>
          <w:tab w:val="right" w:leader="hyphen" w:pos="8789"/>
        </w:tabs>
        <w:spacing w:line="276" w:lineRule="auto"/>
        <w:rPr>
          <w:rFonts w:asciiTheme="minorHAnsi" w:hAnsiTheme="minorHAnsi" w:cstheme="minorHAnsi"/>
          <w:sz w:val="22"/>
          <w:szCs w:val="22"/>
        </w:rPr>
      </w:pPr>
      <w:r w:rsidRPr="004273F0">
        <w:rPr>
          <w:rFonts w:asciiTheme="minorHAnsi" w:hAnsiTheme="minorHAnsi" w:cstheme="minorHAnsi"/>
          <w:sz w:val="22"/>
          <w:szCs w:val="22"/>
        </w:rPr>
        <w:t>datum: __________________________</w:t>
      </w:r>
      <w:r w:rsidRPr="004273F0">
        <w:rPr>
          <w:rFonts w:asciiTheme="minorHAnsi" w:hAnsiTheme="minorHAnsi" w:cstheme="minorHAnsi"/>
          <w:sz w:val="22"/>
          <w:szCs w:val="22"/>
        </w:rPr>
        <w:tab/>
        <w:t>datum: _________________________</w:t>
      </w:r>
    </w:p>
    <w:p w14:paraId="3721216D" w14:textId="77777777" w:rsidR="00F1024C" w:rsidRPr="004273F0" w:rsidRDefault="00F1024C" w:rsidP="00F83541">
      <w:pPr>
        <w:pStyle w:val="Voetnoottekst"/>
        <w:tabs>
          <w:tab w:val="left" w:pos="4820"/>
          <w:tab w:val="right" w:leader="hyphen" w:pos="8789"/>
        </w:tabs>
        <w:spacing w:line="276" w:lineRule="auto"/>
        <w:rPr>
          <w:rFonts w:asciiTheme="minorHAnsi" w:hAnsiTheme="minorHAnsi" w:cstheme="minorHAnsi"/>
          <w:sz w:val="22"/>
          <w:szCs w:val="22"/>
        </w:rPr>
      </w:pPr>
    </w:p>
    <w:p w14:paraId="22ECE615" w14:textId="77777777" w:rsidR="00F1024C" w:rsidRPr="004273F0" w:rsidRDefault="00F1024C" w:rsidP="00F83541">
      <w:pPr>
        <w:pStyle w:val="Voetnoottekst"/>
        <w:tabs>
          <w:tab w:val="left" w:pos="4820"/>
          <w:tab w:val="right" w:leader="hyphen" w:pos="8789"/>
        </w:tabs>
        <w:spacing w:line="276" w:lineRule="auto"/>
        <w:rPr>
          <w:rFonts w:asciiTheme="minorHAnsi" w:hAnsiTheme="minorHAnsi" w:cstheme="minorHAnsi"/>
          <w:sz w:val="22"/>
          <w:szCs w:val="22"/>
        </w:rPr>
      </w:pPr>
    </w:p>
    <w:p w14:paraId="3110A1A1" w14:textId="77777777" w:rsidR="00372FE7" w:rsidRPr="004273F0" w:rsidRDefault="00372FE7" w:rsidP="00F83541">
      <w:pPr>
        <w:tabs>
          <w:tab w:val="left" w:pos="4820"/>
        </w:tabs>
        <w:spacing w:line="276" w:lineRule="auto"/>
        <w:rPr>
          <w:rFonts w:eastAsia="Tahoma" w:cstheme="minorHAnsi"/>
        </w:rPr>
      </w:pPr>
      <w:r w:rsidRPr="004273F0">
        <w:rPr>
          <w:rFonts w:eastAsia="Tahoma" w:cstheme="minorHAnsi"/>
        </w:rPr>
        <w:t>Namens Opdrachtgever:</w:t>
      </w:r>
      <w:r w:rsidRPr="004273F0">
        <w:rPr>
          <w:rFonts w:eastAsia="Tahoma" w:cstheme="minorHAnsi"/>
        </w:rPr>
        <w:tab/>
        <w:t>Namens Opdrachtnemer:</w:t>
      </w:r>
    </w:p>
    <w:p w14:paraId="66156EC9" w14:textId="77777777" w:rsidR="00F37272" w:rsidRPr="004273F0" w:rsidRDefault="00F37272" w:rsidP="00F83541">
      <w:pPr>
        <w:tabs>
          <w:tab w:val="left" w:pos="4820"/>
        </w:tabs>
        <w:spacing w:line="276" w:lineRule="auto"/>
        <w:rPr>
          <w:rFonts w:eastAsia="Tahoma" w:cstheme="minorHAnsi"/>
        </w:rPr>
      </w:pPr>
      <w:r w:rsidRPr="004273F0">
        <w:rPr>
          <w:rFonts w:eastAsia="Tahoma" w:cstheme="minorHAnsi"/>
        </w:rPr>
        <w:t>Stichting ROC Mid</w:t>
      </w:r>
      <w:r w:rsidR="00986F51" w:rsidRPr="004273F0">
        <w:rPr>
          <w:rFonts w:eastAsia="Tahoma" w:cstheme="minorHAnsi"/>
        </w:rPr>
        <w:t>den Nederland</w:t>
      </w:r>
      <w:r w:rsidR="00986F51" w:rsidRPr="004273F0">
        <w:rPr>
          <w:rFonts w:eastAsia="Tahoma" w:cstheme="minorHAnsi"/>
        </w:rPr>
        <w:tab/>
        <w:t>XXXXX</w:t>
      </w:r>
    </w:p>
    <w:p w14:paraId="5F47F1EE" w14:textId="77777777" w:rsidR="00F37272" w:rsidRPr="004273F0" w:rsidRDefault="00F37272" w:rsidP="00F83541">
      <w:pPr>
        <w:tabs>
          <w:tab w:val="left" w:pos="4820"/>
        </w:tabs>
        <w:spacing w:line="276" w:lineRule="auto"/>
        <w:rPr>
          <w:rFonts w:cstheme="minorHAnsi"/>
        </w:rPr>
      </w:pPr>
    </w:p>
    <w:p w14:paraId="66191A4A" w14:textId="77777777" w:rsidR="00F37272" w:rsidRPr="004273F0" w:rsidRDefault="00F37272" w:rsidP="00F83541">
      <w:pPr>
        <w:tabs>
          <w:tab w:val="left" w:pos="4820"/>
        </w:tabs>
        <w:spacing w:line="276" w:lineRule="auto"/>
        <w:rPr>
          <w:rFonts w:cstheme="minorHAnsi"/>
        </w:rPr>
      </w:pPr>
    </w:p>
    <w:p w14:paraId="6C12791F" w14:textId="77777777" w:rsidR="008556B2" w:rsidRPr="004273F0" w:rsidRDefault="008556B2" w:rsidP="00F83541">
      <w:pPr>
        <w:tabs>
          <w:tab w:val="left" w:pos="4820"/>
        </w:tabs>
        <w:spacing w:line="276" w:lineRule="auto"/>
        <w:rPr>
          <w:rFonts w:cstheme="minorHAnsi"/>
        </w:rPr>
      </w:pPr>
    </w:p>
    <w:p w14:paraId="1BBD9E37" w14:textId="77777777" w:rsidR="008556B2" w:rsidRPr="004273F0" w:rsidRDefault="008556B2" w:rsidP="00F83541">
      <w:pPr>
        <w:tabs>
          <w:tab w:val="left" w:pos="4820"/>
        </w:tabs>
        <w:spacing w:line="276" w:lineRule="auto"/>
        <w:rPr>
          <w:rFonts w:cstheme="minorHAnsi"/>
        </w:rPr>
      </w:pPr>
    </w:p>
    <w:p w14:paraId="546B5283" w14:textId="77777777" w:rsidR="00F37272" w:rsidRPr="004273F0" w:rsidRDefault="00372FE7" w:rsidP="00F83541">
      <w:pPr>
        <w:tabs>
          <w:tab w:val="left" w:pos="4820"/>
          <w:tab w:val="left" w:pos="5670"/>
        </w:tabs>
        <w:spacing w:line="276" w:lineRule="auto"/>
        <w:rPr>
          <w:rFonts w:cstheme="minorHAnsi"/>
        </w:rPr>
      </w:pPr>
      <w:r w:rsidRPr="004273F0">
        <w:rPr>
          <w:rFonts w:eastAsia="Tahoma" w:cstheme="minorHAnsi"/>
        </w:rPr>
        <w:t>_________________________________</w:t>
      </w:r>
      <w:r w:rsidR="00F37272" w:rsidRPr="004273F0">
        <w:rPr>
          <w:rFonts w:eastAsia="Tahoma" w:cstheme="minorHAnsi"/>
        </w:rPr>
        <w:tab/>
        <w:t>_________________________________</w:t>
      </w:r>
    </w:p>
    <w:p w14:paraId="34493DB6" w14:textId="77777777" w:rsidR="00F37272" w:rsidRPr="004273F0" w:rsidRDefault="00D708EC" w:rsidP="00F83541">
      <w:pPr>
        <w:tabs>
          <w:tab w:val="left" w:pos="4820"/>
          <w:tab w:val="left" w:pos="5670"/>
        </w:tabs>
        <w:spacing w:line="276" w:lineRule="auto"/>
        <w:rPr>
          <w:rFonts w:cstheme="minorHAnsi"/>
        </w:rPr>
      </w:pPr>
      <w:r w:rsidRPr="004273F0">
        <w:rPr>
          <w:rFonts w:eastAsia="Tahoma" w:cstheme="minorHAnsi"/>
        </w:rPr>
        <w:t>XXXXX</w:t>
      </w:r>
      <w:r w:rsidR="00F37272" w:rsidRPr="004273F0">
        <w:rPr>
          <w:rFonts w:eastAsia="Tahoma" w:cstheme="minorHAnsi"/>
        </w:rPr>
        <w:tab/>
      </w:r>
      <w:proofErr w:type="spellStart"/>
      <w:r w:rsidR="00986F51" w:rsidRPr="004273F0">
        <w:rPr>
          <w:rFonts w:eastAsia="Tahoma" w:cstheme="minorHAnsi"/>
        </w:rPr>
        <w:t>XXXXX</w:t>
      </w:r>
      <w:proofErr w:type="spellEnd"/>
    </w:p>
    <w:p w14:paraId="78D14BF3" w14:textId="77777777" w:rsidR="00097A06" w:rsidRPr="004273F0" w:rsidRDefault="00D708EC" w:rsidP="00F83541">
      <w:pPr>
        <w:tabs>
          <w:tab w:val="left" w:pos="4820"/>
        </w:tabs>
        <w:spacing w:line="276" w:lineRule="auto"/>
        <w:rPr>
          <w:rFonts w:eastAsia="Tahoma" w:cstheme="minorHAnsi"/>
        </w:rPr>
      </w:pPr>
      <w:r w:rsidRPr="004273F0">
        <w:rPr>
          <w:rFonts w:eastAsia="Tahoma" w:cstheme="minorHAnsi"/>
        </w:rPr>
        <w:t>XXXXX</w:t>
      </w:r>
      <w:r w:rsidR="00372FE7" w:rsidRPr="004273F0">
        <w:rPr>
          <w:rFonts w:eastAsia="Tahoma" w:cstheme="minorHAnsi"/>
        </w:rPr>
        <w:tab/>
      </w:r>
      <w:proofErr w:type="spellStart"/>
      <w:r w:rsidR="00986F51" w:rsidRPr="004273F0">
        <w:rPr>
          <w:rFonts w:eastAsia="Tahoma" w:cstheme="minorHAnsi"/>
        </w:rPr>
        <w:t>XXXXX</w:t>
      </w:r>
      <w:proofErr w:type="spellEnd"/>
    </w:p>
    <w:p w14:paraId="105BAB82" w14:textId="77777777" w:rsidR="00372FE7" w:rsidRPr="004273F0" w:rsidRDefault="00372FE7" w:rsidP="00F83541">
      <w:pPr>
        <w:tabs>
          <w:tab w:val="left" w:pos="4820"/>
        </w:tabs>
        <w:spacing w:line="276" w:lineRule="auto"/>
        <w:rPr>
          <w:rFonts w:cstheme="minorHAnsi"/>
        </w:rPr>
      </w:pPr>
    </w:p>
    <w:p w14:paraId="27CF4204" w14:textId="77777777" w:rsidR="008556B2" w:rsidRPr="004273F0" w:rsidRDefault="008556B2" w:rsidP="00F83541">
      <w:pPr>
        <w:tabs>
          <w:tab w:val="left" w:pos="4820"/>
        </w:tabs>
        <w:spacing w:line="276" w:lineRule="auto"/>
        <w:rPr>
          <w:rFonts w:cstheme="minorHAnsi"/>
        </w:rPr>
      </w:pPr>
    </w:p>
    <w:p w14:paraId="7B0EEB59" w14:textId="77777777" w:rsidR="0046185B" w:rsidRDefault="0046185B" w:rsidP="00F83541">
      <w:pPr>
        <w:spacing w:line="276" w:lineRule="auto"/>
        <w:rPr>
          <w:rFonts w:eastAsia="Times New Roman" w:cstheme="minorHAnsi"/>
          <w:b/>
          <w:bCs/>
          <w:kern w:val="32"/>
          <w:lang w:eastAsia="nl-NL"/>
        </w:rPr>
      </w:pPr>
      <w:r>
        <w:rPr>
          <w:rFonts w:cstheme="minorHAnsi"/>
        </w:rPr>
        <w:br w:type="page"/>
      </w:r>
    </w:p>
    <w:p w14:paraId="6E59EC42" w14:textId="3ADAE84F" w:rsidR="0089530D" w:rsidRPr="004273F0" w:rsidRDefault="0089530D" w:rsidP="00F83541">
      <w:pPr>
        <w:pStyle w:val="Kop1"/>
        <w:pBdr>
          <w:bottom w:val="single" w:sz="18" w:space="1" w:color="auto"/>
        </w:pBdr>
        <w:spacing w:before="0" w:after="0" w:line="276" w:lineRule="auto"/>
        <w:rPr>
          <w:rFonts w:asciiTheme="minorHAnsi" w:hAnsiTheme="minorHAnsi" w:cstheme="minorHAnsi"/>
          <w:sz w:val="22"/>
          <w:szCs w:val="22"/>
        </w:rPr>
      </w:pPr>
      <w:r w:rsidRPr="004273F0">
        <w:rPr>
          <w:rFonts w:asciiTheme="minorHAnsi" w:hAnsiTheme="minorHAnsi" w:cstheme="minorHAnsi"/>
          <w:sz w:val="22"/>
          <w:szCs w:val="22"/>
        </w:rPr>
        <w:lastRenderedPageBreak/>
        <w:t>Bijlage 1</w:t>
      </w:r>
    </w:p>
    <w:p w14:paraId="0AC9807D" w14:textId="77777777" w:rsidR="0089530D" w:rsidRPr="004273F0" w:rsidRDefault="0089530D" w:rsidP="00F83541">
      <w:pPr>
        <w:spacing w:line="276" w:lineRule="auto"/>
        <w:contextualSpacing/>
        <w:rPr>
          <w:rFonts w:eastAsia="Tahoma" w:cstheme="minorHAnsi"/>
          <w:b/>
        </w:rPr>
      </w:pPr>
      <w:r w:rsidRPr="004273F0">
        <w:rPr>
          <w:rFonts w:eastAsia="Tahoma" w:cstheme="minorHAnsi"/>
          <w:b/>
        </w:rPr>
        <w:t>Algemene voorwaarden Diensten en leveringen Stichting ROC Midden Nederland</w:t>
      </w:r>
      <w:r w:rsidR="00D708EC" w:rsidRPr="004273F0">
        <w:rPr>
          <w:rFonts w:eastAsia="Tahoma" w:cstheme="minorHAnsi"/>
          <w:b/>
        </w:rPr>
        <w:br/>
        <w:t>inclusief Deel VII (bijzondere bepalingen voor Personele Diensten)</w:t>
      </w:r>
    </w:p>
    <w:p w14:paraId="6F52ED16" w14:textId="77777777" w:rsidR="0089530D" w:rsidRPr="004273F0" w:rsidRDefault="0089530D" w:rsidP="00F83541">
      <w:pPr>
        <w:spacing w:line="276" w:lineRule="auto"/>
        <w:contextualSpacing/>
        <w:rPr>
          <w:rFonts w:eastAsia="Tahoma" w:cstheme="minorHAnsi"/>
        </w:rPr>
      </w:pPr>
    </w:p>
    <w:p w14:paraId="4BD6ABB5" w14:textId="77777777" w:rsidR="007946A6" w:rsidRPr="004273F0" w:rsidRDefault="007946A6" w:rsidP="007946A6">
      <w:pPr>
        <w:tabs>
          <w:tab w:val="left" w:pos="1560"/>
        </w:tabs>
        <w:spacing w:line="276" w:lineRule="auto"/>
        <w:contextualSpacing/>
        <w:rPr>
          <w:rFonts w:cstheme="minorHAnsi"/>
        </w:rPr>
      </w:pPr>
      <w:r w:rsidRPr="004273F0">
        <w:rPr>
          <w:rFonts w:cstheme="minorHAnsi"/>
        </w:rPr>
        <w:t>In bezit van Opdrachtgever en Opdrachtnemer.</w:t>
      </w:r>
    </w:p>
    <w:p w14:paraId="4C12C6E1" w14:textId="77777777" w:rsidR="0089530D" w:rsidRPr="004273F0" w:rsidRDefault="0089530D" w:rsidP="00F83541">
      <w:pPr>
        <w:spacing w:line="276" w:lineRule="auto"/>
        <w:contextualSpacing/>
        <w:rPr>
          <w:rFonts w:eastAsia="Tahoma" w:cstheme="minorHAnsi"/>
        </w:rPr>
      </w:pPr>
    </w:p>
    <w:p w14:paraId="076478EA" w14:textId="77777777" w:rsidR="0089530D" w:rsidRPr="004273F0" w:rsidRDefault="0089530D" w:rsidP="00F83541">
      <w:pPr>
        <w:spacing w:line="276" w:lineRule="auto"/>
        <w:contextualSpacing/>
        <w:rPr>
          <w:rFonts w:eastAsia="Tahoma" w:cstheme="minorHAnsi"/>
        </w:rPr>
      </w:pPr>
    </w:p>
    <w:p w14:paraId="347F4DF3" w14:textId="77777777" w:rsidR="0089530D" w:rsidRPr="004273F0" w:rsidRDefault="0089530D" w:rsidP="00F83541">
      <w:pPr>
        <w:spacing w:line="276" w:lineRule="auto"/>
        <w:contextualSpacing/>
        <w:rPr>
          <w:rFonts w:eastAsia="Tahoma" w:cstheme="minorHAnsi"/>
        </w:rPr>
      </w:pPr>
    </w:p>
    <w:p w14:paraId="12DE2BD0" w14:textId="77777777" w:rsidR="0089530D" w:rsidRPr="004273F0" w:rsidRDefault="0089530D" w:rsidP="00F83541">
      <w:pPr>
        <w:spacing w:line="276" w:lineRule="auto"/>
        <w:contextualSpacing/>
        <w:rPr>
          <w:rFonts w:eastAsia="Tahoma" w:cstheme="minorHAnsi"/>
        </w:rPr>
      </w:pPr>
      <w:r w:rsidRPr="004273F0">
        <w:rPr>
          <w:rFonts w:eastAsia="Tahoma" w:cstheme="minorHAnsi"/>
        </w:rPr>
        <w:br/>
      </w:r>
    </w:p>
    <w:p w14:paraId="70437771" w14:textId="77777777" w:rsidR="0089530D" w:rsidRPr="004273F0" w:rsidRDefault="0089530D" w:rsidP="00F83541">
      <w:pPr>
        <w:spacing w:line="276" w:lineRule="auto"/>
        <w:rPr>
          <w:rFonts w:cstheme="minorHAnsi"/>
        </w:rPr>
      </w:pPr>
      <w:r w:rsidRPr="004273F0">
        <w:rPr>
          <w:rFonts w:cstheme="minorHAnsi"/>
        </w:rPr>
        <w:br w:type="page"/>
      </w:r>
    </w:p>
    <w:p w14:paraId="674A22AF" w14:textId="77777777" w:rsidR="004F6568" w:rsidRPr="004273F0" w:rsidRDefault="004F6568" w:rsidP="00F83541">
      <w:pPr>
        <w:pStyle w:val="Kop1"/>
        <w:pBdr>
          <w:bottom w:val="single" w:sz="18" w:space="1" w:color="auto"/>
        </w:pBdr>
        <w:spacing w:before="0" w:after="0" w:line="276" w:lineRule="auto"/>
        <w:rPr>
          <w:rFonts w:asciiTheme="minorHAnsi" w:hAnsiTheme="minorHAnsi" w:cstheme="minorHAnsi"/>
          <w:sz w:val="22"/>
          <w:szCs w:val="22"/>
        </w:rPr>
      </w:pPr>
      <w:r w:rsidRPr="004273F0">
        <w:rPr>
          <w:rFonts w:asciiTheme="minorHAnsi" w:hAnsiTheme="minorHAnsi" w:cstheme="minorHAnsi"/>
          <w:sz w:val="22"/>
          <w:szCs w:val="22"/>
        </w:rPr>
        <w:lastRenderedPageBreak/>
        <w:t>Bijlage 2</w:t>
      </w:r>
    </w:p>
    <w:p w14:paraId="22217E80" w14:textId="77777777" w:rsidR="004F6568" w:rsidRPr="004273F0" w:rsidRDefault="004F6568" w:rsidP="00F83541">
      <w:pPr>
        <w:spacing w:line="276" w:lineRule="auto"/>
        <w:contextualSpacing/>
        <w:rPr>
          <w:rFonts w:eastAsia="Tahoma" w:cstheme="minorHAnsi"/>
          <w:b/>
        </w:rPr>
      </w:pPr>
      <w:r w:rsidRPr="004273F0">
        <w:rPr>
          <w:rFonts w:eastAsia="Tahoma" w:cstheme="minorHAnsi"/>
          <w:b/>
        </w:rPr>
        <w:t>Verwerkersovereenkomst</w:t>
      </w:r>
    </w:p>
    <w:p w14:paraId="79FEAFB1" w14:textId="77777777" w:rsidR="004F6568" w:rsidRPr="004273F0" w:rsidRDefault="004F6568" w:rsidP="00F83541">
      <w:pPr>
        <w:spacing w:line="276" w:lineRule="auto"/>
        <w:contextualSpacing/>
        <w:rPr>
          <w:rFonts w:eastAsia="Tahoma" w:cstheme="minorHAnsi"/>
        </w:rPr>
      </w:pPr>
    </w:p>
    <w:p w14:paraId="3AA7062C" w14:textId="77777777" w:rsidR="004F6568" w:rsidRPr="004273F0" w:rsidRDefault="004F6568" w:rsidP="00F83541">
      <w:pPr>
        <w:spacing w:line="276" w:lineRule="auto"/>
        <w:contextualSpacing/>
        <w:rPr>
          <w:rFonts w:eastAsia="Tahoma" w:cstheme="minorHAnsi"/>
        </w:rPr>
      </w:pPr>
      <w:r w:rsidRPr="004273F0">
        <w:rPr>
          <w:rFonts w:eastAsia="Tahoma" w:cstheme="minorHAnsi"/>
        </w:rPr>
        <w:t>Als apart PDF-bestand bijgevoegd.</w:t>
      </w:r>
    </w:p>
    <w:p w14:paraId="34A49CFA" w14:textId="77777777" w:rsidR="004F6568" w:rsidRPr="004273F0" w:rsidRDefault="004F6568" w:rsidP="00F83541">
      <w:pPr>
        <w:spacing w:line="276" w:lineRule="auto"/>
        <w:rPr>
          <w:rFonts w:eastAsia="Times New Roman" w:cstheme="minorHAnsi"/>
          <w:b/>
          <w:bCs/>
          <w:kern w:val="32"/>
          <w:lang w:eastAsia="nl-NL"/>
        </w:rPr>
      </w:pPr>
      <w:r w:rsidRPr="004273F0">
        <w:rPr>
          <w:rFonts w:cstheme="minorHAnsi"/>
        </w:rPr>
        <w:br w:type="page"/>
      </w:r>
    </w:p>
    <w:p w14:paraId="2A26F83D" w14:textId="77777777" w:rsidR="0089530D" w:rsidRPr="004273F0" w:rsidRDefault="004F6568" w:rsidP="00F83541">
      <w:pPr>
        <w:pStyle w:val="Kop1"/>
        <w:pBdr>
          <w:bottom w:val="single" w:sz="18" w:space="1" w:color="auto"/>
        </w:pBdr>
        <w:spacing w:before="0" w:after="0" w:line="276" w:lineRule="auto"/>
        <w:rPr>
          <w:rFonts w:asciiTheme="minorHAnsi" w:hAnsiTheme="minorHAnsi" w:cstheme="minorHAnsi"/>
          <w:sz w:val="22"/>
          <w:szCs w:val="22"/>
        </w:rPr>
      </w:pPr>
      <w:r w:rsidRPr="004273F0">
        <w:rPr>
          <w:rFonts w:asciiTheme="minorHAnsi" w:hAnsiTheme="minorHAnsi" w:cstheme="minorHAnsi"/>
          <w:sz w:val="22"/>
          <w:szCs w:val="22"/>
        </w:rPr>
        <w:lastRenderedPageBreak/>
        <w:t>Bijlage 3</w:t>
      </w:r>
    </w:p>
    <w:p w14:paraId="340E18B3" w14:textId="734F5D6C" w:rsidR="0089530D" w:rsidRPr="004273F0" w:rsidRDefault="00D708EC" w:rsidP="00F83541">
      <w:pPr>
        <w:spacing w:line="276" w:lineRule="auto"/>
        <w:contextualSpacing/>
        <w:rPr>
          <w:rFonts w:eastAsia="Tahoma" w:cstheme="minorHAnsi"/>
          <w:b/>
        </w:rPr>
      </w:pPr>
      <w:r w:rsidRPr="004273F0">
        <w:rPr>
          <w:rFonts w:eastAsia="Tahoma" w:cstheme="minorHAnsi"/>
          <w:b/>
        </w:rPr>
        <w:t>De Nota’s van Inlichtingen, dd. XX-XX-20</w:t>
      </w:r>
      <w:r w:rsidR="00624958" w:rsidRPr="004273F0">
        <w:rPr>
          <w:rFonts w:eastAsia="Tahoma" w:cstheme="minorHAnsi"/>
          <w:b/>
        </w:rPr>
        <w:t>21</w:t>
      </w:r>
    </w:p>
    <w:p w14:paraId="1BD64B05" w14:textId="77777777" w:rsidR="0089530D" w:rsidRPr="004273F0" w:rsidRDefault="0089530D" w:rsidP="00F83541">
      <w:pPr>
        <w:spacing w:line="276" w:lineRule="auto"/>
        <w:contextualSpacing/>
        <w:rPr>
          <w:rFonts w:eastAsia="Tahoma" w:cstheme="minorHAnsi"/>
        </w:rPr>
      </w:pPr>
    </w:p>
    <w:p w14:paraId="0708B6F1" w14:textId="77777777" w:rsidR="00D708EC" w:rsidRPr="004273F0" w:rsidRDefault="00D708EC" w:rsidP="00F83541">
      <w:pPr>
        <w:tabs>
          <w:tab w:val="left" w:pos="1560"/>
        </w:tabs>
        <w:spacing w:line="276" w:lineRule="auto"/>
        <w:contextualSpacing/>
        <w:rPr>
          <w:rFonts w:cstheme="minorHAnsi"/>
        </w:rPr>
      </w:pPr>
      <w:r w:rsidRPr="004273F0">
        <w:rPr>
          <w:rFonts w:cstheme="minorHAnsi"/>
        </w:rPr>
        <w:t>In bezit van Opdrachtgever en Opdrachtnemer.</w:t>
      </w:r>
    </w:p>
    <w:p w14:paraId="745EF0E6" w14:textId="77777777" w:rsidR="00D708EC" w:rsidRPr="004273F0" w:rsidRDefault="00D708EC" w:rsidP="00F83541">
      <w:pPr>
        <w:spacing w:line="276" w:lineRule="auto"/>
        <w:rPr>
          <w:rFonts w:cstheme="minorHAnsi"/>
        </w:rPr>
      </w:pPr>
      <w:r w:rsidRPr="004273F0">
        <w:rPr>
          <w:rFonts w:cstheme="minorHAnsi"/>
        </w:rPr>
        <w:br w:type="page"/>
      </w:r>
    </w:p>
    <w:p w14:paraId="794C8DFA" w14:textId="77777777" w:rsidR="0089530D" w:rsidRPr="004273F0" w:rsidRDefault="004F6568" w:rsidP="00F83541">
      <w:pPr>
        <w:pStyle w:val="Kop1"/>
        <w:pBdr>
          <w:bottom w:val="single" w:sz="18" w:space="1" w:color="auto"/>
        </w:pBdr>
        <w:spacing w:before="0" w:after="0" w:line="276" w:lineRule="auto"/>
        <w:rPr>
          <w:rFonts w:asciiTheme="minorHAnsi" w:hAnsiTheme="minorHAnsi" w:cstheme="minorHAnsi"/>
          <w:sz w:val="22"/>
          <w:szCs w:val="22"/>
        </w:rPr>
      </w:pPr>
      <w:r w:rsidRPr="004273F0">
        <w:rPr>
          <w:rFonts w:asciiTheme="minorHAnsi" w:hAnsiTheme="minorHAnsi" w:cstheme="minorHAnsi"/>
          <w:sz w:val="22"/>
          <w:szCs w:val="22"/>
        </w:rPr>
        <w:lastRenderedPageBreak/>
        <w:t>Bijlage 4</w:t>
      </w:r>
    </w:p>
    <w:p w14:paraId="08EFBBB7" w14:textId="77777777" w:rsidR="00D708EC" w:rsidRPr="004273F0" w:rsidRDefault="00D708EC" w:rsidP="00F83541">
      <w:pPr>
        <w:spacing w:line="276" w:lineRule="auto"/>
        <w:contextualSpacing/>
        <w:rPr>
          <w:rFonts w:eastAsia="Tahoma" w:cstheme="minorHAnsi"/>
          <w:b/>
        </w:rPr>
      </w:pPr>
      <w:r w:rsidRPr="004273F0">
        <w:rPr>
          <w:rFonts w:eastAsia="Tahoma" w:cstheme="minorHAnsi"/>
          <w:b/>
        </w:rPr>
        <w:t>Het Aanbestedingsdocument van Opdrachtgever</w:t>
      </w:r>
    </w:p>
    <w:p w14:paraId="700113C0" w14:textId="77777777" w:rsidR="00D708EC" w:rsidRPr="004273F0" w:rsidRDefault="00D708EC" w:rsidP="00F83541">
      <w:pPr>
        <w:spacing w:line="276" w:lineRule="auto"/>
        <w:contextualSpacing/>
        <w:rPr>
          <w:rFonts w:eastAsia="Tahoma" w:cstheme="minorHAnsi"/>
          <w:b/>
        </w:rPr>
      </w:pPr>
    </w:p>
    <w:p w14:paraId="745F9665" w14:textId="77777777" w:rsidR="00D708EC" w:rsidRPr="004273F0" w:rsidRDefault="00D708EC" w:rsidP="00F83541">
      <w:pPr>
        <w:tabs>
          <w:tab w:val="left" w:pos="1560"/>
        </w:tabs>
        <w:spacing w:line="276" w:lineRule="auto"/>
        <w:contextualSpacing/>
        <w:rPr>
          <w:rFonts w:cstheme="minorHAnsi"/>
        </w:rPr>
      </w:pPr>
      <w:r w:rsidRPr="004273F0">
        <w:rPr>
          <w:rFonts w:cstheme="minorHAnsi"/>
        </w:rPr>
        <w:t>In bezit van Opdrachtgever en Opdrachtnemer.</w:t>
      </w:r>
    </w:p>
    <w:p w14:paraId="1219A564" w14:textId="77777777" w:rsidR="00D708EC" w:rsidRPr="004273F0" w:rsidRDefault="00D708EC" w:rsidP="00F83541">
      <w:pPr>
        <w:spacing w:line="276" w:lineRule="auto"/>
        <w:rPr>
          <w:rFonts w:eastAsia="Tahoma" w:cstheme="minorHAnsi"/>
        </w:rPr>
      </w:pPr>
      <w:r w:rsidRPr="004273F0">
        <w:rPr>
          <w:rFonts w:eastAsia="Tahoma" w:cstheme="minorHAnsi"/>
        </w:rPr>
        <w:br w:type="page"/>
      </w:r>
    </w:p>
    <w:p w14:paraId="7CEABB2D" w14:textId="77777777" w:rsidR="0089530D" w:rsidRPr="004273F0" w:rsidRDefault="004F6568" w:rsidP="00F83541">
      <w:pPr>
        <w:pStyle w:val="Kop1"/>
        <w:pBdr>
          <w:bottom w:val="single" w:sz="18" w:space="1" w:color="auto"/>
        </w:pBdr>
        <w:spacing w:before="0" w:after="0" w:line="276" w:lineRule="auto"/>
        <w:rPr>
          <w:rFonts w:asciiTheme="minorHAnsi" w:hAnsiTheme="minorHAnsi" w:cstheme="minorHAnsi"/>
          <w:sz w:val="22"/>
          <w:szCs w:val="22"/>
        </w:rPr>
      </w:pPr>
      <w:r w:rsidRPr="004273F0">
        <w:rPr>
          <w:rFonts w:asciiTheme="minorHAnsi" w:hAnsiTheme="minorHAnsi" w:cstheme="minorHAnsi"/>
          <w:sz w:val="22"/>
          <w:szCs w:val="22"/>
        </w:rPr>
        <w:lastRenderedPageBreak/>
        <w:t>Bijlage 5</w:t>
      </w:r>
    </w:p>
    <w:p w14:paraId="541BA2FC" w14:textId="77777777" w:rsidR="00D708EC" w:rsidRPr="004273F0" w:rsidRDefault="00D708EC" w:rsidP="00F83541">
      <w:pPr>
        <w:spacing w:line="276" w:lineRule="auto"/>
        <w:contextualSpacing/>
        <w:rPr>
          <w:rFonts w:eastAsia="Tahoma" w:cstheme="minorHAnsi"/>
          <w:b/>
        </w:rPr>
      </w:pPr>
      <w:r w:rsidRPr="004273F0">
        <w:rPr>
          <w:rFonts w:eastAsia="Tahoma" w:cstheme="minorHAnsi"/>
          <w:b/>
        </w:rPr>
        <w:t>De Inschrijving van Opdrachtnemer</w:t>
      </w:r>
    </w:p>
    <w:p w14:paraId="43487E48" w14:textId="77777777" w:rsidR="00D708EC" w:rsidRPr="004273F0" w:rsidRDefault="00D708EC" w:rsidP="00F83541">
      <w:pPr>
        <w:spacing w:line="276" w:lineRule="auto"/>
        <w:contextualSpacing/>
        <w:rPr>
          <w:rFonts w:eastAsia="Tahoma" w:cstheme="minorHAnsi"/>
          <w:b/>
        </w:rPr>
      </w:pPr>
    </w:p>
    <w:p w14:paraId="4F2156BD" w14:textId="77777777" w:rsidR="00D708EC" w:rsidRPr="004273F0" w:rsidRDefault="00D708EC" w:rsidP="00F83541">
      <w:pPr>
        <w:tabs>
          <w:tab w:val="left" w:pos="1560"/>
        </w:tabs>
        <w:spacing w:line="276" w:lineRule="auto"/>
        <w:contextualSpacing/>
        <w:rPr>
          <w:rFonts w:cstheme="minorHAnsi"/>
        </w:rPr>
      </w:pPr>
      <w:r w:rsidRPr="004273F0">
        <w:rPr>
          <w:rFonts w:cstheme="minorHAnsi"/>
        </w:rPr>
        <w:t>In bezit van Opdrachtgever en Opdrachtnemer.</w:t>
      </w:r>
    </w:p>
    <w:p w14:paraId="4D096E8B" w14:textId="77777777" w:rsidR="0089530D" w:rsidRPr="004273F0" w:rsidRDefault="0089530D" w:rsidP="00F83541">
      <w:pPr>
        <w:spacing w:line="276" w:lineRule="auto"/>
        <w:contextualSpacing/>
        <w:rPr>
          <w:rFonts w:eastAsia="Tahoma" w:cstheme="minorHAnsi"/>
          <w:b/>
        </w:rPr>
      </w:pPr>
    </w:p>
    <w:sectPr w:rsidR="0089530D" w:rsidRPr="004273F0" w:rsidSect="0075459B">
      <w:headerReference w:type="even" r:id="rId12"/>
      <w:headerReference w:type="default" r:id="rId13"/>
      <w:footerReference w:type="even" r:id="rId14"/>
      <w:footerReference w:type="default" r:id="rId15"/>
      <w:headerReference w:type="first" r:id="rId16"/>
      <w:footerReference w:type="first" r:id="rId1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CB60A" w14:textId="77777777" w:rsidR="00A465F8" w:rsidRDefault="00A465F8">
      <w:r>
        <w:separator/>
      </w:r>
    </w:p>
  </w:endnote>
  <w:endnote w:type="continuationSeparator" w:id="0">
    <w:p w14:paraId="2AE6AD14" w14:textId="77777777" w:rsidR="00A465F8" w:rsidRDefault="00A465F8">
      <w:r>
        <w:continuationSeparator/>
      </w:r>
    </w:p>
  </w:endnote>
  <w:endnote w:type="continuationNotice" w:id="1">
    <w:p w14:paraId="29CA0F25" w14:textId="77777777" w:rsidR="00153879" w:rsidRDefault="001538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altName w:val="Arial"/>
    <w:charset w:val="00"/>
    <w:family w:val="swiss"/>
    <w:pitch w:val="variable"/>
    <w:sig w:usb0="80000287" w:usb1="00000000" w:usb2="00000000" w:usb3="00000000" w:csb0="0000000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A3FB6" w14:textId="77777777" w:rsidR="00164DA0" w:rsidRDefault="00164D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9B12F" w14:textId="44017EDD" w:rsidR="00A465F8" w:rsidRPr="0075459B" w:rsidRDefault="00085155" w:rsidP="00A84641">
    <w:pPr>
      <w:pStyle w:val="Voettekst"/>
      <w:tabs>
        <w:tab w:val="clear" w:pos="4536"/>
        <w:tab w:val="clear" w:pos="9072"/>
        <w:tab w:val="center" w:pos="3402"/>
        <w:tab w:val="right" w:pos="9356"/>
      </w:tabs>
      <w:spacing w:after="0" w:line="240" w:lineRule="auto"/>
      <w:rPr>
        <w:rFonts w:asciiTheme="minorHAnsi" w:hAnsiTheme="minorHAnsi" w:cstheme="minorHAnsi"/>
        <w:sz w:val="14"/>
        <w:szCs w:val="14"/>
      </w:rPr>
    </w:pPr>
    <w:r w:rsidRPr="0075459B">
      <w:rPr>
        <w:rFonts w:asciiTheme="minorHAnsi" w:hAnsiTheme="minorHAnsi" w:cstheme="minorHAnsi"/>
        <w:sz w:val="16"/>
        <w:szCs w:val="16"/>
      </w:rPr>
      <w:fldChar w:fldCharType="begin"/>
    </w:r>
    <w:r w:rsidRPr="0075459B">
      <w:rPr>
        <w:rFonts w:asciiTheme="minorHAnsi" w:hAnsiTheme="minorHAnsi" w:cstheme="minorHAnsi"/>
        <w:sz w:val="16"/>
        <w:szCs w:val="16"/>
      </w:rPr>
      <w:instrText xml:space="preserve"> FILENAME   \* MERGEFORMAT </w:instrText>
    </w:r>
    <w:r w:rsidRPr="0075459B">
      <w:rPr>
        <w:rFonts w:asciiTheme="minorHAnsi" w:hAnsiTheme="minorHAnsi" w:cstheme="minorHAnsi"/>
        <w:sz w:val="16"/>
        <w:szCs w:val="16"/>
      </w:rPr>
      <w:fldChar w:fldCharType="separate"/>
    </w:r>
    <w:r w:rsidRPr="0075459B">
      <w:rPr>
        <w:rFonts w:asciiTheme="minorHAnsi" w:hAnsiTheme="minorHAnsi" w:cstheme="minorHAnsi"/>
        <w:noProof/>
        <w:sz w:val="16"/>
        <w:szCs w:val="16"/>
      </w:rPr>
      <w:t>Bijlage B Concept overeenkomst examinatoren assessoren</w:t>
    </w:r>
    <w:r w:rsidRPr="0075459B">
      <w:rPr>
        <w:rFonts w:asciiTheme="minorHAnsi" w:hAnsiTheme="minorHAnsi" w:cstheme="minorHAnsi"/>
        <w:sz w:val="16"/>
        <w:szCs w:val="16"/>
      </w:rPr>
      <w:fldChar w:fldCharType="end"/>
    </w:r>
    <w:r w:rsidRPr="0075459B">
      <w:rPr>
        <w:rFonts w:asciiTheme="minorHAnsi" w:hAnsiTheme="minorHAnsi" w:cstheme="minorHAnsi"/>
        <w:sz w:val="16"/>
        <w:szCs w:val="16"/>
      </w:rPr>
      <w:tab/>
    </w:r>
    <w:r w:rsidR="00A465F8" w:rsidRPr="0075459B">
      <w:rPr>
        <w:rFonts w:asciiTheme="minorHAnsi" w:hAnsiTheme="minorHAnsi" w:cstheme="minorHAnsi"/>
        <w:sz w:val="16"/>
        <w:szCs w:val="16"/>
      </w:rPr>
      <w:t xml:space="preserve">Pagina </w:t>
    </w:r>
    <w:r w:rsidR="00A465F8" w:rsidRPr="0075459B">
      <w:rPr>
        <w:rFonts w:asciiTheme="minorHAnsi" w:hAnsiTheme="minorHAnsi" w:cstheme="minorHAnsi"/>
        <w:sz w:val="16"/>
        <w:szCs w:val="16"/>
      </w:rPr>
      <w:fldChar w:fldCharType="begin"/>
    </w:r>
    <w:r w:rsidR="00A465F8" w:rsidRPr="0075459B">
      <w:rPr>
        <w:rFonts w:asciiTheme="minorHAnsi" w:hAnsiTheme="minorHAnsi" w:cstheme="minorHAnsi"/>
        <w:sz w:val="16"/>
        <w:szCs w:val="16"/>
      </w:rPr>
      <w:instrText xml:space="preserve"> PAGE </w:instrText>
    </w:r>
    <w:r w:rsidR="00A465F8" w:rsidRPr="0075459B">
      <w:rPr>
        <w:rFonts w:asciiTheme="minorHAnsi" w:hAnsiTheme="minorHAnsi" w:cstheme="minorHAnsi"/>
        <w:sz w:val="16"/>
        <w:szCs w:val="16"/>
      </w:rPr>
      <w:fldChar w:fldCharType="separate"/>
    </w:r>
    <w:r w:rsidR="004F6568" w:rsidRPr="0075459B">
      <w:rPr>
        <w:rFonts w:asciiTheme="minorHAnsi" w:hAnsiTheme="minorHAnsi" w:cstheme="minorHAnsi"/>
        <w:noProof/>
        <w:sz w:val="16"/>
        <w:szCs w:val="16"/>
      </w:rPr>
      <w:t>3</w:t>
    </w:r>
    <w:r w:rsidR="00A465F8" w:rsidRPr="0075459B">
      <w:rPr>
        <w:rFonts w:asciiTheme="minorHAnsi" w:hAnsiTheme="minorHAnsi" w:cstheme="minorHAnsi"/>
        <w:sz w:val="16"/>
        <w:szCs w:val="16"/>
      </w:rPr>
      <w:fldChar w:fldCharType="end"/>
    </w:r>
    <w:r w:rsidR="00A465F8" w:rsidRPr="0075459B">
      <w:rPr>
        <w:rFonts w:asciiTheme="minorHAnsi" w:hAnsiTheme="minorHAnsi" w:cstheme="minorHAnsi"/>
        <w:sz w:val="16"/>
        <w:szCs w:val="16"/>
      </w:rPr>
      <w:t xml:space="preserve"> van </w:t>
    </w:r>
    <w:r w:rsidR="00A465F8" w:rsidRPr="0075459B">
      <w:rPr>
        <w:rFonts w:asciiTheme="minorHAnsi" w:hAnsiTheme="minorHAnsi" w:cstheme="minorHAnsi"/>
        <w:sz w:val="16"/>
        <w:szCs w:val="16"/>
      </w:rPr>
      <w:fldChar w:fldCharType="begin"/>
    </w:r>
    <w:r w:rsidR="00A465F8" w:rsidRPr="0075459B">
      <w:rPr>
        <w:rFonts w:asciiTheme="minorHAnsi" w:hAnsiTheme="minorHAnsi" w:cstheme="minorHAnsi"/>
        <w:sz w:val="16"/>
        <w:szCs w:val="16"/>
      </w:rPr>
      <w:instrText xml:space="preserve"> NUMPAGES </w:instrText>
    </w:r>
    <w:r w:rsidR="00A465F8" w:rsidRPr="0075459B">
      <w:rPr>
        <w:rFonts w:asciiTheme="minorHAnsi" w:hAnsiTheme="minorHAnsi" w:cstheme="minorHAnsi"/>
        <w:sz w:val="16"/>
        <w:szCs w:val="16"/>
      </w:rPr>
      <w:fldChar w:fldCharType="separate"/>
    </w:r>
    <w:r w:rsidR="004F6568" w:rsidRPr="0075459B">
      <w:rPr>
        <w:rFonts w:asciiTheme="minorHAnsi" w:hAnsiTheme="minorHAnsi" w:cstheme="minorHAnsi"/>
        <w:noProof/>
        <w:sz w:val="16"/>
        <w:szCs w:val="16"/>
      </w:rPr>
      <w:t>9</w:t>
    </w:r>
    <w:r w:rsidR="00A465F8" w:rsidRPr="0075459B">
      <w:rPr>
        <w:rFonts w:asciiTheme="minorHAnsi" w:hAnsiTheme="minorHAnsi" w:cstheme="minorHAnsi"/>
        <w:sz w:val="16"/>
        <w:szCs w:val="16"/>
      </w:rPr>
      <w:fldChar w:fldCharType="end"/>
    </w:r>
    <w:r w:rsidR="00A465F8" w:rsidRPr="0075459B">
      <w:rPr>
        <w:rFonts w:asciiTheme="minorHAnsi" w:hAnsiTheme="minorHAnsi" w:cstheme="minorHAnsi"/>
        <w:sz w:val="14"/>
        <w:szCs w:val="14"/>
      </w:rPr>
      <w:tab/>
    </w:r>
  </w:p>
  <w:p w14:paraId="32CF0B54" w14:textId="77777777" w:rsidR="00A465F8" w:rsidRDefault="00A465F8" w:rsidP="00A84641">
    <w:pPr>
      <w:pStyle w:val="Voettekst"/>
      <w:tabs>
        <w:tab w:val="clear" w:pos="4536"/>
        <w:tab w:val="clear" w:pos="9072"/>
        <w:tab w:val="center" w:pos="3402"/>
        <w:tab w:val="right" w:pos="9356"/>
      </w:tabs>
      <w:spacing w:after="0" w:line="240" w:lineRule="auto"/>
      <w:rPr>
        <w:rFonts w:ascii="Arial" w:hAnsi="Arial"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2BE26" w14:textId="77777777" w:rsidR="00164DA0" w:rsidRDefault="00164D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EF727" w14:textId="77777777" w:rsidR="00A465F8" w:rsidRDefault="00A465F8">
      <w:r>
        <w:separator/>
      </w:r>
    </w:p>
  </w:footnote>
  <w:footnote w:type="continuationSeparator" w:id="0">
    <w:p w14:paraId="44CC5A0F" w14:textId="77777777" w:rsidR="00A465F8" w:rsidRDefault="00A465F8">
      <w:r>
        <w:continuationSeparator/>
      </w:r>
    </w:p>
  </w:footnote>
  <w:footnote w:type="continuationNotice" w:id="1">
    <w:p w14:paraId="0D26E24B" w14:textId="77777777" w:rsidR="00153879" w:rsidRDefault="001538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EA0B2" w14:textId="5E411555" w:rsidR="00164DA0" w:rsidRDefault="00147A63">
    <w:pPr>
      <w:pStyle w:val="Koptekst"/>
    </w:pPr>
    <w:r>
      <w:rPr>
        <w:noProof/>
      </w:rPr>
      <w:pict w14:anchorId="644FA3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17501" o:spid="_x0000_s49154" type="#_x0000_t136" style="position:absolute;margin-left:0;margin-top:0;width:461.7pt;height:197.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40177" w14:textId="41561E97" w:rsidR="00A465F8" w:rsidRDefault="00147A63" w:rsidP="00A84641">
    <w:pPr>
      <w:pStyle w:val="Koptekst"/>
      <w:jc w:val="right"/>
    </w:pPr>
    <w:r>
      <w:rPr>
        <w:noProof/>
      </w:rPr>
      <w:pict w14:anchorId="50394D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17502" o:spid="_x0000_s49155" type="#_x0000_t136" style="position:absolute;left:0;text-align:left;margin-left:0;margin-top:0;width:461.7pt;height:197.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52F7B9B7">
      <w:rPr>
        <w:noProof/>
      </w:rPr>
      <w:drawing>
        <wp:inline distT="0" distB="0" distL="0" distR="0" wp14:anchorId="12D4F106" wp14:editId="227E5878">
          <wp:extent cx="1247775" cy="685800"/>
          <wp:effectExtent l="0" t="0" r="9525" b="0"/>
          <wp:docPr id="7" name="Afbeelding 7" descr="logo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1247775" cy="685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9B4EA" w14:textId="422B9E6A" w:rsidR="00164DA0" w:rsidRDefault="00147A63">
    <w:pPr>
      <w:pStyle w:val="Koptekst"/>
    </w:pPr>
    <w:r>
      <w:rPr>
        <w:noProof/>
      </w:rPr>
      <w:pict w14:anchorId="037F35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17500" o:spid="_x0000_s49153" type="#_x0000_t136" style="position:absolute;margin-left:0;margin-top:0;width:461.7pt;height:197.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A4D99"/>
    <w:multiLevelType w:val="multilevel"/>
    <w:tmpl w:val="E9644E44"/>
    <w:lvl w:ilvl="0">
      <w:start w:val="1"/>
      <w:numFmt w:val="decimal"/>
      <w:lvlText w:val="%1."/>
      <w:lvlJc w:val="left"/>
      <w:pPr>
        <w:ind w:left="720" w:hanging="360"/>
      </w:pPr>
      <w:rPr>
        <w:rFonts w:hint="default"/>
      </w:rPr>
    </w:lvl>
    <w:lvl w:ilvl="1">
      <w:start w:val="1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37F76"/>
    <w:multiLevelType w:val="hybridMultilevel"/>
    <w:tmpl w:val="27041A9E"/>
    <w:lvl w:ilvl="0" w:tplc="974CA80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3365C0"/>
    <w:multiLevelType w:val="multilevel"/>
    <w:tmpl w:val="ABF8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263822"/>
    <w:multiLevelType w:val="hybridMultilevel"/>
    <w:tmpl w:val="4888DF8E"/>
    <w:styleLink w:val="111111"/>
    <w:lvl w:ilvl="0" w:tplc="AFEECB12">
      <w:start w:val="1"/>
      <w:numFmt w:val="bullet"/>
      <w:pStyle w:val="Opsommingmetbolletjes"/>
      <w:lvlText w:val="•"/>
      <w:lvlJc w:val="left"/>
      <w:pPr>
        <w:tabs>
          <w:tab w:val="num" w:pos="0"/>
        </w:tabs>
        <w:ind w:left="0" w:firstLine="0"/>
      </w:pPr>
      <w:rPr>
        <w:rFonts w:ascii="Verdana" w:hAnsi="Verdana" w:hint="default"/>
      </w:rPr>
    </w:lvl>
    <w:lvl w:ilvl="1" w:tplc="1CEE576C">
      <w:start w:val="1"/>
      <w:numFmt w:val="bullet"/>
      <w:lvlText w:val="o"/>
      <w:lvlJc w:val="left"/>
      <w:pPr>
        <w:tabs>
          <w:tab w:val="num" w:pos="1440"/>
        </w:tabs>
        <w:ind w:left="1440" w:hanging="360"/>
      </w:pPr>
      <w:rPr>
        <w:rFonts w:ascii="Courier New" w:hAnsi="Courier New" w:cs="Courier New" w:hint="default"/>
      </w:rPr>
    </w:lvl>
    <w:lvl w:ilvl="2" w:tplc="2B62C0B8" w:tentative="1">
      <w:start w:val="1"/>
      <w:numFmt w:val="bullet"/>
      <w:lvlText w:val=""/>
      <w:lvlJc w:val="left"/>
      <w:pPr>
        <w:tabs>
          <w:tab w:val="num" w:pos="2160"/>
        </w:tabs>
        <w:ind w:left="2160" w:hanging="360"/>
      </w:pPr>
      <w:rPr>
        <w:rFonts w:ascii="Wingdings" w:hAnsi="Wingdings" w:hint="default"/>
      </w:rPr>
    </w:lvl>
    <w:lvl w:ilvl="3" w:tplc="C4AA5AA4" w:tentative="1">
      <w:start w:val="1"/>
      <w:numFmt w:val="bullet"/>
      <w:lvlText w:val=""/>
      <w:lvlJc w:val="left"/>
      <w:pPr>
        <w:tabs>
          <w:tab w:val="num" w:pos="2880"/>
        </w:tabs>
        <w:ind w:left="2880" w:hanging="360"/>
      </w:pPr>
      <w:rPr>
        <w:rFonts w:ascii="Symbol" w:hAnsi="Symbol" w:hint="default"/>
      </w:rPr>
    </w:lvl>
    <w:lvl w:ilvl="4" w:tplc="C338C580" w:tentative="1">
      <w:start w:val="1"/>
      <w:numFmt w:val="bullet"/>
      <w:lvlText w:val="o"/>
      <w:lvlJc w:val="left"/>
      <w:pPr>
        <w:tabs>
          <w:tab w:val="num" w:pos="3600"/>
        </w:tabs>
        <w:ind w:left="3600" w:hanging="360"/>
      </w:pPr>
      <w:rPr>
        <w:rFonts w:ascii="Courier New" w:hAnsi="Courier New" w:cs="Courier New" w:hint="default"/>
      </w:rPr>
    </w:lvl>
    <w:lvl w:ilvl="5" w:tplc="44D63338" w:tentative="1">
      <w:start w:val="1"/>
      <w:numFmt w:val="bullet"/>
      <w:lvlText w:val=""/>
      <w:lvlJc w:val="left"/>
      <w:pPr>
        <w:tabs>
          <w:tab w:val="num" w:pos="4320"/>
        </w:tabs>
        <w:ind w:left="4320" w:hanging="360"/>
      </w:pPr>
      <w:rPr>
        <w:rFonts w:ascii="Wingdings" w:hAnsi="Wingdings" w:hint="default"/>
      </w:rPr>
    </w:lvl>
    <w:lvl w:ilvl="6" w:tplc="3A3205A6" w:tentative="1">
      <w:start w:val="1"/>
      <w:numFmt w:val="bullet"/>
      <w:lvlText w:val=""/>
      <w:lvlJc w:val="left"/>
      <w:pPr>
        <w:tabs>
          <w:tab w:val="num" w:pos="5040"/>
        </w:tabs>
        <w:ind w:left="5040" w:hanging="360"/>
      </w:pPr>
      <w:rPr>
        <w:rFonts w:ascii="Symbol" w:hAnsi="Symbol" w:hint="default"/>
      </w:rPr>
    </w:lvl>
    <w:lvl w:ilvl="7" w:tplc="32E25472" w:tentative="1">
      <w:start w:val="1"/>
      <w:numFmt w:val="bullet"/>
      <w:lvlText w:val="o"/>
      <w:lvlJc w:val="left"/>
      <w:pPr>
        <w:tabs>
          <w:tab w:val="num" w:pos="5760"/>
        </w:tabs>
        <w:ind w:left="5760" w:hanging="360"/>
      </w:pPr>
      <w:rPr>
        <w:rFonts w:ascii="Courier New" w:hAnsi="Courier New" w:cs="Courier New" w:hint="default"/>
      </w:rPr>
    </w:lvl>
    <w:lvl w:ilvl="8" w:tplc="0AB897F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9F5EC9"/>
    <w:multiLevelType w:val="hybridMultilevel"/>
    <w:tmpl w:val="32CABAC2"/>
    <w:lvl w:ilvl="0" w:tplc="0D6C643A">
      <w:start w:val="1"/>
      <w:numFmt w:val="decimal"/>
      <w:lvlText w:val="%1."/>
      <w:lvlJc w:val="left"/>
      <w:pPr>
        <w:ind w:left="720" w:firstLine="360"/>
      </w:pPr>
    </w:lvl>
    <w:lvl w:ilvl="1" w:tplc="9F4CBB2C">
      <w:start w:val="1"/>
      <w:numFmt w:val="lowerLetter"/>
      <w:lvlText w:val="%2."/>
      <w:lvlJc w:val="left"/>
      <w:pPr>
        <w:ind w:left="1440" w:firstLine="1080"/>
      </w:pPr>
    </w:lvl>
    <w:lvl w:ilvl="2" w:tplc="00BED224">
      <w:start w:val="1"/>
      <w:numFmt w:val="lowerRoman"/>
      <w:lvlText w:val="%3."/>
      <w:lvlJc w:val="right"/>
      <w:pPr>
        <w:ind w:left="2160" w:firstLine="1980"/>
      </w:pPr>
    </w:lvl>
    <w:lvl w:ilvl="3" w:tplc="41ACD2D2">
      <w:start w:val="1"/>
      <w:numFmt w:val="decimal"/>
      <w:lvlText w:val="%4."/>
      <w:lvlJc w:val="left"/>
      <w:pPr>
        <w:ind w:left="2880" w:firstLine="2520"/>
      </w:pPr>
    </w:lvl>
    <w:lvl w:ilvl="4" w:tplc="710EB300">
      <w:start w:val="1"/>
      <w:numFmt w:val="lowerLetter"/>
      <w:lvlText w:val="%5."/>
      <w:lvlJc w:val="left"/>
      <w:pPr>
        <w:ind w:left="3600" w:firstLine="3240"/>
      </w:pPr>
    </w:lvl>
    <w:lvl w:ilvl="5" w:tplc="BC9E849A">
      <w:start w:val="1"/>
      <w:numFmt w:val="lowerRoman"/>
      <w:lvlText w:val="%6."/>
      <w:lvlJc w:val="right"/>
      <w:pPr>
        <w:ind w:left="4320" w:firstLine="4140"/>
      </w:pPr>
    </w:lvl>
    <w:lvl w:ilvl="6" w:tplc="77CC7046">
      <w:start w:val="1"/>
      <w:numFmt w:val="decimal"/>
      <w:lvlText w:val="%7."/>
      <w:lvlJc w:val="left"/>
      <w:pPr>
        <w:ind w:left="5040" w:firstLine="4680"/>
      </w:pPr>
    </w:lvl>
    <w:lvl w:ilvl="7" w:tplc="B81208DE">
      <w:start w:val="1"/>
      <w:numFmt w:val="lowerLetter"/>
      <w:lvlText w:val="%8."/>
      <w:lvlJc w:val="left"/>
      <w:pPr>
        <w:ind w:left="5760" w:firstLine="5400"/>
      </w:pPr>
    </w:lvl>
    <w:lvl w:ilvl="8" w:tplc="755E2C8E">
      <w:start w:val="1"/>
      <w:numFmt w:val="lowerRoman"/>
      <w:lvlText w:val="%9."/>
      <w:lvlJc w:val="right"/>
      <w:pPr>
        <w:ind w:left="6480" w:firstLine="6300"/>
      </w:pPr>
    </w:lvl>
  </w:abstractNum>
  <w:abstractNum w:abstractNumId="5" w15:restartNumberingAfterBreak="0">
    <w:nsid w:val="0B223793"/>
    <w:multiLevelType w:val="hybridMultilevel"/>
    <w:tmpl w:val="933260FE"/>
    <w:lvl w:ilvl="0" w:tplc="687A9DE2">
      <w:start w:val="1"/>
      <w:numFmt w:val="decimal"/>
      <w:lvlText w:val="%1."/>
      <w:lvlJc w:val="left"/>
      <w:pPr>
        <w:ind w:left="437" w:firstLine="360"/>
      </w:pPr>
    </w:lvl>
    <w:lvl w:ilvl="1" w:tplc="782483B2">
      <w:start w:val="1"/>
      <w:numFmt w:val="lowerLetter"/>
      <w:lvlText w:val="%2."/>
      <w:lvlJc w:val="left"/>
      <w:pPr>
        <w:ind w:left="1157" w:firstLine="1080"/>
      </w:pPr>
    </w:lvl>
    <w:lvl w:ilvl="2" w:tplc="BA4A1CA2">
      <w:start w:val="1"/>
      <w:numFmt w:val="lowerRoman"/>
      <w:lvlText w:val="%3."/>
      <w:lvlJc w:val="right"/>
      <w:pPr>
        <w:ind w:left="1877" w:firstLine="1980"/>
      </w:pPr>
    </w:lvl>
    <w:lvl w:ilvl="3" w:tplc="D76A92A0">
      <w:start w:val="1"/>
      <w:numFmt w:val="decimal"/>
      <w:lvlText w:val="%4."/>
      <w:lvlJc w:val="left"/>
      <w:pPr>
        <w:ind w:left="2597" w:firstLine="2520"/>
      </w:pPr>
    </w:lvl>
    <w:lvl w:ilvl="4" w:tplc="8F16E06C">
      <w:start w:val="1"/>
      <w:numFmt w:val="lowerLetter"/>
      <w:lvlText w:val="%5."/>
      <w:lvlJc w:val="left"/>
      <w:pPr>
        <w:ind w:left="3317" w:firstLine="3240"/>
      </w:pPr>
    </w:lvl>
    <w:lvl w:ilvl="5" w:tplc="206C15D8">
      <w:start w:val="1"/>
      <w:numFmt w:val="lowerRoman"/>
      <w:lvlText w:val="%6."/>
      <w:lvlJc w:val="right"/>
      <w:pPr>
        <w:ind w:left="4037" w:firstLine="4140"/>
      </w:pPr>
    </w:lvl>
    <w:lvl w:ilvl="6" w:tplc="515E02DA">
      <w:start w:val="1"/>
      <w:numFmt w:val="decimal"/>
      <w:lvlText w:val="%7."/>
      <w:lvlJc w:val="left"/>
      <w:pPr>
        <w:ind w:left="4757" w:firstLine="4680"/>
      </w:pPr>
    </w:lvl>
    <w:lvl w:ilvl="7" w:tplc="C0F28022">
      <w:start w:val="1"/>
      <w:numFmt w:val="lowerLetter"/>
      <w:lvlText w:val="%8."/>
      <w:lvlJc w:val="left"/>
      <w:pPr>
        <w:ind w:left="5477" w:firstLine="5400"/>
      </w:pPr>
    </w:lvl>
    <w:lvl w:ilvl="8" w:tplc="0ED20990">
      <w:start w:val="1"/>
      <w:numFmt w:val="lowerRoman"/>
      <w:lvlText w:val="%9."/>
      <w:lvlJc w:val="right"/>
      <w:pPr>
        <w:ind w:left="6197" w:firstLine="6300"/>
      </w:pPr>
    </w:lvl>
  </w:abstractNum>
  <w:abstractNum w:abstractNumId="6" w15:restartNumberingAfterBreak="0">
    <w:nsid w:val="0BD171BD"/>
    <w:multiLevelType w:val="hybridMultilevel"/>
    <w:tmpl w:val="3B88320C"/>
    <w:lvl w:ilvl="0" w:tplc="974CA80A">
      <w:start w:val="1"/>
      <w:numFmt w:val="decimal"/>
      <w:lvlText w:val="%1."/>
      <w:lvlJc w:val="left"/>
      <w:pPr>
        <w:tabs>
          <w:tab w:val="num" w:pos="152"/>
        </w:tabs>
        <w:ind w:left="152" w:hanging="360"/>
      </w:pPr>
      <w:rPr>
        <w:rFonts w:hint="default"/>
      </w:rPr>
    </w:lvl>
    <w:lvl w:ilvl="1" w:tplc="04130019" w:tentative="1">
      <w:start w:val="1"/>
      <w:numFmt w:val="lowerLetter"/>
      <w:lvlText w:val="%2."/>
      <w:lvlJc w:val="left"/>
      <w:pPr>
        <w:ind w:left="872" w:hanging="360"/>
      </w:pPr>
    </w:lvl>
    <w:lvl w:ilvl="2" w:tplc="0413001B" w:tentative="1">
      <w:start w:val="1"/>
      <w:numFmt w:val="lowerRoman"/>
      <w:lvlText w:val="%3."/>
      <w:lvlJc w:val="right"/>
      <w:pPr>
        <w:ind w:left="1592" w:hanging="180"/>
      </w:pPr>
    </w:lvl>
    <w:lvl w:ilvl="3" w:tplc="0413000F" w:tentative="1">
      <w:start w:val="1"/>
      <w:numFmt w:val="decimal"/>
      <w:lvlText w:val="%4."/>
      <w:lvlJc w:val="left"/>
      <w:pPr>
        <w:ind w:left="2312" w:hanging="360"/>
      </w:pPr>
    </w:lvl>
    <w:lvl w:ilvl="4" w:tplc="04130019" w:tentative="1">
      <w:start w:val="1"/>
      <w:numFmt w:val="lowerLetter"/>
      <w:lvlText w:val="%5."/>
      <w:lvlJc w:val="left"/>
      <w:pPr>
        <w:ind w:left="3032" w:hanging="360"/>
      </w:pPr>
    </w:lvl>
    <w:lvl w:ilvl="5" w:tplc="0413001B" w:tentative="1">
      <w:start w:val="1"/>
      <w:numFmt w:val="lowerRoman"/>
      <w:lvlText w:val="%6."/>
      <w:lvlJc w:val="right"/>
      <w:pPr>
        <w:ind w:left="3752" w:hanging="180"/>
      </w:pPr>
    </w:lvl>
    <w:lvl w:ilvl="6" w:tplc="0413000F" w:tentative="1">
      <w:start w:val="1"/>
      <w:numFmt w:val="decimal"/>
      <w:lvlText w:val="%7."/>
      <w:lvlJc w:val="left"/>
      <w:pPr>
        <w:ind w:left="4472" w:hanging="360"/>
      </w:pPr>
    </w:lvl>
    <w:lvl w:ilvl="7" w:tplc="04130019" w:tentative="1">
      <w:start w:val="1"/>
      <w:numFmt w:val="lowerLetter"/>
      <w:lvlText w:val="%8."/>
      <w:lvlJc w:val="left"/>
      <w:pPr>
        <w:ind w:left="5192" w:hanging="360"/>
      </w:pPr>
    </w:lvl>
    <w:lvl w:ilvl="8" w:tplc="0413001B" w:tentative="1">
      <w:start w:val="1"/>
      <w:numFmt w:val="lowerRoman"/>
      <w:lvlText w:val="%9."/>
      <w:lvlJc w:val="right"/>
      <w:pPr>
        <w:ind w:left="5912" w:hanging="180"/>
      </w:pPr>
    </w:lvl>
  </w:abstractNum>
  <w:abstractNum w:abstractNumId="7" w15:restartNumberingAfterBreak="0">
    <w:nsid w:val="0CB813ED"/>
    <w:multiLevelType w:val="hybridMultilevel"/>
    <w:tmpl w:val="2820C582"/>
    <w:lvl w:ilvl="0" w:tplc="0413000F">
      <w:start w:val="1"/>
      <w:numFmt w:val="decimal"/>
      <w:lvlText w:val="%1."/>
      <w:lvlJc w:val="left"/>
      <w:pPr>
        <w:ind w:left="720" w:hanging="360"/>
      </w:pPr>
    </w:lvl>
    <w:lvl w:ilvl="1" w:tplc="3EFA8BF2">
      <w:numFmt w:val="bullet"/>
      <w:lvlText w:val="-"/>
      <w:lvlJc w:val="left"/>
      <w:pPr>
        <w:ind w:left="1440" w:hanging="360"/>
      </w:pPr>
      <w:rPr>
        <w:rFonts w:ascii="Calibri" w:eastAsiaTheme="minorHAnsi" w:hAnsi="Calibri"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177BCB"/>
    <w:multiLevelType w:val="multilevel"/>
    <w:tmpl w:val="E402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4C26A7"/>
    <w:multiLevelType w:val="hybridMultilevel"/>
    <w:tmpl w:val="0F48B62C"/>
    <w:lvl w:ilvl="0" w:tplc="04130001">
      <w:start w:val="1"/>
      <w:numFmt w:val="bullet"/>
      <w:lvlText w:val=""/>
      <w:lvlJc w:val="left"/>
      <w:pPr>
        <w:ind w:left="0" w:firstLine="360"/>
      </w:pPr>
      <w:rPr>
        <w:rFonts w:ascii="Symbol" w:hAnsi="Symbol" w:hint="default"/>
      </w:rPr>
    </w:lvl>
    <w:lvl w:ilvl="1" w:tplc="0413000F">
      <w:start w:val="1"/>
      <w:numFmt w:val="decimal"/>
      <w:lvlText w:val="%2."/>
      <w:lvlJc w:val="left"/>
      <w:pPr>
        <w:ind w:left="720" w:firstLine="1080"/>
      </w:pPr>
    </w:lvl>
    <w:lvl w:ilvl="2" w:tplc="BBD68CDC">
      <w:start w:val="1"/>
      <w:numFmt w:val="decimal"/>
      <w:lvlText w:val="%3."/>
      <w:lvlJc w:val="left"/>
      <w:pPr>
        <w:ind w:left="1440" w:firstLine="1800"/>
      </w:pPr>
    </w:lvl>
    <w:lvl w:ilvl="3" w:tplc="5D54E1F6">
      <w:start w:val="1"/>
      <w:numFmt w:val="decimal"/>
      <w:lvlText w:val="%4."/>
      <w:lvlJc w:val="left"/>
      <w:pPr>
        <w:ind w:left="2160" w:firstLine="2520"/>
      </w:pPr>
    </w:lvl>
    <w:lvl w:ilvl="4" w:tplc="555E4F8A">
      <w:start w:val="1"/>
      <w:numFmt w:val="decimal"/>
      <w:lvlText w:val="%5."/>
      <w:lvlJc w:val="left"/>
      <w:pPr>
        <w:ind w:left="2880" w:firstLine="3240"/>
      </w:pPr>
    </w:lvl>
    <w:lvl w:ilvl="5" w:tplc="D56085B6">
      <w:start w:val="1"/>
      <w:numFmt w:val="decimal"/>
      <w:lvlText w:val="%6."/>
      <w:lvlJc w:val="left"/>
      <w:pPr>
        <w:ind w:left="3600" w:firstLine="3960"/>
      </w:pPr>
    </w:lvl>
    <w:lvl w:ilvl="6" w:tplc="F5B24780">
      <w:start w:val="1"/>
      <w:numFmt w:val="decimal"/>
      <w:lvlText w:val="%7."/>
      <w:lvlJc w:val="left"/>
      <w:pPr>
        <w:ind w:left="4320" w:firstLine="4680"/>
      </w:pPr>
    </w:lvl>
    <w:lvl w:ilvl="7" w:tplc="4B6A78B0">
      <w:start w:val="1"/>
      <w:numFmt w:val="decimal"/>
      <w:lvlText w:val="%8."/>
      <w:lvlJc w:val="left"/>
      <w:pPr>
        <w:ind w:left="5040" w:firstLine="5400"/>
      </w:pPr>
    </w:lvl>
    <w:lvl w:ilvl="8" w:tplc="93B63692">
      <w:start w:val="1"/>
      <w:numFmt w:val="decimal"/>
      <w:lvlText w:val="%9."/>
      <w:lvlJc w:val="left"/>
      <w:pPr>
        <w:ind w:left="5760" w:firstLine="6120"/>
      </w:pPr>
    </w:lvl>
  </w:abstractNum>
  <w:abstractNum w:abstractNumId="10" w15:restartNumberingAfterBreak="0">
    <w:nsid w:val="1DEF1085"/>
    <w:multiLevelType w:val="hybridMultilevel"/>
    <w:tmpl w:val="CB5C2A4C"/>
    <w:lvl w:ilvl="0" w:tplc="E15044A0">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22E44D39"/>
    <w:multiLevelType w:val="hybridMultilevel"/>
    <w:tmpl w:val="AD1EC7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AE60D1"/>
    <w:multiLevelType w:val="hybridMultilevel"/>
    <w:tmpl w:val="EC60B288"/>
    <w:lvl w:ilvl="0" w:tplc="D3E23E6A">
      <w:start w:val="1"/>
      <w:numFmt w:val="decimal"/>
      <w:lvlText w:val="%1."/>
      <w:lvlJc w:val="left"/>
      <w:pPr>
        <w:ind w:left="720" w:firstLine="360"/>
      </w:pPr>
      <w:rPr>
        <w:rFonts w:hint="default"/>
      </w:rPr>
    </w:lvl>
    <w:lvl w:ilvl="1" w:tplc="0413000F">
      <w:start w:val="1"/>
      <w:numFmt w:val="decimal"/>
      <w:lvlText w:val="%2."/>
      <w:lvlJc w:val="left"/>
      <w:pPr>
        <w:ind w:left="1440" w:firstLine="1080"/>
      </w:pPr>
    </w:lvl>
    <w:lvl w:ilvl="2" w:tplc="BBD68CDC">
      <w:start w:val="1"/>
      <w:numFmt w:val="decimal"/>
      <w:lvlText w:val="%3."/>
      <w:lvlJc w:val="left"/>
      <w:pPr>
        <w:ind w:left="2160" w:firstLine="1800"/>
      </w:pPr>
    </w:lvl>
    <w:lvl w:ilvl="3" w:tplc="5D54E1F6">
      <w:start w:val="1"/>
      <w:numFmt w:val="decimal"/>
      <w:lvlText w:val="%4."/>
      <w:lvlJc w:val="left"/>
      <w:pPr>
        <w:ind w:left="2880" w:firstLine="2520"/>
      </w:pPr>
    </w:lvl>
    <w:lvl w:ilvl="4" w:tplc="555E4F8A">
      <w:start w:val="1"/>
      <w:numFmt w:val="decimal"/>
      <w:lvlText w:val="%5."/>
      <w:lvlJc w:val="left"/>
      <w:pPr>
        <w:ind w:left="3600" w:firstLine="3240"/>
      </w:pPr>
    </w:lvl>
    <w:lvl w:ilvl="5" w:tplc="D56085B6">
      <w:start w:val="1"/>
      <w:numFmt w:val="decimal"/>
      <w:lvlText w:val="%6."/>
      <w:lvlJc w:val="left"/>
      <w:pPr>
        <w:ind w:left="4320" w:firstLine="3960"/>
      </w:pPr>
    </w:lvl>
    <w:lvl w:ilvl="6" w:tplc="F5B24780">
      <w:start w:val="1"/>
      <w:numFmt w:val="decimal"/>
      <w:lvlText w:val="%7."/>
      <w:lvlJc w:val="left"/>
      <w:pPr>
        <w:ind w:left="5040" w:firstLine="4680"/>
      </w:pPr>
    </w:lvl>
    <w:lvl w:ilvl="7" w:tplc="4B6A78B0">
      <w:start w:val="1"/>
      <w:numFmt w:val="decimal"/>
      <w:lvlText w:val="%8."/>
      <w:lvlJc w:val="left"/>
      <w:pPr>
        <w:ind w:left="5760" w:firstLine="5400"/>
      </w:pPr>
    </w:lvl>
    <w:lvl w:ilvl="8" w:tplc="93B63692">
      <w:start w:val="1"/>
      <w:numFmt w:val="decimal"/>
      <w:lvlText w:val="%9."/>
      <w:lvlJc w:val="left"/>
      <w:pPr>
        <w:ind w:left="6480" w:firstLine="6120"/>
      </w:pPr>
    </w:lvl>
  </w:abstractNum>
  <w:abstractNum w:abstractNumId="13" w15:restartNumberingAfterBreak="0">
    <w:nsid w:val="2DE44B1D"/>
    <w:multiLevelType w:val="hybridMultilevel"/>
    <w:tmpl w:val="92B6F2F4"/>
    <w:lvl w:ilvl="0" w:tplc="13E6CFBA">
      <w:start w:val="1"/>
      <w:numFmt w:val="bullet"/>
      <w:lvlText w:val="-"/>
      <w:lvlJc w:val="left"/>
      <w:pPr>
        <w:ind w:left="720" w:firstLine="360"/>
      </w:pPr>
      <w:rPr>
        <w:rFonts w:ascii="Arial" w:eastAsia="Arial" w:hAnsi="Arial" w:cs="Arial"/>
      </w:rPr>
    </w:lvl>
    <w:lvl w:ilvl="1" w:tplc="A846054E">
      <w:start w:val="1"/>
      <w:numFmt w:val="bullet"/>
      <w:lvlText w:val="o"/>
      <w:lvlJc w:val="left"/>
      <w:pPr>
        <w:ind w:left="1440" w:firstLine="1080"/>
      </w:pPr>
      <w:rPr>
        <w:rFonts w:ascii="Arial" w:eastAsia="Arial" w:hAnsi="Arial" w:cs="Arial"/>
      </w:rPr>
    </w:lvl>
    <w:lvl w:ilvl="2" w:tplc="D042F54E">
      <w:start w:val="1"/>
      <w:numFmt w:val="bullet"/>
      <w:lvlText w:val="▪"/>
      <w:lvlJc w:val="left"/>
      <w:pPr>
        <w:ind w:left="2160" w:firstLine="1800"/>
      </w:pPr>
      <w:rPr>
        <w:rFonts w:ascii="Arial" w:eastAsia="Arial" w:hAnsi="Arial" w:cs="Arial"/>
      </w:rPr>
    </w:lvl>
    <w:lvl w:ilvl="3" w:tplc="5EFE9E92">
      <w:start w:val="1"/>
      <w:numFmt w:val="bullet"/>
      <w:lvlText w:val="●"/>
      <w:lvlJc w:val="left"/>
      <w:pPr>
        <w:ind w:left="2880" w:firstLine="2520"/>
      </w:pPr>
      <w:rPr>
        <w:rFonts w:ascii="Arial" w:eastAsia="Arial" w:hAnsi="Arial" w:cs="Arial"/>
      </w:rPr>
    </w:lvl>
    <w:lvl w:ilvl="4" w:tplc="CFCEA68C">
      <w:start w:val="1"/>
      <w:numFmt w:val="bullet"/>
      <w:lvlText w:val="o"/>
      <w:lvlJc w:val="left"/>
      <w:pPr>
        <w:ind w:left="3600" w:firstLine="3240"/>
      </w:pPr>
      <w:rPr>
        <w:rFonts w:ascii="Arial" w:eastAsia="Arial" w:hAnsi="Arial" w:cs="Arial"/>
      </w:rPr>
    </w:lvl>
    <w:lvl w:ilvl="5" w:tplc="E6C23486">
      <w:start w:val="1"/>
      <w:numFmt w:val="bullet"/>
      <w:lvlText w:val="▪"/>
      <w:lvlJc w:val="left"/>
      <w:pPr>
        <w:ind w:left="4320" w:firstLine="3960"/>
      </w:pPr>
      <w:rPr>
        <w:rFonts w:ascii="Arial" w:eastAsia="Arial" w:hAnsi="Arial" w:cs="Arial"/>
      </w:rPr>
    </w:lvl>
    <w:lvl w:ilvl="6" w:tplc="45DA18B0">
      <w:start w:val="1"/>
      <w:numFmt w:val="bullet"/>
      <w:lvlText w:val="●"/>
      <w:lvlJc w:val="left"/>
      <w:pPr>
        <w:ind w:left="5040" w:firstLine="4680"/>
      </w:pPr>
      <w:rPr>
        <w:rFonts w:ascii="Arial" w:eastAsia="Arial" w:hAnsi="Arial" w:cs="Arial"/>
      </w:rPr>
    </w:lvl>
    <w:lvl w:ilvl="7" w:tplc="91EEE748">
      <w:start w:val="1"/>
      <w:numFmt w:val="bullet"/>
      <w:lvlText w:val="o"/>
      <w:lvlJc w:val="left"/>
      <w:pPr>
        <w:ind w:left="5760" w:firstLine="5400"/>
      </w:pPr>
      <w:rPr>
        <w:rFonts w:ascii="Arial" w:eastAsia="Arial" w:hAnsi="Arial" w:cs="Arial"/>
      </w:rPr>
    </w:lvl>
    <w:lvl w:ilvl="8" w:tplc="5A200CFE">
      <w:start w:val="1"/>
      <w:numFmt w:val="bullet"/>
      <w:lvlText w:val="▪"/>
      <w:lvlJc w:val="left"/>
      <w:pPr>
        <w:ind w:left="6480" w:firstLine="6120"/>
      </w:pPr>
      <w:rPr>
        <w:rFonts w:ascii="Arial" w:eastAsia="Arial" w:hAnsi="Arial" w:cs="Arial"/>
      </w:rPr>
    </w:lvl>
  </w:abstractNum>
  <w:abstractNum w:abstractNumId="14" w15:restartNumberingAfterBreak="0">
    <w:nsid w:val="2FA50BF4"/>
    <w:multiLevelType w:val="hybridMultilevel"/>
    <w:tmpl w:val="6A92EF4E"/>
    <w:lvl w:ilvl="0" w:tplc="A4A24C4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B563A0"/>
    <w:multiLevelType w:val="hybridMultilevel"/>
    <w:tmpl w:val="0BA8A2EE"/>
    <w:lvl w:ilvl="0" w:tplc="974CA80A">
      <w:start w:val="1"/>
      <w:numFmt w:val="decimal"/>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rPr>
        <w:rFonts w:hint="default"/>
      </w:rPr>
    </w:lvl>
    <w:lvl w:ilvl="2" w:tplc="A7866800">
      <w:start w:val="1"/>
      <w:numFmt w:val="lowerLetter"/>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FF17FD7"/>
    <w:multiLevelType w:val="multilevel"/>
    <w:tmpl w:val="5232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703E75"/>
    <w:multiLevelType w:val="hybridMultilevel"/>
    <w:tmpl w:val="8EF620D0"/>
    <w:lvl w:ilvl="0" w:tplc="4AA293A0">
      <w:start w:val="1"/>
      <w:numFmt w:val="decimal"/>
      <w:lvlText w:val="%1."/>
      <w:lvlJc w:val="left"/>
      <w:pPr>
        <w:ind w:left="720" w:firstLine="360"/>
      </w:pPr>
    </w:lvl>
    <w:lvl w:ilvl="1" w:tplc="CDD61526">
      <w:start w:val="1"/>
      <w:numFmt w:val="lowerLetter"/>
      <w:lvlText w:val="%2."/>
      <w:lvlJc w:val="left"/>
      <w:pPr>
        <w:ind w:left="1440" w:firstLine="1080"/>
      </w:pPr>
    </w:lvl>
    <w:lvl w:ilvl="2" w:tplc="AFF4D7DA">
      <w:start w:val="1"/>
      <w:numFmt w:val="lowerRoman"/>
      <w:lvlText w:val="%3."/>
      <w:lvlJc w:val="right"/>
      <w:pPr>
        <w:ind w:left="2160" w:firstLine="1980"/>
      </w:pPr>
    </w:lvl>
    <w:lvl w:ilvl="3" w:tplc="6F78C83E">
      <w:start w:val="1"/>
      <w:numFmt w:val="decimal"/>
      <w:lvlText w:val="%4."/>
      <w:lvlJc w:val="left"/>
      <w:pPr>
        <w:ind w:left="2880" w:firstLine="2520"/>
      </w:pPr>
    </w:lvl>
    <w:lvl w:ilvl="4" w:tplc="99721008">
      <w:start w:val="1"/>
      <w:numFmt w:val="lowerLetter"/>
      <w:lvlText w:val="%5."/>
      <w:lvlJc w:val="left"/>
      <w:pPr>
        <w:ind w:left="3600" w:firstLine="3240"/>
      </w:pPr>
    </w:lvl>
    <w:lvl w:ilvl="5" w:tplc="64C69F7E">
      <w:start w:val="1"/>
      <w:numFmt w:val="lowerRoman"/>
      <w:lvlText w:val="%6."/>
      <w:lvlJc w:val="right"/>
      <w:pPr>
        <w:ind w:left="4320" w:firstLine="4140"/>
      </w:pPr>
    </w:lvl>
    <w:lvl w:ilvl="6" w:tplc="2E780FB6">
      <w:start w:val="1"/>
      <w:numFmt w:val="decimal"/>
      <w:lvlText w:val="%7."/>
      <w:lvlJc w:val="left"/>
      <w:pPr>
        <w:ind w:left="5040" w:firstLine="4680"/>
      </w:pPr>
    </w:lvl>
    <w:lvl w:ilvl="7" w:tplc="FD9E3EE0">
      <w:start w:val="1"/>
      <w:numFmt w:val="lowerLetter"/>
      <w:lvlText w:val="%8."/>
      <w:lvlJc w:val="left"/>
      <w:pPr>
        <w:ind w:left="5760" w:firstLine="5400"/>
      </w:pPr>
    </w:lvl>
    <w:lvl w:ilvl="8" w:tplc="6C962D2E">
      <w:start w:val="1"/>
      <w:numFmt w:val="lowerRoman"/>
      <w:lvlText w:val="%9."/>
      <w:lvlJc w:val="right"/>
      <w:pPr>
        <w:ind w:left="6480" w:firstLine="6300"/>
      </w:pPr>
    </w:lvl>
  </w:abstractNum>
  <w:abstractNum w:abstractNumId="18" w15:restartNumberingAfterBreak="0">
    <w:nsid w:val="399C4224"/>
    <w:multiLevelType w:val="hybridMultilevel"/>
    <w:tmpl w:val="32DC6A8C"/>
    <w:lvl w:ilvl="0" w:tplc="A4A24C4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CC74F8"/>
    <w:multiLevelType w:val="hybridMultilevel"/>
    <w:tmpl w:val="53E26D7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0" w15:restartNumberingAfterBreak="0">
    <w:nsid w:val="4366526F"/>
    <w:multiLevelType w:val="multilevel"/>
    <w:tmpl w:val="5E124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051959"/>
    <w:multiLevelType w:val="multilevel"/>
    <w:tmpl w:val="DE60AB6C"/>
    <w:lvl w:ilvl="0">
      <w:start w:val="1"/>
      <w:numFmt w:val="decimal"/>
      <w:lvlText w:val="%1."/>
      <w:lvlJc w:val="left"/>
      <w:pPr>
        <w:ind w:left="567" w:firstLine="0"/>
      </w:pPr>
    </w:lvl>
    <w:lvl w:ilvl="1">
      <w:start w:val="1"/>
      <w:numFmt w:val="decimal"/>
      <w:lvlText w:val="%2."/>
      <w:lvlJc w:val="left"/>
      <w:pPr>
        <w:ind w:left="567" w:firstLine="0"/>
      </w:pPr>
      <w:rPr>
        <w:rFonts w:ascii="Tahoma" w:eastAsia="Tahoma" w:hAnsi="Tahoma" w:cs="Tahoma"/>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46200F0B"/>
    <w:multiLevelType w:val="hybridMultilevel"/>
    <w:tmpl w:val="AB5A4136"/>
    <w:lvl w:ilvl="0" w:tplc="6CB6009C">
      <w:numFmt w:val="bullet"/>
      <w:lvlText w:val="•"/>
      <w:lvlJc w:val="left"/>
      <w:pPr>
        <w:ind w:left="927" w:hanging="360"/>
      </w:pPr>
      <w:rPr>
        <w:rFonts w:ascii="Calibri" w:eastAsia="Tahoma" w:hAnsi="Calibri" w:cs="Tahoma"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3" w15:restartNumberingAfterBreak="0">
    <w:nsid w:val="46EC1827"/>
    <w:multiLevelType w:val="hybridMultilevel"/>
    <w:tmpl w:val="861EA8EA"/>
    <w:lvl w:ilvl="0" w:tplc="33D60096">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7EA1AD1"/>
    <w:multiLevelType w:val="hybridMultilevel"/>
    <w:tmpl w:val="FB186F12"/>
    <w:lvl w:ilvl="0" w:tplc="3D487B92">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5" w15:restartNumberingAfterBreak="0">
    <w:nsid w:val="489E1225"/>
    <w:multiLevelType w:val="hybridMultilevel"/>
    <w:tmpl w:val="7B7A805E"/>
    <w:lvl w:ilvl="0" w:tplc="FF2CC1E0">
      <w:start w:val="1"/>
      <w:numFmt w:val="decimal"/>
      <w:lvlText w:val="%1."/>
      <w:lvlJc w:val="left"/>
      <w:pPr>
        <w:ind w:left="720" w:firstLine="360"/>
      </w:pPr>
    </w:lvl>
    <w:lvl w:ilvl="1" w:tplc="21622D88">
      <w:start w:val="1"/>
      <w:numFmt w:val="lowerLetter"/>
      <w:lvlText w:val="%2."/>
      <w:lvlJc w:val="left"/>
      <w:pPr>
        <w:ind w:left="1440" w:firstLine="1080"/>
      </w:pPr>
    </w:lvl>
    <w:lvl w:ilvl="2" w:tplc="2F6A7786">
      <w:start w:val="1"/>
      <w:numFmt w:val="lowerRoman"/>
      <w:lvlText w:val="%3."/>
      <w:lvlJc w:val="right"/>
      <w:pPr>
        <w:ind w:left="2160" w:firstLine="1980"/>
      </w:pPr>
    </w:lvl>
    <w:lvl w:ilvl="3" w:tplc="BAC6C484">
      <w:start w:val="1"/>
      <w:numFmt w:val="decimal"/>
      <w:lvlText w:val="%4."/>
      <w:lvlJc w:val="left"/>
      <w:pPr>
        <w:ind w:left="2880" w:firstLine="2520"/>
      </w:pPr>
    </w:lvl>
    <w:lvl w:ilvl="4" w:tplc="AECA22E0">
      <w:start w:val="1"/>
      <w:numFmt w:val="lowerLetter"/>
      <w:lvlText w:val="%5."/>
      <w:lvlJc w:val="left"/>
      <w:pPr>
        <w:ind w:left="3600" w:firstLine="3240"/>
      </w:pPr>
    </w:lvl>
    <w:lvl w:ilvl="5" w:tplc="60726328">
      <w:start w:val="1"/>
      <w:numFmt w:val="lowerRoman"/>
      <w:lvlText w:val="%6."/>
      <w:lvlJc w:val="right"/>
      <w:pPr>
        <w:ind w:left="4320" w:firstLine="4140"/>
      </w:pPr>
    </w:lvl>
    <w:lvl w:ilvl="6" w:tplc="58D07ADE">
      <w:start w:val="1"/>
      <w:numFmt w:val="decimal"/>
      <w:lvlText w:val="%7."/>
      <w:lvlJc w:val="left"/>
      <w:pPr>
        <w:ind w:left="5040" w:firstLine="4680"/>
      </w:pPr>
    </w:lvl>
    <w:lvl w:ilvl="7" w:tplc="147AF3D6">
      <w:start w:val="1"/>
      <w:numFmt w:val="lowerLetter"/>
      <w:lvlText w:val="%8."/>
      <w:lvlJc w:val="left"/>
      <w:pPr>
        <w:ind w:left="5760" w:firstLine="5400"/>
      </w:pPr>
    </w:lvl>
    <w:lvl w:ilvl="8" w:tplc="F956E83C">
      <w:start w:val="1"/>
      <w:numFmt w:val="lowerRoman"/>
      <w:lvlText w:val="%9."/>
      <w:lvlJc w:val="right"/>
      <w:pPr>
        <w:ind w:left="6480" w:firstLine="6300"/>
      </w:pPr>
    </w:lvl>
  </w:abstractNum>
  <w:abstractNum w:abstractNumId="26" w15:restartNumberingAfterBreak="0">
    <w:nsid w:val="4CCD0AF4"/>
    <w:multiLevelType w:val="hybridMultilevel"/>
    <w:tmpl w:val="6CDCC250"/>
    <w:lvl w:ilvl="0" w:tplc="974CA80A">
      <w:start w:val="1"/>
      <w:numFmt w:val="decimal"/>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rPr>
        <w:rFonts w:hint="default"/>
      </w:rPr>
    </w:lvl>
    <w:lvl w:ilvl="2" w:tplc="A7866800">
      <w:start w:val="1"/>
      <w:numFmt w:val="lowerLetter"/>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E820938"/>
    <w:multiLevelType w:val="hybridMultilevel"/>
    <w:tmpl w:val="CA0E10BA"/>
    <w:lvl w:ilvl="0" w:tplc="3E080C92">
      <w:start w:val="1"/>
      <w:numFmt w:val="decimal"/>
      <w:lvlText w:val="%1."/>
      <w:lvlJc w:val="left"/>
      <w:pPr>
        <w:ind w:left="708" w:firstLine="360"/>
      </w:pPr>
      <w:rPr>
        <w:rFonts w:hint="default"/>
      </w:rPr>
    </w:lvl>
    <w:lvl w:ilvl="1" w:tplc="04130019" w:tentative="1">
      <w:start w:val="1"/>
      <w:numFmt w:val="lowerLetter"/>
      <w:lvlText w:val="%2."/>
      <w:lvlJc w:val="left"/>
      <w:pPr>
        <w:ind w:left="1428" w:hanging="360"/>
      </w:pPr>
    </w:lvl>
    <w:lvl w:ilvl="2" w:tplc="0413001B" w:tentative="1">
      <w:start w:val="1"/>
      <w:numFmt w:val="lowerRoman"/>
      <w:lvlText w:val="%3."/>
      <w:lvlJc w:val="right"/>
      <w:pPr>
        <w:ind w:left="2148" w:hanging="180"/>
      </w:pPr>
    </w:lvl>
    <w:lvl w:ilvl="3" w:tplc="0413000F" w:tentative="1">
      <w:start w:val="1"/>
      <w:numFmt w:val="decimal"/>
      <w:lvlText w:val="%4."/>
      <w:lvlJc w:val="left"/>
      <w:pPr>
        <w:ind w:left="2868" w:hanging="360"/>
      </w:pPr>
    </w:lvl>
    <w:lvl w:ilvl="4" w:tplc="04130019" w:tentative="1">
      <w:start w:val="1"/>
      <w:numFmt w:val="lowerLetter"/>
      <w:lvlText w:val="%5."/>
      <w:lvlJc w:val="left"/>
      <w:pPr>
        <w:ind w:left="3588" w:hanging="360"/>
      </w:pPr>
    </w:lvl>
    <w:lvl w:ilvl="5" w:tplc="0413001B" w:tentative="1">
      <w:start w:val="1"/>
      <w:numFmt w:val="lowerRoman"/>
      <w:lvlText w:val="%6."/>
      <w:lvlJc w:val="right"/>
      <w:pPr>
        <w:ind w:left="4308" w:hanging="180"/>
      </w:pPr>
    </w:lvl>
    <w:lvl w:ilvl="6" w:tplc="0413000F" w:tentative="1">
      <w:start w:val="1"/>
      <w:numFmt w:val="decimal"/>
      <w:lvlText w:val="%7."/>
      <w:lvlJc w:val="left"/>
      <w:pPr>
        <w:ind w:left="5028" w:hanging="360"/>
      </w:pPr>
    </w:lvl>
    <w:lvl w:ilvl="7" w:tplc="04130019" w:tentative="1">
      <w:start w:val="1"/>
      <w:numFmt w:val="lowerLetter"/>
      <w:lvlText w:val="%8."/>
      <w:lvlJc w:val="left"/>
      <w:pPr>
        <w:ind w:left="5748" w:hanging="360"/>
      </w:pPr>
    </w:lvl>
    <w:lvl w:ilvl="8" w:tplc="0413001B" w:tentative="1">
      <w:start w:val="1"/>
      <w:numFmt w:val="lowerRoman"/>
      <w:lvlText w:val="%9."/>
      <w:lvlJc w:val="right"/>
      <w:pPr>
        <w:ind w:left="6468" w:hanging="180"/>
      </w:pPr>
    </w:lvl>
  </w:abstractNum>
  <w:abstractNum w:abstractNumId="28" w15:restartNumberingAfterBreak="0">
    <w:nsid w:val="50365FB8"/>
    <w:multiLevelType w:val="multilevel"/>
    <w:tmpl w:val="E712632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D011F2"/>
    <w:multiLevelType w:val="hybridMultilevel"/>
    <w:tmpl w:val="6A64E5DC"/>
    <w:lvl w:ilvl="0" w:tplc="68E48160">
      <w:start w:val="1"/>
      <w:numFmt w:val="decimal"/>
      <w:lvlText w:val="%1."/>
      <w:lvlJc w:val="left"/>
      <w:pPr>
        <w:tabs>
          <w:tab w:val="num" w:pos="720"/>
        </w:tabs>
        <w:ind w:left="720" w:hanging="360"/>
      </w:pPr>
      <w:rPr>
        <w:rFonts w:hint="default"/>
      </w:rPr>
    </w:lvl>
    <w:lvl w:ilvl="1" w:tplc="0413000F">
      <w:start w:val="1"/>
      <w:numFmt w:val="decimal"/>
      <w:lvlText w:val="%2."/>
      <w:lvlJc w:val="left"/>
      <w:pPr>
        <w:tabs>
          <w:tab w:val="num" w:pos="720"/>
        </w:tabs>
        <w:ind w:left="720" w:hanging="360"/>
      </w:pPr>
      <w:rPr>
        <w:rFonts w:hint="default"/>
      </w:rPr>
    </w:lvl>
    <w:lvl w:ilvl="2" w:tplc="2EA61B62">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7CB576B"/>
    <w:multiLevelType w:val="hybridMultilevel"/>
    <w:tmpl w:val="D8EA11B0"/>
    <w:lvl w:ilvl="0" w:tplc="3D208944">
      <w:start w:val="1"/>
      <w:numFmt w:val="decimal"/>
      <w:lvlText w:val="%1."/>
      <w:lvlJc w:val="left"/>
      <w:pPr>
        <w:ind w:left="720" w:firstLine="360"/>
      </w:pPr>
    </w:lvl>
    <w:lvl w:ilvl="1" w:tplc="62525C6A">
      <w:start w:val="1"/>
      <w:numFmt w:val="decimal"/>
      <w:lvlText w:val="%2."/>
      <w:lvlJc w:val="left"/>
      <w:pPr>
        <w:ind w:left="1440" w:firstLine="1080"/>
      </w:pPr>
    </w:lvl>
    <w:lvl w:ilvl="2" w:tplc="AAA8910E">
      <w:start w:val="1"/>
      <w:numFmt w:val="decimal"/>
      <w:lvlText w:val="%3."/>
      <w:lvlJc w:val="left"/>
      <w:pPr>
        <w:ind w:left="2160" w:firstLine="1800"/>
      </w:pPr>
    </w:lvl>
    <w:lvl w:ilvl="3" w:tplc="32E029BC">
      <w:start w:val="1"/>
      <w:numFmt w:val="decimal"/>
      <w:lvlText w:val="%4."/>
      <w:lvlJc w:val="left"/>
      <w:pPr>
        <w:ind w:left="2880" w:firstLine="2520"/>
      </w:pPr>
    </w:lvl>
    <w:lvl w:ilvl="4" w:tplc="5AF627B2">
      <w:start w:val="1"/>
      <w:numFmt w:val="decimal"/>
      <w:lvlText w:val="%5."/>
      <w:lvlJc w:val="left"/>
      <w:pPr>
        <w:ind w:left="3600" w:firstLine="3240"/>
      </w:pPr>
    </w:lvl>
    <w:lvl w:ilvl="5" w:tplc="64E871EE">
      <w:start w:val="1"/>
      <w:numFmt w:val="decimal"/>
      <w:lvlText w:val="%6."/>
      <w:lvlJc w:val="left"/>
      <w:pPr>
        <w:ind w:left="4320" w:firstLine="3960"/>
      </w:pPr>
    </w:lvl>
    <w:lvl w:ilvl="6" w:tplc="5BC072D4">
      <w:start w:val="1"/>
      <w:numFmt w:val="decimal"/>
      <w:lvlText w:val="%7."/>
      <w:lvlJc w:val="left"/>
      <w:pPr>
        <w:ind w:left="5040" w:firstLine="4680"/>
      </w:pPr>
    </w:lvl>
    <w:lvl w:ilvl="7" w:tplc="AED478B0">
      <w:start w:val="1"/>
      <w:numFmt w:val="decimal"/>
      <w:lvlText w:val="%8."/>
      <w:lvlJc w:val="left"/>
      <w:pPr>
        <w:ind w:left="5760" w:firstLine="5400"/>
      </w:pPr>
    </w:lvl>
    <w:lvl w:ilvl="8" w:tplc="83583E56">
      <w:start w:val="1"/>
      <w:numFmt w:val="decimal"/>
      <w:lvlText w:val="%9."/>
      <w:lvlJc w:val="left"/>
      <w:pPr>
        <w:ind w:left="6480" w:firstLine="6120"/>
      </w:pPr>
    </w:lvl>
  </w:abstractNum>
  <w:abstractNum w:abstractNumId="31" w15:restartNumberingAfterBreak="0">
    <w:nsid w:val="59EB5B14"/>
    <w:multiLevelType w:val="hybridMultilevel"/>
    <w:tmpl w:val="D2243C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A87936"/>
    <w:multiLevelType w:val="hybridMultilevel"/>
    <w:tmpl w:val="B53EC210"/>
    <w:lvl w:ilvl="0" w:tplc="D3E23E6A">
      <w:start w:val="1"/>
      <w:numFmt w:val="decimal"/>
      <w:lvlText w:val="%1."/>
      <w:lvlJc w:val="left"/>
      <w:pPr>
        <w:ind w:left="0" w:firstLine="360"/>
      </w:pPr>
      <w:rPr>
        <w:rFonts w:hint="default"/>
      </w:rPr>
    </w:lvl>
    <w:lvl w:ilvl="1" w:tplc="0413000F">
      <w:start w:val="1"/>
      <w:numFmt w:val="decimal"/>
      <w:lvlText w:val="%2."/>
      <w:lvlJc w:val="left"/>
      <w:pPr>
        <w:ind w:left="720" w:firstLine="1080"/>
      </w:pPr>
    </w:lvl>
    <w:lvl w:ilvl="2" w:tplc="BBD68CDC">
      <w:start w:val="1"/>
      <w:numFmt w:val="decimal"/>
      <w:lvlText w:val="%3."/>
      <w:lvlJc w:val="left"/>
      <w:pPr>
        <w:ind w:left="1440" w:firstLine="1800"/>
      </w:pPr>
    </w:lvl>
    <w:lvl w:ilvl="3" w:tplc="5D54E1F6">
      <w:start w:val="1"/>
      <w:numFmt w:val="decimal"/>
      <w:lvlText w:val="%4."/>
      <w:lvlJc w:val="left"/>
      <w:pPr>
        <w:ind w:left="2160" w:firstLine="2520"/>
      </w:pPr>
    </w:lvl>
    <w:lvl w:ilvl="4" w:tplc="555E4F8A">
      <w:start w:val="1"/>
      <w:numFmt w:val="decimal"/>
      <w:lvlText w:val="%5."/>
      <w:lvlJc w:val="left"/>
      <w:pPr>
        <w:ind w:left="2880" w:firstLine="3240"/>
      </w:pPr>
    </w:lvl>
    <w:lvl w:ilvl="5" w:tplc="D56085B6">
      <w:start w:val="1"/>
      <w:numFmt w:val="decimal"/>
      <w:lvlText w:val="%6."/>
      <w:lvlJc w:val="left"/>
      <w:pPr>
        <w:ind w:left="3600" w:firstLine="3960"/>
      </w:pPr>
    </w:lvl>
    <w:lvl w:ilvl="6" w:tplc="F5B24780">
      <w:start w:val="1"/>
      <w:numFmt w:val="decimal"/>
      <w:lvlText w:val="%7."/>
      <w:lvlJc w:val="left"/>
      <w:pPr>
        <w:ind w:left="4320" w:firstLine="4680"/>
      </w:pPr>
    </w:lvl>
    <w:lvl w:ilvl="7" w:tplc="4B6A78B0">
      <w:start w:val="1"/>
      <w:numFmt w:val="decimal"/>
      <w:lvlText w:val="%8."/>
      <w:lvlJc w:val="left"/>
      <w:pPr>
        <w:ind w:left="5040" w:firstLine="5400"/>
      </w:pPr>
    </w:lvl>
    <w:lvl w:ilvl="8" w:tplc="93B63692">
      <w:start w:val="1"/>
      <w:numFmt w:val="decimal"/>
      <w:lvlText w:val="%9."/>
      <w:lvlJc w:val="left"/>
      <w:pPr>
        <w:ind w:left="5760" w:firstLine="6120"/>
      </w:pPr>
    </w:lvl>
  </w:abstractNum>
  <w:abstractNum w:abstractNumId="33" w15:restartNumberingAfterBreak="0">
    <w:nsid w:val="5FF756C2"/>
    <w:multiLevelType w:val="hybridMultilevel"/>
    <w:tmpl w:val="7B7A805E"/>
    <w:lvl w:ilvl="0" w:tplc="F8C65C00">
      <w:start w:val="1"/>
      <w:numFmt w:val="decimal"/>
      <w:lvlText w:val="%1."/>
      <w:lvlJc w:val="left"/>
      <w:pPr>
        <w:ind w:left="720" w:firstLine="360"/>
      </w:pPr>
    </w:lvl>
    <w:lvl w:ilvl="1" w:tplc="F348A1CE">
      <w:start w:val="1"/>
      <w:numFmt w:val="lowerLetter"/>
      <w:lvlText w:val="%2."/>
      <w:lvlJc w:val="left"/>
      <w:pPr>
        <w:ind w:left="1440" w:firstLine="1080"/>
      </w:pPr>
    </w:lvl>
    <w:lvl w:ilvl="2" w:tplc="F27C1768">
      <w:start w:val="1"/>
      <w:numFmt w:val="lowerRoman"/>
      <w:lvlText w:val="%3."/>
      <w:lvlJc w:val="right"/>
      <w:pPr>
        <w:ind w:left="2160" w:firstLine="1980"/>
      </w:pPr>
    </w:lvl>
    <w:lvl w:ilvl="3" w:tplc="5142A8FC">
      <w:start w:val="1"/>
      <w:numFmt w:val="decimal"/>
      <w:lvlText w:val="%4."/>
      <w:lvlJc w:val="left"/>
      <w:pPr>
        <w:ind w:left="2880" w:firstLine="2520"/>
      </w:pPr>
    </w:lvl>
    <w:lvl w:ilvl="4" w:tplc="78AAA70C">
      <w:start w:val="1"/>
      <w:numFmt w:val="lowerLetter"/>
      <w:lvlText w:val="%5."/>
      <w:lvlJc w:val="left"/>
      <w:pPr>
        <w:ind w:left="3600" w:firstLine="3240"/>
      </w:pPr>
    </w:lvl>
    <w:lvl w:ilvl="5" w:tplc="F32ECCA2">
      <w:start w:val="1"/>
      <w:numFmt w:val="lowerRoman"/>
      <w:lvlText w:val="%6."/>
      <w:lvlJc w:val="right"/>
      <w:pPr>
        <w:ind w:left="4320" w:firstLine="4140"/>
      </w:pPr>
    </w:lvl>
    <w:lvl w:ilvl="6" w:tplc="067ABEE2">
      <w:start w:val="1"/>
      <w:numFmt w:val="decimal"/>
      <w:lvlText w:val="%7."/>
      <w:lvlJc w:val="left"/>
      <w:pPr>
        <w:ind w:left="5040" w:firstLine="4680"/>
      </w:pPr>
    </w:lvl>
    <w:lvl w:ilvl="7" w:tplc="648EFAFA">
      <w:start w:val="1"/>
      <w:numFmt w:val="lowerLetter"/>
      <w:lvlText w:val="%8."/>
      <w:lvlJc w:val="left"/>
      <w:pPr>
        <w:ind w:left="5760" w:firstLine="5400"/>
      </w:pPr>
    </w:lvl>
    <w:lvl w:ilvl="8" w:tplc="035E764A">
      <w:start w:val="1"/>
      <w:numFmt w:val="lowerRoman"/>
      <w:lvlText w:val="%9."/>
      <w:lvlJc w:val="right"/>
      <w:pPr>
        <w:ind w:left="6480" w:firstLine="6300"/>
      </w:pPr>
    </w:lvl>
  </w:abstractNum>
  <w:abstractNum w:abstractNumId="34" w15:restartNumberingAfterBreak="0">
    <w:nsid w:val="61E426E3"/>
    <w:multiLevelType w:val="hybridMultilevel"/>
    <w:tmpl w:val="FFE24B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37E1227"/>
    <w:multiLevelType w:val="multilevel"/>
    <w:tmpl w:val="E9644E44"/>
    <w:lvl w:ilvl="0">
      <w:start w:val="1"/>
      <w:numFmt w:val="decimal"/>
      <w:lvlText w:val="%1."/>
      <w:lvlJc w:val="left"/>
      <w:pPr>
        <w:ind w:left="720" w:hanging="360"/>
      </w:pPr>
      <w:rPr>
        <w:rFonts w:hint="default"/>
      </w:rPr>
    </w:lvl>
    <w:lvl w:ilvl="1">
      <w:start w:val="1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3FC02DD"/>
    <w:multiLevelType w:val="hybridMultilevel"/>
    <w:tmpl w:val="98EE8A2E"/>
    <w:lvl w:ilvl="0" w:tplc="87DA3F3C">
      <w:start w:val="1"/>
      <w:numFmt w:val="decimal"/>
      <w:pStyle w:val="nummeringpg"/>
      <w:lvlText w:val="%1."/>
      <w:lvlJc w:val="left"/>
      <w:pPr>
        <w:ind w:left="1854" w:hanging="360"/>
      </w:pPr>
      <w:rPr>
        <w:rFonts w:ascii="Verdana" w:hAnsi="Verdana" w:hint="default"/>
        <w:b w:val="0"/>
        <w:i w:val="0"/>
        <w:sz w:val="18"/>
      </w:rPr>
    </w:lvl>
    <w:lvl w:ilvl="1" w:tplc="04130019">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37" w15:restartNumberingAfterBreak="0">
    <w:nsid w:val="665B7EE7"/>
    <w:multiLevelType w:val="hybridMultilevel"/>
    <w:tmpl w:val="397222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BAA165D"/>
    <w:multiLevelType w:val="hybridMultilevel"/>
    <w:tmpl w:val="392A9210"/>
    <w:lvl w:ilvl="0" w:tplc="974CA80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D3D000B"/>
    <w:multiLevelType w:val="hybridMultilevel"/>
    <w:tmpl w:val="8F3217F2"/>
    <w:lvl w:ilvl="0" w:tplc="A4A24C42">
      <w:numFmt w:val="bullet"/>
      <w:lvlText w:val="-"/>
      <w:lvlJc w:val="left"/>
      <w:pPr>
        <w:tabs>
          <w:tab w:val="num" w:pos="1068"/>
        </w:tabs>
        <w:ind w:left="1068" w:hanging="360"/>
      </w:pPr>
      <w:rPr>
        <w:rFonts w:ascii="Arial" w:eastAsiaTheme="minorHAnsi" w:hAnsi="Arial" w:cs="Arial"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F">
      <w:start w:val="1"/>
      <w:numFmt w:val="decimal"/>
      <w:lvlText w:val="%3."/>
      <w:lvlJc w:val="left"/>
      <w:pPr>
        <w:tabs>
          <w:tab w:val="num" w:pos="2508"/>
        </w:tabs>
        <w:ind w:left="2508" w:hanging="360"/>
      </w:pPr>
      <w:rPr>
        <w:rFont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40" w15:restartNumberingAfterBreak="0">
    <w:nsid w:val="733E4F37"/>
    <w:multiLevelType w:val="hybridMultilevel"/>
    <w:tmpl w:val="910C06E6"/>
    <w:lvl w:ilvl="0" w:tplc="974CA80A">
      <w:start w:val="1"/>
      <w:numFmt w:val="decimal"/>
      <w:lvlText w:val="%1."/>
      <w:lvlJc w:val="left"/>
      <w:pPr>
        <w:ind w:left="1854" w:hanging="360"/>
      </w:pPr>
      <w:rPr>
        <w:rFonts w:hint="default"/>
        <w:b w:val="0"/>
        <w:i w:val="0"/>
        <w:sz w:val="18"/>
      </w:rPr>
    </w:lvl>
    <w:lvl w:ilvl="1" w:tplc="04130019">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41" w15:restartNumberingAfterBreak="0">
    <w:nsid w:val="745D74FD"/>
    <w:multiLevelType w:val="hybridMultilevel"/>
    <w:tmpl w:val="B8D0882A"/>
    <w:lvl w:ilvl="0" w:tplc="A4A24C4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72D3BE5"/>
    <w:multiLevelType w:val="hybridMultilevel"/>
    <w:tmpl w:val="AD1EC7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82D2DF2"/>
    <w:multiLevelType w:val="hybridMultilevel"/>
    <w:tmpl w:val="F40635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A4161C4"/>
    <w:multiLevelType w:val="hybridMultilevel"/>
    <w:tmpl w:val="2820C582"/>
    <w:lvl w:ilvl="0" w:tplc="0413000F">
      <w:start w:val="1"/>
      <w:numFmt w:val="decimal"/>
      <w:lvlText w:val="%1."/>
      <w:lvlJc w:val="left"/>
      <w:pPr>
        <w:ind w:left="720" w:hanging="360"/>
      </w:pPr>
    </w:lvl>
    <w:lvl w:ilvl="1" w:tplc="3EFA8BF2">
      <w:numFmt w:val="bullet"/>
      <w:lvlText w:val="-"/>
      <w:lvlJc w:val="left"/>
      <w:pPr>
        <w:ind w:left="1440" w:hanging="360"/>
      </w:pPr>
      <w:rPr>
        <w:rFonts w:ascii="Calibri" w:eastAsiaTheme="minorHAnsi" w:hAnsi="Calibri"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A501F6F"/>
    <w:multiLevelType w:val="hybridMultilevel"/>
    <w:tmpl w:val="31A60E4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6" w15:restartNumberingAfterBreak="0">
    <w:nsid w:val="7C790787"/>
    <w:multiLevelType w:val="multilevel"/>
    <w:tmpl w:val="09B6ED48"/>
    <w:lvl w:ilvl="0">
      <w:start w:val="1"/>
      <w:numFmt w:val="lowerLetter"/>
      <w:lvlText w:val="%1)"/>
      <w:lvlJc w:val="left"/>
      <w:pPr>
        <w:ind w:left="1440" w:firstLine="108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47" w15:restartNumberingAfterBreak="0">
    <w:nsid w:val="7D630BAD"/>
    <w:multiLevelType w:val="hybridMultilevel"/>
    <w:tmpl w:val="1ED4ECBC"/>
    <w:lvl w:ilvl="0" w:tplc="0A8ACC3A">
      <w:start w:val="1"/>
      <w:numFmt w:val="decimal"/>
      <w:lvlText w:val="%1."/>
      <w:lvlJc w:val="left"/>
      <w:pPr>
        <w:ind w:left="717" w:firstLine="357"/>
      </w:pPr>
    </w:lvl>
    <w:lvl w:ilvl="1" w:tplc="7ED09240">
      <w:start w:val="1"/>
      <w:numFmt w:val="lowerLetter"/>
      <w:lvlText w:val="%2."/>
      <w:lvlJc w:val="left"/>
      <w:pPr>
        <w:ind w:left="1797" w:firstLine="1437"/>
      </w:pPr>
    </w:lvl>
    <w:lvl w:ilvl="2" w:tplc="232A6A7A">
      <w:start w:val="1"/>
      <w:numFmt w:val="lowerRoman"/>
      <w:lvlText w:val="%3."/>
      <w:lvlJc w:val="right"/>
      <w:pPr>
        <w:ind w:left="2517" w:firstLine="2337"/>
      </w:pPr>
    </w:lvl>
    <w:lvl w:ilvl="3" w:tplc="2AC2BC7A">
      <w:start w:val="1"/>
      <w:numFmt w:val="decimal"/>
      <w:lvlText w:val="%4."/>
      <w:lvlJc w:val="left"/>
      <w:pPr>
        <w:ind w:left="3237" w:firstLine="2877"/>
      </w:pPr>
    </w:lvl>
    <w:lvl w:ilvl="4" w:tplc="263AE464">
      <w:start w:val="1"/>
      <w:numFmt w:val="lowerLetter"/>
      <w:lvlText w:val="%5."/>
      <w:lvlJc w:val="left"/>
      <w:pPr>
        <w:ind w:left="3957" w:firstLine="3597"/>
      </w:pPr>
    </w:lvl>
    <w:lvl w:ilvl="5" w:tplc="5380C254">
      <w:start w:val="1"/>
      <w:numFmt w:val="lowerRoman"/>
      <w:lvlText w:val="%6."/>
      <w:lvlJc w:val="right"/>
      <w:pPr>
        <w:ind w:left="4677" w:firstLine="4497"/>
      </w:pPr>
    </w:lvl>
    <w:lvl w:ilvl="6" w:tplc="84FAF648">
      <w:start w:val="1"/>
      <w:numFmt w:val="decimal"/>
      <w:lvlText w:val="%7."/>
      <w:lvlJc w:val="left"/>
      <w:pPr>
        <w:ind w:left="5397" w:firstLine="5037"/>
      </w:pPr>
    </w:lvl>
    <w:lvl w:ilvl="7" w:tplc="F1C6D442">
      <w:start w:val="1"/>
      <w:numFmt w:val="lowerLetter"/>
      <w:lvlText w:val="%8."/>
      <w:lvlJc w:val="left"/>
      <w:pPr>
        <w:ind w:left="6117" w:firstLine="5757"/>
      </w:pPr>
    </w:lvl>
    <w:lvl w:ilvl="8" w:tplc="68448C9E">
      <w:start w:val="1"/>
      <w:numFmt w:val="lowerRoman"/>
      <w:lvlText w:val="%9."/>
      <w:lvlJc w:val="right"/>
      <w:pPr>
        <w:ind w:left="6837" w:firstLine="6657"/>
      </w:pPr>
    </w:lvl>
  </w:abstractNum>
  <w:abstractNum w:abstractNumId="48" w15:restartNumberingAfterBreak="0">
    <w:nsid w:val="7EA97697"/>
    <w:multiLevelType w:val="hybridMultilevel"/>
    <w:tmpl w:val="DA442012"/>
    <w:lvl w:ilvl="0" w:tplc="33D60096">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FA833F4"/>
    <w:multiLevelType w:val="hybridMultilevel"/>
    <w:tmpl w:val="DE60AB6C"/>
    <w:lvl w:ilvl="0" w:tplc="685290A4">
      <w:start w:val="1"/>
      <w:numFmt w:val="decimal"/>
      <w:lvlText w:val="%1."/>
      <w:lvlJc w:val="left"/>
      <w:pPr>
        <w:ind w:left="567" w:firstLine="0"/>
      </w:pPr>
    </w:lvl>
    <w:lvl w:ilvl="1" w:tplc="6E46EBFE">
      <w:start w:val="1"/>
      <w:numFmt w:val="decimal"/>
      <w:lvlText w:val="%2."/>
      <w:lvlJc w:val="left"/>
      <w:pPr>
        <w:ind w:left="567" w:firstLine="0"/>
      </w:pPr>
      <w:rPr>
        <w:rFonts w:ascii="Tahoma" w:eastAsia="Tahoma" w:hAnsi="Tahoma" w:cs="Tahoma"/>
      </w:rPr>
    </w:lvl>
    <w:lvl w:ilvl="2" w:tplc="2EBA0D54">
      <w:start w:val="1"/>
      <w:numFmt w:val="lowerRoman"/>
      <w:lvlText w:val="%3."/>
      <w:lvlJc w:val="right"/>
      <w:pPr>
        <w:ind w:left="2160" w:firstLine="1980"/>
      </w:pPr>
    </w:lvl>
    <w:lvl w:ilvl="3" w:tplc="CB9CDDD6">
      <w:start w:val="1"/>
      <w:numFmt w:val="decimal"/>
      <w:lvlText w:val="%4."/>
      <w:lvlJc w:val="left"/>
      <w:pPr>
        <w:ind w:left="2880" w:firstLine="2520"/>
      </w:pPr>
    </w:lvl>
    <w:lvl w:ilvl="4" w:tplc="DC66EFC4">
      <w:start w:val="1"/>
      <w:numFmt w:val="lowerLetter"/>
      <w:lvlText w:val="%5."/>
      <w:lvlJc w:val="left"/>
      <w:pPr>
        <w:ind w:left="3600" w:firstLine="3240"/>
      </w:pPr>
    </w:lvl>
    <w:lvl w:ilvl="5" w:tplc="FA5C5A4E">
      <w:start w:val="1"/>
      <w:numFmt w:val="lowerRoman"/>
      <w:lvlText w:val="%6."/>
      <w:lvlJc w:val="right"/>
      <w:pPr>
        <w:ind w:left="4320" w:firstLine="4140"/>
      </w:pPr>
    </w:lvl>
    <w:lvl w:ilvl="6" w:tplc="E9448428">
      <w:start w:val="1"/>
      <w:numFmt w:val="decimal"/>
      <w:lvlText w:val="%7."/>
      <w:lvlJc w:val="left"/>
      <w:pPr>
        <w:ind w:left="5040" w:firstLine="4680"/>
      </w:pPr>
    </w:lvl>
    <w:lvl w:ilvl="7" w:tplc="62C6C6A4">
      <w:start w:val="1"/>
      <w:numFmt w:val="lowerLetter"/>
      <w:lvlText w:val="%8."/>
      <w:lvlJc w:val="left"/>
      <w:pPr>
        <w:ind w:left="5760" w:firstLine="5400"/>
      </w:pPr>
    </w:lvl>
    <w:lvl w:ilvl="8" w:tplc="30AEF3A8">
      <w:start w:val="1"/>
      <w:numFmt w:val="lowerRoman"/>
      <w:lvlText w:val="%9."/>
      <w:lvlJc w:val="right"/>
      <w:pPr>
        <w:ind w:left="6480" w:firstLine="6300"/>
      </w:pPr>
    </w:lvl>
  </w:abstractNum>
  <w:num w:numId="1">
    <w:abstractNumId w:val="29"/>
  </w:num>
  <w:num w:numId="2">
    <w:abstractNumId w:val="3"/>
  </w:num>
  <w:num w:numId="3">
    <w:abstractNumId w:val="36"/>
    <w:lvlOverride w:ilvl="0">
      <w:startOverride w:val="1"/>
    </w:lvlOverride>
  </w:num>
  <w:num w:numId="4">
    <w:abstractNumId w:val="18"/>
  </w:num>
  <w:num w:numId="5">
    <w:abstractNumId w:val="11"/>
  </w:num>
  <w:num w:numId="6">
    <w:abstractNumId w:val="42"/>
  </w:num>
  <w:num w:numId="7">
    <w:abstractNumId w:val="43"/>
  </w:num>
  <w:num w:numId="8">
    <w:abstractNumId w:val="31"/>
  </w:num>
  <w:num w:numId="9">
    <w:abstractNumId w:val="26"/>
  </w:num>
  <w:num w:numId="10">
    <w:abstractNumId w:val="14"/>
  </w:num>
  <w:num w:numId="11">
    <w:abstractNumId w:val="15"/>
  </w:num>
  <w:num w:numId="12">
    <w:abstractNumId w:val="39"/>
  </w:num>
  <w:num w:numId="13">
    <w:abstractNumId w:val="41"/>
  </w:num>
  <w:num w:numId="14">
    <w:abstractNumId w:val="40"/>
  </w:num>
  <w:num w:numId="15">
    <w:abstractNumId w:val="35"/>
  </w:num>
  <w:num w:numId="16">
    <w:abstractNumId w:val="28"/>
  </w:num>
  <w:num w:numId="17">
    <w:abstractNumId w:val="0"/>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34"/>
  </w:num>
  <w:num w:numId="21">
    <w:abstractNumId w:val="44"/>
  </w:num>
  <w:num w:numId="22">
    <w:abstractNumId w:val="7"/>
  </w:num>
  <w:num w:numId="23">
    <w:abstractNumId w:val="38"/>
  </w:num>
  <w:num w:numId="24">
    <w:abstractNumId w:val="6"/>
  </w:num>
  <w:num w:numId="25">
    <w:abstractNumId w:val="1"/>
  </w:num>
  <w:num w:numId="26">
    <w:abstractNumId w:val="25"/>
  </w:num>
  <w:num w:numId="27">
    <w:abstractNumId w:val="17"/>
  </w:num>
  <w:num w:numId="28">
    <w:abstractNumId w:val="4"/>
  </w:num>
  <w:num w:numId="29">
    <w:abstractNumId w:val="5"/>
  </w:num>
  <w:num w:numId="30">
    <w:abstractNumId w:val="13"/>
  </w:num>
  <w:num w:numId="31">
    <w:abstractNumId w:val="47"/>
  </w:num>
  <w:num w:numId="32">
    <w:abstractNumId w:val="30"/>
  </w:num>
  <w:num w:numId="33">
    <w:abstractNumId w:val="46"/>
  </w:num>
  <w:num w:numId="34">
    <w:abstractNumId w:val="49"/>
  </w:num>
  <w:num w:numId="35">
    <w:abstractNumId w:val="21"/>
  </w:num>
  <w:num w:numId="36">
    <w:abstractNumId w:val="12"/>
  </w:num>
  <w:num w:numId="37">
    <w:abstractNumId w:val="45"/>
  </w:num>
  <w:num w:numId="38">
    <w:abstractNumId w:val="33"/>
  </w:num>
  <w:num w:numId="39">
    <w:abstractNumId w:val="24"/>
  </w:num>
  <w:num w:numId="40">
    <w:abstractNumId w:val="22"/>
  </w:num>
  <w:num w:numId="41">
    <w:abstractNumId w:val="19"/>
  </w:num>
  <w:num w:numId="42">
    <w:abstractNumId w:val="8"/>
  </w:num>
  <w:num w:numId="43">
    <w:abstractNumId w:val="20"/>
  </w:num>
  <w:num w:numId="44">
    <w:abstractNumId w:val="2"/>
  </w:num>
  <w:num w:numId="45">
    <w:abstractNumId w:val="16"/>
  </w:num>
  <w:num w:numId="46">
    <w:abstractNumId w:val="27"/>
  </w:num>
  <w:num w:numId="47">
    <w:abstractNumId w:val="32"/>
  </w:num>
  <w:num w:numId="48">
    <w:abstractNumId w:val="48"/>
  </w:num>
  <w:num w:numId="49">
    <w:abstractNumId w:val="23"/>
  </w:num>
  <w:num w:numId="50">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9156"/>
    <o:shapelayout v:ext="edit">
      <o:idmap v:ext="edit" data="48"/>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6B2"/>
    <w:rsid w:val="000178C8"/>
    <w:rsid w:val="00017BAD"/>
    <w:rsid w:val="0004402B"/>
    <w:rsid w:val="00085155"/>
    <w:rsid w:val="00086797"/>
    <w:rsid w:val="00096D5C"/>
    <w:rsid w:val="00097A06"/>
    <w:rsid w:val="000B72AD"/>
    <w:rsid w:val="00107DA4"/>
    <w:rsid w:val="00116D6D"/>
    <w:rsid w:val="00133B23"/>
    <w:rsid w:val="00153879"/>
    <w:rsid w:val="00164DA0"/>
    <w:rsid w:val="001778E6"/>
    <w:rsid w:val="001A0C44"/>
    <w:rsid w:val="001A1631"/>
    <w:rsid w:val="001F35E6"/>
    <w:rsid w:val="001F525A"/>
    <w:rsid w:val="002338CF"/>
    <w:rsid w:val="0025360F"/>
    <w:rsid w:val="0027466F"/>
    <w:rsid w:val="00293BF1"/>
    <w:rsid w:val="002D51D8"/>
    <w:rsid w:val="003233A7"/>
    <w:rsid w:val="00327E02"/>
    <w:rsid w:val="00334A48"/>
    <w:rsid w:val="003531EE"/>
    <w:rsid w:val="00362B24"/>
    <w:rsid w:val="00366DDD"/>
    <w:rsid w:val="0037141D"/>
    <w:rsid w:val="00372FE7"/>
    <w:rsid w:val="00380A78"/>
    <w:rsid w:val="003B79FB"/>
    <w:rsid w:val="003E38E1"/>
    <w:rsid w:val="003E7A7E"/>
    <w:rsid w:val="00406015"/>
    <w:rsid w:val="004273F0"/>
    <w:rsid w:val="00453BA5"/>
    <w:rsid w:val="00455756"/>
    <w:rsid w:val="00460A58"/>
    <w:rsid w:val="0046185B"/>
    <w:rsid w:val="004D5F41"/>
    <w:rsid w:val="004E71C6"/>
    <w:rsid w:val="004F6568"/>
    <w:rsid w:val="005256AB"/>
    <w:rsid w:val="005345B3"/>
    <w:rsid w:val="005523DB"/>
    <w:rsid w:val="00587E7E"/>
    <w:rsid w:val="005F0714"/>
    <w:rsid w:val="005F3CA9"/>
    <w:rsid w:val="00624958"/>
    <w:rsid w:val="006258DB"/>
    <w:rsid w:val="00627DD5"/>
    <w:rsid w:val="0067254A"/>
    <w:rsid w:val="0068092C"/>
    <w:rsid w:val="006B2B35"/>
    <w:rsid w:val="006E25B2"/>
    <w:rsid w:val="007036B8"/>
    <w:rsid w:val="00705BEE"/>
    <w:rsid w:val="00720FEE"/>
    <w:rsid w:val="0075459B"/>
    <w:rsid w:val="00754866"/>
    <w:rsid w:val="007824BC"/>
    <w:rsid w:val="007872F6"/>
    <w:rsid w:val="007946A6"/>
    <w:rsid w:val="007A76D5"/>
    <w:rsid w:val="007B21A4"/>
    <w:rsid w:val="007E6A4D"/>
    <w:rsid w:val="008044CA"/>
    <w:rsid w:val="008160D7"/>
    <w:rsid w:val="008556B2"/>
    <w:rsid w:val="00892917"/>
    <w:rsid w:val="0089530D"/>
    <w:rsid w:val="008D1839"/>
    <w:rsid w:val="008D2D30"/>
    <w:rsid w:val="00904DD0"/>
    <w:rsid w:val="0093743D"/>
    <w:rsid w:val="00981C32"/>
    <w:rsid w:val="00986F51"/>
    <w:rsid w:val="009A1511"/>
    <w:rsid w:val="009B167A"/>
    <w:rsid w:val="009E6290"/>
    <w:rsid w:val="009F4E49"/>
    <w:rsid w:val="00A465F8"/>
    <w:rsid w:val="00A556CE"/>
    <w:rsid w:val="00A639A7"/>
    <w:rsid w:val="00A65CFF"/>
    <w:rsid w:val="00A84641"/>
    <w:rsid w:val="00A92CEA"/>
    <w:rsid w:val="00AA33C3"/>
    <w:rsid w:val="00AB1114"/>
    <w:rsid w:val="00AF4B6F"/>
    <w:rsid w:val="00AF679A"/>
    <w:rsid w:val="00B0298F"/>
    <w:rsid w:val="00B779A0"/>
    <w:rsid w:val="00BA3FE7"/>
    <w:rsid w:val="00BD29F4"/>
    <w:rsid w:val="00BE3974"/>
    <w:rsid w:val="00C02E2D"/>
    <w:rsid w:val="00C44B04"/>
    <w:rsid w:val="00C5092B"/>
    <w:rsid w:val="00C64CB6"/>
    <w:rsid w:val="00C84B6C"/>
    <w:rsid w:val="00C90669"/>
    <w:rsid w:val="00CB566D"/>
    <w:rsid w:val="00CB653D"/>
    <w:rsid w:val="00CC0520"/>
    <w:rsid w:val="00CC1808"/>
    <w:rsid w:val="00D51206"/>
    <w:rsid w:val="00D708EC"/>
    <w:rsid w:val="00DB4658"/>
    <w:rsid w:val="00DC1B34"/>
    <w:rsid w:val="00DD1079"/>
    <w:rsid w:val="00DD7ED0"/>
    <w:rsid w:val="00DF18B6"/>
    <w:rsid w:val="00E256B2"/>
    <w:rsid w:val="00E32EBA"/>
    <w:rsid w:val="00E47ABC"/>
    <w:rsid w:val="00E5741C"/>
    <w:rsid w:val="00E70F30"/>
    <w:rsid w:val="00E812BB"/>
    <w:rsid w:val="00E94A5C"/>
    <w:rsid w:val="00E952FD"/>
    <w:rsid w:val="00E97A21"/>
    <w:rsid w:val="00EB1535"/>
    <w:rsid w:val="00EC72C6"/>
    <w:rsid w:val="00F1024C"/>
    <w:rsid w:val="00F37272"/>
    <w:rsid w:val="00F4730C"/>
    <w:rsid w:val="00F74D41"/>
    <w:rsid w:val="00F808C0"/>
    <w:rsid w:val="00F83541"/>
    <w:rsid w:val="00F86130"/>
    <w:rsid w:val="00F946B7"/>
    <w:rsid w:val="00F9524A"/>
    <w:rsid w:val="00FE4869"/>
    <w:rsid w:val="227E5878"/>
    <w:rsid w:val="3920258F"/>
    <w:rsid w:val="52F7B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6"/>
    <o:shapelayout v:ext="edit">
      <o:idmap v:ext="edit" data="1"/>
    </o:shapelayout>
  </w:shapeDefaults>
  <w:decimalSymbol w:val=","/>
  <w:listSeparator w:val=";"/>
  <w14:docId w14:val="0B2DF8E3"/>
  <w15:docId w15:val="{FEDB0E06-170D-4ABB-A2D7-1FB1C726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46A6"/>
    <w:pPr>
      <w:spacing w:after="0" w:line="240" w:lineRule="auto"/>
    </w:pPr>
  </w:style>
  <w:style w:type="paragraph" w:styleId="Kop1">
    <w:name w:val="heading 1"/>
    <w:basedOn w:val="Standaard"/>
    <w:next w:val="Standaard"/>
    <w:link w:val="Kop1Char"/>
    <w:qFormat/>
    <w:rsid w:val="00AA33C3"/>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uiPriority w:val="9"/>
    <w:semiHidden/>
    <w:unhideWhenUsed/>
    <w:qFormat/>
    <w:rsid w:val="00E70F3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semiHidden/>
    <w:unhideWhenUsed/>
    <w:qFormat/>
    <w:rsid w:val="00A84641"/>
    <w:pPr>
      <w:keepNext/>
      <w:widowControl w:val="0"/>
      <w:autoSpaceDE w:val="0"/>
      <w:autoSpaceDN w:val="0"/>
      <w:adjustRightInd w:val="0"/>
      <w:spacing w:before="240" w:after="60"/>
      <w:outlineLvl w:val="2"/>
    </w:pPr>
    <w:rPr>
      <w:rFonts w:ascii="Cambria" w:eastAsia="Times New Roman" w:hAnsi="Cambria" w:cs="Times New Roman"/>
      <w:b/>
      <w:bCs/>
      <w:sz w:val="26"/>
      <w:szCs w:val="26"/>
      <w:lang w:eastAsia="nl-NL"/>
    </w:rPr>
  </w:style>
  <w:style w:type="paragraph" w:styleId="Kop6">
    <w:name w:val="heading 6"/>
    <w:basedOn w:val="Standaard"/>
    <w:next w:val="Standaard"/>
    <w:link w:val="Kop6Char"/>
    <w:qFormat/>
    <w:rsid w:val="00A84641"/>
    <w:pPr>
      <w:spacing w:before="240" w:after="60" w:line="276" w:lineRule="auto"/>
      <w:outlineLvl w:val="5"/>
    </w:pPr>
    <w:rPr>
      <w:rFonts w:ascii="Times New Roman" w:eastAsia="Times New Roman" w:hAnsi="Times New Roman" w:cs="Times New Roman"/>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1"/>
    <w:qFormat/>
    <w:rsid w:val="00E256B2"/>
    <w:pPr>
      <w:ind w:left="720"/>
      <w:contextualSpacing/>
    </w:pPr>
  </w:style>
  <w:style w:type="character" w:customStyle="1" w:styleId="Kop1Char">
    <w:name w:val="Kop 1 Char"/>
    <w:basedOn w:val="Standaardalinea-lettertype"/>
    <w:link w:val="Kop1"/>
    <w:rsid w:val="00AA33C3"/>
    <w:rPr>
      <w:rFonts w:ascii="Arial" w:eastAsia="Times New Roman" w:hAnsi="Arial" w:cs="Arial"/>
      <w:b/>
      <w:bCs/>
      <w:kern w:val="32"/>
      <w:sz w:val="32"/>
      <w:szCs w:val="32"/>
      <w:lang w:eastAsia="nl-NL"/>
    </w:rPr>
  </w:style>
  <w:style w:type="character" w:styleId="Hyperlink">
    <w:name w:val="Hyperlink"/>
    <w:rsid w:val="00AA33C3"/>
    <w:rPr>
      <w:color w:val="0000FF"/>
      <w:u w:val="single"/>
    </w:rPr>
  </w:style>
  <w:style w:type="character" w:customStyle="1" w:styleId="Kop2Char">
    <w:name w:val="Kop 2 Char"/>
    <w:basedOn w:val="Standaardalinea-lettertype"/>
    <w:link w:val="Kop2"/>
    <w:uiPriority w:val="9"/>
    <w:semiHidden/>
    <w:rsid w:val="00E70F30"/>
    <w:rPr>
      <w:rFonts w:asciiTheme="majorHAnsi" w:eastAsiaTheme="majorEastAsia" w:hAnsiTheme="majorHAnsi" w:cstheme="majorBidi"/>
      <w:b/>
      <w:bCs/>
      <w:color w:val="4F81BD" w:themeColor="accent1"/>
      <w:sz w:val="26"/>
      <w:szCs w:val="26"/>
    </w:rPr>
  </w:style>
  <w:style w:type="paragraph" w:customStyle="1" w:styleId="Opsommingmetbolletjes">
    <w:name w:val="Opsomming met bolletjes"/>
    <w:basedOn w:val="Standaard"/>
    <w:rsid w:val="00E70F30"/>
    <w:pPr>
      <w:numPr>
        <w:numId w:val="2"/>
      </w:numPr>
      <w:tabs>
        <w:tab w:val="left" w:pos="284"/>
      </w:tabs>
    </w:pPr>
    <w:rPr>
      <w:rFonts w:ascii="Verdana" w:eastAsia="Times New Roman" w:hAnsi="Verdana" w:cs="Times New Roman"/>
      <w:sz w:val="18"/>
      <w:szCs w:val="18"/>
      <w:lang w:val="fr-FR" w:eastAsia="nl-BE"/>
    </w:rPr>
  </w:style>
  <w:style w:type="character" w:customStyle="1" w:styleId="LijstalineaChar">
    <w:name w:val="Lijstalinea Char"/>
    <w:basedOn w:val="Standaardalinea-lettertype"/>
    <w:link w:val="Lijstalinea"/>
    <w:uiPriority w:val="34"/>
    <w:locked/>
    <w:rsid w:val="00E70F30"/>
  </w:style>
  <w:style w:type="numbering" w:styleId="111111">
    <w:name w:val="Outline List 2"/>
    <w:basedOn w:val="Geenlijst"/>
    <w:rsid w:val="00E70F30"/>
    <w:pPr>
      <w:numPr>
        <w:numId w:val="2"/>
      </w:numPr>
    </w:pPr>
  </w:style>
  <w:style w:type="paragraph" w:styleId="Koptekst">
    <w:name w:val="header"/>
    <w:basedOn w:val="Standaard"/>
    <w:link w:val="KoptekstChar"/>
    <w:rsid w:val="007872F6"/>
    <w:pPr>
      <w:tabs>
        <w:tab w:val="center" w:pos="4536"/>
        <w:tab w:val="right" w:pos="9072"/>
      </w:tabs>
    </w:pPr>
    <w:rPr>
      <w:rFonts w:ascii="Verdana" w:eastAsia="Times New Roman" w:hAnsi="Verdana" w:cs="Times New Roman"/>
      <w:sz w:val="18"/>
      <w:szCs w:val="18"/>
      <w:lang w:eastAsia="nl-BE"/>
    </w:rPr>
  </w:style>
  <w:style w:type="character" w:customStyle="1" w:styleId="KoptekstChar">
    <w:name w:val="Koptekst Char"/>
    <w:basedOn w:val="Standaardalinea-lettertype"/>
    <w:link w:val="Koptekst"/>
    <w:rsid w:val="007872F6"/>
    <w:rPr>
      <w:rFonts w:ascii="Verdana" w:eastAsia="Times New Roman" w:hAnsi="Verdana" w:cs="Times New Roman"/>
      <w:sz w:val="18"/>
      <w:szCs w:val="18"/>
      <w:lang w:eastAsia="nl-BE"/>
    </w:rPr>
  </w:style>
  <w:style w:type="paragraph" w:styleId="Voetnoottekst">
    <w:name w:val="footnote text"/>
    <w:aliases w:val="Voetnoot tekst"/>
    <w:basedOn w:val="Standaard"/>
    <w:link w:val="VoetnoottekstChar"/>
    <w:rsid w:val="007872F6"/>
    <w:rPr>
      <w:rFonts w:ascii="Arial" w:eastAsia="Times New Roman" w:hAnsi="Arial" w:cs="Arial"/>
      <w:sz w:val="20"/>
      <w:szCs w:val="20"/>
      <w:lang w:eastAsia="nl-NL"/>
    </w:rPr>
  </w:style>
  <w:style w:type="character" w:customStyle="1" w:styleId="VoetnoottekstChar">
    <w:name w:val="Voetnoottekst Char"/>
    <w:aliases w:val="Voetnoot tekst Char"/>
    <w:basedOn w:val="Standaardalinea-lettertype"/>
    <w:link w:val="Voetnoottekst"/>
    <w:rsid w:val="007872F6"/>
    <w:rPr>
      <w:rFonts w:ascii="Arial" w:eastAsia="Times New Roman" w:hAnsi="Arial" w:cs="Arial"/>
      <w:sz w:val="20"/>
      <w:szCs w:val="20"/>
      <w:lang w:eastAsia="nl-NL"/>
    </w:rPr>
  </w:style>
  <w:style w:type="paragraph" w:styleId="Plattetekstinspringen">
    <w:name w:val="Body Text Indent"/>
    <w:basedOn w:val="Standaard"/>
    <w:link w:val="PlattetekstinspringenChar"/>
    <w:rsid w:val="007872F6"/>
    <w:pPr>
      <w:spacing w:after="120"/>
      <w:ind w:left="283"/>
    </w:pPr>
    <w:rPr>
      <w:rFonts w:ascii="Arial" w:eastAsia="Times New Roman" w:hAnsi="Arial" w:cs="Arial"/>
      <w:sz w:val="20"/>
      <w:szCs w:val="20"/>
      <w:lang w:eastAsia="nl-NL"/>
    </w:rPr>
  </w:style>
  <w:style w:type="character" w:customStyle="1" w:styleId="PlattetekstinspringenChar">
    <w:name w:val="Platte tekst inspringen Char"/>
    <w:basedOn w:val="Standaardalinea-lettertype"/>
    <w:link w:val="Plattetekstinspringen"/>
    <w:rsid w:val="007872F6"/>
    <w:rPr>
      <w:rFonts w:ascii="Arial" w:eastAsia="Times New Roman" w:hAnsi="Arial" w:cs="Arial"/>
      <w:sz w:val="20"/>
      <w:szCs w:val="20"/>
      <w:lang w:eastAsia="nl-NL"/>
    </w:rPr>
  </w:style>
  <w:style w:type="paragraph" w:styleId="Plattetekstinspringen2">
    <w:name w:val="Body Text Indent 2"/>
    <w:basedOn w:val="Standaard"/>
    <w:link w:val="Plattetekstinspringen2Char"/>
    <w:rsid w:val="007872F6"/>
    <w:pPr>
      <w:spacing w:after="120" w:line="480" w:lineRule="auto"/>
      <w:ind w:left="283"/>
    </w:pPr>
    <w:rPr>
      <w:rFonts w:ascii="Arial" w:eastAsia="Times New Roman" w:hAnsi="Arial" w:cs="Arial"/>
      <w:sz w:val="20"/>
      <w:szCs w:val="20"/>
      <w:lang w:eastAsia="nl-NL"/>
    </w:rPr>
  </w:style>
  <w:style w:type="character" w:customStyle="1" w:styleId="Plattetekstinspringen2Char">
    <w:name w:val="Platte tekst inspringen 2 Char"/>
    <w:basedOn w:val="Standaardalinea-lettertype"/>
    <w:link w:val="Plattetekstinspringen2"/>
    <w:rsid w:val="007872F6"/>
    <w:rPr>
      <w:rFonts w:ascii="Arial" w:eastAsia="Times New Roman" w:hAnsi="Arial" w:cs="Arial"/>
      <w:sz w:val="20"/>
      <w:szCs w:val="20"/>
      <w:lang w:eastAsia="nl-NL"/>
    </w:rPr>
  </w:style>
  <w:style w:type="paragraph" w:customStyle="1" w:styleId="nummeringpg">
    <w:name w:val="nummering pg"/>
    <w:basedOn w:val="Lijstalinea"/>
    <w:link w:val="nummeringpgChar"/>
    <w:qFormat/>
    <w:rsid w:val="007872F6"/>
    <w:pPr>
      <w:keepNext/>
      <w:keepLines/>
      <w:numPr>
        <w:numId w:val="3"/>
      </w:numPr>
      <w:spacing w:before="40"/>
      <w:ind w:left="425" w:hanging="425"/>
      <w:contextualSpacing w:val="0"/>
    </w:pPr>
    <w:rPr>
      <w:rFonts w:ascii="Verdana" w:eastAsia="Times New Roman" w:hAnsi="Verdana" w:cs="Times New Roman"/>
      <w:sz w:val="18"/>
      <w:szCs w:val="18"/>
      <w:lang w:eastAsia="nl-BE"/>
    </w:rPr>
  </w:style>
  <w:style w:type="character" w:customStyle="1" w:styleId="nummeringpgChar">
    <w:name w:val="nummering pg Char"/>
    <w:basedOn w:val="LijstalineaChar"/>
    <w:link w:val="nummeringpg"/>
    <w:rsid w:val="007872F6"/>
    <w:rPr>
      <w:rFonts w:ascii="Verdana" w:eastAsia="Times New Roman" w:hAnsi="Verdana" w:cs="Times New Roman"/>
      <w:sz w:val="18"/>
      <w:szCs w:val="18"/>
      <w:lang w:eastAsia="nl-BE"/>
    </w:rPr>
  </w:style>
  <w:style w:type="paragraph" w:styleId="Eindnoottekst">
    <w:name w:val="endnote text"/>
    <w:basedOn w:val="Standaard"/>
    <w:link w:val="EindnoottekstChar"/>
    <w:uiPriority w:val="99"/>
    <w:semiHidden/>
    <w:unhideWhenUsed/>
    <w:rsid w:val="007872F6"/>
    <w:rPr>
      <w:rFonts w:ascii="Univers" w:hAnsi="Univers" w:cs="Times New Roman"/>
      <w:sz w:val="24"/>
      <w:szCs w:val="24"/>
    </w:rPr>
  </w:style>
  <w:style w:type="character" w:customStyle="1" w:styleId="EindnoottekstChar">
    <w:name w:val="Eindnoottekst Char"/>
    <w:basedOn w:val="Standaardalinea-lettertype"/>
    <w:link w:val="Eindnoottekst"/>
    <w:uiPriority w:val="99"/>
    <w:semiHidden/>
    <w:rsid w:val="007872F6"/>
    <w:rPr>
      <w:rFonts w:ascii="Univers" w:hAnsi="Univers" w:cs="Times New Roman"/>
      <w:sz w:val="24"/>
      <w:szCs w:val="24"/>
    </w:rPr>
  </w:style>
  <w:style w:type="character" w:customStyle="1" w:styleId="Kop6Char">
    <w:name w:val="Kop 6 Char"/>
    <w:basedOn w:val="Standaardalinea-lettertype"/>
    <w:link w:val="Kop6"/>
    <w:rsid w:val="00A84641"/>
    <w:rPr>
      <w:rFonts w:ascii="Times New Roman" w:eastAsia="Times New Roman" w:hAnsi="Times New Roman" w:cs="Times New Roman"/>
      <w:b/>
      <w:bCs/>
      <w:lang w:eastAsia="nl-NL"/>
    </w:rPr>
  </w:style>
  <w:style w:type="paragraph" w:customStyle="1" w:styleId="Default">
    <w:name w:val="Default"/>
    <w:rsid w:val="00A84641"/>
    <w:pPr>
      <w:widowControl w:val="0"/>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CM20">
    <w:name w:val="CM20"/>
    <w:basedOn w:val="Default"/>
    <w:next w:val="Default"/>
    <w:rsid w:val="00A84641"/>
    <w:pPr>
      <w:spacing w:line="203" w:lineRule="atLeast"/>
    </w:pPr>
    <w:rPr>
      <w:color w:val="auto"/>
    </w:rPr>
  </w:style>
  <w:style w:type="paragraph" w:customStyle="1" w:styleId="CM19">
    <w:name w:val="CM19"/>
    <w:basedOn w:val="Default"/>
    <w:next w:val="Default"/>
    <w:rsid w:val="00A84641"/>
    <w:pPr>
      <w:spacing w:line="200" w:lineRule="atLeast"/>
    </w:pPr>
    <w:rPr>
      <w:color w:val="auto"/>
    </w:rPr>
  </w:style>
  <w:style w:type="paragraph" w:customStyle="1" w:styleId="CM8">
    <w:name w:val="CM8"/>
    <w:basedOn w:val="Default"/>
    <w:next w:val="Default"/>
    <w:rsid w:val="00A84641"/>
    <w:pPr>
      <w:spacing w:line="198" w:lineRule="atLeast"/>
    </w:pPr>
    <w:rPr>
      <w:color w:val="auto"/>
    </w:rPr>
  </w:style>
  <w:style w:type="paragraph" w:styleId="Voettekst">
    <w:name w:val="footer"/>
    <w:basedOn w:val="Standaard"/>
    <w:link w:val="VoettekstChar"/>
    <w:rsid w:val="00A84641"/>
    <w:pPr>
      <w:tabs>
        <w:tab w:val="center" w:pos="4536"/>
        <w:tab w:val="right" w:pos="9072"/>
      </w:tabs>
      <w:spacing w:after="200" w:line="276" w:lineRule="auto"/>
    </w:pPr>
    <w:rPr>
      <w:rFonts w:ascii="Calibri" w:eastAsia="Times New Roman" w:hAnsi="Calibri" w:cs="Times New Roman"/>
      <w:lang w:eastAsia="nl-NL"/>
    </w:rPr>
  </w:style>
  <w:style w:type="character" w:customStyle="1" w:styleId="VoettekstChar">
    <w:name w:val="Voettekst Char"/>
    <w:basedOn w:val="Standaardalinea-lettertype"/>
    <w:link w:val="Voettekst"/>
    <w:rsid w:val="00A84641"/>
    <w:rPr>
      <w:rFonts w:ascii="Calibri" w:eastAsia="Times New Roman" w:hAnsi="Calibri" w:cs="Times New Roman"/>
      <w:lang w:eastAsia="nl-NL"/>
    </w:rPr>
  </w:style>
  <w:style w:type="character" w:customStyle="1" w:styleId="Kop3Char">
    <w:name w:val="Kop 3 Char"/>
    <w:basedOn w:val="Standaardalinea-lettertype"/>
    <w:link w:val="Kop3"/>
    <w:semiHidden/>
    <w:rsid w:val="00A84641"/>
    <w:rPr>
      <w:rFonts w:ascii="Cambria" w:eastAsia="Times New Roman" w:hAnsi="Cambria" w:cs="Times New Roman"/>
      <w:b/>
      <w:bCs/>
      <w:sz w:val="26"/>
      <w:szCs w:val="26"/>
      <w:lang w:eastAsia="nl-NL"/>
    </w:rPr>
  </w:style>
  <w:style w:type="paragraph" w:styleId="Normaalweb">
    <w:name w:val="Normal (Web)"/>
    <w:basedOn w:val="Default"/>
    <w:next w:val="Default"/>
    <w:rsid w:val="00A84641"/>
    <w:rPr>
      <w:rFonts w:ascii="Times New Roman" w:hAnsi="Times New Roman" w:cs="Times New Roman"/>
      <w:color w:val="auto"/>
    </w:rPr>
  </w:style>
  <w:style w:type="paragraph" w:styleId="Plattetekst">
    <w:name w:val="Body Text"/>
    <w:basedOn w:val="Default"/>
    <w:next w:val="Default"/>
    <w:link w:val="PlattetekstChar"/>
    <w:rsid w:val="00A84641"/>
    <w:rPr>
      <w:rFonts w:ascii="Times New Roman" w:hAnsi="Times New Roman" w:cs="Times New Roman"/>
      <w:color w:val="auto"/>
    </w:rPr>
  </w:style>
  <w:style w:type="character" w:customStyle="1" w:styleId="PlattetekstChar">
    <w:name w:val="Platte tekst Char"/>
    <w:basedOn w:val="Standaardalinea-lettertype"/>
    <w:link w:val="Plattetekst"/>
    <w:rsid w:val="00A84641"/>
    <w:rPr>
      <w:rFonts w:ascii="Times New Roman" w:eastAsia="Times New Roman" w:hAnsi="Times New Roman" w:cs="Times New Roman"/>
      <w:sz w:val="24"/>
      <w:szCs w:val="24"/>
      <w:lang w:eastAsia="nl-NL"/>
    </w:rPr>
  </w:style>
  <w:style w:type="paragraph" w:customStyle="1" w:styleId="CM12">
    <w:name w:val="CM12"/>
    <w:basedOn w:val="Default"/>
    <w:next w:val="Default"/>
    <w:rsid w:val="00A84641"/>
    <w:rPr>
      <w:rFonts w:ascii="CJEOD L+ Times New Roman PSMT" w:hAnsi="CJEOD L+ Times New Roman PSMT" w:cs="Times New Roman"/>
      <w:color w:val="auto"/>
    </w:rPr>
  </w:style>
  <w:style w:type="paragraph" w:styleId="Ballontekst">
    <w:name w:val="Balloon Text"/>
    <w:basedOn w:val="Standaard"/>
    <w:link w:val="BallontekstChar"/>
    <w:semiHidden/>
    <w:rsid w:val="00A84641"/>
    <w:pPr>
      <w:widowControl w:val="0"/>
      <w:autoSpaceDE w:val="0"/>
      <w:autoSpaceDN w:val="0"/>
      <w:adjustRightInd w:val="0"/>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semiHidden/>
    <w:rsid w:val="00A84641"/>
    <w:rPr>
      <w:rFonts w:ascii="Tahoma" w:eastAsia="Times New Roman" w:hAnsi="Tahoma" w:cs="Tahoma"/>
      <w:sz w:val="16"/>
      <w:szCs w:val="16"/>
      <w:lang w:eastAsia="nl-NL"/>
    </w:rPr>
  </w:style>
  <w:style w:type="character" w:styleId="Paginanummer">
    <w:name w:val="page number"/>
    <w:basedOn w:val="Standaardalinea-lettertype"/>
    <w:rsid w:val="00A84641"/>
  </w:style>
  <w:style w:type="character" w:styleId="Verwijzingopmerking">
    <w:name w:val="annotation reference"/>
    <w:rsid w:val="00A84641"/>
    <w:rPr>
      <w:sz w:val="16"/>
      <w:szCs w:val="16"/>
    </w:rPr>
  </w:style>
  <w:style w:type="paragraph" w:styleId="Tekstopmerking">
    <w:name w:val="annotation text"/>
    <w:basedOn w:val="Standaard"/>
    <w:link w:val="TekstopmerkingChar"/>
    <w:rsid w:val="00A84641"/>
    <w:pPr>
      <w:widowControl w:val="0"/>
      <w:autoSpaceDE w:val="0"/>
      <w:autoSpaceDN w:val="0"/>
      <w:adjustRightInd w:val="0"/>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A84641"/>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rsid w:val="00A84641"/>
    <w:rPr>
      <w:b/>
      <w:bCs/>
      <w:lang w:val="x-none" w:eastAsia="x-none"/>
    </w:rPr>
  </w:style>
  <w:style w:type="character" w:customStyle="1" w:styleId="OnderwerpvanopmerkingChar">
    <w:name w:val="Onderwerp van opmerking Char"/>
    <w:basedOn w:val="TekstopmerkingChar"/>
    <w:link w:val="Onderwerpvanopmerking"/>
    <w:rsid w:val="00A84641"/>
    <w:rPr>
      <w:rFonts w:ascii="Times New Roman" w:eastAsia="Times New Roman" w:hAnsi="Times New Roman" w:cs="Times New Roman"/>
      <w:b/>
      <w:bCs/>
      <w:sz w:val="20"/>
      <w:szCs w:val="20"/>
      <w:lang w:val="x-none" w:eastAsia="x-none"/>
    </w:rPr>
  </w:style>
  <w:style w:type="paragraph" w:customStyle="1" w:styleId="default0">
    <w:name w:val="default"/>
    <w:basedOn w:val="Standaard"/>
    <w:rsid w:val="00A84641"/>
    <w:pPr>
      <w:spacing w:before="100" w:beforeAutospacing="1" w:after="100" w:afterAutospacing="1"/>
    </w:pPr>
    <w:rPr>
      <w:rFonts w:ascii="Times New Roman" w:eastAsia="Calibri" w:hAnsi="Times New Roman" w:cs="Times New Roman"/>
      <w:sz w:val="24"/>
      <w:szCs w:val="24"/>
      <w:lang w:eastAsia="nl-NL"/>
    </w:rPr>
  </w:style>
  <w:style w:type="paragraph" w:styleId="Plattetekst3">
    <w:name w:val="Body Text 3"/>
    <w:basedOn w:val="Standaard"/>
    <w:link w:val="Plattetekst3Char"/>
    <w:rsid w:val="00A84641"/>
    <w:pPr>
      <w:spacing w:after="120" w:line="276" w:lineRule="auto"/>
    </w:pPr>
    <w:rPr>
      <w:rFonts w:ascii="Calibri" w:eastAsia="Times New Roman" w:hAnsi="Calibri" w:cs="Times New Roman"/>
      <w:sz w:val="16"/>
      <w:szCs w:val="16"/>
      <w:lang w:eastAsia="nl-NL"/>
    </w:rPr>
  </w:style>
  <w:style w:type="character" w:customStyle="1" w:styleId="Plattetekst3Char">
    <w:name w:val="Platte tekst 3 Char"/>
    <w:basedOn w:val="Standaardalinea-lettertype"/>
    <w:link w:val="Plattetekst3"/>
    <w:rsid w:val="00A84641"/>
    <w:rPr>
      <w:rFonts w:ascii="Calibri" w:eastAsia="Times New Roman" w:hAnsi="Calibri" w:cs="Times New Roman"/>
      <w:sz w:val="16"/>
      <w:szCs w:val="16"/>
      <w:lang w:eastAsia="nl-NL"/>
    </w:rPr>
  </w:style>
  <w:style w:type="paragraph" w:customStyle="1" w:styleId="CM4">
    <w:name w:val="CM4"/>
    <w:basedOn w:val="Default"/>
    <w:next w:val="Default"/>
    <w:rsid w:val="00A84641"/>
    <w:pPr>
      <w:spacing w:line="203" w:lineRule="atLeast"/>
    </w:pPr>
    <w:rPr>
      <w:color w:val="auto"/>
    </w:rPr>
  </w:style>
  <w:style w:type="paragraph" w:customStyle="1" w:styleId="CM26">
    <w:name w:val="CM26"/>
    <w:basedOn w:val="Default"/>
    <w:next w:val="Default"/>
    <w:rsid w:val="00A84641"/>
    <w:pPr>
      <w:spacing w:line="203" w:lineRule="atLeast"/>
    </w:pPr>
    <w:rPr>
      <w:color w:val="auto"/>
    </w:rPr>
  </w:style>
  <w:style w:type="paragraph" w:styleId="Revisie">
    <w:name w:val="Revision"/>
    <w:hidden/>
    <w:uiPriority w:val="99"/>
    <w:semiHidden/>
    <w:rsid w:val="00A84641"/>
    <w:pPr>
      <w:spacing w:after="0" w:line="240" w:lineRule="auto"/>
    </w:pPr>
    <w:rPr>
      <w:rFonts w:ascii="Times New Roman" w:eastAsia="Times New Roman" w:hAnsi="Times New Roman" w:cs="Times New Roman"/>
      <w:sz w:val="24"/>
      <w:szCs w:val="24"/>
      <w:lang w:eastAsia="nl-NL"/>
    </w:rPr>
  </w:style>
  <w:style w:type="paragraph" w:customStyle="1" w:styleId="lid">
    <w:name w:val="lid"/>
    <w:basedOn w:val="Standaard"/>
    <w:rsid w:val="00A84641"/>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lidnr">
    <w:name w:val="lidnr"/>
    <w:rsid w:val="00A84641"/>
  </w:style>
  <w:style w:type="character" w:styleId="Nadruk">
    <w:name w:val="Emphasis"/>
    <w:uiPriority w:val="20"/>
    <w:qFormat/>
    <w:rsid w:val="00A84641"/>
    <w:rPr>
      <w:i/>
      <w:iCs/>
    </w:rPr>
  </w:style>
  <w:style w:type="character" w:styleId="Voetnootmarkering">
    <w:name w:val="footnote reference"/>
    <w:basedOn w:val="Standaardalinea-lettertype"/>
    <w:uiPriority w:val="99"/>
    <w:semiHidden/>
    <w:unhideWhenUsed/>
    <w:rsid w:val="00DF18B6"/>
    <w:rPr>
      <w:vertAlign w:val="superscript"/>
    </w:rPr>
  </w:style>
  <w:style w:type="table" w:styleId="Tabelraster">
    <w:name w:val="Table Grid"/>
    <w:basedOn w:val="Standaardtabel"/>
    <w:uiPriority w:val="39"/>
    <w:rsid w:val="00BD2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5459B"/>
    <w:rPr>
      <w:color w:val="605E5C"/>
      <w:shd w:val="clear" w:color="auto" w:fill="E1DFDD"/>
    </w:rPr>
  </w:style>
  <w:style w:type="paragraph" w:customStyle="1" w:styleId="paragraph">
    <w:name w:val="paragraph"/>
    <w:basedOn w:val="Standaard"/>
    <w:rsid w:val="004273F0"/>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273F0"/>
  </w:style>
  <w:style w:type="character" w:customStyle="1" w:styleId="eop">
    <w:name w:val="eop"/>
    <w:basedOn w:val="Standaardalinea-lettertype"/>
    <w:rsid w:val="00427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990491">
      <w:bodyDiv w:val="1"/>
      <w:marLeft w:val="0"/>
      <w:marRight w:val="0"/>
      <w:marTop w:val="0"/>
      <w:marBottom w:val="0"/>
      <w:divBdr>
        <w:top w:val="none" w:sz="0" w:space="0" w:color="auto"/>
        <w:left w:val="none" w:sz="0" w:space="0" w:color="auto"/>
        <w:bottom w:val="none" w:sz="0" w:space="0" w:color="auto"/>
        <w:right w:val="none" w:sz="0" w:space="0" w:color="auto"/>
      </w:divBdr>
    </w:div>
    <w:div w:id="393510726">
      <w:bodyDiv w:val="1"/>
      <w:marLeft w:val="0"/>
      <w:marRight w:val="0"/>
      <w:marTop w:val="0"/>
      <w:marBottom w:val="0"/>
      <w:divBdr>
        <w:top w:val="none" w:sz="0" w:space="0" w:color="auto"/>
        <w:left w:val="none" w:sz="0" w:space="0" w:color="auto"/>
        <w:bottom w:val="none" w:sz="0" w:space="0" w:color="auto"/>
        <w:right w:val="none" w:sz="0" w:space="0" w:color="auto"/>
      </w:divBdr>
    </w:div>
    <w:div w:id="420295091">
      <w:bodyDiv w:val="1"/>
      <w:marLeft w:val="0"/>
      <w:marRight w:val="0"/>
      <w:marTop w:val="0"/>
      <w:marBottom w:val="0"/>
      <w:divBdr>
        <w:top w:val="none" w:sz="0" w:space="0" w:color="auto"/>
        <w:left w:val="none" w:sz="0" w:space="0" w:color="auto"/>
        <w:bottom w:val="none" w:sz="0" w:space="0" w:color="auto"/>
        <w:right w:val="none" w:sz="0" w:space="0" w:color="auto"/>
      </w:divBdr>
    </w:div>
    <w:div w:id="437877288">
      <w:bodyDiv w:val="1"/>
      <w:marLeft w:val="0"/>
      <w:marRight w:val="0"/>
      <w:marTop w:val="0"/>
      <w:marBottom w:val="0"/>
      <w:divBdr>
        <w:top w:val="none" w:sz="0" w:space="0" w:color="auto"/>
        <w:left w:val="none" w:sz="0" w:space="0" w:color="auto"/>
        <w:bottom w:val="none" w:sz="0" w:space="0" w:color="auto"/>
        <w:right w:val="none" w:sz="0" w:space="0" w:color="auto"/>
      </w:divBdr>
    </w:div>
    <w:div w:id="700712937">
      <w:bodyDiv w:val="1"/>
      <w:marLeft w:val="0"/>
      <w:marRight w:val="0"/>
      <w:marTop w:val="0"/>
      <w:marBottom w:val="0"/>
      <w:divBdr>
        <w:top w:val="none" w:sz="0" w:space="0" w:color="auto"/>
        <w:left w:val="none" w:sz="0" w:space="0" w:color="auto"/>
        <w:bottom w:val="none" w:sz="0" w:space="0" w:color="auto"/>
        <w:right w:val="none" w:sz="0" w:space="0" w:color="auto"/>
      </w:divBdr>
    </w:div>
    <w:div w:id="773482124">
      <w:bodyDiv w:val="1"/>
      <w:marLeft w:val="0"/>
      <w:marRight w:val="0"/>
      <w:marTop w:val="0"/>
      <w:marBottom w:val="0"/>
      <w:divBdr>
        <w:top w:val="none" w:sz="0" w:space="0" w:color="auto"/>
        <w:left w:val="none" w:sz="0" w:space="0" w:color="auto"/>
        <w:bottom w:val="none" w:sz="0" w:space="0" w:color="auto"/>
        <w:right w:val="none" w:sz="0" w:space="0" w:color="auto"/>
      </w:divBdr>
    </w:div>
    <w:div w:id="783233384">
      <w:bodyDiv w:val="1"/>
      <w:marLeft w:val="0"/>
      <w:marRight w:val="0"/>
      <w:marTop w:val="0"/>
      <w:marBottom w:val="0"/>
      <w:divBdr>
        <w:top w:val="none" w:sz="0" w:space="0" w:color="auto"/>
        <w:left w:val="none" w:sz="0" w:space="0" w:color="auto"/>
        <w:bottom w:val="none" w:sz="0" w:space="0" w:color="auto"/>
        <w:right w:val="none" w:sz="0" w:space="0" w:color="auto"/>
      </w:divBdr>
      <w:divsChild>
        <w:div w:id="82265725">
          <w:marLeft w:val="0"/>
          <w:marRight w:val="0"/>
          <w:marTop w:val="0"/>
          <w:marBottom w:val="0"/>
          <w:divBdr>
            <w:top w:val="none" w:sz="0" w:space="0" w:color="auto"/>
            <w:left w:val="none" w:sz="0" w:space="0" w:color="auto"/>
            <w:bottom w:val="none" w:sz="0" w:space="0" w:color="auto"/>
            <w:right w:val="none" w:sz="0" w:space="0" w:color="auto"/>
          </w:divBdr>
          <w:divsChild>
            <w:div w:id="295842543">
              <w:marLeft w:val="0"/>
              <w:marRight w:val="0"/>
              <w:marTop w:val="0"/>
              <w:marBottom w:val="0"/>
              <w:divBdr>
                <w:top w:val="none" w:sz="0" w:space="0" w:color="auto"/>
                <w:left w:val="none" w:sz="0" w:space="0" w:color="auto"/>
                <w:bottom w:val="none" w:sz="0" w:space="0" w:color="auto"/>
                <w:right w:val="none" w:sz="0" w:space="0" w:color="auto"/>
              </w:divBdr>
            </w:div>
            <w:div w:id="1251041230">
              <w:marLeft w:val="0"/>
              <w:marRight w:val="0"/>
              <w:marTop w:val="0"/>
              <w:marBottom w:val="0"/>
              <w:divBdr>
                <w:top w:val="none" w:sz="0" w:space="0" w:color="auto"/>
                <w:left w:val="none" w:sz="0" w:space="0" w:color="auto"/>
                <w:bottom w:val="none" w:sz="0" w:space="0" w:color="auto"/>
                <w:right w:val="none" w:sz="0" w:space="0" w:color="auto"/>
              </w:divBdr>
            </w:div>
          </w:divsChild>
        </w:div>
        <w:div w:id="2114741456">
          <w:marLeft w:val="0"/>
          <w:marRight w:val="0"/>
          <w:marTop w:val="0"/>
          <w:marBottom w:val="0"/>
          <w:divBdr>
            <w:top w:val="none" w:sz="0" w:space="0" w:color="auto"/>
            <w:left w:val="none" w:sz="0" w:space="0" w:color="auto"/>
            <w:bottom w:val="none" w:sz="0" w:space="0" w:color="auto"/>
            <w:right w:val="none" w:sz="0" w:space="0" w:color="auto"/>
          </w:divBdr>
          <w:divsChild>
            <w:div w:id="588588103">
              <w:marLeft w:val="0"/>
              <w:marRight w:val="0"/>
              <w:marTop w:val="0"/>
              <w:marBottom w:val="0"/>
              <w:divBdr>
                <w:top w:val="none" w:sz="0" w:space="0" w:color="auto"/>
                <w:left w:val="none" w:sz="0" w:space="0" w:color="auto"/>
                <w:bottom w:val="none" w:sz="0" w:space="0" w:color="auto"/>
                <w:right w:val="none" w:sz="0" w:space="0" w:color="auto"/>
              </w:divBdr>
            </w:div>
            <w:div w:id="1462840985">
              <w:marLeft w:val="0"/>
              <w:marRight w:val="0"/>
              <w:marTop w:val="0"/>
              <w:marBottom w:val="0"/>
              <w:divBdr>
                <w:top w:val="none" w:sz="0" w:space="0" w:color="auto"/>
                <w:left w:val="none" w:sz="0" w:space="0" w:color="auto"/>
                <w:bottom w:val="none" w:sz="0" w:space="0" w:color="auto"/>
                <w:right w:val="none" w:sz="0" w:space="0" w:color="auto"/>
              </w:divBdr>
            </w:div>
            <w:div w:id="1280408375">
              <w:marLeft w:val="0"/>
              <w:marRight w:val="0"/>
              <w:marTop w:val="0"/>
              <w:marBottom w:val="0"/>
              <w:divBdr>
                <w:top w:val="none" w:sz="0" w:space="0" w:color="auto"/>
                <w:left w:val="none" w:sz="0" w:space="0" w:color="auto"/>
                <w:bottom w:val="none" w:sz="0" w:space="0" w:color="auto"/>
                <w:right w:val="none" w:sz="0" w:space="0" w:color="auto"/>
              </w:divBdr>
            </w:div>
            <w:div w:id="728110211">
              <w:marLeft w:val="0"/>
              <w:marRight w:val="0"/>
              <w:marTop w:val="0"/>
              <w:marBottom w:val="0"/>
              <w:divBdr>
                <w:top w:val="none" w:sz="0" w:space="0" w:color="auto"/>
                <w:left w:val="none" w:sz="0" w:space="0" w:color="auto"/>
                <w:bottom w:val="none" w:sz="0" w:space="0" w:color="auto"/>
                <w:right w:val="none" w:sz="0" w:space="0" w:color="auto"/>
              </w:divBdr>
            </w:div>
          </w:divsChild>
        </w:div>
        <w:div w:id="1046368386">
          <w:marLeft w:val="0"/>
          <w:marRight w:val="0"/>
          <w:marTop w:val="0"/>
          <w:marBottom w:val="0"/>
          <w:divBdr>
            <w:top w:val="none" w:sz="0" w:space="0" w:color="auto"/>
            <w:left w:val="none" w:sz="0" w:space="0" w:color="auto"/>
            <w:bottom w:val="none" w:sz="0" w:space="0" w:color="auto"/>
            <w:right w:val="none" w:sz="0" w:space="0" w:color="auto"/>
          </w:divBdr>
          <w:divsChild>
            <w:div w:id="7644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268631">
      <w:bodyDiv w:val="1"/>
      <w:marLeft w:val="0"/>
      <w:marRight w:val="0"/>
      <w:marTop w:val="0"/>
      <w:marBottom w:val="0"/>
      <w:divBdr>
        <w:top w:val="none" w:sz="0" w:space="0" w:color="auto"/>
        <w:left w:val="none" w:sz="0" w:space="0" w:color="auto"/>
        <w:bottom w:val="none" w:sz="0" w:space="0" w:color="auto"/>
        <w:right w:val="none" w:sz="0" w:space="0" w:color="auto"/>
      </w:divBdr>
    </w:div>
    <w:div w:id="1081565505">
      <w:bodyDiv w:val="1"/>
      <w:marLeft w:val="0"/>
      <w:marRight w:val="0"/>
      <w:marTop w:val="0"/>
      <w:marBottom w:val="0"/>
      <w:divBdr>
        <w:top w:val="none" w:sz="0" w:space="0" w:color="auto"/>
        <w:left w:val="none" w:sz="0" w:space="0" w:color="auto"/>
        <w:bottom w:val="none" w:sz="0" w:space="0" w:color="auto"/>
        <w:right w:val="none" w:sz="0" w:space="0" w:color="auto"/>
      </w:divBdr>
    </w:div>
    <w:div w:id="1291399207">
      <w:bodyDiv w:val="1"/>
      <w:marLeft w:val="0"/>
      <w:marRight w:val="0"/>
      <w:marTop w:val="0"/>
      <w:marBottom w:val="0"/>
      <w:divBdr>
        <w:top w:val="none" w:sz="0" w:space="0" w:color="auto"/>
        <w:left w:val="none" w:sz="0" w:space="0" w:color="auto"/>
        <w:bottom w:val="none" w:sz="0" w:space="0" w:color="auto"/>
        <w:right w:val="none" w:sz="0" w:space="0" w:color="auto"/>
      </w:divBdr>
    </w:div>
    <w:div w:id="1695307119">
      <w:bodyDiv w:val="1"/>
      <w:marLeft w:val="0"/>
      <w:marRight w:val="0"/>
      <w:marTop w:val="0"/>
      <w:marBottom w:val="0"/>
      <w:divBdr>
        <w:top w:val="none" w:sz="0" w:space="0" w:color="auto"/>
        <w:left w:val="none" w:sz="0" w:space="0" w:color="auto"/>
        <w:bottom w:val="none" w:sz="0" w:space="0" w:color="auto"/>
        <w:right w:val="none" w:sz="0" w:space="0" w:color="auto"/>
      </w:divBdr>
    </w:div>
    <w:div w:id="1846745062">
      <w:bodyDiv w:val="1"/>
      <w:marLeft w:val="0"/>
      <w:marRight w:val="0"/>
      <w:marTop w:val="0"/>
      <w:marBottom w:val="0"/>
      <w:divBdr>
        <w:top w:val="none" w:sz="0" w:space="0" w:color="auto"/>
        <w:left w:val="none" w:sz="0" w:space="0" w:color="auto"/>
        <w:bottom w:val="none" w:sz="0" w:space="0" w:color="auto"/>
        <w:right w:val="none" w:sz="0" w:space="0" w:color="auto"/>
      </w:divBdr>
    </w:div>
    <w:div w:id="198838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rocmn.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2" ma:contentTypeDescription="Een nieuw document maken." ma:contentTypeScope="" ma:versionID="f9dfeff295071609deaf12a955d7aa3e">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ef191e615d07067c0b9fdba856be9181"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50D0FA-B8E2-4CAB-BA21-05DC8D3F32CA}"/>
</file>

<file path=customXml/itemProps2.xml><?xml version="1.0" encoding="utf-8"?>
<ds:datastoreItem xmlns:ds="http://schemas.openxmlformats.org/officeDocument/2006/customXml" ds:itemID="{C6CEF157-B617-4242-AB78-CAE4FCE7E870}">
  <ds:schemaRefs>
    <ds:schemaRef ds:uri="http://schemas.openxmlformats.org/officeDocument/2006/bibliography"/>
  </ds:schemaRefs>
</ds:datastoreItem>
</file>

<file path=customXml/itemProps3.xml><?xml version="1.0" encoding="utf-8"?>
<ds:datastoreItem xmlns:ds="http://schemas.openxmlformats.org/officeDocument/2006/customXml" ds:itemID="{BFDD4A7C-D7C5-4768-BADD-B4F092A5E662}">
  <ds:schemaRefs>
    <ds:schemaRef ds:uri="http://schemas.openxmlformats.org/package/2006/metadata/core-properties"/>
    <ds:schemaRef ds:uri="http://schemas.microsoft.com/office/infopath/2007/PartnerControls"/>
    <ds:schemaRef ds:uri="http://www.w3.org/XML/1998/namespace"/>
    <ds:schemaRef ds:uri="http://purl.org/dc/dcmitype/"/>
    <ds:schemaRef ds:uri="http://schemas.microsoft.com/office/2006/metadata/properties"/>
    <ds:schemaRef ds:uri="http://schemas.microsoft.com/office/2006/documentManagement/types"/>
    <ds:schemaRef ds:uri="http://purl.org/dc/elements/1.1/"/>
    <ds:schemaRef ds:uri="be16ea1b-7384-4891-aecb-758153bac3ff"/>
    <ds:schemaRef ds:uri="http://purl.org/dc/terms/"/>
  </ds:schemaRefs>
</ds:datastoreItem>
</file>

<file path=customXml/itemProps4.xml><?xml version="1.0" encoding="utf-8"?>
<ds:datastoreItem xmlns:ds="http://schemas.openxmlformats.org/officeDocument/2006/customXml" ds:itemID="{9C240B9C-604A-4021-A86F-476D9BD701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1445</Words>
  <Characters>7950</Characters>
  <Application>Microsoft Office Word</Application>
  <DocSecurity>0</DocSecurity>
  <Lines>66</Lines>
  <Paragraphs>18</Paragraphs>
  <ScaleCrop>false</ScaleCrop>
  <Company>ROC Midden Nederland</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Bruin - Schaafsma, W.E. (Wilma) de</dc:creator>
  <cp:lastModifiedBy>Rietveld, M.J. (Marjon)</cp:lastModifiedBy>
  <cp:revision>2</cp:revision>
  <cp:lastPrinted>2015-08-28T11:06:00Z</cp:lastPrinted>
  <dcterms:created xsi:type="dcterms:W3CDTF">2021-04-29T13:11:00Z</dcterms:created>
  <dcterms:modified xsi:type="dcterms:W3CDTF">2021-04-29T13:11:00Z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0x010100ECA22FB7AFC49C40A7C3FFA9CDF14ED4</vt:lpwstr>
  </property>
  <property fmtid="{D5CDD505-2E9C-101B-9397-08002B2CF9AE}" pid="3" name="Order">
    <vt:r8>9861600</vt:r8>
  </property>
</Properties>
</file>