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EB0A4" w14:textId="77777777" w:rsidR="009A113C" w:rsidRPr="006D385D" w:rsidRDefault="009A113C" w:rsidP="009A113C">
      <w:pPr>
        <w:rPr>
          <w:b/>
          <w:bCs/>
          <w:color w:val="FFFFFF" w:themeColor="background1"/>
          <w:sz w:val="28"/>
          <w:szCs w:val="36"/>
        </w:rPr>
      </w:pPr>
      <w:r w:rsidRPr="006D385D">
        <w:rPr>
          <w:b/>
          <w:bCs/>
          <w:color w:val="FFFFFF" w:themeColor="background1"/>
          <w:sz w:val="28"/>
          <w:szCs w:val="36"/>
        </w:rPr>
        <w:t>Nota van Inlichtingen 1</w:t>
      </w:r>
    </w:p>
    <w:p w14:paraId="478B862E" w14:textId="77777777" w:rsidR="009A113C" w:rsidRPr="006D385D" w:rsidRDefault="009A113C" w:rsidP="009A113C">
      <w:pPr>
        <w:rPr>
          <w:b/>
          <w:bCs/>
          <w:color w:val="FFFFFF" w:themeColor="background1"/>
          <w:sz w:val="28"/>
          <w:szCs w:val="36"/>
        </w:rPr>
      </w:pPr>
      <w:r w:rsidRPr="006D385D">
        <w:rPr>
          <w:b/>
          <w:bCs/>
          <w:color w:val="FFFFFF" w:themeColor="background1"/>
          <w:sz w:val="28"/>
          <w:szCs w:val="36"/>
        </w:rPr>
        <w:t>1</w:t>
      </w:r>
      <w:r>
        <w:rPr>
          <w:b/>
          <w:bCs/>
          <w:color w:val="FFFFFF" w:themeColor="background1"/>
          <w:sz w:val="28"/>
          <w:szCs w:val="36"/>
        </w:rPr>
        <w:t>9</w:t>
      </w:r>
      <w:r w:rsidRPr="006D385D">
        <w:rPr>
          <w:b/>
          <w:bCs/>
          <w:color w:val="FFFFFF" w:themeColor="background1"/>
          <w:sz w:val="28"/>
          <w:szCs w:val="36"/>
        </w:rPr>
        <w:t xml:space="preserve"> maart 2021</w:t>
      </w:r>
    </w:p>
    <w:p w14:paraId="4EA75D44" w14:textId="77777777" w:rsidR="009A113C" w:rsidRPr="006D385D" w:rsidRDefault="009A113C" w:rsidP="009A113C">
      <w:pPr>
        <w:rPr>
          <w:b/>
          <w:bCs/>
          <w:color w:val="FFFFFF" w:themeColor="background1"/>
          <w:sz w:val="28"/>
          <w:szCs w:val="36"/>
        </w:rPr>
      </w:pPr>
    </w:p>
    <w:p w14:paraId="05B1C948" w14:textId="77777777" w:rsidR="009A113C" w:rsidRPr="006D385D" w:rsidRDefault="009A113C" w:rsidP="009A113C">
      <w:pPr>
        <w:rPr>
          <w:b/>
          <w:bCs/>
          <w:color w:val="FFFFFF" w:themeColor="background1"/>
          <w:sz w:val="28"/>
          <w:szCs w:val="36"/>
        </w:rPr>
      </w:pPr>
    </w:p>
    <w:p w14:paraId="10837EE4" w14:textId="77777777" w:rsidR="009A113C" w:rsidRPr="006D385D" w:rsidRDefault="009A113C" w:rsidP="009A113C">
      <w:pPr>
        <w:rPr>
          <w:b/>
          <w:bCs/>
          <w:color w:val="FFFFFF" w:themeColor="background1"/>
          <w:sz w:val="28"/>
          <w:szCs w:val="36"/>
        </w:rPr>
      </w:pPr>
    </w:p>
    <w:p w14:paraId="1FA798FE" w14:textId="77777777" w:rsidR="009A113C" w:rsidRPr="006D385D" w:rsidRDefault="009A113C" w:rsidP="009A113C">
      <w:pPr>
        <w:rPr>
          <w:b/>
          <w:bCs/>
          <w:color w:val="FFFFFF" w:themeColor="background1"/>
          <w:sz w:val="28"/>
          <w:szCs w:val="36"/>
        </w:rPr>
      </w:pPr>
    </w:p>
    <w:p w14:paraId="7BA50988" w14:textId="7BEEE8AD" w:rsidR="009A113C" w:rsidRDefault="009A113C" w:rsidP="009A113C">
      <w:pPr>
        <w:rPr>
          <w:b/>
          <w:bCs/>
          <w:color w:val="FFFFFF" w:themeColor="background1"/>
          <w:sz w:val="28"/>
          <w:szCs w:val="36"/>
        </w:rPr>
      </w:pPr>
      <w:r w:rsidRPr="006D385D">
        <w:rPr>
          <w:b/>
          <w:bCs/>
          <w:color w:val="FFFFFF" w:themeColor="background1"/>
          <w:sz w:val="28"/>
          <w:szCs w:val="36"/>
        </w:rPr>
        <w:t>Behorende bij de aanbesteding</w:t>
      </w:r>
      <w:r w:rsidR="00EC2FC9">
        <w:rPr>
          <w:b/>
          <w:bCs/>
          <w:color w:val="FFFFFF" w:themeColor="background1"/>
          <w:sz w:val="28"/>
          <w:szCs w:val="36"/>
        </w:rPr>
        <w:t xml:space="preserve"> </w:t>
      </w:r>
      <w:r>
        <w:rPr>
          <w:b/>
          <w:bCs/>
          <w:color w:val="FFFFFF" w:themeColor="background1"/>
          <w:sz w:val="28"/>
          <w:szCs w:val="36"/>
        </w:rPr>
        <w:t>Wmo-hulpmiddelen DUN-gemeenten</w:t>
      </w:r>
    </w:p>
    <w:p w14:paraId="056BAEA1" w14:textId="77777777" w:rsidR="009A113C" w:rsidRPr="006D385D" w:rsidRDefault="009A113C" w:rsidP="009A113C">
      <w:pPr>
        <w:rPr>
          <w:b/>
          <w:bCs/>
          <w:color w:val="FFFFFF" w:themeColor="background1"/>
          <w:sz w:val="28"/>
          <w:szCs w:val="36"/>
        </w:rPr>
      </w:pPr>
    </w:p>
    <w:p w14:paraId="0F1712A9" w14:textId="77777777" w:rsidR="009A113C" w:rsidRPr="006D385D" w:rsidRDefault="009A113C" w:rsidP="009A113C">
      <w:pPr>
        <w:rPr>
          <w:b/>
          <w:bCs/>
          <w:color w:val="FFFFFF" w:themeColor="background1"/>
          <w:sz w:val="28"/>
          <w:szCs w:val="36"/>
        </w:rPr>
      </w:pPr>
    </w:p>
    <w:p w14:paraId="03338B68" w14:textId="77777777" w:rsidR="009A113C" w:rsidRPr="006D385D" w:rsidRDefault="009A113C" w:rsidP="009A113C">
      <w:pPr>
        <w:rPr>
          <w:b/>
          <w:bCs/>
          <w:color w:val="FFFFFF" w:themeColor="background1"/>
          <w:sz w:val="28"/>
          <w:szCs w:val="36"/>
        </w:rPr>
      </w:pPr>
    </w:p>
    <w:p w14:paraId="6B77B61F" w14:textId="77777777" w:rsidR="009A113C" w:rsidRPr="006D385D" w:rsidRDefault="009A113C" w:rsidP="009A113C">
      <w:pPr>
        <w:rPr>
          <w:b/>
          <w:bCs/>
          <w:color w:val="FFFFFF" w:themeColor="background1"/>
          <w:sz w:val="28"/>
          <w:szCs w:val="36"/>
        </w:rPr>
      </w:pPr>
    </w:p>
    <w:p w14:paraId="6A92BCF2" w14:textId="77777777" w:rsidR="009A113C" w:rsidRDefault="009A113C" w:rsidP="009A113C">
      <w:pPr>
        <w:rPr>
          <w:b/>
          <w:bCs/>
          <w:color w:val="FFFFFF" w:themeColor="background1"/>
          <w:sz w:val="28"/>
          <w:szCs w:val="36"/>
        </w:rPr>
      </w:pPr>
    </w:p>
    <w:p w14:paraId="1A67803C" w14:textId="77777777" w:rsidR="009A113C" w:rsidRDefault="009A113C" w:rsidP="009A113C">
      <w:pPr>
        <w:rPr>
          <w:b/>
          <w:bCs/>
          <w:color w:val="FFFFFF" w:themeColor="background1"/>
          <w:sz w:val="28"/>
          <w:szCs w:val="36"/>
        </w:rPr>
      </w:pPr>
    </w:p>
    <w:p w14:paraId="0FAF3BFE" w14:textId="77777777" w:rsidR="009A113C" w:rsidRDefault="009A113C" w:rsidP="009A113C">
      <w:pPr>
        <w:rPr>
          <w:b/>
          <w:bCs/>
          <w:color w:val="FFFFFF" w:themeColor="background1"/>
          <w:sz w:val="28"/>
          <w:szCs w:val="36"/>
        </w:rPr>
      </w:pPr>
    </w:p>
    <w:p w14:paraId="509D299B" w14:textId="77777777" w:rsidR="009A113C" w:rsidRDefault="009A113C" w:rsidP="009A113C">
      <w:pPr>
        <w:rPr>
          <w:b/>
          <w:bCs/>
          <w:color w:val="FFFFFF" w:themeColor="background1"/>
          <w:sz w:val="28"/>
          <w:szCs w:val="36"/>
        </w:rPr>
      </w:pPr>
    </w:p>
    <w:p w14:paraId="38521133" w14:textId="77777777" w:rsidR="009A113C" w:rsidRDefault="009A113C" w:rsidP="009A113C">
      <w:pPr>
        <w:rPr>
          <w:b/>
          <w:bCs/>
          <w:color w:val="FFFFFF" w:themeColor="background1"/>
          <w:sz w:val="28"/>
          <w:szCs w:val="36"/>
        </w:rPr>
      </w:pPr>
    </w:p>
    <w:p w14:paraId="3F6AAEF7" w14:textId="77777777" w:rsidR="009A113C" w:rsidRPr="006D385D" w:rsidRDefault="009A113C" w:rsidP="009A113C">
      <w:pPr>
        <w:rPr>
          <w:b/>
          <w:bCs/>
          <w:color w:val="FFFFFF" w:themeColor="background1"/>
          <w:sz w:val="28"/>
          <w:szCs w:val="36"/>
        </w:rPr>
      </w:pPr>
      <w:r w:rsidRPr="006D385D">
        <w:rPr>
          <w:b/>
          <w:bCs/>
          <w:color w:val="FFFFFF" w:themeColor="background1"/>
          <w:sz w:val="28"/>
          <w:szCs w:val="36"/>
        </w:rPr>
        <w:t xml:space="preserve">Zaaknummer: </w:t>
      </w:r>
      <w:r w:rsidRPr="009A113C">
        <w:rPr>
          <w:b/>
          <w:bCs/>
          <w:color w:val="FFFFFF" w:themeColor="background1"/>
          <w:sz w:val="28"/>
          <w:szCs w:val="36"/>
        </w:rPr>
        <w:t>017191444</w:t>
      </w:r>
    </w:p>
    <w:p w14:paraId="7AC7009C" w14:textId="77777777" w:rsidR="009A113C" w:rsidRDefault="009A113C" w:rsidP="009A113C"/>
    <w:p w14:paraId="3F6F5A6E" w14:textId="77777777" w:rsidR="009A113C" w:rsidRDefault="009A113C" w:rsidP="009A113C"/>
    <w:p w14:paraId="2DED0E3F" w14:textId="77777777" w:rsidR="009A113C" w:rsidRDefault="009A113C" w:rsidP="009A113C"/>
    <w:p w14:paraId="7A484A05" w14:textId="77777777" w:rsidR="009A113C" w:rsidRDefault="009A113C" w:rsidP="009A113C"/>
    <w:p w14:paraId="424C986E" w14:textId="77777777" w:rsidR="009A113C" w:rsidRDefault="009A113C" w:rsidP="009A113C">
      <w:r w:rsidRPr="00B72852">
        <w:rPr>
          <w:noProof/>
        </w:rPr>
        <w:drawing>
          <wp:anchor distT="0" distB="0" distL="114300" distR="114300" simplePos="0" relativeHeight="251659264" behindDoc="1" locked="1" layoutInCell="1" allowOverlap="1" wp14:anchorId="6264B0AA" wp14:editId="4BDA6550">
            <wp:simplePos x="0" y="0"/>
            <wp:positionH relativeFrom="page">
              <wp:posOffset>-113665</wp:posOffset>
            </wp:positionH>
            <wp:positionV relativeFrom="page">
              <wp:posOffset>-69850</wp:posOffset>
            </wp:positionV>
            <wp:extent cx="7762875" cy="10925175"/>
            <wp:effectExtent l="0" t="0" r="9525" b="9525"/>
            <wp:wrapNone/>
            <wp:docPr id="5" name="Afbeelding 11" descr="Rapport voorzijde-kle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Rapport voorzijde-kleur.pd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62875" cy="10925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807C1F" w14:textId="77777777" w:rsidR="009A113C" w:rsidRDefault="009A113C" w:rsidP="009A113C">
      <w:r>
        <w:br w:type="page"/>
      </w:r>
    </w:p>
    <w:p w14:paraId="4F2661AA" w14:textId="77777777" w:rsidR="009A113C" w:rsidRDefault="009A113C" w:rsidP="009A113C">
      <w:r>
        <w:lastRenderedPageBreak/>
        <w:t>Beste lezer,</w:t>
      </w:r>
    </w:p>
    <w:p w14:paraId="0E7D9DA3" w14:textId="77777777" w:rsidR="009A113C" w:rsidRDefault="009A113C" w:rsidP="009A113C"/>
    <w:p w14:paraId="041538C1" w14:textId="77777777" w:rsidR="009A113C" w:rsidRDefault="009A113C" w:rsidP="009A113C">
      <w:r>
        <w:t xml:space="preserve">Voor u ligt de eerste nota van inlichtingen behorende bij de aanbesteding Wmo-hulpmiddelen DUN-gemeenten ten behoeve van gemeenten Dronten, Urk en Noordoostpolder. Het bestand is als volgt opgebouwd. In het eerste gedeelte staat een overzicht van de belangrijkste wijzigingen. Dit zijn o.a. gewijzigde stukken tekst in de aanbestedingsdocumenten. Het tweede gedeelte bevat de tabel met daarin de antwoorden op de gestelde vragen. </w:t>
      </w:r>
    </w:p>
    <w:p w14:paraId="3D2F02FB" w14:textId="77777777" w:rsidR="009A113C" w:rsidRDefault="009A113C" w:rsidP="009A113C"/>
    <w:p w14:paraId="4F9219DF" w14:textId="77777777" w:rsidR="009A113C" w:rsidRDefault="009A113C" w:rsidP="009A113C">
      <w:r>
        <w:t xml:space="preserve">Tot slot nog het volgende aandachtspunt: U heeft tot </w:t>
      </w:r>
      <w:r>
        <w:rPr>
          <w:u w:val="single"/>
        </w:rPr>
        <w:t>uiterlijk 26</w:t>
      </w:r>
      <w:r w:rsidRPr="006D385D">
        <w:rPr>
          <w:u w:val="single"/>
        </w:rPr>
        <w:t xml:space="preserve"> maart 2021 12:00 uur</w:t>
      </w:r>
      <w:r>
        <w:t xml:space="preserve"> de tijd om vragen te stellen n.a.v. deze eerste nota van inlichtingen. </w:t>
      </w:r>
    </w:p>
    <w:p w14:paraId="32F74CD0" w14:textId="77777777" w:rsidR="009A113C" w:rsidRDefault="009A113C" w:rsidP="009A113C"/>
    <w:p w14:paraId="544AA85E" w14:textId="77777777" w:rsidR="009A113C" w:rsidRDefault="009A113C" w:rsidP="009A113C">
      <w:r>
        <w:t xml:space="preserve">We zien uw vragen met veel belangstelling tegemoet. </w:t>
      </w:r>
    </w:p>
    <w:p w14:paraId="4F2A1210" w14:textId="77777777" w:rsidR="009A113C" w:rsidRDefault="009A113C" w:rsidP="009A113C"/>
    <w:p w14:paraId="1C03C994" w14:textId="77777777" w:rsidR="009A113C" w:rsidRDefault="009A113C" w:rsidP="009A113C">
      <w:r>
        <w:t>Met vriendelijke groet,</w:t>
      </w:r>
    </w:p>
    <w:p w14:paraId="5858FD78" w14:textId="77777777" w:rsidR="009A113C" w:rsidRDefault="009A113C" w:rsidP="009A113C">
      <w:r>
        <w:t>Mede namens gemeenten Dronten Urk,</w:t>
      </w:r>
    </w:p>
    <w:p w14:paraId="6900C21A" w14:textId="77777777" w:rsidR="009A113C" w:rsidRDefault="009A113C" w:rsidP="009A113C"/>
    <w:p w14:paraId="5D2353A8" w14:textId="77777777" w:rsidR="009A113C" w:rsidRDefault="009A113C" w:rsidP="009A113C"/>
    <w:p w14:paraId="2F4D49AC" w14:textId="77777777" w:rsidR="009A113C" w:rsidRDefault="009A113C" w:rsidP="009A113C">
      <w:r>
        <w:t>Erwin Heijnen</w:t>
      </w:r>
    </w:p>
    <w:p w14:paraId="431005B4" w14:textId="77777777" w:rsidR="009A113C" w:rsidRDefault="009A113C" w:rsidP="009A113C">
      <w:r>
        <w:t>Inkoopadviseur Sociaal Domein</w:t>
      </w:r>
      <w:r>
        <w:br/>
        <w:t>Gemeente Noordoostpolder</w:t>
      </w:r>
    </w:p>
    <w:p w14:paraId="58B7A966" w14:textId="77777777" w:rsidR="00B5589E" w:rsidRDefault="00B5589E"/>
    <w:p w14:paraId="18EA942F" w14:textId="77777777" w:rsidR="009A113C" w:rsidRDefault="009A113C"/>
    <w:p w14:paraId="7A4398A7" w14:textId="77777777" w:rsidR="009A113C" w:rsidRDefault="009A113C"/>
    <w:p w14:paraId="0E4426BF" w14:textId="77777777" w:rsidR="009A113C" w:rsidRDefault="009A113C">
      <w:r>
        <w:br w:type="page"/>
      </w:r>
    </w:p>
    <w:p w14:paraId="678F2C66" w14:textId="77777777" w:rsidR="009A113C" w:rsidRDefault="009A113C" w:rsidP="009A113C">
      <w:pPr>
        <w:pStyle w:val="Kop1"/>
      </w:pPr>
      <w:r>
        <w:lastRenderedPageBreak/>
        <w:t>1. Inhoudelijke wijzigingen en aanscherpingen</w:t>
      </w:r>
    </w:p>
    <w:p w14:paraId="7AA73C0A" w14:textId="77777777" w:rsidR="009A113C" w:rsidRDefault="009A113C"/>
    <w:p w14:paraId="7CB7368D" w14:textId="77777777" w:rsidR="009A113C" w:rsidRDefault="009A113C" w:rsidP="009A113C">
      <w:r>
        <w:t xml:space="preserve">In het beschrijvend document, het programma van eisen en de raamovereenkomst zijn meerdere stukken tekst gewijzigd naar aanleiding van de ingediende vragen. De wijzigingen zijn doorgevoerd middels de functie ‘Wijzigingen bijhouden’ in Word. De gewijzigde documenten zijn ook in TenderNed geüpload in de map ‘Nota van Inlichtingen’. </w:t>
      </w:r>
    </w:p>
    <w:p w14:paraId="1BB4C738" w14:textId="77777777" w:rsidR="009A113C" w:rsidRDefault="009A113C" w:rsidP="009A113C"/>
    <w:p w14:paraId="014B7CE6" w14:textId="77777777" w:rsidR="009A113C" w:rsidRDefault="009A113C" w:rsidP="009A113C">
      <w:r>
        <w:t>De volgende paragrafen in het beschrijvend document zijn gewijzigd:</w:t>
      </w:r>
    </w:p>
    <w:p w14:paraId="480336F5" w14:textId="23FC4B56" w:rsidR="009A113C" w:rsidRDefault="00E639DE" w:rsidP="00E639DE">
      <w:pPr>
        <w:pStyle w:val="Lijstalinea"/>
        <w:numPr>
          <w:ilvl w:val="0"/>
          <w:numId w:val="6"/>
        </w:numPr>
      </w:pPr>
      <w:r>
        <w:t xml:space="preserve">Paragraaf </w:t>
      </w:r>
      <w:r w:rsidR="00EF455A">
        <w:t>1.3.1</w:t>
      </w:r>
    </w:p>
    <w:p w14:paraId="0394A5D6" w14:textId="04F44A23" w:rsidR="00E639DE" w:rsidRDefault="00E639DE" w:rsidP="00E639DE">
      <w:pPr>
        <w:pStyle w:val="Lijstalinea"/>
        <w:numPr>
          <w:ilvl w:val="0"/>
          <w:numId w:val="6"/>
        </w:numPr>
      </w:pPr>
      <w:r>
        <w:t>Paragraaf</w:t>
      </w:r>
      <w:r w:rsidR="00EF455A">
        <w:t xml:space="preserve"> 1.3.2</w:t>
      </w:r>
    </w:p>
    <w:p w14:paraId="78AAC520" w14:textId="43DFD0C5" w:rsidR="00E639DE" w:rsidRDefault="00E639DE" w:rsidP="00E639DE">
      <w:pPr>
        <w:pStyle w:val="Lijstalinea"/>
        <w:numPr>
          <w:ilvl w:val="0"/>
          <w:numId w:val="6"/>
        </w:numPr>
      </w:pPr>
      <w:r>
        <w:t>Paragraaf</w:t>
      </w:r>
      <w:r w:rsidR="00EF455A">
        <w:t xml:space="preserve"> 1.4.1</w:t>
      </w:r>
    </w:p>
    <w:p w14:paraId="4A595A48" w14:textId="514417B2" w:rsidR="00E639DE" w:rsidRDefault="00E639DE" w:rsidP="00E639DE">
      <w:pPr>
        <w:pStyle w:val="Lijstalinea"/>
        <w:numPr>
          <w:ilvl w:val="0"/>
          <w:numId w:val="6"/>
        </w:numPr>
      </w:pPr>
      <w:r>
        <w:t>Paragraaf</w:t>
      </w:r>
      <w:r w:rsidR="00EF455A">
        <w:t xml:space="preserve"> 1.4.3</w:t>
      </w:r>
    </w:p>
    <w:p w14:paraId="60E94728" w14:textId="44777144" w:rsidR="00E639DE" w:rsidRDefault="00E639DE" w:rsidP="00E639DE">
      <w:pPr>
        <w:pStyle w:val="Lijstalinea"/>
        <w:numPr>
          <w:ilvl w:val="0"/>
          <w:numId w:val="6"/>
        </w:numPr>
      </w:pPr>
      <w:r>
        <w:t>Paragraaf</w:t>
      </w:r>
      <w:r w:rsidR="00EF455A">
        <w:t xml:space="preserve"> 1.4.4</w:t>
      </w:r>
    </w:p>
    <w:p w14:paraId="705BC2EA" w14:textId="16318C1E" w:rsidR="00E639DE" w:rsidRDefault="00E639DE" w:rsidP="00E639DE">
      <w:pPr>
        <w:pStyle w:val="Lijstalinea"/>
        <w:numPr>
          <w:ilvl w:val="0"/>
          <w:numId w:val="6"/>
        </w:numPr>
      </w:pPr>
      <w:r>
        <w:t>Paragraaf</w:t>
      </w:r>
      <w:r w:rsidR="00EF455A">
        <w:t xml:space="preserve"> 3.3.2</w:t>
      </w:r>
    </w:p>
    <w:p w14:paraId="0B516EBE" w14:textId="02CC860B" w:rsidR="00E639DE" w:rsidRDefault="00E639DE" w:rsidP="00E639DE">
      <w:pPr>
        <w:pStyle w:val="Lijstalinea"/>
        <w:numPr>
          <w:ilvl w:val="0"/>
          <w:numId w:val="6"/>
        </w:numPr>
      </w:pPr>
      <w:r>
        <w:t>Paragraaf</w:t>
      </w:r>
      <w:r w:rsidR="00EF455A">
        <w:t xml:space="preserve"> 4.2</w:t>
      </w:r>
    </w:p>
    <w:p w14:paraId="146F0503" w14:textId="4DFB2C97" w:rsidR="00EF455A" w:rsidRDefault="00EF455A" w:rsidP="00EF455A">
      <w:pPr>
        <w:pStyle w:val="Lijstalinea"/>
        <w:numPr>
          <w:ilvl w:val="0"/>
          <w:numId w:val="6"/>
        </w:numPr>
      </w:pPr>
      <w:r>
        <w:t xml:space="preserve">Paragraaf </w:t>
      </w:r>
      <w:r>
        <w:t>4.3.1</w:t>
      </w:r>
    </w:p>
    <w:p w14:paraId="021FFDCA" w14:textId="2B7919CF" w:rsidR="00EF455A" w:rsidRDefault="00EF455A" w:rsidP="00EF455A">
      <w:pPr>
        <w:pStyle w:val="Lijstalinea"/>
        <w:numPr>
          <w:ilvl w:val="0"/>
          <w:numId w:val="6"/>
        </w:numPr>
      </w:pPr>
      <w:r>
        <w:t xml:space="preserve">Paragraaf </w:t>
      </w:r>
      <w:r>
        <w:t>4.3.2</w:t>
      </w:r>
    </w:p>
    <w:p w14:paraId="2B772263" w14:textId="2EC44EE9" w:rsidR="00EF455A" w:rsidRDefault="00EF455A" w:rsidP="000C39BC">
      <w:pPr>
        <w:pStyle w:val="Lijstalinea"/>
        <w:numPr>
          <w:ilvl w:val="0"/>
          <w:numId w:val="6"/>
        </w:numPr>
      </w:pPr>
      <w:r>
        <w:t xml:space="preserve">Paragraaf </w:t>
      </w:r>
      <w:r>
        <w:t>4.3.4</w:t>
      </w:r>
    </w:p>
    <w:p w14:paraId="37C45F9C" w14:textId="77777777" w:rsidR="00E639DE" w:rsidRDefault="00E639DE" w:rsidP="009A113C"/>
    <w:p w14:paraId="3E601FB6" w14:textId="77777777" w:rsidR="009A113C" w:rsidRDefault="009A113C" w:rsidP="009A113C"/>
    <w:p w14:paraId="08AD4BBB" w14:textId="4E121982" w:rsidR="009A113C" w:rsidRDefault="009A113C" w:rsidP="009A113C">
      <w:r>
        <w:t>De volgende eisen zijn gewijzigd in het programma van eisen:</w:t>
      </w:r>
    </w:p>
    <w:p w14:paraId="1FD0954D" w14:textId="7955139D" w:rsidR="00E639DE" w:rsidRDefault="00E639DE" w:rsidP="00E639DE">
      <w:pPr>
        <w:pStyle w:val="Lijstalinea"/>
        <w:numPr>
          <w:ilvl w:val="0"/>
          <w:numId w:val="7"/>
        </w:numPr>
      </w:pPr>
      <w:r>
        <w:t>Categorie 12B</w:t>
      </w:r>
    </w:p>
    <w:p w14:paraId="276969B1" w14:textId="1428B8BE" w:rsidR="00E639DE" w:rsidRDefault="00E639DE" w:rsidP="00E639DE">
      <w:pPr>
        <w:pStyle w:val="Lijstalinea"/>
        <w:numPr>
          <w:ilvl w:val="0"/>
          <w:numId w:val="7"/>
        </w:numPr>
      </w:pPr>
      <w:r>
        <w:t>Eis 12.2</w:t>
      </w:r>
    </w:p>
    <w:p w14:paraId="58FFDD2C" w14:textId="51D70FD4" w:rsidR="00E639DE" w:rsidRDefault="00E639DE" w:rsidP="00E639DE">
      <w:pPr>
        <w:pStyle w:val="Lijstalinea"/>
        <w:numPr>
          <w:ilvl w:val="0"/>
          <w:numId w:val="7"/>
        </w:numPr>
      </w:pPr>
      <w:r>
        <w:t>Eis 18.1</w:t>
      </w:r>
    </w:p>
    <w:p w14:paraId="6AD4CF20" w14:textId="43A8EDC3" w:rsidR="00E639DE" w:rsidRDefault="00E639DE" w:rsidP="00E639DE">
      <w:pPr>
        <w:pStyle w:val="Lijstalinea"/>
        <w:numPr>
          <w:ilvl w:val="0"/>
          <w:numId w:val="7"/>
        </w:numPr>
      </w:pPr>
      <w:r>
        <w:t>Eis 19.1</w:t>
      </w:r>
    </w:p>
    <w:p w14:paraId="011AFF48" w14:textId="519F60C3" w:rsidR="00E639DE" w:rsidRDefault="00E639DE" w:rsidP="00E639DE">
      <w:pPr>
        <w:pStyle w:val="Lijstalinea"/>
        <w:numPr>
          <w:ilvl w:val="0"/>
          <w:numId w:val="7"/>
        </w:numPr>
      </w:pPr>
      <w:r>
        <w:t>Eis 38.1</w:t>
      </w:r>
    </w:p>
    <w:p w14:paraId="03C01BFE" w14:textId="73719E87" w:rsidR="00E639DE" w:rsidRDefault="00E639DE" w:rsidP="00E639DE">
      <w:pPr>
        <w:pStyle w:val="Lijstalinea"/>
        <w:numPr>
          <w:ilvl w:val="0"/>
          <w:numId w:val="7"/>
        </w:numPr>
      </w:pPr>
      <w:r>
        <w:t>Eis 48.1</w:t>
      </w:r>
    </w:p>
    <w:p w14:paraId="7BFE808A" w14:textId="4B1F76F8" w:rsidR="00E639DE" w:rsidRDefault="00E639DE" w:rsidP="00E639DE">
      <w:pPr>
        <w:pStyle w:val="Lijstalinea"/>
        <w:numPr>
          <w:ilvl w:val="0"/>
          <w:numId w:val="7"/>
        </w:numPr>
      </w:pPr>
      <w:r>
        <w:t>Eis 48.9 (vervallen)</w:t>
      </w:r>
    </w:p>
    <w:p w14:paraId="6D962C58" w14:textId="72D43256" w:rsidR="00E639DE" w:rsidRDefault="00E639DE" w:rsidP="00E639DE">
      <w:pPr>
        <w:pStyle w:val="Lijstalinea"/>
        <w:numPr>
          <w:ilvl w:val="0"/>
          <w:numId w:val="7"/>
        </w:numPr>
      </w:pPr>
      <w:r>
        <w:t>Eis 49.2</w:t>
      </w:r>
    </w:p>
    <w:p w14:paraId="35301073" w14:textId="15812A19" w:rsidR="00E639DE" w:rsidRDefault="00E639DE" w:rsidP="00E639DE">
      <w:pPr>
        <w:pStyle w:val="Lijstalinea"/>
        <w:numPr>
          <w:ilvl w:val="0"/>
          <w:numId w:val="7"/>
        </w:numPr>
      </w:pPr>
      <w:r>
        <w:t>Eis 50 (vervallen)</w:t>
      </w:r>
    </w:p>
    <w:p w14:paraId="0FF3D596" w14:textId="78FA3B02" w:rsidR="00E639DE" w:rsidRDefault="00E639DE" w:rsidP="00E639DE">
      <w:pPr>
        <w:pStyle w:val="Lijstalinea"/>
        <w:numPr>
          <w:ilvl w:val="0"/>
          <w:numId w:val="7"/>
        </w:numPr>
      </w:pPr>
      <w:r>
        <w:t>Eis 51</w:t>
      </w:r>
    </w:p>
    <w:p w14:paraId="18558BC0" w14:textId="07AA0F5D" w:rsidR="00E639DE" w:rsidRDefault="00E639DE" w:rsidP="00E639DE">
      <w:pPr>
        <w:pStyle w:val="Lijstalinea"/>
        <w:numPr>
          <w:ilvl w:val="0"/>
          <w:numId w:val="7"/>
        </w:numPr>
      </w:pPr>
      <w:r>
        <w:t xml:space="preserve">Eis </w:t>
      </w:r>
      <w:r w:rsidR="00EF455A">
        <w:t>53</w:t>
      </w:r>
    </w:p>
    <w:p w14:paraId="24DEF754" w14:textId="043BEF58" w:rsidR="00E639DE" w:rsidRDefault="00E639DE" w:rsidP="00E639DE">
      <w:pPr>
        <w:pStyle w:val="Lijstalinea"/>
        <w:numPr>
          <w:ilvl w:val="0"/>
          <w:numId w:val="7"/>
        </w:numPr>
      </w:pPr>
      <w:r>
        <w:t xml:space="preserve">Eis </w:t>
      </w:r>
      <w:r w:rsidR="00EF455A">
        <w:t>55</w:t>
      </w:r>
    </w:p>
    <w:p w14:paraId="2F9EFABE" w14:textId="2117FA24" w:rsidR="00EF455A" w:rsidRDefault="00EF455A" w:rsidP="00EF455A">
      <w:pPr>
        <w:pStyle w:val="Lijstalinea"/>
        <w:numPr>
          <w:ilvl w:val="0"/>
          <w:numId w:val="7"/>
        </w:numPr>
      </w:pPr>
      <w:r>
        <w:t xml:space="preserve">Eis </w:t>
      </w:r>
      <w:r>
        <w:t>57</w:t>
      </w:r>
    </w:p>
    <w:p w14:paraId="7B3F0AC3" w14:textId="73A58F2F" w:rsidR="009A113C" w:rsidRDefault="00EF455A" w:rsidP="009A113C">
      <w:pPr>
        <w:pStyle w:val="Lijstalinea"/>
        <w:numPr>
          <w:ilvl w:val="0"/>
          <w:numId w:val="7"/>
        </w:numPr>
      </w:pPr>
      <w:r>
        <w:t xml:space="preserve">Eis </w:t>
      </w:r>
      <w:r>
        <w:t>62.3</w:t>
      </w:r>
    </w:p>
    <w:p w14:paraId="3C8CE622" w14:textId="77777777" w:rsidR="009A113C" w:rsidRDefault="009A113C" w:rsidP="009A113C"/>
    <w:p w14:paraId="0465739B" w14:textId="77C4173A" w:rsidR="009A113C" w:rsidRDefault="009A113C" w:rsidP="009A113C">
      <w:r>
        <w:t>De volgende artikelen zijn gewijzigd in de raamovereenkomst:</w:t>
      </w:r>
    </w:p>
    <w:p w14:paraId="38BBF2F3" w14:textId="6531032E" w:rsidR="00E639DE" w:rsidRDefault="00E639DE" w:rsidP="00E639DE">
      <w:pPr>
        <w:pStyle w:val="Lijstalinea"/>
        <w:numPr>
          <w:ilvl w:val="0"/>
          <w:numId w:val="5"/>
        </w:numPr>
      </w:pPr>
      <w:r>
        <w:t>Artikel 2.2</w:t>
      </w:r>
    </w:p>
    <w:p w14:paraId="2453DACC" w14:textId="0894C2BC" w:rsidR="00E639DE" w:rsidRDefault="00E639DE" w:rsidP="00E639DE">
      <w:pPr>
        <w:pStyle w:val="Lijstalinea"/>
        <w:numPr>
          <w:ilvl w:val="0"/>
          <w:numId w:val="5"/>
        </w:numPr>
      </w:pPr>
      <w:r>
        <w:t>Artikel 2.3</w:t>
      </w:r>
    </w:p>
    <w:p w14:paraId="4E9E3FBB" w14:textId="55F62BB1" w:rsidR="00E639DE" w:rsidRDefault="00E639DE" w:rsidP="00E639DE">
      <w:pPr>
        <w:pStyle w:val="Lijstalinea"/>
        <w:numPr>
          <w:ilvl w:val="0"/>
          <w:numId w:val="5"/>
        </w:numPr>
      </w:pPr>
      <w:r>
        <w:t>Artikel 6.1</w:t>
      </w:r>
    </w:p>
    <w:p w14:paraId="0BB2F744" w14:textId="20A9E522" w:rsidR="00E639DE" w:rsidRDefault="00E639DE" w:rsidP="00E639DE">
      <w:pPr>
        <w:pStyle w:val="Lijstalinea"/>
        <w:numPr>
          <w:ilvl w:val="0"/>
          <w:numId w:val="5"/>
        </w:numPr>
      </w:pPr>
      <w:r>
        <w:t>Artikel 10.1</w:t>
      </w:r>
    </w:p>
    <w:p w14:paraId="7483E2B6" w14:textId="77777777" w:rsidR="009A113C" w:rsidRDefault="009A113C" w:rsidP="009A113C"/>
    <w:p w14:paraId="029D627F" w14:textId="77777777" w:rsidR="009A113C" w:rsidRDefault="009A113C" w:rsidP="009A113C">
      <w:r>
        <w:t>De volgende bijlage is overnieuw geüpload:</w:t>
      </w:r>
    </w:p>
    <w:p w14:paraId="6AD857B5" w14:textId="77777777" w:rsidR="009A113C" w:rsidRDefault="009A113C" w:rsidP="009A113C"/>
    <w:p w14:paraId="34503940" w14:textId="124206B7" w:rsidR="00EF455A" w:rsidRDefault="00EF455A" w:rsidP="009A113C">
      <w:pPr>
        <w:pStyle w:val="Lijstalinea"/>
        <w:numPr>
          <w:ilvl w:val="0"/>
          <w:numId w:val="4"/>
        </w:numPr>
      </w:pPr>
      <w:r>
        <w:t>Beschrijvend document 2.0</w:t>
      </w:r>
    </w:p>
    <w:p w14:paraId="05C4C577" w14:textId="093E40FF" w:rsidR="00E639DE" w:rsidRDefault="00E639DE" w:rsidP="009A113C">
      <w:pPr>
        <w:pStyle w:val="Lijstalinea"/>
        <w:numPr>
          <w:ilvl w:val="0"/>
          <w:numId w:val="4"/>
        </w:numPr>
      </w:pPr>
      <w:r>
        <w:t>Bijlage 05 - Prijzenblad versie 2.0</w:t>
      </w:r>
    </w:p>
    <w:p w14:paraId="1EB187DE" w14:textId="77777777" w:rsidR="00EF455A" w:rsidRDefault="00EF455A" w:rsidP="00EF455A">
      <w:pPr>
        <w:pStyle w:val="Lijstalinea"/>
        <w:numPr>
          <w:ilvl w:val="0"/>
          <w:numId w:val="4"/>
        </w:numPr>
      </w:pPr>
      <w:r>
        <w:t>Bijlage 06 – Uitstaande hulpmiddelenbestand 2.0</w:t>
      </w:r>
    </w:p>
    <w:p w14:paraId="07C4A9C4" w14:textId="0A086749" w:rsidR="00EF455A" w:rsidRDefault="00EF455A" w:rsidP="009A113C">
      <w:pPr>
        <w:pStyle w:val="Lijstalinea"/>
        <w:numPr>
          <w:ilvl w:val="0"/>
          <w:numId w:val="4"/>
        </w:numPr>
      </w:pPr>
      <w:r>
        <w:t>Bijlage 07 – Programma van Eisen 2.0</w:t>
      </w:r>
    </w:p>
    <w:p w14:paraId="7F6F15F6" w14:textId="35ED4000" w:rsidR="00EF455A" w:rsidRDefault="00EF455A" w:rsidP="009A113C">
      <w:pPr>
        <w:pStyle w:val="Lijstalinea"/>
        <w:numPr>
          <w:ilvl w:val="0"/>
          <w:numId w:val="4"/>
        </w:numPr>
      </w:pPr>
      <w:r>
        <w:t>Bijlage 08 – Concept Raamovereenkomst 2.0</w:t>
      </w:r>
    </w:p>
    <w:p w14:paraId="3B7EAD83" w14:textId="77777777" w:rsidR="009A113C" w:rsidRDefault="009A113C" w:rsidP="009A113C"/>
    <w:p w14:paraId="05D35389" w14:textId="77777777" w:rsidR="009A113C" w:rsidRDefault="009A113C" w:rsidP="009A113C"/>
    <w:p w14:paraId="17385330" w14:textId="77777777" w:rsidR="009A113C" w:rsidRDefault="009A113C" w:rsidP="009A113C">
      <w:r>
        <w:t xml:space="preserve">Verder zijn in de bij deze nota gepubliceerde documenten een aantal verschrijvingen gecorrigeerd. </w:t>
      </w:r>
    </w:p>
    <w:p w14:paraId="66DC168D" w14:textId="77777777" w:rsidR="009A113C" w:rsidRDefault="009A113C" w:rsidP="009A113C"/>
    <w:p w14:paraId="245A0F51" w14:textId="77777777" w:rsidR="009A113C" w:rsidRDefault="009A113C" w:rsidP="009A113C"/>
    <w:p w14:paraId="2E0A6613" w14:textId="77777777" w:rsidR="009A113C" w:rsidRDefault="009A113C"/>
    <w:p w14:paraId="5FFAC3F6" w14:textId="77777777" w:rsidR="009A113C" w:rsidRDefault="009A113C"/>
    <w:p w14:paraId="323CA523" w14:textId="77777777" w:rsidR="009A113C" w:rsidRDefault="009A113C"/>
    <w:p w14:paraId="5B97F15A" w14:textId="77777777" w:rsidR="009A113C" w:rsidRDefault="009A113C"/>
    <w:p w14:paraId="6F12E807" w14:textId="77777777" w:rsidR="009A113C" w:rsidRDefault="009A113C">
      <w:pPr>
        <w:sectPr w:rsidR="009A113C">
          <w:headerReference w:type="default" r:id="rId8"/>
          <w:pgSz w:w="11906" w:h="16838"/>
          <w:pgMar w:top="1417" w:right="1417" w:bottom="1417" w:left="1417" w:header="720" w:footer="720" w:gutter="0"/>
          <w:cols w:space="720"/>
          <w:docGrid w:linePitch="360"/>
        </w:sectPr>
      </w:pPr>
    </w:p>
    <w:p w14:paraId="435C48AF" w14:textId="77777777" w:rsidR="009A113C" w:rsidRDefault="009A113C" w:rsidP="009A113C">
      <w:pPr>
        <w:pStyle w:val="Kop1"/>
      </w:pPr>
      <w:r>
        <w:lastRenderedPageBreak/>
        <w:t>2. Vragen &amp; antwoorden</w:t>
      </w:r>
    </w:p>
    <w:p w14:paraId="465D2A08" w14:textId="77777777" w:rsidR="009A113C" w:rsidRDefault="009A113C"/>
    <w:tbl>
      <w:tblPr>
        <w:tblW w:w="14332" w:type="dxa"/>
        <w:tblInd w:w="55" w:type="dxa"/>
        <w:tblCellMar>
          <w:left w:w="70" w:type="dxa"/>
          <w:right w:w="70" w:type="dxa"/>
        </w:tblCellMar>
        <w:tblLook w:val="04A0" w:firstRow="1" w:lastRow="0" w:firstColumn="1" w:lastColumn="0" w:noHBand="0" w:noVBand="1"/>
      </w:tblPr>
      <w:tblGrid>
        <w:gridCol w:w="640"/>
        <w:gridCol w:w="3344"/>
        <w:gridCol w:w="5670"/>
        <w:gridCol w:w="4678"/>
      </w:tblGrid>
      <w:tr w:rsidR="009A113C" w:rsidRPr="008E31D1" w14:paraId="16F395BD" w14:textId="77777777" w:rsidTr="009A113C">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hideMark/>
          </w:tcPr>
          <w:p w14:paraId="7F22412E" w14:textId="77777777" w:rsidR="009A113C" w:rsidRPr="008E31D1" w:rsidRDefault="009A113C" w:rsidP="009A113C">
            <w:pPr>
              <w:rPr>
                <w:b/>
                <w:bCs/>
                <w:color w:val="000000"/>
                <w:szCs w:val="20"/>
              </w:rPr>
            </w:pPr>
            <w:r w:rsidRPr="008E31D1">
              <w:rPr>
                <w:b/>
                <w:bCs/>
                <w:color w:val="000000"/>
                <w:szCs w:val="20"/>
              </w:rPr>
              <w:t>Nr.</w:t>
            </w:r>
          </w:p>
        </w:tc>
        <w:tc>
          <w:tcPr>
            <w:tcW w:w="3344" w:type="dxa"/>
            <w:tcBorders>
              <w:top w:val="single" w:sz="4" w:space="0" w:color="auto"/>
              <w:left w:val="nil"/>
              <w:bottom w:val="single" w:sz="4" w:space="0" w:color="auto"/>
              <w:right w:val="single" w:sz="4" w:space="0" w:color="auto"/>
            </w:tcBorders>
            <w:shd w:val="clear" w:color="auto" w:fill="auto"/>
            <w:hideMark/>
          </w:tcPr>
          <w:p w14:paraId="602B7E77" w14:textId="77777777" w:rsidR="009A113C" w:rsidRPr="008E31D1" w:rsidRDefault="009A113C" w:rsidP="009A113C">
            <w:pPr>
              <w:rPr>
                <w:b/>
                <w:bCs/>
                <w:color w:val="000000"/>
                <w:szCs w:val="20"/>
              </w:rPr>
            </w:pPr>
            <w:r w:rsidRPr="008E31D1">
              <w:rPr>
                <w:b/>
                <w:bCs/>
                <w:color w:val="000000"/>
                <w:szCs w:val="20"/>
              </w:rPr>
              <w:t>Referentie</w:t>
            </w:r>
          </w:p>
        </w:tc>
        <w:tc>
          <w:tcPr>
            <w:tcW w:w="5670" w:type="dxa"/>
            <w:tcBorders>
              <w:top w:val="single" w:sz="4" w:space="0" w:color="auto"/>
              <w:left w:val="nil"/>
              <w:bottom w:val="single" w:sz="4" w:space="0" w:color="auto"/>
              <w:right w:val="single" w:sz="4" w:space="0" w:color="auto"/>
            </w:tcBorders>
            <w:shd w:val="clear" w:color="auto" w:fill="auto"/>
            <w:hideMark/>
          </w:tcPr>
          <w:p w14:paraId="7F9F85B3" w14:textId="77777777" w:rsidR="009A113C" w:rsidRPr="008E31D1" w:rsidRDefault="009A113C" w:rsidP="009A113C">
            <w:pPr>
              <w:rPr>
                <w:b/>
                <w:bCs/>
                <w:color w:val="000000"/>
                <w:szCs w:val="20"/>
              </w:rPr>
            </w:pPr>
            <w:r w:rsidRPr="008E31D1">
              <w:rPr>
                <w:b/>
                <w:bCs/>
                <w:color w:val="000000"/>
                <w:szCs w:val="20"/>
              </w:rPr>
              <w:t>Vraag</w:t>
            </w:r>
          </w:p>
        </w:tc>
        <w:tc>
          <w:tcPr>
            <w:tcW w:w="4678" w:type="dxa"/>
            <w:tcBorders>
              <w:top w:val="single" w:sz="4" w:space="0" w:color="auto"/>
              <w:left w:val="nil"/>
              <w:bottom w:val="single" w:sz="4" w:space="0" w:color="auto"/>
              <w:right w:val="single" w:sz="4" w:space="0" w:color="auto"/>
            </w:tcBorders>
            <w:shd w:val="clear" w:color="auto" w:fill="auto"/>
            <w:hideMark/>
          </w:tcPr>
          <w:p w14:paraId="25D92881" w14:textId="77777777" w:rsidR="009A113C" w:rsidRPr="008E31D1" w:rsidRDefault="009A113C" w:rsidP="009A113C">
            <w:pPr>
              <w:rPr>
                <w:b/>
                <w:bCs/>
                <w:color w:val="000000"/>
                <w:szCs w:val="20"/>
              </w:rPr>
            </w:pPr>
            <w:r w:rsidRPr="008E31D1">
              <w:rPr>
                <w:b/>
                <w:bCs/>
                <w:color w:val="000000"/>
                <w:szCs w:val="20"/>
              </w:rPr>
              <w:t>Antwoord</w:t>
            </w:r>
          </w:p>
        </w:tc>
      </w:tr>
      <w:tr w:rsidR="009A113C" w:rsidRPr="008E31D1" w14:paraId="3DEBDBDD" w14:textId="77777777" w:rsidTr="009A113C">
        <w:trPr>
          <w:trHeight w:val="1035"/>
        </w:trPr>
        <w:tc>
          <w:tcPr>
            <w:tcW w:w="640" w:type="dxa"/>
            <w:tcBorders>
              <w:top w:val="nil"/>
              <w:left w:val="single" w:sz="4" w:space="0" w:color="auto"/>
              <w:bottom w:val="single" w:sz="4" w:space="0" w:color="auto"/>
              <w:right w:val="single" w:sz="4" w:space="0" w:color="auto"/>
            </w:tcBorders>
            <w:shd w:val="clear" w:color="auto" w:fill="auto"/>
            <w:hideMark/>
          </w:tcPr>
          <w:p w14:paraId="19C421F8" w14:textId="77777777" w:rsidR="009A113C" w:rsidRPr="008E31D1" w:rsidRDefault="009A113C" w:rsidP="009A113C">
            <w:pPr>
              <w:rPr>
                <w:color w:val="000000"/>
                <w:szCs w:val="20"/>
              </w:rPr>
            </w:pPr>
            <w:r w:rsidRPr="008E31D1">
              <w:rPr>
                <w:color w:val="000000"/>
                <w:szCs w:val="20"/>
              </w:rPr>
              <w:t>1</w:t>
            </w:r>
          </w:p>
        </w:tc>
        <w:tc>
          <w:tcPr>
            <w:tcW w:w="3344" w:type="dxa"/>
            <w:tcBorders>
              <w:top w:val="nil"/>
              <w:left w:val="nil"/>
              <w:bottom w:val="single" w:sz="4" w:space="0" w:color="auto"/>
              <w:right w:val="single" w:sz="4" w:space="0" w:color="auto"/>
            </w:tcBorders>
            <w:shd w:val="clear" w:color="auto" w:fill="auto"/>
            <w:hideMark/>
          </w:tcPr>
          <w:p w14:paraId="1457E450" w14:textId="77777777" w:rsidR="009A113C" w:rsidRPr="008E31D1" w:rsidRDefault="009A113C" w:rsidP="009A113C">
            <w:pPr>
              <w:rPr>
                <w:color w:val="000000"/>
                <w:szCs w:val="20"/>
              </w:rPr>
            </w:pPr>
            <w:r w:rsidRPr="008E31D1">
              <w:rPr>
                <w:color w:val="000000"/>
                <w:szCs w:val="20"/>
              </w:rPr>
              <w:t>Bijlage 06, Uitstaande hulpmiddelenbestand</w:t>
            </w:r>
          </w:p>
        </w:tc>
        <w:tc>
          <w:tcPr>
            <w:tcW w:w="5670" w:type="dxa"/>
            <w:tcBorders>
              <w:top w:val="nil"/>
              <w:left w:val="nil"/>
              <w:bottom w:val="single" w:sz="4" w:space="0" w:color="auto"/>
              <w:right w:val="single" w:sz="4" w:space="0" w:color="auto"/>
            </w:tcBorders>
            <w:shd w:val="clear" w:color="auto" w:fill="auto"/>
            <w:hideMark/>
          </w:tcPr>
          <w:p w14:paraId="0ADE93E7" w14:textId="77777777" w:rsidR="009A113C" w:rsidRDefault="009A113C" w:rsidP="009A113C">
            <w:pPr>
              <w:rPr>
                <w:color w:val="000000"/>
                <w:szCs w:val="20"/>
              </w:rPr>
            </w:pPr>
            <w:r w:rsidRPr="008E31D1">
              <w:rPr>
                <w:color w:val="000000"/>
                <w:szCs w:val="20"/>
              </w:rPr>
              <w:t>Wij willen u verzoeken om een nieuwe versie van Bijlage 06 te verstrekken, met daarin verwerkt:</w:t>
            </w:r>
            <w:r w:rsidRPr="008E31D1">
              <w:rPr>
                <w:color w:val="000000"/>
                <w:szCs w:val="20"/>
              </w:rPr>
              <w:br/>
              <w:t>- de overnamewaarde van het uitstaande hulpmiddelenbestand per 3 september 2021, de daadwerkelijke ingangsdatum van de overeenkomst</w:t>
            </w:r>
            <w:r w:rsidRPr="008E31D1">
              <w:rPr>
                <w:color w:val="000000"/>
                <w:szCs w:val="20"/>
              </w:rPr>
              <w:br/>
              <w:t>- de correcte afschrijftermijn à vijf (5) jaar voor douche- en toiletvoorzieningen en voor kindervoorzieningen.</w:t>
            </w:r>
          </w:p>
          <w:p w14:paraId="17DCB94C"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09BD4AD1" w14:textId="77777777" w:rsidR="009A113C" w:rsidRPr="008E31D1" w:rsidRDefault="009A113C" w:rsidP="009A113C">
            <w:pPr>
              <w:rPr>
                <w:color w:val="000000"/>
                <w:szCs w:val="20"/>
              </w:rPr>
            </w:pPr>
            <w:r w:rsidRPr="008E31D1">
              <w:rPr>
                <w:color w:val="000000"/>
                <w:szCs w:val="20"/>
              </w:rPr>
              <w:t xml:space="preserve">Wij kunnen dit verzoek helaas niet honoreren. Het hulpmiddelenbestand verandert continu door nieuwe toewijzigingen en stopzettingen. </w:t>
            </w:r>
          </w:p>
        </w:tc>
      </w:tr>
      <w:tr w:rsidR="009A113C" w:rsidRPr="008E31D1" w14:paraId="02748D4E" w14:textId="77777777" w:rsidTr="009A113C">
        <w:trPr>
          <w:trHeight w:val="780"/>
        </w:trPr>
        <w:tc>
          <w:tcPr>
            <w:tcW w:w="640" w:type="dxa"/>
            <w:tcBorders>
              <w:top w:val="nil"/>
              <w:left w:val="single" w:sz="4" w:space="0" w:color="auto"/>
              <w:bottom w:val="single" w:sz="4" w:space="0" w:color="auto"/>
              <w:right w:val="single" w:sz="4" w:space="0" w:color="auto"/>
            </w:tcBorders>
            <w:shd w:val="clear" w:color="auto" w:fill="auto"/>
            <w:hideMark/>
          </w:tcPr>
          <w:p w14:paraId="1C5E8002" w14:textId="77777777" w:rsidR="009A113C" w:rsidRPr="008E31D1" w:rsidRDefault="009A113C" w:rsidP="009A113C">
            <w:pPr>
              <w:rPr>
                <w:color w:val="000000"/>
                <w:szCs w:val="20"/>
              </w:rPr>
            </w:pPr>
            <w:r w:rsidRPr="008E31D1">
              <w:rPr>
                <w:color w:val="000000"/>
                <w:szCs w:val="20"/>
              </w:rPr>
              <w:t>2</w:t>
            </w:r>
          </w:p>
        </w:tc>
        <w:tc>
          <w:tcPr>
            <w:tcW w:w="3344" w:type="dxa"/>
            <w:tcBorders>
              <w:top w:val="nil"/>
              <w:left w:val="nil"/>
              <w:bottom w:val="single" w:sz="4" w:space="0" w:color="auto"/>
              <w:right w:val="single" w:sz="4" w:space="0" w:color="auto"/>
            </w:tcBorders>
            <w:shd w:val="clear" w:color="auto" w:fill="auto"/>
            <w:hideMark/>
          </w:tcPr>
          <w:p w14:paraId="70619495" w14:textId="77777777" w:rsidR="009A113C" w:rsidRPr="008E31D1" w:rsidRDefault="009A113C" w:rsidP="009A113C">
            <w:pPr>
              <w:rPr>
                <w:color w:val="000000"/>
                <w:szCs w:val="20"/>
              </w:rPr>
            </w:pPr>
            <w:r w:rsidRPr="008E31D1">
              <w:rPr>
                <w:color w:val="000000"/>
                <w:szCs w:val="20"/>
              </w:rPr>
              <w:t>Programma van Eisen, Eis 29</w:t>
            </w:r>
          </w:p>
        </w:tc>
        <w:tc>
          <w:tcPr>
            <w:tcW w:w="5670" w:type="dxa"/>
            <w:tcBorders>
              <w:top w:val="nil"/>
              <w:left w:val="nil"/>
              <w:bottom w:val="single" w:sz="4" w:space="0" w:color="auto"/>
              <w:right w:val="single" w:sz="4" w:space="0" w:color="auto"/>
            </w:tcBorders>
            <w:shd w:val="clear" w:color="auto" w:fill="auto"/>
            <w:hideMark/>
          </w:tcPr>
          <w:p w14:paraId="6A8DF962" w14:textId="77777777" w:rsidR="009A113C" w:rsidRDefault="009A113C" w:rsidP="009A113C">
            <w:pPr>
              <w:rPr>
                <w:color w:val="000000"/>
                <w:szCs w:val="20"/>
              </w:rPr>
            </w:pPr>
            <w:r w:rsidRPr="008E31D1">
              <w:rPr>
                <w:color w:val="000000"/>
                <w:szCs w:val="20"/>
              </w:rPr>
              <w:t>De verhuisregeling zoals u stelt is niet conform het verhuisconvenant (Firevaned). Daarin geldt een uniforme formule voor de prijsbepaling ongeacht vanuit of naar welke gemeente verhuisd wordt. Wij vragen u dan ook de regeling gelijk te stellen met het verhuisconvenant. Gaat u hiermee akkoord?</w:t>
            </w:r>
          </w:p>
          <w:p w14:paraId="63A51C1C"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50345382" w14:textId="77777777" w:rsidR="009A113C" w:rsidRPr="008E31D1" w:rsidRDefault="009A113C" w:rsidP="009A113C">
            <w:pPr>
              <w:rPr>
                <w:color w:val="000000"/>
                <w:szCs w:val="20"/>
              </w:rPr>
            </w:pPr>
            <w:r w:rsidRPr="008E31D1">
              <w:rPr>
                <w:color w:val="000000"/>
                <w:szCs w:val="20"/>
              </w:rPr>
              <w:t>Kunt u in het verhuisconvenant toelichten waar deze formule staat?</w:t>
            </w:r>
          </w:p>
        </w:tc>
      </w:tr>
      <w:tr w:rsidR="009A113C" w:rsidRPr="008E31D1" w14:paraId="17FEC7AF" w14:textId="77777777" w:rsidTr="009A113C">
        <w:trPr>
          <w:trHeight w:val="1035"/>
        </w:trPr>
        <w:tc>
          <w:tcPr>
            <w:tcW w:w="640" w:type="dxa"/>
            <w:tcBorders>
              <w:top w:val="nil"/>
              <w:left w:val="single" w:sz="4" w:space="0" w:color="auto"/>
              <w:bottom w:val="single" w:sz="4" w:space="0" w:color="auto"/>
              <w:right w:val="single" w:sz="4" w:space="0" w:color="auto"/>
            </w:tcBorders>
            <w:shd w:val="clear" w:color="auto" w:fill="auto"/>
            <w:hideMark/>
          </w:tcPr>
          <w:p w14:paraId="4C5D8C1A" w14:textId="77777777" w:rsidR="009A113C" w:rsidRPr="008E31D1" w:rsidRDefault="009A113C" w:rsidP="009A113C">
            <w:pPr>
              <w:rPr>
                <w:color w:val="000000"/>
                <w:szCs w:val="20"/>
              </w:rPr>
            </w:pPr>
            <w:r w:rsidRPr="008E31D1">
              <w:rPr>
                <w:color w:val="000000"/>
                <w:szCs w:val="20"/>
              </w:rPr>
              <w:t>3</w:t>
            </w:r>
          </w:p>
        </w:tc>
        <w:tc>
          <w:tcPr>
            <w:tcW w:w="3344" w:type="dxa"/>
            <w:tcBorders>
              <w:top w:val="nil"/>
              <w:left w:val="nil"/>
              <w:bottom w:val="single" w:sz="4" w:space="0" w:color="auto"/>
              <w:right w:val="single" w:sz="4" w:space="0" w:color="auto"/>
            </w:tcBorders>
            <w:shd w:val="clear" w:color="auto" w:fill="auto"/>
            <w:hideMark/>
          </w:tcPr>
          <w:p w14:paraId="3BD4A614" w14:textId="77777777" w:rsidR="009A113C" w:rsidRPr="008E31D1" w:rsidRDefault="009A113C" w:rsidP="009A113C">
            <w:pPr>
              <w:rPr>
                <w:color w:val="000000"/>
                <w:szCs w:val="20"/>
              </w:rPr>
            </w:pPr>
            <w:r w:rsidRPr="008E31D1">
              <w:rPr>
                <w:color w:val="000000"/>
                <w:szCs w:val="20"/>
              </w:rPr>
              <w:t>Programma van Eisen, Eis 62.3</w:t>
            </w:r>
          </w:p>
        </w:tc>
        <w:tc>
          <w:tcPr>
            <w:tcW w:w="5670" w:type="dxa"/>
            <w:tcBorders>
              <w:top w:val="nil"/>
              <w:left w:val="nil"/>
              <w:bottom w:val="single" w:sz="4" w:space="0" w:color="auto"/>
              <w:right w:val="single" w:sz="4" w:space="0" w:color="auto"/>
            </w:tcBorders>
            <w:shd w:val="clear" w:color="auto" w:fill="auto"/>
            <w:hideMark/>
          </w:tcPr>
          <w:p w14:paraId="67F41592" w14:textId="77777777" w:rsidR="009A113C" w:rsidRDefault="009A113C" w:rsidP="009A113C">
            <w:pPr>
              <w:rPr>
                <w:color w:val="000000"/>
                <w:szCs w:val="20"/>
              </w:rPr>
            </w:pPr>
            <w:r w:rsidRPr="008E31D1">
              <w:rPr>
                <w:color w:val="000000"/>
                <w:szCs w:val="20"/>
              </w:rPr>
              <w:t>U geeft in het rekenvoorbeeld aan dat de lineaire afschrijftermijn vijf (5) jaar is voor douche- en toiletvoorzieningen en voor kindervoorzieningen. In het uitstaand bestand staat een aantal van deze middelen op een afschrijvingstermijn van 84 maanden. Mogen we er van uit gaan dat de eis leidend is en dat voor deze middelen de afschrijvingstermijn van 60 maanden geldt?</w:t>
            </w:r>
          </w:p>
          <w:p w14:paraId="19EC66BF"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1D2E65A9" w14:textId="77777777" w:rsidR="009A113C" w:rsidRPr="008E31D1" w:rsidRDefault="009A113C" w:rsidP="009A113C">
            <w:pPr>
              <w:rPr>
                <w:color w:val="000000"/>
                <w:szCs w:val="20"/>
              </w:rPr>
            </w:pPr>
            <w:r w:rsidRPr="008E31D1">
              <w:rPr>
                <w:color w:val="000000"/>
                <w:szCs w:val="20"/>
              </w:rPr>
              <w:t xml:space="preserve">Uw aanname is juist. </w:t>
            </w:r>
          </w:p>
        </w:tc>
      </w:tr>
      <w:tr w:rsidR="009A113C" w:rsidRPr="008E31D1" w14:paraId="260D8DB1" w14:textId="77777777" w:rsidTr="009A113C">
        <w:trPr>
          <w:trHeight w:val="780"/>
        </w:trPr>
        <w:tc>
          <w:tcPr>
            <w:tcW w:w="640" w:type="dxa"/>
            <w:tcBorders>
              <w:top w:val="nil"/>
              <w:left w:val="single" w:sz="4" w:space="0" w:color="auto"/>
              <w:bottom w:val="single" w:sz="4" w:space="0" w:color="auto"/>
              <w:right w:val="single" w:sz="4" w:space="0" w:color="auto"/>
            </w:tcBorders>
            <w:shd w:val="clear" w:color="auto" w:fill="auto"/>
            <w:hideMark/>
          </w:tcPr>
          <w:p w14:paraId="243F3C66" w14:textId="77777777" w:rsidR="009A113C" w:rsidRPr="008E31D1" w:rsidRDefault="009A113C" w:rsidP="009A113C">
            <w:pPr>
              <w:rPr>
                <w:color w:val="000000"/>
                <w:szCs w:val="20"/>
              </w:rPr>
            </w:pPr>
            <w:r w:rsidRPr="008E31D1">
              <w:rPr>
                <w:color w:val="000000"/>
                <w:szCs w:val="20"/>
              </w:rPr>
              <w:t>4</w:t>
            </w:r>
          </w:p>
        </w:tc>
        <w:tc>
          <w:tcPr>
            <w:tcW w:w="3344" w:type="dxa"/>
            <w:tcBorders>
              <w:top w:val="nil"/>
              <w:left w:val="nil"/>
              <w:bottom w:val="single" w:sz="4" w:space="0" w:color="auto"/>
              <w:right w:val="single" w:sz="4" w:space="0" w:color="auto"/>
            </w:tcBorders>
            <w:shd w:val="clear" w:color="auto" w:fill="auto"/>
            <w:hideMark/>
          </w:tcPr>
          <w:p w14:paraId="28FCD4E5" w14:textId="77777777" w:rsidR="009A113C" w:rsidRPr="008E31D1" w:rsidRDefault="009A113C" w:rsidP="009A113C">
            <w:pPr>
              <w:rPr>
                <w:color w:val="000000"/>
                <w:szCs w:val="20"/>
              </w:rPr>
            </w:pPr>
            <w:r w:rsidRPr="008E31D1">
              <w:rPr>
                <w:color w:val="000000"/>
                <w:szCs w:val="20"/>
              </w:rPr>
              <w:t>Programma van Eisen, Eis 28</w:t>
            </w:r>
          </w:p>
        </w:tc>
        <w:tc>
          <w:tcPr>
            <w:tcW w:w="5670" w:type="dxa"/>
            <w:tcBorders>
              <w:top w:val="nil"/>
              <w:left w:val="nil"/>
              <w:bottom w:val="single" w:sz="4" w:space="0" w:color="auto"/>
              <w:right w:val="single" w:sz="4" w:space="0" w:color="auto"/>
            </w:tcBorders>
            <w:shd w:val="clear" w:color="auto" w:fill="auto"/>
            <w:hideMark/>
          </w:tcPr>
          <w:p w14:paraId="068025BE" w14:textId="77777777" w:rsidR="009A113C" w:rsidRDefault="009A113C" w:rsidP="009A113C">
            <w:pPr>
              <w:rPr>
                <w:color w:val="000000"/>
                <w:szCs w:val="20"/>
              </w:rPr>
            </w:pPr>
            <w:r w:rsidRPr="008E31D1">
              <w:rPr>
                <w:color w:val="000000"/>
                <w:szCs w:val="20"/>
              </w:rPr>
              <w:t>Mogen wij er van uit gaan dat deze situatie zich alleen kan voordoen op verzoek van de Cliënt? En dat in geval de Cliënt tevreden is met de leverancier van de reeds geleverde hulpmiddelen deze leverancier ook de aanvullende levering toebedeeld krijgt?</w:t>
            </w:r>
          </w:p>
          <w:p w14:paraId="7D34A79C"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680F17B6" w14:textId="77777777" w:rsidR="009A113C" w:rsidRPr="008E31D1" w:rsidRDefault="009A113C" w:rsidP="009A113C">
            <w:pPr>
              <w:rPr>
                <w:color w:val="000000"/>
                <w:szCs w:val="20"/>
              </w:rPr>
            </w:pPr>
            <w:r w:rsidRPr="008E31D1">
              <w:rPr>
                <w:color w:val="000000"/>
                <w:szCs w:val="20"/>
              </w:rPr>
              <w:t>Uw aanname is juist.</w:t>
            </w:r>
          </w:p>
        </w:tc>
      </w:tr>
      <w:tr w:rsidR="009A113C" w:rsidRPr="008E31D1" w14:paraId="67CC7652" w14:textId="77777777" w:rsidTr="009A113C">
        <w:trPr>
          <w:trHeight w:val="780"/>
        </w:trPr>
        <w:tc>
          <w:tcPr>
            <w:tcW w:w="640" w:type="dxa"/>
            <w:tcBorders>
              <w:top w:val="nil"/>
              <w:left w:val="single" w:sz="4" w:space="0" w:color="auto"/>
              <w:bottom w:val="single" w:sz="4" w:space="0" w:color="auto"/>
              <w:right w:val="single" w:sz="4" w:space="0" w:color="auto"/>
            </w:tcBorders>
            <w:shd w:val="clear" w:color="auto" w:fill="auto"/>
            <w:hideMark/>
          </w:tcPr>
          <w:p w14:paraId="71017A57" w14:textId="77777777" w:rsidR="009A113C" w:rsidRPr="008E31D1" w:rsidRDefault="009A113C" w:rsidP="009A113C">
            <w:pPr>
              <w:rPr>
                <w:color w:val="000000"/>
                <w:szCs w:val="20"/>
              </w:rPr>
            </w:pPr>
            <w:r w:rsidRPr="008E31D1">
              <w:rPr>
                <w:color w:val="000000"/>
                <w:szCs w:val="20"/>
              </w:rPr>
              <w:t>5</w:t>
            </w:r>
          </w:p>
        </w:tc>
        <w:tc>
          <w:tcPr>
            <w:tcW w:w="3344" w:type="dxa"/>
            <w:tcBorders>
              <w:top w:val="nil"/>
              <w:left w:val="nil"/>
              <w:bottom w:val="single" w:sz="4" w:space="0" w:color="auto"/>
              <w:right w:val="single" w:sz="4" w:space="0" w:color="auto"/>
            </w:tcBorders>
            <w:shd w:val="clear" w:color="auto" w:fill="auto"/>
            <w:hideMark/>
          </w:tcPr>
          <w:p w14:paraId="60BF60E7" w14:textId="77777777" w:rsidR="009A113C" w:rsidRPr="008E31D1" w:rsidRDefault="009A113C" w:rsidP="009A113C">
            <w:pPr>
              <w:rPr>
                <w:color w:val="000000"/>
                <w:szCs w:val="20"/>
              </w:rPr>
            </w:pPr>
            <w:r w:rsidRPr="008E31D1">
              <w:rPr>
                <w:color w:val="000000"/>
                <w:szCs w:val="20"/>
              </w:rPr>
              <w:t>Programma van Eisen, Eis 18.1</w:t>
            </w:r>
          </w:p>
        </w:tc>
        <w:tc>
          <w:tcPr>
            <w:tcW w:w="5670" w:type="dxa"/>
            <w:tcBorders>
              <w:top w:val="nil"/>
              <w:left w:val="nil"/>
              <w:bottom w:val="single" w:sz="4" w:space="0" w:color="auto"/>
              <w:right w:val="single" w:sz="4" w:space="0" w:color="auto"/>
            </w:tcBorders>
            <w:shd w:val="clear" w:color="auto" w:fill="auto"/>
            <w:hideMark/>
          </w:tcPr>
          <w:p w14:paraId="28F55D27" w14:textId="77777777" w:rsidR="009A113C" w:rsidRPr="008E31D1" w:rsidRDefault="009A113C" w:rsidP="009A113C">
            <w:pPr>
              <w:rPr>
                <w:color w:val="000000"/>
                <w:szCs w:val="20"/>
              </w:rPr>
            </w:pPr>
            <w:r w:rsidRPr="008E31D1">
              <w:rPr>
                <w:color w:val="000000"/>
                <w:szCs w:val="20"/>
              </w:rPr>
              <w:t>Indien Opdrachtnemer na de gewenningslessen een inschatting maakt dat het hulpmiddel niet veilig gebruikt kan worden dient Opdrachtnemer hiervan een melding te doen aan Opdrachtgever. Mogen wij er van uit gaan dat in deze situatie het hulpmiddel niet afgeleverd wordt omwille van de veiligheid?</w:t>
            </w:r>
          </w:p>
        </w:tc>
        <w:tc>
          <w:tcPr>
            <w:tcW w:w="4678" w:type="dxa"/>
            <w:tcBorders>
              <w:top w:val="nil"/>
              <w:left w:val="nil"/>
              <w:bottom w:val="single" w:sz="4" w:space="0" w:color="auto"/>
              <w:right w:val="single" w:sz="4" w:space="0" w:color="auto"/>
            </w:tcBorders>
            <w:shd w:val="clear" w:color="auto" w:fill="auto"/>
            <w:hideMark/>
          </w:tcPr>
          <w:p w14:paraId="680375D6" w14:textId="77777777" w:rsidR="009A113C" w:rsidRPr="008E31D1" w:rsidRDefault="009A113C" w:rsidP="009A113C">
            <w:pPr>
              <w:rPr>
                <w:color w:val="000000"/>
                <w:szCs w:val="20"/>
              </w:rPr>
            </w:pPr>
            <w:r w:rsidRPr="008E31D1">
              <w:rPr>
                <w:color w:val="000000"/>
                <w:szCs w:val="20"/>
              </w:rPr>
              <w:t>Uw aanname is juist.</w:t>
            </w:r>
          </w:p>
        </w:tc>
      </w:tr>
      <w:tr w:rsidR="009A113C" w:rsidRPr="008E31D1" w14:paraId="7B8DE0C8" w14:textId="77777777" w:rsidTr="009A113C">
        <w:trPr>
          <w:trHeight w:val="2400"/>
        </w:trPr>
        <w:tc>
          <w:tcPr>
            <w:tcW w:w="640" w:type="dxa"/>
            <w:tcBorders>
              <w:top w:val="nil"/>
              <w:left w:val="single" w:sz="4" w:space="0" w:color="auto"/>
              <w:bottom w:val="single" w:sz="4" w:space="0" w:color="auto"/>
              <w:right w:val="single" w:sz="4" w:space="0" w:color="auto"/>
            </w:tcBorders>
            <w:shd w:val="clear" w:color="auto" w:fill="auto"/>
            <w:hideMark/>
          </w:tcPr>
          <w:p w14:paraId="29E410FD" w14:textId="77777777" w:rsidR="009A113C" w:rsidRPr="008E31D1" w:rsidRDefault="009A113C" w:rsidP="009A113C">
            <w:pPr>
              <w:rPr>
                <w:color w:val="000000"/>
                <w:szCs w:val="20"/>
              </w:rPr>
            </w:pPr>
            <w:r w:rsidRPr="008E31D1">
              <w:rPr>
                <w:color w:val="000000"/>
                <w:szCs w:val="20"/>
              </w:rPr>
              <w:lastRenderedPageBreak/>
              <w:t>6</w:t>
            </w:r>
          </w:p>
        </w:tc>
        <w:tc>
          <w:tcPr>
            <w:tcW w:w="3344" w:type="dxa"/>
            <w:tcBorders>
              <w:top w:val="nil"/>
              <w:left w:val="nil"/>
              <w:bottom w:val="single" w:sz="4" w:space="0" w:color="auto"/>
              <w:right w:val="single" w:sz="4" w:space="0" w:color="auto"/>
            </w:tcBorders>
            <w:shd w:val="clear" w:color="auto" w:fill="auto"/>
            <w:hideMark/>
          </w:tcPr>
          <w:p w14:paraId="2D6C94A6" w14:textId="77777777" w:rsidR="009A113C" w:rsidRPr="008E31D1" w:rsidRDefault="009A113C" w:rsidP="009A113C">
            <w:pPr>
              <w:rPr>
                <w:color w:val="000000"/>
                <w:szCs w:val="20"/>
              </w:rPr>
            </w:pPr>
            <w:r w:rsidRPr="008E31D1">
              <w:rPr>
                <w:color w:val="000000"/>
                <w:szCs w:val="20"/>
              </w:rPr>
              <w:t>Programma van Eisen, Eis 15</w:t>
            </w:r>
          </w:p>
        </w:tc>
        <w:tc>
          <w:tcPr>
            <w:tcW w:w="5670" w:type="dxa"/>
            <w:tcBorders>
              <w:top w:val="nil"/>
              <w:left w:val="nil"/>
              <w:bottom w:val="single" w:sz="4" w:space="0" w:color="auto"/>
              <w:right w:val="single" w:sz="4" w:space="0" w:color="auto"/>
            </w:tcBorders>
            <w:shd w:val="clear" w:color="auto" w:fill="auto"/>
            <w:hideMark/>
          </w:tcPr>
          <w:p w14:paraId="398F7CDF" w14:textId="77777777" w:rsidR="009A113C" w:rsidRPr="008E31D1" w:rsidRDefault="009A113C" w:rsidP="009A113C">
            <w:pPr>
              <w:rPr>
                <w:color w:val="000000"/>
                <w:szCs w:val="20"/>
              </w:rPr>
            </w:pPr>
            <w:r w:rsidRPr="008E31D1">
              <w:rPr>
                <w:color w:val="000000"/>
                <w:szCs w:val="20"/>
              </w:rPr>
              <w:t>"Opdrachtnemer heeft alle hulpmiddelen, in alle gevallen voor passing beschikbaar." Mogen wij er van uit gaan dat maatwerk in deze eis is uitgezonderd?</w:t>
            </w:r>
          </w:p>
        </w:tc>
        <w:tc>
          <w:tcPr>
            <w:tcW w:w="4678" w:type="dxa"/>
            <w:tcBorders>
              <w:top w:val="nil"/>
              <w:left w:val="nil"/>
              <w:bottom w:val="single" w:sz="4" w:space="0" w:color="auto"/>
              <w:right w:val="single" w:sz="4" w:space="0" w:color="auto"/>
            </w:tcBorders>
            <w:shd w:val="clear" w:color="auto" w:fill="auto"/>
            <w:hideMark/>
          </w:tcPr>
          <w:p w14:paraId="50B64550" w14:textId="77777777" w:rsidR="009A113C" w:rsidRPr="008E31D1" w:rsidRDefault="009A113C" w:rsidP="009A113C">
            <w:pPr>
              <w:rPr>
                <w:color w:val="000000"/>
                <w:szCs w:val="20"/>
              </w:rPr>
            </w:pPr>
            <w:r w:rsidRPr="008E31D1">
              <w:rPr>
                <w:color w:val="000000"/>
                <w:szCs w:val="20"/>
              </w:rPr>
              <w:t>De Opdrachtnemer is verantwoordelijk voor het doen van een goede passing. Wij gaan ervan uit dat u bij het maken van de afspraak voor passing al benodigde informatie hebt uitgevraagd om in te kunnen schatten wat er nodig is en om een goede passing te kunnen doen. Indien er sprake is van specifiek maatwerk, verwachten wij niet dat u alle aanpassingen etc. beschikbaar hebt bij de passing en is de passing ook bedoeld om dit inzichtelijk te krijgen.</w:t>
            </w:r>
          </w:p>
        </w:tc>
      </w:tr>
      <w:tr w:rsidR="009A113C" w:rsidRPr="008E31D1" w14:paraId="720AE67F" w14:textId="77777777" w:rsidTr="009A113C">
        <w:trPr>
          <w:trHeight w:val="1800"/>
        </w:trPr>
        <w:tc>
          <w:tcPr>
            <w:tcW w:w="640" w:type="dxa"/>
            <w:tcBorders>
              <w:top w:val="nil"/>
              <w:left w:val="single" w:sz="4" w:space="0" w:color="auto"/>
              <w:bottom w:val="single" w:sz="4" w:space="0" w:color="auto"/>
              <w:right w:val="single" w:sz="4" w:space="0" w:color="auto"/>
            </w:tcBorders>
            <w:shd w:val="clear" w:color="auto" w:fill="auto"/>
            <w:hideMark/>
          </w:tcPr>
          <w:p w14:paraId="0CF546E1" w14:textId="77777777" w:rsidR="009A113C" w:rsidRPr="008E31D1" w:rsidRDefault="009A113C" w:rsidP="009A113C">
            <w:pPr>
              <w:rPr>
                <w:color w:val="000000"/>
                <w:szCs w:val="20"/>
              </w:rPr>
            </w:pPr>
            <w:r w:rsidRPr="008E31D1">
              <w:rPr>
                <w:color w:val="000000"/>
                <w:szCs w:val="20"/>
              </w:rPr>
              <w:t>7</w:t>
            </w:r>
          </w:p>
        </w:tc>
        <w:tc>
          <w:tcPr>
            <w:tcW w:w="3344" w:type="dxa"/>
            <w:tcBorders>
              <w:top w:val="nil"/>
              <w:left w:val="nil"/>
              <w:bottom w:val="single" w:sz="4" w:space="0" w:color="auto"/>
              <w:right w:val="single" w:sz="4" w:space="0" w:color="auto"/>
            </w:tcBorders>
            <w:shd w:val="clear" w:color="auto" w:fill="auto"/>
            <w:hideMark/>
          </w:tcPr>
          <w:p w14:paraId="38ACE0B5" w14:textId="77777777" w:rsidR="009A113C" w:rsidRPr="008E31D1" w:rsidRDefault="009A113C" w:rsidP="009A113C">
            <w:pPr>
              <w:rPr>
                <w:color w:val="000000"/>
                <w:szCs w:val="20"/>
              </w:rPr>
            </w:pPr>
            <w:r w:rsidRPr="008E31D1">
              <w:rPr>
                <w:color w:val="000000"/>
                <w:szCs w:val="20"/>
              </w:rPr>
              <w:t>Programma van Eisen, Eis 12.2</w:t>
            </w:r>
          </w:p>
        </w:tc>
        <w:tc>
          <w:tcPr>
            <w:tcW w:w="5670" w:type="dxa"/>
            <w:tcBorders>
              <w:top w:val="nil"/>
              <w:left w:val="nil"/>
              <w:bottom w:val="single" w:sz="4" w:space="0" w:color="auto"/>
              <w:right w:val="single" w:sz="4" w:space="0" w:color="auto"/>
            </w:tcBorders>
            <w:shd w:val="clear" w:color="auto" w:fill="auto"/>
            <w:hideMark/>
          </w:tcPr>
          <w:p w14:paraId="5B3557B8" w14:textId="77777777" w:rsidR="009A113C" w:rsidRDefault="009A113C" w:rsidP="009A113C">
            <w:pPr>
              <w:rPr>
                <w:color w:val="000000"/>
                <w:szCs w:val="20"/>
              </w:rPr>
            </w:pPr>
            <w:r w:rsidRPr="008E31D1">
              <w:rPr>
                <w:color w:val="000000"/>
                <w:szCs w:val="20"/>
              </w:rPr>
              <w:t>U geeft aan dat onder adequate oplossingen onder andere wordt verstaan: het inzetten van het hulpmiddel welke o.a. gehuurd wordt dat voldoet aan de gestelde producteisen, inclusief alle noodzakelijke aanpassingen en tussentijdse aanpassingen en passend gestald kan worden gedurende de gehele gebruiksperiode. Opdrachtnemer is niet verantwoordelijk voor de stallingsfaciliteit. Mogen we er van uit gaan dat u bedoelt dat wij met de gegeven stallingsmogelijkheid rekening moeten houden in de selectie?</w:t>
            </w:r>
          </w:p>
          <w:p w14:paraId="28731120"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6164C5F3" w14:textId="4CFA0DF6" w:rsidR="009A113C" w:rsidRPr="008E31D1" w:rsidRDefault="009A113C" w:rsidP="009A113C">
            <w:pPr>
              <w:rPr>
                <w:color w:val="000000"/>
                <w:szCs w:val="20"/>
              </w:rPr>
            </w:pPr>
            <w:r w:rsidRPr="008E31D1">
              <w:rPr>
                <w:color w:val="000000"/>
                <w:szCs w:val="20"/>
              </w:rPr>
              <w:t>Correct. De klantmanagers/gidsen van de gemeente houden er</w:t>
            </w:r>
            <w:r w:rsidR="00EC2FC9">
              <w:rPr>
                <w:color w:val="000000"/>
                <w:szCs w:val="20"/>
              </w:rPr>
              <w:t xml:space="preserve"> </w:t>
            </w:r>
            <w:r w:rsidRPr="008E31D1">
              <w:rPr>
                <w:color w:val="000000"/>
                <w:szCs w:val="20"/>
              </w:rPr>
              <w:t>rekening mee middelen waterdicht, veilig gestald kunnen worden. Dit gebeurd primair binnen de mogelijkheden bij de cliënt of anders wordt daar een oplossing voor gezocht. De Opdrachtnemer houdt met zijn selectie van het middel rekening met betreffende stallingsopties.</w:t>
            </w:r>
          </w:p>
        </w:tc>
      </w:tr>
      <w:tr w:rsidR="009A113C" w:rsidRPr="008E31D1" w14:paraId="54B00ABF" w14:textId="77777777" w:rsidTr="009A113C">
        <w:trPr>
          <w:trHeight w:val="1545"/>
        </w:trPr>
        <w:tc>
          <w:tcPr>
            <w:tcW w:w="640" w:type="dxa"/>
            <w:tcBorders>
              <w:top w:val="nil"/>
              <w:left w:val="single" w:sz="4" w:space="0" w:color="auto"/>
              <w:bottom w:val="single" w:sz="4" w:space="0" w:color="auto"/>
              <w:right w:val="single" w:sz="4" w:space="0" w:color="auto"/>
            </w:tcBorders>
            <w:shd w:val="clear" w:color="auto" w:fill="auto"/>
            <w:hideMark/>
          </w:tcPr>
          <w:p w14:paraId="27399392" w14:textId="77777777" w:rsidR="009A113C" w:rsidRPr="008E31D1" w:rsidRDefault="009A113C" w:rsidP="009A113C">
            <w:pPr>
              <w:rPr>
                <w:color w:val="000000"/>
                <w:szCs w:val="20"/>
              </w:rPr>
            </w:pPr>
            <w:r w:rsidRPr="008E31D1">
              <w:rPr>
                <w:color w:val="000000"/>
                <w:szCs w:val="20"/>
              </w:rPr>
              <w:t>8</w:t>
            </w:r>
          </w:p>
        </w:tc>
        <w:tc>
          <w:tcPr>
            <w:tcW w:w="3344" w:type="dxa"/>
            <w:tcBorders>
              <w:top w:val="nil"/>
              <w:left w:val="nil"/>
              <w:bottom w:val="single" w:sz="4" w:space="0" w:color="auto"/>
              <w:right w:val="single" w:sz="4" w:space="0" w:color="auto"/>
            </w:tcBorders>
            <w:shd w:val="clear" w:color="auto" w:fill="auto"/>
            <w:hideMark/>
          </w:tcPr>
          <w:p w14:paraId="66DEFE36" w14:textId="77777777" w:rsidR="009A113C" w:rsidRPr="008E31D1" w:rsidRDefault="009A113C" w:rsidP="009A113C">
            <w:pPr>
              <w:rPr>
                <w:color w:val="000000"/>
                <w:szCs w:val="20"/>
              </w:rPr>
            </w:pPr>
            <w:r w:rsidRPr="008E31D1">
              <w:rPr>
                <w:color w:val="000000"/>
                <w:szCs w:val="20"/>
              </w:rPr>
              <w:t xml:space="preserve">Programma van Eisen, cat. 12B </w:t>
            </w:r>
          </w:p>
        </w:tc>
        <w:tc>
          <w:tcPr>
            <w:tcW w:w="5670" w:type="dxa"/>
            <w:tcBorders>
              <w:top w:val="nil"/>
              <w:left w:val="nil"/>
              <w:bottom w:val="single" w:sz="4" w:space="0" w:color="auto"/>
              <w:right w:val="single" w:sz="4" w:space="0" w:color="auto"/>
            </w:tcBorders>
            <w:shd w:val="clear" w:color="auto" w:fill="auto"/>
            <w:hideMark/>
          </w:tcPr>
          <w:p w14:paraId="13CB43F9" w14:textId="0B28FA4E" w:rsidR="009A113C" w:rsidRDefault="009A113C" w:rsidP="009A113C">
            <w:pPr>
              <w:rPr>
                <w:color w:val="000000"/>
                <w:szCs w:val="20"/>
              </w:rPr>
            </w:pPr>
            <w:r w:rsidRPr="008E31D1">
              <w:rPr>
                <w:color w:val="000000"/>
                <w:szCs w:val="20"/>
              </w:rPr>
              <w:t>U geeft aan dat incidenteel</w:t>
            </w:r>
            <w:r w:rsidR="00EC2FC9">
              <w:rPr>
                <w:color w:val="000000"/>
                <w:szCs w:val="20"/>
              </w:rPr>
              <w:t xml:space="preserve"> </w:t>
            </w:r>
            <w:r w:rsidRPr="008E31D1">
              <w:rPr>
                <w:color w:val="000000"/>
                <w:szCs w:val="20"/>
              </w:rPr>
              <w:t>de Cliënt de voorziening geheel zelfstandig kan bedienen en dan dient de aandrijving ook elektrisch te zijn. Dit is bij een verrijdbare passieve tillift zeer ongebruikelijk. De tilband zelfstandig aanleggen en verwijderen is vrijwel onmogelijk en riskant waardoor er altijd hulp nodig is. Uw vraagstelling kan wel met bepaalde typen plafondliften met armbeugels worden gecompenseerd. Aangezien het hier gaat om verrijdbare tilliften willen wij u verzoeken deze incidentele eis te laten vervallen. Gaat u daarmee akkoord?</w:t>
            </w:r>
          </w:p>
          <w:p w14:paraId="77FB5F93"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018E8C7B" w14:textId="77777777" w:rsidR="009A113C" w:rsidRPr="008E31D1" w:rsidRDefault="009A113C" w:rsidP="009A113C">
            <w:pPr>
              <w:rPr>
                <w:color w:val="000000"/>
                <w:szCs w:val="20"/>
              </w:rPr>
            </w:pPr>
            <w:r w:rsidRPr="008E31D1">
              <w:rPr>
                <w:color w:val="000000"/>
                <w:szCs w:val="20"/>
              </w:rPr>
              <w:t>Wij gaan akkoord met het laten vervallen van betreffende eis bij categorie 12B.</w:t>
            </w:r>
          </w:p>
        </w:tc>
      </w:tr>
      <w:tr w:rsidR="009A113C" w:rsidRPr="008E31D1" w14:paraId="01C879E0" w14:textId="77777777" w:rsidTr="009A113C">
        <w:trPr>
          <w:trHeight w:val="600"/>
        </w:trPr>
        <w:tc>
          <w:tcPr>
            <w:tcW w:w="640" w:type="dxa"/>
            <w:tcBorders>
              <w:top w:val="nil"/>
              <w:left w:val="single" w:sz="4" w:space="0" w:color="auto"/>
              <w:bottom w:val="single" w:sz="4" w:space="0" w:color="auto"/>
              <w:right w:val="single" w:sz="4" w:space="0" w:color="auto"/>
            </w:tcBorders>
            <w:shd w:val="clear" w:color="auto" w:fill="auto"/>
            <w:hideMark/>
          </w:tcPr>
          <w:p w14:paraId="009926D8" w14:textId="77777777" w:rsidR="009A113C" w:rsidRPr="008E31D1" w:rsidRDefault="009A113C" w:rsidP="009A113C">
            <w:pPr>
              <w:rPr>
                <w:color w:val="000000"/>
                <w:szCs w:val="20"/>
              </w:rPr>
            </w:pPr>
            <w:r w:rsidRPr="008E31D1">
              <w:rPr>
                <w:color w:val="000000"/>
                <w:szCs w:val="20"/>
              </w:rPr>
              <w:t>9</w:t>
            </w:r>
          </w:p>
        </w:tc>
        <w:tc>
          <w:tcPr>
            <w:tcW w:w="3344" w:type="dxa"/>
            <w:tcBorders>
              <w:top w:val="nil"/>
              <w:left w:val="nil"/>
              <w:bottom w:val="single" w:sz="4" w:space="0" w:color="auto"/>
              <w:right w:val="single" w:sz="4" w:space="0" w:color="auto"/>
            </w:tcBorders>
            <w:shd w:val="clear" w:color="auto" w:fill="auto"/>
            <w:hideMark/>
          </w:tcPr>
          <w:p w14:paraId="0E73E92A" w14:textId="77777777" w:rsidR="009A113C" w:rsidRPr="008E31D1" w:rsidRDefault="009A113C" w:rsidP="009A113C">
            <w:pPr>
              <w:rPr>
                <w:color w:val="000000"/>
                <w:szCs w:val="20"/>
              </w:rPr>
            </w:pPr>
            <w:r w:rsidRPr="008E31D1">
              <w:rPr>
                <w:color w:val="000000"/>
                <w:szCs w:val="20"/>
              </w:rPr>
              <w:t>Programma van Eisen, cat. 11B</w:t>
            </w:r>
          </w:p>
        </w:tc>
        <w:tc>
          <w:tcPr>
            <w:tcW w:w="5670" w:type="dxa"/>
            <w:tcBorders>
              <w:top w:val="nil"/>
              <w:left w:val="nil"/>
              <w:bottom w:val="single" w:sz="4" w:space="0" w:color="auto"/>
              <w:right w:val="single" w:sz="4" w:space="0" w:color="auto"/>
            </w:tcBorders>
            <w:shd w:val="clear" w:color="auto" w:fill="auto"/>
            <w:hideMark/>
          </w:tcPr>
          <w:p w14:paraId="0FC4A8AF" w14:textId="77777777" w:rsidR="009A113C" w:rsidRDefault="009A113C" w:rsidP="009A113C">
            <w:pPr>
              <w:rPr>
                <w:color w:val="000000"/>
                <w:szCs w:val="20"/>
              </w:rPr>
            </w:pPr>
            <w:r w:rsidRPr="008E31D1">
              <w:rPr>
                <w:color w:val="000000"/>
                <w:szCs w:val="20"/>
              </w:rPr>
              <w:t>Mogen wij er van uit gaan dat in deze categorie geen nagelvaste voorzieningen geleverd hoeven te worden en het derhalve gaat om voorzieningen op poten?</w:t>
            </w:r>
          </w:p>
          <w:p w14:paraId="0687F7F0"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293F706B" w14:textId="77777777" w:rsidR="009A113C" w:rsidRPr="008E31D1" w:rsidRDefault="009A113C" w:rsidP="009A113C">
            <w:pPr>
              <w:rPr>
                <w:color w:val="000000"/>
                <w:szCs w:val="20"/>
              </w:rPr>
            </w:pPr>
            <w:r w:rsidRPr="008E31D1">
              <w:rPr>
                <w:color w:val="000000"/>
                <w:szCs w:val="20"/>
              </w:rPr>
              <w:t>Dit is correct. Nagelvaste voorzieningen maken geen deel uit van de scope van deze opdracht.</w:t>
            </w:r>
          </w:p>
        </w:tc>
      </w:tr>
      <w:tr w:rsidR="009A113C" w:rsidRPr="008E31D1" w14:paraId="42004714" w14:textId="77777777" w:rsidTr="009A113C">
        <w:trPr>
          <w:trHeight w:val="1290"/>
        </w:trPr>
        <w:tc>
          <w:tcPr>
            <w:tcW w:w="640" w:type="dxa"/>
            <w:tcBorders>
              <w:top w:val="nil"/>
              <w:left w:val="single" w:sz="4" w:space="0" w:color="auto"/>
              <w:bottom w:val="single" w:sz="4" w:space="0" w:color="auto"/>
              <w:right w:val="single" w:sz="4" w:space="0" w:color="auto"/>
            </w:tcBorders>
            <w:shd w:val="clear" w:color="auto" w:fill="auto"/>
            <w:hideMark/>
          </w:tcPr>
          <w:p w14:paraId="02F83CAA" w14:textId="77777777" w:rsidR="009A113C" w:rsidRPr="008E31D1" w:rsidRDefault="009A113C" w:rsidP="009A113C">
            <w:pPr>
              <w:rPr>
                <w:color w:val="000000"/>
                <w:szCs w:val="20"/>
              </w:rPr>
            </w:pPr>
            <w:r w:rsidRPr="008E31D1">
              <w:rPr>
                <w:color w:val="000000"/>
                <w:szCs w:val="20"/>
              </w:rPr>
              <w:t>10</w:t>
            </w:r>
          </w:p>
        </w:tc>
        <w:tc>
          <w:tcPr>
            <w:tcW w:w="3344" w:type="dxa"/>
            <w:tcBorders>
              <w:top w:val="nil"/>
              <w:left w:val="nil"/>
              <w:bottom w:val="single" w:sz="4" w:space="0" w:color="auto"/>
              <w:right w:val="single" w:sz="4" w:space="0" w:color="auto"/>
            </w:tcBorders>
            <w:shd w:val="clear" w:color="auto" w:fill="auto"/>
            <w:hideMark/>
          </w:tcPr>
          <w:p w14:paraId="083BFD06" w14:textId="77777777" w:rsidR="009A113C" w:rsidRPr="008E31D1" w:rsidRDefault="009A113C" w:rsidP="009A113C">
            <w:pPr>
              <w:rPr>
                <w:color w:val="000000"/>
                <w:szCs w:val="20"/>
              </w:rPr>
            </w:pPr>
            <w:r w:rsidRPr="008E31D1">
              <w:rPr>
                <w:color w:val="000000"/>
                <w:szCs w:val="20"/>
              </w:rPr>
              <w:t>Programma van Eisen, cat. 10</w:t>
            </w:r>
          </w:p>
        </w:tc>
        <w:tc>
          <w:tcPr>
            <w:tcW w:w="5670" w:type="dxa"/>
            <w:tcBorders>
              <w:top w:val="nil"/>
              <w:left w:val="nil"/>
              <w:bottom w:val="single" w:sz="4" w:space="0" w:color="auto"/>
              <w:right w:val="single" w:sz="4" w:space="0" w:color="auto"/>
            </w:tcBorders>
            <w:shd w:val="clear" w:color="auto" w:fill="auto"/>
            <w:hideMark/>
          </w:tcPr>
          <w:p w14:paraId="006684F1" w14:textId="77777777" w:rsidR="009A113C" w:rsidRDefault="009A113C" w:rsidP="009A113C">
            <w:pPr>
              <w:rPr>
                <w:color w:val="000000"/>
                <w:szCs w:val="20"/>
              </w:rPr>
            </w:pPr>
            <w:r w:rsidRPr="008E31D1">
              <w:rPr>
                <w:color w:val="000000"/>
                <w:szCs w:val="20"/>
              </w:rPr>
              <w:t xml:space="preserve">U geeft aan dat het gaat om losse zitunits voor kinderen die o.a. gebruikt worden voor het vervoer in auto of fietskar. Voor een combinatie van een zitunit in een andere voorziening dan een auto is een convenant of combination agreement noodzakelijk voor de beoogde combinatie om er voor te zorgen dat de aansprakelijkheid bij ongevallen is gedekt. Dit is </w:t>
            </w:r>
            <w:r w:rsidRPr="008E31D1">
              <w:rPr>
                <w:color w:val="000000"/>
                <w:szCs w:val="20"/>
              </w:rPr>
              <w:lastRenderedPageBreak/>
              <w:t>een voorwaarde om een combinatie te kunnen leveren. Gaat u hiermee akkoord?</w:t>
            </w:r>
          </w:p>
          <w:p w14:paraId="7806B6C5"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349E8FD2" w14:textId="77777777" w:rsidR="009A113C" w:rsidRPr="008E31D1" w:rsidRDefault="009A113C" w:rsidP="009A113C">
            <w:pPr>
              <w:rPr>
                <w:color w:val="000000"/>
                <w:szCs w:val="20"/>
              </w:rPr>
            </w:pPr>
            <w:r w:rsidRPr="008E31D1">
              <w:rPr>
                <w:color w:val="000000"/>
                <w:szCs w:val="20"/>
              </w:rPr>
              <w:lastRenderedPageBreak/>
              <w:t>Wij gaan hiermee akkoord waarbij het convenant of combination agreement onder de verantwoordelijkheid van de Opdachtnemer valt.</w:t>
            </w:r>
          </w:p>
        </w:tc>
      </w:tr>
      <w:tr w:rsidR="009A113C" w:rsidRPr="008E31D1" w14:paraId="6230FC1F" w14:textId="77777777" w:rsidTr="009A113C">
        <w:trPr>
          <w:trHeight w:val="4500"/>
        </w:trPr>
        <w:tc>
          <w:tcPr>
            <w:tcW w:w="640" w:type="dxa"/>
            <w:tcBorders>
              <w:top w:val="nil"/>
              <w:left w:val="single" w:sz="4" w:space="0" w:color="auto"/>
              <w:bottom w:val="single" w:sz="4" w:space="0" w:color="auto"/>
              <w:right w:val="single" w:sz="4" w:space="0" w:color="auto"/>
            </w:tcBorders>
            <w:shd w:val="clear" w:color="auto" w:fill="auto"/>
            <w:hideMark/>
          </w:tcPr>
          <w:p w14:paraId="1FB3914D" w14:textId="77777777" w:rsidR="009A113C" w:rsidRPr="008E31D1" w:rsidRDefault="009A113C" w:rsidP="009A113C">
            <w:pPr>
              <w:rPr>
                <w:color w:val="000000"/>
                <w:szCs w:val="20"/>
              </w:rPr>
            </w:pPr>
            <w:r w:rsidRPr="008E31D1">
              <w:rPr>
                <w:color w:val="000000"/>
                <w:szCs w:val="20"/>
              </w:rPr>
              <w:t>11</w:t>
            </w:r>
          </w:p>
        </w:tc>
        <w:tc>
          <w:tcPr>
            <w:tcW w:w="3344" w:type="dxa"/>
            <w:tcBorders>
              <w:top w:val="nil"/>
              <w:left w:val="nil"/>
              <w:bottom w:val="single" w:sz="4" w:space="0" w:color="auto"/>
              <w:right w:val="single" w:sz="4" w:space="0" w:color="auto"/>
            </w:tcBorders>
            <w:shd w:val="clear" w:color="auto" w:fill="auto"/>
            <w:hideMark/>
          </w:tcPr>
          <w:p w14:paraId="46D9F1F1" w14:textId="77777777" w:rsidR="009A113C" w:rsidRPr="008E31D1" w:rsidRDefault="009A113C" w:rsidP="009A113C">
            <w:pPr>
              <w:rPr>
                <w:color w:val="000000"/>
                <w:szCs w:val="20"/>
              </w:rPr>
            </w:pPr>
            <w:r w:rsidRPr="008E31D1">
              <w:rPr>
                <w:color w:val="000000"/>
                <w:szCs w:val="20"/>
              </w:rPr>
              <w:t>Programma van Eisen, cat 9A en B</w:t>
            </w:r>
          </w:p>
        </w:tc>
        <w:tc>
          <w:tcPr>
            <w:tcW w:w="5670" w:type="dxa"/>
            <w:tcBorders>
              <w:top w:val="nil"/>
              <w:left w:val="nil"/>
              <w:bottom w:val="single" w:sz="4" w:space="0" w:color="auto"/>
              <w:right w:val="single" w:sz="4" w:space="0" w:color="auto"/>
            </w:tcBorders>
            <w:shd w:val="clear" w:color="auto" w:fill="auto"/>
            <w:hideMark/>
          </w:tcPr>
          <w:p w14:paraId="32238285" w14:textId="77777777" w:rsidR="009A113C" w:rsidRPr="008E31D1" w:rsidRDefault="009A113C" w:rsidP="009A113C">
            <w:pPr>
              <w:rPr>
                <w:color w:val="000000"/>
                <w:szCs w:val="20"/>
              </w:rPr>
            </w:pPr>
            <w:r w:rsidRPr="008E31D1">
              <w:rPr>
                <w:color w:val="000000"/>
                <w:szCs w:val="20"/>
              </w:rPr>
              <w:t>1) U geeft aan dat alle mogelijke uitvoeringen: 3, 4, 5 wielen of anders behoren tot deze categorie. ""Of anders"" impliceert dat deze omschrijving niet limitatief is. Mogen wij er van uit gaan dat het in deze categorie meestal gaat om gangbare compensatie middels 3 wiel scootmobielen met een maximum snelheid van 15 km/u en een standaard actieradius en dat de overige varianten uitzonderingen zijn?</w:t>
            </w:r>
            <w:r w:rsidRPr="008E31D1">
              <w:rPr>
                <w:color w:val="000000"/>
                <w:szCs w:val="20"/>
              </w:rPr>
              <w:br/>
              <w:t>2) Mogen wij er van uit gaan dat het gaat om scootmobielen voor 1 persoon en dat de scootmobiel niet overdekt hoeft te zijn?</w:t>
            </w:r>
          </w:p>
        </w:tc>
        <w:tc>
          <w:tcPr>
            <w:tcW w:w="4678" w:type="dxa"/>
            <w:tcBorders>
              <w:top w:val="nil"/>
              <w:left w:val="nil"/>
              <w:bottom w:val="single" w:sz="4" w:space="0" w:color="auto"/>
              <w:right w:val="single" w:sz="4" w:space="0" w:color="auto"/>
            </w:tcBorders>
            <w:shd w:val="clear" w:color="auto" w:fill="auto"/>
            <w:hideMark/>
          </w:tcPr>
          <w:p w14:paraId="1752E53C" w14:textId="16E32B2C" w:rsidR="009A113C" w:rsidRPr="008E31D1" w:rsidRDefault="009A113C" w:rsidP="009A113C">
            <w:pPr>
              <w:rPr>
                <w:color w:val="000000"/>
                <w:szCs w:val="20"/>
              </w:rPr>
            </w:pPr>
            <w:r w:rsidRPr="008E31D1">
              <w:rPr>
                <w:color w:val="000000"/>
                <w:szCs w:val="20"/>
              </w:rPr>
              <w:t>1) Nee, met het functioneel programma van eisen geven wij aan dat alle mogelijke oplossingen door de Opdrachtnemer in deze categorie geboden moeten worden. In de praktijk zal het veelal voorkomen dat een driewiel scootmobiel in de meeste gevallen voldoende compenserend is. Het is echter aan de Opdrachtnemer om in iedere individuele casus het</w:t>
            </w:r>
            <w:r w:rsidR="00EC2FC9">
              <w:rPr>
                <w:color w:val="000000"/>
                <w:szCs w:val="20"/>
              </w:rPr>
              <w:t xml:space="preserve"> </w:t>
            </w:r>
            <w:r w:rsidRPr="008E31D1">
              <w:rPr>
                <w:color w:val="000000"/>
                <w:szCs w:val="20"/>
              </w:rPr>
              <w:t xml:space="preserve">middel te leveren dat het best geschikt is om de problematiek van betreffende </w:t>
            </w:r>
            <w:r w:rsidR="00103DF1">
              <w:rPr>
                <w:color w:val="000000"/>
                <w:szCs w:val="20"/>
              </w:rPr>
              <w:t>cliënt</w:t>
            </w:r>
            <w:r w:rsidRPr="008E31D1">
              <w:rPr>
                <w:color w:val="000000"/>
                <w:szCs w:val="20"/>
              </w:rPr>
              <w:t xml:space="preserve"> te compenseren, rekening houdende met het gebruiksdoel van cliënt. Dit is de expertise van de Opdrachtnemer.</w:t>
            </w:r>
            <w:r w:rsidR="00EC2FC9">
              <w:rPr>
                <w:color w:val="000000"/>
                <w:szCs w:val="20"/>
              </w:rPr>
              <w:t xml:space="preserve"> </w:t>
            </w:r>
            <w:r w:rsidRPr="008E31D1">
              <w:rPr>
                <w:color w:val="000000"/>
                <w:szCs w:val="20"/>
              </w:rPr>
              <w:t>2) Wij kennen betreffende categorie toe. Het is uw expertise om het juiste middel in betreffende categorie te leveren. Het is uw expertise en verantwoordelijkheid om rekening houdende met de individuele problematiek van betreffende cliënt,</w:t>
            </w:r>
            <w:r w:rsidR="00EC2FC9">
              <w:rPr>
                <w:color w:val="000000"/>
                <w:szCs w:val="20"/>
              </w:rPr>
              <w:t xml:space="preserve"> </w:t>
            </w:r>
            <w:r w:rsidRPr="008E31D1">
              <w:rPr>
                <w:color w:val="000000"/>
                <w:szCs w:val="20"/>
              </w:rPr>
              <w:t>het juiste middel te leveren.</w:t>
            </w:r>
          </w:p>
        </w:tc>
      </w:tr>
      <w:tr w:rsidR="009A113C" w:rsidRPr="008E31D1" w14:paraId="4E2D0288" w14:textId="77777777" w:rsidTr="009A113C">
        <w:trPr>
          <w:trHeight w:val="525"/>
        </w:trPr>
        <w:tc>
          <w:tcPr>
            <w:tcW w:w="640" w:type="dxa"/>
            <w:tcBorders>
              <w:top w:val="nil"/>
              <w:left w:val="single" w:sz="4" w:space="0" w:color="auto"/>
              <w:bottom w:val="single" w:sz="4" w:space="0" w:color="auto"/>
              <w:right w:val="single" w:sz="4" w:space="0" w:color="auto"/>
            </w:tcBorders>
            <w:shd w:val="clear" w:color="auto" w:fill="auto"/>
            <w:hideMark/>
          </w:tcPr>
          <w:p w14:paraId="0C451C7D" w14:textId="77777777" w:rsidR="009A113C" w:rsidRPr="008E31D1" w:rsidRDefault="009A113C" w:rsidP="009A113C">
            <w:pPr>
              <w:rPr>
                <w:color w:val="000000"/>
                <w:szCs w:val="20"/>
              </w:rPr>
            </w:pPr>
            <w:r w:rsidRPr="008E31D1">
              <w:rPr>
                <w:color w:val="000000"/>
                <w:szCs w:val="20"/>
              </w:rPr>
              <w:t>12</w:t>
            </w:r>
          </w:p>
        </w:tc>
        <w:tc>
          <w:tcPr>
            <w:tcW w:w="3344" w:type="dxa"/>
            <w:tcBorders>
              <w:top w:val="nil"/>
              <w:left w:val="nil"/>
              <w:bottom w:val="single" w:sz="4" w:space="0" w:color="auto"/>
              <w:right w:val="single" w:sz="4" w:space="0" w:color="auto"/>
            </w:tcBorders>
            <w:shd w:val="clear" w:color="auto" w:fill="auto"/>
            <w:hideMark/>
          </w:tcPr>
          <w:p w14:paraId="5262981D" w14:textId="77777777" w:rsidR="009A113C" w:rsidRPr="008E31D1" w:rsidRDefault="009A113C" w:rsidP="009A113C">
            <w:pPr>
              <w:rPr>
                <w:color w:val="000000"/>
                <w:szCs w:val="20"/>
              </w:rPr>
            </w:pPr>
            <w:r w:rsidRPr="008E31D1">
              <w:rPr>
                <w:color w:val="000000"/>
                <w:szCs w:val="20"/>
              </w:rPr>
              <w:t>Programma van Eisen, cat 8A en B</w:t>
            </w:r>
          </w:p>
        </w:tc>
        <w:tc>
          <w:tcPr>
            <w:tcW w:w="5670" w:type="dxa"/>
            <w:tcBorders>
              <w:top w:val="nil"/>
              <w:left w:val="nil"/>
              <w:bottom w:val="single" w:sz="4" w:space="0" w:color="auto"/>
              <w:right w:val="single" w:sz="4" w:space="0" w:color="auto"/>
            </w:tcBorders>
            <w:shd w:val="clear" w:color="auto" w:fill="auto"/>
            <w:hideMark/>
          </w:tcPr>
          <w:p w14:paraId="2B726CEC" w14:textId="77777777" w:rsidR="008E31D1" w:rsidRPr="008E31D1" w:rsidRDefault="009A113C" w:rsidP="009A113C">
            <w:pPr>
              <w:rPr>
                <w:color w:val="000000"/>
                <w:szCs w:val="20"/>
              </w:rPr>
            </w:pPr>
            <w:r w:rsidRPr="008E31D1">
              <w:rPr>
                <w:color w:val="000000"/>
                <w:szCs w:val="20"/>
              </w:rPr>
              <w:t>In het uitstaand bestand is een aantal bakfietsen aanwezig. Vallen deze in categorie 8A/B of in categorie 13?</w:t>
            </w:r>
          </w:p>
        </w:tc>
        <w:tc>
          <w:tcPr>
            <w:tcW w:w="4678" w:type="dxa"/>
            <w:tcBorders>
              <w:top w:val="nil"/>
              <w:left w:val="nil"/>
              <w:bottom w:val="single" w:sz="4" w:space="0" w:color="auto"/>
              <w:right w:val="single" w:sz="4" w:space="0" w:color="auto"/>
            </w:tcBorders>
            <w:shd w:val="clear" w:color="auto" w:fill="auto"/>
            <w:hideMark/>
          </w:tcPr>
          <w:p w14:paraId="5FC97226" w14:textId="77777777" w:rsidR="009A113C" w:rsidRPr="008E31D1" w:rsidRDefault="009A113C" w:rsidP="009A113C">
            <w:pPr>
              <w:rPr>
                <w:color w:val="000000"/>
                <w:szCs w:val="20"/>
              </w:rPr>
            </w:pPr>
            <w:r w:rsidRPr="008E31D1">
              <w:rPr>
                <w:color w:val="000000"/>
                <w:szCs w:val="20"/>
              </w:rPr>
              <w:t xml:space="preserve">Deze vallen in zowel categorie 8A als in 8B. </w:t>
            </w:r>
          </w:p>
        </w:tc>
      </w:tr>
      <w:tr w:rsidR="009A113C" w:rsidRPr="008E31D1" w14:paraId="22773014" w14:textId="77777777" w:rsidTr="009A113C">
        <w:trPr>
          <w:trHeight w:val="1500"/>
        </w:trPr>
        <w:tc>
          <w:tcPr>
            <w:tcW w:w="640" w:type="dxa"/>
            <w:tcBorders>
              <w:top w:val="nil"/>
              <w:left w:val="single" w:sz="4" w:space="0" w:color="auto"/>
              <w:bottom w:val="single" w:sz="4" w:space="0" w:color="auto"/>
              <w:right w:val="single" w:sz="4" w:space="0" w:color="auto"/>
            </w:tcBorders>
            <w:shd w:val="clear" w:color="auto" w:fill="auto"/>
            <w:hideMark/>
          </w:tcPr>
          <w:p w14:paraId="2FC6F65F" w14:textId="77777777" w:rsidR="009A113C" w:rsidRPr="008E31D1" w:rsidRDefault="009A113C" w:rsidP="009A113C">
            <w:pPr>
              <w:rPr>
                <w:color w:val="000000"/>
                <w:szCs w:val="20"/>
              </w:rPr>
            </w:pPr>
            <w:r w:rsidRPr="008E31D1">
              <w:rPr>
                <w:color w:val="000000"/>
                <w:szCs w:val="20"/>
              </w:rPr>
              <w:t>13</w:t>
            </w:r>
          </w:p>
        </w:tc>
        <w:tc>
          <w:tcPr>
            <w:tcW w:w="3344" w:type="dxa"/>
            <w:tcBorders>
              <w:top w:val="nil"/>
              <w:left w:val="nil"/>
              <w:bottom w:val="single" w:sz="4" w:space="0" w:color="auto"/>
              <w:right w:val="single" w:sz="4" w:space="0" w:color="auto"/>
            </w:tcBorders>
            <w:shd w:val="clear" w:color="auto" w:fill="auto"/>
            <w:hideMark/>
          </w:tcPr>
          <w:p w14:paraId="7EE6619D" w14:textId="77777777" w:rsidR="009A113C" w:rsidRPr="008E31D1" w:rsidRDefault="009A113C" w:rsidP="009A113C">
            <w:pPr>
              <w:rPr>
                <w:color w:val="000000"/>
                <w:szCs w:val="20"/>
              </w:rPr>
            </w:pPr>
            <w:r w:rsidRPr="008E31D1">
              <w:rPr>
                <w:color w:val="000000"/>
                <w:szCs w:val="20"/>
              </w:rPr>
              <w:t>Programma van Eisen, cat. 7</w:t>
            </w:r>
          </w:p>
        </w:tc>
        <w:tc>
          <w:tcPr>
            <w:tcW w:w="5670" w:type="dxa"/>
            <w:tcBorders>
              <w:top w:val="nil"/>
              <w:left w:val="nil"/>
              <w:bottom w:val="single" w:sz="4" w:space="0" w:color="auto"/>
              <w:right w:val="single" w:sz="4" w:space="0" w:color="auto"/>
            </w:tcBorders>
            <w:shd w:val="clear" w:color="auto" w:fill="auto"/>
            <w:hideMark/>
          </w:tcPr>
          <w:p w14:paraId="673BD2B2" w14:textId="194BAC26" w:rsidR="009A113C" w:rsidRDefault="009A113C" w:rsidP="009A113C">
            <w:pPr>
              <w:rPr>
                <w:color w:val="000000"/>
                <w:szCs w:val="20"/>
              </w:rPr>
            </w:pPr>
            <w:r w:rsidRPr="008E31D1">
              <w:rPr>
                <w:color w:val="000000"/>
                <w:szCs w:val="20"/>
              </w:rPr>
              <w:t>U geeft aan dat de Cliënt</w:t>
            </w:r>
            <w:r w:rsidR="00EC2FC9">
              <w:rPr>
                <w:color w:val="000000"/>
                <w:szCs w:val="20"/>
              </w:rPr>
              <w:t xml:space="preserve"> </w:t>
            </w:r>
            <w:r w:rsidRPr="008E31D1">
              <w:rPr>
                <w:color w:val="000000"/>
                <w:szCs w:val="20"/>
              </w:rPr>
              <w:t>in de voorziening veilig zittend vervoerd moet kunnen worden in een daartoe uitgerust voertuig/taxibus waarbij het middel moet voldoen aan de Code VVR. In deze categorie vallen ook elektrische binnenrolstoelen die niet geschikt zijn voor gebruik buiten en alleen binnen worden gebruikt. Gaat u er mee akkoord dat in deze situaties niet hoeft te voldoen aan VVR?</w:t>
            </w:r>
          </w:p>
          <w:p w14:paraId="7D0EF0DE"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413B7EAB" w14:textId="1C50027F" w:rsidR="009A113C" w:rsidRPr="008E31D1" w:rsidRDefault="009A113C" w:rsidP="009A113C">
            <w:pPr>
              <w:rPr>
                <w:color w:val="000000"/>
                <w:szCs w:val="20"/>
              </w:rPr>
            </w:pPr>
            <w:r w:rsidRPr="008E31D1">
              <w:rPr>
                <w:color w:val="000000"/>
                <w:szCs w:val="20"/>
              </w:rPr>
              <w:t xml:space="preserve">Nee. Het is heel goed mogelijk dat betreffende </w:t>
            </w:r>
            <w:r w:rsidR="00103DF1">
              <w:rPr>
                <w:color w:val="000000"/>
                <w:szCs w:val="20"/>
              </w:rPr>
              <w:t>cliënt</w:t>
            </w:r>
            <w:r w:rsidRPr="008E31D1">
              <w:rPr>
                <w:color w:val="000000"/>
                <w:szCs w:val="20"/>
              </w:rPr>
              <w:t xml:space="preserve"> met een </w:t>
            </w:r>
            <w:r w:rsidR="00103DF1" w:rsidRPr="008E31D1">
              <w:rPr>
                <w:color w:val="000000"/>
                <w:szCs w:val="20"/>
              </w:rPr>
              <w:t>elektrische</w:t>
            </w:r>
            <w:r w:rsidRPr="008E31D1">
              <w:rPr>
                <w:color w:val="000000"/>
                <w:szCs w:val="20"/>
              </w:rPr>
              <w:t xml:space="preserve"> binnenrolstoel van huis naar een instelling gaat en dus vervoerd moet worden. Dit vervoer moet veilig kunnen gebeuren en daarom moet ook hiervoor voldaan worden aan VVR.</w:t>
            </w:r>
          </w:p>
        </w:tc>
      </w:tr>
      <w:tr w:rsidR="009A113C" w:rsidRPr="008E31D1" w14:paraId="533F6B95" w14:textId="77777777" w:rsidTr="009A113C">
        <w:trPr>
          <w:trHeight w:val="2700"/>
        </w:trPr>
        <w:tc>
          <w:tcPr>
            <w:tcW w:w="640" w:type="dxa"/>
            <w:tcBorders>
              <w:top w:val="nil"/>
              <w:left w:val="single" w:sz="4" w:space="0" w:color="auto"/>
              <w:bottom w:val="single" w:sz="4" w:space="0" w:color="auto"/>
              <w:right w:val="single" w:sz="4" w:space="0" w:color="auto"/>
            </w:tcBorders>
            <w:shd w:val="clear" w:color="auto" w:fill="auto"/>
            <w:hideMark/>
          </w:tcPr>
          <w:p w14:paraId="517C2D75" w14:textId="77777777" w:rsidR="009A113C" w:rsidRPr="008E31D1" w:rsidRDefault="009A113C" w:rsidP="009A113C">
            <w:pPr>
              <w:rPr>
                <w:color w:val="000000"/>
                <w:szCs w:val="20"/>
              </w:rPr>
            </w:pPr>
            <w:r w:rsidRPr="008E31D1">
              <w:rPr>
                <w:color w:val="000000"/>
                <w:szCs w:val="20"/>
              </w:rPr>
              <w:lastRenderedPageBreak/>
              <w:t>14</w:t>
            </w:r>
          </w:p>
        </w:tc>
        <w:tc>
          <w:tcPr>
            <w:tcW w:w="3344" w:type="dxa"/>
            <w:tcBorders>
              <w:top w:val="nil"/>
              <w:left w:val="nil"/>
              <w:bottom w:val="single" w:sz="4" w:space="0" w:color="auto"/>
              <w:right w:val="single" w:sz="4" w:space="0" w:color="auto"/>
            </w:tcBorders>
            <w:shd w:val="clear" w:color="auto" w:fill="auto"/>
            <w:hideMark/>
          </w:tcPr>
          <w:p w14:paraId="23E8B234" w14:textId="77777777" w:rsidR="009A113C" w:rsidRPr="008E31D1" w:rsidRDefault="009A113C" w:rsidP="009A113C">
            <w:pPr>
              <w:rPr>
                <w:color w:val="000000"/>
                <w:szCs w:val="20"/>
              </w:rPr>
            </w:pPr>
            <w:r w:rsidRPr="008E31D1">
              <w:rPr>
                <w:color w:val="000000"/>
                <w:szCs w:val="20"/>
              </w:rPr>
              <w:t>Programma van Eisen, cat. 5</w:t>
            </w:r>
          </w:p>
        </w:tc>
        <w:tc>
          <w:tcPr>
            <w:tcW w:w="5670" w:type="dxa"/>
            <w:tcBorders>
              <w:top w:val="nil"/>
              <w:left w:val="nil"/>
              <w:bottom w:val="single" w:sz="4" w:space="0" w:color="auto"/>
              <w:right w:val="single" w:sz="4" w:space="0" w:color="auto"/>
            </w:tcBorders>
            <w:shd w:val="clear" w:color="auto" w:fill="auto"/>
            <w:hideMark/>
          </w:tcPr>
          <w:p w14:paraId="3109406B" w14:textId="77777777" w:rsidR="009A113C" w:rsidRPr="008E31D1" w:rsidRDefault="009A113C" w:rsidP="009A113C">
            <w:pPr>
              <w:rPr>
                <w:color w:val="000000"/>
                <w:szCs w:val="20"/>
              </w:rPr>
            </w:pPr>
            <w:r w:rsidRPr="008E31D1">
              <w:rPr>
                <w:color w:val="000000"/>
                <w:szCs w:val="20"/>
              </w:rPr>
              <w:t xml:space="preserve">1) U geeft een aantal voorbeelden van leveranciers die wellicht toevallig allen custom build rolstoelen bouwen. Mogen wij er van uit gaan dat ook standaard (configureerbare) vastframe modellen van overige leveranciers gekozen kunnen worden? </w:t>
            </w:r>
            <w:r w:rsidRPr="008E31D1">
              <w:rPr>
                <w:color w:val="000000"/>
                <w:szCs w:val="20"/>
              </w:rPr>
              <w:br/>
              <w:t>2) In het uitstaand bestand is een 4 tal sportrolstoelen aanwezig die specifiek bedoeld zijn voor het beoefenen van een sport. Voor sportbeoefening zijn aparte budgetten beschikbaar. Mogen wij er van uit gaan dat daarom sportvoorzieningen buiten scope vallen?</w:t>
            </w:r>
          </w:p>
        </w:tc>
        <w:tc>
          <w:tcPr>
            <w:tcW w:w="4678" w:type="dxa"/>
            <w:tcBorders>
              <w:top w:val="nil"/>
              <w:left w:val="nil"/>
              <w:bottom w:val="single" w:sz="4" w:space="0" w:color="auto"/>
              <w:right w:val="single" w:sz="4" w:space="0" w:color="auto"/>
            </w:tcBorders>
            <w:shd w:val="clear" w:color="auto" w:fill="auto"/>
            <w:hideMark/>
          </w:tcPr>
          <w:p w14:paraId="4AF9264E" w14:textId="3A0EE883" w:rsidR="009A113C" w:rsidRPr="008E31D1" w:rsidRDefault="009A113C" w:rsidP="009A113C">
            <w:pPr>
              <w:rPr>
                <w:color w:val="000000"/>
                <w:szCs w:val="20"/>
              </w:rPr>
            </w:pPr>
            <w:r w:rsidRPr="008E31D1">
              <w:rPr>
                <w:color w:val="000000"/>
                <w:szCs w:val="20"/>
              </w:rPr>
              <w:t>1) De opsomming is inderdaad niet limitatief</w:t>
            </w:r>
            <w:r w:rsidR="00103DF1">
              <w:rPr>
                <w:color w:val="000000"/>
                <w:szCs w:val="20"/>
              </w:rPr>
              <w:t>,</w:t>
            </w:r>
            <w:r w:rsidRPr="008E31D1">
              <w:rPr>
                <w:color w:val="000000"/>
                <w:szCs w:val="20"/>
              </w:rPr>
              <w:t xml:space="preserve"> ook andere modellen van andere leveranciers vallen hieronder. 2) sportvoorzieningen worden bij gemeente </w:t>
            </w:r>
            <w:r w:rsidR="007D34EC">
              <w:rPr>
                <w:color w:val="000000"/>
                <w:szCs w:val="20"/>
              </w:rPr>
              <w:t>D</w:t>
            </w:r>
            <w:r w:rsidRPr="008E31D1">
              <w:rPr>
                <w:color w:val="000000"/>
                <w:szCs w:val="20"/>
              </w:rPr>
              <w:t xml:space="preserve">ronten en </w:t>
            </w:r>
            <w:r w:rsidR="007D34EC">
              <w:rPr>
                <w:color w:val="000000"/>
                <w:szCs w:val="20"/>
              </w:rPr>
              <w:t>U</w:t>
            </w:r>
            <w:r w:rsidRPr="008E31D1">
              <w:rPr>
                <w:color w:val="000000"/>
                <w:szCs w:val="20"/>
              </w:rPr>
              <w:t xml:space="preserve">rk buiten contract om georganiseerd middels een tegemoetkoming in de kosten. </w:t>
            </w:r>
            <w:r w:rsidR="00103DF1">
              <w:rPr>
                <w:color w:val="000000"/>
                <w:szCs w:val="20"/>
              </w:rPr>
              <w:t>V</w:t>
            </w:r>
            <w:r w:rsidRPr="008E31D1">
              <w:rPr>
                <w:color w:val="000000"/>
                <w:szCs w:val="20"/>
              </w:rPr>
              <w:t xml:space="preserve">oor gemeente </w:t>
            </w:r>
            <w:r w:rsidR="007D34EC">
              <w:rPr>
                <w:color w:val="000000"/>
                <w:szCs w:val="20"/>
              </w:rPr>
              <w:t>N</w:t>
            </w:r>
            <w:r w:rsidRPr="008E31D1">
              <w:rPr>
                <w:color w:val="000000"/>
                <w:szCs w:val="20"/>
              </w:rPr>
              <w:t xml:space="preserve">oordoostpolder valt het wel onder de overeenkomst. gemeente </w:t>
            </w:r>
            <w:r w:rsidR="007D34EC">
              <w:rPr>
                <w:color w:val="000000"/>
                <w:szCs w:val="20"/>
              </w:rPr>
              <w:t>N</w:t>
            </w:r>
            <w:r w:rsidRPr="008E31D1">
              <w:rPr>
                <w:color w:val="000000"/>
                <w:szCs w:val="20"/>
              </w:rPr>
              <w:t xml:space="preserve">oordoostpolder kan de beleidsregels hierop aanpassen dat dit op dezelfde wijze wordt georganiseerd zoals gemeenten </w:t>
            </w:r>
            <w:r w:rsidR="007D34EC">
              <w:rPr>
                <w:color w:val="000000"/>
                <w:szCs w:val="20"/>
              </w:rPr>
              <w:t>D</w:t>
            </w:r>
            <w:r w:rsidRPr="008E31D1">
              <w:rPr>
                <w:color w:val="000000"/>
                <w:szCs w:val="20"/>
              </w:rPr>
              <w:t xml:space="preserve">ronten en </w:t>
            </w:r>
            <w:r w:rsidR="007D34EC">
              <w:rPr>
                <w:color w:val="000000"/>
                <w:szCs w:val="20"/>
              </w:rPr>
              <w:t>U</w:t>
            </w:r>
            <w:r w:rsidRPr="008E31D1">
              <w:rPr>
                <w:color w:val="000000"/>
                <w:szCs w:val="20"/>
              </w:rPr>
              <w:t>rk dit hebben.</w:t>
            </w:r>
          </w:p>
        </w:tc>
      </w:tr>
      <w:tr w:rsidR="009A113C" w:rsidRPr="008E31D1" w14:paraId="76069CA4" w14:textId="77777777" w:rsidTr="009A113C">
        <w:trPr>
          <w:trHeight w:val="2100"/>
        </w:trPr>
        <w:tc>
          <w:tcPr>
            <w:tcW w:w="640" w:type="dxa"/>
            <w:tcBorders>
              <w:top w:val="nil"/>
              <w:left w:val="single" w:sz="4" w:space="0" w:color="auto"/>
              <w:bottom w:val="single" w:sz="4" w:space="0" w:color="auto"/>
              <w:right w:val="single" w:sz="4" w:space="0" w:color="auto"/>
            </w:tcBorders>
            <w:shd w:val="clear" w:color="auto" w:fill="auto"/>
            <w:hideMark/>
          </w:tcPr>
          <w:p w14:paraId="430F0686" w14:textId="77777777" w:rsidR="009A113C" w:rsidRPr="008E31D1" w:rsidRDefault="009A113C" w:rsidP="009A113C">
            <w:pPr>
              <w:rPr>
                <w:color w:val="000000"/>
                <w:szCs w:val="20"/>
              </w:rPr>
            </w:pPr>
            <w:r w:rsidRPr="008E31D1">
              <w:rPr>
                <w:color w:val="000000"/>
                <w:szCs w:val="20"/>
              </w:rPr>
              <w:t>15</w:t>
            </w:r>
          </w:p>
        </w:tc>
        <w:tc>
          <w:tcPr>
            <w:tcW w:w="3344" w:type="dxa"/>
            <w:tcBorders>
              <w:top w:val="nil"/>
              <w:left w:val="nil"/>
              <w:bottom w:val="single" w:sz="4" w:space="0" w:color="auto"/>
              <w:right w:val="single" w:sz="4" w:space="0" w:color="auto"/>
            </w:tcBorders>
            <w:shd w:val="clear" w:color="auto" w:fill="auto"/>
            <w:hideMark/>
          </w:tcPr>
          <w:p w14:paraId="327A22E4" w14:textId="77777777" w:rsidR="009A113C" w:rsidRPr="008E31D1" w:rsidRDefault="009A113C" w:rsidP="009A113C">
            <w:pPr>
              <w:rPr>
                <w:color w:val="000000"/>
                <w:szCs w:val="20"/>
              </w:rPr>
            </w:pPr>
            <w:r w:rsidRPr="008E31D1">
              <w:rPr>
                <w:color w:val="000000"/>
                <w:szCs w:val="20"/>
              </w:rPr>
              <w:t>Programma van Eisen, cat 2</w:t>
            </w:r>
          </w:p>
        </w:tc>
        <w:tc>
          <w:tcPr>
            <w:tcW w:w="5670" w:type="dxa"/>
            <w:tcBorders>
              <w:top w:val="nil"/>
              <w:left w:val="nil"/>
              <w:bottom w:val="single" w:sz="4" w:space="0" w:color="auto"/>
              <w:right w:val="single" w:sz="4" w:space="0" w:color="auto"/>
            </w:tcBorders>
            <w:shd w:val="clear" w:color="auto" w:fill="auto"/>
            <w:hideMark/>
          </w:tcPr>
          <w:p w14:paraId="12994100" w14:textId="77777777" w:rsidR="009A113C" w:rsidRDefault="009A113C" w:rsidP="009A113C">
            <w:pPr>
              <w:rPr>
                <w:color w:val="000000"/>
                <w:szCs w:val="20"/>
              </w:rPr>
            </w:pPr>
            <w:r w:rsidRPr="008E31D1">
              <w:rPr>
                <w:color w:val="000000"/>
                <w:szCs w:val="20"/>
              </w:rPr>
              <w:t>In deze categorie (2) vallen ook hoogactief vouwframe rolstoelen. Voor hoogactief gebruik is soms een lage rugleuning functioneel vereist (minder dan 40 cm) terwijl om te kunnen voldoen aan de code VVR door de fabrikanten als constructieve voorwaarde een minimum rughoogte van 40 cm wordt vereist. Gaat u ermee akkoord dat de rolstoel in die noodzakelijke gevallen niet hoeft te voldoen aan de code VVR voor gebruik als zitvoorziening als er geen gebruik wordt gemaakt van collectief vervoer of als er een transfer gemaakt kan worden naar een zitplaats in de auto?</w:t>
            </w:r>
          </w:p>
          <w:p w14:paraId="1C5F4B02"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0ECD5370" w14:textId="20F015DD" w:rsidR="009A113C" w:rsidRPr="008E31D1" w:rsidRDefault="009A113C" w:rsidP="009A113C">
            <w:pPr>
              <w:rPr>
                <w:color w:val="000000"/>
                <w:szCs w:val="20"/>
              </w:rPr>
            </w:pPr>
            <w:r w:rsidRPr="008E31D1">
              <w:rPr>
                <w:color w:val="000000"/>
                <w:szCs w:val="20"/>
              </w:rPr>
              <w:t>Als er een transfer gemaakt kan worden</w:t>
            </w:r>
            <w:r w:rsidR="00103DF1">
              <w:rPr>
                <w:color w:val="000000"/>
                <w:szCs w:val="20"/>
              </w:rPr>
              <w:t>,</w:t>
            </w:r>
            <w:r w:rsidRPr="008E31D1">
              <w:rPr>
                <w:color w:val="000000"/>
                <w:szCs w:val="20"/>
              </w:rPr>
              <w:t xml:space="preserve"> is dit akkoord. Als </w:t>
            </w:r>
            <w:r w:rsidR="00103DF1">
              <w:rPr>
                <w:color w:val="000000"/>
                <w:szCs w:val="20"/>
              </w:rPr>
              <w:t>cliënt</w:t>
            </w:r>
            <w:r w:rsidRPr="008E31D1">
              <w:rPr>
                <w:color w:val="000000"/>
                <w:szCs w:val="20"/>
              </w:rPr>
              <w:t xml:space="preserve"> niet in staat is om een transfer te maken dan is het door u beschreven middel niet geschikt voor betreffende cliënt. Ook hier geldt dat het uw expertise is om het juiste middel te leveren waarmee de beperking van de </w:t>
            </w:r>
            <w:r w:rsidR="00103DF1">
              <w:rPr>
                <w:color w:val="000000"/>
                <w:szCs w:val="20"/>
              </w:rPr>
              <w:t>cliënt</w:t>
            </w:r>
            <w:r w:rsidRPr="008E31D1">
              <w:rPr>
                <w:color w:val="000000"/>
                <w:szCs w:val="20"/>
              </w:rPr>
              <w:t xml:space="preserve"> wordt gecompenseerd en waarmee recht wordt gedaan aan het gebruiksdoel in betreffende casus.</w:t>
            </w:r>
          </w:p>
        </w:tc>
      </w:tr>
      <w:tr w:rsidR="009A113C" w:rsidRPr="008E31D1" w14:paraId="78035B5E" w14:textId="77777777" w:rsidTr="009A113C">
        <w:trPr>
          <w:trHeight w:val="1500"/>
        </w:trPr>
        <w:tc>
          <w:tcPr>
            <w:tcW w:w="640" w:type="dxa"/>
            <w:tcBorders>
              <w:top w:val="nil"/>
              <w:left w:val="single" w:sz="4" w:space="0" w:color="auto"/>
              <w:bottom w:val="single" w:sz="4" w:space="0" w:color="auto"/>
              <w:right w:val="single" w:sz="4" w:space="0" w:color="auto"/>
            </w:tcBorders>
            <w:shd w:val="clear" w:color="auto" w:fill="auto"/>
            <w:hideMark/>
          </w:tcPr>
          <w:p w14:paraId="76B43F2E" w14:textId="77777777" w:rsidR="009A113C" w:rsidRPr="008E31D1" w:rsidRDefault="009A113C" w:rsidP="009A113C">
            <w:pPr>
              <w:rPr>
                <w:color w:val="000000"/>
                <w:szCs w:val="20"/>
              </w:rPr>
            </w:pPr>
            <w:r w:rsidRPr="008E31D1">
              <w:rPr>
                <w:color w:val="000000"/>
                <w:szCs w:val="20"/>
              </w:rPr>
              <w:t>16</w:t>
            </w:r>
          </w:p>
        </w:tc>
        <w:tc>
          <w:tcPr>
            <w:tcW w:w="3344" w:type="dxa"/>
            <w:tcBorders>
              <w:top w:val="nil"/>
              <w:left w:val="nil"/>
              <w:bottom w:val="single" w:sz="4" w:space="0" w:color="auto"/>
              <w:right w:val="single" w:sz="4" w:space="0" w:color="auto"/>
            </w:tcBorders>
            <w:shd w:val="clear" w:color="auto" w:fill="auto"/>
            <w:hideMark/>
          </w:tcPr>
          <w:p w14:paraId="7BE8AE6F" w14:textId="77777777" w:rsidR="009A113C" w:rsidRPr="008E31D1" w:rsidRDefault="009A113C" w:rsidP="009A113C">
            <w:pPr>
              <w:rPr>
                <w:color w:val="000000"/>
                <w:szCs w:val="20"/>
              </w:rPr>
            </w:pPr>
            <w:r w:rsidRPr="008E31D1">
              <w:rPr>
                <w:color w:val="000000"/>
                <w:szCs w:val="20"/>
              </w:rPr>
              <w:t>Uitstaande hulpmiddelenbestand</w:t>
            </w:r>
          </w:p>
        </w:tc>
        <w:tc>
          <w:tcPr>
            <w:tcW w:w="5670" w:type="dxa"/>
            <w:tcBorders>
              <w:top w:val="nil"/>
              <w:left w:val="nil"/>
              <w:bottom w:val="single" w:sz="4" w:space="0" w:color="auto"/>
              <w:right w:val="single" w:sz="4" w:space="0" w:color="auto"/>
            </w:tcBorders>
            <w:shd w:val="clear" w:color="auto" w:fill="auto"/>
            <w:hideMark/>
          </w:tcPr>
          <w:p w14:paraId="2878D9BA" w14:textId="77777777" w:rsidR="009A113C" w:rsidRDefault="009A113C" w:rsidP="009A113C">
            <w:pPr>
              <w:rPr>
                <w:color w:val="000000"/>
                <w:szCs w:val="20"/>
              </w:rPr>
            </w:pPr>
            <w:r w:rsidRPr="008E31D1">
              <w:rPr>
                <w:color w:val="000000"/>
                <w:szCs w:val="20"/>
              </w:rPr>
              <w:t>In het uitstaand bestand is geen nieuwe categorisering toegepast. Hierdoor kan opdrachtnemer niet nagaan of er een afwijkende trend word beoogd in wegingspercentages ten opzichte van het huidige uitstaande bestand. Wij willen u dan ook vriendelijk verzoeken de nieuwe categorisering toe te voegen aan het uitstaand bestand. Kunt u deze bij de Nota van Inlichten verstrekken?</w:t>
            </w:r>
          </w:p>
          <w:p w14:paraId="3F4582B9"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68B4B7FD" w14:textId="0C87F7BD" w:rsidR="009A113C" w:rsidRPr="008E31D1" w:rsidRDefault="009A113C" w:rsidP="009A113C">
            <w:pPr>
              <w:rPr>
                <w:color w:val="000000"/>
                <w:szCs w:val="20"/>
              </w:rPr>
            </w:pPr>
            <w:r w:rsidRPr="008E31D1">
              <w:rPr>
                <w:color w:val="000000"/>
                <w:szCs w:val="20"/>
              </w:rPr>
              <w:t xml:space="preserve">Het huidige uitstaande middelenbestand is een indicatie voor u om de situatie in te kunnen schatten. Wij achten u zeer goed in staat om op basis van dit bestand in te schatten in welke categorie een bepaald middel hoort en hoe u hierop uw prijs kunt baseren. </w:t>
            </w:r>
          </w:p>
        </w:tc>
      </w:tr>
      <w:tr w:rsidR="009A113C" w:rsidRPr="008E31D1" w14:paraId="49D6E3FF" w14:textId="77777777" w:rsidTr="009A113C">
        <w:trPr>
          <w:trHeight w:val="900"/>
        </w:trPr>
        <w:tc>
          <w:tcPr>
            <w:tcW w:w="640" w:type="dxa"/>
            <w:tcBorders>
              <w:top w:val="nil"/>
              <w:left w:val="single" w:sz="4" w:space="0" w:color="auto"/>
              <w:bottom w:val="single" w:sz="4" w:space="0" w:color="auto"/>
              <w:right w:val="single" w:sz="4" w:space="0" w:color="auto"/>
            </w:tcBorders>
            <w:shd w:val="clear" w:color="auto" w:fill="auto"/>
            <w:hideMark/>
          </w:tcPr>
          <w:p w14:paraId="33D52C05" w14:textId="77777777" w:rsidR="009A113C" w:rsidRPr="008E31D1" w:rsidRDefault="009A113C" w:rsidP="009A113C">
            <w:pPr>
              <w:rPr>
                <w:color w:val="000000"/>
                <w:szCs w:val="20"/>
              </w:rPr>
            </w:pPr>
            <w:r w:rsidRPr="008E31D1">
              <w:rPr>
                <w:color w:val="000000"/>
                <w:szCs w:val="20"/>
              </w:rPr>
              <w:t>17</w:t>
            </w:r>
          </w:p>
        </w:tc>
        <w:tc>
          <w:tcPr>
            <w:tcW w:w="3344" w:type="dxa"/>
            <w:tcBorders>
              <w:top w:val="nil"/>
              <w:left w:val="nil"/>
              <w:bottom w:val="single" w:sz="4" w:space="0" w:color="auto"/>
              <w:right w:val="single" w:sz="4" w:space="0" w:color="auto"/>
            </w:tcBorders>
            <w:shd w:val="clear" w:color="auto" w:fill="auto"/>
            <w:hideMark/>
          </w:tcPr>
          <w:p w14:paraId="140693DC" w14:textId="77777777" w:rsidR="009A113C" w:rsidRPr="008E31D1" w:rsidRDefault="009A113C" w:rsidP="009A113C">
            <w:pPr>
              <w:rPr>
                <w:color w:val="000000"/>
                <w:szCs w:val="20"/>
              </w:rPr>
            </w:pPr>
            <w:r w:rsidRPr="008E31D1">
              <w:rPr>
                <w:color w:val="000000"/>
                <w:szCs w:val="20"/>
              </w:rPr>
              <w:t>Prijzenblad</w:t>
            </w:r>
          </w:p>
        </w:tc>
        <w:tc>
          <w:tcPr>
            <w:tcW w:w="5670" w:type="dxa"/>
            <w:tcBorders>
              <w:top w:val="nil"/>
              <w:left w:val="nil"/>
              <w:bottom w:val="single" w:sz="4" w:space="0" w:color="auto"/>
              <w:right w:val="single" w:sz="4" w:space="0" w:color="auto"/>
            </w:tcBorders>
            <w:shd w:val="clear" w:color="auto" w:fill="auto"/>
            <w:hideMark/>
          </w:tcPr>
          <w:p w14:paraId="5B6322CE" w14:textId="77777777" w:rsidR="009A113C" w:rsidRPr="008E31D1" w:rsidRDefault="009A113C" w:rsidP="009A113C">
            <w:pPr>
              <w:rPr>
                <w:color w:val="000000"/>
                <w:szCs w:val="20"/>
              </w:rPr>
            </w:pPr>
            <w:r w:rsidRPr="008E31D1">
              <w:rPr>
                <w:color w:val="000000"/>
                <w:szCs w:val="20"/>
              </w:rPr>
              <w:t>Klopt onze aanname dat indien het gemiddelde huurtarief in cel F31 hoger is dan 65 euro, maar lager dan 80 euro, er sprake is van een geldige inschrijving?</w:t>
            </w:r>
          </w:p>
        </w:tc>
        <w:tc>
          <w:tcPr>
            <w:tcW w:w="4678" w:type="dxa"/>
            <w:tcBorders>
              <w:top w:val="nil"/>
              <w:left w:val="nil"/>
              <w:bottom w:val="single" w:sz="4" w:space="0" w:color="auto"/>
              <w:right w:val="single" w:sz="4" w:space="0" w:color="auto"/>
            </w:tcBorders>
            <w:shd w:val="clear" w:color="auto" w:fill="auto"/>
            <w:hideMark/>
          </w:tcPr>
          <w:p w14:paraId="053B2868" w14:textId="77777777" w:rsidR="009A113C" w:rsidRDefault="009A113C" w:rsidP="009A113C">
            <w:pPr>
              <w:rPr>
                <w:color w:val="000000"/>
                <w:szCs w:val="20"/>
              </w:rPr>
            </w:pPr>
            <w:r w:rsidRPr="008E31D1">
              <w:rPr>
                <w:color w:val="000000"/>
                <w:szCs w:val="20"/>
              </w:rPr>
              <w:t>Uw aanname is juist. Voor de volledigheid: de tarieven op hulpmiddelniveau in de cellen E9 t/m E28 hoeven niet binnen deze bandbreedte te vallen.</w:t>
            </w:r>
          </w:p>
          <w:p w14:paraId="4989E304" w14:textId="77777777" w:rsidR="008E31D1" w:rsidRPr="008E31D1" w:rsidRDefault="008E31D1" w:rsidP="009A113C">
            <w:pPr>
              <w:rPr>
                <w:color w:val="000000"/>
                <w:szCs w:val="20"/>
              </w:rPr>
            </w:pPr>
          </w:p>
        </w:tc>
      </w:tr>
      <w:tr w:rsidR="009A113C" w:rsidRPr="008E31D1" w14:paraId="1A54CC99" w14:textId="77777777" w:rsidTr="009A113C">
        <w:trPr>
          <w:trHeight w:val="1545"/>
        </w:trPr>
        <w:tc>
          <w:tcPr>
            <w:tcW w:w="640" w:type="dxa"/>
            <w:tcBorders>
              <w:top w:val="nil"/>
              <w:left w:val="single" w:sz="4" w:space="0" w:color="auto"/>
              <w:bottom w:val="single" w:sz="4" w:space="0" w:color="auto"/>
              <w:right w:val="single" w:sz="4" w:space="0" w:color="auto"/>
            </w:tcBorders>
            <w:shd w:val="clear" w:color="auto" w:fill="auto"/>
            <w:hideMark/>
          </w:tcPr>
          <w:p w14:paraId="53F59BC8" w14:textId="77777777" w:rsidR="009A113C" w:rsidRPr="008E31D1" w:rsidRDefault="009A113C" w:rsidP="009A113C">
            <w:pPr>
              <w:rPr>
                <w:color w:val="000000"/>
                <w:szCs w:val="20"/>
              </w:rPr>
            </w:pPr>
            <w:r w:rsidRPr="008E31D1">
              <w:rPr>
                <w:color w:val="000000"/>
                <w:szCs w:val="20"/>
              </w:rPr>
              <w:lastRenderedPageBreak/>
              <w:t>18</w:t>
            </w:r>
          </w:p>
        </w:tc>
        <w:tc>
          <w:tcPr>
            <w:tcW w:w="3344" w:type="dxa"/>
            <w:tcBorders>
              <w:top w:val="nil"/>
              <w:left w:val="nil"/>
              <w:bottom w:val="single" w:sz="4" w:space="0" w:color="auto"/>
              <w:right w:val="single" w:sz="4" w:space="0" w:color="auto"/>
            </w:tcBorders>
            <w:shd w:val="clear" w:color="auto" w:fill="auto"/>
            <w:hideMark/>
          </w:tcPr>
          <w:p w14:paraId="106621F3" w14:textId="77777777" w:rsidR="009A113C" w:rsidRPr="008E31D1" w:rsidRDefault="009A113C" w:rsidP="009A113C">
            <w:pPr>
              <w:rPr>
                <w:color w:val="000000"/>
                <w:szCs w:val="20"/>
              </w:rPr>
            </w:pPr>
            <w:r w:rsidRPr="008E31D1">
              <w:rPr>
                <w:color w:val="000000"/>
                <w:szCs w:val="20"/>
              </w:rPr>
              <w:t>Prijzenblad</w:t>
            </w:r>
          </w:p>
        </w:tc>
        <w:tc>
          <w:tcPr>
            <w:tcW w:w="5670" w:type="dxa"/>
            <w:tcBorders>
              <w:top w:val="nil"/>
              <w:left w:val="nil"/>
              <w:bottom w:val="single" w:sz="4" w:space="0" w:color="auto"/>
              <w:right w:val="single" w:sz="4" w:space="0" w:color="auto"/>
            </w:tcBorders>
            <w:shd w:val="clear" w:color="auto" w:fill="auto"/>
            <w:hideMark/>
          </w:tcPr>
          <w:p w14:paraId="39311609" w14:textId="77777777" w:rsidR="009A113C" w:rsidRDefault="009A113C" w:rsidP="009A113C">
            <w:pPr>
              <w:rPr>
                <w:color w:val="000000"/>
                <w:szCs w:val="20"/>
              </w:rPr>
            </w:pPr>
            <w:r w:rsidRPr="008E31D1">
              <w:rPr>
                <w:color w:val="000000"/>
                <w:szCs w:val="20"/>
              </w:rPr>
              <w:t>U geeft aan "Het is Inschrijver niet toegestaan wijzigingen aan te brengen aan het format. Enkel de witte cellen in kolom E mogen ingevuld worden."</w:t>
            </w:r>
            <w:r w:rsidRPr="008E31D1">
              <w:rPr>
                <w:color w:val="000000"/>
                <w:szCs w:val="20"/>
              </w:rPr>
              <w:br/>
            </w:r>
            <w:r w:rsidRPr="008E31D1">
              <w:rPr>
                <w:color w:val="000000"/>
                <w:szCs w:val="20"/>
              </w:rPr>
              <w:br/>
              <w:t>Klopt onze aanname dat dit niet helemaal juist is en dat opdrachtnemer ook wordt geacht de groene cellen D34-D38 in te vullen? Indien deze aanname op waarheid berust verzoeken wij u uw prijzenblad hierop aan te passen.</w:t>
            </w:r>
          </w:p>
          <w:p w14:paraId="2B2717EF"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15CDFC4D" w14:textId="77777777" w:rsidR="009A113C" w:rsidRPr="008E31D1" w:rsidRDefault="009A113C" w:rsidP="009A113C">
            <w:pPr>
              <w:rPr>
                <w:color w:val="000000"/>
                <w:szCs w:val="20"/>
              </w:rPr>
            </w:pPr>
            <w:r w:rsidRPr="008E31D1">
              <w:rPr>
                <w:color w:val="000000"/>
                <w:szCs w:val="20"/>
              </w:rPr>
              <w:t>Uw aanname is juist. Inschrijver wordt ook geacht de groene cellen D34-D38 in te vullen voor de ondertekening. Het prijzenblad is hierop aangepast in versie 2.0</w:t>
            </w:r>
          </w:p>
        </w:tc>
      </w:tr>
      <w:tr w:rsidR="009A113C" w:rsidRPr="008E31D1" w14:paraId="1FEEAAF8" w14:textId="77777777" w:rsidTr="009A113C">
        <w:trPr>
          <w:trHeight w:val="900"/>
        </w:trPr>
        <w:tc>
          <w:tcPr>
            <w:tcW w:w="640" w:type="dxa"/>
            <w:tcBorders>
              <w:top w:val="nil"/>
              <w:left w:val="single" w:sz="4" w:space="0" w:color="auto"/>
              <w:bottom w:val="single" w:sz="4" w:space="0" w:color="auto"/>
              <w:right w:val="single" w:sz="4" w:space="0" w:color="auto"/>
            </w:tcBorders>
            <w:shd w:val="clear" w:color="auto" w:fill="auto"/>
            <w:hideMark/>
          </w:tcPr>
          <w:p w14:paraId="4239CD05" w14:textId="77777777" w:rsidR="009A113C" w:rsidRPr="008E31D1" w:rsidRDefault="009A113C" w:rsidP="009A113C">
            <w:pPr>
              <w:rPr>
                <w:color w:val="000000"/>
                <w:szCs w:val="20"/>
              </w:rPr>
            </w:pPr>
            <w:r w:rsidRPr="008E31D1">
              <w:rPr>
                <w:color w:val="000000"/>
                <w:szCs w:val="20"/>
              </w:rPr>
              <w:t>19</w:t>
            </w:r>
          </w:p>
        </w:tc>
        <w:tc>
          <w:tcPr>
            <w:tcW w:w="3344" w:type="dxa"/>
            <w:tcBorders>
              <w:top w:val="nil"/>
              <w:left w:val="nil"/>
              <w:bottom w:val="single" w:sz="4" w:space="0" w:color="auto"/>
              <w:right w:val="single" w:sz="4" w:space="0" w:color="auto"/>
            </w:tcBorders>
            <w:shd w:val="clear" w:color="auto" w:fill="auto"/>
            <w:hideMark/>
          </w:tcPr>
          <w:p w14:paraId="3E7AFE93" w14:textId="77777777" w:rsidR="009A113C" w:rsidRPr="008E31D1" w:rsidRDefault="009A113C" w:rsidP="009A113C">
            <w:pPr>
              <w:rPr>
                <w:color w:val="000000"/>
                <w:szCs w:val="20"/>
              </w:rPr>
            </w:pPr>
            <w:r w:rsidRPr="008E31D1">
              <w:rPr>
                <w:color w:val="000000"/>
                <w:szCs w:val="20"/>
              </w:rPr>
              <w:t>Programma van Eisen, Eis 48.4</w:t>
            </w:r>
          </w:p>
        </w:tc>
        <w:tc>
          <w:tcPr>
            <w:tcW w:w="5670" w:type="dxa"/>
            <w:tcBorders>
              <w:top w:val="nil"/>
              <w:left w:val="nil"/>
              <w:bottom w:val="single" w:sz="4" w:space="0" w:color="auto"/>
              <w:right w:val="single" w:sz="4" w:space="0" w:color="auto"/>
            </w:tcBorders>
            <w:shd w:val="clear" w:color="auto" w:fill="auto"/>
            <w:hideMark/>
          </w:tcPr>
          <w:p w14:paraId="0F852B5E" w14:textId="77777777" w:rsidR="009A113C" w:rsidRDefault="009A113C" w:rsidP="009A113C">
            <w:pPr>
              <w:rPr>
                <w:color w:val="000000"/>
                <w:szCs w:val="20"/>
              </w:rPr>
            </w:pPr>
            <w:r w:rsidRPr="008E31D1">
              <w:rPr>
                <w:color w:val="000000"/>
                <w:szCs w:val="20"/>
              </w:rPr>
              <w:t>Kunt u aangeven of de in 48.4 benoemde staffel van toepassing is op zowel eis 48.1 als eis 48.2 of op het geconsolideerde leveringspercentage (optelsom van alle leveringen in het betreffende kwartaal welke tijdig heeft plaatsgevonden)?</w:t>
            </w:r>
          </w:p>
          <w:p w14:paraId="02DD6016"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01BBE28B" w14:textId="77777777" w:rsidR="009A113C" w:rsidRPr="008E31D1" w:rsidRDefault="009A113C" w:rsidP="009A113C">
            <w:pPr>
              <w:rPr>
                <w:color w:val="000000"/>
                <w:szCs w:val="20"/>
              </w:rPr>
            </w:pPr>
            <w:r w:rsidRPr="008E31D1">
              <w:rPr>
                <w:color w:val="000000"/>
                <w:szCs w:val="20"/>
              </w:rPr>
              <w:t xml:space="preserve">De staffel van 48.4 is van toepassing op het geconsolideerde leveringspercentage: de optelsom van alle leveringen in het betreffende kwartaal. </w:t>
            </w:r>
          </w:p>
        </w:tc>
      </w:tr>
      <w:tr w:rsidR="009A113C" w:rsidRPr="008E31D1" w14:paraId="60C3B3E2" w14:textId="77777777" w:rsidTr="009A113C">
        <w:trPr>
          <w:trHeight w:val="1800"/>
        </w:trPr>
        <w:tc>
          <w:tcPr>
            <w:tcW w:w="640" w:type="dxa"/>
            <w:tcBorders>
              <w:top w:val="nil"/>
              <w:left w:val="single" w:sz="4" w:space="0" w:color="auto"/>
              <w:bottom w:val="single" w:sz="4" w:space="0" w:color="auto"/>
              <w:right w:val="single" w:sz="4" w:space="0" w:color="auto"/>
            </w:tcBorders>
            <w:shd w:val="clear" w:color="auto" w:fill="auto"/>
            <w:hideMark/>
          </w:tcPr>
          <w:p w14:paraId="2221A69C" w14:textId="77777777" w:rsidR="009A113C" w:rsidRPr="008E31D1" w:rsidRDefault="009A113C" w:rsidP="009A113C">
            <w:pPr>
              <w:rPr>
                <w:color w:val="000000"/>
                <w:szCs w:val="20"/>
              </w:rPr>
            </w:pPr>
            <w:r w:rsidRPr="008E31D1">
              <w:rPr>
                <w:color w:val="000000"/>
                <w:szCs w:val="20"/>
              </w:rPr>
              <w:t>20</w:t>
            </w:r>
          </w:p>
        </w:tc>
        <w:tc>
          <w:tcPr>
            <w:tcW w:w="3344" w:type="dxa"/>
            <w:tcBorders>
              <w:top w:val="nil"/>
              <w:left w:val="nil"/>
              <w:bottom w:val="single" w:sz="4" w:space="0" w:color="auto"/>
              <w:right w:val="single" w:sz="4" w:space="0" w:color="auto"/>
            </w:tcBorders>
            <w:shd w:val="clear" w:color="auto" w:fill="auto"/>
            <w:hideMark/>
          </w:tcPr>
          <w:p w14:paraId="00017B8D" w14:textId="77777777" w:rsidR="009A113C" w:rsidRPr="008E31D1" w:rsidRDefault="009A113C" w:rsidP="009A113C">
            <w:pPr>
              <w:rPr>
                <w:color w:val="000000"/>
                <w:szCs w:val="20"/>
              </w:rPr>
            </w:pPr>
            <w:r w:rsidRPr="008E31D1">
              <w:rPr>
                <w:color w:val="000000"/>
                <w:szCs w:val="20"/>
              </w:rPr>
              <w:t>Concept Raamovereenkomst, 10</w:t>
            </w:r>
          </w:p>
        </w:tc>
        <w:tc>
          <w:tcPr>
            <w:tcW w:w="5670" w:type="dxa"/>
            <w:tcBorders>
              <w:top w:val="nil"/>
              <w:left w:val="nil"/>
              <w:bottom w:val="single" w:sz="4" w:space="0" w:color="auto"/>
              <w:right w:val="single" w:sz="4" w:space="0" w:color="auto"/>
            </w:tcBorders>
            <w:shd w:val="clear" w:color="auto" w:fill="auto"/>
            <w:hideMark/>
          </w:tcPr>
          <w:p w14:paraId="53ED91A2" w14:textId="77777777" w:rsidR="009A113C" w:rsidRDefault="009A113C" w:rsidP="009A113C">
            <w:pPr>
              <w:rPr>
                <w:color w:val="000000"/>
                <w:szCs w:val="20"/>
              </w:rPr>
            </w:pPr>
            <w:r w:rsidRPr="008E31D1">
              <w:rPr>
                <w:color w:val="000000"/>
                <w:szCs w:val="20"/>
              </w:rPr>
              <w:t>Bent u bereid een hardheidsclausule op te nemen bij de SROI in die zin dat er geen sprake is van tekortkoming in de nakoming van de SROI verplichting indien 1) er geen geschikte kandidaten zijn te vinden, ofwel kandidaten aangedragen worden die aan de eisen voldoen, maar WerkCorporatie deze niet goedkeurt, of 2) er sprake is van verdringing van eigen, vaste krachten en/of wegens de SROI eis medewerkers ontslagen dienen te worden (wat onder het aanbestedingsrecht niet proportioneel is)?</w:t>
            </w:r>
          </w:p>
          <w:p w14:paraId="5BF8E3A5"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764218F0" w14:textId="77777777" w:rsidR="009A113C" w:rsidRPr="008E31D1" w:rsidRDefault="009A113C" w:rsidP="009A113C">
            <w:pPr>
              <w:rPr>
                <w:color w:val="000000"/>
                <w:szCs w:val="20"/>
              </w:rPr>
            </w:pPr>
            <w:r w:rsidRPr="008E31D1">
              <w:rPr>
                <w:color w:val="000000"/>
                <w:szCs w:val="20"/>
              </w:rPr>
              <w:t>Nee, daar zijn wij niet toe bereid. Beoogd Opdrachtnemer zal samen met de WerkCorperatie nagaan welke mogelijkheden er zijn. Indien blijkt dat de SROI niet kan worden ingevuld dan is dat een gegeven. Overigens is het pertinent niet de bedoeling dat SROI leidt tot verdringen van eigen, vaste krachten.</w:t>
            </w:r>
          </w:p>
        </w:tc>
      </w:tr>
      <w:tr w:rsidR="009A113C" w:rsidRPr="008E31D1" w14:paraId="7BEE1F13" w14:textId="77777777" w:rsidTr="009A113C">
        <w:trPr>
          <w:trHeight w:val="1290"/>
        </w:trPr>
        <w:tc>
          <w:tcPr>
            <w:tcW w:w="640" w:type="dxa"/>
            <w:tcBorders>
              <w:top w:val="nil"/>
              <w:left w:val="single" w:sz="4" w:space="0" w:color="auto"/>
              <w:bottom w:val="single" w:sz="4" w:space="0" w:color="auto"/>
              <w:right w:val="single" w:sz="4" w:space="0" w:color="auto"/>
            </w:tcBorders>
            <w:shd w:val="clear" w:color="auto" w:fill="auto"/>
            <w:hideMark/>
          </w:tcPr>
          <w:p w14:paraId="4ED8D951" w14:textId="77777777" w:rsidR="009A113C" w:rsidRPr="008E31D1" w:rsidRDefault="009A113C" w:rsidP="009A113C">
            <w:pPr>
              <w:rPr>
                <w:color w:val="000000"/>
                <w:szCs w:val="20"/>
              </w:rPr>
            </w:pPr>
            <w:r w:rsidRPr="008E31D1">
              <w:rPr>
                <w:color w:val="000000"/>
                <w:szCs w:val="20"/>
              </w:rPr>
              <w:t>21</w:t>
            </w:r>
          </w:p>
        </w:tc>
        <w:tc>
          <w:tcPr>
            <w:tcW w:w="3344" w:type="dxa"/>
            <w:tcBorders>
              <w:top w:val="nil"/>
              <w:left w:val="nil"/>
              <w:bottom w:val="single" w:sz="4" w:space="0" w:color="auto"/>
              <w:right w:val="single" w:sz="4" w:space="0" w:color="auto"/>
            </w:tcBorders>
            <w:shd w:val="clear" w:color="auto" w:fill="auto"/>
            <w:hideMark/>
          </w:tcPr>
          <w:p w14:paraId="7015C7B3" w14:textId="77777777" w:rsidR="009A113C" w:rsidRPr="008E31D1" w:rsidRDefault="009A113C" w:rsidP="009A113C">
            <w:pPr>
              <w:rPr>
                <w:color w:val="000000"/>
                <w:szCs w:val="20"/>
              </w:rPr>
            </w:pPr>
            <w:r w:rsidRPr="008E31D1">
              <w:rPr>
                <w:color w:val="000000"/>
                <w:szCs w:val="20"/>
              </w:rPr>
              <w:t>Concept Raamovereenkomst, 10.1</w:t>
            </w:r>
          </w:p>
        </w:tc>
        <w:tc>
          <w:tcPr>
            <w:tcW w:w="5670" w:type="dxa"/>
            <w:tcBorders>
              <w:top w:val="nil"/>
              <w:left w:val="nil"/>
              <w:bottom w:val="single" w:sz="4" w:space="0" w:color="auto"/>
              <w:right w:val="single" w:sz="4" w:space="0" w:color="auto"/>
            </w:tcBorders>
            <w:shd w:val="clear" w:color="auto" w:fill="auto"/>
            <w:hideMark/>
          </w:tcPr>
          <w:p w14:paraId="0E9AFE9D" w14:textId="3AF94F84" w:rsidR="009A113C" w:rsidRDefault="009A113C" w:rsidP="009A113C">
            <w:pPr>
              <w:rPr>
                <w:color w:val="000000"/>
                <w:szCs w:val="20"/>
              </w:rPr>
            </w:pPr>
            <w:r w:rsidRPr="008E31D1">
              <w:rPr>
                <w:color w:val="000000"/>
                <w:szCs w:val="20"/>
              </w:rPr>
              <w:t>Aangezien een aanzienlijk deel van de opdrachtsom bestaat uit</w:t>
            </w:r>
            <w:r w:rsidR="00EC2FC9">
              <w:rPr>
                <w:color w:val="000000"/>
                <w:szCs w:val="20"/>
              </w:rPr>
              <w:t xml:space="preserve"> </w:t>
            </w:r>
            <w:r w:rsidRPr="008E31D1">
              <w:rPr>
                <w:color w:val="000000"/>
                <w:szCs w:val="20"/>
              </w:rPr>
              <w:t>leveringen van materiele hulpmiddelen, is een SROI verplichting van 5% van de opdrachtwaarde zeer fors en daarmee disproportioneel te noemen. In de markt, en volgens het advies van de Commissie van Aanbestedingsexperts, is het gebruikelijk om SROI op te nemen als percentage van de loonsom. Bent u bereid de SROI eis bij te stellen naar 5% van de loonsom?</w:t>
            </w:r>
          </w:p>
          <w:p w14:paraId="6B2685C1"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3FE62A36" w14:textId="12F3E0C8" w:rsidR="009A113C" w:rsidRPr="008E31D1" w:rsidRDefault="009A113C" w:rsidP="009A113C">
            <w:pPr>
              <w:rPr>
                <w:color w:val="000000"/>
                <w:szCs w:val="20"/>
              </w:rPr>
            </w:pPr>
            <w:r w:rsidRPr="008E31D1">
              <w:rPr>
                <w:color w:val="000000"/>
                <w:szCs w:val="20"/>
              </w:rPr>
              <w:t xml:space="preserve">Wij gaan deels akkoord. We verlagen het percentage naar 2% </w:t>
            </w:r>
            <w:r w:rsidR="00904845">
              <w:rPr>
                <w:color w:val="000000"/>
                <w:szCs w:val="20"/>
              </w:rPr>
              <w:t>van</w:t>
            </w:r>
            <w:r w:rsidRPr="008E31D1">
              <w:rPr>
                <w:color w:val="000000"/>
                <w:szCs w:val="20"/>
              </w:rPr>
              <w:t xml:space="preserve"> de </w:t>
            </w:r>
            <w:r w:rsidR="00904845">
              <w:rPr>
                <w:color w:val="000000"/>
                <w:szCs w:val="20"/>
              </w:rPr>
              <w:t>gefactureerde omzet</w:t>
            </w:r>
            <w:r w:rsidRPr="008E31D1">
              <w:rPr>
                <w:color w:val="000000"/>
                <w:szCs w:val="20"/>
              </w:rPr>
              <w:t>. De definitieve waarde wordt jaarlijks achteraf vastgesteld.</w:t>
            </w:r>
          </w:p>
        </w:tc>
      </w:tr>
      <w:tr w:rsidR="009A113C" w:rsidRPr="008E31D1" w14:paraId="15A26BE6" w14:textId="77777777" w:rsidTr="009A113C">
        <w:trPr>
          <w:trHeight w:val="300"/>
        </w:trPr>
        <w:tc>
          <w:tcPr>
            <w:tcW w:w="640" w:type="dxa"/>
            <w:tcBorders>
              <w:top w:val="nil"/>
              <w:left w:val="single" w:sz="4" w:space="0" w:color="auto"/>
              <w:bottom w:val="single" w:sz="4" w:space="0" w:color="auto"/>
              <w:right w:val="single" w:sz="4" w:space="0" w:color="auto"/>
            </w:tcBorders>
            <w:shd w:val="clear" w:color="auto" w:fill="auto"/>
            <w:hideMark/>
          </w:tcPr>
          <w:p w14:paraId="792B0459" w14:textId="77777777" w:rsidR="009A113C" w:rsidRPr="008E31D1" w:rsidRDefault="009A113C" w:rsidP="009A113C">
            <w:pPr>
              <w:rPr>
                <w:color w:val="000000"/>
                <w:szCs w:val="20"/>
              </w:rPr>
            </w:pPr>
            <w:r w:rsidRPr="008E31D1">
              <w:rPr>
                <w:color w:val="000000"/>
                <w:szCs w:val="20"/>
              </w:rPr>
              <w:t>22</w:t>
            </w:r>
          </w:p>
        </w:tc>
        <w:tc>
          <w:tcPr>
            <w:tcW w:w="3344" w:type="dxa"/>
            <w:tcBorders>
              <w:top w:val="nil"/>
              <w:left w:val="nil"/>
              <w:bottom w:val="single" w:sz="4" w:space="0" w:color="auto"/>
              <w:right w:val="single" w:sz="4" w:space="0" w:color="auto"/>
            </w:tcBorders>
            <w:shd w:val="clear" w:color="auto" w:fill="auto"/>
            <w:hideMark/>
          </w:tcPr>
          <w:p w14:paraId="0252D2A1" w14:textId="77777777" w:rsidR="009A113C" w:rsidRPr="008E31D1" w:rsidRDefault="009A113C" w:rsidP="009A113C">
            <w:pPr>
              <w:rPr>
                <w:color w:val="000000"/>
                <w:szCs w:val="20"/>
              </w:rPr>
            </w:pPr>
            <w:r w:rsidRPr="008E31D1">
              <w:rPr>
                <w:color w:val="000000"/>
                <w:szCs w:val="20"/>
              </w:rPr>
              <w:t>Concept Raamovereenkomst, 6.1</w:t>
            </w:r>
          </w:p>
        </w:tc>
        <w:tc>
          <w:tcPr>
            <w:tcW w:w="5670" w:type="dxa"/>
            <w:tcBorders>
              <w:top w:val="nil"/>
              <w:left w:val="nil"/>
              <w:bottom w:val="single" w:sz="4" w:space="0" w:color="auto"/>
              <w:right w:val="single" w:sz="4" w:space="0" w:color="auto"/>
            </w:tcBorders>
            <w:shd w:val="clear" w:color="auto" w:fill="auto"/>
            <w:hideMark/>
          </w:tcPr>
          <w:p w14:paraId="3E672D8D" w14:textId="77777777" w:rsidR="009A113C" w:rsidRDefault="009A113C" w:rsidP="009A113C">
            <w:pPr>
              <w:rPr>
                <w:color w:val="000000"/>
                <w:szCs w:val="20"/>
              </w:rPr>
            </w:pPr>
            <w:r w:rsidRPr="008E31D1">
              <w:rPr>
                <w:color w:val="000000"/>
                <w:szCs w:val="20"/>
              </w:rPr>
              <w:t>U spreekt hier over "verkeersnormen". Kunt u aangeven wat u hieronder verstaat?</w:t>
            </w:r>
          </w:p>
          <w:p w14:paraId="174B4382"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3D698F12" w14:textId="77777777" w:rsidR="009A113C" w:rsidRPr="008E31D1" w:rsidRDefault="009A113C" w:rsidP="009A113C">
            <w:pPr>
              <w:rPr>
                <w:color w:val="000000"/>
                <w:szCs w:val="20"/>
              </w:rPr>
            </w:pPr>
            <w:r w:rsidRPr="008E31D1">
              <w:rPr>
                <w:color w:val="000000"/>
                <w:szCs w:val="20"/>
              </w:rPr>
              <w:t>Een voor de situatie passende verzekering.</w:t>
            </w:r>
          </w:p>
        </w:tc>
      </w:tr>
      <w:tr w:rsidR="009A113C" w:rsidRPr="008E31D1" w14:paraId="4882208F" w14:textId="77777777" w:rsidTr="009A113C">
        <w:trPr>
          <w:trHeight w:val="525"/>
        </w:trPr>
        <w:tc>
          <w:tcPr>
            <w:tcW w:w="640" w:type="dxa"/>
            <w:tcBorders>
              <w:top w:val="nil"/>
              <w:left w:val="single" w:sz="4" w:space="0" w:color="auto"/>
              <w:bottom w:val="single" w:sz="4" w:space="0" w:color="auto"/>
              <w:right w:val="single" w:sz="4" w:space="0" w:color="auto"/>
            </w:tcBorders>
            <w:shd w:val="clear" w:color="auto" w:fill="auto"/>
            <w:hideMark/>
          </w:tcPr>
          <w:p w14:paraId="13121F8A" w14:textId="77777777" w:rsidR="009A113C" w:rsidRPr="008E31D1" w:rsidRDefault="009A113C" w:rsidP="009A113C">
            <w:pPr>
              <w:rPr>
                <w:color w:val="000000"/>
                <w:szCs w:val="20"/>
              </w:rPr>
            </w:pPr>
            <w:r w:rsidRPr="008E31D1">
              <w:rPr>
                <w:color w:val="000000"/>
                <w:szCs w:val="20"/>
              </w:rPr>
              <w:t>23</w:t>
            </w:r>
          </w:p>
        </w:tc>
        <w:tc>
          <w:tcPr>
            <w:tcW w:w="3344" w:type="dxa"/>
            <w:tcBorders>
              <w:top w:val="nil"/>
              <w:left w:val="nil"/>
              <w:bottom w:val="single" w:sz="4" w:space="0" w:color="auto"/>
              <w:right w:val="single" w:sz="4" w:space="0" w:color="auto"/>
            </w:tcBorders>
            <w:shd w:val="clear" w:color="auto" w:fill="auto"/>
            <w:hideMark/>
          </w:tcPr>
          <w:p w14:paraId="3950A176" w14:textId="77777777" w:rsidR="009A113C" w:rsidRPr="008E31D1" w:rsidRDefault="009A113C" w:rsidP="009A113C">
            <w:pPr>
              <w:rPr>
                <w:color w:val="000000"/>
                <w:szCs w:val="20"/>
              </w:rPr>
            </w:pPr>
            <w:r w:rsidRPr="008E31D1">
              <w:rPr>
                <w:color w:val="000000"/>
                <w:szCs w:val="20"/>
              </w:rPr>
              <w:t>Concept Raamovereenkomst, 2.6</w:t>
            </w:r>
          </w:p>
        </w:tc>
        <w:tc>
          <w:tcPr>
            <w:tcW w:w="5670" w:type="dxa"/>
            <w:tcBorders>
              <w:top w:val="nil"/>
              <w:left w:val="nil"/>
              <w:bottom w:val="single" w:sz="4" w:space="0" w:color="auto"/>
              <w:right w:val="single" w:sz="4" w:space="0" w:color="auto"/>
            </w:tcBorders>
            <w:shd w:val="clear" w:color="auto" w:fill="auto"/>
            <w:hideMark/>
          </w:tcPr>
          <w:p w14:paraId="654F0BC6" w14:textId="77777777" w:rsidR="009A113C" w:rsidRDefault="009A113C" w:rsidP="009A113C">
            <w:pPr>
              <w:rPr>
                <w:color w:val="000000"/>
                <w:szCs w:val="20"/>
              </w:rPr>
            </w:pPr>
            <w:r w:rsidRPr="008E31D1">
              <w:rPr>
                <w:color w:val="000000"/>
                <w:szCs w:val="20"/>
              </w:rPr>
              <w:t>Klopt onze aanname dat u hierbij doelt op de in het PvE omschreven boete bedingen? Indien dit niet het geval is, kunt u toelichten welke sanctie mogelijkheden u nog meer tot uw beschikking heeft?</w:t>
            </w:r>
          </w:p>
          <w:p w14:paraId="248397F4"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67692A21" w14:textId="77777777" w:rsidR="009A113C" w:rsidRPr="008E31D1" w:rsidRDefault="009A113C" w:rsidP="009A113C">
            <w:pPr>
              <w:rPr>
                <w:color w:val="000000"/>
                <w:szCs w:val="20"/>
              </w:rPr>
            </w:pPr>
            <w:r w:rsidRPr="008E31D1">
              <w:rPr>
                <w:color w:val="000000"/>
                <w:szCs w:val="20"/>
              </w:rPr>
              <w:t xml:space="preserve">Uw aanname is juist. </w:t>
            </w:r>
          </w:p>
        </w:tc>
      </w:tr>
      <w:tr w:rsidR="009A113C" w:rsidRPr="008E31D1" w14:paraId="6DE5889F" w14:textId="77777777" w:rsidTr="009A113C">
        <w:trPr>
          <w:trHeight w:val="900"/>
        </w:trPr>
        <w:tc>
          <w:tcPr>
            <w:tcW w:w="640" w:type="dxa"/>
            <w:tcBorders>
              <w:top w:val="nil"/>
              <w:left w:val="single" w:sz="4" w:space="0" w:color="auto"/>
              <w:bottom w:val="single" w:sz="4" w:space="0" w:color="auto"/>
              <w:right w:val="single" w:sz="4" w:space="0" w:color="auto"/>
            </w:tcBorders>
            <w:shd w:val="clear" w:color="auto" w:fill="auto"/>
            <w:hideMark/>
          </w:tcPr>
          <w:p w14:paraId="4327EF5B" w14:textId="77777777" w:rsidR="009A113C" w:rsidRPr="008E31D1" w:rsidRDefault="009A113C" w:rsidP="009A113C">
            <w:pPr>
              <w:rPr>
                <w:color w:val="000000"/>
                <w:szCs w:val="20"/>
              </w:rPr>
            </w:pPr>
            <w:r w:rsidRPr="008E31D1">
              <w:rPr>
                <w:color w:val="000000"/>
                <w:szCs w:val="20"/>
              </w:rPr>
              <w:lastRenderedPageBreak/>
              <w:t>24</w:t>
            </w:r>
          </w:p>
        </w:tc>
        <w:tc>
          <w:tcPr>
            <w:tcW w:w="3344" w:type="dxa"/>
            <w:tcBorders>
              <w:top w:val="nil"/>
              <w:left w:val="nil"/>
              <w:bottom w:val="single" w:sz="4" w:space="0" w:color="auto"/>
              <w:right w:val="single" w:sz="4" w:space="0" w:color="auto"/>
            </w:tcBorders>
            <w:shd w:val="clear" w:color="auto" w:fill="auto"/>
            <w:hideMark/>
          </w:tcPr>
          <w:p w14:paraId="6E1654FE" w14:textId="77777777" w:rsidR="009A113C" w:rsidRPr="008E31D1" w:rsidRDefault="009A113C" w:rsidP="009A113C">
            <w:pPr>
              <w:rPr>
                <w:color w:val="000000"/>
                <w:szCs w:val="20"/>
              </w:rPr>
            </w:pPr>
            <w:r w:rsidRPr="008E31D1">
              <w:rPr>
                <w:color w:val="000000"/>
                <w:szCs w:val="20"/>
              </w:rPr>
              <w:t>Concept Raamovereenkomst, 4.4</w:t>
            </w:r>
          </w:p>
        </w:tc>
        <w:tc>
          <w:tcPr>
            <w:tcW w:w="5670" w:type="dxa"/>
            <w:tcBorders>
              <w:top w:val="nil"/>
              <w:left w:val="nil"/>
              <w:bottom w:val="single" w:sz="4" w:space="0" w:color="auto"/>
              <w:right w:val="single" w:sz="4" w:space="0" w:color="auto"/>
            </w:tcBorders>
            <w:shd w:val="clear" w:color="auto" w:fill="auto"/>
            <w:hideMark/>
          </w:tcPr>
          <w:p w14:paraId="69C7736E" w14:textId="77777777" w:rsidR="009A113C" w:rsidRPr="008E31D1" w:rsidRDefault="009A113C" w:rsidP="009A113C">
            <w:pPr>
              <w:rPr>
                <w:color w:val="000000"/>
                <w:szCs w:val="20"/>
              </w:rPr>
            </w:pPr>
            <w:r w:rsidRPr="008E31D1">
              <w:rPr>
                <w:color w:val="000000"/>
                <w:szCs w:val="20"/>
              </w:rPr>
              <w:t>Kunt u bevestigen dat Leverancier jaarlijks zal/mag indexeren en indexering, mits uiteraard in lijn met / binnen de kaders van dit artikel, niet door u zal worden bestreden?</w:t>
            </w:r>
          </w:p>
        </w:tc>
        <w:tc>
          <w:tcPr>
            <w:tcW w:w="4678" w:type="dxa"/>
            <w:tcBorders>
              <w:top w:val="nil"/>
              <w:left w:val="nil"/>
              <w:bottom w:val="single" w:sz="4" w:space="0" w:color="auto"/>
              <w:right w:val="single" w:sz="4" w:space="0" w:color="auto"/>
            </w:tcBorders>
            <w:shd w:val="clear" w:color="auto" w:fill="auto"/>
            <w:hideMark/>
          </w:tcPr>
          <w:p w14:paraId="23A4372D" w14:textId="77777777" w:rsidR="009A113C" w:rsidRPr="008E31D1" w:rsidRDefault="009A113C" w:rsidP="009A113C">
            <w:pPr>
              <w:rPr>
                <w:color w:val="000000"/>
                <w:szCs w:val="20"/>
              </w:rPr>
            </w:pPr>
            <w:r w:rsidRPr="008E31D1">
              <w:rPr>
                <w:color w:val="000000"/>
                <w:szCs w:val="20"/>
              </w:rPr>
              <w:t xml:space="preserve">Het is een kan-bepaling. Het is afhankelijk van de ontwikkeling van de genoemde index of en in welke mate er geïndexeerd kan worden. </w:t>
            </w:r>
          </w:p>
        </w:tc>
      </w:tr>
      <w:tr w:rsidR="009A113C" w:rsidRPr="008E31D1" w14:paraId="62F869AC" w14:textId="77777777" w:rsidTr="009A113C">
        <w:trPr>
          <w:trHeight w:val="1545"/>
        </w:trPr>
        <w:tc>
          <w:tcPr>
            <w:tcW w:w="640" w:type="dxa"/>
            <w:tcBorders>
              <w:top w:val="nil"/>
              <w:left w:val="single" w:sz="4" w:space="0" w:color="auto"/>
              <w:bottom w:val="single" w:sz="4" w:space="0" w:color="auto"/>
              <w:right w:val="single" w:sz="4" w:space="0" w:color="auto"/>
            </w:tcBorders>
            <w:shd w:val="clear" w:color="auto" w:fill="auto"/>
            <w:hideMark/>
          </w:tcPr>
          <w:p w14:paraId="19B71C59" w14:textId="77777777" w:rsidR="009A113C" w:rsidRPr="008E31D1" w:rsidRDefault="009A113C" w:rsidP="009A113C">
            <w:pPr>
              <w:rPr>
                <w:color w:val="000000"/>
                <w:szCs w:val="20"/>
              </w:rPr>
            </w:pPr>
            <w:r w:rsidRPr="008E31D1">
              <w:rPr>
                <w:color w:val="000000"/>
                <w:szCs w:val="20"/>
              </w:rPr>
              <w:t>25</w:t>
            </w:r>
          </w:p>
        </w:tc>
        <w:tc>
          <w:tcPr>
            <w:tcW w:w="3344" w:type="dxa"/>
            <w:tcBorders>
              <w:top w:val="nil"/>
              <w:left w:val="nil"/>
              <w:bottom w:val="single" w:sz="4" w:space="0" w:color="auto"/>
              <w:right w:val="single" w:sz="4" w:space="0" w:color="auto"/>
            </w:tcBorders>
            <w:shd w:val="clear" w:color="auto" w:fill="auto"/>
            <w:hideMark/>
          </w:tcPr>
          <w:p w14:paraId="20C73B0E" w14:textId="77777777" w:rsidR="009A113C" w:rsidRPr="008E31D1" w:rsidRDefault="009A113C" w:rsidP="009A113C">
            <w:pPr>
              <w:rPr>
                <w:color w:val="000000"/>
                <w:szCs w:val="20"/>
              </w:rPr>
            </w:pPr>
            <w:r w:rsidRPr="008E31D1">
              <w:rPr>
                <w:color w:val="000000"/>
                <w:szCs w:val="20"/>
              </w:rPr>
              <w:t>Concept Raamovereenkomst, 2.2 en 2.3</w:t>
            </w:r>
          </w:p>
        </w:tc>
        <w:tc>
          <w:tcPr>
            <w:tcW w:w="5670" w:type="dxa"/>
            <w:tcBorders>
              <w:top w:val="nil"/>
              <w:left w:val="nil"/>
              <w:bottom w:val="single" w:sz="4" w:space="0" w:color="auto"/>
              <w:right w:val="single" w:sz="4" w:space="0" w:color="auto"/>
            </w:tcBorders>
            <w:shd w:val="clear" w:color="auto" w:fill="auto"/>
            <w:hideMark/>
          </w:tcPr>
          <w:p w14:paraId="16314ED2" w14:textId="1D73709C" w:rsidR="009A113C" w:rsidRDefault="009A113C" w:rsidP="009A113C">
            <w:pPr>
              <w:rPr>
                <w:color w:val="000000"/>
                <w:szCs w:val="20"/>
              </w:rPr>
            </w:pPr>
            <w:r w:rsidRPr="008E31D1">
              <w:rPr>
                <w:color w:val="000000"/>
                <w:szCs w:val="20"/>
              </w:rPr>
              <w:t>De totale looptijd van 6 jaar inclusief verlenging kent geen 'overloopbepaling' voor het geval uw gemeente door omstandigheden een nieuwe aanbesteding iets later zal plannen danwel de procedure een uitloop kent. Leverancier stelt in dat kader voor - mede om een en ander aanbestedingsrechtelijk bestendig te maken - een clausule op te nemen</w:t>
            </w:r>
            <w:r w:rsidR="00EC2FC9">
              <w:rPr>
                <w:color w:val="000000"/>
                <w:szCs w:val="20"/>
              </w:rPr>
              <w:t xml:space="preserve"> </w:t>
            </w:r>
            <w:r w:rsidRPr="008E31D1">
              <w:rPr>
                <w:color w:val="000000"/>
                <w:szCs w:val="20"/>
              </w:rPr>
              <w:t>in de raamovereenkomst die het mogelijk maakt de overeenkomst voor de duur van de aanbestedingsprocedure (indien nodig) voort te kunnen zetten? Mocht u dit reeds overwogen hebben, dan verneemt Leverancier graag waarom deze niet is opgenomen.</w:t>
            </w:r>
          </w:p>
          <w:p w14:paraId="7CA993BF"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1095EED7" w14:textId="77777777" w:rsidR="009A113C" w:rsidRPr="008E31D1" w:rsidRDefault="009A113C" w:rsidP="009A113C">
            <w:pPr>
              <w:rPr>
                <w:color w:val="000000"/>
                <w:szCs w:val="20"/>
              </w:rPr>
            </w:pPr>
            <w:r w:rsidRPr="008E31D1">
              <w:rPr>
                <w:color w:val="000000"/>
                <w:szCs w:val="20"/>
              </w:rPr>
              <w:t xml:space="preserve">Een overloopbepaling is ons inziens niet van meerwaarde, daar wij ook gebruik kunnen maken van een overbruggingsovereenkomst indien de nieuwe aanbestedingsprocedure onvoorzien uitloopt. </w:t>
            </w:r>
          </w:p>
        </w:tc>
      </w:tr>
      <w:tr w:rsidR="009A113C" w:rsidRPr="008E31D1" w14:paraId="03D400AF" w14:textId="77777777" w:rsidTr="009A113C">
        <w:trPr>
          <w:trHeight w:val="600"/>
        </w:trPr>
        <w:tc>
          <w:tcPr>
            <w:tcW w:w="640" w:type="dxa"/>
            <w:tcBorders>
              <w:top w:val="nil"/>
              <w:left w:val="single" w:sz="4" w:space="0" w:color="auto"/>
              <w:bottom w:val="single" w:sz="4" w:space="0" w:color="auto"/>
              <w:right w:val="single" w:sz="4" w:space="0" w:color="auto"/>
            </w:tcBorders>
            <w:shd w:val="clear" w:color="auto" w:fill="auto"/>
            <w:hideMark/>
          </w:tcPr>
          <w:p w14:paraId="6EFAD4D5" w14:textId="77777777" w:rsidR="009A113C" w:rsidRPr="008E31D1" w:rsidRDefault="009A113C" w:rsidP="009A113C">
            <w:pPr>
              <w:rPr>
                <w:color w:val="000000"/>
                <w:szCs w:val="20"/>
              </w:rPr>
            </w:pPr>
            <w:r w:rsidRPr="008E31D1">
              <w:rPr>
                <w:color w:val="000000"/>
                <w:szCs w:val="20"/>
              </w:rPr>
              <w:t>26</w:t>
            </w:r>
          </w:p>
        </w:tc>
        <w:tc>
          <w:tcPr>
            <w:tcW w:w="3344" w:type="dxa"/>
            <w:tcBorders>
              <w:top w:val="nil"/>
              <w:left w:val="nil"/>
              <w:bottom w:val="single" w:sz="4" w:space="0" w:color="auto"/>
              <w:right w:val="single" w:sz="4" w:space="0" w:color="auto"/>
            </w:tcBorders>
            <w:shd w:val="clear" w:color="auto" w:fill="auto"/>
            <w:hideMark/>
          </w:tcPr>
          <w:p w14:paraId="27C3D80E" w14:textId="77777777" w:rsidR="009A113C" w:rsidRPr="008E31D1" w:rsidRDefault="009A113C" w:rsidP="009A113C">
            <w:pPr>
              <w:rPr>
                <w:color w:val="000000"/>
                <w:szCs w:val="20"/>
              </w:rPr>
            </w:pPr>
            <w:r w:rsidRPr="008E31D1">
              <w:rPr>
                <w:color w:val="000000"/>
                <w:szCs w:val="20"/>
              </w:rPr>
              <w:t>Concept Raamovereenkomst, 2.2</w:t>
            </w:r>
          </w:p>
        </w:tc>
        <w:tc>
          <w:tcPr>
            <w:tcW w:w="5670" w:type="dxa"/>
            <w:tcBorders>
              <w:top w:val="nil"/>
              <w:left w:val="nil"/>
              <w:bottom w:val="single" w:sz="4" w:space="0" w:color="auto"/>
              <w:right w:val="single" w:sz="4" w:space="0" w:color="auto"/>
            </w:tcBorders>
            <w:shd w:val="clear" w:color="auto" w:fill="auto"/>
            <w:hideMark/>
          </w:tcPr>
          <w:p w14:paraId="1F44617C" w14:textId="77777777" w:rsidR="009A113C" w:rsidRDefault="009A113C" w:rsidP="009A113C">
            <w:pPr>
              <w:rPr>
                <w:color w:val="000000"/>
                <w:szCs w:val="20"/>
              </w:rPr>
            </w:pPr>
            <w:r w:rsidRPr="008E31D1">
              <w:rPr>
                <w:color w:val="000000"/>
                <w:szCs w:val="20"/>
              </w:rPr>
              <w:t>Leverancier begrijpt het woordje 'respectievelijk' in dit lid niet helemaal. Is dit een verschrijving en zo nee, wat bedoelt u hiermee?</w:t>
            </w:r>
          </w:p>
          <w:p w14:paraId="1D5CA811"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06A85BBC" w14:textId="77777777" w:rsidR="009A113C" w:rsidRPr="008E31D1" w:rsidRDefault="009A113C" w:rsidP="009A113C">
            <w:pPr>
              <w:rPr>
                <w:color w:val="000000"/>
                <w:szCs w:val="20"/>
              </w:rPr>
            </w:pPr>
            <w:r w:rsidRPr="008E31D1">
              <w:rPr>
                <w:color w:val="000000"/>
                <w:szCs w:val="20"/>
              </w:rPr>
              <w:t>Dit is inderdaad een verschrijving. De concept raamovereenkomst is hierop aangepast in versie 2.0</w:t>
            </w:r>
          </w:p>
        </w:tc>
      </w:tr>
      <w:tr w:rsidR="009A113C" w:rsidRPr="008E31D1" w14:paraId="7AC39E7F" w14:textId="77777777" w:rsidTr="009A113C">
        <w:trPr>
          <w:trHeight w:val="1200"/>
        </w:trPr>
        <w:tc>
          <w:tcPr>
            <w:tcW w:w="640" w:type="dxa"/>
            <w:tcBorders>
              <w:top w:val="nil"/>
              <w:left w:val="single" w:sz="4" w:space="0" w:color="auto"/>
              <w:bottom w:val="single" w:sz="4" w:space="0" w:color="auto"/>
              <w:right w:val="single" w:sz="4" w:space="0" w:color="auto"/>
            </w:tcBorders>
            <w:shd w:val="clear" w:color="auto" w:fill="auto"/>
            <w:hideMark/>
          </w:tcPr>
          <w:p w14:paraId="772AF4B1" w14:textId="77777777" w:rsidR="009A113C" w:rsidRPr="008E31D1" w:rsidRDefault="009A113C" w:rsidP="009A113C">
            <w:pPr>
              <w:rPr>
                <w:color w:val="000000"/>
                <w:szCs w:val="20"/>
              </w:rPr>
            </w:pPr>
            <w:r w:rsidRPr="008E31D1">
              <w:rPr>
                <w:color w:val="000000"/>
                <w:szCs w:val="20"/>
              </w:rPr>
              <w:t>27</w:t>
            </w:r>
          </w:p>
        </w:tc>
        <w:tc>
          <w:tcPr>
            <w:tcW w:w="3344" w:type="dxa"/>
            <w:tcBorders>
              <w:top w:val="nil"/>
              <w:left w:val="nil"/>
              <w:bottom w:val="single" w:sz="4" w:space="0" w:color="auto"/>
              <w:right w:val="single" w:sz="4" w:space="0" w:color="auto"/>
            </w:tcBorders>
            <w:shd w:val="clear" w:color="auto" w:fill="auto"/>
            <w:hideMark/>
          </w:tcPr>
          <w:p w14:paraId="45FA1034" w14:textId="77777777" w:rsidR="009A113C" w:rsidRPr="008E31D1" w:rsidRDefault="009A113C" w:rsidP="009A113C">
            <w:pPr>
              <w:rPr>
                <w:color w:val="000000"/>
                <w:szCs w:val="20"/>
              </w:rPr>
            </w:pPr>
            <w:r w:rsidRPr="008E31D1">
              <w:rPr>
                <w:color w:val="000000"/>
                <w:szCs w:val="20"/>
              </w:rPr>
              <w:t>Concept Raamovereenkomst, 2.5</w:t>
            </w:r>
          </w:p>
        </w:tc>
        <w:tc>
          <w:tcPr>
            <w:tcW w:w="5670" w:type="dxa"/>
            <w:tcBorders>
              <w:top w:val="nil"/>
              <w:left w:val="nil"/>
              <w:bottom w:val="single" w:sz="4" w:space="0" w:color="auto"/>
              <w:right w:val="single" w:sz="4" w:space="0" w:color="auto"/>
            </w:tcBorders>
            <w:shd w:val="clear" w:color="auto" w:fill="auto"/>
            <w:hideMark/>
          </w:tcPr>
          <w:p w14:paraId="254C75EE" w14:textId="77777777" w:rsidR="009A113C" w:rsidRDefault="009A113C" w:rsidP="009A113C">
            <w:pPr>
              <w:rPr>
                <w:color w:val="000000"/>
                <w:szCs w:val="20"/>
              </w:rPr>
            </w:pPr>
            <w:r w:rsidRPr="008E31D1">
              <w:rPr>
                <w:color w:val="000000"/>
                <w:szCs w:val="20"/>
              </w:rPr>
              <w:t>U geeft aan dat "De duur van de opdracht(en) die onder deze Raamovereenkomst aan Opdrachtnemer wordt / worden gegund wordt per opdracht vastgelegd". Ons is niet helemaal helder wat u onder "de duur" verstaat. Kunt u dit van een nadere toelichting voorzien?</w:t>
            </w:r>
          </w:p>
          <w:p w14:paraId="0154F98A"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33F5E0F3" w14:textId="77777777" w:rsidR="009A113C" w:rsidRPr="008E31D1" w:rsidRDefault="009A113C" w:rsidP="009A113C">
            <w:pPr>
              <w:rPr>
                <w:color w:val="000000"/>
                <w:szCs w:val="20"/>
              </w:rPr>
            </w:pPr>
            <w:r w:rsidRPr="008E31D1">
              <w:rPr>
                <w:color w:val="000000"/>
                <w:szCs w:val="20"/>
              </w:rPr>
              <w:t>Het komt zelden voor dat er een duur bij een beschikking wordt afgegeven. Beschikkingen worden vooral zonder duur verstrekt en duren te einde beschikking of tot overname door een andere opdrachtnemer.</w:t>
            </w:r>
          </w:p>
        </w:tc>
      </w:tr>
      <w:tr w:rsidR="009A113C" w:rsidRPr="008E31D1" w14:paraId="2E0A84C9" w14:textId="77777777" w:rsidTr="009A113C">
        <w:trPr>
          <w:trHeight w:val="525"/>
        </w:trPr>
        <w:tc>
          <w:tcPr>
            <w:tcW w:w="640" w:type="dxa"/>
            <w:tcBorders>
              <w:top w:val="nil"/>
              <w:left w:val="single" w:sz="4" w:space="0" w:color="auto"/>
              <w:bottom w:val="single" w:sz="4" w:space="0" w:color="auto"/>
              <w:right w:val="single" w:sz="4" w:space="0" w:color="auto"/>
            </w:tcBorders>
            <w:shd w:val="clear" w:color="auto" w:fill="auto"/>
            <w:hideMark/>
          </w:tcPr>
          <w:p w14:paraId="3DA459C6" w14:textId="77777777" w:rsidR="009A113C" w:rsidRPr="008E31D1" w:rsidRDefault="009A113C" w:rsidP="009A113C">
            <w:pPr>
              <w:rPr>
                <w:color w:val="000000"/>
                <w:szCs w:val="20"/>
              </w:rPr>
            </w:pPr>
            <w:r w:rsidRPr="008E31D1">
              <w:rPr>
                <w:color w:val="000000"/>
                <w:szCs w:val="20"/>
              </w:rPr>
              <w:t>28</w:t>
            </w:r>
          </w:p>
        </w:tc>
        <w:tc>
          <w:tcPr>
            <w:tcW w:w="3344" w:type="dxa"/>
            <w:tcBorders>
              <w:top w:val="nil"/>
              <w:left w:val="nil"/>
              <w:bottom w:val="single" w:sz="4" w:space="0" w:color="auto"/>
              <w:right w:val="single" w:sz="4" w:space="0" w:color="auto"/>
            </w:tcBorders>
            <w:shd w:val="clear" w:color="auto" w:fill="auto"/>
            <w:hideMark/>
          </w:tcPr>
          <w:p w14:paraId="6514C4E3" w14:textId="77777777" w:rsidR="009A113C" w:rsidRPr="008E31D1" w:rsidRDefault="009A113C" w:rsidP="009A113C">
            <w:pPr>
              <w:rPr>
                <w:color w:val="000000"/>
                <w:szCs w:val="20"/>
              </w:rPr>
            </w:pPr>
            <w:r w:rsidRPr="008E31D1">
              <w:rPr>
                <w:color w:val="000000"/>
                <w:szCs w:val="20"/>
              </w:rPr>
              <w:t>Concept Raamovereenkomst, 1.3</w:t>
            </w:r>
          </w:p>
        </w:tc>
        <w:tc>
          <w:tcPr>
            <w:tcW w:w="5670" w:type="dxa"/>
            <w:tcBorders>
              <w:top w:val="nil"/>
              <w:left w:val="nil"/>
              <w:bottom w:val="single" w:sz="4" w:space="0" w:color="auto"/>
              <w:right w:val="single" w:sz="4" w:space="0" w:color="auto"/>
            </w:tcBorders>
            <w:shd w:val="clear" w:color="auto" w:fill="auto"/>
            <w:hideMark/>
          </w:tcPr>
          <w:p w14:paraId="68D22F00" w14:textId="77777777" w:rsidR="009A113C" w:rsidRDefault="009A113C" w:rsidP="009A113C">
            <w:pPr>
              <w:rPr>
                <w:color w:val="000000"/>
                <w:szCs w:val="20"/>
              </w:rPr>
            </w:pPr>
            <w:r w:rsidRPr="008E31D1">
              <w:rPr>
                <w:color w:val="000000"/>
                <w:szCs w:val="20"/>
              </w:rPr>
              <w:t>Klopt onze aanname dat u alle aanvragen zult onderbrengen bij de 2 geselecteerde leveranciers met als enige uitzondering wanneer deze zich niet houden aan hetgeen in het PvE/offerteaanvraag is geëist?</w:t>
            </w:r>
          </w:p>
          <w:p w14:paraId="6261FA79"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63D2EE3D" w14:textId="77777777" w:rsidR="009A113C" w:rsidRPr="008E31D1" w:rsidRDefault="009A113C" w:rsidP="009A113C">
            <w:pPr>
              <w:rPr>
                <w:color w:val="000000"/>
                <w:szCs w:val="20"/>
              </w:rPr>
            </w:pPr>
            <w:r w:rsidRPr="008E31D1">
              <w:rPr>
                <w:color w:val="000000"/>
                <w:szCs w:val="20"/>
              </w:rPr>
              <w:t xml:space="preserve">Uw aanname is juist. </w:t>
            </w:r>
          </w:p>
        </w:tc>
      </w:tr>
      <w:tr w:rsidR="009A113C" w:rsidRPr="008E31D1" w14:paraId="1F407ED9" w14:textId="77777777" w:rsidTr="009A113C">
        <w:trPr>
          <w:trHeight w:val="1290"/>
        </w:trPr>
        <w:tc>
          <w:tcPr>
            <w:tcW w:w="640" w:type="dxa"/>
            <w:tcBorders>
              <w:top w:val="nil"/>
              <w:left w:val="single" w:sz="4" w:space="0" w:color="auto"/>
              <w:bottom w:val="single" w:sz="4" w:space="0" w:color="auto"/>
              <w:right w:val="single" w:sz="4" w:space="0" w:color="auto"/>
            </w:tcBorders>
            <w:shd w:val="clear" w:color="auto" w:fill="auto"/>
            <w:hideMark/>
          </w:tcPr>
          <w:p w14:paraId="6494D8B3" w14:textId="77777777" w:rsidR="009A113C" w:rsidRPr="008E31D1" w:rsidRDefault="009A113C" w:rsidP="009A113C">
            <w:pPr>
              <w:rPr>
                <w:color w:val="000000"/>
                <w:szCs w:val="20"/>
              </w:rPr>
            </w:pPr>
            <w:r w:rsidRPr="008E31D1">
              <w:rPr>
                <w:color w:val="000000"/>
                <w:szCs w:val="20"/>
              </w:rPr>
              <w:t>29</w:t>
            </w:r>
          </w:p>
        </w:tc>
        <w:tc>
          <w:tcPr>
            <w:tcW w:w="3344" w:type="dxa"/>
            <w:tcBorders>
              <w:top w:val="nil"/>
              <w:left w:val="nil"/>
              <w:bottom w:val="single" w:sz="4" w:space="0" w:color="auto"/>
              <w:right w:val="single" w:sz="4" w:space="0" w:color="auto"/>
            </w:tcBorders>
            <w:shd w:val="clear" w:color="auto" w:fill="auto"/>
            <w:hideMark/>
          </w:tcPr>
          <w:p w14:paraId="3D4A4862" w14:textId="77777777" w:rsidR="009A113C" w:rsidRPr="008E31D1" w:rsidRDefault="009A113C" w:rsidP="009A113C">
            <w:pPr>
              <w:rPr>
                <w:color w:val="000000"/>
                <w:szCs w:val="20"/>
              </w:rPr>
            </w:pPr>
            <w:r w:rsidRPr="008E31D1">
              <w:rPr>
                <w:color w:val="000000"/>
                <w:szCs w:val="20"/>
              </w:rPr>
              <w:t>Programma van Eisen, Eis 64</w:t>
            </w:r>
          </w:p>
        </w:tc>
        <w:tc>
          <w:tcPr>
            <w:tcW w:w="5670" w:type="dxa"/>
            <w:tcBorders>
              <w:top w:val="nil"/>
              <w:left w:val="nil"/>
              <w:bottom w:val="single" w:sz="4" w:space="0" w:color="auto"/>
              <w:right w:val="single" w:sz="4" w:space="0" w:color="auto"/>
            </w:tcBorders>
            <w:shd w:val="clear" w:color="auto" w:fill="auto"/>
            <w:hideMark/>
          </w:tcPr>
          <w:p w14:paraId="65C7AD05" w14:textId="77777777" w:rsidR="009A113C" w:rsidRDefault="009A113C" w:rsidP="009A113C">
            <w:pPr>
              <w:rPr>
                <w:color w:val="000000"/>
                <w:szCs w:val="20"/>
              </w:rPr>
            </w:pPr>
            <w:r w:rsidRPr="008E31D1">
              <w:rPr>
                <w:color w:val="000000"/>
                <w:szCs w:val="20"/>
              </w:rPr>
              <w:t>Het is gebruikelijk om, indien een klant geen voorkeur uitspreekt voor een van de twee leveranciers, deze om en om toe te wijzen of de bestaande klant leverancier relatie te handhaven. Het toewijzen aan de als eerste geëindigde partij zorgt voor "markt dominantie" van deze partij daar uit ervaring blijkt dat veel cliënten geen keuze maken voor een leverancier. Gaat u er daarom in mee om de toewijzing van nieuwe aanvragen bij geen klant keuze te herzien naar verdeling om-en-om (dus 50/50 onder de twee leveranciers)?</w:t>
            </w:r>
          </w:p>
          <w:p w14:paraId="3845755B"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5BB3E40C" w14:textId="77777777" w:rsidR="009A113C" w:rsidRPr="008E31D1" w:rsidRDefault="009A113C" w:rsidP="009A113C">
            <w:pPr>
              <w:rPr>
                <w:color w:val="000000"/>
                <w:szCs w:val="20"/>
              </w:rPr>
            </w:pPr>
            <w:r w:rsidRPr="008E31D1">
              <w:rPr>
                <w:color w:val="000000"/>
                <w:szCs w:val="20"/>
              </w:rPr>
              <w:t>Nee, hier gaan wij niet in mee. Wij verwachten wel degelijk dat cliënten een keuze maken. Zo niet dan geldt dat de leverancier die als beste beoordeeld is, het voordeel krijgt om deze cliënt te bedienen.</w:t>
            </w:r>
          </w:p>
        </w:tc>
      </w:tr>
      <w:tr w:rsidR="009A113C" w:rsidRPr="008E31D1" w14:paraId="0BEDF0CE" w14:textId="77777777" w:rsidTr="009A113C">
        <w:trPr>
          <w:trHeight w:val="300"/>
        </w:trPr>
        <w:tc>
          <w:tcPr>
            <w:tcW w:w="640" w:type="dxa"/>
            <w:tcBorders>
              <w:top w:val="nil"/>
              <w:left w:val="single" w:sz="4" w:space="0" w:color="auto"/>
              <w:bottom w:val="single" w:sz="4" w:space="0" w:color="auto"/>
              <w:right w:val="single" w:sz="4" w:space="0" w:color="auto"/>
            </w:tcBorders>
            <w:shd w:val="clear" w:color="auto" w:fill="auto"/>
            <w:hideMark/>
          </w:tcPr>
          <w:p w14:paraId="084F002F" w14:textId="77777777" w:rsidR="009A113C" w:rsidRPr="008E31D1" w:rsidRDefault="009A113C" w:rsidP="009A113C">
            <w:pPr>
              <w:rPr>
                <w:color w:val="000000"/>
                <w:szCs w:val="20"/>
              </w:rPr>
            </w:pPr>
            <w:r w:rsidRPr="008E31D1">
              <w:rPr>
                <w:color w:val="000000"/>
                <w:szCs w:val="20"/>
              </w:rPr>
              <w:t>30</w:t>
            </w:r>
          </w:p>
        </w:tc>
        <w:tc>
          <w:tcPr>
            <w:tcW w:w="3344" w:type="dxa"/>
            <w:tcBorders>
              <w:top w:val="nil"/>
              <w:left w:val="nil"/>
              <w:bottom w:val="single" w:sz="4" w:space="0" w:color="auto"/>
              <w:right w:val="single" w:sz="4" w:space="0" w:color="auto"/>
            </w:tcBorders>
            <w:shd w:val="clear" w:color="auto" w:fill="auto"/>
            <w:hideMark/>
          </w:tcPr>
          <w:p w14:paraId="59C6CB23" w14:textId="77777777" w:rsidR="009A113C" w:rsidRPr="008E31D1" w:rsidRDefault="009A113C" w:rsidP="009A113C">
            <w:pPr>
              <w:rPr>
                <w:color w:val="000000"/>
                <w:szCs w:val="20"/>
              </w:rPr>
            </w:pPr>
            <w:r w:rsidRPr="008E31D1">
              <w:rPr>
                <w:color w:val="000000"/>
                <w:szCs w:val="20"/>
              </w:rPr>
              <w:t>Programma van Eisen, Eis 62.3</w:t>
            </w:r>
          </w:p>
        </w:tc>
        <w:tc>
          <w:tcPr>
            <w:tcW w:w="5670" w:type="dxa"/>
            <w:tcBorders>
              <w:top w:val="nil"/>
              <w:left w:val="nil"/>
              <w:bottom w:val="single" w:sz="4" w:space="0" w:color="auto"/>
              <w:right w:val="single" w:sz="4" w:space="0" w:color="auto"/>
            </w:tcBorders>
            <w:shd w:val="clear" w:color="auto" w:fill="auto"/>
            <w:hideMark/>
          </w:tcPr>
          <w:p w14:paraId="3A6BE32B" w14:textId="77777777" w:rsidR="009A113C" w:rsidRDefault="009A113C" w:rsidP="009A113C">
            <w:pPr>
              <w:rPr>
                <w:color w:val="000000"/>
                <w:szCs w:val="20"/>
              </w:rPr>
            </w:pPr>
            <w:r w:rsidRPr="008E31D1">
              <w:rPr>
                <w:color w:val="000000"/>
                <w:szCs w:val="20"/>
              </w:rPr>
              <w:t>Kunt u bevestigen dat de in eis 62.3 beschreven regeling ook de eindregeling betreft?</w:t>
            </w:r>
          </w:p>
          <w:p w14:paraId="57F6C036"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3038BE6C" w14:textId="77777777" w:rsidR="009A113C" w:rsidRPr="008E31D1" w:rsidRDefault="009A113C" w:rsidP="009A113C">
            <w:pPr>
              <w:rPr>
                <w:color w:val="000000"/>
                <w:szCs w:val="20"/>
              </w:rPr>
            </w:pPr>
            <w:r w:rsidRPr="008E31D1">
              <w:rPr>
                <w:color w:val="000000"/>
                <w:szCs w:val="20"/>
              </w:rPr>
              <w:t>Uw aanname is juist, dit betreft ook de eindregeling.</w:t>
            </w:r>
          </w:p>
        </w:tc>
      </w:tr>
      <w:tr w:rsidR="009A113C" w:rsidRPr="008E31D1" w14:paraId="7E71B2B2" w14:textId="77777777" w:rsidTr="009A113C">
        <w:trPr>
          <w:trHeight w:val="1200"/>
        </w:trPr>
        <w:tc>
          <w:tcPr>
            <w:tcW w:w="640" w:type="dxa"/>
            <w:tcBorders>
              <w:top w:val="nil"/>
              <w:left w:val="single" w:sz="4" w:space="0" w:color="auto"/>
              <w:bottom w:val="single" w:sz="4" w:space="0" w:color="auto"/>
              <w:right w:val="single" w:sz="4" w:space="0" w:color="auto"/>
            </w:tcBorders>
            <w:shd w:val="clear" w:color="auto" w:fill="auto"/>
            <w:hideMark/>
          </w:tcPr>
          <w:p w14:paraId="423BD1D2" w14:textId="77777777" w:rsidR="009A113C" w:rsidRPr="008E31D1" w:rsidRDefault="009A113C" w:rsidP="009A113C">
            <w:pPr>
              <w:rPr>
                <w:color w:val="000000"/>
                <w:szCs w:val="20"/>
              </w:rPr>
            </w:pPr>
            <w:r w:rsidRPr="008E31D1">
              <w:rPr>
                <w:color w:val="000000"/>
                <w:szCs w:val="20"/>
              </w:rPr>
              <w:lastRenderedPageBreak/>
              <w:t>31</w:t>
            </w:r>
          </w:p>
        </w:tc>
        <w:tc>
          <w:tcPr>
            <w:tcW w:w="3344" w:type="dxa"/>
            <w:tcBorders>
              <w:top w:val="nil"/>
              <w:left w:val="nil"/>
              <w:bottom w:val="single" w:sz="4" w:space="0" w:color="auto"/>
              <w:right w:val="single" w:sz="4" w:space="0" w:color="auto"/>
            </w:tcBorders>
            <w:shd w:val="clear" w:color="auto" w:fill="auto"/>
            <w:hideMark/>
          </w:tcPr>
          <w:p w14:paraId="0BED4DF8" w14:textId="77777777" w:rsidR="009A113C" w:rsidRPr="008E31D1" w:rsidRDefault="009A113C" w:rsidP="009A113C">
            <w:pPr>
              <w:rPr>
                <w:color w:val="000000"/>
                <w:szCs w:val="20"/>
              </w:rPr>
            </w:pPr>
            <w:r w:rsidRPr="008E31D1">
              <w:rPr>
                <w:color w:val="000000"/>
                <w:szCs w:val="20"/>
              </w:rPr>
              <w:t>Programma van Eisen, Eis 62.3</w:t>
            </w:r>
          </w:p>
        </w:tc>
        <w:tc>
          <w:tcPr>
            <w:tcW w:w="5670" w:type="dxa"/>
            <w:tcBorders>
              <w:top w:val="nil"/>
              <w:left w:val="nil"/>
              <w:bottom w:val="single" w:sz="4" w:space="0" w:color="auto"/>
              <w:right w:val="single" w:sz="4" w:space="0" w:color="auto"/>
            </w:tcBorders>
            <w:shd w:val="clear" w:color="auto" w:fill="auto"/>
            <w:hideMark/>
          </w:tcPr>
          <w:p w14:paraId="29D4CD0E" w14:textId="77777777" w:rsidR="009A113C" w:rsidRDefault="009A113C" w:rsidP="009A113C">
            <w:pPr>
              <w:rPr>
                <w:color w:val="000000"/>
                <w:szCs w:val="20"/>
              </w:rPr>
            </w:pPr>
            <w:r w:rsidRPr="008E31D1">
              <w:rPr>
                <w:color w:val="000000"/>
                <w:szCs w:val="20"/>
              </w:rPr>
              <w:t>Ons is niet helder waar u op doelt wanneer u stelt: "Deze formule is van toepassing bij alle situaties van overname bij beeindiging van de raamovereenkomst". Kunt u deze, om verwarring in een later stadium te voorkomen, nader toelichten?</w:t>
            </w:r>
          </w:p>
          <w:p w14:paraId="63CB6122"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0C5A4765" w14:textId="77777777" w:rsidR="009A113C" w:rsidRPr="008E31D1" w:rsidRDefault="009A113C" w:rsidP="009A113C">
            <w:pPr>
              <w:rPr>
                <w:color w:val="000000"/>
                <w:szCs w:val="20"/>
              </w:rPr>
            </w:pPr>
            <w:r w:rsidRPr="008E31D1">
              <w:rPr>
                <w:color w:val="000000"/>
                <w:szCs w:val="20"/>
              </w:rPr>
              <w:t xml:space="preserve">Deze formule is van toepassing bij alle situaties van overname van hulpmiddelen. Bij de start van de overeenkomst, bij het einde van de overeenkomst en indien het voorkomt bij tussentijdse overnames. </w:t>
            </w:r>
          </w:p>
        </w:tc>
      </w:tr>
      <w:tr w:rsidR="009A113C" w:rsidRPr="008E31D1" w14:paraId="5B7F6988" w14:textId="77777777" w:rsidTr="009A113C">
        <w:trPr>
          <w:trHeight w:val="780"/>
        </w:trPr>
        <w:tc>
          <w:tcPr>
            <w:tcW w:w="640" w:type="dxa"/>
            <w:tcBorders>
              <w:top w:val="nil"/>
              <w:left w:val="single" w:sz="4" w:space="0" w:color="auto"/>
              <w:bottom w:val="single" w:sz="4" w:space="0" w:color="auto"/>
              <w:right w:val="single" w:sz="4" w:space="0" w:color="auto"/>
            </w:tcBorders>
            <w:shd w:val="clear" w:color="auto" w:fill="auto"/>
            <w:hideMark/>
          </w:tcPr>
          <w:p w14:paraId="6AE16207" w14:textId="77777777" w:rsidR="009A113C" w:rsidRPr="008E31D1" w:rsidRDefault="009A113C" w:rsidP="009A113C">
            <w:pPr>
              <w:rPr>
                <w:color w:val="000000"/>
                <w:szCs w:val="20"/>
              </w:rPr>
            </w:pPr>
            <w:bookmarkStart w:id="0" w:name="_Hlk67076847"/>
            <w:r w:rsidRPr="008E31D1">
              <w:rPr>
                <w:color w:val="000000"/>
                <w:szCs w:val="20"/>
              </w:rPr>
              <w:t>32</w:t>
            </w:r>
          </w:p>
        </w:tc>
        <w:tc>
          <w:tcPr>
            <w:tcW w:w="3344" w:type="dxa"/>
            <w:tcBorders>
              <w:top w:val="nil"/>
              <w:left w:val="nil"/>
              <w:bottom w:val="single" w:sz="4" w:space="0" w:color="auto"/>
              <w:right w:val="single" w:sz="4" w:space="0" w:color="auto"/>
            </w:tcBorders>
            <w:shd w:val="clear" w:color="auto" w:fill="auto"/>
            <w:hideMark/>
          </w:tcPr>
          <w:p w14:paraId="637AA10D" w14:textId="77777777" w:rsidR="009A113C" w:rsidRPr="008E31D1" w:rsidRDefault="009A113C" w:rsidP="009A113C">
            <w:pPr>
              <w:rPr>
                <w:color w:val="000000"/>
                <w:szCs w:val="20"/>
              </w:rPr>
            </w:pPr>
            <w:r w:rsidRPr="008E31D1">
              <w:rPr>
                <w:color w:val="000000"/>
                <w:szCs w:val="20"/>
              </w:rPr>
              <w:t>Programma van Eisen, Eis 62.3</w:t>
            </w:r>
          </w:p>
        </w:tc>
        <w:tc>
          <w:tcPr>
            <w:tcW w:w="5670" w:type="dxa"/>
            <w:tcBorders>
              <w:top w:val="nil"/>
              <w:left w:val="nil"/>
              <w:bottom w:val="single" w:sz="4" w:space="0" w:color="auto"/>
              <w:right w:val="single" w:sz="4" w:space="0" w:color="auto"/>
            </w:tcBorders>
            <w:shd w:val="clear" w:color="auto" w:fill="auto"/>
            <w:hideMark/>
          </w:tcPr>
          <w:p w14:paraId="728148F6" w14:textId="77777777" w:rsidR="009A113C" w:rsidRDefault="009A113C" w:rsidP="009A113C">
            <w:pPr>
              <w:rPr>
                <w:color w:val="000000"/>
                <w:szCs w:val="20"/>
              </w:rPr>
            </w:pPr>
            <w:bookmarkStart w:id="1" w:name="_Hlk67076875"/>
            <w:r w:rsidRPr="008E31D1">
              <w:rPr>
                <w:color w:val="000000"/>
                <w:szCs w:val="20"/>
              </w:rPr>
              <w:t>Deze overname regeling komt niet overeen met de regeling zoals huidige leverancier met opdrachtgever is overeengekomen. Hierin is immers wel spraken van een restwaarde. Wij vragen u daarom vriendelijk deze restwaarde van 5% van de historische BCP op te nemen in deze eis.</w:t>
            </w:r>
          </w:p>
          <w:bookmarkEnd w:id="1"/>
          <w:p w14:paraId="64D8EC04"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70E34FF5" w14:textId="77777777" w:rsidR="009A113C" w:rsidRPr="008E31D1" w:rsidRDefault="009A113C" w:rsidP="009A113C">
            <w:pPr>
              <w:rPr>
                <w:color w:val="000000"/>
                <w:szCs w:val="20"/>
              </w:rPr>
            </w:pPr>
            <w:bookmarkStart w:id="2" w:name="_Hlk67076884"/>
            <w:r w:rsidRPr="008E31D1">
              <w:rPr>
                <w:color w:val="000000"/>
                <w:szCs w:val="20"/>
              </w:rPr>
              <w:t>Dit betreft een verschrijving. De 5% restwaarde wordt toegevoegd in het PvE versie 2.0.</w:t>
            </w:r>
            <w:bookmarkEnd w:id="2"/>
          </w:p>
        </w:tc>
      </w:tr>
      <w:bookmarkEnd w:id="0"/>
      <w:tr w:rsidR="009A113C" w:rsidRPr="008E31D1" w14:paraId="482A3BD8" w14:textId="77777777" w:rsidTr="009A113C">
        <w:trPr>
          <w:trHeight w:val="1035"/>
        </w:trPr>
        <w:tc>
          <w:tcPr>
            <w:tcW w:w="640" w:type="dxa"/>
            <w:tcBorders>
              <w:top w:val="nil"/>
              <w:left w:val="single" w:sz="4" w:space="0" w:color="auto"/>
              <w:bottom w:val="single" w:sz="4" w:space="0" w:color="auto"/>
              <w:right w:val="single" w:sz="4" w:space="0" w:color="auto"/>
            </w:tcBorders>
            <w:shd w:val="clear" w:color="auto" w:fill="auto"/>
            <w:hideMark/>
          </w:tcPr>
          <w:p w14:paraId="4200663D" w14:textId="77777777" w:rsidR="009A113C" w:rsidRPr="008E31D1" w:rsidRDefault="009A113C" w:rsidP="009A113C">
            <w:pPr>
              <w:rPr>
                <w:color w:val="000000"/>
                <w:szCs w:val="20"/>
              </w:rPr>
            </w:pPr>
            <w:r w:rsidRPr="008E31D1">
              <w:rPr>
                <w:color w:val="000000"/>
                <w:szCs w:val="20"/>
              </w:rPr>
              <w:t>33</w:t>
            </w:r>
          </w:p>
        </w:tc>
        <w:tc>
          <w:tcPr>
            <w:tcW w:w="3344" w:type="dxa"/>
            <w:tcBorders>
              <w:top w:val="nil"/>
              <w:left w:val="nil"/>
              <w:bottom w:val="single" w:sz="4" w:space="0" w:color="auto"/>
              <w:right w:val="single" w:sz="4" w:space="0" w:color="auto"/>
            </w:tcBorders>
            <w:shd w:val="clear" w:color="auto" w:fill="auto"/>
            <w:hideMark/>
          </w:tcPr>
          <w:p w14:paraId="245F1837" w14:textId="77777777" w:rsidR="009A113C" w:rsidRPr="008E31D1" w:rsidRDefault="009A113C" w:rsidP="009A113C">
            <w:pPr>
              <w:rPr>
                <w:color w:val="000000"/>
                <w:szCs w:val="20"/>
              </w:rPr>
            </w:pPr>
            <w:r w:rsidRPr="008E31D1">
              <w:rPr>
                <w:color w:val="000000"/>
                <w:szCs w:val="20"/>
              </w:rPr>
              <w:t>Programma van Eisen, Eis 57</w:t>
            </w:r>
          </w:p>
        </w:tc>
        <w:tc>
          <w:tcPr>
            <w:tcW w:w="5670" w:type="dxa"/>
            <w:tcBorders>
              <w:top w:val="nil"/>
              <w:left w:val="nil"/>
              <w:bottom w:val="single" w:sz="4" w:space="0" w:color="auto"/>
              <w:right w:val="single" w:sz="4" w:space="0" w:color="auto"/>
            </w:tcBorders>
            <w:shd w:val="clear" w:color="auto" w:fill="auto"/>
            <w:hideMark/>
          </w:tcPr>
          <w:p w14:paraId="6F30B897" w14:textId="77777777" w:rsidR="009A113C" w:rsidRDefault="009A113C" w:rsidP="009A113C">
            <w:pPr>
              <w:rPr>
                <w:color w:val="000000"/>
                <w:szCs w:val="20"/>
              </w:rPr>
            </w:pPr>
            <w:r w:rsidRPr="008E31D1">
              <w:rPr>
                <w:color w:val="000000"/>
                <w:szCs w:val="20"/>
              </w:rPr>
              <w:t>U stelt: "Afgekeurde regels worden voorzien van een reden. Op basis hiervan kan de Opdrachtnemer eventueel de afgekeurde regels nogmaals indienen met juiste gegevens.". Klopt onze aaname dat indien deze regels opnieuw worden aangeleverd hiervoor geldt dat deze tijdig zijn aangeleverd en de boete van 10% hier niet op van toepassing is?</w:t>
            </w:r>
          </w:p>
          <w:p w14:paraId="3B26650D"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4AFF88A7" w14:textId="77777777" w:rsidR="009A113C" w:rsidRPr="008E31D1" w:rsidRDefault="009A113C" w:rsidP="009A113C">
            <w:pPr>
              <w:rPr>
                <w:color w:val="000000"/>
                <w:szCs w:val="20"/>
              </w:rPr>
            </w:pPr>
            <w:r w:rsidRPr="008E31D1">
              <w:rPr>
                <w:color w:val="000000"/>
                <w:szCs w:val="20"/>
              </w:rPr>
              <w:t xml:space="preserve">Uw aanname is juist. Regels die na indiening gecorrigeerd moeten worden tellen hierin niet mee. </w:t>
            </w:r>
          </w:p>
        </w:tc>
      </w:tr>
      <w:tr w:rsidR="009A113C" w:rsidRPr="008E31D1" w14:paraId="15BAA295" w14:textId="77777777" w:rsidTr="009A113C">
        <w:trPr>
          <w:trHeight w:val="900"/>
        </w:trPr>
        <w:tc>
          <w:tcPr>
            <w:tcW w:w="640" w:type="dxa"/>
            <w:tcBorders>
              <w:top w:val="nil"/>
              <w:left w:val="single" w:sz="4" w:space="0" w:color="auto"/>
              <w:bottom w:val="single" w:sz="4" w:space="0" w:color="auto"/>
              <w:right w:val="single" w:sz="4" w:space="0" w:color="auto"/>
            </w:tcBorders>
            <w:shd w:val="clear" w:color="auto" w:fill="auto"/>
            <w:hideMark/>
          </w:tcPr>
          <w:p w14:paraId="1746AAC2" w14:textId="77777777" w:rsidR="009A113C" w:rsidRPr="008E31D1" w:rsidRDefault="009A113C" w:rsidP="009A113C">
            <w:pPr>
              <w:rPr>
                <w:color w:val="000000"/>
                <w:szCs w:val="20"/>
              </w:rPr>
            </w:pPr>
            <w:r w:rsidRPr="008E31D1">
              <w:rPr>
                <w:color w:val="000000"/>
                <w:szCs w:val="20"/>
              </w:rPr>
              <w:t>34</w:t>
            </w:r>
          </w:p>
        </w:tc>
        <w:tc>
          <w:tcPr>
            <w:tcW w:w="3344" w:type="dxa"/>
            <w:tcBorders>
              <w:top w:val="nil"/>
              <w:left w:val="nil"/>
              <w:bottom w:val="single" w:sz="4" w:space="0" w:color="auto"/>
              <w:right w:val="single" w:sz="4" w:space="0" w:color="auto"/>
            </w:tcBorders>
            <w:shd w:val="clear" w:color="auto" w:fill="auto"/>
            <w:hideMark/>
          </w:tcPr>
          <w:p w14:paraId="0D118D6D" w14:textId="77777777" w:rsidR="009A113C" w:rsidRPr="008E31D1" w:rsidRDefault="009A113C" w:rsidP="009A113C">
            <w:pPr>
              <w:rPr>
                <w:color w:val="000000"/>
                <w:szCs w:val="20"/>
              </w:rPr>
            </w:pPr>
            <w:r w:rsidRPr="008E31D1">
              <w:rPr>
                <w:color w:val="000000"/>
                <w:szCs w:val="20"/>
              </w:rPr>
              <w:t>Programma van Eisen, Eis 57</w:t>
            </w:r>
          </w:p>
        </w:tc>
        <w:tc>
          <w:tcPr>
            <w:tcW w:w="5670" w:type="dxa"/>
            <w:tcBorders>
              <w:top w:val="nil"/>
              <w:left w:val="nil"/>
              <w:bottom w:val="single" w:sz="4" w:space="0" w:color="auto"/>
              <w:right w:val="single" w:sz="4" w:space="0" w:color="auto"/>
            </w:tcBorders>
            <w:shd w:val="clear" w:color="auto" w:fill="auto"/>
            <w:hideMark/>
          </w:tcPr>
          <w:p w14:paraId="756B43DE" w14:textId="77777777" w:rsidR="009A113C" w:rsidRDefault="009A113C" w:rsidP="009A113C">
            <w:pPr>
              <w:rPr>
                <w:color w:val="000000"/>
                <w:szCs w:val="20"/>
              </w:rPr>
            </w:pPr>
            <w:r w:rsidRPr="008E31D1">
              <w:rPr>
                <w:color w:val="000000"/>
                <w:szCs w:val="20"/>
              </w:rPr>
              <w:t>Gaat u erin mee om aan deze eis toe te voegen dat deze boete niet wordt opgelegd wanneer leverancier door overmacht, zoals bijvoorbeeld het niet werken van iWMO, facturen niet tijdig kan aanleveren?</w:t>
            </w:r>
          </w:p>
          <w:p w14:paraId="2F17A179"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389A6251" w14:textId="77777777" w:rsidR="009A113C" w:rsidRPr="008E31D1" w:rsidRDefault="009A113C" w:rsidP="009A113C">
            <w:pPr>
              <w:rPr>
                <w:color w:val="000000"/>
                <w:szCs w:val="20"/>
              </w:rPr>
            </w:pPr>
            <w:r w:rsidRPr="008E31D1">
              <w:rPr>
                <w:color w:val="000000"/>
                <w:szCs w:val="20"/>
              </w:rPr>
              <w:t>Indien er sprake is van overmacht zal deze boete niet worden opgelegd. In de voorwaarden is neergelegd wanneer er sprake is van overmacht. Derhalve blijft de eis ongewijzigd.</w:t>
            </w:r>
          </w:p>
        </w:tc>
      </w:tr>
      <w:tr w:rsidR="009A113C" w:rsidRPr="008E31D1" w14:paraId="45846536" w14:textId="77777777" w:rsidTr="009A113C">
        <w:trPr>
          <w:trHeight w:val="1290"/>
        </w:trPr>
        <w:tc>
          <w:tcPr>
            <w:tcW w:w="640" w:type="dxa"/>
            <w:tcBorders>
              <w:top w:val="nil"/>
              <w:left w:val="single" w:sz="4" w:space="0" w:color="auto"/>
              <w:bottom w:val="single" w:sz="4" w:space="0" w:color="auto"/>
              <w:right w:val="single" w:sz="4" w:space="0" w:color="auto"/>
            </w:tcBorders>
            <w:shd w:val="clear" w:color="auto" w:fill="auto"/>
            <w:hideMark/>
          </w:tcPr>
          <w:p w14:paraId="33FBE9D9" w14:textId="77777777" w:rsidR="009A113C" w:rsidRPr="008E31D1" w:rsidRDefault="009A113C" w:rsidP="009A113C">
            <w:pPr>
              <w:rPr>
                <w:color w:val="000000"/>
                <w:szCs w:val="20"/>
              </w:rPr>
            </w:pPr>
            <w:r w:rsidRPr="008E31D1">
              <w:rPr>
                <w:color w:val="000000"/>
                <w:szCs w:val="20"/>
              </w:rPr>
              <w:t>35</w:t>
            </w:r>
          </w:p>
        </w:tc>
        <w:tc>
          <w:tcPr>
            <w:tcW w:w="3344" w:type="dxa"/>
            <w:tcBorders>
              <w:top w:val="nil"/>
              <w:left w:val="nil"/>
              <w:bottom w:val="single" w:sz="4" w:space="0" w:color="auto"/>
              <w:right w:val="single" w:sz="4" w:space="0" w:color="auto"/>
            </w:tcBorders>
            <w:shd w:val="clear" w:color="auto" w:fill="auto"/>
            <w:hideMark/>
          </w:tcPr>
          <w:p w14:paraId="6246FAC1" w14:textId="77777777" w:rsidR="009A113C" w:rsidRPr="008E31D1" w:rsidRDefault="009A113C" w:rsidP="009A113C">
            <w:pPr>
              <w:rPr>
                <w:color w:val="000000"/>
                <w:szCs w:val="20"/>
              </w:rPr>
            </w:pPr>
            <w:r w:rsidRPr="008E31D1">
              <w:rPr>
                <w:color w:val="000000"/>
                <w:szCs w:val="20"/>
              </w:rPr>
              <w:t>Programma van Eisen, Eis 57</w:t>
            </w:r>
          </w:p>
        </w:tc>
        <w:tc>
          <w:tcPr>
            <w:tcW w:w="5670" w:type="dxa"/>
            <w:tcBorders>
              <w:top w:val="nil"/>
              <w:left w:val="nil"/>
              <w:bottom w:val="single" w:sz="4" w:space="0" w:color="auto"/>
              <w:right w:val="single" w:sz="4" w:space="0" w:color="auto"/>
            </w:tcBorders>
            <w:shd w:val="clear" w:color="auto" w:fill="auto"/>
            <w:hideMark/>
          </w:tcPr>
          <w:p w14:paraId="580E9E8B" w14:textId="77777777" w:rsidR="009A113C" w:rsidRDefault="009A113C" w:rsidP="009A113C">
            <w:pPr>
              <w:rPr>
                <w:color w:val="000000"/>
                <w:szCs w:val="20"/>
              </w:rPr>
            </w:pPr>
            <w:r w:rsidRPr="008E31D1">
              <w:rPr>
                <w:color w:val="000000"/>
                <w:szCs w:val="20"/>
              </w:rPr>
              <w:t>A) Klopt onze aanname dat u met deze eis beoogt dat opdrachtnemer zijn verzamelfactuur binnen 14 dagen aan u doet toekomen?</w:t>
            </w:r>
            <w:r w:rsidRPr="008E31D1">
              <w:rPr>
                <w:color w:val="000000"/>
                <w:szCs w:val="20"/>
              </w:rPr>
              <w:br/>
              <w:t>B) Gaat u erin mee om in plaats van over 14 dagen te spreken van 14 werkdagen? Dit in verband met het gegeven dat een termijn van 14 dagen erg kort is om ook de laatste verwerkingen van de maand te kunnen meenemen in de maandfactuur.</w:t>
            </w:r>
          </w:p>
          <w:p w14:paraId="43E531EF"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4AB965D4" w14:textId="77777777" w:rsidR="009A113C" w:rsidRPr="008E31D1" w:rsidRDefault="009A113C" w:rsidP="009A113C">
            <w:pPr>
              <w:rPr>
                <w:color w:val="000000"/>
                <w:szCs w:val="20"/>
              </w:rPr>
            </w:pPr>
            <w:r w:rsidRPr="008E31D1">
              <w:rPr>
                <w:color w:val="000000"/>
                <w:szCs w:val="20"/>
              </w:rPr>
              <w:t>A) Uw aanname is juist. B) Wij gaan akkoord met uw voorstel en passen de eis hierop aan. De tekst is gewijzigd in versie 2.0</w:t>
            </w:r>
          </w:p>
        </w:tc>
      </w:tr>
      <w:tr w:rsidR="009A113C" w:rsidRPr="008E31D1" w14:paraId="3BF2AD3D" w14:textId="77777777" w:rsidTr="009A113C">
        <w:trPr>
          <w:trHeight w:val="4095"/>
        </w:trPr>
        <w:tc>
          <w:tcPr>
            <w:tcW w:w="640" w:type="dxa"/>
            <w:tcBorders>
              <w:top w:val="nil"/>
              <w:left w:val="single" w:sz="4" w:space="0" w:color="auto"/>
              <w:bottom w:val="single" w:sz="4" w:space="0" w:color="auto"/>
              <w:right w:val="single" w:sz="4" w:space="0" w:color="auto"/>
            </w:tcBorders>
            <w:shd w:val="clear" w:color="auto" w:fill="auto"/>
            <w:hideMark/>
          </w:tcPr>
          <w:p w14:paraId="032B9160" w14:textId="77777777" w:rsidR="009A113C" w:rsidRPr="008E31D1" w:rsidRDefault="009A113C" w:rsidP="009A113C">
            <w:pPr>
              <w:rPr>
                <w:color w:val="000000"/>
                <w:szCs w:val="20"/>
              </w:rPr>
            </w:pPr>
            <w:r w:rsidRPr="008E31D1">
              <w:rPr>
                <w:color w:val="000000"/>
                <w:szCs w:val="20"/>
              </w:rPr>
              <w:lastRenderedPageBreak/>
              <w:t>36</w:t>
            </w:r>
          </w:p>
        </w:tc>
        <w:tc>
          <w:tcPr>
            <w:tcW w:w="3344" w:type="dxa"/>
            <w:tcBorders>
              <w:top w:val="nil"/>
              <w:left w:val="nil"/>
              <w:bottom w:val="single" w:sz="4" w:space="0" w:color="auto"/>
              <w:right w:val="single" w:sz="4" w:space="0" w:color="auto"/>
            </w:tcBorders>
            <w:shd w:val="clear" w:color="auto" w:fill="auto"/>
            <w:hideMark/>
          </w:tcPr>
          <w:p w14:paraId="3974D1AA" w14:textId="77777777" w:rsidR="009A113C" w:rsidRPr="008E31D1" w:rsidRDefault="009A113C" w:rsidP="009A113C">
            <w:pPr>
              <w:rPr>
                <w:color w:val="000000"/>
                <w:szCs w:val="20"/>
              </w:rPr>
            </w:pPr>
            <w:r w:rsidRPr="008E31D1">
              <w:rPr>
                <w:color w:val="000000"/>
                <w:szCs w:val="20"/>
              </w:rPr>
              <w:t>Programma van Eisen, Eis 55</w:t>
            </w:r>
          </w:p>
        </w:tc>
        <w:tc>
          <w:tcPr>
            <w:tcW w:w="5670" w:type="dxa"/>
            <w:tcBorders>
              <w:top w:val="nil"/>
              <w:left w:val="nil"/>
              <w:bottom w:val="single" w:sz="4" w:space="0" w:color="auto"/>
              <w:right w:val="single" w:sz="4" w:space="0" w:color="auto"/>
            </w:tcBorders>
            <w:shd w:val="clear" w:color="auto" w:fill="auto"/>
            <w:hideMark/>
          </w:tcPr>
          <w:p w14:paraId="519C2CAB" w14:textId="77777777" w:rsidR="009A113C" w:rsidRDefault="009A113C" w:rsidP="009A113C">
            <w:pPr>
              <w:rPr>
                <w:color w:val="000000"/>
                <w:szCs w:val="20"/>
              </w:rPr>
            </w:pPr>
            <w:r w:rsidRPr="008E31D1">
              <w:rPr>
                <w:color w:val="000000"/>
                <w:szCs w:val="20"/>
              </w:rPr>
              <w:t>U geeft aan dat: "Indien één van de partijen gebruik wenst te maken van de mogelijkheid tot indexatie dient hij hiertoe uiterlijk 1 juli, voorafgaand aan het jaar van de indexatie een schriftelijk verzoek in bij de andere partij. De voorgestelde indexatie wordt door de wederpartij getoetst aan de contractvoorwaarden.""</w:t>
            </w:r>
            <w:r w:rsidRPr="008E31D1">
              <w:rPr>
                <w:color w:val="000000"/>
                <w:szCs w:val="20"/>
              </w:rPr>
              <w:br/>
            </w:r>
            <w:r w:rsidRPr="008E31D1">
              <w:rPr>
                <w:color w:val="000000"/>
                <w:szCs w:val="20"/>
              </w:rPr>
              <w:br/>
              <w:t xml:space="preserve">Wij begrijpen niet goed wat u hiermee beoogt. </w:t>
            </w:r>
            <w:r w:rsidRPr="008E31D1">
              <w:rPr>
                <w:color w:val="000000"/>
                <w:szCs w:val="20"/>
              </w:rPr>
              <w:br/>
              <w:t xml:space="preserve">A) Begrijpen wij het goed dat, wanneer wij op 3-9-2023 wensen te indexeren wij dit kenbaar dienen te maken voor 1 juli 2022? </w:t>
            </w:r>
            <w:r w:rsidRPr="008E31D1">
              <w:rPr>
                <w:color w:val="000000"/>
                <w:szCs w:val="20"/>
              </w:rPr>
              <w:br/>
              <w:t xml:space="preserve">B) Indien deze aanname op juistheid berust: gaat u erin mee om deze termijn te stellen op 1 juli in het jaar waarop geindexeerd wordt? </w:t>
            </w:r>
            <w:r w:rsidRPr="008E31D1">
              <w:rPr>
                <w:color w:val="000000"/>
                <w:szCs w:val="20"/>
              </w:rPr>
              <w:br/>
              <w:t>C) Indien u hier niet in meegaat kunt u nader motiveren waarom de termijn tussen het verzoek tot indexatie en het daadwerkelijk indexeren zo lang is?</w:t>
            </w:r>
            <w:r w:rsidRPr="008E31D1">
              <w:rPr>
                <w:color w:val="000000"/>
                <w:szCs w:val="20"/>
              </w:rPr>
              <w:br/>
            </w:r>
            <w:r w:rsidRPr="008E31D1">
              <w:rPr>
                <w:color w:val="000000"/>
                <w:szCs w:val="20"/>
              </w:rPr>
              <w:br/>
              <w:t xml:space="preserve">In het verlengde hiervan geeft u aan dat "de voorgestelde indexatie wordt getoetst aan de contractvoorwaarden". </w:t>
            </w:r>
            <w:r w:rsidRPr="008E31D1">
              <w:rPr>
                <w:color w:val="000000"/>
                <w:szCs w:val="20"/>
              </w:rPr>
              <w:br/>
              <w:t>D) Kunt u toelichten hoe u dit voor u ziet daar het indexeringspercentate, ruim een jaar voor indexatie, niet bekend is?</w:t>
            </w:r>
          </w:p>
          <w:p w14:paraId="6F6A78A8"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62A3AB62" w14:textId="77777777" w:rsidR="009A113C" w:rsidRPr="008E31D1" w:rsidRDefault="009A113C" w:rsidP="009A113C">
            <w:pPr>
              <w:rPr>
                <w:color w:val="000000"/>
                <w:szCs w:val="20"/>
              </w:rPr>
            </w:pPr>
            <w:r w:rsidRPr="008E31D1">
              <w:rPr>
                <w:color w:val="000000"/>
                <w:szCs w:val="20"/>
              </w:rPr>
              <w:t>Dit betreft een verschrijving. De tekst had moeten zijn: "…..dient hij uiterlijk 1 juli, voorafgaand aan de datum van de indexatie……". Concreet betekent dit voor het eerste jaar als u op 3-9-2023 wenst te indexeren u dit kenbaar dient te maken voor 1 juli 2023. Het PvE is hierop aangepast in versie 2.0</w:t>
            </w:r>
          </w:p>
        </w:tc>
      </w:tr>
      <w:tr w:rsidR="009A113C" w:rsidRPr="008E31D1" w14:paraId="04FF9148" w14:textId="77777777" w:rsidTr="009A113C">
        <w:trPr>
          <w:trHeight w:val="900"/>
        </w:trPr>
        <w:tc>
          <w:tcPr>
            <w:tcW w:w="640" w:type="dxa"/>
            <w:tcBorders>
              <w:top w:val="nil"/>
              <w:left w:val="single" w:sz="4" w:space="0" w:color="auto"/>
              <w:bottom w:val="single" w:sz="4" w:space="0" w:color="auto"/>
              <w:right w:val="single" w:sz="4" w:space="0" w:color="auto"/>
            </w:tcBorders>
            <w:shd w:val="clear" w:color="auto" w:fill="auto"/>
            <w:hideMark/>
          </w:tcPr>
          <w:p w14:paraId="67ECC072" w14:textId="77777777" w:rsidR="009A113C" w:rsidRPr="008E31D1" w:rsidRDefault="009A113C" w:rsidP="009A113C">
            <w:pPr>
              <w:rPr>
                <w:color w:val="000000"/>
                <w:szCs w:val="20"/>
              </w:rPr>
            </w:pPr>
            <w:r w:rsidRPr="008E31D1">
              <w:rPr>
                <w:color w:val="000000"/>
                <w:szCs w:val="20"/>
              </w:rPr>
              <w:t>37</w:t>
            </w:r>
          </w:p>
        </w:tc>
        <w:tc>
          <w:tcPr>
            <w:tcW w:w="3344" w:type="dxa"/>
            <w:tcBorders>
              <w:top w:val="nil"/>
              <w:left w:val="nil"/>
              <w:bottom w:val="single" w:sz="4" w:space="0" w:color="auto"/>
              <w:right w:val="single" w:sz="4" w:space="0" w:color="auto"/>
            </w:tcBorders>
            <w:shd w:val="clear" w:color="auto" w:fill="auto"/>
            <w:hideMark/>
          </w:tcPr>
          <w:p w14:paraId="009FB39A" w14:textId="77777777" w:rsidR="009A113C" w:rsidRPr="008E31D1" w:rsidRDefault="009A113C" w:rsidP="009A113C">
            <w:pPr>
              <w:rPr>
                <w:color w:val="000000"/>
                <w:szCs w:val="20"/>
              </w:rPr>
            </w:pPr>
            <w:r w:rsidRPr="008E31D1">
              <w:rPr>
                <w:color w:val="000000"/>
                <w:szCs w:val="20"/>
              </w:rPr>
              <w:t>Programma van Eisen, Eis 55</w:t>
            </w:r>
          </w:p>
        </w:tc>
        <w:tc>
          <w:tcPr>
            <w:tcW w:w="5670" w:type="dxa"/>
            <w:tcBorders>
              <w:top w:val="nil"/>
              <w:left w:val="nil"/>
              <w:bottom w:val="single" w:sz="4" w:space="0" w:color="auto"/>
              <w:right w:val="single" w:sz="4" w:space="0" w:color="auto"/>
            </w:tcBorders>
            <w:shd w:val="clear" w:color="auto" w:fill="auto"/>
            <w:hideMark/>
          </w:tcPr>
          <w:p w14:paraId="09B9DACA" w14:textId="77777777" w:rsidR="009A113C" w:rsidRDefault="009A113C" w:rsidP="009A113C">
            <w:pPr>
              <w:rPr>
                <w:color w:val="000000"/>
                <w:szCs w:val="20"/>
              </w:rPr>
            </w:pPr>
            <w:r w:rsidRPr="008E31D1">
              <w:rPr>
                <w:color w:val="000000"/>
                <w:szCs w:val="20"/>
              </w:rPr>
              <w:t>Kunt u bevestigen dat een brief of e-mail ook als bijlage bij de raamovereenkomst wordt gezien? Dit zodat beide partijen geen administratieve rompslomp hebben om een formeel addendum op de raamovereenkomst als bijlage op te nemen.</w:t>
            </w:r>
          </w:p>
          <w:p w14:paraId="3A0B2192"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5813A721" w14:textId="77777777" w:rsidR="009A113C" w:rsidRPr="008E31D1" w:rsidRDefault="009A113C" w:rsidP="009A113C">
            <w:pPr>
              <w:rPr>
                <w:color w:val="000000"/>
                <w:szCs w:val="20"/>
              </w:rPr>
            </w:pPr>
            <w:r w:rsidRPr="008E31D1">
              <w:rPr>
                <w:color w:val="000000"/>
                <w:szCs w:val="20"/>
              </w:rPr>
              <w:t xml:space="preserve">Een overzicht van de geïndexeerde tarieven kan als zijnde brief of e-mail als bijlage bij de overeenkomst worden gevoegd. </w:t>
            </w:r>
          </w:p>
        </w:tc>
      </w:tr>
      <w:tr w:rsidR="009A113C" w:rsidRPr="008E31D1" w14:paraId="063AE93F" w14:textId="77777777" w:rsidTr="009A113C">
        <w:trPr>
          <w:trHeight w:val="4500"/>
        </w:trPr>
        <w:tc>
          <w:tcPr>
            <w:tcW w:w="640" w:type="dxa"/>
            <w:tcBorders>
              <w:top w:val="nil"/>
              <w:left w:val="single" w:sz="4" w:space="0" w:color="auto"/>
              <w:bottom w:val="single" w:sz="4" w:space="0" w:color="auto"/>
              <w:right w:val="single" w:sz="4" w:space="0" w:color="auto"/>
            </w:tcBorders>
            <w:shd w:val="clear" w:color="auto" w:fill="auto"/>
            <w:hideMark/>
          </w:tcPr>
          <w:p w14:paraId="5B752709" w14:textId="77777777" w:rsidR="009A113C" w:rsidRPr="008E31D1" w:rsidRDefault="009A113C" w:rsidP="009A113C">
            <w:pPr>
              <w:rPr>
                <w:color w:val="000000"/>
                <w:szCs w:val="20"/>
              </w:rPr>
            </w:pPr>
            <w:r w:rsidRPr="008E31D1">
              <w:rPr>
                <w:color w:val="000000"/>
                <w:szCs w:val="20"/>
              </w:rPr>
              <w:lastRenderedPageBreak/>
              <w:t>38</w:t>
            </w:r>
          </w:p>
        </w:tc>
        <w:tc>
          <w:tcPr>
            <w:tcW w:w="3344" w:type="dxa"/>
            <w:tcBorders>
              <w:top w:val="nil"/>
              <w:left w:val="nil"/>
              <w:bottom w:val="single" w:sz="4" w:space="0" w:color="auto"/>
              <w:right w:val="single" w:sz="4" w:space="0" w:color="auto"/>
            </w:tcBorders>
            <w:shd w:val="clear" w:color="auto" w:fill="auto"/>
            <w:hideMark/>
          </w:tcPr>
          <w:p w14:paraId="386760BB" w14:textId="77777777" w:rsidR="009A113C" w:rsidRPr="008E31D1" w:rsidRDefault="009A113C" w:rsidP="009A113C">
            <w:pPr>
              <w:rPr>
                <w:color w:val="000000"/>
                <w:szCs w:val="20"/>
              </w:rPr>
            </w:pPr>
            <w:r w:rsidRPr="008E31D1">
              <w:rPr>
                <w:color w:val="000000"/>
                <w:szCs w:val="20"/>
              </w:rPr>
              <w:t>Programma van Eisen, Eis 55</w:t>
            </w:r>
          </w:p>
        </w:tc>
        <w:tc>
          <w:tcPr>
            <w:tcW w:w="5670" w:type="dxa"/>
            <w:tcBorders>
              <w:top w:val="nil"/>
              <w:left w:val="nil"/>
              <w:bottom w:val="single" w:sz="4" w:space="0" w:color="auto"/>
              <w:right w:val="single" w:sz="4" w:space="0" w:color="auto"/>
            </w:tcBorders>
            <w:shd w:val="clear" w:color="auto" w:fill="auto"/>
            <w:hideMark/>
          </w:tcPr>
          <w:p w14:paraId="70F6C551" w14:textId="77777777" w:rsidR="009A113C" w:rsidRPr="008E31D1" w:rsidRDefault="009A113C" w:rsidP="009A113C">
            <w:pPr>
              <w:rPr>
                <w:color w:val="000000"/>
                <w:szCs w:val="20"/>
              </w:rPr>
            </w:pPr>
            <w:r w:rsidRPr="008E31D1">
              <w:rPr>
                <w:color w:val="000000"/>
                <w:szCs w:val="20"/>
              </w:rPr>
              <w:t>Gaat u erin mee om indexatie voor het eerst toe te staan op 3-9-2022? Nu dient opdrachtnemer deze indexatie mee te nemen in zijn kostprijs. Dit werkt kostenophogend.</w:t>
            </w:r>
          </w:p>
        </w:tc>
        <w:tc>
          <w:tcPr>
            <w:tcW w:w="4678" w:type="dxa"/>
            <w:tcBorders>
              <w:top w:val="nil"/>
              <w:left w:val="nil"/>
              <w:bottom w:val="single" w:sz="4" w:space="0" w:color="auto"/>
              <w:right w:val="single" w:sz="4" w:space="0" w:color="auto"/>
            </w:tcBorders>
            <w:shd w:val="clear" w:color="auto" w:fill="auto"/>
            <w:hideMark/>
          </w:tcPr>
          <w:p w14:paraId="45FC9708" w14:textId="77777777" w:rsidR="009A113C" w:rsidRPr="008E31D1" w:rsidRDefault="009A113C" w:rsidP="009A113C">
            <w:pPr>
              <w:rPr>
                <w:color w:val="000000"/>
                <w:szCs w:val="20"/>
              </w:rPr>
            </w:pPr>
            <w:r w:rsidRPr="008E31D1">
              <w:rPr>
                <w:color w:val="000000"/>
                <w:szCs w:val="20"/>
              </w:rPr>
              <w:t xml:space="preserve">Wij gaan hier deels mee akkoord. Let op: er zijn een paar wijzigingen doorgevoerd: </w:t>
            </w:r>
            <w:r w:rsidRPr="008E31D1">
              <w:rPr>
                <w:color w:val="000000"/>
                <w:szCs w:val="20"/>
              </w:rPr>
              <w:br/>
              <w:t>1) De ingangsdatum van de overeenkomst is gewijzigd naar 01-10-2021 in plaats van 03-09-2021. Voor het geval de huidige partij niet wordt gecontracteerd met onderhavige aanbesteding kan de huidige leverancier de maand september declareren en de twee nieuw gecontracteerde partijen kunnen de maand september declareren. Dit geeft opdrachtgevers een maand aan dubbele lasten en dat willen wij voorkomen. Het verzoek tot indexatie dient vóór 1 oktober ingediend te zijn om de prijzen per 1-1 van het opvolgende jaar te kunnen indexeren. Het eerste indexatiemogelijkheid hebben wij bijgesteld naar 1-1-2023. Wilt u de prijzen per 1-1-2023 indexeren? Dan dient u vóór 1-10-2022 het verzoek tot indexatie ingediend te hebben.</w:t>
            </w:r>
          </w:p>
        </w:tc>
      </w:tr>
      <w:tr w:rsidR="009A113C" w:rsidRPr="008E31D1" w14:paraId="5BB8DCFC" w14:textId="77777777" w:rsidTr="009A113C">
        <w:trPr>
          <w:trHeight w:val="1800"/>
        </w:trPr>
        <w:tc>
          <w:tcPr>
            <w:tcW w:w="640" w:type="dxa"/>
            <w:tcBorders>
              <w:top w:val="nil"/>
              <w:left w:val="single" w:sz="4" w:space="0" w:color="auto"/>
              <w:bottom w:val="single" w:sz="4" w:space="0" w:color="auto"/>
              <w:right w:val="single" w:sz="4" w:space="0" w:color="auto"/>
            </w:tcBorders>
            <w:shd w:val="clear" w:color="auto" w:fill="auto"/>
            <w:hideMark/>
          </w:tcPr>
          <w:p w14:paraId="1D12D979" w14:textId="77777777" w:rsidR="009A113C" w:rsidRPr="008E31D1" w:rsidRDefault="009A113C" w:rsidP="009A113C">
            <w:pPr>
              <w:rPr>
                <w:color w:val="000000"/>
                <w:szCs w:val="20"/>
              </w:rPr>
            </w:pPr>
            <w:r w:rsidRPr="008E31D1">
              <w:rPr>
                <w:color w:val="000000"/>
                <w:szCs w:val="20"/>
              </w:rPr>
              <w:t>39</w:t>
            </w:r>
          </w:p>
        </w:tc>
        <w:tc>
          <w:tcPr>
            <w:tcW w:w="3344" w:type="dxa"/>
            <w:tcBorders>
              <w:top w:val="nil"/>
              <w:left w:val="nil"/>
              <w:bottom w:val="single" w:sz="4" w:space="0" w:color="auto"/>
              <w:right w:val="single" w:sz="4" w:space="0" w:color="auto"/>
            </w:tcBorders>
            <w:shd w:val="clear" w:color="auto" w:fill="auto"/>
            <w:hideMark/>
          </w:tcPr>
          <w:p w14:paraId="772DCAA6" w14:textId="77777777" w:rsidR="009A113C" w:rsidRPr="008E31D1" w:rsidRDefault="009A113C" w:rsidP="009A113C">
            <w:pPr>
              <w:rPr>
                <w:color w:val="000000"/>
                <w:szCs w:val="20"/>
              </w:rPr>
            </w:pPr>
            <w:r w:rsidRPr="008E31D1">
              <w:rPr>
                <w:color w:val="000000"/>
                <w:szCs w:val="20"/>
              </w:rPr>
              <w:t>Programma van Eisen, Eis 53</w:t>
            </w:r>
          </w:p>
        </w:tc>
        <w:tc>
          <w:tcPr>
            <w:tcW w:w="5670" w:type="dxa"/>
            <w:tcBorders>
              <w:top w:val="nil"/>
              <w:left w:val="nil"/>
              <w:bottom w:val="single" w:sz="4" w:space="0" w:color="auto"/>
              <w:right w:val="single" w:sz="4" w:space="0" w:color="auto"/>
            </w:tcBorders>
            <w:shd w:val="clear" w:color="auto" w:fill="auto"/>
            <w:hideMark/>
          </w:tcPr>
          <w:p w14:paraId="32C43E63" w14:textId="77777777" w:rsidR="009A113C" w:rsidRDefault="009A113C" w:rsidP="009A113C">
            <w:pPr>
              <w:rPr>
                <w:color w:val="000000"/>
                <w:szCs w:val="20"/>
              </w:rPr>
            </w:pPr>
            <w:bookmarkStart w:id="3" w:name="_Hlk67077297"/>
            <w:r w:rsidRPr="008E31D1">
              <w:rPr>
                <w:color w:val="000000"/>
                <w:szCs w:val="20"/>
              </w:rPr>
              <w:t>Gaat u erin mee om af te zien van de volgende zinsnede: ""Indien er opzettelijke schade of schade door oneigenlijk gebruik is ontstaan aan het hulpmiddel is Opdrachtnemer verplicht te onderzoeken hoe de schade is ontstaan. Indien het reparatiebedrag extreme hoogtes bereikt treden Partijen in overleg hieromtrent.""?</w:t>
            </w:r>
            <w:r w:rsidRPr="008E31D1">
              <w:rPr>
                <w:color w:val="000000"/>
                <w:szCs w:val="20"/>
              </w:rPr>
              <w:br/>
              <w:t>Dit aangezien de omgang met ""verwijtbare schades"" ons inziens afdoende is beschreven in eis 9. Daarnaast lijkt u in beginsel alle beschreven schade voor rekening van leverancier te laten komen, en dat is niet in lijn met de wettelijke uitgangspunten van bruikleen en ook niet met uw Eis 9 van het PvE.</w:t>
            </w:r>
          </w:p>
          <w:bookmarkEnd w:id="3"/>
          <w:p w14:paraId="2D9A2E03"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0EE3FEF6" w14:textId="77777777" w:rsidR="009A113C" w:rsidRPr="008E31D1" w:rsidRDefault="009A113C" w:rsidP="009A113C">
            <w:pPr>
              <w:rPr>
                <w:color w:val="000000"/>
                <w:szCs w:val="20"/>
              </w:rPr>
            </w:pPr>
            <w:bookmarkStart w:id="4" w:name="_Hlk67077307"/>
            <w:r w:rsidRPr="008E31D1">
              <w:rPr>
                <w:color w:val="000000"/>
                <w:szCs w:val="20"/>
              </w:rPr>
              <w:t>Eis 9 is hierin leidend. Uitsluitend indien Opdrachtgever vaststelt dat er aannemelijk sprake is van moedwillig veroorzaken van schade, zal Opdrachtgever ter vergoeding aan Opdrachtnemer, de kosten verhalen op de Cliënt. Opdrachtnemer financiert het herstel van de schade in deze voor.</w:t>
            </w:r>
            <w:bookmarkEnd w:id="4"/>
          </w:p>
        </w:tc>
      </w:tr>
      <w:tr w:rsidR="009A113C" w:rsidRPr="008E31D1" w14:paraId="14D2E94E" w14:textId="77777777" w:rsidTr="009A113C">
        <w:trPr>
          <w:trHeight w:val="1200"/>
        </w:trPr>
        <w:tc>
          <w:tcPr>
            <w:tcW w:w="640" w:type="dxa"/>
            <w:tcBorders>
              <w:top w:val="nil"/>
              <w:left w:val="single" w:sz="4" w:space="0" w:color="auto"/>
              <w:bottom w:val="single" w:sz="4" w:space="0" w:color="auto"/>
              <w:right w:val="single" w:sz="4" w:space="0" w:color="auto"/>
            </w:tcBorders>
            <w:shd w:val="clear" w:color="auto" w:fill="auto"/>
            <w:hideMark/>
          </w:tcPr>
          <w:p w14:paraId="5E02A389" w14:textId="77777777" w:rsidR="009A113C" w:rsidRPr="008E31D1" w:rsidRDefault="009A113C" w:rsidP="009A113C">
            <w:pPr>
              <w:rPr>
                <w:color w:val="000000"/>
                <w:szCs w:val="20"/>
              </w:rPr>
            </w:pPr>
            <w:r w:rsidRPr="008E31D1">
              <w:rPr>
                <w:color w:val="000000"/>
                <w:szCs w:val="20"/>
              </w:rPr>
              <w:t>40</w:t>
            </w:r>
          </w:p>
        </w:tc>
        <w:tc>
          <w:tcPr>
            <w:tcW w:w="3344" w:type="dxa"/>
            <w:tcBorders>
              <w:top w:val="nil"/>
              <w:left w:val="nil"/>
              <w:bottom w:val="single" w:sz="4" w:space="0" w:color="auto"/>
              <w:right w:val="single" w:sz="4" w:space="0" w:color="auto"/>
            </w:tcBorders>
            <w:shd w:val="clear" w:color="auto" w:fill="auto"/>
            <w:hideMark/>
          </w:tcPr>
          <w:p w14:paraId="26489F81" w14:textId="77777777" w:rsidR="009A113C" w:rsidRPr="008E31D1" w:rsidRDefault="009A113C" w:rsidP="009A113C">
            <w:pPr>
              <w:rPr>
                <w:color w:val="000000"/>
                <w:szCs w:val="20"/>
              </w:rPr>
            </w:pPr>
            <w:r w:rsidRPr="008E31D1">
              <w:rPr>
                <w:color w:val="000000"/>
                <w:szCs w:val="20"/>
              </w:rPr>
              <w:t>Programma van Eisen, Eis 52.1 icm alle boete bedingen</w:t>
            </w:r>
          </w:p>
        </w:tc>
        <w:tc>
          <w:tcPr>
            <w:tcW w:w="5670" w:type="dxa"/>
            <w:tcBorders>
              <w:top w:val="nil"/>
              <w:left w:val="nil"/>
              <w:bottom w:val="single" w:sz="4" w:space="0" w:color="auto"/>
              <w:right w:val="single" w:sz="4" w:space="0" w:color="auto"/>
            </w:tcBorders>
            <w:shd w:val="clear" w:color="auto" w:fill="auto"/>
            <w:hideMark/>
          </w:tcPr>
          <w:p w14:paraId="4B1BDE72" w14:textId="77777777" w:rsidR="009A113C" w:rsidRPr="008E31D1" w:rsidRDefault="009A113C" w:rsidP="009A113C">
            <w:pPr>
              <w:rPr>
                <w:color w:val="000000"/>
                <w:szCs w:val="20"/>
              </w:rPr>
            </w:pPr>
            <w:r w:rsidRPr="008E31D1">
              <w:rPr>
                <w:color w:val="000000"/>
                <w:szCs w:val="20"/>
              </w:rPr>
              <w:t>Klopt onze aanname dat wanneer leverancier niet voldoet aan de SLA en het verbeterplan niet succesvol implementeert deze een boete krijgt opgelegd en dat, in het verlengde hiervan, er geen boete wordt opgelegd indien het verbeterplan wel het gewenste resultaat oplevert?</w:t>
            </w:r>
          </w:p>
        </w:tc>
        <w:tc>
          <w:tcPr>
            <w:tcW w:w="4678" w:type="dxa"/>
            <w:tcBorders>
              <w:top w:val="nil"/>
              <w:left w:val="nil"/>
              <w:bottom w:val="single" w:sz="4" w:space="0" w:color="auto"/>
              <w:right w:val="single" w:sz="4" w:space="0" w:color="auto"/>
            </w:tcBorders>
            <w:shd w:val="clear" w:color="auto" w:fill="auto"/>
            <w:hideMark/>
          </w:tcPr>
          <w:p w14:paraId="0731994E" w14:textId="77777777" w:rsidR="009A113C" w:rsidRPr="008E31D1" w:rsidRDefault="009A113C" w:rsidP="009A113C">
            <w:pPr>
              <w:rPr>
                <w:color w:val="000000"/>
                <w:szCs w:val="20"/>
              </w:rPr>
            </w:pPr>
            <w:r w:rsidRPr="008E31D1">
              <w:rPr>
                <w:color w:val="000000"/>
                <w:szCs w:val="20"/>
              </w:rPr>
              <w:t>Als Opdrachtnemer niet voldoet aan het gestelde in onderhavige aanbesteding kan Opdrachtgever een boete opleggen. Een verbeterplan geeft geen kwijtschelding van een boete, maar voorkomt een eventuele nieuwe boete.</w:t>
            </w:r>
          </w:p>
        </w:tc>
      </w:tr>
      <w:tr w:rsidR="009A113C" w:rsidRPr="008E31D1" w14:paraId="11BDFEE3" w14:textId="77777777" w:rsidTr="009A113C">
        <w:trPr>
          <w:trHeight w:val="2565"/>
        </w:trPr>
        <w:tc>
          <w:tcPr>
            <w:tcW w:w="640" w:type="dxa"/>
            <w:tcBorders>
              <w:top w:val="nil"/>
              <w:left w:val="single" w:sz="4" w:space="0" w:color="auto"/>
              <w:bottom w:val="single" w:sz="4" w:space="0" w:color="auto"/>
              <w:right w:val="single" w:sz="4" w:space="0" w:color="auto"/>
            </w:tcBorders>
            <w:shd w:val="clear" w:color="auto" w:fill="auto"/>
            <w:hideMark/>
          </w:tcPr>
          <w:p w14:paraId="7A4D1000" w14:textId="77777777" w:rsidR="009A113C" w:rsidRPr="008E31D1" w:rsidRDefault="009A113C" w:rsidP="009A113C">
            <w:pPr>
              <w:rPr>
                <w:color w:val="000000"/>
                <w:szCs w:val="20"/>
              </w:rPr>
            </w:pPr>
            <w:r w:rsidRPr="008E31D1">
              <w:rPr>
                <w:color w:val="000000"/>
                <w:szCs w:val="20"/>
              </w:rPr>
              <w:lastRenderedPageBreak/>
              <w:t>41</w:t>
            </w:r>
          </w:p>
        </w:tc>
        <w:tc>
          <w:tcPr>
            <w:tcW w:w="3344" w:type="dxa"/>
            <w:tcBorders>
              <w:top w:val="nil"/>
              <w:left w:val="nil"/>
              <w:bottom w:val="single" w:sz="4" w:space="0" w:color="auto"/>
              <w:right w:val="single" w:sz="4" w:space="0" w:color="auto"/>
            </w:tcBorders>
            <w:shd w:val="clear" w:color="auto" w:fill="auto"/>
            <w:hideMark/>
          </w:tcPr>
          <w:p w14:paraId="796BD8D1" w14:textId="77777777" w:rsidR="009A113C" w:rsidRPr="008E31D1" w:rsidRDefault="009A113C" w:rsidP="009A113C">
            <w:pPr>
              <w:rPr>
                <w:color w:val="000000"/>
                <w:szCs w:val="20"/>
              </w:rPr>
            </w:pPr>
            <w:r w:rsidRPr="008E31D1">
              <w:rPr>
                <w:color w:val="000000"/>
                <w:szCs w:val="20"/>
              </w:rPr>
              <w:t>Programma van Eisen, Eis 50 en 51</w:t>
            </w:r>
          </w:p>
        </w:tc>
        <w:tc>
          <w:tcPr>
            <w:tcW w:w="5670" w:type="dxa"/>
            <w:tcBorders>
              <w:top w:val="nil"/>
              <w:left w:val="nil"/>
              <w:bottom w:val="single" w:sz="4" w:space="0" w:color="auto"/>
              <w:right w:val="single" w:sz="4" w:space="0" w:color="auto"/>
            </w:tcBorders>
            <w:shd w:val="clear" w:color="auto" w:fill="auto"/>
            <w:hideMark/>
          </w:tcPr>
          <w:p w14:paraId="3969BDD7" w14:textId="77777777" w:rsidR="009A113C" w:rsidRDefault="009A113C" w:rsidP="009A113C">
            <w:pPr>
              <w:rPr>
                <w:color w:val="000000"/>
                <w:szCs w:val="20"/>
              </w:rPr>
            </w:pPr>
            <w:r w:rsidRPr="008E31D1">
              <w:rPr>
                <w:color w:val="000000"/>
                <w:szCs w:val="20"/>
              </w:rPr>
              <w:t>Het opnemen van deze artikelen maakt dat het buitengewoon riskant, grenzend aan onverantwoord, is om op deze aanbesteding in te schrijven. Dit aangezien het vrijwel vast staat dat opdrachtnemer meerdere malen in een situatie zal komen waarin deze zijn SLA op levertijden en/of KTO niet haalt. Dit met gigantische concequenties voor opdrachtnemer. De gevolgen van contactbeendiging op deze gronden is niet te onderschatten daar "past performance" een elementair onderdeel vormt van veel aanbestedingen. Dit maakt dat het handhaven van deze artikelen in combinatie met boete clausules opdrachtnemer in een positie brengt dat deze serieus moet overwegen of inschrijven niet teveel risico's met zich meebrengt. Wij verzoeken u dan ook met klem om af te zien van beide eisen daar het PvE u voldoende mogelijkheden biedt om in voorkomende gevallen opdrachten te gunnen aan de andere leverancier en/of het onderhoud bij deze andere leverancier onder te brengen. Gaat u hiermee akkoord?</w:t>
            </w:r>
          </w:p>
          <w:p w14:paraId="28A4BAF2"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52A4A796" w14:textId="77777777" w:rsidR="009A113C" w:rsidRPr="008E31D1" w:rsidRDefault="009A113C" w:rsidP="009A113C">
            <w:pPr>
              <w:rPr>
                <w:color w:val="000000"/>
                <w:szCs w:val="20"/>
              </w:rPr>
            </w:pPr>
            <w:r w:rsidRPr="008E31D1">
              <w:rPr>
                <w:color w:val="000000"/>
                <w:szCs w:val="20"/>
              </w:rPr>
              <w:t xml:space="preserve">Eis 50 komt te vervallen en </w:t>
            </w:r>
            <w:commentRangeStart w:id="5"/>
            <w:r w:rsidRPr="008E31D1">
              <w:rPr>
                <w:color w:val="000000"/>
                <w:szCs w:val="20"/>
              </w:rPr>
              <w:t>eis 51 is gewijzigd.</w:t>
            </w:r>
            <w:commentRangeEnd w:id="5"/>
            <w:r w:rsidR="000E26D3">
              <w:rPr>
                <w:rStyle w:val="Verwijzingopmerking"/>
              </w:rPr>
              <w:commentReference w:id="5"/>
            </w:r>
          </w:p>
        </w:tc>
      </w:tr>
      <w:tr w:rsidR="009A113C" w:rsidRPr="008E31D1" w14:paraId="47856691" w14:textId="77777777" w:rsidTr="009A113C">
        <w:trPr>
          <w:trHeight w:val="3600"/>
        </w:trPr>
        <w:tc>
          <w:tcPr>
            <w:tcW w:w="640" w:type="dxa"/>
            <w:tcBorders>
              <w:top w:val="nil"/>
              <w:left w:val="single" w:sz="4" w:space="0" w:color="auto"/>
              <w:bottom w:val="single" w:sz="4" w:space="0" w:color="auto"/>
              <w:right w:val="single" w:sz="4" w:space="0" w:color="auto"/>
            </w:tcBorders>
            <w:shd w:val="clear" w:color="auto" w:fill="auto"/>
            <w:hideMark/>
          </w:tcPr>
          <w:p w14:paraId="40E7F254" w14:textId="77777777" w:rsidR="009A113C" w:rsidRPr="008E31D1" w:rsidRDefault="009A113C" w:rsidP="009A113C">
            <w:pPr>
              <w:rPr>
                <w:color w:val="000000"/>
                <w:szCs w:val="20"/>
              </w:rPr>
            </w:pPr>
            <w:r w:rsidRPr="008E31D1">
              <w:rPr>
                <w:color w:val="000000"/>
                <w:szCs w:val="20"/>
              </w:rPr>
              <w:t>42</w:t>
            </w:r>
          </w:p>
        </w:tc>
        <w:tc>
          <w:tcPr>
            <w:tcW w:w="3344" w:type="dxa"/>
            <w:tcBorders>
              <w:top w:val="nil"/>
              <w:left w:val="nil"/>
              <w:bottom w:val="single" w:sz="4" w:space="0" w:color="auto"/>
              <w:right w:val="single" w:sz="4" w:space="0" w:color="auto"/>
            </w:tcBorders>
            <w:shd w:val="clear" w:color="auto" w:fill="auto"/>
            <w:hideMark/>
          </w:tcPr>
          <w:p w14:paraId="1D484C45" w14:textId="77777777" w:rsidR="009A113C" w:rsidRPr="008E31D1" w:rsidRDefault="009A113C" w:rsidP="009A113C">
            <w:pPr>
              <w:rPr>
                <w:color w:val="000000"/>
                <w:szCs w:val="20"/>
              </w:rPr>
            </w:pPr>
            <w:r w:rsidRPr="008E31D1">
              <w:rPr>
                <w:color w:val="000000"/>
                <w:szCs w:val="20"/>
              </w:rPr>
              <w:t>Programma van Eisen, Eis 49.2. en 49.3</w:t>
            </w:r>
          </w:p>
        </w:tc>
        <w:tc>
          <w:tcPr>
            <w:tcW w:w="5670" w:type="dxa"/>
            <w:tcBorders>
              <w:top w:val="nil"/>
              <w:left w:val="nil"/>
              <w:bottom w:val="single" w:sz="4" w:space="0" w:color="auto"/>
              <w:right w:val="single" w:sz="4" w:space="0" w:color="auto"/>
            </w:tcBorders>
            <w:shd w:val="clear" w:color="auto" w:fill="auto"/>
            <w:hideMark/>
          </w:tcPr>
          <w:p w14:paraId="79A2BF0A" w14:textId="77777777" w:rsidR="009A113C" w:rsidRDefault="009A113C" w:rsidP="009A113C">
            <w:pPr>
              <w:rPr>
                <w:color w:val="000000"/>
                <w:szCs w:val="20"/>
              </w:rPr>
            </w:pPr>
            <w:r w:rsidRPr="008E31D1">
              <w:rPr>
                <w:color w:val="000000"/>
                <w:szCs w:val="20"/>
              </w:rPr>
              <w:t>U geeft aan dat gesanctioneerd wordt wanneer minder dan 85% van de respondenten tevreden of zeer tevreden is over de dienstverlening. Echter is algemeen bekend dat op een vijfpuntsschaal respondenten vaak "neutraal" antwoord (of geen mening) geven. Een klanttevredenheidspercentage van 85% is op de markt extreem hoog te noemen, ook voor andere bedrijven buiten de Wmo markt. Het is aanbestedingsrechtelijk ook niet proportioneel om (zonder uitzondering ) een boete op te leggen voor een normering waarvan men weet dat deze niet realistisch en/of niet haalbaar is. Daarnaast geeft u ook geen enkele verbetermogelijkheid voordat een boete wordt opgelegd. Gezien de grote concequentie verzoeken wij u dan ook om de sanctionering om te draaien en te beboeten indien minimaal 15% van de respondenten in ten minste twee opvolgende klantonderzoeken (zeer) ontevreden is over de dienstverlening (en dit dus ook als zodanig heeft aangegeven), de boete daarvoor op maximaal 10% van de jaaromzet te stellen en de santietabel ingetraal te laten vervallen.</w:t>
            </w:r>
          </w:p>
          <w:p w14:paraId="7387E9E0"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40243155" w14:textId="160DD156" w:rsidR="009A113C" w:rsidRPr="008E31D1" w:rsidRDefault="009A113C" w:rsidP="009A113C">
            <w:pPr>
              <w:rPr>
                <w:color w:val="000000"/>
                <w:szCs w:val="20"/>
              </w:rPr>
            </w:pPr>
            <w:r w:rsidRPr="008E31D1">
              <w:rPr>
                <w:color w:val="000000"/>
                <w:szCs w:val="20"/>
              </w:rPr>
              <w:t>We voegen de categorie 'neutraal' toe aan de 85% doelstelling. De boetepercentages laten wij ongewijzigd. De KPI is realistisch en proportioneel. Als u de KPI niet haalt, is dat reden voor u genoeg om dit te verbeteren om de volgende keer geen boete te krijgen. Bovendien staat in eis 52.1 aangegeven dat u verbeterplannen moet opstellen waarin staat beschreven welke acties u neemt om wel aan een of beide KPI's te voldoen. Klanttevredenheid vinden wij heel belangrijk en wij trekken dan ook samen op in het voortraject op het onderzoek (vragenlijst voorleggen). Als u goed uw best doet, kan het al bijna niet anders dan dat u voldoet aan de KPI.</w:t>
            </w:r>
          </w:p>
        </w:tc>
      </w:tr>
      <w:tr w:rsidR="009A113C" w:rsidRPr="008E31D1" w14:paraId="3C8BCB16" w14:textId="77777777" w:rsidTr="009A113C">
        <w:trPr>
          <w:trHeight w:val="780"/>
        </w:trPr>
        <w:tc>
          <w:tcPr>
            <w:tcW w:w="640" w:type="dxa"/>
            <w:tcBorders>
              <w:top w:val="nil"/>
              <w:left w:val="single" w:sz="4" w:space="0" w:color="auto"/>
              <w:bottom w:val="single" w:sz="4" w:space="0" w:color="auto"/>
              <w:right w:val="single" w:sz="4" w:space="0" w:color="auto"/>
            </w:tcBorders>
            <w:shd w:val="clear" w:color="auto" w:fill="auto"/>
            <w:hideMark/>
          </w:tcPr>
          <w:p w14:paraId="63BC9699" w14:textId="77777777" w:rsidR="009A113C" w:rsidRPr="008E31D1" w:rsidRDefault="009A113C" w:rsidP="009A113C">
            <w:pPr>
              <w:rPr>
                <w:color w:val="000000"/>
                <w:szCs w:val="20"/>
              </w:rPr>
            </w:pPr>
            <w:r w:rsidRPr="008E31D1">
              <w:rPr>
                <w:color w:val="000000"/>
                <w:szCs w:val="20"/>
              </w:rPr>
              <w:lastRenderedPageBreak/>
              <w:t>43</w:t>
            </w:r>
          </w:p>
        </w:tc>
        <w:tc>
          <w:tcPr>
            <w:tcW w:w="3344" w:type="dxa"/>
            <w:tcBorders>
              <w:top w:val="nil"/>
              <w:left w:val="nil"/>
              <w:bottom w:val="single" w:sz="4" w:space="0" w:color="auto"/>
              <w:right w:val="single" w:sz="4" w:space="0" w:color="auto"/>
            </w:tcBorders>
            <w:shd w:val="clear" w:color="auto" w:fill="auto"/>
            <w:hideMark/>
          </w:tcPr>
          <w:p w14:paraId="54EA6830" w14:textId="77777777" w:rsidR="009A113C" w:rsidRPr="008E31D1" w:rsidRDefault="009A113C" w:rsidP="009A113C">
            <w:pPr>
              <w:rPr>
                <w:color w:val="000000"/>
                <w:szCs w:val="20"/>
              </w:rPr>
            </w:pPr>
            <w:r w:rsidRPr="008E31D1">
              <w:rPr>
                <w:color w:val="000000"/>
                <w:szCs w:val="20"/>
              </w:rPr>
              <w:t>Programma van Eisen, Eis 48.9</w:t>
            </w:r>
          </w:p>
        </w:tc>
        <w:tc>
          <w:tcPr>
            <w:tcW w:w="5670" w:type="dxa"/>
            <w:tcBorders>
              <w:top w:val="nil"/>
              <w:left w:val="nil"/>
              <w:bottom w:val="single" w:sz="4" w:space="0" w:color="auto"/>
              <w:right w:val="single" w:sz="4" w:space="0" w:color="auto"/>
            </w:tcBorders>
            <w:shd w:val="clear" w:color="auto" w:fill="auto"/>
            <w:hideMark/>
          </w:tcPr>
          <w:p w14:paraId="3FABD5E6" w14:textId="77777777" w:rsidR="009A113C" w:rsidRDefault="009A113C" w:rsidP="009A113C">
            <w:pPr>
              <w:rPr>
                <w:color w:val="000000"/>
                <w:szCs w:val="20"/>
              </w:rPr>
            </w:pPr>
            <w:r w:rsidRPr="008E31D1">
              <w:rPr>
                <w:color w:val="000000"/>
                <w:szCs w:val="20"/>
              </w:rPr>
              <w:t>Deze eis is ons inziens in strijd met het aanbestedingsrecht. Dit 1) daar opdrachtnemer op deze wijze inzicht verkrijgt in de tarieven van de andere leverancier en 2) dit betreft gedwongen winkelnering. Wij verzoeken u dan ook af te zien van deze eis. Gaat u hiermee akkoord?</w:t>
            </w:r>
          </w:p>
          <w:p w14:paraId="3E39B7F0"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475254CB" w14:textId="2B249793" w:rsidR="009A113C" w:rsidRPr="008E31D1" w:rsidRDefault="009A113C" w:rsidP="009A113C">
            <w:pPr>
              <w:rPr>
                <w:color w:val="000000"/>
                <w:szCs w:val="20"/>
              </w:rPr>
            </w:pPr>
            <w:r w:rsidRPr="008E31D1">
              <w:rPr>
                <w:color w:val="000000"/>
                <w:szCs w:val="20"/>
              </w:rPr>
              <w:t>Eis 48.9 komt te vervallen</w:t>
            </w:r>
            <w:r w:rsidR="00384C98">
              <w:rPr>
                <w:color w:val="000000"/>
                <w:szCs w:val="20"/>
              </w:rPr>
              <w:t>.</w:t>
            </w:r>
          </w:p>
        </w:tc>
      </w:tr>
      <w:tr w:rsidR="009A113C" w:rsidRPr="008E31D1" w14:paraId="54C0F700" w14:textId="77777777" w:rsidTr="009A113C">
        <w:trPr>
          <w:trHeight w:val="4200"/>
        </w:trPr>
        <w:tc>
          <w:tcPr>
            <w:tcW w:w="640" w:type="dxa"/>
            <w:tcBorders>
              <w:top w:val="nil"/>
              <w:left w:val="single" w:sz="4" w:space="0" w:color="auto"/>
              <w:bottom w:val="single" w:sz="4" w:space="0" w:color="auto"/>
              <w:right w:val="single" w:sz="4" w:space="0" w:color="auto"/>
            </w:tcBorders>
            <w:shd w:val="clear" w:color="auto" w:fill="auto"/>
            <w:hideMark/>
          </w:tcPr>
          <w:p w14:paraId="59FACE94" w14:textId="77777777" w:rsidR="009A113C" w:rsidRPr="008E31D1" w:rsidRDefault="009A113C" w:rsidP="009A113C">
            <w:pPr>
              <w:rPr>
                <w:color w:val="000000"/>
                <w:szCs w:val="20"/>
              </w:rPr>
            </w:pPr>
            <w:r w:rsidRPr="008E31D1">
              <w:rPr>
                <w:color w:val="000000"/>
                <w:szCs w:val="20"/>
              </w:rPr>
              <w:t>44</w:t>
            </w:r>
          </w:p>
        </w:tc>
        <w:tc>
          <w:tcPr>
            <w:tcW w:w="3344" w:type="dxa"/>
            <w:tcBorders>
              <w:top w:val="nil"/>
              <w:left w:val="nil"/>
              <w:bottom w:val="single" w:sz="4" w:space="0" w:color="auto"/>
              <w:right w:val="single" w:sz="4" w:space="0" w:color="auto"/>
            </w:tcBorders>
            <w:shd w:val="clear" w:color="auto" w:fill="auto"/>
            <w:hideMark/>
          </w:tcPr>
          <w:p w14:paraId="05D3D777" w14:textId="77777777" w:rsidR="009A113C" w:rsidRPr="008E31D1" w:rsidRDefault="009A113C" w:rsidP="009A113C">
            <w:pPr>
              <w:rPr>
                <w:color w:val="000000"/>
                <w:szCs w:val="20"/>
              </w:rPr>
            </w:pPr>
            <w:r w:rsidRPr="008E31D1">
              <w:rPr>
                <w:color w:val="000000"/>
                <w:szCs w:val="20"/>
              </w:rPr>
              <w:t>Programma van Eisen, Eis 48.8</w:t>
            </w:r>
          </w:p>
        </w:tc>
        <w:tc>
          <w:tcPr>
            <w:tcW w:w="5670" w:type="dxa"/>
            <w:tcBorders>
              <w:top w:val="nil"/>
              <w:left w:val="nil"/>
              <w:bottom w:val="single" w:sz="4" w:space="0" w:color="auto"/>
              <w:right w:val="single" w:sz="4" w:space="0" w:color="auto"/>
            </w:tcBorders>
            <w:shd w:val="clear" w:color="auto" w:fill="auto"/>
            <w:hideMark/>
          </w:tcPr>
          <w:p w14:paraId="2AFD9F96" w14:textId="77777777" w:rsidR="009A113C" w:rsidRPr="008E31D1" w:rsidRDefault="009A113C" w:rsidP="009A113C">
            <w:pPr>
              <w:rPr>
                <w:color w:val="000000"/>
                <w:szCs w:val="20"/>
              </w:rPr>
            </w:pPr>
            <w:r w:rsidRPr="008E31D1">
              <w:rPr>
                <w:color w:val="000000"/>
                <w:szCs w:val="20"/>
              </w:rPr>
              <w:t>Deze eis is noch redelijk noch billijk daar deze geen rekening houdt met de oorzaak van de vertraging. Zoals bijvoorbeeld een klant die niet thuis is of een afspraak pas veel later wil plannen, overmacht of speciale bestellingen. Deze eis maakt willekeur mogelijk en doet geen recht aan een niet-toerekenbare tekortkoming van leverancier (tekortkoming buiten zijn/haar schuld). Daarnaast is het goed mogelijk dat leverancier al investeringen heeft gedaan in het hulpmiddel en/of aanpassingen. Gaat u er dan ook in mee om aan deze eis toe te voegen dat deze enkel wordt ingeroepen wanneer de oorzaak van de vertraging uitsluitend bij leverancier ligt, er geen sprake is van overmacht en opdrachtnemer, middels een plan van aanpak, in de gelegenheid is gesteld om de dienstverlening op orde te brengen en hier desondanks niet in is geslaagd?</w:t>
            </w:r>
          </w:p>
        </w:tc>
        <w:tc>
          <w:tcPr>
            <w:tcW w:w="4678" w:type="dxa"/>
            <w:tcBorders>
              <w:top w:val="nil"/>
              <w:left w:val="nil"/>
              <w:bottom w:val="single" w:sz="4" w:space="0" w:color="auto"/>
              <w:right w:val="single" w:sz="4" w:space="0" w:color="auto"/>
            </w:tcBorders>
            <w:shd w:val="clear" w:color="auto" w:fill="auto"/>
            <w:hideMark/>
          </w:tcPr>
          <w:p w14:paraId="5EE00F89" w14:textId="0FACF34E" w:rsidR="009A113C" w:rsidRPr="008E31D1" w:rsidRDefault="009A113C" w:rsidP="009A113C">
            <w:pPr>
              <w:rPr>
                <w:color w:val="000000"/>
                <w:szCs w:val="20"/>
              </w:rPr>
            </w:pPr>
            <w:r w:rsidRPr="008E31D1">
              <w:rPr>
                <w:color w:val="000000"/>
                <w:szCs w:val="20"/>
              </w:rPr>
              <w:t>Wij gaan ervan uit dat u zoveel mogelijk middelen gewoon binnen de daarvoor beschreven levertermijn zult leveren.</w:t>
            </w:r>
            <w:r w:rsidR="000E26D3">
              <w:rPr>
                <w:color w:val="000000"/>
                <w:szCs w:val="20"/>
              </w:rPr>
              <w:t xml:space="preserve"> </w:t>
            </w:r>
            <w:r w:rsidRPr="008E31D1">
              <w:rPr>
                <w:color w:val="000000"/>
                <w:szCs w:val="20"/>
              </w:rPr>
              <w:t>In artikel 48.6 staat:</w:t>
            </w:r>
            <w:r w:rsidR="00EC2FC9">
              <w:rPr>
                <w:color w:val="000000"/>
                <w:szCs w:val="20"/>
              </w:rPr>
              <w:t xml:space="preserve"> </w:t>
            </w:r>
            <w:r w:rsidRPr="008E31D1">
              <w:rPr>
                <w:color w:val="000000"/>
                <w:szCs w:val="20"/>
              </w:rPr>
              <w:t xml:space="preserve">Opdrachtgever kan afzien van het opleggen van een boete als Opdrachtnemer vooraf een afdoende motivering heeft waarom het hulpmiddel niet binnen de gestelde levertermijn geleverd gaat worden. Het is ter beoordeling aan de Opdrachtgever of de motivering afdoende is. Als u kunt motiveren dat een vertraging in een bepaalde situatie niet door uw schuld is veroorzaakt (waarbij problemen met toeleveranciers e.d. wel uw verantwoordelijkheid </w:t>
            </w:r>
            <w:r w:rsidR="00384C98">
              <w:rPr>
                <w:color w:val="000000"/>
                <w:szCs w:val="20"/>
              </w:rPr>
              <w:t>zijn</w:t>
            </w:r>
            <w:r w:rsidRPr="008E31D1">
              <w:rPr>
                <w:color w:val="000000"/>
                <w:szCs w:val="20"/>
              </w:rPr>
              <w:t xml:space="preserve"> en dus niet als verzachtende omstandigheid word</w:t>
            </w:r>
            <w:r w:rsidR="00384C98">
              <w:rPr>
                <w:color w:val="000000"/>
                <w:szCs w:val="20"/>
              </w:rPr>
              <w:t>en</w:t>
            </w:r>
            <w:r w:rsidRPr="008E31D1">
              <w:rPr>
                <w:color w:val="000000"/>
                <w:szCs w:val="20"/>
              </w:rPr>
              <w:t xml:space="preserve"> geaccepteerd), zullen wij dit inderdaad niet meetellen als niet tijdige levering. Tijdens de kwartaal</w:t>
            </w:r>
            <w:r w:rsidR="00384C98">
              <w:rPr>
                <w:color w:val="000000"/>
                <w:szCs w:val="20"/>
              </w:rPr>
              <w:t xml:space="preserve"> </w:t>
            </w:r>
            <w:r w:rsidRPr="008E31D1">
              <w:rPr>
                <w:color w:val="000000"/>
                <w:szCs w:val="20"/>
              </w:rPr>
              <w:t>evaluaties is dit onderdeel van gesprek.</w:t>
            </w:r>
          </w:p>
        </w:tc>
      </w:tr>
      <w:tr w:rsidR="009A113C" w:rsidRPr="008E31D1" w14:paraId="5D654F7B" w14:textId="77777777" w:rsidTr="009A113C">
        <w:trPr>
          <w:trHeight w:val="2310"/>
        </w:trPr>
        <w:tc>
          <w:tcPr>
            <w:tcW w:w="640" w:type="dxa"/>
            <w:tcBorders>
              <w:top w:val="nil"/>
              <w:left w:val="single" w:sz="4" w:space="0" w:color="auto"/>
              <w:bottom w:val="single" w:sz="4" w:space="0" w:color="auto"/>
              <w:right w:val="single" w:sz="4" w:space="0" w:color="auto"/>
            </w:tcBorders>
            <w:shd w:val="clear" w:color="auto" w:fill="auto"/>
            <w:hideMark/>
          </w:tcPr>
          <w:p w14:paraId="09D09AFD" w14:textId="77777777" w:rsidR="009A113C" w:rsidRPr="008E31D1" w:rsidRDefault="009A113C" w:rsidP="009A113C">
            <w:pPr>
              <w:rPr>
                <w:color w:val="000000"/>
                <w:szCs w:val="20"/>
              </w:rPr>
            </w:pPr>
            <w:r w:rsidRPr="008E31D1">
              <w:rPr>
                <w:color w:val="000000"/>
                <w:szCs w:val="20"/>
              </w:rPr>
              <w:t>45</w:t>
            </w:r>
          </w:p>
        </w:tc>
        <w:tc>
          <w:tcPr>
            <w:tcW w:w="3344" w:type="dxa"/>
            <w:tcBorders>
              <w:top w:val="nil"/>
              <w:left w:val="nil"/>
              <w:bottom w:val="single" w:sz="4" w:space="0" w:color="auto"/>
              <w:right w:val="single" w:sz="4" w:space="0" w:color="auto"/>
            </w:tcBorders>
            <w:shd w:val="clear" w:color="auto" w:fill="auto"/>
            <w:hideMark/>
          </w:tcPr>
          <w:p w14:paraId="22D6832D" w14:textId="77777777" w:rsidR="009A113C" w:rsidRPr="008E31D1" w:rsidRDefault="009A113C" w:rsidP="009A113C">
            <w:pPr>
              <w:rPr>
                <w:color w:val="000000"/>
                <w:szCs w:val="20"/>
              </w:rPr>
            </w:pPr>
            <w:r w:rsidRPr="008E31D1">
              <w:rPr>
                <w:color w:val="000000"/>
                <w:szCs w:val="20"/>
              </w:rPr>
              <w:t>Programma van Eisen, Eis 48.6</w:t>
            </w:r>
          </w:p>
        </w:tc>
        <w:tc>
          <w:tcPr>
            <w:tcW w:w="5670" w:type="dxa"/>
            <w:tcBorders>
              <w:top w:val="nil"/>
              <w:left w:val="nil"/>
              <w:bottom w:val="single" w:sz="4" w:space="0" w:color="auto"/>
              <w:right w:val="single" w:sz="4" w:space="0" w:color="auto"/>
            </w:tcBorders>
            <w:shd w:val="clear" w:color="auto" w:fill="auto"/>
            <w:hideMark/>
          </w:tcPr>
          <w:p w14:paraId="1A730FB8" w14:textId="77777777" w:rsidR="008E31D1" w:rsidRPr="008E31D1" w:rsidRDefault="009A113C" w:rsidP="009A113C">
            <w:pPr>
              <w:rPr>
                <w:color w:val="000000"/>
                <w:szCs w:val="20"/>
              </w:rPr>
            </w:pPr>
            <w:r w:rsidRPr="008E31D1">
              <w:rPr>
                <w:color w:val="000000"/>
                <w:szCs w:val="20"/>
              </w:rPr>
              <w:t>U geeft aan dat "Opdrachtgever kan afzien van het opleggen van een boete als Opdrachtnemer vooraf een afdoende motivering heeft waarom het hulpmiddel niet binnen de gestelde levertermijn geleverd gaat worden. Het is ter beoordeling aan de Opdrachtgever of de motivering afdoende is."</w:t>
            </w:r>
            <w:r w:rsidRPr="008E31D1">
              <w:rPr>
                <w:color w:val="000000"/>
                <w:szCs w:val="20"/>
              </w:rPr>
              <w:br/>
            </w:r>
            <w:r w:rsidRPr="008E31D1">
              <w:rPr>
                <w:color w:val="000000"/>
                <w:szCs w:val="20"/>
              </w:rPr>
              <w:br/>
              <w:t>Wij begrijpen niet goed wat u met deze eis beoogt. Immers u beboet opdrachtnemer indien het aantal tijdige leveringen lager ligt dan 95% van het totaal aantal leveringen. Deze eis leest alsof u beboet op hulpmiddel niveau. Klopt onze aanname dat u hierbij doelt op de mogelijkheid om hulpmiddelen welke niet tijdig zijn geleverd met goedkeuring van opdrachtgever niet te beschouwen als verwijtbare vertraging en daarmee als een tijdige levering?</w:t>
            </w:r>
          </w:p>
        </w:tc>
        <w:tc>
          <w:tcPr>
            <w:tcW w:w="4678" w:type="dxa"/>
            <w:tcBorders>
              <w:top w:val="nil"/>
              <w:left w:val="nil"/>
              <w:bottom w:val="single" w:sz="4" w:space="0" w:color="auto"/>
              <w:right w:val="single" w:sz="4" w:space="0" w:color="auto"/>
            </w:tcBorders>
            <w:shd w:val="clear" w:color="auto" w:fill="auto"/>
            <w:hideMark/>
          </w:tcPr>
          <w:p w14:paraId="4B2ECC6D" w14:textId="77777777" w:rsidR="009A113C" w:rsidRPr="008E31D1" w:rsidRDefault="009A113C" w:rsidP="009A113C">
            <w:pPr>
              <w:rPr>
                <w:color w:val="000000"/>
                <w:szCs w:val="20"/>
              </w:rPr>
            </w:pPr>
            <w:r w:rsidRPr="008E31D1">
              <w:rPr>
                <w:color w:val="000000"/>
                <w:szCs w:val="20"/>
              </w:rPr>
              <w:t xml:space="preserve">Uw aanname is juist. Daar waar niet tijdig is geleverd en er een niet verwijtbare oorzaak onder ligt, wordt zulk geval niet meegenomen in de toets op deze KPI. </w:t>
            </w:r>
          </w:p>
        </w:tc>
      </w:tr>
      <w:tr w:rsidR="009A113C" w:rsidRPr="008E31D1" w14:paraId="333B28B7" w14:textId="77777777" w:rsidTr="009A113C">
        <w:trPr>
          <w:trHeight w:val="2700"/>
        </w:trPr>
        <w:tc>
          <w:tcPr>
            <w:tcW w:w="640" w:type="dxa"/>
            <w:tcBorders>
              <w:top w:val="nil"/>
              <w:left w:val="single" w:sz="4" w:space="0" w:color="auto"/>
              <w:bottom w:val="single" w:sz="4" w:space="0" w:color="auto"/>
              <w:right w:val="single" w:sz="4" w:space="0" w:color="auto"/>
            </w:tcBorders>
            <w:shd w:val="clear" w:color="auto" w:fill="auto"/>
            <w:hideMark/>
          </w:tcPr>
          <w:p w14:paraId="12A71261" w14:textId="77777777" w:rsidR="009A113C" w:rsidRPr="008E31D1" w:rsidRDefault="009A113C" w:rsidP="009A113C">
            <w:pPr>
              <w:rPr>
                <w:color w:val="000000"/>
                <w:szCs w:val="20"/>
              </w:rPr>
            </w:pPr>
            <w:r w:rsidRPr="008E31D1">
              <w:rPr>
                <w:color w:val="000000"/>
                <w:szCs w:val="20"/>
              </w:rPr>
              <w:lastRenderedPageBreak/>
              <w:t>46</w:t>
            </w:r>
          </w:p>
        </w:tc>
        <w:tc>
          <w:tcPr>
            <w:tcW w:w="3344" w:type="dxa"/>
            <w:tcBorders>
              <w:top w:val="nil"/>
              <w:left w:val="nil"/>
              <w:bottom w:val="single" w:sz="4" w:space="0" w:color="auto"/>
              <w:right w:val="single" w:sz="4" w:space="0" w:color="auto"/>
            </w:tcBorders>
            <w:shd w:val="clear" w:color="auto" w:fill="auto"/>
            <w:hideMark/>
          </w:tcPr>
          <w:p w14:paraId="2E78CDE9" w14:textId="77777777" w:rsidR="009A113C" w:rsidRPr="008E31D1" w:rsidRDefault="009A113C" w:rsidP="009A113C">
            <w:pPr>
              <w:rPr>
                <w:color w:val="000000"/>
                <w:szCs w:val="20"/>
              </w:rPr>
            </w:pPr>
            <w:r w:rsidRPr="008E31D1">
              <w:rPr>
                <w:color w:val="000000"/>
                <w:szCs w:val="20"/>
              </w:rPr>
              <w:t>Programma van Eisen, Eis 48.1 en 48.2</w:t>
            </w:r>
          </w:p>
        </w:tc>
        <w:tc>
          <w:tcPr>
            <w:tcW w:w="5670" w:type="dxa"/>
            <w:tcBorders>
              <w:top w:val="nil"/>
              <w:left w:val="nil"/>
              <w:bottom w:val="single" w:sz="4" w:space="0" w:color="auto"/>
              <w:right w:val="single" w:sz="4" w:space="0" w:color="auto"/>
            </w:tcBorders>
            <w:shd w:val="clear" w:color="auto" w:fill="auto"/>
            <w:hideMark/>
          </w:tcPr>
          <w:p w14:paraId="6B801FBC" w14:textId="77777777" w:rsidR="009A113C" w:rsidRPr="008E31D1" w:rsidRDefault="009A113C" w:rsidP="009A113C">
            <w:pPr>
              <w:rPr>
                <w:color w:val="000000"/>
                <w:szCs w:val="20"/>
              </w:rPr>
            </w:pPr>
            <w:r w:rsidRPr="008E31D1">
              <w:rPr>
                <w:color w:val="000000"/>
                <w:szCs w:val="20"/>
              </w:rPr>
              <w:t>Klopt onze aanname dat, indien afwijkende afspraken zijn gemaakt voor wat betreft de levering van een hulpmiddel en dit is vastgelegd in een plan van aanpak, enkel overschrijding van de in dit plan vermelde leverdata wordt gezien als verwijtbare vertraging?</w:t>
            </w:r>
          </w:p>
        </w:tc>
        <w:tc>
          <w:tcPr>
            <w:tcW w:w="4678" w:type="dxa"/>
            <w:tcBorders>
              <w:top w:val="nil"/>
              <w:left w:val="nil"/>
              <w:bottom w:val="single" w:sz="4" w:space="0" w:color="auto"/>
              <w:right w:val="single" w:sz="4" w:space="0" w:color="auto"/>
            </w:tcBorders>
            <w:shd w:val="clear" w:color="auto" w:fill="auto"/>
            <w:hideMark/>
          </w:tcPr>
          <w:p w14:paraId="2D4E6310" w14:textId="77777777" w:rsidR="009A113C" w:rsidRPr="008E31D1" w:rsidRDefault="009A113C" w:rsidP="009A113C">
            <w:pPr>
              <w:rPr>
                <w:color w:val="000000"/>
                <w:szCs w:val="20"/>
              </w:rPr>
            </w:pPr>
            <w:r w:rsidRPr="008E31D1">
              <w:rPr>
                <w:color w:val="000000"/>
                <w:szCs w:val="20"/>
              </w:rPr>
              <w:t>Nee. Er wordt niet gewerkt met een plan van aanpak. U dient te leveren volgens de vastgestelde levertermijnen. Het hangt af van de reden waarom er afwijkende afspraken nodig zijn. Voor deze vraag verwijzen wij u aanvullend naar eis 48.6: Opdrachtgevers kan afzien van het opleggen van een boete als Opdrachtnemer vooraf een afdoende motivering heeft waarom het hulpmiddel niet binnen de gestelde levertermijn geleverd gaat worden. Het is ter beoordeling aan de Opdrachtgevers of de motivering afdoende is.</w:t>
            </w:r>
          </w:p>
        </w:tc>
      </w:tr>
      <w:tr w:rsidR="009A113C" w:rsidRPr="008E31D1" w14:paraId="27CBFEE8" w14:textId="77777777" w:rsidTr="009A113C">
        <w:trPr>
          <w:trHeight w:val="2700"/>
        </w:trPr>
        <w:tc>
          <w:tcPr>
            <w:tcW w:w="640" w:type="dxa"/>
            <w:tcBorders>
              <w:top w:val="nil"/>
              <w:left w:val="single" w:sz="4" w:space="0" w:color="auto"/>
              <w:bottom w:val="single" w:sz="4" w:space="0" w:color="auto"/>
              <w:right w:val="single" w:sz="4" w:space="0" w:color="auto"/>
            </w:tcBorders>
            <w:shd w:val="clear" w:color="auto" w:fill="auto"/>
            <w:hideMark/>
          </w:tcPr>
          <w:p w14:paraId="7F95CE64" w14:textId="77777777" w:rsidR="009A113C" w:rsidRPr="008E31D1" w:rsidRDefault="009A113C" w:rsidP="009A113C">
            <w:pPr>
              <w:rPr>
                <w:color w:val="000000"/>
                <w:szCs w:val="20"/>
              </w:rPr>
            </w:pPr>
            <w:r w:rsidRPr="008E31D1">
              <w:rPr>
                <w:color w:val="000000"/>
                <w:szCs w:val="20"/>
              </w:rPr>
              <w:t>47</w:t>
            </w:r>
          </w:p>
        </w:tc>
        <w:tc>
          <w:tcPr>
            <w:tcW w:w="3344" w:type="dxa"/>
            <w:tcBorders>
              <w:top w:val="nil"/>
              <w:left w:val="nil"/>
              <w:bottom w:val="single" w:sz="4" w:space="0" w:color="auto"/>
              <w:right w:val="single" w:sz="4" w:space="0" w:color="auto"/>
            </w:tcBorders>
            <w:shd w:val="clear" w:color="auto" w:fill="auto"/>
            <w:hideMark/>
          </w:tcPr>
          <w:p w14:paraId="311BD155" w14:textId="77777777" w:rsidR="009A113C" w:rsidRPr="008E31D1" w:rsidRDefault="009A113C" w:rsidP="009A113C">
            <w:pPr>
              <w:rPr>
                <w:color w:val="000000"/>
                <w:szCs w:val="20"/>
              </w:rPr>
            </w:pPr>
            <w:r w:rsidRPr="008E31D1">
              <w:rPr>
                <w:color w:val="000000"/>
                <w:szCs w:val="20"/>
              </w:rPr>
              <w:t>Programma van Eisen, Eis 48.3</w:t>
            </w:r>
          </w:p>
        </w:tc>
        <w:tc>
          <w:tcPr>
            <w:tcW w:w="5670" w:type="dxa"/>
            <w:tcBorders>
              <w:top w:val="nil"/>
              <w:left w:val="nil"/>
              <w:bottom w:val="single" w:sz="4" w:space="0" w:color="auto"/>
              <w:right w:val="single" w:sz="4" w:space="0" w:color="auto"/>
            </w:tcBorders>
            <w:shd w:val="clear" w:color="auto" w:fill="auto"/>
            <w:hideMark/>
          </w:tcPr>
          <w:p w14:paraId="133A7F3A" w14:textId="77777777" w:rsidR="009A113C" w:rsidRPr="008E31D1" w:rsidRDefault="009A113C" w:rsidP="009A113C">
            <w:pPr>
              <w:rPr>
                <w:color w:val="000000"/>
                <w:szCs w:val="20"/>
              </w:rPr>
            </w:pPr>
            <w:r w:rsidRPr="008E31D1">
              <w:rPr>
                <w:color w:val="000000"/>
                <w:szCs w:val="20"/>
              </w:rPr>
              <w:t>Kunt u aangeven hoe u omgaat met het eerste kwartaal daar de overeenkomst ingaat op 3-9-2020?</w:t>
            </w:r>
          </w:p>
        </w:tc>
        <w:tc>
          <w:tcPr>
            <w:tcW w:w="4678" w:type="dxa"/>
            <w:tcBorders>
              <w:top w:val="nil"/>
              <w:left w:val="nil"/>
              <w:bottom w:val="single" w:sz="4" w:space="0" w:color="auto"/>
              <w:right w:val="single" w:sz="4" w:space="0" w:color="auto"/>
            </w:tcBorders>
            <w:shd w:val="clear" w:color="auto" w:fill="auto"/>
            <w:hideMark/>
          </w:tcPr>
          <w:p w14:paraId="462F8346" w14:textId="77777777" w:rsidR="009A113C" w:rsidRPr="008E31D1" w:rsidRDefault="009A113C" w:rsidP="009A113C">
            <w:pPr>
              <w:rPr>
                <w:color w:val="000000"/>
                <w:szCs w:val="20"/>
              </w:rPr>
            </w:pPr>
            <w:r w:rsidRPr="008E31D1">
              <w:rPr>
                <w:color w:val="000000"/>
                <w:szCs w:val="20"/>
              </w:rPr>
              <w:t xml:space="preserve"> In eis 47 staat het volgende: De volgende KPI’s en performanceregeling, ingaande per ingangsdatum Overeenkomst, en de daarbij behorende sanctieregelingen, ingaande per 1-1-2022, zijn van toepassing. </w:t>
            </w:r>
            <w:r w:rsidRPr="008E31D1">
              <w:rPr>
                <w:color w:val="000000"/>
                <w:szCs w:val="20"/>
              </w:rPr>
              <w:br/>
              <w:t>Wij verwachten over de periode 3-9-2021 t/m 31-12-2021 wel maandrapportages te ontvangen, echter de KPI's en performanceregelingen zullen pas van af 1-1-2022 inwerking treden. De maanden in 2021 beschouwen wij als implementatie/opstarttijd.</w:t>
            </w:r>
          </w:p>
        </w:tc>
      </w:tr>
      <w:tr w:rsidR="009A113C" w:rsidRPr="008E31D1" w14:paraId="422CFF46" w14:textId="77777777" w:rsidTr="009A113C">
        <w:trPr>
          <w:trHeight w:val="1545"/>
        </w:trPr>
        <w:tc>
          <w:tcPr>
            <w:tcW w:w="640" w:type="dxa"/>
            <w:tcBorders>
              <w:top w:val="nil"/>
              <w:left w:val="single" w:sz="4" w:space="0" w:color="auto"/>
              <w:bottom w:val="single" w:sz="4" w:space="0" w:color="auto"/>
              <w:right w:val="single" w:sz="4" w:space="0" w:color="auto"/>
            </w:tcBorders>
            <w:shd w:val="clear" w:color="auto" w:fill="auto"/>
            <w:hideMark/>
          </w:tcPr>
          <w:p w14:paraId="57FEC207" w14:textId="77777777" w:rsidR="009A113C" w:rsidRPr="008E31D1" w:rsidRDefault="009A113C" w:rsidP="009A113C">
            <w:pPr>
              <w:rPr>
                <w:color w:val="000000"/>
                <w:szCs w:val="20"/>
              </w:rPr>
            </w:pPr>
            <w:r w:rsidRPr="008E31D1">
              <w:rPr>
                <w:color w:val="000000"/>
                <w:szCs w:val="20"/>
              </w:rPr>
              <w:t>48</w:t>
            </w:r>
          </w:p>
        </w:tc>
        <w:tc>
          <w:tcPr>
            <w:tcW w:w="3344" w:type="dxa"/>
            <w:tcBorders>
              <w:top w:val="nil"/>
              <w:left w:val="nil"/>
              <w:bottom w:val="single" w:sz="4" w:space="0" w:color="auto"/>
              <w:right w:val="single" w:sz="4" w:space="0" w:color="auto"/>
            </w:tcBorders>
            <w:shd w:val="clear" w:color="auto" w:fill="auto"/>
            <w:hideMark/>
          </w:tcPr>
          <w:p w14:paraId="636665C6" w14:textId="77777777" w:rsidR="009A113C" w:rsidRPr="008E31D1" w:rsidRDefault="009A113C" w:rsidP="009A113C">
            <w:pPr>
              <w:rPr>
                <w:color w:val="000000"/>
                <w:szCs w:val="20"/>
              </w:rPr>
            </w:pPr>
            <w:r w:rsidRPr="008E31D1">
              <w:rPr>
                <w:color w:val="000000"/>
                <w:szCs w:val="20"/>
              </w:rPr>
              <w:t>Programma van Eisen, Eis 48.1, 48.2 en 48.4</w:t>
            </w:r>
          </w:p>
        </w:tc>
        <w:tc>
          <w:tcPr>
            <w:tcW w:w="5670" w:type="dxa"/>
            <w:tcBorders>
              <w:top w:val="nil"/>
              <w:left w:val="nil"/>
              <w:bottom w:val="single" w:sz="4" w:space="0" w:color="auto"/>
              <w:right w:val="single" w:sz="4" w:space="0" w:color="auto"/>
            </w:tcBorders>
            <w:shd w:val="clear" w:color="auto" w:fill="auto"/>
            <w:hideMark/>
          </w:tcPr>
          <w:p w14:paraId="6A5B57F6" w14:textId="77777777" w:rsidR="009A113C" w:rsidRDefault="009A113C" w:rsidP="009A113C">
            <w:pPr>
              <w:rPr>
                <w:color w:val="000000"/>
                <w:szCs w:val="20"/>
              </w:rPr>
            </w:pPr>
            <w:r w:rsidRPr="008E31D1">
              <w:rPr>
                <w:color w:val="000000"/>
                <w:szCs w:val="20"/>
              </w:rPr>
              <w:t>Leverancier leest de bepalingen uit eis 48 als vrij stevige eisen zonder hardheidsclausule en zonder enige mogelijkheid tot redelijkheid en billijkheid. Gezien de strekking van de offerteleidraad, de aard van de overeenkomst en de uitvoering ervan, lijkt ons dit niet altijd proportioneel om deze eisen met strikte hand te hanteren. Kunt u aangeven of u voornemens bent om:</w:t>
            </w:r>
            <w:r w:rsidRPr="008E31D1">
              <w:rPr>
                <w:color w:val="000000"/>
                <w:szCs w:val="20"/>
              </w:rPr>
              <w:br/>
              <w:t>a) Bij iedere overschrijding opdrachtnemer te beboeten?</w:t>
            </w:r>
            <w:r w:rsidRPr="008E31D1">
              <w:rPr>
                <w:color w:val="000000"/>
                <w:szCs w:val="20"/>
              </w:rPr>
              <w:br/>
              <w:t>b) Opdrachtnemer enkel te beboeten wanneer deze structureel niet voldoet aan de SLA?</w:t>
            </w:r>
          </w:p>
          <w:p w14:paraId="4D4A5BF2"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38B63C1D" w14:textId="77777777" w:rsidR="009A113C" w:rsidRPr="008E31D1" w:rsidRDefault="008E31D1" w:rsidP="009A113C">
            <w:pPr>
              <w:rPr>
                <w:color w:val="000000"/>
                <w:szCs w:val="20"/>
              </w:rPr>
            </w:pPr>
            <w:r>
              <w:rPr>
                <w:color w:val="000000"/>
                <w:szCs w:val="20"/>
              </w:rPr>
              <w:t xml:space="preserve">Dit </w:t>
            </w:r>
            <w:r w:rsidR="009A113C" w:rsidRPr="008E31D1">
              <w:rPr>
                <w:color w:val="000000"/>
                <w:szCs w:val="20"/>
              </w:rPr>
              <w:t>is een kan bepaling</w:t>
            </w:r>
            <w:r>
              <w:rPr>
                <w:color w:val="000000"/>
                <w:szCs w:val="20"/>
              </w:rPr>
              <w:t>,</w:t>
            </w:r>
            <w:r w:rsidR="009A113C" w:rsidRPr="008E31D1">
              <w:rPr>
                <w:color w:val="000000"/>
                <w:szCs w:val="20"/>
              </w:rPr>
              <w:t xml:space="preserve"> zie 48.6. A) nee. B) ook nee. </w:t>
            </w:r>
          </w:p>
        </w:tc>
      </w:tr>
      <w:tr w:rsidR="009A113C" w:rsidRPr="008E31D1" w14:paraId="1DBEE17A" w14:textId="77777777" w:rsidTr="009A113C">
        <w:trPr>
          <w:trHeight w:val="3075"/>
        </w:trPr>
        <w:tc>
          <w:tcPr>
            <w:tcW w:w="640" w:type="dxa"/>
            <w:tcBorders>
              <w:top w:val="nil"/>
              <w:left w:val="single" w:sz="4" w:space="0" w:color="auto"/>
              <w:bottom w:val="single" w:sz="4" w:space="0" w:color="auto"/>
              <w:right w:val="single" w:sz="4" w:space="0" w:color="auto"/>
            </w:tcBorders>
            <w:shd w:val="clear" w:color="auto" w:fill="auto"/>
            <w:hideMark/>
          </w:tcPr>
          <w:p w14:paraId="5349F8FE" w14:textId="77777777" w:rsidR="009A113C" w:rsidRPr="008E31D1" w:rsidRDefault="009A113C" w:rsidP="009A113C">
            <w:pPr>
              <w:rPr>
                <w:color w:val="000000"/>
                <w:szCs w:val="20"/>
              </w:rPr>
            </w:pPr>
            <w:r w:rsidRPr="008E31D1">
              <w:rPr>
                <w:color w:val="000000"/>
                <w:szCs w:val="20"/>
              </w:rPr>
              <w:lastRenderedPageBreak/>
              <w:t>49</w:t>
            </w:r>
          </w:p>
        </w:tc>
        <w:tc>
          <w:tcPr>
            <w:tcW w:w="3344" w:type="dxa"/>
            <w:tcBorders>
              <w:top w:val="nil"/>
              <w:left w:val="nil"/>
              <w:bottom w:val="single" w:sz="4" w:space="0" w:color="auto"/>
              <w:right w:val="single" w:sz="4" w:space="0" w:color="auto"/>
            </w:tcBorders>
            <w:shd w:val="clear" w:color="auto" w:fill="auto"/>
            <w:hideMark/>
          </w:tcPr>
          <w:p w14:paraId="57E21CF0" w14:textId="77777777" w:rsidR="009A113C" w:rsidRPr="008E31D1" w:rsidRDefault="009A113C" w:rsidP="009A113C">
            <w:pPr>
              <w:rPr>
                <w:color w:val="000000"/>
                <w:szCs w:val="20"/>
              </w:rPr>
            </w:pPr>
            <w:r w:rsidRPr="008E31D1">
              <w:rPr>
                <w:color w:val="000000"/>
                <w:szCs w:val="20"/>
              </w:rPr>
              <w:t>Programma van Eisen, Eis 48.1, 48.2 en 48.4</w:t>
            </w:r>
          </w:p>
        </w:tc>
        <w:tc>
          <w:tcPr>
            <w:tcW w:w="5670" w:type="dxa"/>
            <w:tcBorders>
              <w:top w:val="nil"/>
              <w:left w:val="nil"/>
              <w:bottom w:val="single" w:sz="4" w:space="0" w:color="auto"/>
              <w:right w:val="single" w:sz="4" w:space="0" w:color="auto"/>
            </w:tcBorders>
            <w:shd w:val="clear" w:color="auto" w:fill="auto"/>
            <w:hideMark/>
          </w:tcPr>
          <w:p w14:paraId="187CF5E9" w14:textId="77777777" w:rsidR="009A113C" w:rsidRDefault="009A113C" w:rsidP="009A113C">
            <w:pPr>
              <w:rPr>
                <w:color w:val="000000"/>
                <w:szCs w:val="20"/>
              </w:rPr>
            </w:pPr>
            <w:r w:rsidRPr="008E31D1">
              <w:rPr>
                <w:color w:val="000000"/>
                <w:szCs w:val="20"/>
              </w:rPr>
              <w:t>U eist dat de daadwerkelijke levertijden voor ten minste 95% overeen dienen te komen met de gecontracteerde levertijden. Deze eis is fors en buiten proportioneel wanneer gekeken wordt naar het totaal aantal leveringen. Deze ligt, voor het hele perceel, op c.a. 500 per jaar. Dit betekent dat, onder de assumptie dat beide leveranciers de helft van het aantal leveringen voor zijn rekening neemt, deze 250/4=62,50 hulpmiddel per kwartaal levert welke voor een deel bestaat uit standaard hulpmiddelen (eis 48.1) en voor het andere deel maatwerk (eis 48.2). Dit houdt in dat, gegeven een foutmarge van 5%, deze eis erop neerkomt dat opdrachtnemer zich vrijwel geen enkele overschrijding kan permitteren. Dit maakt de kans dat opdrachtnemer meerdere malen in gebreke blijft zeer reeël. Gezien de gevolgen: een forse boete over de kwartaal omzet, verlies aan nieuwe opdrachten, geen deelname aan een volgende aanbesteding en in het uiterste geval contractontbinding vinden wij deze eis buitenproportioneel. Gaat u er in mee om de bandbreedte te verruimen naar 85% voor zowel eis 48.1 als 48.2 waarbij enkel een verwijtbare overschrijding van de levertermijn wordt gezien als een niet tijdige levering?</w:t>
            </w:r>
          </w:p>
          <w:p w14:paraId="0CF2B381"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55DD16C2" w14:textId="78FEB500" w:rsidR="009A113C" w:rsidRPr="008E31D1" w:rsidRDefault="009A113C" w:rsidP="009A113C">
            <w:pPr>
              <w:rPr>
                <w:color w:val="000000"/>
                <w:szCs w:val="20"/>
              </w:rPr>
            </w:pPr>
            <w:r w:rsidRPr="008E31D1">
              <w:rPr>
                <w:color w:val="000000"/>
                <w:szCs w:val="20"/>
              </w:rPr>
              <w:t>Wij begrijpen u</w:t>
            </w:r>
            <w:r w:rsidR="00384C98">
              <w:rPr>
                <w:color w:val="000000"/>
                <w:szCs w:val="20"/>
              </w:rPr>
              <w:t>w</w:t>
            </w:r>
            <w:r w:rsidRPr="008E31D1">
              <w:rPr>
                <w:color w:val="000000"/>
                <w:szCs w:val="20"/>
              </w:rPr>
              <w:t xml:space="preserve"> opmerking over buiten proportioneel niet. Er moet binnen de gestelde levertermijnen geleverd worden. </w:t>
            </w:r>
            <w:commentRangeStart w:id="6"/>
            <w:r w:rsidRPr="008E31D1">
              <w:rPr>
                <w:color w:val="000000"/>
                <w:szCs w:val="20"/>
              </w:rPr>
              <w:t xml:space="preserve">Daarvoor zijn het levertermijnen. </w:t>
            </w:r>
            <w:commentRangeEnd w:id="6"/>
            <w:r w:rsidR="00384C98">
              <w:rPr>
                <w:rStyle w:val="Verwijzingopmerking"/>
              </w:rPr>
              <w:commentReference w:id="6"/>
            </w:r>
            <w:r w:rsidRPr="008E31D1">
              <w:rPr>
                <w:color w:val="000000"/>
                <w:szCs w:val="20"/>
              </w:rPr>
              <w:t>Met betreffende staffel geven wij u al enige lucht omdat het altijd een keer kan voorkomen dat zaken niet helemaal goed lopen. Maar dat neemt niet weg dat u binnen de gestelde termijnen moet leveren. Aanvullend verwijzen wij u naar eis 48.6. Wij verruimen de percentages niet.</w:t>
            </w:r>
          </w:p>
        </w:tc>
      </w:tr>
      <w:tr w:rsidR="009A113C" w:rsidRPr="008E31D1" w14:paraId="3E6107CD" w14:textId="77777777" w:rsidTr="009A113C">
        <w:trPr>
          <w:trHeight w:val="780"/>
        </w:trPr>
        <w:tc>
          <w:tcPr>
            <w:tcW w:w="640" w:type="dxa"/>
            <w:tcBorders>
              <w:top w:val="nil"/>
              <w:left w:val="single" w:sz="4" w:space="0" w:color="auto"/>
              <w:bottom w:val="single" w:sz="4" w:space="0" w:color="auto"/>
              <w:right w:val="single" w:sz="4" w:space="0" w:color="auto"/>
            </w:tcBorders>
            <w:shd w:val="clear" w:color="auto" w:fill="auto"/>
            <w:hideMark/>
          </w:tcPr>
          <w:p w14:paraId="3EDCC65C" w14:textId="77777777" w:rsidR="009A113C" w:rsidRPr="008E31D1" w:rsidRDefault="009A113C" w:rsidP="009A113C">
            <w:pPr>
              <w:rPr>
                <w:color w:val="000000"/>
                <w:szCs w:val="20"/>
              </w:rPr>
            </w:pPr>
            <w:r w:rsidRPr="008E31D1">
              <w:rPr>
                <w:color w:val="000000"/>
                <w:szCs w:val="20"/>
              </w:rPr>
              <w:t>50</w:t>
            </w:r>
          </w:p>
        </w:tc>
        <w:tc>
          <w:tcPr>
            <w:tcW w:w="3344" w:type="dxa"/>
            <w:tcBorders>
              <w:top w:val="nil"/>
              <w:left w:val="nil"/>
              <w:bottom w:val="single" w:sz="4" w:space="0" w:color="auto"/>
              <w:right w:val="single" w:sz="4" w:space="0" w:color="auto"/>
            </w:tcBorders>
            <w:shd w:val="clear" w:color="auto" w:fill="auto"/>
            <w:hideMark/>
          </w:tcPr>
          <w:p w14:paraId="36B28460" w14:textId="77777777" w:rsidR="009A113C" w:rsidRPr="008E31D1" w:rsidRDefault="009A113C" w:rsidP="009A113C">
            <w:pPr>
              <w:rPr>
                <w:color w:val="000000"/>
                <w:szCs w:val="20"/>
              </w:rPr>
            </w:pPr>
            <w:r w:rsidRPr="008E31D1">
              <w:rPr>
                <w:color w:val="000000"/>
                <w:szCs w:val="20"/>
              </w:rPr>
              <w:t>Programma van Eisen, Eis 44</w:t>
            </w:r>
          </w:p>
        </w:tc>
        <w:tc>
          <w:tcPr>
            <w:tcW w:w="5670" w:type="dxa"/>
            <w:tcBorders>
              <w:top w:val="nil"/>
              <w:left w:val="nil"/>
              <w:bottom w:val="single" w:sz="4" w:space="0" w:color="auto"/>
              <w:right w:val="single" w:sz="4" w:space="0" w:color="auto"/>
            </w:tcBorders>
            <w:shd w:val="clear" w:color="auto" w:fill="auto"/>
            <w:hideMark/>
          </w:tcPr>
          <w:p w14:paraId="798D1F41" w14:textId="77777777" w:rsidR="009A113C" w:rsidRDefault="009A113C" w:rsidP="009A113C">
            <w:pPr>
              <w:rPr>
                <w:color w:val="000000"/>
                <w:szCs w:val="20"/>
              </w:rPr>
            </w:pPr>
            <w:r w:rsidRPr="008E31D1">
              <w:rPr>
                <w:color w:val="000000"/>
                <w:szCs w:val="20"/>
              </w:rPr>
              <w:t>Kunt u ermee akkoord gaat dat deze eis alleen geldt/van toepassing is indien een interne audit wordt gedaan indien de gegeven inzage, ook na aanmaning met uitleg wat opdrachtgever wenst te zien, door Opdrachtnemer onvoldoende of ontoereikend wordt geacht?</w:t>
            </w:r>
          </w:p>
          <w:p w14:paraId="35F4EC49"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1019871C" w14:textId="77777777" w:rsidR="009A113C" w:rsidRPr="008E31D1" w:rsidRDefault="009A113C" w:rsidP="009A113C">
            <w:pPr>
              <w:rPr>
                <w:color w:val="000000"/>
                <w:szCs w:val="20"/>
              </w:rPr>
            </w:pPr>
            <w:r w:rsidRPr="008E31D1">
              <w:rPr>
                <w:color w:val="000000"/>
                <w:szCs w:val="20"/>
              </w:rPr>
              <w:t>Hiermee gaan wij niet akkoord. Eis 44 blijft ongewijzigd.</w:t>
            </w:r>
          </w:p>
        </w:tc>
      </w:tr>
      <w:tr w:rsidR="009A113C" w:rsidRPr="008E31D1" w14:paraId="681768C6" w14:textId="77777777" w:rsidTr="009A113C">
        <w:trPr>
          <w:trHeight w:val="600"/>
        </w:trPr>
        <w:tc>
          <w:tcPr>
            <w:tcW w:w="640" w:type="dxa"/>
            <w:tcBorders>
              <w:top w:val="nil"/>
              <w:left w:val="single" w:sz="4" w:space="0" w:color="auto"/>
              <w:bottom w:val="single" w:sz="4" w:space="0" w:color="auto"/>
              <w:right w:val="single" w:sz="4" w:space="0" w:color="auto"/>
            </w:tcBorders>
            <w:shd w:val="clear" w:color="auto" w:fill="auto"/>
            <w:hideMark/>
          </w:tcPr>
          <w:p w14:paraId="2B751A04" w14:textId="77777777" w:rsidR="009A113C" w:rsidRPr="008E31D1" w:rsidRDefault="009A113C" w:rsidP="009A113C">
            <w:pPr>
              <w:rPr>
                <w:color w:val="000000"/>
                <w:szCs w:val="20"/>
              </w:rPr>
            </w:pPr>
            <w:r w:rsidRPr="008E31D1">
              <w:rPr>
                <w:color w:val="000000"/>
                <w:szCs w:val="20"/>
              </w:rPr>
              <w:t>51</w:t>
            </w:r>
          </w:p>
        </w:tc>
        <w:tc>
          <w:tcPr>
            <w:tcW w:w="3344" w:type="dxa"/>
            <w:tcBorders>
              <w:top w:val="nil"/>
              <w:left w:val="nil"/>
              <w:bottom w:val="single" w:sz="4" w:space="0" w:color="auto"/>
              <w:right w:val="single" w:sz="4" w:space="0" w:color="auto"/>
            </w:tcBorders>
            <w:shd w:val="clear" w:color="auto" w:fill="auto"/>
            <w:hideMark/>
          </w:tcPr>
          <w:p w14:paraId="4673DD6D" w14:textId="77777777" w:rsidR="009A113C" w:rsidRPr="008E31D1" w:rsidRDefault="009A113C" w:rsidP="009A113C">
            <w:pPr>
              <w:rPr>
                <w:color w:val="000000"/>
                <w:szCs w:val="20"/>
              </w:rPr>
            </w:pPr>
            <w:r w:rsidRPr="008E31D1">
              <w:rPr>
                <w:color w:val="000000"/>
                <w:szCs w:val="20"/>
              </w:rPr>
              <w:t>Programma van Eisen, Eis 43.1</w:t>
            </w:r>
          </w:p>
        </w:tc>
        <w:tc>
          <w:tcPr>
            <w:tcW w:w="5670" w:type="dxa"/>
            <w:tcBorders>
              <w:top w:val="nil"/>
              <w:left w:val="nil"/>
              <w:bottom w:val="single" w:sz="4" w:space="0" w:color="auto"/>
              <w:right w:val="single" w:sz="4" w:space="0" w:color="auto"/>
            </w:tcBorders>
            <w:shd w:val="clear" w:color="auto" w:fill="auto"/>
            <w:hideMark/>
          </w:tcPr>
          <w:p w14:paraId="66026D7F" w14:textId="77777777" w:rsidR="009A113C" w:rsidRPr="008E31D1" w:rsidRDefault="009A113C" w:rsidP="009A113C">
            <w:pPr>
              <w:rPr>
                <w:color w:val="000000"/>
                <w:szCs w:val="20"/>
              </w:rPr>
            </w:pPr>
            <w:r w:rsidRPr="008E31D1">
              <w:rPr>
                <w:color w:val="000000"/>
                <w:szCs w:val="20"/>
              </w:rPr>
              <w:t>U spreekt over "per entiteit" klopt onze aanname dat u hier doelt op "per hulpmiddel"?</w:t>
            </w:r>
          </w:p>
        </w:tc>
        <w:tc>
          <w:tcPr>
            <w:tcW w:w="4678" w:type="dxa"/>
            <w:tcBorders>
              <w:top w:val="nil"/>
              <w:left w:val="nil"/>
              <w:bottom w:val="single" w:sz="4" w:space="0" w:color="auto"/>
              <w:right w:val="single" w:sz="4" w:space="0" w:color="auto"/>
            </w:tcBorders>
            <w:shd w:val="clear" w:color="auto" w:fill="auto"/>
            <w:hideMark/>
          </w:tcPr>
          <w:p w14:paraId="062F853F" w14:textId="77777777" w:rsidR="009A113C" w:rsidRPr="008E31D1" w:rsidRDefault="009A113C" w:rsidP="009A113C">
            <w:pPr>
              <w:rPr>
                <w:color w:val="000000"/>
                <w:szCs w:val="20"/>
              </w:rPr>
            </w:pPr>
            <w:r w:rsidRPr="008E31D1">
              <w:rPr>
                <w:color w:val="000000"/>
                <w:szCs w:val="20"/>
              </w:rPr>
              <w:t>Hier bedoelen wij de combinatie van gebruiker en hulpmiddel.</w:t>
            </w:r>
          </w:p>
        </w:tc>
      </w:tr>
      <w:tr w:rsidR="009A113C" w:rsidRPr="008E31D1" w14:paraId="545DFFD2" w14:textId="77777777" w:rsidTr="009A113C">
        <w:trPr>
          <w:trHeight w:val="1035"/>
        </w:trPr>
        <w:tc>
          <w:tcPr>
            <w:tcW w:w="640" w:type="dxa"/>
            <w:tcBorders>
              <w:top w:val="nil"/>
              <w:left w:val="single" w:sz="4" w:space="0" w:color="auto"/>
              <w:bottom w:val="single" w:sz="4" w:space="0" w:color="auto"/>
              <w:right w:val="single" w:sz="4" w:space="0" w:color="auto"/>
            </w:tcBorders>
            <w:shd w:val="clear" w:color="auto" w:fill="auto"/>
            <w:hideMark/>
          </w:tcPr>
          <w:p w14:paraId="651B582F" w14:textId="77777777" w:rsidR="009A113C" w:rsidRPr="008E31D1" w:rsidRDefault="009A113C" w:rsidP="009A113C">
            <w:pPr>
              <w:rPr>
                <w:color w:val="000000"/>
                <w:szCs w:val="20"/>
              </w:rPr>
            </w:pPr>
            <w:r w:rsidRPr="008E31D1">
              <w:rPr>
                <w:color w:val="000000"/>
                <w:szCs w:val="20"/>
              </w:rPr>
              <w:t>52</w:t>
            </w:r>
          </w:p>
        </w:tc>
        <w:tc>
          <w:tcPr>
            <w:tcW w:w="3344" w:type="dxa"/>
            <w:tcBorders>
              <w:top w:val="nil"/>
              <w:left w:val="nil"/>
              <w:bottom w:val="single" w:sz="4" w:space="0" w:color="auto"/>
              <w:right w:val="single" w:sz="4" w:space="0" w:color="auto"/>
            </w:tcBorders>
            <w:shd w:val="clear" w:color="auto" w:fill="auto"/>
            <w:hideMark/>
          </w:tcPr>
          <w:p w14:paraId="6512DE43" w14:textId="77777777" w:rsidR="009A113C" w:rsidRPr="008E31D1" w:rsidRDefault="009A113C" w:rsidP="009A113C">
            <w:pPr>
              <w:rPr>
                <w:color w:val="000000"/>
                <w:szCs w:val="20"/>
              </w:rPr>
            </w:pPr>
            <w:r w:rsidRPr="008E31D1">
              <w:rPr>
                <w:color w:val="000000"/>
                <w:szCs w:val="20"/>
              </w:rPr>
              <w:t>Programma van Eisen, Eis 38.1</w:t>
            </w:r>
          </w:p>
        </w:tc>
        <w:tc>
          <w:tcPr>
            <w:tcW w:w="5670" w:type="dxa"/>
            <w:tcBorders>
              <w:top w:val="nil"/>
              <w:left w:val="nil"/>
              <w:bottom w:val="single" w:sz="4" w:space="0" w:color="auto"/>
              <w:right w:val="single" w:sz="4" w:space="0" w:color="auto"/>
            </w:tcBorders>
            <w:shd w:val="clear" w:color="auto" w:fill="auto"/>
            <w:hideMark/>
          </w:tcPr>
          <w:p w14:paraId="1FE58C5B" w14:textId="1209AFA8" w:rsidR="008E31D1" w:rsidRPr="008E31D1" w:rsidRDefault="009A113C" w:rsidP="009A113C">
            <w:pPr>
              <w:rPr>
                <w:color w:val="000000"/>
                <w:szCs w:val="20"/>
              </w:rPr>
            </w:pPr>
            <w:r w:rsidRPr="008E31D1">
              <w:rPr>
                <w:color w:val="000000"/>
                <w:szCs w:val="20"/>
              </w:rPr>
              <w:t xml:space="preserve">Gaat u erin mee om aan deze eis toe te voegen dat beide opdrachtnemers gezamelijk en op hun kosten een uniform onafhankelijk gevalideerd klanttevredenheidsonderzoek uitvoeren? Op deze wijze krijgen alle </w:t>
            </w:r>
            <w:r w:rsidR="00103DF1">
              <w:rPr>
                <w:color w:val="000000"/>
                <w:szCs w:val="20"/>
              </w:rPr>
              <w:t>cliënt</w:t>
            </w:r>
            <w:r w:rsidRPr="008E31D1">
              <w:rPr>
                <w:color w:val="000000"/>
                <w:szCs w:val="20"/>
              </w:rPr>
              <w:t>en dezelfde vragen en zijn de resultaten eenduidiger te interpreteren en onderling goed vergelijkbaar. Mede gezien</w:t>
            </w:r>
            <w:r w:rsidR="00EC2FC9">
              <w:rPr>
                <w:color w:val="000000"/>
                <w:szCs w:val="20"/>
              </w:rPr>
              <w:t xml:space="preserve"> </w:t>
            </w:r>
            <w:r w:rsidRPr="008E31D1">
              <w:rPr>
                <w:color w:val="000000"/>
                <w:szCs w:val="20"/>
              </w:rPr>
              <w:t>de contractsbepalingen (boete, gevolgen) kunnen dan ook appels met appels vergeleken worden.</w:t>
            </w:r>
          </w:p>
        </w:tc>
        <w:tc>
          <w:tcPr>
            <w:tcW w:w="4678" w:type="dxa"/>
            <w:tcBorders>
              <w:top w:val="nil"/>
              <w:left w:val="nil"/>
              <w:bottom w:val="single" w:sz="4" w:space="0" w:color="auto"/>
              <w:right w:val="single" w:sz="4" w:space="0" w:color="auto"/>
            </w:tcBorders>
            <w:shd w:val="clear" w:color="auto" w:fill="auto"/>
            <w:hideMark/>
          </w:tcPr>
          <w:p w14:paraId="444634A2" w14:textId="77777777" w:rsidR="009A113C" w:rsidRPr="008E31D1" w:rsidRDefault="009A113C" w:rsidP="009A113C">
            <w:pPr>
              <w:rPr>
                <w:color w:val="000000"/>
                <w:szCs w:val="20"/>
              </w:rPr>
            </w:pPr>
            <w:r w:rsidRPr="008E31D1">
              <w:rPr>
                <w:color w:val="000000"/>
                <w:szCs w:val="20"/>
              </w:rPr>
              <w:t>Uw voorstel is akkoord. We hebben de tekst aangepast in PvE v2.0</w:t>
            </w:r>
          </w:p>
        </w:tc>
      </w:tr>
      <w:tr w:rsidR="009A113C" w:rsidRPr="008E31D1" w14:paraId="43322BD2" w14:textId="77777777" w:rsidTr="009A113C">
        <w:trPr>
          <w:trHeight w:val="1800"/>
        </w:trPr>
        <w:tc>
          <w:tcPr>
            <w:tcW w:w="640" w:type="dxa"/>
            <w:tcBorders>
              <w:top w:val="nil"/>
              <w:left w:val="single" w:sz="4" w:space="0" w:color="auto"/>
              <w:bottom w:val="single" w:sz="4" w:space="0" w:color="auto"/>
              <w:right w:val="single" w:sz="4" w:space="0" w:color="auto"/>
            </w:tcBorders>
            <w:shd w:val="clear" w:color="auto" w:fill="auto"/>
            <w:hideMark/>
          </w:tcPr>
          <w:p w14:paraId="352BF461" w14:textId="77777777" w:rsidR="009A113C" w:rsidRPr="008E31D1" w:rsidRDefault="009A113C" w:rsidP="009A113C">
            <w:pPr>
              <w:rPr>
                <w:color w:val="000000"/>
                <w:szCs w:val="20"/>
              </w:rPr>
            </w:pPr>
            <w:r w:rsidRPr="008E31D1">
              <w:rPr>
                <w:color w:val="000000"/>
                <w:szCs w:val="20"/>
              </w:rPr>
              <w:lastRenderedPageBreak/>
              <w:t>53</w:t>
            </w:r>
          </w:p>
        </w:tc>
        <w:tc>
          <w:tcPr>
            <w:tcW w:w="3344" w:type="dxa"/>
            <w:tcBorders>
              <w:top w:val="nil"/>
              <w:left w:val="nil"/>
              <w:bottom w:val="single" w:sz="4" w:space="0" w:color="auto"/>
              <w:right w:val="single" w:sz="4" w:space="0" w:color="auto"/>
            </w:tcBorders>
            <w:shd w:val="clear" w:color="auto" w:fill="auto"/>
            <w:hideMark/>
          </w:tcPr>
          <w:p w14:paraId="724B05F3" w14:textId="77777777" w:rsidR="009A113C" w:rsidRPr="008E31D1" w:rsidRDefault="009A113C" w:rsidP="009A113C">
            <w:pPr>
              <w:rPr>
                <w:color w:val="000000"/>
                <w:szCs w:val="20"/>
              </w:rPr>
            </w:pPr>
            <w:r w:rsidRPr="008E31D1">
              <w:rPr>
                <w:color w:val="000000"/>
                <w:szCs w:val="20"/>
              </w:rPr>
              <w:t>Programma van Eisen, Eis 26</w:t>
            </w:r>
          </w:p>
        </w:tc>
        <w:tc>
          <w:tcPr>
            <w:tcW w:w="5670" w:type="dxa"/>
            <w:tcBorders>
              <w:top w:val="nil"/>
              <w:left w:val="nil"/>
              <w:bottom w:val="single" w:sz="4" w:space="0" w:color="auto"/>
              <w:right w:val="single" w:sz="4" w:space="0" w:color="auto"/>
            </w:tcBorders>
            <w:shd w:val="clear" w:color="auto" w:fill="auto"/>
            <w:hideMark/>
          </w:tcPr>
          <w:p w14:paraId="43303DE1" w14:textId="77777777" w:rsidR="009A113C" w:rsidRPr="008E31D1" w:rsidRDefault="009A113C" w:rsidP="009A113C">
            <w:pPr>
              <w:rPr>
                <w:color w:val="000000"/>
                <w:szCs w:val="20"/>
              </w:rPr>
            </w:pPr>
            <w:r w:rsidRPr="008E31D1">
              <w:rPr>
                <w:color w:val="000000"/>
                <w:szCs w:val="20"/>
              </w:rPr>
              <w:t>Kunt u aangeven hoe u omgaat met de situatie waarin 1 of 2 van de geselecteerde leveranciers er niet in slagen om, bij start van deze overeenkomst, te werken middels iWMO?</w:t>
            </w:r>
          </w:p>
        </w:tc>
        <w:tc>
          <w:tcPr>
            <w:tcW w:w="4678" w:type="dxa"/>
            <w:tcBorders>
              <w:top w:val="nil"/>
              <w:left w:val="nil"/>
              <w:bottom w:val="single" w:sz="4" w:space="0" w:color="auto"/>
              <w:right w:val="single" w:sz="4" w:space="0" w:color="auto"/>
            </w:tcBorders>
            <w:shd w:val="clear" w:color="auto" w:fill="auto"/>
            <w:hideMark/>
          </w:tcPr>
          <w:p w14:paraId="2CC2AB4B" w14:textId="616C3AC1" w:rsidR="009A113C" w:rsidRPr="008E31D1" w:rsidRDefault="009A113C" w:rsidP="009A113C">
            <w:pPr>
              <w:rPr>
                <w:color w:val="000000"/>
                <w:szCs w:val="20"/>
              </w:rPr>
            </w:pPr>
            <w:r w:rsidRPr="008E31D1">
              <w:rPr>
                <w:color w:val="000000"/>
                <w:szCs w:val="20"/>
              </w:rPr>
              <w:t xml:space="preserve">Als u niet kunt voldoen aan deze uitvoeringseis, raden wij u aan om niet in te schrijven omdat u niet kunt voldoen aan het </w:t>
            </w:r>
            <w:r w:rsidR="00384C98">
              <w:rPr>
                <w:color w:val="000000"/>
                <w:szCs w:val="20"/>
              </w:rPr>
              <w:t>P</w:t>
            </w:r>
            <w:r w:rsidRPr="008E31D1">
              <w:rPr>
                <w:color w:val="000000"/>
                <w:szCs w:val="20"/>
              </w:rPr>
              <w:t xml:space="preserve">rogramma van </w:t>
            </w:r>
            <w:r w:rsidR="00384C98">
              <w:rPr>
                <w:color w:val="000000"/>
                <w:szCs w:val="20"/>
              </w:rPr>
              <w:t>E</w:t>
            </w:r>
            <w:r w:rsidRPr="008E31D1">
              <w:rPr>
                <w:color w:val="000000"/>
                <w:szCs w:val="20"/>
              </w:rPr>
              <w:t>isen. Verder verwijzen wij naar het antwoord op vraag 66 voor nadere informatie betreffend gebruik van berichtenverkeer en implementatietijd van de IWMO.</w:t>
            </w:r>
          </w:p>
        </w:tc>
      </w:tr>
      <w:tr w:rsidR="009A113C" w:rsidRPr="008E31D1" w14:paraId="3945C521" w14:textId="77777777" w:rsidTr="009A113C">
        <w:trPr>
          <w:trHeight w:val="300"/>
        </w:trPr>
        <w:tc>
          <w:tcPr>
            <w:tcW w:w="640" w:type="dxa"/>
            <w:tcBorders>
              <w:top w:val="nil"/>
              <w:left w:val="single" w:sz="4" w:space="0" w:color="auto"/>
              <w:bottom w:val="single" w:sz="4" w:space="0" w:color="auto"/>
              <w:right w:val="single" w:sz="4" w:space="0" w:color="auto"/>
            </w:tcBorders>
            <w:shd w:val="clear" w:color="auto" w:fill="auto"/>
            <w:hideMark/>
          </w:tcPr>
          <w:p w14:paraId="76C7ED61" w14:textId="77777777" w:rsidR="009A113C" w:rsidRPr="008E31D1" w:rsidRDefault="009A113C" w:rsidP="009A113C">
            <w:pPr>
              <w:rPr>
                <w:color w:val="000000"/>
                <w:szCs w:val="20"/>
              </w:rPr>
            </w:pPr>
            <w:r w:rsidRPr="008E31D1">
              <w:rPr>
                <w:color w:val="000000"/>
                <w:szCs w:val="20"/>
              </w:rPr>
              <w:t>54</w:t>
            </w:r>
          </w:p>
        </w:tc>
        <w:tc>
          <w:tcPr>
            <w:tcW w:w="3344" w:type="dxa"/>
            <w:tcBorders>
              <w:top w:val="nil"/>
              <w:left w:val="nil"/>
              <w:bottom w:val="single" w:sz="4" w:space="0" w:color="auto"/>
              <w:right w:val="single" w:sz="4" w:space="0" w:color="auto"/>
            </w:tcBorders>
            <w:shd w:val="clear" w:color="auto" w:fill="auto"/>
            <w:hideMark/>
          </w:tcPr>
          <w:p w14:paraId="6EEA9720" w14:textId="77777777" w:rsidR="009A113C" w:rsidRPr="008E31D1" w:rsidRDefault="009A113C" w:rsidP="009A113C">
            <w:pPr>
              <w:rPr>
                <w:color w:val="000000"/>
                <w:szCs w:val="20"/>
              </w:rPr>
            </w:pPr>
            <w:r w:rsidRPr="008E31D1">
              <w:rPr>
                <w:color w:val="000000"/>
                <w:szCs w:val="20"/>
              </w:rPr>
              <w:t>Programma van Eisen, Eis 23</w:t>
            </w:r>
          </w:p>
        </w:tc>
        <w:tc>
          <w:tcPr>
            <w:tcW w:w="5670" w:type="dxa"/>
            <w:tcBorders>
              <w:top w:val="nil"/>
              <w:left w:val="nil"/>
              <w:bottom w:val="single" w:sz="4" w:space="0" w:color="auto"/>
              <w:right w:val="single" w:sz="4" w:space="0" w:color="auto"/>
            </w:tcBorders>
            <w:shd w:val="clear" w:color="auto" w:fill="auto"/>
            <w:hideMark/>
          </w:tcPr>
          <w:p w14:paraId="38B48E40" w14:textId="77777777" w:rsidR="009A113C" w:rsidRDefault="009A113C" w:rsidP="009A113C">
            <w:pPr>
              <w:rPr>
                <w:color w:val="000000"/>
                <w:szCs w:val="20"/>
              </w:rPr>
            </w:pPr>
            <w:r w:rsidRPr="008E31D1">
              <w:rPr>
                <w:color w:val="000000"/>
                <w:szCs w:val="20"/>
              </w:rPr>
              <w:t>Klopt onze aanname dat deze "andere partij" de andere geselecteerde leverancier betreft?</w:t>
            </w:r>
          </w:p>
          <w:p w14:paraId="01C20F2F"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0CCD4110" w14:textId="77777777" w:rsidR="009A113C" w:rsidRPr="008E31D1" w:rsidRDefault="009A113C" w:rsidP="009A113C">
            <w:pPr>
              <w:rPr>
                <w:color w:val="000000"/>
                <w:szCs w:val="20"/>
              </w:rPr>
            </w:pPr>
            <w:r w:rsidRPr="008E31D1">
              <w:rPr>
                <w:color w:val="000000"/>
                <w:szCs w:val="20"/>
              </w:rPr>
              <w:t>Uw aanname is juist.</w:t>
            </w:r>
          </w:p>
        </w:tc>
      </w:tr>
      <w:tr w:rsidR="009A113C" w:rsidRPr="008E31D1" w14:paraId="4D55B734" w14:textId="77777777" w:rsidTr="009A113C">
        <w:trPr>
          <w:trHeight w:val="1290"/>
        </w:trPr>
        <w:tc>
          <w:tcPr>
            <w:tcW w:w="640" w:type="dxa"/>
            <w:tcBorders>
              <w:top w:val="nil"/>
              <w:left w:val="single" w:sz="4" w:space="0" w:color="auto"/>
              <w:bottom w:val="single" w:sz="4" w:space="0" w:color="auto"/>
              <w:right w:val="single" w:sz="4" w:space="0" w:color="auto"/>
            </w:tcBorders>
            <w:shd w:val="clear" w:color="auto" w:fill="auto"/>
            <w:hideMark/>
          </w:tcPr>
          <w:p w14:paraId="44A843F1" w14:textId="77777777" w:rsidR="009A113C" w:rsidRPr="008E31D1" w:rsidRDefault="009A113C" w:rsidP="009A113C">
            <w:pPr>
              <w:rPr>
                <w:color w:val="000000"/>
                <w:szCs w:val="20"/>
              </w:rPr>
            </w:pPr>
            <w:r w:rsidRPr="008E31D1">
              <w:rPr>
                <w:color w:val="000000"/>
                <w:szCs w:val="20"/>
              </w:rPr>
              <w:t>55</w:t>
            </w:r>
          </w:p>
        </w:tc>
        <w:tc>
          <w:tcPr>
            <w:tcW w:w="3344" w:type="dxa"/>
            <w:tcBorders>
              <w:top w:val="nil"/>
              <w:left w:val="nil"/>
              <w:bottom w:val="single" w:sz="4" w:space="0" w:color="auto"/>
              <w:right w:val="single" w:sz="4" w:space="0" w:color="auto"/>
            </w:tcBorders>
            <w:shd w:val="clear" w:color="auto" w:fill="auto"/>
            <w:hideMark/>
          </w:tcPr>
          <w:p w14:paraId="0643519E" w14:textId="77777777" w:rsidR="009A113C" w:rsidRPr="008E31D1" w:rsidRDefault="009A113C" w:rsidP="009A113C">
            <w:pPr>
              <w:rPr>
                <w:color w:val="000000"/>
                <w:szCs w:val="20"/>
              </w:rPr>
            </w:pPr>
            <w:r w:rsidRPr="008E31D1">
              <w:rPr>
                <w:color w:val="000000"/>
                <w:szCs w:val="20"/>
              </w:rPr>
              <w:t>Programma van Eisen, Eis 19.1</w:t>
            </w:r>
          </w:p>
        </w:tc>
        <w:tc>
          <w:tcPr>
            <w:tcW w:w="5670" w:type="dxa"/>
            <w:tcBorders>
              <w:top w:val="nil"/>
              <w:left w:val="nil"/>
              <w:bottom w:val="single" w:sz="4" w:space="0" w:color="auto"/>
              <w:right w:val="single" w:sz="4" w:space="0" w:color="auto"/>
            </w:tcBorders>
            <w:shd w:val="clear" w:color="auto" w:fill="auto"/>
            <w:hideMark/>
          </w:tcPr>
          <w:p w14:paraId="5F9EBE70" w14:textId="1B0C3778" w:rsidR="009A113C" w:rsidRDefault="009A113C" w:rsidP="009A113C">
            <w:pPr>
              <w:rPr>
                <w:color w:val="000000"/>
                <w:szCs w:val="20"/>
              </w:rPr>
            </w:pPr>
            <w:r w:rsidRPr="008E31D1">
              <w:rPr>
                <w:color w:val="000000"/>
                <w:szCs w:val="20"/>
              </w:rPr>
              <w:t>Het is aannemelijk dat, bijvoorbeeld door lange levertijden bij toeleveranciers en/of bij (zeer) complex maatwerk opdrachtnemer niet in staat is om het hulpmiddel binnen de SLA te leveren. Klopt onze aanname dat, in voorkomende gevallen, een wederzijds geaccordeerd plan van aanpak volstaat als een tijdige levering (mits het hulpmiddel conform dit plan van aanpak wordt afgeleverd)</w:t>
            </w:r>
            <w:r w:rsidR="00EC2FC9">
              <w:rPr>
                <w:color w:val="000000"/>
                <w:szCs w:val="20"/>
              </w:rPr>
              <w:t xml:space="preserve"> </w:t>
            </w:r>
            <w:r w:rsidRPr="008E31D1">
              <w:rPr>
                <w:color w:val="000000"/>
                <w:szCs w:val="20"/>
              </w:rPr>
              <w:t>en dit niet wordt gezien als een overschrijding van de levertermijnen?</w:t>
            </w:r>
          </w:p>
          <w:p w14:paraId="67FCB6B0"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64F95C45" w14:textId="77777777" w:rsidR="009A113C" w:rsidRPr="008E31D1" w:rsidRDefault="009A113C" w:rsidP="009A113C">
            <w:pPr>
              <w:rPr>
                <w:color w:val="000000"/>
                <w:szCs w:val="20"/>
              </w:rPr>
            </w:pPr>
            <w:r w:rsidRPr="008E31D1">
              <w:rPr>
                <w:color w:val="000000"/>
                <w:szCs w:val="20"/>
              </w:rPr>
              <w:t>zie antwoord bij vraag 44</w:t>
            </w:r>
          </w:p>
        </w:tc>
      </w:tr>
      <w:tr w:rsidR="009A113C" w:rsidRPr="008E31D1" w14:paraId="6EAD10DB" w14:textId="77777777" w:rsidTr="009A113C">
        <w:trPr>
          <w:trHeight w:val="525"/>
        </w:trPr>
        <w:tc>
          <w:tcPr>
            <w:tcW w:w="640" w:type="dxa"/>
            <w:tcBorders>
              <w:top w:val="nil"/>
              <w:left w:val="single" w:sz="4" w:space="0" w:color="auto"/>
              <w:bottom w:val="single" w:sz="4" w:space="0" w:color="auto"/>
              <w:right w:val="single" w:sz="4" w:space="0" w:color="auto"/>
            </w:tcBorders>
            <w:shd w:val="clear" w:color="auto" w:fill="auto"/>
            <w:hideMark/>
          </w:tcPr>
          <w:p w14:paraId="6C62348F" w14:textId="77777777" w:rsidR="009A113C" w:rsidRPr="008E31D1" w:rsidRDefault="009A113C" w:rsidP="009A113C">
            <w:pPr>
              <w:rPr>
                <w:color w:val="000000"/>
                <w:szCs w:val="20"/>
              </w:rPr>
            </w:pPr>
            <w:r w:rsidRPr="008E31D1">
              <w:rPr>
                <w:color w:val="000000"/>
                <w:szCs w:val="20"/>
              </w:rPr>
              <w:t>56</w:t>
            </w:r>
          </w:p>
        </w:tc>
        <w:tc>
          <w:tcPr>
            <w:tcW w:w="3344" w:type="dxa"/>
            <w:tcBorders>
              <w:top w:val="nil"/>
              <w:left w:val="nil"/>
              <w:bottom w:val="single" w:sz="4" w:space="0" w:color="auto"/>
              <w:right w:val="single" w:sz="4" w:space="0" w:color="auto"/>
            </w:tcBorders>
            <w:shd w:val="clear" w:color="auto" w:fill="auto"/>
            <w:hideMark/>
          </w:tcPr>
          <w:p w14:paraId="0E8736A8" w14:textId="77777777" w:rsidR="009A113C" w:rsidRPr="008E31D1" w:rsidRDefault="009A113C" w:rsidP="009A113C">
            <w:pPr>
              <w:rPr>
                <w:color w:val="000000"/>
                <w:szCs w:val="20"/>
              </w:rPr>
            </w:pPr>
            <w:r w:rsidRPr="008E31D1">
              <w:rPr>
                <w:color w:val="000000"/>
                <w:szCs w:val="20"/>
              </w:rPr>
              <w:t>Programma van Eisen, Eis 19.1</w:t>
            </w:r>
          </w:p>
        </w:tc>
        <w:tc>
          <w:tcPr>
            <w:tcW w:w="5670" w:type="dxa"/>
            <w:tcBorders>
              <w:top w:val="nil"/>
              <w:left w:val="nil"/>
              <w:bottom w:val="single" w:sz="4" w:space="0" w:color="auto"/>
              <w:right w:val="single" w:sz="4" w:space="0" w:color="auto"/>
            </w:tcBorders>
            <w:shd w:val="clear" w:color="auto" w:fill="auto"/>
            <w:hideMark/>
          </w:tcPr>
          <w:p w14:paraId="7448834D" w14:textId="0DB6E3DF" w:rsidR="009A113C" w:rsidRDefault="009A113C" w:rsidP="009A113C">
            <w:pPr>
              <w:rPr>
                <w:color w:val="000000"/>
                <w:szCs w:val="20"/>
              </w:rPr>
            </w:pPr>
            <w:r w:rsidRPr="008E31D1">
              <w:rPr>
                <w:color w:val="000000"/>
                <w:szCs w:val="20"/>
              </w:rPr>
              <w:t xml:space="preserve">Kunt u bevestigen dat vertraging op verzoek van de </w:t>
            </w:r>
            <w:r w:rsidR="00103DF1">
              <w:rPr>
                <w:color w:val="000000"/>
                <w:szCs w:val="20"/>
              </w:rPr>
              <w:t>cliënt</w:t>
            </w:r>
            <w:r w:rsidRPr="008E31D1">
              <w:rPr>
                <w:color w:val="000000"/>
                <w:szCs w:val="20"/>
              </w:rPr>
              <w:t xml:space="preserve"> (bijv. n.a.v. vakantie, niet thuis, uitstel afspraak door ziekte/Covid van </w:t>
            </w:r>
            <w:r w:rsidR="00103DF1">
              <w:rPr>
                <w:color w:val="000000"/>
                <w:szCs w:val="20"/>
              </w:rPr>
              <w:t>cliënt</w:t>
            </w:r>
            <w:r w:rsidRPr="008E31D1">
              <w:rPr>
                <w:color w:val="000000"/>
                <w:szCs w:val="20"/>
              </w:rPr>
              <w:t>) wordt gezien als niet aan opdrachtnemer verwijtbaar?</w:t>
            </w:r>
          </w:p>
          <w:p w14:paraId="1CE20AA0"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26BE5419" w14:textId="77777777" w:rsidR="009A113C" w:rsidRPr="008E31D1" w:rsidRDefault="009A113C" w:rsidP="009A113C">
            <w:pPr>
              <w:rPr>
                <w:color w:val="000000"/>
                <w:szCs w:val="20"/>
              </w:rPr>
            </w:pPr>
            <w:r w:rsidRPr="008E31D1">
              <w:rPr>
                <w:color w:val="000000"/>
                <w:szCs w:val="20"/>
              </w:rPr>
              <w:t>Correct. Zie antwoord op vraag 44</w:t>
            </w:r>
          </w:p>
        </w:tc>
      </w:tr>
      <w:tr w:rsidR="009A113C" w:rsidRPr="008E31D1" w14:paraId="3F7FE311" w14:textId="77777777" w:rsidTr="009A113C">
        <w:trPr>
          <w:trHeight w:val="1800"/>
        </w:trPr>
        <w:tc>
          <w:tcPr>
            <w:tcW w:w="640" w:type="dxa"/>
            <w:tcBorders>
              <w:top w:val="nil"/>
              <w:left w:val="single" w:sz="4" w:space="0" w:color="auto"/>
              <w:bottom w:val="single" w:sz="4" w:space="0" w:color="auto"/>
              <w:right w:val="single" w:sz="4" w:space="0" w:color="auto"/>
            </w:tcBorders>
            <w:shd w:val="clear" w:color="auto" w:fill="auto"/>
            <w:hideMark/>
          </w:tcPr>
          <w:p w14:paraId="006C903B" w14:textId="77777777" w:rsidR="009A113C" w:rsidRPr="008E31D1" w:rsidRDefault="009A113C" w:rsidP="009A113C">
            <w:pPr>
              <w:rPr>
                <w:color w:val="000000"/>
                <w:szCs w:val="20"/>
              </w:rPr>
            </w:pPr>
            <w:r w:rsidRPr="008E31D1">
              <w:rPr>
                <w:color w:val="000000"/>
                <w:szCs w:val="20"/>
              </w:rPr>
              <w:t>57</w:t>
            </w:r>
          </w:p>
        </w:tc>
        <w:tc>
          <w:tcPr>
            <w:tcW w:w="3344" w:type="dxa"/>
            <w:tcBorders>
              <w:top w:val="nil"/>
              <w:left w:val="nil"/>
              <w:bottom w:val="single" w:sz="4" w:space="0" w:color="auto"/>
              <w:right w:val="single" w:sz="4" w:space="0" w:color="auto"/>
            </w:tcBorders>
            <w:shd w:val="clear" w:color="auto" w:fill="auto"/>
            <w:hideMark/>
          </w:tcPr>
          <w:p w14:paraId="5FE5E5D9" w14:textId="77777777" w:rsidR="009A113C" w:rsidRPr="008E31D1" w:rsidRDefault="009A113C" w:rsidP="009A113C">
            <w:pPr>
              <w:rPr>
                <w:color w:val="000000"/>
                <w:szCs w:val="20"/>
              </w:rPr>
            </w:pPr>
            <w:r w:rsidRPr="008E31D1">
              <w:rPr>
                <w:color w:val="000000"/>
                <w:szCs w:val="20"/>
              </w:rPr>
              <w:t>Programma van Eisen, Eis 18.6</w:t>
            </w:r>
          </w:p>
        </w:tc>
        <w:tc>
          <w:tcPr>
            <w:tcW w:w="5670" w:type="dxa"/>
            <w:tcBorders>
              <w:top w:val="nil"/>
              <w:left w:val="nil"/>
              <w:bottom w:val="single" w:sz="4" w:space="0" w:color="auto"/>
              <w:right w:val="single" w:sz="4" w:space="0" w:color="auto"/>
            </w:tcBorders>
            <w:shd w:val="clear" w:color="auto" w:fill="auto"/>
            <w:hideMark/>
          </w:tcPr>
          <w:p w14:paraId="11AF9B70" w14:textId="77777777" w:rsidR="009A113C" w:rsidRDefault="009A113C" w:rsidP="009A113C">
            <w:pPr>
              <w:rPr>
                <w:color w:val="000000"/>
                <w:szCs w:val="20"/>
              </w:rPr>
            </w:pPr>
            <w:r w:rsidRPr="008E31D1">
              <w:rPr>
                <w:color w:val="000000"/>
                <w:szCs w:val="20"/>
              </w:rPr>
              <w:t>Is de aanname gerechtvaardigd dat opdrachtnemer hierin de eis tot een kosteloze proefplaatsing leest? Dit zou in onze ogen onredelijk zijn daar deze niet is voorzien van een maximale termijn. Daarnaast laat deze eis de mogelijkheid dat leverancier verplicht kan worden om, kosteloos, een middel te leveren voorzien van kostbaar individueel maatwerk zonder dat hier opbrengsten tegenover staan. Gaat u erin mee om deze proefplaatsing te maximeren tot 1 maand en tot hulpmiddelen zonder complex maatwerk?</w:t>
            </w:r>
          </w:p>
          <w:p w14:paraId="18EAE252"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05F913F9" w14:textId="323B5A8F" w:rsidR="009A113C" w:rsidRPr="008E31D1" w:rsidRDefault="009A113C" w:rsidP="009A113C">
            <w:pPr>
              <w:rPr>
                <w:color w:val="000000"/>
                <w:szCs w:val="20"/>
              </w:rPr>
            </w:pPr>
            <w:r w:rsidRPr="008E31D1">
              <w:rPr>
                <w:color w:val="000000"/>
                <w:szCs w:val="20"/>
              </w:rPr>
              <w:t>In eis 18.6 staat</w:t>
            </w:r>
            <w:r w:rsidR="00EC2FC9">
              <w:rPr>
                <w:color w:val="000000"/>
                <w:szCs w:val="20"/>
              </w:rPr>
              <w:t xml:space="preserve"> </w:t>
            </w:r>
            <w:r w:rsidRPr="008E31D1">
              <w:rPr>
                <w:color w:val="000000"/>
                <w:szCs w:val="20"/>
              </w:rPr>
              <w:t>vermeld: Opdrachtnemer is het toegestaan zelf de noodzaak (snelheid van levering) en de duur van de zichtplaatsing te bepalen.</w:t>
            </w:r>
            <w:r w:rsidR="00384C98">
              <w:rPr>
                <w:color w:val="000000"/>
                <w:szCs w:val="20"/>
              </w:rPr>
              <w:t xml:space="preserve"> </w:t>
            </w:r>
            <w:r w:rsidRPr="008E31D1">
              <w:rPr>
                <w:color w:val="000000"/>
                <w:szCs w:val="20"/>
              </w:rPr>
              <w:t xml:space="preserve">Wij bieden u hiermee alle vrijheid om zelf in te schatten welke termijn nodig is en om dit te </w:t>
            </w:r>
            <w:r w:rsidR="00384C98" w:rsidRPr="008E31D1">
              <w:rPr>
                <w:color w:val="000000"/>
                <w:szCs w:val="20"/>
              </w:rPr>
              <w:t>gebruiken</w:t>
            </w:r>
            <w:r w:rsidRPr="008E31D1">
              <w:rPr>
                <w:color w:val="000000"/>
                <w:szCs w:val="20"/>
              </w:rPr>
              <w:t xml:space="preserve"> om zo snel als mogelijk het definitieve middel te leveren. U bent dus volledig in control.</w:t>
            </w:r>
          </w:p>
        </w:tc>
      </w:tr>
      <w:tr w:rsidR="009A113C" w:rsidRPr="008E31D1" w14:paraId="42D0873D" w14:textId="77777777" w:rsidTr="009A113C">
        <w:trPr>
          <w:trHeight w:val="1800"/>
        </w:trPr>
        <w:tc>
          <w:tcPr>
            <w:tcW w:w="640" w:type="dxa"/>
            <w:tcBorders>
              <w:top w:val="nil"/>
              <w:left w:val="single" w:sz="4" w:space="0" w:color="auto"/>
              <w:bottom w:val="single" w:sz="4" w:space="0" w:color="auto"/>
              <w:right w:val="single" w:sz="4" w:space="0" w:color="auto"/>
            </w:tcBorders>
            <w:shd w:val="clear" w:color="auto" w:fill="auto"/>
            <w:hideMark/>
          </w:tcPr>
          <w:p w14:paraId="2836D214" w14:textId="77777777" w:rsidR="009A113C" w:rsidRPr="008E31D1" w:rsidRDefault="009A113C" w:rsidP="009A113C">
            <w:pPr>
              <w:rPr>
                <w:color w:val="000000"/>
                <w:szCs w:val="20"/>
              </w:rPr>
            </w:pPr>
            <w:r w:rsidRPr="008E31D1">
              <w:rPr>
                <w:color w:val="000000"/>
                <w:szCs w:val="20"/>
              </w:rPr>
              <w:t>58</w:t>
            </w:r>
          </w:p>
        </w:tc>
        <w:tc>
          <w:tcPr>
            <w:tcW w:w="3344" w:type="dxa"/>
            <w:tcBorders>
              <w:top w:val="nil"/>
              <w:left w:val="nil"/>
              <w:bottom w:val="single" w:sz="4" w:space="0" w:color="auto"/>
              <w:right w:val="single" w:sz="4" w:space="0" w:color="auto"/>
            </w:tcBorders>
            <w:shd w:val="clear" w:color="auto" w:fill="auto"/>
            <w:hideMark/>
          </w:tcPr>
          <w:p w14:paraId="5A260701" w14:textId="36EA9AC8" w:rsidR="009A113C" w:rsidRPr="008E31D1" w:rsidRDefault="009A113C" w:rsidP="009A113C">
            <w:pPr>
              <w:rPr>
                <w:color w:val="000000"/>
                <w:szCs w:val="20"/>
              </w:rPr>
            </w:pPr>
            <w:r w:rsidRPr="008E31D1">
              <w:rPr>
                <w:color w:val="000000"/>
                <w:szCs w:val="20"/>
              </w:rPr>
              <w:t>Programma van Eisen,</w:t>
            </w:r>
            <w:r w:rsidR="00EC2FC9">
              <w:rPr>
                <w:color w:val="000000"/>
                <w:szCs w:val="20"/>
              </w:rPr>
              <w:t xml:space="preserve"> </w:t>
            </w:r>
            <w:r w:rsidRPr="008E31D1">
              <w:rPr>
                <w:color w:val="000000"/>
                <w:szCs w:val="20"/>
              </w:rPr>
              <w:t>Eis 18.1</w:t>
            </w:r>
          </w:p>
        </w:tc>
        <w:tc>
          <w:tcPr>
            <w:tcW w:w="5670" w:type="dxa"/>
            <w:tcBorders>
              <w:top w:val="nil"/>
              <w:left w:val="nil"/>
              <w:bottom w:val="single" w:sz="4" w:space="0" w:color="auto"/>
              <w:right w:val="single" w:sz="4" w:space="0" w:color="auto"/>
            </w:tcBorders>
            <w:shd w:val="clear" w:color="auto" w:fill="auto"/>
            <w:hideMark/>
          </w:tcPr>
          <w:p w14:paraId="7FE7A4F9" w14:textId="77777777" w:rsidR="009A113C" w:rsidRPr="008E31D1" w:rsidRDefault="009A113C" w:rsidP="009A113C">
            <w:pPr>
              <w:rPr>
                <w:color w:val="000000"/>
                <w:szCs w:val="20"/>
              </w:rPr>
            </w:pPr>
            <w:r w:rsidRPr="008E31D1">
              <w:rPr>
                <w:color w:val="000000"/>
                <w:szCs w:val="20"/>
              </w:rPr>
              <w:t>Klopt onze aanname dat, indien naar oordeel van Opdrachtgever bij een Cliënt periodieke rijvaardigheidscontrole noodzakelijk is, opdrachtnemer deze rijlessen bij opdrachtgever in rekening mag brengen?</w:t>
            </w:r>
          </w:p>
        </w:tc>
        <w:tc>
          <w:tcPr>
            <w:tcW w:w="4678" w:type="dxa"/>
            <w:tcBorders>
              <w:top w:val="nil"/>
              <w:left w:val="nil"/>
              <w:bottom w:val="single" w:sz="4" w:space="0" w:color="auto"/>
              <w:right w:val="single" w:sz="4" w:space="0" w:color="auto"/>
            </w:tcBorders>
            <w:shd w:val="clear" w:color="auto" w:fill="auto"/>
            <w:hideMark/>
          </w:tcPr>
          <w:p w14:paraId="74B0EF12" w14:textId="2A0DF179" w:rsidR="009A113C" w:rsidRPr="008E31D1" w:rsidRDefault="009A113C" w:rsidP="009A113C">
            <w:pPr>
              <w:rPr>
                <w:color w:val="000000"/>
                <w:szCs w:val="20"/>
              </w:rPr>
            </w:pPr>
            <w:r w:rsidRPr="008E31D1">
              <w:rPr>
                <w:color w:val="000000"/>
                <w:szCs w:val="20"/>
              </w:rPr>
              <w:t>Nee, dit is inbegrepen in de all-in prijs. Opdrachtnemer is verantwoordelijk voor het op de juiste wijze kunnen gebruiken van een middel. Mochten er signalen zijn dat de rijvaardigheid van een cliënt te wensen overlaat, is het de verantwoordelijkheid van Opdracht</w:t>
            </w:r>
            <w:r w:rsidR="00384C98">
              <w:rPr>
                <w:color w:val="000000"/>
                <w:szCs w:val="20"/>
              </w:rPr>
              <w:t>n</w:t>
            </w:r>
            <w:r w:rsidRPr="008E31D1">
              <w:rPr>
                <w:color w:val="000000"/>
                <w:szCs w:val="20"/>
              </w:rPr>
              <w:t>emer om hier actie op te ondernemen.</w:t>
            </w:r>
          </w:p>
        </w:tc>
      </w:tr>
      <w:tr w:rsidR="009A113C" w:rsidRPr="008E31D1" w14:paraId="2E615F67" w14:textId="77777777" w:rsidTr="009A113C">
        <w:trPr>
          <w:trHeight w:val="3000"/>
        </w:trPr>
        <w:tc>
          <w:tcPr>
            <w:tcW w:w="640" w:type="dxa"/>
            <w:tcBorders>
              <w:top w:val="nil"/>
              <w:left w:val="single" w:sz="4" w:space="0" w:color="auto"/>
              <w:bottom w:val="single" w:sz="4" w:space="0" w:color="auto"/>
              <w:right w:val="single" w:sz="4" w:space="0" w:color="auto"/>
            </w:tcBorders>
            <w:shd w:val="clear" w:color="auto" w:fill="auto"/>
            <w:hideMark/>
          </w:tcPr>
          <w:p w14:paraId="54E1192F" w14:textId="77777777" w:rsidR="009A113C" w:rsidRPr="008E31D1" w:rsidRDefault="009A113C" w:rsidP="009A113C">
            <w:pPr>
              <w:rPr>
                <w:color w:val="000000"/>
                <w:szCs w:val="20"/>
              </w:rPr>
            </w:pPr>
            <w:r w:rsidRPr="008E31D1">
              <w:rPr>
                <w:color w:val="000000"/>
                <w:szCs w:val="20"/>
              </w:rPr>
              <w:lastRenderedPageBreak/>
              <w:t>59</w:t>
            </w:r>
          </w:p>
        </w:tc>
        <w:tc>
          <w:tcPr>
            <w:tcW w:w="3344" w:type="dxa"/>
            <w:tcBorders>
              <w:top w:val="nil"/>
              <w:left w:val="nil"/>
              <w:bottom w:val="single" w:sz="4" w:space="0" w:color="auto"/>
              <w:right w:val="single" w:sz="4" w:space="0" w:color="auto"/>
            </w:tcBorders>
            <w:shd w:val="clear" w:color="auto" w:fill="auto"/>
            <w:hideMark/>
          </w:tcPr>
          <w:p w14:paraId="5A8FFABC" w14:textId="77777777" w:rsidR="009A113C" w:rsidRPr="008E31D1" w:rsidRDefault="009A113C" w:rsidP="009A113C">
            <w:pPr>
              <w:rPr>
                <w:color w:val="000000"/>
                <w:szCs w:val="20"/>
              </w:rPr>
            </w:pPr>
            <w:r w:rsidRPr="008E31D1">
              <w:rPr>
                <w:color w:val="000000"/>
                <w:szCs w:val="20"/>
              </w:rPr>
              <w:t>Programma van Eisen, Eis 11.5</w:t>
            </w:r>
          </w:p>
        </w:tc>
        <w:tc>
          <w:tcPr>
            <w:tcW w:w="5670" w:type="dxa"/>
            <w:tcBorders>
              <w:top w:val="nil"/>
              <w:left w:val="nil"/>
              <w:bottom w:val="single" w:sz="4" w:space="0" w:color="auto"/>
              <w:right w:val="single" w:sz="4" w:space="0" w:color="auto"/>
            </w:tcBorders>
            <w:shd w:val="clear" w:color="auto" w:fill="auto"/>
            <w:hideMark/>
          </w:tcPr>
          <w:p w14:paraId="6092F641" w14:textId="77777777" w:rsidR="009A113C" w:rsidRPr="008E31D1" w:rsidRDefault="009A113C" w:rsidP="009A113C">
            <w:pPr>
              <w:rPr>
                <w:color w:val="000000"/>
                <w:szCs w:val="20"/>
              </w:rPr>
            </w:pPr>
            <w:r w:rsidRPr="008E31D1">
              <w:rPr>
                <w:color w:val="000000"/>
                <w:szCs w:val="20"/>
              </w:rPr>
              <w:t>Klopt onze aanname dat u onder "meest adequate oplossing" hetzelfde verstaat als "goedkoopst adequaat"? Dit conform eis 53.</w:t>
            </w:r>
          </w:p>
        </w:tc>
        <w:tc>
          <w:tcPr>
            <w:tcW w:w="4678" w:type="dxa"/>
            <w:tcBorders>
              <w:top w:val="nil"/>
              <w:left w:val="nil"/>
              <w:bottom w:val="single" w:sz="4" w:space="0" w:color="auto"/>
              <w:right w:val="single" w:sz="4" w:space="0" w:color="auto"/>
            </w:tcBorders>
            <w:shd w:val="clear" w:color="auto" w:fill="auto"/>
            <w:hideMark/>
          </w:tcPr>
          <w:p w14:paraId="00FE1467" w14:textId="77777777" w:rsidR="009A113C" w:rsidRPr="008E31D1" w:rsidRDefault="009A113C" w:rsidP="009A113C">
            <w:pPr>
              <w:rPr>
                <w:color w:val="000000"/>
                <w:szCs w:val="20"/>
              </w:rPr>
            </w:pPr>
            <w:r w:rsidRPr="008E31D1">
              <w:rPr>
                <w:color w:val="000000"/>
                <w:szCs w:val="20"/>
              </w:rPr>
              <w:t>Met de toekenning van een categorie, dient Opdrachtnemer een middel te leveren waarmee de beperking van de cliënt gecompenseerd wordt en die recht doet aan het gebruiksdoel voor betreffende cliënt. Het is aan Opdrachtnemer om te bepalen met welk middel (in betreffende) categorie hieraan wordt voldaan. Wij laten Opdrachtnemer hierin vrij hoe dit te behalen. Als dit met een financieel goedkoper middel kan worden behaald, is dat in het kader van een financieel duurzaam systeem uitstekend. De compensatie van de beperking staat voorop.</w:t>
            </w:r>
          </w:p>
        </w:tc>
      </w:tr>
      <w:tr w:rsidR="009A113C" w:rsidRPr="008E31D1" w14:paraId="13318C70" w14:textId="77777777" w:rsidTr="009A113C">
        <w:trPr>
          <w:trHeight w:val="1200"/>
        </w:trPr>
        <w:tc>
          <w:tcPr>
            <w:tcW w:w="640" w:type="dxa"/>
            <w:tcBorders>
              <w:top w:val="nil"/>
              <w:left w:val="single" w:sz="4" w:space="0" w:color="auto"/>
              <w:bottom w:val="single" w:sz="4" w:space="0" w:color="auto"/>
              <w:right w:val="single" w:sz="4" w:space="0" w:color="auto"/>
            </w:tcBorders>
            <w:shd w:val="clear" w:color="auto" w:fill="auto"/>
            <w:hideMark/>
          </w:tcPr>
          <w:p w14:paraId="6895BDCB" w14:textId="77777777" w:rsidR="009A113C" w:rsidRPr="008E31D1" w:rsidRDefault="009A113C" w:rsidP="009A113C">
            <w:pPr>
              <w:rPr>
                <w:color w:val="000000"/>
                <w:szCs w:val="20"/>
              </w:rPr>
            </w:pPr>
            <w:r w:rsidRPr="008E31D1">
              <w:rPr>
                <w:color w:val="000000"/>
                <w:szCs w:val="20"/>
              </w:rPr>
              <w:t>60</w:t>
            </w:r>
          </w:p>
        </w:tc>
        <w:tc>
          <w:tcPr>
            <w:tcW w:w="3344" w:type="dxa"/>
            <w:tcBorders>
              <w:top w:val="nil"/>
              <w:left w:val="nil"/>
              <w:bottom w:val="single" w:sz="4" w:space="0" w:color="auto"/>
              <w:right w:val="single" w:sz="4" w:space="0" w:color="auto"/>
            </w:tcBorders>
            <w:shd w:val="clear" w:color="auto" w:fill="auto"/>
            <w:hideMark/>
          </w:tcPr>
          <w:p w14:paraId="539F161C" w14:textId="77777777" w:rsidR="009A113C" w:rsidRPr="008E31D1" w:rsidRDefault="009A113C" w:rsidP="009A113C">
            <w:pPr>
              <w:rPr>
                <w:color w:val="000000"/>
                <w:szCs w:val="20"/>
              </w:rPr>
            </w:pPr>
            <w:r w:rsidRPr="008E31D1">
              <w:rPr>
                <w:color w:val="000000"/>
                <w:szCs w:val="20"/>
              </w:rPr>
              <w:t>Programma van Eisen, Eis 11.4.2</w:t>
            </w:r>
          </w:p>
        </w:tc>
        <w:tc>
          <w:tcPr>
            <w:tcW w:w="5670" w:type="dxa"/>
            <w:tcBorders>
              <w:top w:val="nil"/>
              <w:left w:val="nil"/>
              <w:bottom w:val="single" w:sz="4" w:space="0" w:color="auto"/>
              <w:right w:val="single" w:sz="4" w:space="0" w:color="auto"/>
            </w:tcBorders>
            <w:shd w:val="clear" w:color="auto" w:fill="auto"/>
            <w:hideMark/>
          </w:tcPr>
          <w:p w14:paraId="19200DFC" w14:textId="77777777" w:rsidR="009A113C" w:rsidRPr="008E31D1" w:rsidRDefault="009A113C" w:rsidP="009A113C">
            <w:pPr>
              <w:rPr>
                <w:color w:val="000000"/>
                <w:szCs w:val="20"/>
              </w:rPr>
            </w:pPr>
            <w:r w:rsidRPr="008E31D1">
              <w:rPr>
                <w:color w:val="000000"/>
                <w:szCs w:val="20"/>
              </w:rPr>
              <w:t>Klopt onze aanname dat er enkel sprake is van koop bij categorie 13 of indien het een douche/toilethulpmiddel betreft met een BCP welke lager ligt dan 300 euro (1.3.2, offerteaanvraag)?</w:t>
            </w:r>
          </w:p>
        </w:tc>
        <w:tc>
          <w:tcPr>
            <w:tcW w:w="4678" w:type="dxa"/>
            <w:tcBorders>
              <w:top w:val="nil"/>
              <w:left w:val="nil"/>
              <w:bottom w:val="single" w:sz="4" w:space="0" w:color="auto"/>
              <w:right w:val="single" w:sz="4" w:space="0" w:color="auto"/>
            </w:tcBorders>
            <w:shd w:val="clear" w:color="auto" w:fill="auto"/>
            <w:hideMark/>
          </w:tcPr>
          <w:p w14:paraId="7DC53FE7" w14:textId="0D49079B" w:rsidR="009A113C" w:rsidRPr="008E31D1" w:rsidRDefault="009A113C" w:rsidP="009A113C">
            <w:pPr>
              <w:rPr>
                <w:color w:val="000000"/>
                <w:szCs w:val="20"/>
              </w:rPr>
            </w:pPr>
            <w:r w:rsidRPr="008E31D1">
              <w:rPr>
                <w:color w:val="000000"/>
                <w:szCs w:val="20"/>
              </w:rPr>
              <w:t>Categorie 13 kan zowel in huur- als in koop worden verstrekt.</w:t>
            </w:r>
            <w:r w:rsidR="00EC2FC9">
              <w:rPr>
                <w:color w:val="000000"/>
                <w:szCs w:val="20"/>
              </w:rPr>
              <w:t xml:space="preserve"> </w:t>
            </w:r>
            <w:r w:rsidRPr="008E31D1">
              <w:rPr>
                <w:color w:val="000000"/>
                <w:szCs w:val="20"/>
              </w:rPr>
              <w:t>Een douche/toilethulpmiddel met een BCP lager dan € 300 is ten allen tijden koop (offerte). Zie aanvullend het antwoord bij vraag (</w:t>
            </w:r>
            <w:commentRangeStart w:id="7"/>
            <w:r w:rsidRPr="008E31D1">
              <w:rPr>
                <w:color w:val="000000"/>
                <w:szCs w:val="20"/>
              </w:rPr>
              <w:t>laatste</w:t>
            </w:r>
            <w:r w:rsidR="008E31D1">
              <w:rPr>
                <w:color w:val="000000"/>
                <w:szCs w:val="20"/>
              </w:rPr>
              <w:t xml:space="preserve"> inhoudelijk</w:t>
            </w:r>
            <w:r w:rsidRPr="008E31D1">
              <w:rPr>
                <w:color w:val="000000"/>
                <w:szCs w:val="20"/>
              </w:rPr>
              <w:t>)</w:t>
            </w:r>
            <w:commentRangeEnd w:id="7"/>
            <w:r w:rsidR="00384C98">
              <w:rPr>
                <w:rStyle w:val="Verwijzingopmerking"/>
              </w:rPr>
              <w:commentReference w:id="7"/>
            </w:r>
          </w:p>
        </w:tc>
      </w:tr>
      <w:tr w:rsidR="009A113C" w:rsidRPr="008E31D1" w14:paraId="2C95BBB5" w14:textId="77777777" w:rsidTr="009A113C">
        <w:trPr>
          <w:trHeight w:val="780"/>
        </w:trPr>
        <w:tc>
          <w:tcPr>
            <w:tcW w:w="640" w:type="dxa"/>
            <w:tcBorders>
              <w:top w:val="nil"/>
              <w:left w:val="single" w:sz="4" w:space="0" w:color="auto"/>
              <w:bottom w:val="single" w:sz="4" w:space="0" w:color="auto"/>
              <w:right w:val="single" w:sz="4" w:space="0" w:color="auto"/>
            </w:tcBorders>
            <w:shd w:val="clear" w:color="auto" w:fill="auto"/>
            <w:hideMark/>
          </w:tcPr>
          <w:p w14:paraId="6EE5608D" w14:textId="77777777" w:rsidR="009A113C" w:rsidRPr="008E31D1" w:rsidRDefault="009A113C" w:rsidP="009A113C">
            <w:pPr>
              <w:rPr>
                <w:color w:val="000000"/>
                <w:szCs w:val="20"/>
              </w:rPr>
            </w:pPr>
            <w:r w:rsidRPr="008E31D1">
              <w:rPr>
                <w:color w:val="000000"/>
                <w:szCs w:val="20"/>
              </w:rPr>
              <w:t>61</w:t>
            </w:r>
          </w:p>
        </w:tc>
        <w:tc>
          <w:tcPr>
            <w:tcW w:w="3344" w:type="dxa"/>
            <w:tcBorders>
              <w:top w:val="nil"/>
              <w:left w:val="nil"/>
              <w:bottom w:val="single" w:sz="4" w:space="0" w:color="auto"/>
              <w:right w:val="single" w:sz="4" w:space="0" w:color="auto"/>
            </w:tcBorders>
            <w:shd w:val="clear" w:color="auto" w:fill="auto"/>
            <w:hideMark/>
          </w:tcPr>
          <w:p w14:paraId="70B60671" w14:textId="77777777" w:rsidR="009A113C" w:rsidRPr="008E31D1" w:rsidRDefault="009A113C" w:rsidP="009A113C">
            <w:pPr>
              <w:rPr>
                <w:color w:val="000000"/>
                <w:szCs w:val="20"/>
              </w:rPr>
            </w:pPr>
            <w:r w:rsidRPr="008E31D1">
              <w:rPr>
                <w:color w:val="000000"/>
                <w:szCs w:val="20"/>
              </w:rPr>
              <w:t>Programma van Eisen, Eis 11.4.1</w:t>
            </w:r>
          </w:p>
        </w:tc>
        <w:tc>
          <w:tcPr>
            <w:tcW w:w="5670" w:type="dxa"/>
            <w:tcBorders>
              <w:top w:val="nil"/>
              <w:left w:val="nil"/>
              <w:bottom w:val="single" w:sz="4" w:space="0" w:color="auto"/>
              <w:right w:val="single" w:sz="4" w:space="0" w:color="auto"/>
            </w:tcBorders>
            <w:shd w:val="clear" w:color="auto" w:fill="auto"/>
            <w:hideMark/>
          </w:tcPr>
          <w:p w14:paraId="12221BC2" w14:textId="77777777" w:rsidR="009A113C" w:rsidRDefault="009A113C" w:rsidP="009A113C">
            <w:pPr>
              <w:rPr>
                <w:color w:val="000000"/>
                <w:szCs w:val="20"/>
              </w:rPr>
            </w:pPr>
            <w:r w:rsidRPr="008E31D1">
              <w:rPr>
                <w:color w:val="000000"/>
                <w:szCs w:val="20"/>
              </w:rPr>
              <w:t>Klopt onze aanname dat u hierbij doelt op middelen die vallen binnen categorie 13? Waarbij u de mogelijkheid wenst om of in te gaan op de offerte van opdrachtnemer danwel deze opdracht uit te zetten bij een derde, niet geselecteerde, leverancier?</w:t>
            </w:r>
          </w:p>
          <w:p w14:paraId="418F9AF2"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3D381BF8" w14:textId="77777777" w:rsidR="009A113C" w:rsidRPr="008E31D1" w:rsidRDefault="009A113C" w:rsidP="009A113C">
            <w:pPr>
              <w:rPr>
                <w:color w:val="000000"/>
                <w:szCs w:val="20"/>
              </w:rPr>
            </w:pPr>
            <w:r w:rsidRPr="008E31D1">
              <w:rPr>
                <w:color w:val="000000"/>
                <w:szCs w:val="20"/>
              </w:rPr>
              <w:t>Uw aanname is juist.</w:t>
            </w:r>
          </w:p>
        </w:tc>
      </w:tr>
      <w:tr w:rsidR="009A113C" w:rsidRPr="008E31D1" w14:paraId="0C9A7B04" w14:textId="77777777" w:rsidTr="009A113C">
        <w:trPr>
          <w:trHeight w:val="1035"/>
        </w:trPr>
        <w:tc>
          <w:tcPr>
            <w:tcW w:w="640" w:type="dxa"/>
            <w:tcBorders>
              <w:top w:val="nil"/>
              <w:left w:val="single" w:sz="4" w:space="0" w:color="auto"/>
              <w:bottom w:val="single" w:sz="4" w:space="0" w:color="auto"/>
              <w:right w:val="single" w:sz="4" w:space="0" w:color="auto"/>
            </w:tcBorders>
            <w:shd w:val="clear" w:color="auto" w:fill="auto"/>
            <w:hideMark/>
          </w:tcPr>
          <w:p w14:paraId="074ED497" w14:textId="77777777" w:rsidR="009A113C" w:rsidRPr="008E31D1" w:rsidRDefault="009A113C" w:rsidP="009A113C">
            <w:pPr>
              <w:rPr>
                <w:color w:val="000000"/>
                <w:szCs w:val="20"/>
              </w:rPr>
            </w:pPr>
            <w:r w:rsidRPr="008E31D1">
              <w:rPr>
                <w:color w:val="000000"/>
                <w:szCs w:val="20"/>
              </w:rPr>
              <w:t>62</w:t>
            </w:r>
          </w:p>
        </w:tc>
        <w:tc>
          <w:tcPr>
            <w:tcW w:w="3344" w:type="dxa"/>
            <w:tcBorders>
              <w:top w:val="nil"/>
              <w:left w:val="nil"/>
              <w:bottom w:val="single" w:sz="4" w:space="0" w:color="auto"/>
              <w:right w:val="single" w:sz="4" w:space="0" w:color="auto"/>
            </w:tcBorders>
            <w:shd w:val="clear" w:color="auto" w:fill="auto"/>
            <w:hideMark/>
          </w:tcPr>
          <w:p w14:paraId="763E636B" w14:textId="77777777" w:rsidR="009A113C" w:rsidRPr="008E31D1" w:rsidRDefault="009A113C" w:rsidP="009A113C">
            <w:pPr>
              <w:rPr>
                <w:color w:val="000000"/>
                <w:szCs w:val="20"/>
              </w:rPr>
            </w:pPr>
            <w:r w:rsidRPr="008E31D1">
              <w:rPr>
                <w:color w:val="000000"/>
                <w:szCs w:val="20"/>
              </w:rPr>
              <w:t>Programma van Eisen, Eis 9</w:t>
            </w:r>
          </w:p>
        </w:tc>
        <w:tc>
          <w:tcPr>
            <w:tcW w:w="5670" w:type="dxa"/>
            <w:tcBorders>
              <w:top w:val="nil"/>
              <w:left w:val="nil"/>
              <w:bottom w:val="single" w:sz="4" w:space="0" w:color="auto"/>
              <w:right w:val="single" w:sz="4" w:space="0" w:color="auto"/>
            </w:tcBorders>
            <w:shd w:val="clear" w:color="auto" w:fill="auto"/>
            <w:hideMark/>
          </w:tcPr>
          <w:p w14:paraId="5278F369" w14:textId="77777777" w:rsidR="008E31D1" w:rsidRPr="008E31D1" w:rsidRDefault="009A113C" w:rsidP="009A113C">
            <w:pPr>
              <w:rPr>
                <w:color w:val="000000"/>
                <w:szCs w:val="20"/>
              </w:rPr>
            </w:pPr>
            <w:r w:rsidRPr="008E31D1">
              <w:rPr>
                <w:color w:val="000000"/>
                <w:szCs w:val="20"/>
              </w:rPr>
              <w:t>Het is in de markt gebruikelijk dat de overdracht van bruikleenovereenkomsten tussen de kopende en verkopende partij wordt geregeld middels de overname overeenkomst. Gaat u erin mee deze werkwijze ook bij deze overname te hanteren? Hierbij geldt dat, indien de overeenkomst is aangegaan door HMC, er wel een nieuwe bruikleenovereenkomst aangegaan moet worden.</w:t>
            </w:r>
          </w:p>
        </w:tc>
        <w:tc>
          <w:tcPr>
            <w:tcW w:w="4678" w:type="dxa"/>
            <w:tcBorders>
              <w:top w:val="nil"/>
              <w:left w:val="nil"/>
              <w:bottom w:val="single" w:sz="4" w:space="0" w:color="auto"/>
              <w:right w:val="single" w:sz="4" w:space="0" w:color="auto"/>
            </w:tcBorders>
            <w:shd w:val="clear" w:color="auto" w:fill="auto"/>
            <w:hideMark/>
          </w:tcPr>
          <w:p w14:paraId="051EE096" w14:textId="77777777" w:rsidR="009A113C" w:rsidRPr="008E31D1" w:rsidRDefault="009A113C" w:rsidP="009A113C">
            <w:pPr>
              <w:rPr>
                <w:color w:val="000000"/>
                <w:szCs w:val="20"/>
              </w:rPr>
            </w:pPr>
            <w:commentRangeStart w:id="8"/>
            <w:r w:rsidRPr="008E31D1">
              <w:rPr>
                <w:color w:val="000000"/>
                <w:szCs w:val="20"/>
              </w:rPr>
              <w:t>zie juridisch 168</w:t>
            </w:r>
            <w:commentRangeEnd w:id="8"/>
            <w:r w:rsidR="00137A72">
              <w:rPr>
                <w:rStyle w:val="Verwijzingopmerking"/>
              </w:rPr>
              <w:commentReference w:id="8"/>
            </w:r>
          </w:p>
        </w:tc>
      </w:tr>
      <w:tr w:rsidR="009A113C" w:rsidRPr="008E31D1" w14:paraId="72336444" w14:textId="77777777" w:rsidTr="009A113C">
        <w:trPr>
          <w:trHeight w:val="2100"/>
        </w:trPr>
        <w:tc>
          <w:tcPr>
            <w:tcW w:w="640" w:type="dxa"/>
            <w:tcBorders>
              <w:top w:val="nil"/>
              <w:left w:val="single" w:sz="4" w:space="0" w:color="auto"/>
              <w:bottom w:val="single" w:sz="4" w:space="0" w:color="auto"/>
              <w:right w:val="single" w:sz="4" w:space="0" w:color="auto"/>
            </w:tcBorders>
            <w:shd w:val="clear" w:color="auto" w:fill="auto"/>
            <w:hideMark/>
          </w:tcPr>
          <w:p w14:paraId="1D6DF57D" w14:textId="77777777" w:rsidR="009A113C" w:rsidRPr="008E31D1" w:rsidRDefault="009A113C" w:rsidP="009A113C">
            <w:pPr>
              <w:rPr>
                <w:color w:val="000000"/>
                <w:szCs w:val="20"/>
              </w:rPr>
            </w:pPr>
            <w:r w:rsidRPr="008E31D1">
              <w:rPr>
                <w:color w:val="000000"/>
                <w:szCs w:val="20"/>
              </w:rPr>
              <w:lastRenderedPageBreak/>
              <w:t>63</w:t>
            </w:r>
          </w:p>
        </w:tc>
        <w:tc>
          <w:tcPr>
            <w:tcW w:w="3344" w:type="dxa"/>
            <w:tcBorders>
              <w:top w:val="nil"/>
              <w:left w:val="nil"/>
              <w:bottom w:val="single" w:sz="4" w:space="0" w:color="auto"/>
              <w:right w:val="single" w:sz="4" w:space="0" w:color="auto"/>
            </w:tcBorders>
            <w:shd w:val="clear" w:color="auto" w:fill="auto"/>
            <w:hideMark/>
          </w:tcPr>
          <w:p w14:paraId="1E6F7642" w14:textId="77777777" w:rsidR="009A113C" w:rsidRPr="008E31D1" w:rsidRDefault="009A113C" w:rsidP="009A113C">
            <w:pPr>
              <w:rPr>
                <w:color w:val="000000"/>
                <w:szCs w:val="20"/>
              </w:rPr>
            </w:pPr>
            <w:r w:rsidRPr="008E31D1">
              <w:rPr>
                <w:color w:val="000000"/>
                <w:szCs w:val="20"/>
              </w:rPr>
              <w:t>Programma van Eisen, Eis 6</w:t>
            </w:r>
          </w:p>
        </w:tc>
        <w:tc>
          <w:tcPr>
            <w:tcW w:w="5670" w:type="dxa"/>
            <w:tcBorders>
              <w:top w:val="nil"/>
              <w:left w:val="nil"/>
              <w:bottom w:val="single" w:sz="4" w:space="0" w:color="auto"/>
              <w:right w:val="single" w:sz="4" w:space="0" w:color="auto"/>
            </w:tcBorders>
            <w:shd w:val="clear" w:color="auto" w:fill="auto"/>
            <w:hideMark/>
          </w:tcPr>
          <w:p w14:paraId="35187E25" w14:textId="77777777" w:rsidR="009A113C" w:rsidRPr="008E31D1" w:rsidRDefault="009A113C" w:rsidP="009A113C">
            <w:pPr>
              <w:rPr>
                <w:color w:val="000000"/>
                <w:szCs w:val="20"/>
              </w:rPr>
            </w:pPr>
            <w:r w:rsidRPr="008E31D1">
              <w:rPr>
                <w:color w:val="000000"/>
                <w:szCs w:val="20"/>
              </w:rPr>
              <w:t>Klopt onze aanname dat u hier enkel een beroep op doet indien opdrachtnemer de levertermijnen structureel overschrijdt?</w:t>
            </w:r>
          </w:p>
        </w:tc>
        <w:tc>
          <w:tcPr>
            <w:tcW w:w="4678" w:type="dxa"/>
            <w:tcBorders>
              <w:top w:val="nil"/>
              <w:left w:val="nil"/>
              <w:bottom w:val="single" w:sz="4" w:space="0" w:color="auto"/>
              <w:right w:val="single" w:sz="4" w:space="0" w:color="auto"/>
            </w:tcBorders>
            <w:shd w:val="clear" w:color="auto" w:fill="auto"/>
            <w:hideMark/>
          </w:tcPr>
          <w:p w14:paraId="07AC25D0" w14:textId="77777777" w:rsidR="009A113C" w:rsidRPr="008E31D1" w:rsidRDefault="009A113C" w:rsidP="009A113C">
            <w:pPr>
              <w:rPr>
                <w:color w:val="000000"/>
                <w:szCs w:val="20"/>
              </w:rPr>
            </w:pPr>
            <w:r w:rsidRPr="008E31D1">
              <w:rPr>
                <w:color w:val="000000"/>
                <w:szCs w:val="20"/>
              </w:rPr>
              <w:t>Uw aanname is deels juist. Het hangt af van de specifieke casus of deze eis in werking treedt. Is er sprake van hoge nood aan het hulpmiddel en u zit in die categorie per toeval op een langere levertijd en u kunt geen hulpmiddel bieden ter overbrugging, dan zult u met de andere opdrachtnemer in overleg moeten treden of die partij in staat is het hulpmiddel te leveren.</w:t>
            </w:r>
          </w:p>
        </w:tc>
      </w:tr>
      <w:tr w:rsidR="009A113C" w:rsidRPr="008E31D1" w14:paraId="60F2A2ED" w14:textId="77777777" w:rsidTr="009A113C">
        <w:trPr>
          <w:trHeight w:val="1800"/>
        </w:trPr>
        <w:tc>
          <w:tcPr>
            <w:tcW w:w="640" w:type="dxa"/>
            <w:tcBorders>
              <w:top w:val="nil"/>
              <w:left w:val="single" w:sz="4" w:space="0" w:color="auto"/>
              <w:bottom w:val="single" w:sz="4" w:space="0" w:color="auto"/>
              <w:right w:val="single" w:sz="4" w:space="0" w:color="auto"/>
            </w:tcBorders>
            <w:shd w:val="clear" w:color="auto" w:fill="auto"/>
            <w:hideMark/>
          </w:tcPr>
          <w:p w14:paraId="389A7E63" w14:textId="77777777" w:rsidR="009A113C" w:rsidRPr="008E31D1" w:rsidRDefault="009A113C" w:rsidP="009A113C">
            <w:pPr>
              <w:rPr>
                <w:color w:val="000000"/>
                <w:szCs w:val="20"/>
              </w:rPr>
            </w:pPr>
            <w:r w:rsidRPr="008E31D1">
              <w:rPr>
                <w:color w:val="000000"/>
                <w:szCs w:val="20"/>
              </w:rPr>
              <w:t>64</w:t>
            </w:r>
          </w:p>
        </w:tc>
        <w:tc>
          <w:tcPr>
            <w:tcW w:w="3344" w:type="dxa"/>
            <w:tcBorders>
              <w:top w:val="nil"/>
              <w:left w:val="nil"/>
              <w:bottom w:val="single" w:sz="4" w:space="0" w:color="auto"/>
              <w:right w:val="single" w:sz="4" w:space="0" w:color="auto"/>
            </w:tcBorders>
            <w:shd w:val="clear" w:color="auto" w:fill="auto"/>
            <w:hideMark/>
          </w:tcPr>
          <w:p w14:paraId="19EF7535" w14:textId="77777777" w:rsidR="009A113C" w:rsidRPr="008E31D1" w:rsidRDefault="009A113C" w:rsidP="009A113C">
            <w:pPr>
              <w:rPr>
                <w:color w:val="000000"/>
                <w:szCs w:val="20"/>
              </w:rPr>
            </w:pPr>
            <w:r w:rsidRPr="008E31D1">
              <w:rPr>
                <w:color w:val="000000"/>
                <w:szCs w:val="20"/>
              </w:rPr>
              <w:t>Programma van Eisen, Eis 6</w:t>
            </w:r>
          </w:p>
        </w:tc>
        <w:tc>
          <w:tcPr>
            <w:tcW w:w="5670" w:type="dxa"/>
            <w:tcBorders>
              <w:top w:val="nil"/>
              <w:left w:val="nil"/>
              <w:bottom w:val="single" w:sz="4" w:space="0" w:color="auto"/>
              <w:right w:val="single" w:sz="4" w:space="0" w:color="auto"/>
            </w:tcBorders>
            <w:shd w:val="clear" w:color="auto" w:fill="auto"/>
            <w:hideMark/>
          </w:tcPr>
          <w:p w14:paraId="1270328C" w14:textId="77777777" w:rsidR="009A113C" w:rsidRDefault="009A113C" w:rsidP="009A113C">
            <w:pPr>
              <w:rPr>
                <w:color w:val="000000"/>
                <w:szCs w:val="20"/>
              </w:rPr>
            </w:pPr>
            <w:r w:rsidRPr="008E31D1">
              <w:rPr>
                <w:color w:val="000000"/>
                <w:szCs w:val="20"/>
              </w:rPr>
              <w:t>Deze eis is in de ogen van opdrachtnemer noch redelijk noch billijk daar opdrachtnemer dikwijls al diverse acties in gang heeft gezet. Zo kan het middel inclusief aanpassingen al zijn besteld en/of deels geassembleerd. Tevens is het lastig om middelen in onderaannemerschap te laten leveren door een concullega. Dit, bijvoorbeeld, in het kader van garantie. Dit maakt dat de klant te maken krijgt met meerdere leveranciers. In onze ogen niet wenselijk. Gaat u er dan ook in mee om, indien de levertijd verwijtbaar en na een verbeter traject niet wordt gehaald de opdracht in zijn geheel te gunnen aan de andere leverancier?</w:t>
            </w:r>
          </w:p>
          <w:p w14:paraId="754FD27D"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124AF701" w14:textId="77777777" w:rsidR="009A113C" w:rsidRPr="008E31D1" w:rsidRDefault="009A113C" w:rsidP="009A113C">
            <w:pPr>
              <w:rPr>
                <w:color w:val="000000"/>
                <w:szCs w:val="20"/>
              </w:rPr>
            </w:pPr>
            <w:r w:rsidRPr="008E31D1">
              <w:rPr>
                <w:color w:val="000000"/>
                <w:szCs w:val="20"/>
              </w:rPr>
              <w:t xml:space="preserve">Het is op casusniveau afhankelijk of deze eis in werking treedt. Daar waar u de bestelling al heeft geplaatst of het hulpmiddel al deels heeft geassembleerd is het onredelijk om de nadere opdracht volledig aan de andere partij te gunnen. De andere partij kan wellicht wel voorzien in een tijdelijk hulpmiddel zodat de cliënt al (deels) wordt geholpen. </w:t>
            </w:r>
          </w:p>
        </w:tc>
      </w:tr>
      <w:tr w:rsidR="009A113C" w:rsidRPr="008E31D1" w14:paraId="47653E3A" w14:textId="77777777" w:rsidTr="009A113C">
        <w:trPr>
          <w:trHeight w:val="1035"/>
        </w:trPr>
        <w:tc>
          <w:tcPr>
            <w:tcW w:w="640" w:type="dxa"/>
            <w:tcBorders>
              <w:top w:val="nil"/>
              <w:left w:val="single" w:sz="4" w:space="0" w:color="auto"/>
              <w:bottom w:val="single" w:sz="4" w:space="0" w:color="auto"/>
              <w:right w:val="single" w:sz="4" w:space="0" w:color="auto"/>
            </w:tcBorders>
            <w:shd w:val="clear" w:color="auto" w:fill="auto"/>
            <w:hideMark/>
          </w:tcPr>
          <w:p w14:paraId="57613577" w14:textId="77777777" w:rsidR="009A113C" w:rsidRPr="008E31D1" w:rsidRDefault="009A113C" w:rsidP="009A113C">
            <w:pPr>
              <w:rPr>
                <w:color w:val="000000"/>
                <w:szCs w:val="20"/>
              </w:rPr>
            </w:pPr>
            <w:r w:rsidRPr="008E31D1">
              <w:rPr>
                <w:color w:val="000000"/>
                <w:szCs w:val="20"/>
              </w:rPr>
              <w:t>65</w:t>
            </w:r>
          </w:p>
        </w:tc>
        <w:tc>
          <w:tcPr>
            <w:tcW w:w="3344" w:type="dxa"/>
            <w:tcBorders>
              <w:top w:val="nil"/>
              <w:left w:val="nil"/>
              <w:bottom w:val="single" w:sz="4" w:space="0" w:color="auto"/>
              <w:right w:val="single" w:sz="4" w:space="0" w:color="auto"/>
            </w:tcBorders>
            <w:shd w:val="clear" w:color="auto" w:fill="auto"/>
            <w:hideMark/>
          </w:tcPr>
          <w:p w14:paraId="474CE821" w14:textId="77777777" w:rsidR="009A113C" w:rsidRPr="008E31D1" w:rsidRDefault="009A113C" w:rsidP="009A113C">
            <w:pPr>
              <w:rPr>
                <w:color w:val="000000"/>
                <w:szCs w:val="20"/>
              </w:rPr>
            </w:pPr>
            <w:r w:rsidRPr="008E31D1">
              <w:rPr>
                <w:color w:val="000000"/>
                <w:szCs w:val="20"/>
              </w:rPr>
              <w:t xml:space="preserve">Offerteaanvraag, 4.2 </w:t>
            </w:r>
          </w:p>
        </w:tc>
        <w:tc>
          <w:tcPr>
            <w:tcW w:w="5670" w:type="dxa"/>
            <w:tcBorders>
              <w:top w:val="nil"/>
              <w:left w:val="nil"/>
              <w:bottom w:val="single" w:sz="4" w:space="0" w:color="auto"/>
              <w:right w:val="single" w:sz="4" w:space="0" w:color="auto"/>
            </w:tcBorders>
            <w:shd w:val="clear" w:color="auto" w:fill="auto"/>
            <w:hideMark/>
          </w:tcPr>
          <w:p w14:paraId="6C7201EB" w14:textId="77777777" w:rsidR="009A113C" w:rsidRDefault="009A113C" w:rsidP="009A113C">
            <w:pPr>
              <w:rPr>
                <w:color w:val="000000"/>
                <w:szCs w:val="20"/>
              </w:rPr>
            </w:pPr>
            <w:r w:rsidRPr="008E31D1">
              <w:rPr>
                <w:color w:val="000000"/>
                <w:szCs w:val="20"/>
              </w:rPr>
              <w:t>U geeft aan "Onderaan de tabel staat een extra invulveld waar Inschrijver het gewogen gemiddelde huurprijs per middel per maand met twee decimalen dient in te vullen." Klopt onze aanname dat dit een verschrijving betreft en dat het fictieve gemiddelde huurtarief automatisch, op basis van een formule, wordt berekend in cel F31 en dat opdrachtnemer dus enkel de huurtarieven per prodcuctcategorie dient te vullen?</w:t>
            </w:r>
          </w:p>
          <w:p w14:paraId="6CC07C98"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2F78C689" w14:textId="77777777" w:rsidR="009A113C" w:rsidRPr="008E31D1" w:rsidRDefault="009A113C" w:rsidP="009A113C">
            <w:pPr>
              <w:rPr>
                <w:color w:val="000000"/>
                <w:szCs w:val="20"/>
              </w:rPr>
            </w:pPr>
            <w:r w:rsidRPr="008E31D1">
              <w:rPr>
                <w:color w:val="000000"/>
                <w:szCs w:val="20"/>
              </w:rPr>
              <w:t>Uw aanname is juist. Deze tekst stond er eerder dan dat de formule er stond. De tekst in de offerteaanvraag is hierop aangepast in versie 2.0</w:t>
            </w:r>
          </w:p>
        </w:tc>
      </w:tr>
      <w:tr w:rsidR="009A113C" w:rsidRPr="008E31D1" w14:paraId="16A46AA6" w14:textId="77777777" w:rsidTr="009A113C">
        <w:trPr>
          <w:trHeight w:val="2400"/>
        </w:trPr>
        <w:tc>
          <w:tcPr>
            <w:tcW w:w="640" w:type="dxa"/>
            <w:tcBorders>
              <w:top w:val="nil"/>
              <w:left w:val="single" w:sz="4" w:space="0" w:color="auto"/>
              <w:bottom w:val="single" w:sz="4" w:space="0" w:color="auto"/>
              <w:right w:val="single" w:sz="4" w:space="0" w:color="auto"/>
            </w:tcBorders>
            <w:shd w:val="clear" w:color="auto" w:fill="auto"/>
            <w:hideMark/>
          </w:tcPr>
          <w:p w14:paraId="1211035A" w14:textId="77777777" w:rsidR="009A113C" w:rsidRPr="008E31D1" w:rsidRDefault="009A113C" w:rsidP="009A113C">
            <w:pPr>
              <w:rPr>
                <w:color w:val="000000"/>
                <w:szCs w:val="20"/>
              </w:rPr>
            </w:pPr>
            <w:r w:rsidRPr="008E31D1">
              <w:rPr>
                <w:color w:val="000000"/>
                <w:szCs w:val="20"/>
              </w:rPr>
              <w:t>66</w:t>
            </w:r>
          </w:p>
        </w:tc>
        <w:tc>
          <w:tcPr>
            <w:tcW w:w="3344" w:type="dxa"/>
            <w:tcBorders>
              <w:top w:val="nil"/>
              <w:left w:val="nil"/>
              <w:bottom w:val="single" w:sz="4" w:space="0" w:color="auto"/>
              <w:right w:val="single" w:sz="4" w:space="0" w:color="auto"/>
            </w:tcBorders>
            <w:shd w:val="clear" w:color="auto" w:fill="auto"/>
            <w:hideMark/>
          </w:tcPr>
          <w:p w14:paraId="31BA43BA" w14:textId="77777777" w:rsidR="009A113C" w:rsidRPr="008E31D1" w:rsidRDefault="009A113C" w:rsidP="009A113C">
            <w:pPr>
              <w:rPr>
                <w:color w:val="000000"/>
                <w:szCs w:val="20"/>
              </w:rPr>
            </w:pPr>
            <w:r w:rsidRPr="008E31D1">
              <w:rPr>
                <w:color w:val="000000"/>
                <w:szCs w:val="20"/>
              </w:rPr>
              <w:t>Offerteaanvraag, 1.5 en Programma van Eisen, Eis 26</w:t>
            </w:r>
          </w:p>
        </w:tc>
        <w:tc>
          <w:tcPr>
            <w:tcW w:w="5670" w:type="dxa"/>
            <w:tcBorders>
              <w:top w:val="nil"/>
              <w:left w:val="nil"/>
              <w:bottom w:val="single" w:sz="4" w:space="0" w:color="auto"/>
              <w:right w:val="single" w:sz="4" w:space="0" w:color="auto"/>
            </w:tcBorders>
            <w:shd w:val="clear" w:color="auto" w:fill="auto"/>
            <w:hideMark/>
          </w:tcPr>
          <w:p w14:paraId="51C4FA9B" w14:textId="77777777" w:rsidR="009A113C" w:rsidRDefault="009A113C" w:rsidP="009A113C">
            <w:pPr>
              <w:rPr>
                <w:color w:val="000000"/>
                <w:szCs w:val="20"/>
              </w:rPr>
            </w:pPr>
            <w:r w:rsidRPr="008E31D1">
              <w:rPr>
                <w:color w:val="000000"/>
                <w:szCs w:val="20"/>
              </w:rPr>
              <w:t xml:space="preserve">Een start met gegevensuitwisseling middels iWmo vanaf de ingangsdatum van het contract is zeer ambitieus en niet geheel afhankelijk van de welwillendheid (en gereed zijn) van de leverancier. Ook de gemeente heeft aan haar kant veel activiteiten om de gegevensuitwisseling goed op de leverancier af te stemmen. Daarnaast is op landelijk niveau ook nog ontwikkeling in de standaard 3.0 te verwachten. Qua werkzaamheden en ontwikkeling achten wij het niet realiseerbaar om in een implementatieperiode van 2 a 3 maanden dit te realiseren. We adviseren u met klem daarom deze eis dusdanig te nuanceren dat leverancier zich conformeert aan realisatie van gegevensuitwisseling middels </w:t>
            </w:r>
            <w:r w:rsidRPr="008E31D1">
              <w:rPr>
                <w:color w:val="000000"/>
                <w:szCs w:val="20"/>
              </w:rPr>
              <w:lastRenderedPageBreak/>
              <w:t>iWmo in de eerste 6 maanden van het contract.</w:t>
            </w:r>
          </w:p>
          <w:p w14:paraId="0CCEE374"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77F89621" w14:textId="5CF053D0" w:rsidR="009A113C" w:rsidRPr="008E31D1" w:rsidRDefault="009A113C" w:rsidP="009A113C">
            <w:pPr>
              <w:rPr>
                <w:color w:val="000000"/>
                <w:szCs w:val="20"/>
              </w:rPr>
            </w:pPr>
            <w:r w:rsidRPr="008E31D1">
              <w:rPr>
                <w:color w:val="000000"/>
                <w:szCs w:val="20"/>
              </w:rPr>
              <w:lastRenderedPageBreak/>
              <w:t>Het berichten verkeer (IWMO) werkt al. Over bepaalde onderdelen is nog onduidelijkheid (bijvoorbeeld stapeling). Onze verwachting is dat 97% goed werkt en de overige 3% zou eventueel problemen kunnen opleveren. Wij gebruiken de maanden in 2021 vanaf de start van de overeenkomst als periode voor fine tuning waarbij een goede afstemming tussen Opdrachtnemer en Opdrachtgever belangrijk is,</w:t>
            </w:r>
            <w:r w:rsidR="00EC2FC9">
              <w:rPr>
                <w:color w:val="000000"/>
                <w:szCs w:val="20"/>
              </w:rPr>
              <w:t xml:space="preserve"> </w:t>
            </w:r>
            <w:r w:rsidRPr="008E31D1">
              <w:rPr>
                <w:color w:val="000000"/>
                <w:szCs w:val="20"/>
              </w:rPr>
              <w:t xml:space="preserve">zodat per 1/1/2022 alles goed werkt. </w:t>
            </w:r>
          </w:p>
        </w:tc>
      </w:tr>
      <w:tr w:rsidR="009A113C" w:rsidRPr="008E31D1" w14:paraId="06EB4441" w14:textId="77777777" w:rsidTr="009A113C">
        <w:trPr>
          <w:trHeight w:val="2100"/>
        </w:trPr>
        <w:tc>
          <w:tcPr>
            <w:tcW w:w="640" w:type="dxa"/>
            <w:tcBorders>
              <w:top w:val="nil"/>
              <w:left w:val="single" w:sz="4" w:space="0" w:color="auto"/>
              <w:bottom w:val="single" w:sz="4" w:space="0" w:color="auto"/>
              <w:right w:val="single" w:sz="4" w:space="0" w:color="auto"/>
            </w:tcBorders>
            <w:shd w:val="clear" w:color="auto" w:fill="auto"/>
            <w:hideMark/>
          </w:tcPr>
          <w:p w14:paraId="3C9C231E" w14:textId="77777777" w:rsidR="009A113C" w:rsidRPr="008E31D1" w:rsidRDefault="009A113C" w:rsidP="009A113C">
            <w:pPr>
              <w:rPr>
                <w:color w:val="000000"/>
                <w:szCs w:val="20"/>
              </w:rPr>
            </w:pPr>
            <w:r w:rsidRPr="008E31D1">
              <w:rPr>
                <w:color w:val="000000"/>
                <w:szCs w:val="20"/>
              </w:rPr>
              <w:t>67</w:t>
            </w:r>
          </w:p>
        </w:tc>
        <w:tc>
          <w:tcPr>
            <w:tcW w:w="3344" w:type="dxa"/>
            <w:tcBorders>
              <w:top w:val="nil"/>
              <w:left w:val="nil"/>
              <w:bottom w:val="single" w:sz="4" w:space="0" w:color="auto"/>
              <w:right w:val="single" w:sz="4" w:space="0" w:color="auto"/>
            </w:tcBorders>
            <w:shd w:val="clear" w:color="auto" w:fill="auto"/>
            <w:hideMark/>
          </w:tcPr>
          <w:p w14:paraId="4CFC144F" w14:textId="77777777" w:rsidR="009A113C" w:rsidRPr="008E31D1" w:rsidRDefault="009A113C" w:rsidP="009A113C">
            <w:pPr>
              <w:rPr>
                <w:color w:val="000000"/>
                <w:szCs w:val="20"/>
              </w:rPr>
            </w:pPr>
            <w:r w:rsidRPr="008E31D1">
              <w:rPr>
                <w:color w:val="000000"/>
                <w:szCs w:val="20"/>
              </w:rPr>
              <w:t xml:space="preserve">Offerteaanvraag, 1.4.4. </w:t>
            </w:r>
          </w:p>
        </w:tc>
        <w:tc>
          <w:tcPr>
            <w:tcW w:w="5670" w:type="dxa"/>
            <w:tcBorders>
              <w:top w:val="nil"/>
              <w:left w:val="nil"/>
              <w:bottom w:val="single" w:sz="4" w:space="0" w:color="auto"/>
              <w:right w:val="single" w:sz="4" w:space="0" w:color="auto"/>
            </w:tcBorders>
            <w:shd w:val="clear" w:color="auto" w:fill="auto"/>
            <w:hideMark/>
          </w:tcPr>
          <w:p w14:paraId="7DA3EF71" w14:textId="7B16477C" w:rsidR="009A113C" w:rsidRDefault="009A113C" w:rsidP="009A113C">
            <w:pPr>
              <w:rPr>
                <w:color w:val="000000"/>
                <w:szCs w:val="20"/>
              </w:rPr>
            </w:pPr>
            <w:r w:rsidRPr="008E31D1">
              <w:rPr>
                <w:color w:val="000000"/>
                <w:szCs w:val="20"/>
              </w:rPr>
              <w:t xml:space="preserve">A) Kunt u toelichten hoe u omgaat met de situatie waarin een </w:t>
            </w:r>
            <w:r w:rsidR="00103DF1">
              <w:rPr>
                <w:color w:val="000000"/>
                <w:szCs w:val="20"/>
              </w:rPr>
              <w:t>cliënt</w:t>
            </w:r>
            <w:r w:rsidRPr="008E31D1">
              <w:rPr>
                <w:color w:val="000000"/>
                <w:szCs w:val="20"/>
              </w:rPr>
              <w:t xml:space="preserve"> na ingang van deze raamovereenkomst geen keuze kenbaar maakt voor een van de twee geselecteerde leveranciers? Klopt onze aanname dat deze dan, om-en-om, worden toegewezen aan de geselecteerde leveranciers?</w:t>
            </w:r>
            <w:r w:rsidRPr="008E31D1">
              <w:rPr>
                <w:color w:val="000000"/>
                <w:szCs w:val="20"/>
              </w:rPr>
              <w:br/>
              <w:t>B) Wat als er meerdere producten bij leverancier A zijn ondergebracht en de klant kiest voor leverancier B. Is onze veronderstelling juist dat dan ook alle producten verkocht moeten worden aan leverancier B?</w:t>
            </w:r>
          </w:p>
          <w:p w14:paraId="1525AC9A"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615B4ECF" w14:textId="2AECBD60" w:rsidR="009A113C" w:rsidRPr="008E31D1" w:rsidRDefault="009A113C" w:rsidP="009A113C">
            <w:pPr>
              <w:rPr>
                <w:color w:val="000000"/>
                <w:szCs w:val="20"/>
              </w:rPr>
            </w:pPr>
            <w:r w:rsidRPr="008E31D1">
              <w:rPr>
                <w:color w:val="000000"/>
                <w:szCs w:val="20"/>
              </w:rPr>
              <w:t xml:space="preserve">A) Indien een </w:t>
            </w:r>
            <w:r w:rsidR="00103DF1">
              <w:rPr>
                <w:color w:val="000000"/>
                <w:szCs w:val="20"/>
              </w:rPr>
              <w:t>cliënt</w:t>
            </w:r>
            <w:r w:rsidRPr="008E31D1">
              <w:rPr>
                <w:color w:val="000000"/>
                <w:szCs w:val="20"/>
              </w:rPr>
              <w:t xml:space="preserve"> niet aangeeft door welke leverancier hij/zij bediend wens te worden, dan geldt dat dit wordt ondergebracht bij de leverancier die als nummer 1 is beoordeeld. B) Uw veronderstelling is correct. We willen voorkomen dat een </w:t>
            </w:r>
            <w:r w:rsidR="00137A72">
              <w:rPr>
                <w:color w:val="000000"/>
                <w:szCs w:val="20"/>
              </w:rPr>
              <w:t>c</w:t>
            </w:r>
            <w:r w:rsidRPr="008E31D1">
              <w:rPr>
                <w:color w:val="000000"/>
                <w:szCs w:val="20"/>
              </w:rPr>
              <w:t xml:space="preserve">liënt meerdere aanspreekpunten heeft en hier last van ondervindt. Het uitgangspunt is dus één leverancier per huishouden. zie aanvullen eis 64 uit </w:t>
            </w:r>
            <w:r w:rsidR="00137A72">
              <w:rPr>
                <w:color w:val="000000"/>
                <w:szCs w:val="20"/>
              </w:rPr>
              <w:t>PvE</w:t>
            </w:r>
            <w:r w:rsidRPr="008E31D1">
              <w:rPr>
                <w:color w:val="000000"/>
                <w:szCs w:val="20"/>
              </w:rPr>
              <w:t>.</w:t>
            </w:r>
          </w:p>
        </w:tc>
      </w:tr>
      <w:tr w:rsidR="009A113C" w:rsidRPr="008E31D1" w14:paraId="7FF27544" w14:textId="77777777" w:rsidTr="009A113C">
        <w:trPr>
          <w:trHeight w:val="1500"/>
        </w:trPr>
        <w:tc>
          <w:tcPr>
            <w:tcW w:w="640" w:type="dxa"/>
            <w:tcBorders>
              <w:top w:val="nil"/>
              <w:left w:val="single" w:sz="4" w:space="0" w:color="auto"/>
              <w:bottom w:val="single" w:sz="4" w:space="0" w:color="auto"/>
              <w:right w:val="single" w:sz="4" w:space="0" w:color="auto"/>
            </w:tcBorders>
            <w:shd w:val="clear" w:color="auto" w:fill="auto"/>
            <w:hideMark/>
          </w:tcPr>
          <w:p w14:paraId="0AA6180E" w14:textId="77777777" w:rsidR="009A113C" w:rsidRPr="008E31D1" w:rsidRDefault="009A113C" w:rsidP="009A113C">
            <w:pPr>
              <w:rPr>
                <w:color w:val="000000"/>
                <w:szCs w:val="20"/>
              </w:rPr>
            </w:pPr>
            <w:r w:rsidRPr="008E31D1">
              <w:rPr>
                <w:color w:val="000000"/>
                <w:szCs w:val="20"/>
              </w:rPr>
              <w:t>68</w:t>
            </w:r>
          </w:p>
        </w:tc>
        <w:tc>
          <w:tcPr>
            <w:tcW w:w="3344" w:type="dxa"/>
            <w:tcBorders>
              <w:top w:val="nil"/>
              <w:left w:val="nil"/>
              <w:bottom w:val="single" w:sz="4" w:space="0" w:color="auto"/>
              <w:right w:val="single" w:sz="4" w:space="0" w:color="auto"/>
            </w:tcBorders>
            <w:shd w:val="clear" w:color="auto" w:fill="auto"/>
            <w:hideMark/>
          </w:tcPr>
          <w:p w14:paraId="20F58B88" w14:textId="77777777" w:rsidR="009A113C" w:rsidRPr="008E31D1" w:rsidRDefault="009A113C" w:rsidP="009A113C">
            <w:pPr>
              <w:rPr>
                <w:color w:val="000000"/>
                <w:szCs w:val="20"/>
              </w:rPr>
            </w:pPr>
            <w:r w:rsidRPr="008E31D1">
              <w:rPr>
                <w:color w:val="000000"/>
                <w:szCs w:val="20"/>
              </w:rPr>
              <w:t xml:space="preserve">Offerteaanvraag, 1.4.1 </w:t>
            </w:r>
          </w:p>
        </w:tc>
        <w:tc>
          <w:tcPr>
            <w:tcW w:w="5670" w:type="dxa"/>
            <w:tcBorders>
              <w:top w:val="nil"/>
              <w:left w:val="nil"/>
              <w:bottom w:val="single" w:sz="4" w:space="0" w:color="auto"/>
              <w:right w:val="single" w:sz="4" w:space="0" w:color="auto"/>
            </w:tcBorders>
            <w:shd w:val="clear" w:color="auto" w:fill="auto"/>
            <w:hideMark/>
          </w:tcPr>
          <w:p w14:paraId="06F6ADF6" w14:textId="77777777" w:rsidR="009A113C" w:rsidRPr="008E31D1" w:rsidRDefault="009A113C" w:rsidP="009A113C">
            <w:pPr>
              <w:rPr>
                <w:color w:val="000000"/>
                <w:szCs w:val="20"/>
              </w:rPr>
            </w:pPr>
            <w:r w:rsidRPr="008E31D1">
              <w:rPr>
                <w:color w:val="000000"/>
                <w:szCs w:val="20"/>
              </w:rPr>
              <w:t>Klopt onze aanname dat, indien een optiejaar wordt gelicht, dit geldt voor alle deelnemende gemeenten? Of maakt elk van de deelnemende gemeenten afzonderlijk deze afweging?</w:t>
            </w:r>
          </w:p>
        </w:tc>
        <w:tc>
          <w:tcPr>
            <w:tcW w:w="4678" w:type="dxa"/>
            <w:tcBorders>
              <w:top w:val="nil"/>
              <w:left w:val="nil"/>
              <w:bottom w:val="single" w:sz="4" w:space="0" w:color="auto"/>
              <w:right w:val="single" w:sz="4" w:space="0" w:color="auto"/>
            </w:tcBorders>
            <w:shd w:val="clear" w:color="auto" w:fill="auto"/>
            <w:hideMark/>
          </w:tcPr>
          <w:p w14:paraId="407C69C5" w14:textId="77777777" w:rsidR="009A113C" w:rsidRPr="008E31D1" w:rsidRDefault="009A113C" w:rsidP="009A113C">
            <w:pPr>
              <w:rPr>
                <w:color w:val="000000"/>
                <w:szCs w:val="20"/>
              </w:rPr>
            </w:pPr>
            <w:r w:rsidRPr="008E31D1">
              <w:rPr>
                <w:color w:val="000000"/>
                <w:szCs w:val="20"/>
              </w:rPr>
              <w:t xml:space="preserve">De gemeenten hebben de intentie om gezamenlijk hierin op te treden, maar hebben ieder de wens om ook afzonderlijk op te kunnen treden. Het is mogelijk dat een gemeente om hoor moverende redenen er voor kiest om geen gebruik te maken van de optiejaren. </w:t>
            </w:r>
          </w:p>
        </w:tc>
      </w:tr>
      <w:tr w:rsidR="009A113C" w:rsidRPr="008E31D1" w14:paraId="41BED734" w14:textId="77777777" w:rsidTr="009A113C">
        <w:trPr>
          <w:trHeight w:val="600"/>
        </w:trPr>
        <w:tc>
          <w:tcPr>
            <w:tcW w:w="640" w:type="dxa"/>
            <w:tcBorders>
              <w:top w:val="nil"/>
              <w:left w:val="single" w:sz="4" w:space="0" w:color="auto"/>
              <w:bottom w:val="single" w:sz="4" w:space="0" w:color="auto"/>
              <w:right w:val="single" w:sz="4" w:space="0" w:color="auto"/>
            </w:tcBorders>
            <w:shd w:val="clear" w:color="auto" w:fill="auto"/>
            <w:hideMark/>
          </w:tcPr>
          <w:p w14:paraId="1389B594" w14:textId="77777777" w:rsidR="009A113C" w:rsidRPr="008E31D1" w:rsidRDefault="009A113C" w:rsidP="009A113C">
            <w:pPr>
              <w:rPr>
                <w:color w:val="000000"/>
                <w:szCs w:val="20"/>
              </w:rPr>
            </w:pPr>
            <w:r w:rsidRPr="008E31D1">
              <w:rPr>
                <w:color w:val="000000"/>
                <w:szCs w:val="20"/>
              </w:rPr>
              <w:t>69</w:t>
            </w:r>
          </w:p>
        </w:tc>
        <w:tc>
          <w:tcPr>
            <w:tcW w:w="3344" w:type="dxa"/>
            <w:tcBorders>
              <w:top w:val="nil"/>
              <w:left w:val="nil"/>
              <w:bottom w:val="single" w:sz="4" w:space="0" w:color="auto"/>
              <w:right w:val="single" w:sz="4" w:space="0" w:color="auto"/>
            </w:tcBorders>
            <w:shd w:val="clear" w:color="auto" w:fill="auto"/>
            <w:hideMark/>
          </w:tcPr>
          <w:p w14:paraId="2507BC9E" w14:textId="77777777" w:rsidR="009A113C" w:rsidRPr="008E31D1" w:rsidRDefault="009A113C" w:rsidP="009A113C">
            <w:pPr>
              <w:rPr>
                <w:color w:val="000000"/>
                <w:szCs w:val="20"/>
              </w:rPr>
            </w:pPr>
            <w:r w:rsidRPr="008E31D1">
              <w:rPr>
                <w:color w:val="000000"/>
                <w:szCs w:val="20"/>
              </w:rPr>
              <w:t xml:space="preserve">Offerteaanvraag, 1.3.2 </w:t>
            </w:r>
          </w:p>
        </w:tc>
        <w:tc>
          <w:tcPr>
            <w:tcW w:w="5670" w:type="dxa"/>
            <w:tcBorders>
              <w:top w:val="nil"/>
              <w:left w:val="nil"/>
              <w:bottom w:val="single" w:sz="4" w:space="0" w:color="auto"/>
              <w:right w:val="single" w:sz="4" w:space="0" w:color="auto"/>
            </w:tcBorders>
            <w:shd w:val="clear" w:color="auto" w:fill="auto"/>
            <w:hideMark/>
          </w:tcPr>
          <w:p w14:paraId="34DBC8AC" w14:textId="261379F5" w:rsidR="009A113C" w:rsidRDefault="009A113C" w:rsidP="009A113C">
            <w:pPr>
              <w:rPr>
                <w:color w:val="000000"/>
                <w:szCs w:val="20"/>
              </w:rPr>
            </w:pPr>
            <w:r w:rsidRPr="008E31D1">
              <w:rPr>
                <w:color w:val="000000"/>
                <w:szCs w:val="20"/>
              </w:rPr>
              <w:t xml:space="preserve">Klopt onze aanname dat u dergelijke hulpmiddelen van opdrachtnemer wenst te kopen alvorens deze in eigendom over te dragen aan </w:t>
            </w:r>
            <w:r w:rsidR="00103DF1">
              <w:rPr>
                <w:color w:val="000000"/>
                <w:szCs w:val="20"/>
              </w:rPr>
              <w:t>cliënt</w:t>
            </w:r>
            <w:r w:rsidRPr="008E31D1">
              <w:rPr>
                <w:color w:val="000000"/>
                <w:szCs w:val="20"/>
              </w:rPr>
              <w:t>?</w:t>
            </w:r>
          </w:p>
          <w:p w14:paraId="6EAE4F10"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301C1E30" w14:textId="77777777" w:rsidR="009A113C" w:rsidRPr="008E31D1" w:rsidRDefault="009A113C" w:rsidP="009A113C">
            <w:pPr>
              <w:rPr>
                <w:color w:val="000000"/>
                <w:szCs w:val="20"/>
              </w:rPr>
            </w:pPr>
            <w:r w:rsidRPr="008E31D1">
              <w:rPr>
                <w:color w:val="000000"/>
                <w:szCs w:val="20"/>
              </w:rPr>
              <w:t>Dit valt buiten de scope van de opdracht. Opdrachtgever is vrij om dit in te kopen bij een partij naar keuze.</w:t>
            </w:r>
          </w:p>
        </w:tc>
      </w:tr>
      <w:tr w:rsidR="009A113C" w:rsidRPr="008E31D1" w14:paraId="0E90844C" w14:textId="77777777" w:rsidTr="009A113C">
        <w:trPr>
          <w:trHeight w:val="1035"/>
        </w:trPr>
        <w:tc>
          <w:tcPr>
            <w:tcW w:w="640" w:type="dxa"/>
            <w:tcBorders>
              <w:top w:val="nil"/>
              <w:left w:val="single" w:sz="4" w:space="0" w:color="auto"/>
              <w:bottom w:val="single" w:sz="4" w:space="0" w:color="auto"/>
              <w:right w:val="single" w:sz="4" w:space="0" w:color="auto"/>
            </w:tcBorders>
            <w:shd w:val="clear" w:color="auto" w:fill="auto"/>
            <w:hideMark/>
          </w:tcPr>
          <w:p w14:paraId="5152AF78" w14:textId="77777777" w:rsidR="009A113C" w:rsidRPr="008E31D1" w:rsidRDefault="009A113C" w:rsidP="009A113C">
            <w:pPr>
              <w:rPr>
                <w:color w:val="000000"/>
                <w:szCs w:val="20"/>
              </w:rPr>
            </w:pPr>
            <w:r w:rsidRPr="008E31D1">
              <w:rPr>
                <w:color w:val="000000"/>
                <w:szCs w:val="20"/>
              </w:rPr>
              <w:t>70</w:t>
            </w:r>
          </w:p>
        </w:tc>
        <w:tc>
          <w:tcPr>
            <w:tcW w:w="3344" w:type="dxa"/>
            <w:tcBorders>
              <w:top w:val="nil"/>
              <w:left w:val="nil"/>
              <w:bottom w:val="single" w:sz="4" w:space="0" w:color="auto"/>
              <w:right w:val="single" w:sz="4" w:space="0" w:color="auto"/>
            </w:tcBorders>
            <w:shd w:val="clear" w:color="auto" w:fill="auto"/>
            <w:hideMark/>
          </w:tcPr>
          <w:p w14:paraId="6C2276AB" w14:textId="77777777" w:rsidR="009A113C" w:rsidRPr="008E31D1" w:rsidRDefault="009A113C" w:rsidP="009A113C">
            <w:pPr>
              <w:rPr>
                <w:color w:val="000000"/>
                <w:szCs w:val="20"/>
              </w:rPr>
            </w:pPr>
            <w:r w:rsidRPr="008E31D1">
              <w:rPr>
                <w:color w:val="000000"/>
                <w:szCs w:val="20"/>
              </w:rPr>
              <w:t xml:space="preserve">Offerteaanvraag, 1.3.1 </w:t>
            </w:r>
          </w:p>
        </w:tc>
        <w:tc>
          <w:tcPr>
            <w:tcW w:w="5670" w:type="dxa"/>
            <w:tcBorders>
              <w:top w:val="nil"/>
              <w:left w:val="nil"/>
              <w:bottom w:val="single" w:sz="4" w:space="0" w:color="auto"/>
              <w:right w:val="single" w:sz="4" w:space="0" w:color="auto"/>
            </w:tcBorders>
            <w:shd w:val="clear" w:color="auto" w:fill="auto"/>
            <w:hideMark/>
          </w:tcPr>
          <w:p w14:paraId="012F636E" w14:textId="77777777" w:rsidR="009A113C" w:rsidRPr="008E31D1" w:rsidRDefault="009A113C" w:rsidP="009A113C">
            <w:pPr>
              <w:rPr>
                <w:color w:val="000000"/>
                <w:szCs w:val="20"/>
              </w:rPr>
            </w:pPr>
            <w:r w:rsidRPr="008E31D1">
              <w:rPr>
                <w:color w:val="000000"/>
                <w:szCs w:val="20"/>
              </w:rPr>
              <w:t>U geeft aan dat aanbestedende dienst het recht voorbehoudt om, zonder heraanbesteding, in overleg met opdrachtnemers over te stappen op een andere werkwijze. Klopt onze aanname dat hier enkel sprake van is indien alle belanghebbende partijen, zijnde de gemeente en beide opdrachtnemers, zich hierin kunnen vinden?</w:t>
            </w:r>
          </w:p>
        </w:tc>
        <w:tc>
          <w:tcPr>
            <w:tcW w:w="4678" w:type="dxa"/>
            <w:tcBorders>
              <w:top w:val="nil"/>
              <w:left w:val="nil"/>
              <w:bottom w:val="single" w:sz="4" w:space="0" w:color="auto"/>
              <w:right w:val="single" w:sz="4" w:space="0" w:color="auto"/>
            </w:tcBorders>
            <w:shd w:val="clear" w:color="auto" w:fill="auto"/>
            <w:hideMark/>
          </w:tcPr>
          <w:p w14:paraId="12061641" w14:textId="77777777" w:rsidR="009A113C" w:rsidRPr="008E31D1" w:rsidRDefault="009A113C" w:rsidP="009A113C">
            <w:pPr>
              <w:rPr>
                <w:color w:val="000000"/>
                <w:szCs w:val="20"/>
              </w:rPr>
            </w:pPr>
            <w:r w:rsidRPr="008E31D1">
              <w:rPr>
                <w:color w:val="000000"/>
                <w:szCs w:val="20"/>
              </w:rPr>
              <w:t>Uw aanname is juist.</w:t>
            </w:r>
          </w:p>
        </w:tc>
      </w:tr>
      <w:tr w:rsidR="009A113C" w:rsidRPr="008E31D1" w14:paraId="34BEF33E" w14:textId="77777777" w:rsidTr="009A113C">
        <w:trPr>
          <w:trHeight w:val="3300"/>
        </w:trPr>
        <w:tc>
          <w:tcPr>
            <w:tcW w:w="640" w:type="dxa"/>
            <w:tcBorders>
              <w:top w:val="nil"/>
              <w:left w:val="single" w:sz="4" w:space="0" w:color="auto"/>
              <w:bottom w:val="single" w:sz="4" w:space="0" w:color="auto"/>
              <w:right w:val="single" w:sz="4" w:space="0" w:color="auto"/>
            </w:tcBorders>
            <w:shd w:val="clear" w:color="auto" w:fill="auto"/>
            <w:hideMark/>
          </w:tcPr>
          <w:p w14:paraId="59301DEE" w14:textId="77777777" w:rsidR="009A113C" w:rsidRPr="008E31D1" w:rsidRDefault="009A113C" w:rsidP="009A113C">
            <w:pPr>
              <w:rPr>
                <w:color w:val="000000"/>
                <w:szCs w:val="20"/>
              </w:rPr>
            </w:pPr>
            <w:r w:rsidRPr="008E31D1">
              <w:rPr>
                <w:color w:val="000000"/>
                <w:szCs w:val="20"/>
              </w:rPr>
              <w:lastRenderedPageBreak/>
              <w:t>71</w:t>
            </w:r>
          </w:p>
        </w:tc>
        <w:tc>
          <w:tcPr>
            <w:tcW w:w="3344" w:type="dxa"/>
            <w:tcBorders>
              <w:top w:val="nil"/>
              <w:left w:val="nil"/>
              <w:bottom w:val="single" w:sz="4" w:space="0" w:color="auto"/>
              <w:right w:val="single" w:sz="4" w:space="0" w:color="auto"/>
            </w:tcBorders>
            <w:shd w:val="clear" w:color="auto" w:fill="auto"/>
            <w:hideMark/>
          </w:tcPr>
          <w:p w14:paraId="25F90C24" w14:textId="77777777" w:rsidR="009A113C" w:rsidRPr="008E31D1" w:rsidRDefault="009A113C" w:rsidP="009A113C">
            <w:pPr>
              <w:rPr>
                <w:color w:val="000000"/>
                <w:szCs w:val="20"/>
              </w:rPr>
            </w:pPr>
            <w:r w:rsidRPr="008E31D1">
              <w:rPr>
                <w:color w:val="000000"/>
                <w:szCs w:val="20"/>
              </w:rPr>
              <w:t>Programma van Eisen, Eis 18.5</w:t>
            </w:r>
          </w:p>
        </w:tc>
        <w:tc>
          <w:tcPr>
            <w:tcW w:w="5670" w:type="dxa"/>
            <w:tcBorders>
              <w:top w:val="nil"/>
              <w:left w:val="nil"/>
              <w:bottom w:val="single" w:sz="4" w:space="0" w:color="auto"/>
              <w:right w:val="single" w:sz="4" w:space="0" w:color="auto"/>
            </w:tcBorders>
            <w:shd w:val="clear" w:color="auto" w:fill="auto"/>
            <w:hideMark/>
          </w:tcPr>
          <w:p w14:paraId="5E53869C" w14:textId="77777777" w:rsidR="009A113C" w:rsidRPr="008E31D1" w:rsidRDefault="009A113C" w:rsidP="009A113C">
            <w:pPr>
              <w:rPr>
                <w:color w:val="000000"/>
                <w:szCs w:val="20"/>
              </w:rPr>
            </w:pPr>
            <w:r w:rsidRPr="008E31D1">
              <w:rPr>
                <w:color w:val="000000"/>
                <w:szCs w:val="20"/>
              </w:rPr>
              <w:t xml:space="preserve">In deze eis staat beschreven dat het uitgangspunt is dat de passing plaatsvindt op de verblijfslocatie van de Cliënt en dat hierbij wordt beoordeeld of een adequate stalling aanwezig is. </w:t>
            </w:r>
            <w:r w:rsidRPr="008E31D1">
              <w:rPr>
                <w:color w:val="000000"/>
                <w:szCs w:val="20"/>
              </w:rPr>
              <w:br/>
              <w:t>1. Op het moment dat er geen adequate stalling aanwezig is, mag het hulpmiddel dan worden geleverd of dient leverancier te wachten met leveren totdat er een stalling is gerealiseerd?</w:t>
            </w:r>
            <w:r w:rsidRPr="008E31D1">
              <w:rPr>
                <w:color w:val="000000"/>
                <w:szCs w:val="20"/>
              </w:rPr>
              <w:br/>
              <w:t>2. Welke actie eist u hierin van de leverancier in het melden van het ontbreken van een stalling? Hoe vindt er communicatie plaats tussen gemeente en leverancier wanneer de stalling gereed is? Hoe wordt de levertijd van de leverancier beoordeeld als de stalling niet aanwezig is?</w:t>
            </w:r>
            <w:r w:rsidRPr="008E31D1">
              <w:rPr>
                <w:color w:val="000000"/>
                <w:szCs w:val="20"/>
              </w:rPr>
              <w:br/>
              <w:t>3. Mag leverancier ook een adequate stalling leveren bij het ontbreken hiervan, op basis van een offerte?</w:t>
            </w:r>
          </w:p>
        </w:tc>
        <w:tc>
          <w:tcPr>
            <w:tcW w:w="4678" w:type="dxa"/>
            <w:tcBorders>
              <w:top w:val="nil"/>
              <w:left w:val="nil"/>
              <w:bottom w:val="single" w:sz="4" w:space="0" w:color="auto"/>
              <w:right w:val="single" w:sz="4" w:space="0" w:color="auto"/>
            </w:tcBorders>
            <w:shd w:val="clear" w:color="auto" w:fill="auto"/>
            <w:hideMark/>
          </w:tcPr>
          <w:p w14:paraId="455FFE17" w14:textId="77777777" w:rsidR="009A113C" w:rsidRDefault="009A113C" w:rsidP="009A113C">
            <w:pPr>
              <w:rPr>
                <w:color w:val="000000"/>
                <w:szCs w:val="20"/>
              </w:rPr>
            </w:pPr>
            <w:r w:rsidRPr="008E31D1">
              <w:rPr>
                <w:color w:val="000000"/>
                <w:szCs w:val="20"/>
              </w:rPr>
              <w:t>1) zie ook vraag 7. Pas als er een adequate stalling is, mag geleverd worden. Voor de tijdige levering (KPI levering) zal hier dan ook rekening mee gehouden worden. 2)zie vraag 7. Dit is een actie van de klantmanager. Er zal pas opdracht tot levering gegeven worden als er een stalling is. 3) Het al dan niet zorgen voor een stalling gebeurd door de klantmanager. Als er een andere oplossing dan in de directe invloedssfeer van de cliënt nodig is, kan de klantmanager leveranciers die stallingen leveren benaderen via een offertetraject. ALs u als hulpmiddelenleverancier ook stallingen kunt leveren, dan kan dit ook een offerte bij u worden uitgevraagd.</w:t>
            </w:r>
          </w:p>
          <w:p w14:paraId="0EA39605" w14:textId="77777777" w:rsidR="008E31D1" w:rsidRPr="008E31D1" w:rsidRDefault="008E31D1" w:rsidP="009A113C">
            <w:pPr>
              <w:rPr>
                <w:color w:val="000000"/>
                <w:szCs w:val="20"/>
              </w:rPr>
            </w:pPr>
          </w:p>
        </w:tc>
      </w:tr>
      <w:tr w:rsidR="009A113C" w:rsidRPr="008E31D1" w14:paraId="16980C97" w14:textId="77777777" w:rsidTr="009A113C">
        <w:trPr>
          <w:trHeight w:val="1200"/>
        </w:trPr>
        <w:tc>
          <w:tcPr>
            <w:tcW w:w="640" w:type="dxa"/>
            <w:tcBorders>
              <w:top w:val="nil"/>
              <w:left w:val="single" w:sz="4" w:space="0" w:color="auto"/>
              <w:bottom w:val="single" w:sz="4" w:space="0" w:color="auto"/>
              <w:right w:val="single" w:sz="4" w:space="0" w:color="auto"/>
            </w:tcBorders>
            <w:shd w:val="clear" w:color="auto" w:fill="auto"/>
            <w:hideMark/>
          </w:tcPr>
          <w:p w14:paraId="1C86588F" w14:textId="77777777" w:rsidR="009A113C" w:rsidRPr="008E31D1" w:rsidRDefault="009A113C" w:rsidP="009A113C">
            <w:pPr>
              <w:rPr>
                <w:color w:val="000000"/>
                <w:szCs w:val="20"/>
              </w:rPr>
            </w:pPr>
            <w:r w:rsidRPr="008E31D1">
              <w:rPr>
                <w:color w:val="000000"/>
                <w:szCs w:val="20"/>
              </w:rPr>
              <w:t>72</w:t>
            </w:r>
          </w:p>
        </w:tc>
        <w:tc>
          <w:tcPr>
            <w:tcW w:w="3344" w:type="dxa"/>
            <w:tcBorders>
              <w:top w:val="nil"/>
              <w:left w:val="nil"/>
              <w:bottom w:val="single" w:sz="4" w:space="0" w:color="auto"/>
              <w:right w:val="single" w:sz="4" w:space="0" w:color="auto"/>
            </w:tcBorders>
            <w:shd w:val="clear" w:color="auto" w:fill="auto"/>
            <w:hideMark/>
          </w:tcPr>
          <w:p w14:paraId="690020EA" w14:textId="77777777" w:rsidR="009A113C" w:rsidRPr="008E31D1" w:rsidRDefault="009A113C" w:rsidP="009A113C">
            <w:pPr>
              <w:rPr>
                <w:color w:val="000000"/>
                <w:szCs w:val="20"/>
              </w:rPr>
            </w:pPr>
            <w:r w:rsidRPr="008E31D1">
              <w:rPr>
                <w:color w:val="000000"/>
                <w:szCs w:val="20"/>
              </w:rPr>
              <w:t>Offerteaanvraag, 1.4.3</w:t>
            </w:r>
          </w:p>
        </w:tc>
        <w:tc>
          <w:tcPr>
            <w:tcW w:w="5670" w:type="dxa"/>
            <w:tcBorders>
              <w:top w:val="nil"/>
              <w:left w:val="nil"/>
              <w:bottom w:val="single" w:sz="4" w:space="0" w:color="auto"/>
              <w:right w:val="single" w:sz="4" w:space="0" w:color="auto"/>
            </w:tcBorders>
            <w:shd w:val="clear" w:color="auto" w:fill="auto"/>
            <w:hideMark/>
          </w:tcPr>
          <w:p w14:paraId="44FBAF56" w14:textId="77777777" w:rsidR="009A113C" w:rsidRDefault="009A113C" w:rsidP="009A113C">
            <w:pPr>
              <w:rPr>
                <w:color w:val="000000"/>
                <w:szCs w:val="20"/>
              </w:rPr>
            </w:pPr>
            <w:r w:rsidRPr="008E31D1">
              <w:rPr>
                <w:color w:val="000000"/>
                <w:szCs w:val="20"/>
              </w:rPr>
              <w:t>In de offerteaanvraag staat beschreven: "Indien blijkt dat naleving van de Raamovereenkomst niet mogelijk is en/of het niet naleven langere tijd en/of herhaaldelijk blijft voorkomen wordt er gebruik gemaakt van het escalatiemodel en kan de Raamovereenkomst worden ontbonden." Het is ons niet geheel duidelijk wat u verstaat onder een escalatiemodel. Kunt u dit toelichten (ook met het oog op gunningswens 4.3.1)?</w:t>
            </w:r>
          </w:p>
          <w:p w14:paraId="06825987"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51B13701" w14:textId="77777777" w:rsidR="009A113C" w:rsidRPr="008E31D1" w:rsidRDefault="009A113C" w:rsidP="009A113C">
            <w:pPr>
              <w:rPr>
                <w:color w:val="000000"/>
                <w:szCs w:val="20"/>
              </w:rPr>
            </w:pPr>
            <w:r w:rsidRPr="008E31D1">
              <w:rPr>
                <w:color w:val="000000"/>
                <w:szCs w:val="20"/>
              </w:rPr>
              <w:t>Dit verwijst inderdaad naar elkaar. We willen in het gunningscriterium weten welke stappen er mogelijk zijn indien de aangewezen contactpersonen van Partijen niet tot een oplossing kunnen komen.</w:t>
            </w:r>
          </w:p>
        </w:tc>
      </w:tr>
      <w:tr w:rsidR="009A113C" w:rsidRPr="008E31D1" w14:paraId="5999D407" w14:textId="77777777" w:rsidTr="009A113C">
        <w:trPr>
          <w:trHeight w:val="1545"/>
        </w:trPr>
        <w:tc>
          <w:tcPr>
            <w:tcW w:w="640" w:type="dxa"/>
            <w:tcBorders>
              <w:top w:val="nil"/>
              <w:left w:val="single" w:sz="4" w:space="0" w:color="auto"/>
              <w:bottom w:val="single" w:sz="4" w:space="0" w:color="auto"/>
              <w:right w:val="single" w:sz="4" w:space="0" w:color="auto"/>
            </w:tcBorders>
            <w:shd w:val="clear" w:color="auto" w:fill="auto"/>
            <w:hideMark/>
          </w:tcPr>
          <w:p w14:paraId="6227AD8F" w14:textId="77777777" w:rsidR="009A113C" w:rsidRPr="008E31D1" w:rsidRDefault="009A113C" w:rsidP="009A113C">
            <w:pPr>
              <w:rPr>
                <w:color w:val="000000"/>
                <w:szCs w:val="20"/>
              </w:rPr>
            </w:pPr>
            <w:r w:rsidRPr="008E31D1">
              <w:rPr>
                <w:color w:val="000000"/>
                <w:szCs w:val="20"/>
              </w:rPr>
              <w:t>73</w:t>
            </w:r>
          </w:p>
        </w:tc>
        <w:tc>
          <w:tcPr>
            <w:tcW w:w="3344" w:type="dxa"/>
            <w:tcBorders>
              <w:top w:val="nil"/>
              <w:left w:val="nil"/>
              <w:bottom w:val="single" w:sz="4" w:space="0" w:color="auto"/>
              <w:right w:val="single" w:sz="4" w:space="0" w:color="auto"/>
            </w:tcBorders>
            <w:shd w:val="clear" w:color="auto" w:fill="auto"/>
            <w:hideMark/>
          </w:tcPr>
          <w:p w14:paraId="273A2356" w14:textId="77777777" w:rsidR="009A113C" w:rsidRPr="008E31D1" w:rsidRDefault="009A113C" w:rsidP="009A113C">
            <w:pPr>
              <w:rPr>
                <w:color w:val="000000"/>
                <w:szCs w:val="20"/>
              </w:rPr>
            </w:pPr>
            <w:r w:rsidRPr="008E31D1">
              <w:rPr>
                <w:color w:val="000000"/>
                <w:szCs w:val="20"/>
              </w:rPr>
              <w:t>Programma van eisen, Eis 63</w:t>
            </w:r>
          </w:p>
        </w:tc>
        <w:tc>
          <w:tcPr>
            <w:tcW w:w="5670" w:type="dxa"/>
            <w:tcBorders>
              <w:top w:val="nil"/>
              <w:left w:val="nil"/>
              <w:bottom w:val="single" w:sz="4" w:space="0" w:color="auto"/>
              <w:right w:val="single" w:sz="4" w:space="0" w:color="auto"/>
            </w:tcBorders>
            <w:shd w:val="clear" w:color="auto" w:fill="auto"/>
            <w:hideMark/>
          </w:tcPr>
          <w:p w14:paraId="7C6A72A7" w14:textId="77777777" w:rsidR="009A113C" w:rsidRDefault="009A113C" w:rsidP="009A113C">
            <w:pPr>
              <w:rPr>
                <w:color w:val="000000"/>
                <w:szCs w:val="20"/>
              </w:rPr>
            </w:pPr>
            <w:r w:rsidRPr="008E31D1">
              <w:rPr>
                <w:color w:val="000000"/>
                <w:szCs w:val="20"/>
              </w:rPr>
              <w:t>A) "Indien Opdrachtnemer en de door de Opdrachtgever (nieuw) gecontracteerde partij geen overeenstemming kunnen krijgen over het overnamebedrag"". Kunt u bevestigen dat er een verplichte overname geldt conform de in het bestek vermelde overnameregeling?</w:t>
            </w:r>
            <w:r w:rsidRPr="008E31D1">
              <w:rPr>
                <w:color w:val="000000"/>
                <w:szCs w:val="20"/>
              </w:rPr>
              <w:br/>
              <w:t>B) Wat ons betreft kan niet van de huidige leverancier geëist worden dat zij kosten voor arbitrage betaalt als dit niet in de huidige overeenkomst is opgenomen. Wij vragen u daarom ook deze passage aan te passen; gaat u hiermee akkoord?</w:t>
            </w:r>
          </w:p>
          <w:p w14:paraId="1ABD7DC3"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728E5683" w14:textId="77777777" w:rsidR="009A113C" w:rsidRPr="008E31D1" w:rsidRDefault="009A113C" w:rsidP="009A113C">
            <w:pPr>
              <w:rPr>
                <w:color w:val="000000"/>
                <w:szCs w:val="20"/>
              </w:rPr>
            </w:pPr>
            <w:r w:rsidRPr="008E31D1">
              <w:rPr>
                <w:color w:val="000000"/>
                <w:szCs w:val="20"/>
              </w:rPr>
              <w:t>A) Dit is correct.</w:t>
            </w:r>
            <w:r w:rsidRPr="008E31D1">
              <w:rPr>
                <w:color w:val="000000"/>
                <w:szCs w:val="20"/>
              </w:rPr>
              <w:br/>
              <w:t xml:space="preserve">B) Wij gaan hier niet mee akkoord. Dit betreft een nieuwe eis voor de nieuwe overeenkomst. </w:t>
            </w:r>
          </w:p>
        </w:tc>
      </w:tr>
      <w:tr w:rsidR="009A113C" w:rsidRPr="008E31D1" w14:paraId="15D1210B" w14:textId="77777777" w:rsidTr="009A113C">
        <w:trPr>
          <w:trHeight w:val="525"/>
        </w:trPr>
        <w:tc>
          <w:tcPr>
            <w:tcW w:w="640" w:type="dxa"/>
            <w:tcBorders>
              <w:top w:val="nil"/>
              <w:left w:val="single" w:sz="4" w:space="0" w:color="auto"/>
              <w:bottom w:val="single" w:sz="4" w:space="0" w:color="auto"/>
              <w:right w:val="single" w:sz="4" w:space="0" w:color="auto"/>
            </w:tcBorders>
            <w:shd w:val="clear" w:color="auto" w:fill="auto"/>
            <w:hideMark/>
          </w:tcPr>
          <w:p w14:paraId="7D67F4DE" w14:textId="77777777" w:rsidR="009A113C" w:rsidRPr="008E31D1" w:rsidRDefault="009A113C" w:rsidP="009A113C">
            <w:pPr>
              <w:rPr>
                <w:color w:val="000000"/>
                <w:szCs w:val="20"/>
              </w:rPr>
            </w:pPr>
            <w:r w:rsidRPr="008E31D1">
              <w:rPr>
                <w:color w:val="000000"/>
                <w:szCs w:val="20"/>
              </w:rPr>
              <w:t>74</w:t>
            </w:r>
          </w:p>
        </w:tc>
        <w:tc>
          <w:tcPr>
            <w:tcW w:w="3344" w:type="dxa"/>
            <w:tcBorders>
              <w:top w:val="nil"/>
              <w:left w:val="nil"/>
              <w:bottom w:val="single" w:sz="4" w:space="0" w:color="auto"/>
              <w:right w:val="single" w:sz="4" w:space="0" w:color="auto"/>
            </w:tcBorders>
            <w:shd w:val="clear" w:color="auto" w:fill="auto"/>
            <w:hideMark/>
          </w:tcPr>
          <w:p w14:paraId="1829F12C" w14:textId="77777777" w:rsidR="009A113C" w:rsidRPr="008E31D1" w:rsidRDefault="009A113C" w:rsidP="009A113C">
            <w:pPr>
              <w:rPr>
                <w:color w:val="000000"/>
                <w:szCs w:val="20"/>
              </w:rPr>
            </w:pPr>
            <w:r w:rsidRPr="008E31D1">
              <w:rPr>
                <w:color w:val="000000"/>
                <w:szCs w:val="20"/>
              </w:rPr>
              <w:t>Programma van eisen, Eis 60</w:t>
            </w:r>
          </w:p>
        </w:tc>
        <w:tc>
          <w:tcPr>
            <w:tcW w:w="5670" w:type="dxa"/>
            <w:tcBorders>
              <w:top w:val="nil"/>
              <w:left w:val="nil"/>
              <w:bottom w:val="single" w:sz="4" w:space="0" w:color="auto"/>
              <w:right w:val="single" w:sz="4" w:space="0" w:color="auto"/>
            </w:tcBorders>
            <w:shd w:val="clear" w:color="auto" w:fill="auto"/>
            <w:hideMark/>
          </w:tcPr>
          <w:p w14:paraId="1C15D6AA" w14:textId="77777777" w:rsidR="009A113C" w:rsidRDefault="009A113C" w:rsidP="009A113C">
            <w:pPr>
              <w:rPr>
                <w:color w:val="000000"/>
                <w:szCs w:val="20"/>
              </w:rPr>
            </w:pPr>
            <w:r w:rsidRPr="008E31D1">
              <w:rPr>
                <w:color w:val="000000"/>
                <w:szCs w:val="20"/>
              </w:rPr>
              <w:t>Is het correct te veronderstellen dat u met 'bestaande contractuele verplichtingen' doelt op onderhavige overeenkomst?</w:t>
            </w:r>
          </w:p>
          <w:p w14:paraId="0CD8FBA5"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7B3AB225" w14:textId="77777777" w:rsidR="009A113C" w:rsidRPr="008E31D1" w:rsidRDefault="009A113C" w:rsidP="009A113C">
            <w:pPr>
              <w:rPr>
                <w:color w:val="000000"/>
                <w:szCs w:val="20"/>
              </w:rPr>
            </w:pPr>
            <w:r w:rsidRPr="008E31D1">
              <w:rPr>
                <w:color w:val="000000"/>
                <w:szCs w:val="20"/>
              </w:rPr>
              <w:t>Uw aanname is juist.</w:t>
            </w:r>
          </w:p>
        </w:tc>
      </w:tr>
      <w:tr w:rsidR="009A113C" w:rsidRPr="008E31D1" w14:paraId="6C45EAF5" w14:textId="77777777" w:rsidTr="009A113C">
        <w:trPr>
          <w:trHeight w:val="1290"/>
        </w:trPr>
        <w:tc>
          <w:tcPr>
            <w:tcW w:w="640" w:type="dxa"/>
            <w:tcBorders>
              <w:top w:val="nil"/>
              <w:left w:val="single" w:sz="4" w:space="0" w:color="auto"/>
              <w:bottom w:val="single" w:sz="4" w:space="0" w:color="auto"/>
              <w:right w:val="single" w:sz="4" w:space="0" w:color="auto"/>
            </w:tcBorders>
            <w:shd w:val="clear" w:color="auto" w:fill="auto"/>
            <w:hideMark/>
          </w:tcPr>
          <w:p w14:paraId="12ED502E" w14:textId="77777777" w:rsidR="009A113C" w:rsidRPr="008E31D1" w:rsidRDefault="009A113C" w:rsidP="009A113C">
            <w:pPr>
              <w:rPr>
                <w:color w:val="000000"/>
                <w:szCs w:val="20"/>
              </w:rPr>
            </w:pPr>
            <w:r w:rsidRPr="008E31D1">
              <w:rPr>
                <w:color w:val="000000"/>
                <w:szCs w:val="20"/>
              </w:rPr>
              <w:lastRenderedPageBreak/>
              <w:t>75</w:t>
            </w:r>
          </w:p>
        </w:tc>
        <w:tc>
          <w:tcPr>
            <w:tcW w:w="3344" w:type="dxa"/>
            <w:tcBorders>
              <w:top w:val="nil"/>
              <w:left w:val="nil"/>
              <w:bottom w:val="single" w:sz="4" w:space="0" w:color="auto"/>
              <w:right w:val="single" w:sz="4" w:space="0" w:color="auto"/>
            </w:tcBorders>
            <w:shd w:val="clear" w:color="auto" w:fill="auto"/>
            <w:hideMark/>
          </w:tcPr>
          <w:p w14:paraId="3529BC7E" w14:textId="77777777" w:rsidR="009A113C" w:rsidRPr="008E31D1" w:rsidRDefault="009A113C" w:rsidP="009A113C">
            <w:pPr>
              <w:rPr>
                <w:color w:val="000000"/>
                <w:szCs w:val="20"/>
              </w:rPr>
            </w:pPr>
            <w:r w:rsidRPr="008E31D1">
              <w:rPr>
                <w:color w:val="000000"/>
                <w:szCs w:val="20"/>
              </w:rPr>
              <w:t>Programma van eisen, Eis 59</w:t>
            </w:r>
          </w:p>
        </w:tc>
        <w:tc>
          <w:tcPr>
            <w:tcW w:w="5670" w:type="dxa"/>
            <w:tcBorders>
              <w:top w:val="nil"/>
              <w:left w:val="nil"/>
              <w:bottom w:val="single" w:sz="4" w:space="0" w:color="auto"/>
              <w:right w:val="single" w:sz="4" w:space="0" w:color="auto"/>
            </w:tcBorders>
            <w:shd w:val="clear" w:color="auto" w:fill="auto"/>
            <w:hideMark/>
          </w:tcPr>
          <w:p w14:paraId="1D310811" w14:textId="77777777" w:rsidR="009A113C" w:rsidRDefault="009A113C" w:rsidP="009A113C">
            <w:pPr>
              <w:rPr>
                <w:color w:val="000000"/>
                <w:szCs w:val="20"/>
              </w:rPr>
            </w:pPr>
            <w:r w:rsidRPr="008E31D1">
              <w:rPr>
                <w:color w:val="000000"/>
                <w:szCs w:val="20"/>
              </w:rPr>
              <w:t>"Opdrachtnemer is verplicht binnen een periode van drie (3) maanden na definitieve gunning overname van de uitstaande middelen geregeld te hebben met de huidige leverancier of eigenaar". Kunt u bevestigen dat het hier inderdaad gaat om het 'regelen' binnen 3 maanden en dat de overname wel pas per 3 september 2021 van kracht is? Zo voorkomen we dat het eigendom eerder overgaat terwijl de huidige leverancier nog service moet verlenen.</w:t>
            </w:r>
          </w:p>
          <w:p w14:paraId="7D0F22ED"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48BBEB7D" w14:textId="77777777" w:rsidR="009A113C" w:rsidRPr="008E31D1" w:rsidRDefault="009A113C" w:rsidP="009A113C">
            <w:pPr>
              <w:rPr>
                <w:color w:val="000000"/>
                <w:szCs w:val="20"/>
              </w:rPr>
            </w:pPr>
            <w:r w:rsidRPr="008E31D1">
              <w:rPr>
                <w:color w:val="000000"/>
                <w:szCs w:val="20"/>
              </w:rPr>
              <w:t xml:space="preserve">Uw aanname is juist. Het regelen van de overdracht dient binnen 3 maanden na definitieve gunning van de opdracht geregeld te zijn. </w:t>
            </w:r>
          </w:p>
        </w:tc>
      </w:tr>
      <w:tr w:rsidR="009A113C" w:rsidRPr="008E31D1" w14:paraId="69907E14" w14:textId="77777777" w:rsidTr="009A113C">
        <w:trPr>
          <w:trHeight w:val="1200"/>
        </w:trPr>
        <w:tc>
          <w:tcPr>
            <w:tcW w:w="640" w:type="dxa"/>
            <w:tcBorders>
              <w:top w:val="nil"/>
              <w:left w:val="single" w:sz="4" w:space="0" w:color="auto"/>
              <w:bottom w:val="single" w:sz="4" w:space="0" w:color="auto"/>
              <w:right w:val="single" w:sz="4" w:space="0" w:color="auto"/>
            </w:tcBorders>
            <w:shd w:val="clear" w:color="auto" w:fill="auto"/>
            <w:hideMark/>
          </w:tcPr>
          <w:p w14:paraId="51539CF5" w14:textId="77777777" w:rsidR="009A113C" w:rsidRPr="008E31D1" w:rsidRDefault="009A113C" w:rsidP="009A113C">
            <w:pPr>
              <w:rPr>
                <w:color w:val="000000"/>
                <w:szCs w:val="20"/>
              </w:rPr>
            </w:pPr>
            <w:r w:rsidRPr="008E31D1">
              <w:rPr>
                <w:color w:val="000000"/>
                <w:szCs w:val="20"/>
              </w:rPr>
              <w:t>76</w:t>
            </w:r>
          </w:p>
        </w:tc>
        <w:tc>
          <w:tcPr>
            <w:tcW w:w="3344" w:type="dxa"/>
            <w:tcBorders>
              <w:top w:val="nil"/>
              <w:left w:val="nil"/>
              <w:bottom w:val="single" w:sz="4" w:space="0" w:color="auto"/>
              <w:right w:val="single" w:sz="4" w:space="0" w:color="auto"/>
            </w:tcBorders>
            <w:shd w:val="clear" w:color="auto" w:fill="auto"/>
            <w:hideMark/>
          </w:tcPr>
          <w:p w14:paraId="0FB948D6" w14:textId="77777777" w:rsidR="009A113C" w:rsidRPr="008E31D1" w:rsidRDefault="009A113C" w:rsidP="009A113C">
            <w:pPr>
              <w:rPr>
                <w:color w:val="000000"/>
                <w:szCs w:val="20"/>
              </w:rPr>
            </w:pPr>
            <w:r w:rsidRPr="008E31D1">
              <w:rPr>
                <w:color w:val="000000"/>
                <w:szCs w:val="20"/>
              </w:rPr>
              <w:t>Programma van eisen, Eis 58</w:t>
            </w:r>
          </w:p>
        </w:tc>
        <w:tc>
          <w:tcPr>
            <w:tcW w:w="5670" w:type="dxa"/>
            <w:tcBorders>
              <w:top w:val="nil"/>
              <w:left w:val="nil"/>
              <w:bottom w:val="single" w:sz="4" w:space="0" w:color="auto"/>
              <w:right w:val="single" w:sz="4" w:space="0" w:color="auto"/>
            </w:tcBorders>
            <w:shd w:val="clear" w:color="auto" w:fill="auto"/>
            <w:hideMark/>
          </w:tcPr>
          <w:p w14:paraId="522BE773" w14:textId="77777777" w:rsidR="009A113C" w:rsidRDefault="009A113C" w:rsidP="009A113C">
            <w:pPr>
              <w:rPr>
                <w:color w:val="000000"/>
                <w:szCs w:val="20"/>
              </w:rPr>
            </w:pPr>
            <w:r w:rsidRPr="008E31D1">
              <w:rPr>
                <w:color w:val="000000"/>
                <w:szCs w:val="20"/>
              </w:rPr>
              <w:t>Uw overeenkomst start per 03-09-2021. Op basis van deze eis i.c.m. uw facturatie eisen zou de startdatum van de individuele contracten op 1-10-2021 liggen. Kunt u bevestigen dat, ondanks dat de raamovereenkomst start op 3-9-2021, wij alle uitstaande middelen per 1 september 2021 bij u in rekening kunnen brengen?</w:t>
            </w:r>
          </w:p>
          <w:p w14:paraId="795AF8F8"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320E4C43" w14:textId="77777777" w:rsidR="009A113C" w:rsidRPr="008E31D1" w:rsidRDefault="009A113C" w:rsidP="009A113C">
            <w:pPr>
              <w:rPr>
                <w:color w:val="000000"/>
                <w:szCs w:val="20"/>
              </w:rPr>
            </w:pPr>
            <w:r w:rsidRPr="008E31D1">
              <w:rPr>
                <w:color w:val="000000"/>
                <w:szCs w:val="20"/>
              </w:rPr>
              <w:t>De ingangsdatum van de overeenkomst is gewijzigd naar 1-10-2021. U kunt de uitstaande middelen voor de maand september gewoon factureren. Zie aanvullend het antwoord bij vraag 38.</w:t>
            </w:r>
          </w:p>
        </w:tc>
      </w:tr>
      <w:tr w:rsidR="009A113C" w:rsidRPr="008E31D1" w14:paraId="18591637" w14:textId="77777777" w:rsidTr="009A113C">
        <w:trPr>
          <w:trHeight w:val="2700"/>
        </w:trPr>
        <w:tc>
          <w:tcPr>
            <w:tcW w:w="640" w:type="dxa"/>
            <w:tcBorders>
              <w:top w:val="nil"/>
              <w:left w:val="single" w:sz="4" w:space="0" w:color="auto"/>
              <w:bottom w:val="single" w:sz="4" w:space="0" w:color="auto"/>
              <w:right w:val="single" w:sz="4" w:space="0" w:color="auto"/>
            </w:tcBorders>
            <w:shd w:val="clear" w:color="auto" w:fill="auto"/>
            <w:hideMark/>
          </w:tcPr>
          <w:p w14:paraId="6741BA00" w14:textId="77777777" w:rsidR="009A113C" w:rsidRPr="008E31D1" w:rsidRDefault="009A113C" w:rsidP="009A113C">
            <w:pPr>
              <w:rPr>
                <w:color w:val="000000"/>
                <w:szCs w:val="20"/>
              </w:rPr>
            </w:pPr>
            <w:r w:rsidRPr="008E31D1">
              <w:rPr>
                <w:color w:val="000000"/>
                <w:szCs w:val="20"/>
              </w:rPr>
              <w:t>77</w:t>
            </w:r>
          </w:p>
        </w:tc>
        <w:tc>
          <w:tcPr>
            <w:tcW w:w="3344" w:type="dxa"/>
            <w:tcBorders>
              <w:top w:val="nil"/>
              <w:left w:val="nil"/>
              <w:bottom w:val="single" w:sz="4" w:space="0" w:color="auto"/>
              <w:right w:val="single" w:sz="4" w:space="0" w:color="auto"/>
            </w:tcBorders>
            <w:shd w:val="clear" w:color="auto" w:fill="auto"/>
            <w:hideMark/>
          </w:tcPr>
          <w:p w14:paraId="5F89920D" w14:textId="77777777" w:rsidR="009A113C" w:rsidRPr="008E31D1" w:rsidRDefault="009A113C" w:rsidP="009A113C">
            <w:pPr>
              <w:rPr>
                <w:color w:val="000000"/>
                <w:szCs w:val="20"/>
              </w:rPr>
            </w:pPr>
            <w:r w:rsidRPr="008E31D1">
              <w:rPr>
                <w:color w:val="000000"/>
                <w:szCs w:val="20"/>
              </w:rPr>
              <w:t xml:space="preserve">Programma van eisen, Eis 53 </w:t>
            </w:r>
          </w:p>
        </w:tc>
        <w:tc>
          <w:tcPr>
            <w:tcW w:w="5670" w:type="dxa"/>
            <w:tcBorders>
              <w:top w:val="nil"/>
              <w:left w:val="nil"/>
              <w:bottom w:val="single" w:sz="4" w:space="0" w:color="auto"/>
              <w:right w:val="single" w:sz="4" w:space="0" w:color="auto"/>
            </w:tcBorders>
            <w:shd w:val="clear" w:color="auto" w:fill="auto"/>
            <w:hideMark/>
          </w:tcPr>
          <w:p w14:paraId="3BB4E6D2" w14:textId="77777777" w:rsidR="009A113C" w:rsidRPr="008E31D1" w:rsidRDefault="009A113C" w:rsidP="009A113C">
            <w:pPr>
              <w:rPr>
                <w:color w:val="000000"/>
                <w:szCs w:val="20"/>
              </w:rPr>
            </w:pPr>
            <w:r w:rsidRPr="008E31D1">
              <w:rPr>
                <w:color w:val="000000"/>
                <w:szCs w:val="20"/>
              </w:rPr>
              <w:t>Kunt u bevestigen dat de gevraagde compensatie op basis van 'goedkoopst adequaat' wordt uitgevoerd, binnen de functionele eisen van de categorie, niet alleen voor opdrachtnemer, maar ook voor opdrachtgever van toepassing is? Daarmee beogen we dat opdrachtgever ook indiceert op basis van de goedkoopst adequate categorie. Zo voorkomen we dat de huurprijs met een overmaat aan aanpassingen binnen de categorie laag wordt gehouden, terwijl een hulpmiddel in een andere categorie adequater is. Kunt u zich hierin vinden?</w:t>
            </w:r>
          </w:p>
        </w:tc>
        <w:tc>
          <w:tcPr>
            <w:tcW w:w="4678" w:type="dxa"/>
            <w:tcBorders>
              <w:top w:val="nil"/>
              <w:left w:val="nil"/>
              <w:bottom w:val="single" w:sz="4" w:space="0" w:color="auto"/>
              <w:right w:val="single" w:sz="4" w:space="0" w:color="auto"/>
            </w:tcBorders>
            <w:shd w:val="clear" w:color="auto" w:fill="auto"/>
            <w:hideMark/>
          </w:tcPr>
          <w:p w14:paraId="2607E7EC" w14:textId="06BCC5E2" w:rsidR="009A113C" w:rsidRPr="008E31D1" w:rsidRDefault="009A113C" w:rsidP="009A113C">
            <w:pPr>
              <w:rPr>
                <w:color w:val="000000"/>
                <w:szCs w:val="20"/>
              </w:rPr>
            </w:pPr>
            <w:r w:rsidRPr="008E31D1">
              <w:rPr>
                <w:color w:val="000000"/>
                <w:szCs w:val="20"/>
              </w:rPr>
              <w:t xml:space="preserve">Zoals </w:t>
            </w:r>
            <w:r w:rsidR="00137A72" w:rsidRPr="008E31D1">
              <w:rPr>
                <w:color w:val="000000"/>
                <w:szCs w:val="20"/>
              </w:rPr>
              <w:t>aangegeven</w:t>
            </w:r>
            <w:r w:rsidRPr="008E31D1">
              <w:rPr>
                <w:color w:val="000000"/>
                <w:szCs w:val="20"/>
              </w:rPr>
              <w:t xml:space="preserve"> in het antwoord op vraag 59 staat het compenseren van de beperking voorop. Binnen de toegekende categorie gaan wij uit van uw expertise om een middel te leveren waarmee de beperking van de cliënt het beste gecompenseerd wordt en waarmee recht wordt gedaan aan het gebruiksdoel waarvoor de cliënt het middel nodig heeft. Het staat u natuurlijk vrij om de klantmanager te informeren dat een middel uit een andere categorie in uw optiek eventueel beter geschikt is.</w:t>
            </w:r>
          </w:p>
        </w:tc>
      </w:tr>
      <w:tr w:rsidR="009A113C" w:rsidRPr="008E31D1" w14:paraId="0645CB89" w14:textId="77777777" w:rsidTr="009A113C">
        <w:trPr>
          <w:trHeight w:val="1500"/>
        </w:trPr>
        <w:tc>
          <w:tcPr>
            <w:tcW w:w="640" w:type="dxa"/>
            <w:tcBorders>
              <w:top w:val="nil"/>
              <w:left w:val="single" w:sz="4" w:space="0" w:color="auto"/>
              <w:bottom w:val="single" w:sz="4" w:space="0" w:color="auto"/>
              <w:right w:val="single" w:sz="4" w:space="0" w:color="auto"/>
            </w:tcBorders>
            <w:shd w:val="clear" w:color="auto" w:fill="auto"/>
            <w:hideMark/>
          </w:tcPr>
          <w:p w14:paraId="2CB5E86A" w14:textId="77777777" w:rsidR="009A113C" w:rsidRPr="008E31D1" w:rsidRDefault="009A113C" w:rsidP="009A113C">
            <w:pPr>
              <w:rPr>
                <w:color w:val="000000"/>
                <w:szCs w:val="20"/>
              </w:rPr>
            </w:pPr>
            <w:r w:rsidRPr="008E31D1">
              <w:rPr>
                <w:color w:val="000000"/>
                <w:szCs w:val="20"/>
              </w:rPr>
              <w:t>78</w:t>
            </w:r>
          </w:p>
        </w:tc>
        <w:tc>
          <w:tcPr>
            <w:tcW w:w="3344" w:type="dxa"/>
            <w:tcBorders>
              <w:top w:val="nil"/>
              <w:left w:val="nil"/>
              <w:bottom w:val="single" w:sz="4" w:space="0" w:color="auto"/>
              <w:right w:val="single" w:sz="4" w:space="0" w:color="auto"/>
            </w:tcBorders>
            <w:shd w:val="clear" w:color="auto" w:fill="auto"/>
            <w:hideMark/>
          </w:tcPr>
          <w:p w14:paraId="59A1F955" w14:textId="77777777" w:rsidR="009A113C" w:rsidRPr="008E31D1" w:rsidRDefault="009A113C" w:rsidP="009A113C">
            <w:pPr>
              <w:rPr>
                <w:color w:val="000000"/>
                <w:szCs w:val="20"/>
              </w:rPr>
            </w:pPr>
            <w:r w:rsidRPr="008E31D1">
              <w:rPr>
                <w:color w:val="000000"/>
                <w:szCs w:val="20"/>
              </w:rPr>
              <w:t>Concept Raamovereenkomst, 10.10</w:t>
            </w:r>
          </w:p>
        </w:tc>
        <w:tc>
          <w:tcPr>
            <w:tcW w:w="5670" w:type="dxa"/>
            <w:tcBorders>
              <w:top w:val="nil"/>
              <w:left w:val="nil"/>
              <w:bottom w:val="single" w:sz="4" w:space="0" w:color="auto"/>
              <w:right w:val="single" w:sz="4" w:space="0" w:color="auto"/>
            </w:tcBorders>
            <w:shd w:val="clear" w:color="auto" w:fill="auto"/>
            <w:hideMark/>
          </w:tcPr>
          <w:p w14:paraId="35E70F04" w14:textId="77777777" w:rsidR="009A113C" w:rsidRPr="008E31D1" w:rsidRDefault="009A113C" w:rsidP="009A113C">
            <w:pPr>
              <w:rPr>
                <w:color w:val="000000"/>
                <w:szCs w:val="20"/>
              </w:rPr>
            </w:pPr>
            <w:r w:rsidRPr="008E31D1">
              <w:rPr>
                <w:color w:val="000000"/>
                <w:szCs w:val="20"/>
              </w:rPr>
              <w:t>Deze bepaling strekt tot het onmogelijk maken om met enige voortvarendheid mensen aan te nemen of te plaatsen die aan alle criteria van de bouwblokkenmethode voldoen. Indien gewacht moet worden op toestemming van de WerkCorporatie om een inspanning onder de SROI verplichting te laten vallen, kost dat erg veel tijd en kan de kandidaat al elders aan de slag zijn gegaan, of de inspanning niet meer relevant zijn. Leverancier verzoekt u dan ook dit artikel 10.10 te laten vervallen. Gaat u hiermee akkoord?</w:t>
            </w:r>
          </w:p>
        </w:tc>
        <w:tc>
          <w:tcPr>
            <w:tcW w:w="4678" w:type="dxa"/>
            <w:tcBorders>
              <w:top w:val="nil"/>
              <w:left w:val="nil"/>
              <w:bottom w:val="single" w:sz="4" w:space="0" w:color="auto"/>
              <w:right w:val="single" w:sz="4" w:space="0" w:color="auto"/>
            </w:tcBorders>
            <w:shd w:val="clear" w:color="auto" w:fill="auto"/>
            <w:hideMark/>
          </w:tcPr>
          <w:p w14:paraId="7C37DDD2" w14:textId="77777777" w:rsidR="009A113C" w:rsidRPr="008E31D1" w:rsidRDefault="009A113C" w:rsidP="009A113C">
            <w:pPr>
              <w:rPr>
                <w:color w:val="000000"/>
                <w:szCs w:val="20"/>
              </w:rPr>
            </w:pPr>
            <w:r w:rsidRPr="008E31D1">
              <w:rPr>
                <w:color w:val="000000"/>
                <w:szCs w:val="20"/>
              </w:rPr>
              <w:t>Hier gaan wij niet mee akkoord. Na gunning van de opdracht gaat u een Plan van Aanpak opstellen waarin u wordt ondersteund door de WerkCorporatie/Concern voor Werk. De (on)mogelijkheden worden hiermee in een kort tijdsbestek vastgelegd.</w:t>
            </w:r>
          </w:p>
        </w:tc>
      </w:tr>
      <w:tr w:rsidR="009A113C" w:rsidRPr="008E31D1" w14:paraId="1997E4E6" w14:textId="77777777" w:rsidTr="009A113C">
        <w:trPr>
          <w:trHeight w:val="780"/>
        </w:trPr>
        <w:tc>
          <w:tcPr>
            <w:tcW w:w="640" w:type="dxa"/>
            <w:tcBorders>
              <w:top w:val="nil"/>
              <w:left w:val="single" w:sz="4" w:space="0" w:color="auto"/>
              <w:bottom w:val="single" w:sz="4" w:space="0" w:color="auto"/>
              <w:right w:val="single" w:sz="4" w:space="0" w:color="auto"/>
            </w:tcBorders>
            <w:shd w:val="clear" w:color="auto" w:fill="auto"/>
            <w:hideMark/>
          </w:tcPr>
          <w:p w14:paraId="3E9DFF31" w14:textId="77777777" w:rsidR="009A113C" w:rsidRPr="008E31D1" w:rsidRDefault="009A113C" w:rsidP="009A113C">
            <w:pPr>
              <w:rPr>
                <w:color w:val="000000"/>
                <w:szCs w:val="20"/>
              </w:rPr>
            </w:pPr>
            <w:r w:rsidRPr="008E31D1">
              <w:rPr>
                <w:color w:val="000000"/>
                <w:szCs w:val="20"/>
              </w:rPr>
              <w:t>79</w:t>
            </w:r>
          </w:p>
        </w:tc>
        <w:tc>
          <w:tcPr>
            <w:tcW w:w="3344" w:type="dxa"/>
            <w:tcBorders>
              <w:top w:val="nil"/>
              <w:left w:val="nil"/>
              <w:bottom w:val="single" w:sz="4" w:space="0" w:color="auto"/>
              <w:right w:val="single" w:sz="4" w:space="0" w:color="auto"/>
            </w:tcBorders>
            <w:shd w:val="clear" w:color="auto" w:fill="auto"/>
            <w:hideMark/>
          </w:tcPr>
          <w:p w14:paraId="4E53CC06" w14:textId="77777777" w:rsidR="009A113C" w:rsidRPr="008E31D1" w:rsidRDefault="009A113C" w:rsidP="009A113C">
            <w:pPr>
              <w:rPr>
                <w:color w:val="000000"/>
                <w:szCs w:val="20"/>
              </w:rPr>
            </w:pPr>
            <w:r w:rsidRPr="008E31D1">
              <w:rPr>
                <w:color w:val="000000"/>
                <w:szCs w:val="20"/>
              </w:rPr>
              <w:t>Concept Raamovereenkomst, 9.2</w:t>
            </w:r>
          </w:p>
        </w:tc>
        <w:tc>
          <w:tcPr>
            <w:tcW w:w="5670" w:type="dxa"/>
            <w:tcBorders>
              <w:top w:val="nil"/>
              <w:left w:val="nil"/>
              <w:bottom w:val="single" w:sz="4" w:space="0" w:color="auto"/>
              <w:right w:val="single" w:sz="4" w:space="0" w:color="auto"/>
            </w:tcBorders>
            <w:shd w:val="clear" w:color="auto" w:fill="auto"/>
            <w:hideMark/>
          </w:tcPr>
          <w:p w14:paraId="7FC6D81E" w14:textId="77777777" w:rsidR="009A113C" w:rsidRDefault="009A113C" w:rsidP="009A113C">
            <w:pPr>
              <w:rPr>
                <w:color w:val="000000"/>
                <w:szCs w:val="20"/>
              </w:rPr>
            </w:pPr>
            <w:r w:rsidRPr="008E31D1">
              <w:rPr>
                <w:color w:val="000000"/>
                <w:szCs w:val="20"/>
              </w:rPr>
              <w:t xml:space="preserve">Leverancier is zelfstandig verwerkingsverantwoordelijke in de zin van de AVG en heeft een eigen archief. Ook heeft zij een zelfstandige bewaarplicht. Kunt u bevestigen dat dit artikel niet in de weg staat aan de wettelijke verplichtingen van de </w:t>
            </w:r>
            <w:r w:rsidRPr="008E31D1">
              <w:rPr>
                <w:color w:val="000000"/>
                <w:szCs w:val="20"/>
              </w:rPr>
              <w:lastRenderedPageBreak/>
              <w:t>Leverancier om bepaalde gegevens te moeten bewaren?</w:t>
            </w:r>
          </w:p>
          <w:p w14:paraId="0A5E0438"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53D47BA2" w14:textId="77777777" w:rsidR="009A113C" w:rsidRPr="008E31D1" w:rsidRDefault="009A113C" w:rsidP="009A113C">
            <w:pPr>
              <w:rPr>
                <w:color w:val="000000"/>
                <w:szCs w:val="20"/>
              </w:rPr>
            </w:pPr>
            <w:r w:rsidRPr="008E31D1">
              <w:rPr>
                <w:color w:val="000000"/>
                <w:szCs w:val="20"/>
              </w:rPr>
              <w:lastRenderedPageBreak/>
              <w:t>Dit kunnen wij bevestigen</w:t>
            </w:r>
          </w:p>
        </w:tc>
      </w:tr>
      <w:tr w:rsidR="009A113C" w:rsidRPr="008E31D1" w14:paraId="074B8C3F" w14:textId="77777777" w:rsidTr="009A113C">
        <w:trPr>
          <w:trHeight w:val="1290"/>
        </w:trPr>
        <w:tc>
          <w:tcPr>
            <w:tcW w:w="640" w:type="dxa"/>
            <w:tcBorders>
              <w:top w:val="nil"/>
              <w:left w:val="single" w:sz="4" w:space="0" w:color="auto"/>
              <w:bottom w:val="single" w:sz="4" w:space="0" w:color="auto"/>
              <w:right w:val="single" w:sz="4" w:space="0" w:color="auto"/>
            </w:tcBorders>
            <w:shd w:val="clear" w:color="auto" w:fill="auto"/>
            <w:hideMark/>
          </w:tcPr>
          <w:p w14:paraId="7335065F" w14:textId="77777777" w:rsidR="009A113C" w:rsidRPr="008E31D1" w:rsidRDefault="009A113C" w:rsidP="009A113C">
            <w:pPr>
              <w:rPr>
                <w:color w:val="000000"/>
                <w:szCs w:val="20"/>
              </w:rPr>
            </w:pPr>
            <w:r w:rsidRPr="008E31D1">
              <w:rPr>
                <w:color w:val="000000"/>
                <w:szCs w:val="20"/>
              </w:rPr>
              <w:t>80</w:t>
            </w:r>
          </w:p>
        </w:tc>
        <w:tc>
          <w:tcPr>
            <w:tcW w:w="3344" w:type="dxa"/>
            <w:tcBorders>
              <w:top w:val="nil"/>
              <w:left w:val="nil"/>
              <w:bottom w:val="single" w:sz="4" w:space="0" w:color="auto"/>
              <w:right w:val="single" w:sz="4" w:space="0" w:color="auto"/>
            </w:tcBorders>
            <w:shd w:val="clear" w:color="auto" w:fill="auto"/>
            <w:hideMark/>
          </w:tcPr>
          <w:p w14:paraId="54425AE7" w14:textId="77777777" w:rsidR="009A113C" w:rsidRPr="008E31D1" w:rsidRDefault="009A113C" w:rsidP="009A113C">
            <w:pPr>
              <w:rPr>
                <w:color w:val="000000"/>
                <w:szCs w:val="20"/>
              </w:rPr>
            </w:pPr>
            <w:r w:rsidRPr="008E31D1">
              <w:rPr>
                <w:color w:val="000000"/>
                <w:szCs w:val="20"/>
              </w:rPr>
              <w:t>Concept Raamovereenkomst, 6.1</w:t>
            </w:r>
          </w:p>
        </w:tc>
        <w:tc>
          <w:tcPr>
            <w:tcW w:w="5670" w:type="dxa"/>
            <w:tcBorders>
              <w:top w:val="nil"/>
              <w:left w:val="nil"/>
              <w:bottom w:val="single" w:sz="4" w:space="0" w:color="auto"/>
              <w:right w:val="single" w:sz="4" w:space="0" w:color="auto"/>
            </w:tcBorders>
            <w:shd w:val="clear" w:color="auto" w:fill="auto"/>
            <w:hideMark/>
          </w:tcPr>
          <w:p w14:paraId="10A63B71" w14:textId="77777777" w:rsidR="009A113C" w:rsidRDefault="009A113C" w:rsidP="009A113C">
            <w:pPr>
              <w:rPr>
                <w:color w:val="000000"/>
                <w:szCs w:val="20"/>
              </w:rPr>
            </w:pPr>
            <w:r w:rsidRPr="008E31D1">
              <w:rPr>
                <w:color w:val="000000"/>
                <w:szCs w:val="20"/>
              </w:rPr>
              <w:t>Een beroepsaansprakelijkheidsverzekering komt voor bij adviserende beroepen, waar door de adviezen mogelijk vermogensschade kan ontstaan. Hulpmiddelenleveranciers oefenen geen “beroep” uit zoals hier wordt gedefinieerd, en kunnen kan daarom ook geen beroepsaansprakelijkheidsverzekering afsluiten. Gaat u er daarom mee akkoord om deze eis te laten vervallen (en dus alleen de verzekering tegen bedrijfsaansprakelijkheid te eisen)?</w:t>
            </w:r>
          </w:p>
          <w:p w14:paraId="54432AA0"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2FC72E64" w14:textId="77777777" w:rsidR="009A113C" w:rsidRPr="008E31D1" w:rsidRDefault="009A113C" w:rsidP="009A113C">
            <w:pPr>
              <w:rPr>
                <w:color w:val="000000"/>
                <w:szCs w:val="20"/>
              </w:rPr>
            </w:pPr>
            <w:r w:rsidRPr="008E31D1">
              <w:rPr>
                <w:color w:val="000000"/>
                <w:szCs w:val="20"/>
              </w:rPr>
              <w:t>Dit is akkoord. De tekst bij 6.1 in de Raamovereenkomst is hierop aangepast in versie 2.0</w:t>
            </w:r>
          </w:p>
        </w:tc>
      </w:tr>
      <w:tr w:rsidR="009A113C" w:rsidRPr="008E31D1" w14:paraId="5C1B0901" w14:textId="77777777" w:rsidTr="009A113C">
        <w:trPr>
          <w:trHeight w:val="1290"/>
        </w:trPr>
        <w:tc>
          <w:tcPr>
            <w:tcW w:w="640" w:type="dxa"/>
            <w:tcBorders>
              <w:top w:val="nil"/>
              <w:left w:val="single" w:sz="4" w:space="0" w:color="auto"/>
              <w:bottom w:val="single" w:sz="4" w:space="0" w:color="auto"/>
              <w:right w:val="single" w:sz="4" w:space="0" w:color="auto"/>
            </w:tcBorders>
            <w:shd w:val="clear" w:color="auto" w:fill="auto"/>
            <w:hideMark/>
          </w:tcPr>
          <w:p w14:paraId="784FFF29" w14:textId="77777777" w:rsidR="009A113C" w:rsidRPr="008E31D1" w:rsidRDefault="009A113C" w:rsidP="009A113C">
            <w:pPr>
              <w:rPr>
                <w:color w:val="000000"/>
                <w:szCs w:val="20"/>
              </w:rPr>
            </w:pPr>
            <w:r w:rsidRPr="008E31D1">
              <w:rPr>
                <w:color w:val="000000"/>
                <w:szCs w:val="20"/>
              </w:rPr>
              <w:t>81</w:t>
            </w:r>
          </w:p>
        </w:tc>
        <w:tc>
          <w:tcPr>
            <w:tcW w:w="3344" w:type="dxa"/>
            <w:tcBorders>
              <w:top w:val="nil"/>
              <w:left w:val="nil"/>
              <w:bottom w:val="single" w:sz="4" w:space="0" w:color="auto"/>
              <w:right w:val="single" w:sz="4" w:space="0" w:color="auto"/>
            </w:tcBorders>
            <w:shd w:val="clear" w:color="auto" w:fill="auto"/>
            <w:hideMark/>
          </w:tcPr>
          <w:p w14:paraId="2FFCC387" w14:textId="77777777" w:rsidR="009A113C" w:rsidRPr="008E31D1" w:rsidRDefault="009A113C" w:rsidP="009A113C">
            <w:pPr>
              <w:rPr>
                <w:color w:val="000000"/>
                <w:szCs w:val="20"/>
              </w:rPr>
            </w:pPr>
            <w:r w:rsidRPr="008E31D1">
              <w:rPr>
                <w:color w:val="000000"/>
                <w:szCs w:val="20"/>
              </w:rPr>
              <w:t>Concept Raamovereenkomst, 2.3</w:t>
            </w:r>
          </w:p>
        </w:tc>
        <w:tc>
          <w:tcPr>
            <w:tcW w:w="5670" w:type="dxa"/>
            <w:tcBorders>
              <w:top w:val="nil"/>
              <w:left w:val="nil"/>
              <w:bottom w:val="single" w:sz="4" w:space="0" w:color="auto"/>
              <w:right w:val="single" w:sz="4" w:space="0" w:color="auto"/>
            </w:tcBorders>
            <w:shd w:val="clear" w:color="auto" w:fill="auto"/>
            <w:hideMark/>
          </w:tcPr>
          <w:p w14:paraId="0EE5E0CC" w14:textId="77777777" w:rsidR="009A113C" w:rsidRDefault="009A113C" w:rsidP="009A113C">
            <w:pPr>
              <w:rPr>
                <w:color w:val="000000"/>
                <w:szCs w:val="20"/>
              </w:rPr>
            </w:pPr>
            <w:r w:rsidRPr="008E31D1">
              <w:rPr>
                <w:color w:val="000000"/>
                <w:szCs w:val="20"/>
              </w:rPr>
              <w:t>"Opdrachtgever stelt Opdrachtnemer uiterlijk drie maanden voor het verstrijken van de dan geldende looptijd van de Raamovereenkomst schriftelijk in kennis indien gebruik wordt gemaakt door Opdrachtgever van de verlengingsoptie." Een termijn van 3 maanden is in het algemeen erg kort om een contract netjes af te kunnen ronden per de einddatum indien dat op een nette en soepele wijze gewenst is. Leverancier verzoekt u daarom deze termijn te verruimen naar 6 maanden. Gaat u hiermee akkoord?</w:t>
            </w:r>
          </w:p>
          <w:p w14:paraId="23EDA1EA"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6E696380" w14:textId="77777777" w:rsidR="009A113C" w:rsidRPr="008E31D1" w:rsidRDefault="009A113C" w:rsidP="009A113C">
            <w:pPr>
              <w:rPr>
                <w:color w:val="000000"/>
                <w:szCs w:val="20"/>
              </w:rPr>
            </w:pPr>
            <w:r w:rsidRPr="008E31D1">
              <w:rPr>
                <w:color w:val="000000"/>
                <w:szCs w:val="20"/>
              </w:rPr>
              <w:t>Dit is akkoord. De tekst bij 2.3 in de Raamovereenkomst is hierop aangepast in versie 2.0</w:t>
            </w:r>
          </w:p>
        </w:tc>
      </w:tr>
      <w:tr w:rsidR="009A113C" w:rsidRPr="008E31D1" w14:paraId="1587F37B" w14:textId="77777777" w:rsidTr="009A113C">
        <w:trPr>
          <w:trHeight w:val="1035"/>
        </w:trPr>
        <w:tc>
          <w:tcPr>
            <w:tcW w:w="640" w:type="dxa"/>
            <w:tcBorders>
              <w:top w:val="nil"/>
              <w:left w:val="single" w:sz="4" w:space="0" w:color="auto"/>
              <w:bottom w:val="single" w:sz="4" w:space="0" w:color="auto"/>
              <w:right w:val="single" w:sz="4" w:space="0" w:color="auto"/>
            </w:tcBorders>
            <w:shd w:val="clear" w:color="auto" w:fill="auto"/>
            <w:hideMark/>
          </w:tcPr>
          <w:p w14:paraId="14354D99" w14:textId="77777777" w:rsidR="009A113C" w:rsidRPr="008E31D1" w:rsidRDefault="009A113C" w:rsidP="009A113C">
            <w:pPr>
              <w:rPr>
                <w:color w:val="000000"/>
                <w:szCs w:val="20"/>
              </w:rPr>
            </w:pPr>
            <w:r w:rsidRPr="008E31D1">
              <w:rPr>
                <w:color w:val="000000"/>
                <w:szCs w:val="20"/>
              </w:rPr>
              <w:t>82</w:t>
            </w:r>
          </w:p>
        </w:tc>
        <w:tc>
          <w:tcPr>
            <w:tcW w:w="3344" w:type="dxa"/>
            <w:tcBorders>
              <w:top w:val="nil"/>
              <w:left w:val="nil"/>
              <w:bottom w:val="single" w:sz="4" w:space="0" w:color="auto"/>
              <w:right w:val="single" w:sz="4" w:space="0" w:color="auto"/>
            </w:tcBorders>
            <w:shd w:val="clear" w:color="auto" w:fill="auto"/>
            <w:hideMark/>
          </w:tcPr>
          <w:p w14:paraId="5BEE9F14" w14:textId="77777777" w:rsidR="009A113C" w:rsidRPr="008E31D1" w:rsidRDefault="009A113C" w:rsidP="009A113C">
            <w:pPr>
              <w:rPr>
                <w:color w:val="000000"/>
                <w:szCs w:val="20"/>
              </w:rPr>
            </w:pPr>
            <w:r w:rsidRPr="008E31D1">
              <w:rPr>
                <w:color w:val="000000"/>
                <w:szCs w:val="20"/>
              </w:rPr>
              <w:t>Programma van Eisen, Eis 57</w:t>
            </w:r>
          </w:p>
        </w:tc>
        <w:tc>
          <w:tcPr>
            <w:tcW w:w="5670" w:type="dxa"/>
            <w:tcBorders>
              <w:top w:val="nil"/>
              <w:left w:val="nil"/>
              <w:bottom w:val="single" w:sz="4" w:space="0" w:color="auto"/>
              <w:right w:val="single" w:sz="4" w:space="0" w:color="auto"/>
            </w:tcBorders>
            <w:shd w:val="clear" w:color="auto" w:fill="auto"/>
            <w:hideMark/>
          </w:tcPr>
          <w:p w14:paraId="6C599A74" w14:textId="77777777" w:rsidR="008E31D1" w:rsidRPr="008E31D1" w:rsidRDefault="009A113C" w:rsidP="009A113C">
            <w:pPr>
              <w:rPr>
                <w:color w:val="000000"/>
                <w:szCs w:val="20"/>
              </w:rPr>
            </w:pPr>
            <w:r w:rsidRPr="008E31D1">
              <w:rPr>
                <w:color w:val="000000"/>
                <w:szCs w:val="20"/>
              </w:rPr>
              <w:t xml:space="preserve">‘Het format van de factuur wordt na de gunning in overleg met Opdrachtgevers bepaald’ </w:t>
            </w:r>
            <w:r w:rsidRPr="008E31D1">
              <w:rPr>
                <w:color w:val="000000"/>
                <w:szCs w:val="20"/>
              </w:rPr>
              <w:br/>
              <w:t>U stelt dat de factuur middels het berichtenverkeer wordt aangeboden. Binnen de iWMO is ook een standaard gedefinieerd voor het 323 factuurbericht. Geeft u hiermee aan dat u mogelijk van deze standaard wilt afwijken?</w:t>
            </w:r>
          </w:p>
        </w:tc>
        <w:tc>
          <w:tcPr>
            <w:tcW w:w="4678" w:type="dxa"/>
            <w:tcBorders>
              <w:top w:val="nil"/>
              <w:left w:val="nil"/>
              <w:bottom w:val="single" w:sz="4" w:space="0" w:color="auto"/>
              <w:right w:val="single" w:sz="4" w:space="0" w:color="auto"/>
            </w:tcBorders>
            <w:shd w:val="clear" w:color="auto" w:fill="auto"/>
            <w:hideMark/>
          </w:tcPr>
          <w:p w14:paraId="44874C53" w14:textId="77777777" w:rsidR="009A113C" w:rsidRPr="008E31D1" w:rsidRDefault="009A113C" w:rsidP="009A113C">
            <w:pPr>
              <w:rPr>
                <w:color w:val="000000"/>
                <w:szCs w:val="20"/>
              </w:rPr>
            </w:pPr>
            <w:r w:rsidRPr="008E31D1">
              <w:rPr>
                <w:color w:val="000000"/>
                <w:szCs w:val="20"/>
              </w:rPr>
              <w:t>Nee. Het berichtenverkeer is leidend. De IWMO standaard wordt gevolgd.</w:t>
            </w:r>
          </w:p>
        </w:tc>
      </w:tr>
      <w:tr w:rsidR="009A113C" w:rsidRPr="008E31D1" w14:paraId="2083F9DB" w14:textId="77777777" w:rsidTr="009A113C">
        <w:trPr>
          <w:trHeight w:val="3075"/>
        </w:trPr>
        <w:tc>
          <w:tcPr>
            <w:tcW w:w="640" w:type="dxa"/>
            <w:tcBorders>
              <w:top w:val="nil"/>
              <w:left w:val="single" w:sz="4" w:space="0" w:color="auto"/>
              <w:bottom w:val="single" w:sz="4" w:space="0" w:color="auto"/>
              <w:right w:val="single" w:sz="4" w:space="0" w:color="auto"/>
            </w:tcBorders>
            <w:shd w:val="clear" w:color="auto" w:fill="auto"/>
            <w:hideMark/>
          </w:tcPr>
          <w:p w14:paraId="1B947BAB" w14:textId="77777777" w:rsidR="009A113C" w:rsidRPr="008E31D1" w:rsidRDefault="009A113C" w:rsidP="009A113C">
            <w:pPr>
              <w:rPr>
                <w:color w:val="000000"/>
                <w:szCs w:val="20"/>
              </w:rPr>
            </w:pPr>
            <w:r w:rsidRPr="008E31D1">
              <w:rPr>
                <w:color w:val="000000"/>
                <w:szCs w:val="20"/>
              </w:rPr>
              <w:lastRenderedPageBreak/>
              <w:t>83</w:t>
            </w:r>
          </w:p>
        </w:tc>
        <w:tc>
          <w:tcPr>
            <w:tcW w:w="3344" w:type="dxa"/>
            <w:tcBorders>
              <w:top w:val="nil"/>
              <w:left w:val="nil"/>
              <w:bottom w:val="single" w:sz="4" w:space="0" w:color="auto"/>
              <w:right w:val="single" w:sz="4" w:space="0" w:color="auto"/>
            </w:tcBorders>
            <w:shd w:val="clear" w:color="auto" w:fill="auto"/>
            <w:hideMark/>
          </w:tcPr>
          <w:p w14:paraId="2A591BA0" w14:textId="77777777" w:rsidR="009A113C" w:rsidRPr="008E31D1" w:rsidRDefault="009A113C" w:rsidP="009A113C">
            <w:pPr>
              <w:rPr>
                <w:color w:val="000000"/>
                <w:szCs w:val="20"/>
              </w:rPr>
            </w:pPr>
            <w:r w:rsidRPr="008E31D1">
              <w:rPr>
                <w:color w:val="000000"/>
                <w:szCs w:val="20"/>
              </w:rPr>
              <w:t xml:space="preserve">Programma van Eisen, Eis 54 </w:t>
            </w:r>
          </w:p>
        </w:tc>
        <w:tc>
          <w:tcPr>
            <w:tcW w:w="5670" w:type="dxa"/>
            <w:tcBorders>
              <w:top w:val="nil"/>
              <w:left w:val="nil"/>
              <w:bottom w:val="single" w:sz="4" w:space="0" w:color="auto"/>
              <w:right w:val="single" w:sz="4" w:space="0" w:color="auto"/>
            </w:tcBorders>
            <w:shd w:val="clear" w:color="auto" w:fill="auto"/>
            <w:hideMark/>
          </w:tcPr>
          <w:p w14:paraId="37858E0F" w14:textId="7A53E921" w:rsidR="009A113C" w:rsidRDefault="009A113C" w:rsidP="009A113C">
            <w:pPr>
              <w:rPr>
                <w:color w:val="000000"/>
                <w:szCs w:val="20"/>
              </w:rPr>
            </w:pPr>
            <w:r w:rsidRPr="008E31D1">
              <w:rPr>
                <w:color w:val="000000"/>
                <w:szCs w:val="20"/>
              </w:rPr>
              <w:t>De door u genoemde berekening om te komen tot een prijs voor de buitencategorie is voor ons niet toereikend. De middelen die in de buitencategorie categorie worden geleverd zijn vaak producten die maar zeer zelden worden geleverd. Hierop wordt door de fabrikant dan ook zeer weinig of geen korting gegeven (immers, pas bij veel volume neemt korting toe). Het is voor ons daarom niet mogelijk om kortingen te verdisconteren in de calculatie van de buitencategorie. De onderdelen van deze hulpmiddelen kunnen vanwege het incidentele karakter vaak ook niet op voorraad worden gehouden en de servicecomponent op deze middelen kan hoger zijn voor deze middelen als de leverancier een beroep moet doen op derden. Ook wordt er in uw calculatie geen rekening gehouden met risico’s (bijvoorbeeld het risico’s op overlijden van de klant na 3 maanden, het verhuizen na 6 maanden, verlies en/of diefstal na 1 jaar en afschrijving binnen 3 jaar door intensief gebruik. Ook worden verzekeringskosten voor de hulpmiddelen in de calculatie opgenomen.</w:t>
            </w:r>
            <w:r w:rsidRPr="008E31D1">
              <w:rPr>
                <w:color w:val="000000"/>
                <w:szCs w:val="20"/>
              </w:rPr>
              <w:br/>
              <w:t>Ons voorstel is om op de buitencategorie een formule te hanteren</w:t>
            </w:r>
            <w:r w:rsidR="00EC2FC9">
              <w:rPr>
                <w:color w:val="000000"/>
                <w:szCs w:val="20"/>
              </w:rPr>
              <w:t xml:space="preserve"> </w:t>
            </w:r>
            <w:r w:rsidRPr="008E31D1">
              <w:rPr>
                <w:color w:val="000000"/>
                <w:szCs w:val="20"/>
              </w:rPr>
              <w:t>van:</w:t>
            </w:r>
            <w:r w:rsidR="00EC2FC9">
              <w:rPr>
                <w:color w:val="000000"/>
                <w:szCs w:val="20"/>
              </w:rPr>
              <w:t xml:space="preserve"> </w:t>
            </w:r>
            <w:r w:rsidRPr="008E31D1">
              <w:rPr>
                <w:color w:val="000000"/>
                <w:szCs w:val="20"/>
              </w:rPr>
              <w:t>BCP * 3% = huurprijs per maand. Deze formule is wat ons betreft redelijker en kostendekkend. Gaat u hiermee akkoord?</w:t>
            </w:r>
          </w:p>
          <w:p w14:paraId="19A7B37D"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519D7450" w14:textId="77777777" w:rsidR="009A113C" w:rsidRPr="008E31D1" w:rsidRDefault="009A113C" w:rsidP="009A113C">
            <w:pPr>
              <w:rPr>
                <w:color w:val="000000"/>
                <w:szCs w:val="20"/>
              </w:rPr>
            </w:pPr>
            <w:r w:rsidRPr="008E31D1">
              <w:rPr>
                <w:color w:val="000000"/>
                <w:szCs w:val="20"/>
              </w:rPr>
              <w:t>Zie het antwoord bij vraag 159.</w:t>
            </w:r>
          </w:p>
        </w:tc>
      </w:tr>
      <w:tr w:rsidR="009A113C" w:rsidRPr="008E31D1" w14:paraId="21AC9057" w14:textId="77777777" w:rsidTr="009A113C">
        <w:trPr>
          <w:trHeight w:val="2055"/>
        </w:trPr>
        <w:tc>
          <w:tcPr>
            <w:tcW w:w="640" w:type="dxa"/>
            <w:tcBorders>
              <w:top w:val="nil"/>
              <w:left w:val="single" w:sz="4" w:space="0" w:color="auto"/>
              <w:bottom w:val="single" w:sz="4" w:space="0" w:color="auto"/>
              <w:right w:val="single" w:sz="4" w:space="0" w:color="auto"/>
            </w:tcBorders>
            <w:shd w:val="clear" w:color="auto" w:fill="auto"/>
            <w:hideMark/>
          </w:tcPr>
          <w:p w14:paraId="02150368" w14:textId="77777777" w:rsidR="009A113C" w:rsidRPr="008E31D1" w:rsidRDefault="009A113C" w:rsidP="009A113C">
            <w:pPr>
              <w:rPr>
                <w:color w:val="000000"/>
                <w:szCs w:val="20"/>
              </w:rPr>
            </w:pPr>
            <w:r w:rsidRPr="008E31D1">
              <w:rPr>
                <w:color w:val="000000"/>
                <w:szCs w:val="20"/>
              </w:rPr>
              <w:t>84</w:t>
            </w:r>
          </w:p>
        </w:tc>
        <w:tc>
          <w:tcPr>
            <w:tcW w:w="3344" w:type="dxa"/>
            <w:tcBorders>
              <w:top w:val="nil"/>
              <w:left w:val="nil"/>
              <w:bottom w:val="single" w:sz="4" w:space="0" w:color="auto"/>
              <w:right w:val="single" w:sz="4" w:space="0" w:color="auto"/>
            </w:tcBorders>
            <w:shd w:val="clear" w:color="auto" w:fill="auto"/>
            <w:hideMark/>
          </w:tcPr>
          <w:p w14:paraId="7B304CC6" w14:textId="77777777" w:rsidR="009A113C" w:rsidRPr="008E31D1" w:rsidRDefault="009A113C" w:rsidP="009A113C">
            <w:pPr>
              <w:rPr>
                <w:color w:val="000000"/>
                <w:szCs w:val="20"/>
              </w:rPr>
            </w:pPr>
            <w:r w:rsidRPr="008E31D1">
              <w:rPr>
                <w:color w:val="000000"/>
                <w:szCs w:val="20"/>
              </w:rPr>
              <w:t>Programma van Eisen, Eis 51</w:t>
            </w:r>
          </w:p>
        </w:tc>
        <w:tc>
          <w:tcPr>
            <w:tcW w:w="5670" w:type="dxa"/>
            <w:tcBorders>
              <w:top w:val="nil"/>
              <w:left w:val="nil"/>
              <w:bottom w:val="single" w:sz="4" w:space="0" w:color="auto"/>
              <w:right w:val="single" w:sz="4" w:space="0" w:color="auto"/>
            </w:tcBorders>
            <w:shd w:val="clear" w:color="auto" w:fill="auto"/>
            <w:hideMark/>
          </w:tcPr>
          <w:p w14:paraId="06FE3747" w14:textId="77777777" w:rsidR="008E31D1" w:rsidRPr="008E31D1" w:rsidRDefault="009A113C" w:rsidP="009A113C">
            <w:pPr>
              <w:rPr>
                <w:color w:val="000000"/>
                <w:szCs w:val="20"/>
              </w:rPr>
            </w:pPr>
            <w:r w:rsidRPr="008E31D1">
              <w:rPr>
                <w:color w:val="000000"/>
                <w:szCs w:val="20"/>
              </w:rPr>
              <w:t>"Indien [...], dan schrijft Opdrachtnemer zich niet in voor de eerstvolgende aanbesteding van Opdrachtgever c.q. wordt Opdrachtnemer uitgesloten van de eerstvolgende aanbesteding van Opdrachtgever tenzij [...]". Een gedeelde van sanctie welke u wenst op te leggen is zonder mogelijkheid tot afwijking reeds opgenomen in de aanbestedingswet (artikel 2.87 lid 1 sub g Aanbestedingswet) en toepasbaar bij de nieuwe procedure. Het vooraf uitsluiten en zelf laten bevestigen dat men niet zal inschrijven, en tevens zonder inachtneming van de plicht van de aanbestedende dienst als beschreven in artikel 2.87a lid 1 van de Aanbestedingswet, is strijdig met het aanbestedingsrecht. Leverancier verzoekt u dan ook met klem deze eis te laten vervallen wegens strijdigheid met het aanbestedingsrecht en in het bijzonder het proportionaliteitsvereiste.</w:t>
            </w:r>
          </w:p>
        </w:tc>
        <w:tc>
          <w:tcPr>
            <w:tcW w:w="4678" w:type="dxa"/>
            <w:tcBorders>
              <w:top w:val="nil"/>
              <w:left w:val="nil"/>
              <w:bottom w:val="single" w:sz="4" w:space="0" w:color="auto"/>
              <w:right w:val="single" w:sz="4" w:space="0" w:color="auto"/>
            </w:tcBorders>
            <w:shd w:val="clear" w:color="auto" w:fill="auto"/>
            <w:hideMark/>
          </w:tcPr>
          <w:p w14:paraId="619B6633" w14:textId="77777777" w:rsidR="009A113C" w:rsidRPr="008E31D1" w:rsidRDefault="009A113C" w:rsidP="009A113C">
            <w:pPr>
              <w:rPr>
                <w:color w:val="000000"/>
                <w:szCs w:val="20"/>
              </w:rPr>
            </w:pPr>
            <w:r w:rsidRPr="008E31D1">
              <w:rPr>
                <w:color w:val="000000"/>
                <w:szCs w:val="20"/>
              </w:rPr>
              <w:t>Eis 51 komt te vervallen.</w:t>
            </w:r>
          </w:p>
        </w:tc>
      </w:tr>
      <w:tr w:rsidR="009A113C" w:rsidRPr="008E31D1" w14:paraId="7E738617" w14:textId="77777777" w:rsidTr="009A113C">
        <w:trPr>
          <w:trHeight w:val="1545"/>
        </w:trPr>
        <w:tc>
          <w:tcPr>
            <w:tcW w:w="640" w:type="dxa"/>
            <w:tcBorders>
              <w:top w:val="nil"/>
              <w:left w:val="single" w:sz="4" w:space="0" w:color="auto"/>
              <w:bottom w:val="single" w:sz="4" w:space="0" w:color="auto"/>
              <w:right w:val="single" w:sz="4" w:space="0" w:color="auto"/>
            </w:tcBorders>
            <w:shd w:val="clear" w:color="auto" w:fill="auto"/>
            <w:hideMark/>
          </w:tcPr>
          <w:p w14:paraId="742A1CF7" w14:textId="77777777" w:rsidR="009A113C" w:rsidRPr="008E31D1" w:rsidRDefault="009A113C" w:rsidP="009A113C">
            <w:pPr>
              <w:rPr>
                <w:color w:val="000000"/>
                <w:szCs w:val="20"/>
              </w:rPr>
            </w:pPr>
            <w:r w:rsidRPr="008E31D1">
              <w:rPr>
                <w:color w:val="000000"/>
                <w:szCs w:val="20"/>
              </w:rPr>
              <w:lastRenderedPageBreak/>
              <w:t>85</w:t>
            </w:r>
          </w:p>
        </w:tc>
        <w:tc>
          <w:tcPr>
            <w:tcW w:w="3344" w:type="dxa"/>
            <w:tcBorders>
              <w:top w:val="nil"/>
              <w:left w:val="nil"/>
              <w:bottom w:val="single" w:sz="4" w:space="0" w:color="auto"/>
              <w:right w:val="single" w:sz="4" w:space="0" w:color="auto"/>
            </w:tcBorders>
            <w:shd w:val="clear" w:color="auto" w:fill="auto"/>
            <w:hideMark/>
          </w:tcPr>
          <w:p w14:paraId="0EA614E3" w14:textId="77777777" w:rsidR="009A113C" w:rsidRPr="008E31D1" w:rsidRDefault="009A113C" w:rsidP="009A113C">
            <w:pPr>
              <w:rPr>
                <w:color w:val="000000"/>
                <w:szCs w:val="20"/>
              </w:rPr>
            </w:pPr>
            <w:r w:rsidRPr="008E31D1">
              <w:rPr>
                <w:color w:val="000000"/>
                <w:szCs w:val="20"/>
              </w:rPr>
              <w:t>Programma van Eisen, Eis 45</w:t>
            </w:r>
          </w:p>
        </w:tc>
        <w:tc>
          <w:tcPr>
            <w:tcW w:w="5670" w:type="dxa"/>
            <w:tcBorders>
              <w:top w:val="nil"/>
              <w:left w:val="nil"/>
              <w:bottom w:val="single" w:sz="4" w:space="0" w:color="auto"/>
              <w:right w:val="single" w:sz="4" w:space="0" w:color="auto"/>
            </w:tcBorders>
            <w:shd w:val="clear" w:color="auto" w:fill="auto"/>
            <w:hideMark/>
          </w:tcPr>
          <w:p w14:paraId="147C0456" w14:textId="624D76BC" w:rsidR="009A113C" w:rsidRDefault="009A113C" w:rsidP="009A113C">
            <w:pPr>
              <w:rPr>
                <w:color w:val="000000"/>
                <w:szCs w:val="20"/>
              </w:rPr>
            </w:pPr>
            <w:r w:rsidRPr="008E31D1">
              <w:rPr>
                <w:color w:val="000000"/>
                <w:szCs w:val="20"/>
              </w:rPr>
              <w:t>"Op verzoek van de Cliënt dient een Hulpmiddel Paspoort aangeleverd te worden in een voor de Cliënt passende vorm.""</w:t>
            </w:r>
            <w:r w:rsidRPr="008E31D1">
              <w:rPr>
                <w:color w:val="000000"/>
                <w:szCs w:val="20"/>
              </w:rPr>
              <w:br/>
              <w:t xml:space="preserve">A) Kunt u bevestigen dat u hierbij doelt op het Hulpmiddel Paspoort zoals benoemd in het landelijke Actieplan? </w:t>
            </w:r>
            <w:r w:rsidRPr="008E31D1">
              <w:rPr>
                <w:color w:val="000000"/>
                <w:szCs w:val="20"/>
              </w:rPr>
              <w:br/>
              <w:t xml:space="preserve">B) Kunt u verduidelijken waar het Hulpmiddel Paspoort in deze opdracht aan dient te voldoen? Moeten wij bijv. denken aan een uitdraai van de hulpmiddelen die de </w:t>
            </w:r>
            <w:r w:rsidR="00103DF1">
              <w:rPr>
                <w:color w:val="000000"/>
                <w:szCs w:val="20"/>
              </w:rPr>
              <w:t>cliënt</w:t>
            </w:r>
            <w:r w:rsidRPr="008E31D1">
              <w:rPr>
                <w:color w:val="000000"/>
                <w:szCs w:val="20"/>
              </w:rPr>
              <w:t xml:space="preserve"> tot zijn of haar beschikking heeft?</w:t>
            </w:r>
          </w:p>
          <w:p w14:paraId="74BF0FBC"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60CB9DD9" w14:textId="77777777" w:rsidR="009A113C" w:rsidRPr="008E31D1" w:rsidRDefault="009A113C" w:rsidP="009A113C">
            <w:pPr>
              <w:rPr>
                <w:color w:val="000000"/>
                <w:szCs w:val="20"/>
              </w:rPr>
            </w:pPr>
            <w:r w:rsidRPr="008E31D1">
              <w:rPr>
                <w:color w:val="000000"/>
                <w:szCs w:val="20"/>
              </w:rPr>
              <w:t>A) Dit is correct. B) In het paspoort dient het bouwjaar te staan, configuratie en eventuele aanpassingen. Zie aanvullend eis 45.</w:t>
            </w:r>
          </w:p>
        </w:tc>
      </w:tr>
      <w:tr w:rsidR="009A113C" w:rsidRPr="008E31D1" w14:paraId="45257A89" w14:textId="77777777" w:rsidTr="009A113C">
        <w:trPr>
          <w:trHeight w:val="1035"/>
        </w:trPr>
        <w:tc>
          <w:tcPr>
            <w:tcW w:w="640" w:type="dxa"/>
            <w:tcBorders>
              <w:top w:val="nil"/>
              <w:left w:val="single" w:sz="4" w:space="0" w:color="auto"/>
              <w:bottom w:val="single" w:sz="4" w:space="0" w:color="auto"/>
              <w:right w:val="single" w:sz="4" w:space="0" w:color="auto"/>
            </w:tcBorders>
            <w:shd w:val="clear" w:color="auto" w:fill="auto"/>
            <w:hideMark/>
          </w:tcPr>
          <w:p w14:paraId="30EC0EA7" w14:textId="77777777" w:rsidR="009A113C" w:rsidRPr="008E31D1" w:rsidRDefault="009A113C" w:rsidP="009A113C">
            <w:pPr>
              <w:rPr>
                <w:color w:val="000000"/>
                <w:szCs w:val="20"/>
              </w:rPr>
            </w:pPr>
            <w:r w:rsidRPr="008E31D1">
              <w:rPr>
                <w:color w:val="000000"/>
                <w:szCs w:val="20"/>
              </w:rPr>
              <w:t>86</w:t>
            </w:r>
          </w:p>
        </w:tc>
        <w:tc>
          <w:tcPr>
            <w:tcW w:w="3344" w:type="dxa"/>
            <w:tcBorders>
              <w:top w:val="nil"/>
              <w:left w:val="nil"/>
              <w:bottom w:val="single" w:sz="4" w:space="0" w:color="auto"/>
              <w:right w:val="single" w:sz="4" w:space="0" w:color="auto"/>
            </w:tcBorders>
            <w:shd w:val="clear" w:color="auto" w:fill="auto"/>
            <w:hideMark/>
          </w:tcPr>
          <w:p w14:paraId="6AFADE87" w14:textId="77777777" w:rsidR="009A113C" w:rsidRPr="008E31D1" w:rsidRDefault="009A113C" w:rsidP="009A113C">
            <w:pPr>
              <w:rPr>
                <w:color w:val="000000"/>
                <w:szCs w:val="20"/>
              </w:rPr>
            </w:pPr>
            <w:r w:rsidRPr="008E31D1">
              <w:rPr>
                <w:color w:val="000000"/>
                <w:szCs w:val="20"/>
              </w:rPr>
              <w:t xml:space="preserve">Programma van Eisen, Eis 44 </w:t>
            </w:r>
          </w:p>
        </w:tc>
        <w:tc>
          <w:tcPr>
            <w:tcW w:w="5670" w:type="dxa"/>
            <w:tcBorders>
              <w:top w:val="nil"/>
              <w:left w:val="nil"/>
              <w:bottom w:val="single" w:sz="4" w:space="0" w:color="auto"/>
              <w:right w:val="single" w:sz="4" w:space="0" w:color="auto"/>
            </w:tcBorders>
            <w:shd w:val="clear" w:color="auto" w:fill="auto"/>
            <w:hideMark/>
          </w:tcPr>
          <w:p w14:paraId="3537D449" w14:textId="77777777" w:rsidR="009A113C" w:rsidRDefault="009A113C" w:rsidP="009A113C">
            <w:pPr>
              <w:rPr>
                <w:color w:val="000000"/>
                <w:szCs w:val="20"/>
              </w:rPr>
            </w:pPr>
            <w:r w:rsidRPr="008E31D1">
              <w:rPr>
                <w:color w:val="000000"/>
                <w:szCs w:val="20"/>
              </w:rPr>
              <w:t>‘De Opdrachtnemer dient, indien Opdrachtgever op enig moment ter verifiëring van het gestelde in de inschrijving extra zekerheid wil verkrijgen door een systeemdemo of externe IT-audit, hieraan kosteloos medewerking te verlenen.’ Wordt met de systeemdemo of audit verwezen naar het informatiesysteem van de opdrachtnemer of de webapplicatie die ten behoeve van opdrachtgever beschikbaar wordt gesteld?</w:t>
            </w:r>
          </w:p>
          <w:p w14:paraId="39D7B615"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23711AFF" w14:textId="77777777" w:rsidR="009A113C" w:rsidRPr="008E31D1" w:rsidRDefault="009A113C" w:rsidP="009A113C">
            <w:pPr>
              <w:rPr>
                <w:color w:val="000000"/>
                <w:szCs w:val="20"/>
              </w:rPr>
            </w:pPr>
            <w:r w:rsidRPr="008E31D1">
              <w:rPr>
                <w:color w:val="000000"/>
                <w:szCs w:val="20"/>
              </w:rPr>
              <w:t xml:space="preserve">Hiermee wordt de webapplicatie ten behoeve van opdrachtgever bedoeld. </w:t>
            </w:r>
          </w:p>
        </w:tc>
      </w:tr>
      <w:tr w:rsidR="009A113C" w:rsidRPr="008E31D1" w14:paraId="714A55C9" w14:textId="77777777" w:rsidTr="009A113C">
        <w:trPr>
          <w:trHeight w:val="525"/>
        </w:trPr>
        <w:tc>
          <w:tcPr>
            <w:tcW w:w="640" w:type="dxa"/>
            <w:tcBorders>
              <w:top w:val="nil"/>
              <w:left w:val="single" w:sz="4" w:space="0" w:color="auto"/>
              <w:bottom w:val="single" w:sz="4" w:space="0" w:color="auto"/>
              <w:right w:val="single" w:sz="4" w:space="0" w:color="auto"/>
            </w:tcBorders>
            <w:shd w:val="clear" w:color="auto" w:fill="auto"/>
            <w:hideMark/>
          </w:tcPr>
          <w:p w14:paraId="49DAA1B3" w14:textId="77777777" w:rsidR="009A113C" w:rsidRPr="008E31D1" w:rsidRDefault="009A113C" w:rsidP="009A113C">
            <w:pPr>
              <w:rPr>
                <w:color w:val="000000"/>
                <w:szCs w:val="20"/>
              </w:rPr>
            </w:pPr>
            <w:r w:rsidRPr="008E31D1">
              <w:rPr>
                <w:color w:val="000000"/>
                <w:szCs w:val="20"/>
              </w:rPr>
              <w:t>87</w:t>
            </w:r>
          </w:p>
        </w:tc>
        <w:tc>
          <w:tcPr>
            <w:tcW w:w="3344" w:type="dxa"/>
            <w:tcBorders>
              <w:top w:val="nil"/>
              <w:left w:val="nil"/>
              <w:bottom w:val="single" w:sz="4" w:space="0" w:color="auto"/>
              <w:right w:val="single" w:sz="4" w:space="0" w:color="auto"/>
            </w:tcBorders>
            <w:shd w:val="clear" w:color="auto" w:fill="auto"/>
            <w:hideMark/>
          </w:tcPr>
          <w:p w14:paraId="637A3840" w14:textId="77777777" w:rsidR="009A113C" w:rsidRPr="008E31D1" w:rsidRDefault="009A113C" w:rsidP="009A113C">
            <w:pPr>
              <w:rPr>
                <w:color w:val="000000"/>
                <w:szCs w:val="20"/>
              </w:rPr>
            </w:pPr>
            <w:r w:rsidRPr="008E31D1">
              <w:rPr>
                <w:color w:val="000000"/>
                <w:szCs w:val="20"/>
              </w:rPr>
              <w:t>Programma van Eisen, Eis 43.1</w:t>
            </w:r>
          </w:p>
        </w:tc>
        <w:tc>
          <w:tcPr>
            <w:tcW w:w="5670" w:type="dxa"/>
            <w:tcBorders>
              <w:top w:val="nil"/>
              <w:left w:val="nil"/>
              <w:bottom w:val="single" w:sz="4" w:space="0" w:color="auto"/>
              <w:right w:val="single" w:sz="4" w:space="0" w:color="auto"/>
            </w:tcBorders>
            <w:shd w:val="clear" w:color="auto" w:fill="auto"/>
            <w:hideMark/>
          </w:tcPr>
          <w:p w14:paraId="62CCE27D" w14:textId="77777777" w:rsidR="009A113C" w:rsidRDefault="009A113C" w:rsidP="009A113C">
            <w:pPr>
              <w:rPr>
                <w:color w:val="000000"/>
                <w:szCs w:val="20"/>
              </w:rPr>
            </w:pPr>
            <w:r w:rsidRPr="008E31D1">
              <w:rPr>
                <w:color w:val="000000"/>
                <w:szCs w:val="20"/>
              </w:rPr>
              <w:t>Bedoelt u met 'dit systeem' het informatiesysteem van de opdrachtnemer, of de webapplicatie waar u in punt 42 naar verwijst?</w:t>
            </w:r>
          </w:p>
          <w:p w14:paraId="6919BD2F"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1B7BA3DF" w14:textId="77777777" w:rsidR="009A113C" w:rsidRPr="008E31D1" w:rsidRDefault="009A113C" w:rsidP="009A113C">
            <w:pPr>
              <w:rPr>
                <w:color w:val="000000"/>
                <w:szCs w:val="20"/>
              </w:rPr>
            </w:pPr>
            <w:r w:rsidRPr="008E31D1">
              <w:rPr>
                <w:color w:val="000000"/>
                <w:szCs w:val="20"/>
              </w:rPr>
              <w:t xml:space="preserve">Uw aanname is juist. Dit is een verwijzing naar eis 42. </w:t>
            </w:r>
          </w:p>
        </w:tc>
      </w:tr>
      <w:tr w:rsidR="009A113C" w:rsidRPr="008E31D1" w14:paraId="561C91D5" w14:textId="77777777" w:rsidTr="009A113C">
        <w:trPr>
          <w:trHeight w:val="600"/>
        </w:trPr>
        <w:tc>
          <w:tcPr>
            <w:tcW w:w="640" w:type="dxa"/>
            <w:tcBorders>
              <w:top w:val="nil"/>
              <w:left w:val="single" w:sz="4" w:space="0" w:color="auto"/>
              <w:bottom w:val="single" w:sz="4" w:space="0" w:color="auto"/>
              <w:right w:val="single" w:sz="4" w:space="0" w:color="auto"/>
            </w:tcBorders>
            <w:shd w:val="clear" w:color="auto" w:fill="auto"/>
            <w:hideMark/>
          </w:tcPr>
          <w:p w14:paraId="4BC9ED90" w14:textId="77777777" w:rsidR="009A113C" w:rsidRPr="008E31D1" w:rsidRDefault="009A113C" w:rsidP="009A113C">
            <w:pPr>
              <w:rPr>
                <w:color w:val="000000"/>
                <w:szCs w:val="20"/>
              </w:rPr>
            </w:pPr>
            <w:r w:rsidRPr="008E31D1">
              <w:rPr>
                <w:color w:val="000000"/>
                <w:szCs w:val="20"/>
              </w:rPr>
              <w:t>88</w:t>
            </w:r>
          </w:p>
        </w:tc>
        <w:tc>
          <w:tcPr>
            <w:tcW w:w="3344" w:type="dxa"/>
            <w:tcBorders>
              <w:top w:val="nil"/>
              <w:left w:val="nil"/>
              <w:bottom w:val="single" w:sz="4" w:space="0" w:color="auto"/>
              <w:right w:val="single" w:sz="4" w:space="0" w:color="auto"/>
            </w:tcBorders>
            <w:shd w:val="clear" w:color="auto" w:fill="auto"/>
            <w:hideMark/>
          </w:tcPr>
          <w:p w14:paraId="1CAB9CBC" w14:textId="77777777" w:rsidR="009A113C" w:rsidRPr="008E31D1" w:rsidRDefault="009A113C" w:rsidP="009A113C">
            <w:pPr>
              <w:rPr>
                <w:color w:val="000000"/>
                <w:szCs w:val="20"/>
              </w:rPr>
            </w:pPr>
            <w:r w:rsidRPr="008E31D1">
              <w:rPr>
                <w:color w:val="000000"/>
                <w:szCs w:val="20"/>
              </w:rPr>
              <w:t>Programma van Eisen, Eis 40</w:t>
            </w:r>
          </w:p>
        </w:tc>
        <w:tc>
          <w:tcPr>
            <w:tcW w:w="5670" w:type="dxa"/>
            <w:tcBorders>
              <w:top w:val="nil"/>
              <w:left w:val="nil"/>
              <w:bottom w:val="single" w:sz="4" w:space="0" w:color="auto"/>
              <w:right w:val="single" w:sz="4" w:space="0" w:color="auto"/>
            </w:tcBorders>
            <w:shd w:val="clear" w:color="auto" w:fill="auto"/>
            <w:hideMark/>
          </w:tcPr>
          <w:p w14:paraId="7EA88F97" w14:textId="77777777" w:rsidR="009A113C" w:rsidRPr="008E31D1" w:rsidRDefault="009A113C" w:rsidP="009A113C">
            <w:pPr>
              <w:rPr>
                <w:color w:val="000000"/>
                <w:szCs w:val="20"/>
              </w:rPr>
            </w:pPr>
            <w:r w:rsidRPr="008E31D1">
              <w:rPr>
                <w:color w:val="000000"/>
                <w:szCs w:val="20"/>
              </w:rPr>
              <w:t>Kunt u verduidelijken of de door u genoemde audit (alleen) betrekking heeft op het klanttevredenheidsonderzoek?</w:t>
            </w:r>
          </w:p>
        </w:tc>
        <w:tc>
          <w:tcPr>
            <w:tcW w:w="4678" w:type="dxa"/>
            <w:tcBorders>
              <w:top w:val="nil"/>
              <w:left w:val="nil"/>
              <w:bottom w:val="single" w:sz="4" w:space="0" w:color="auto"/>
              <w:right w:val="single" w:sz="4" w:space="0" w:color="auto"/>
            </w:tcBorders>
            <w:shd w:val="clear" w:color="auto" w:fill="auto"/>
            <w:hideMark/>
          </w:tcPr>
          <w:p w14:paraId="23999602" w14:textId="77777777" w:rsidR="009A113C" w:rsidRPr="008E31D1" w:rsidRDefault="009A113C" w:rsidP="009A113C">
            <w:pPr>
              <w:rPr>
                <w:color w:val="000000"/>
                <w:szCs w:val="20"/>
              </w:rPr>
            </w:pPr>
            <w:r w:rsidRPr="008E31D1">
              <w:rPr>
                <w:color w:val="000000"/>
                <w:szCs w:val="20"/>
              </w:rPr>
              <w:t>Dit heeft betrekking op alle gemaakte afspraken tussen opdrachtgever en Opdrachtnemer.</w:t>
            </w:r>
          </w:p>
        </w:tc>
      </w:tr>
      <w:tr w:rsidR="009A113C" w:rsidRPr="008E31D1" w14:paraId="336643CB" w14:textId="77777777" w:rsidTr="009A113C">
        <w:trPr>
          <w:trHeight w:val="1200"/>
        </w:trPr>
        <w:tc>
          <w:tcPr>
            <w:tcW w:w="640" w:type="dxa"/>
            <w:tcBorders>
              <w:top w:val="nil"/>
              <w:left w:val="single" w:sz="4" w:space="0" w:color="auto"/>
              <w:bottom w:val="single" w:sz="4" w:space="0" w:color="auto"/>
              <w:right w:val="single" w:sz="4" w:space="0" w:color="auto"/>
            </w:tcBorders>
            <w:shd w:val="clear" w:color="auto" w:fill="auto"/>
            <w:hideMark/>
          </w:tcPr>
          <w:p w14:paraId="211380AE" w14:textId="77777777" w:rsidR="009A113C" w:rsidRPr="008E31D1" w:rsidRDefault="009A113C" w:rsidP="009A113C">
            <w:pPr>
              <w:rPr>
                <w:color w:val="000000"/>
                <w:szCs w:val="20"/>
              </w:rPr>
            </w:pPr>
            <w:r w:rsidRPr="008E31D1">
              <w:rPr>
                <w:color w:val="000000"/>
                <w:szCs w:val="20"/>
              </w:rPr>
              <w:t>89</w:t>
            </w:r>
          </w:p>
        </w:tc>
        <w:tc>
          <w:tcPr>
            <w:tcW w:w="3344" w:type="dxa"/>
            <w:tcBorders>
              <w:top w:val="nil"/>
              <w:left w:val="nil"/>
              <w:bottom w:val="single" w:sz="4" w:space="0" w:color="auto"/>
              <w:right w:val="single" w:sz="4" w:space="0" w:color="auto"/>
            </w:tcBorders>
            <w:shd w:val="clear" w:color="auto" w:fill="auto"/>
            <w:hideMark/>
          </w:tcPr>
          <w:p w14:paraId="043C670F" w14:textId="77777777" w:rsidR="009A113C" w:rsidRPr="008E31D1" w:rsidRDefault="009A113C" w:rsidP="009A113C">
            <w:pPr>
              <w:rPr>
                <w:color w:val="000000"/>
                <w:szCs w:val="20"/>
              </w:rPr>
            </w:pPr>
            <w:r w:rsidRPr="008E31D1">
              <w:rPr>
                <w:color w:val="000000"/>
                <w:szCs w:val="20"/>
              </w:rPr>
              <w:t>Programma van Eisen, Eis 38.5</w:t>
            </w:r>
          </w:p>
        </w:tc>
        <w:tc>
          <w:tcPr>
            <w:tcW w:w="5670" w:type="dxa"/>
            <w:tcBorders>
              <w:top w:val="nil"/>
              <w:left w:val="nil"/>
              <w:bottom w:val="single" w:sz="4" w:space="0" w:color="auto"/>
              <w:right w:val="single" w:sz="4" w:space="0" w:color="auto"/>
            </w:tcBorders>
            <w:shd w:val="clear" w:color="auto" w:fill="auto"/>
            <w:hideMark/>
          </w:tcPr>
          <w:p w14:paraId="1C4A67BE" w14:textId="77777777" w:rsidR="009A113C" w:rsidRDefault="009A113C" w:rsidP="009A113C">
            <w:pPr>
              <w:rPr>
                <w:color w:val="000000"/>
                <w:szCs w:val="20"/>
              </w:rPr>
            </w:pPr>
            <w:r w:rsidRPr="008E31D1">
              <w:rPr>
                <w:color w:val="000000"/>
                <w:szCs w:val="20"/>
              </w:rPr>
              <w:t>Op basis van de door u meegestuurde rapportage kunnen wij niet exact vast stellen wat uw wens is. De rapportage oogt ook omslachtig en onoverzichtelijk, afgezet tegen de eisen. Staat u er voor open om in de implementatiefase een passend en overzichtelijk format af te stemmen?</w:t>
            </w:r>
          </w:p>
          <w:p w14:paraId="6D7AADD3"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166B74A3" w14:textId="77777777" w:rsidR="009A113C" w:rsidRPr="008E31D1" w:rsidRDefault="009A113C" w:rsidP="009A113C">
            <w:pPr>
              <w:rPr>
                <w:color w:val="000000"/>
                <w:szCs w:val="20"/>
              </w:rPr>
            </w:pPr>
            <w:r w:rsidRPr="008E31D1">
              <w:rPr>
                <w:color w:val="000000"/>
                <w:szCs w:val="20"/>
              </w:rPr>
              <w:t>Het voorbeeld is bedoeld ter inspiratie en omvat de richting waarin wij het format wensen te zien. Het is akkoord om na gunning met elkaar een passend en overzichtelijk format af te stemmen.</w:t>
            </w:r>
          </w:p>
        </w:tc>
      </w:tr>
      <w:tr w:rsidR="009A113C" w:rsidRPr="008E31D1" w14:paraId="3844CFE2" w14:textId="77777777" w:rsidTr="009A113C">
        <w:trPr>
          <w:trHeight w:val="1500"/>
        </w:trPr>
        <w:tc>
          <w:tcPr>
            <w:tcW w:w="640" w:type="dxa"/>
            <w:tcBorders>
              <w:top w:val="nil"/>
              <w:left w:val="single" w:sz="4" w:space="0" w:color="auto"/>
              <w:bottom w:val="single" w:sz="4" w:space="0" w:color="auto"/>
              <w:right w:val="single" w:sz="4" w:space="0" w:color="auto"/>
            </w:tcBorders>
            <w:shd w:val="clear" w:color="auto" w:fill="auto"/>
            <w:hideMark/>
          </w:tcPr>
          <w:p w14:paraId="75438D86" w14:textId="77777777" w:rsidR="009A113C" w:rsidRPr="008E31D1" w:rsidRDefault="009A113C" w:rsidP="009A113C">
            <w:pPr>
              <w:rPr>
                <w:color w:val="000000"/>
                <w:szCs w:val="20"/>
              </w:rPr>
            </w:pPr>
            <w:r w:rsidRPr="008E31D1">
              <w:rPr>
                <w:color w:val="000000"/>
                <w:szCs w:val="20"/>
              </w:rPr>
              <w:t>90</w:t>
            </w:r>
          </w:p>
        </w:tc>
        <w:tc>
          <w:tcPr>
            <w:tcW w:w="3344" w:type="dxa"/>
            <w:tcBorders>
              <w:top w:val="nil"/>
              <w:left w:val="nil"/>
              <w:bottom w:val="single" w:sz="4" w:space="0" w:color="auto"/>
              <w:right w:val="single" w:sz="4" w:space="0" w:color="auto"/>
            </w:tcBorders>
            <w:shd w:val="clear" w:color="auto" w:fill="auto"/>
            <w:hideMark/>
          </w:tcPr>
          <w:p w14:paraId="3B993229" w14:textId="77777777" w:rsidR="009A113C" w:rsidRPr="008E31D1" w:rsidRDefault="009A113C" w:rsidP="009A113C">
            <w:pPr>
              <w:rPr>
                <w:color w:val="000000"/>
                <w:szCs w:val="20"/>
              </w:rPr>
            </w:pPr>
            <w:r w:rsidRPr="008E31D1">
              <w:rPr>
                <w:color w:val="000000"/>
                <w:szCs w:val="20"/>
              </w:rPr>
              <w:t xml:space="preserve">Programma van Eisen, Eis 38.2 </w:t>
            </w:r>
          </w:p>
        </w:tc>
        <w:tc>
          <w:tcPr>
            <w:tcW w:w="5670" w:type="dxa"/>
            <w:tcBorders>
              <w:top w:val="nil"/>
              <w:left w:val="nil"/>
              <w:bottom w:val="single" w:sz="4" w:space="0" w:color="auto"/>
              <w:right w:val="single" w:sz="4" w:space="0" w:color="auto"/>
            </w:tcBorders>
            <w:shd w:val="clear" w:color="auto" w:fill="auto"/>
            <w:hideMark/>
          </w:tcPr>
          <w:p w14:paraId="7F2618B2" w14:textId="77777777" w:rsidR="009A113C" w:rsidRPr="008E31D1" w:rsidRDefault="009A113C" w:rsidP="009A113C">
            <w:pPr>
              <w:rPr>
                <w:color w:val="000000"/>
                <w:szCs w:val="20"/>
              </w:rPr>
            </w:pPr>
            <w:r w:rsidRPr="008E31D1">
              <w:rPr>
                <w:color w:val="000000"/>
                <w:szCs w:val="20"/>
              </w:rPr>
              <w:t>"Het onderzoek wordt uitgevoerd in het eerste kwartaal van elk jaar". Staat u ook een doorlopend onderzoek (gedurende het hele jaar) met een (minimaal) jaarlijkse rapportage toe?</w:t>
            </w:r>
          </w:p>
        </w:tc>
        <w:tc>
          <w:tcPr>
            <w:tcW w:w="4678" w:type="dxa"/>
            <w:tcBorders>
              <w:top w:val="nil"/>
              <w:left w:val="nil"/>
              <w:bottom w:val="single" w:sz="4" w:space="0" w:color="auto"/>
              <w:right w:val="single" w:sz="4" w:space="0" w:color="auto"/>
            </w:tcBorders>
            <w:shd w:val="clear" w:color="auto" w:fill="auto"/>
            <w:hideMark/>
          </w:tcPr>
          <w:p w14:paraId="738E61A4" w14:textId="1E5E55EF" w:rsidR="009A113C" w:rsidRPr="008E31D1" w:rsidRDefault="009A113C" w:rsidP="009A113C">
            <w:pPr>
              <w:rPr>
                <w:color w:val="000000"/>
                <w:szCs w:val="20"/>
              </w:rPr>
            </w:pPr>
            <w:r w:rsidRPr="008E31D1">
              <w:rPr>
                <w:color w:val="000000"/>
                <w:szCs w:val="20"/>
              </w:rPr>
              <w:t>Uw voorstel is akkoord waarbij dan geldt dat het onderzoek plaatsvindt vanaf 1</w:t>
            </w:r>
            <w:r w:rsidR="00C539C8">
              <w:rPr>
                <w:color w:val="000000"/>
                <w:szCs w:val="20"/>
              </w:rPr>
              <w:t xml:space="preserve"> januari</w:t>
            </w:r>
            <w:r w:rsidR="00EC2FC9">
              <w:rPr>
                <w:color w:val="000000"/>
                <w:szCs w:val="20"/>
              </w:rPr>
              <w:t xml:space="preserve"> </w:t>
            </w:r>
            <w:r w:rsidRPr="008E31D1">
              <w:rPr>
                <w:color w:val="000000"/>
                <w:szCs w:val="20"/>
              </w:rPr>
              <w:t>tot en met 31</w:t>
            </w:r>
            <w:r w:rsidR="00C539C8">
              <w:rPr>
                <w:color w:val="000000"/>
                <w:szCs w:val="20"/>
              </w:rPr>
              <w:t xml:space="preserve"> december</w:t>
            </w:r>
            <w:r w:rsidRPr="008E31D1">
              <w:rPr>
                <w:color w:val="000000"/>
                <w:szCs w:val="20"/>
              </w:rPr>
              <w:t xml:space="preserve"> van het voorgaande jaar. De rapportage dient uiterlijk 1 week voor het kwartaalgesprek over kwartaal 1 bij Opdrachtgevers aangeleverd te worden.</w:t>
            </w:r>
          </w:p>
        </w:tc>
      </w:tr>
      <w:tr w:rsidR="009A113C" w:rsidRPr="008E31D1" w14:paraId="6F832CD4" w14:textId="77777777" w:rsidTr="009A113C">
        <w:trPr>
          <w:trHeight w:val="1200"/>
        </w:trPr>
        <w:tc>
          <w:tcPr>
            <w:tcW w:w="640" w:type="dxa"/>
            <w:tcBorders>
              <w:top w:val="nil"/>
              <w:left w:val="single" w:sz="4" w:space="0" w:color="auto"/>
              <w:bottom w:val="single" w:sz="4" w:space="0" w:color="auto"/>
              <w:right w:val="single" w:sz="4" w:space="0" w:color="auto"/>
            </w:tcBorders>
            <w:shd w:val="clear" w:color="auto" w:fill="auto"/>
            <w:hideMark/>
          </w:tcPr>
          <w:p w14:paraId="42E7DBF4" w14:textId="77777777" w:rsidR="009A113C" w:rsidRPr="008E31D1" w:rsidRDefault="009A113C" w:rsidP="009A113C">
            <w:pPr>
              <w:rPr>
                <w:color w:val="000000"/>
                <w:szCs w:val="20"/>
              </w:rPr>
            </w:pPr>
            <w:r w:rsidRPr="008E31D1">
              <w:rPr>
                <w:color w:val="000000"/>
                <w:szCs w:val="20"/>
              </w:rPr>
              <w:lastRenderedPageBreak/>
              <w:t>91</w:t>
            </w:r>
          </w:p>
        </w:tc>
        <w:tc>
          <w:tcPr>
            <w:tcW w:w="3344" w:type="dxa"/>
            <w:tcBorders>
              <w:top w:val="nil"/>
              <w:left w:val="nil"/>
              <w:bottom w:val="single" w:sz="4" w:space="0" w:color="auto"/>
              <w:right w:val="single" w:sz="4" w:space="0" w:color="auto"/>
            </w:tcBorders>
            <w:shd w:val="clear" w:color="auto" w:fill="auto"/>
            <w:hideMark/>
          </w:tcPr>
          <w:p w14:paraId="53EE0B16" w14:textId="77777777" w:rsidR="009A113C" w:rsidRPr="008E31D1" w:rsidRDefault="009A113C" w:rsidP="009A113C">
            <w:pPr>
              <w:rPr>
                <w:color w:val="000000"/>
                <w:szCs w:val="20"/>
              </w:rPr>
            </w:pPr>
            <w:r w:rsidRPr="008E31D1">
              <w:rPr>
                <w:color w:val="000000"/>
                <w:szCs w:val="20"/>
              </w:rPr>
              <w:t>Programma van Eisen, Eis 37</w:t>
            </w:r>
          </w:p>
        </w:tc>
        <w:tc>
          <w:tcPr>
            <w:tcW w:w="5670" w:type="dxa"/>
            <w:tcBorders>
              <w:top w:val="nil"/>
              <w:left w:val="nil"/>
              <w:bottom w:val="single" w:sz="4" w:space="0" w:color="auto"/>
              <w:right w:val="single" w:sz="4" w:space="0" w:color="auto"/>
            </w:tcBorders>
            <w:shd w:val="clear" w:color="auto" w:fill="auto"/>
            <w:hideMark/>
          </w:tcPr>
          <w:p w14:paraId="6E2C36F6" w14:textId="62446E36" w:rsidR="009A113C" w:rsidRDefault="009A113C" w:rsidP="009A113C">
            <w:pPr>
              <w:rPr>
                <w:color w:val="000000"/>
                <w:szCs w:val="20"/>
              </w:rPr>
            </w:pPr>
            <w:r w:rsidRPr="008E31D1">
              <w:rPr>
                <w:color w:val="000000"/>
                <w:szCs w:val="20"/>
              </w:rPr>
              <w:t>U stelt: "Opdrachtnemer verleent medewerking</w:t>
            </w:r>
            <w:r w:rsidR="00EC2FC9">
              <w:rPr>
                <w:color w:val="000000"/>
                <w:szCs w:val="20"/>
              </w:rPr>
              <w:t xml:space="preserve"> </w:t>
            </w:r>
            <w:r w:rsidRPr="008E31D1">
              <w:rPr>
                <w:color w:val="000000"/>
                <w:szCs w:val="20"/>
              </w:rPr>
              <w:t>aan door de Opdrachtgever uitgevoerde onderzoeken. Dit kunnen zijn en is niet gelimiteerd tot..". Ongelimiteerd en kosteloos medewerking verlenen is wat ons betreft disproportioneel. Kunt u bevestigen dat deze medewerking proportioneel is en bent u bereid toe te voegen dat kosten in overleg met gemeenten kunnen worden doorbelast?</w:t>
            </w:r>
          </w:p>
          <w:p w14:paraId="314571C1"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5029D2A7" w14:textId="77777777" w:rsidR="009A113C" w:rsidRPr="008E31D1" w:rsidRDefault="009A113C" w:rsidP="009A113C">
            <w:pPr>
              <w:rPr>
                <w:color w:val="000000"/>
                <w:szCs w:val="20"/>
              </w:rPr>
            </w:pPr>
            <w:r w:rsidRPr="008E31D1">
              <w:rPr>
                <w:color w:val="000000"/>
                <w:szCs w:val="20"/>
              </w:rPr>
              <w:t>De medewerking aan uit te voeren onderzoeken is proportioneel.</w:t>
            </w:r>
            <w:r w:rsidRPr="008E31D1">
              <w:rPr>
                <w:color w:val="000000"/>
                <w:szCs w:val="20"/>
              </w:rPr>
              <w:br/>
              <w:t>Wij gaan niet akkoord om kosten voor deze onderzoeken door te belasten aan de gemeenten.</w:t>
            </w:r>
          </w:p>
        </w:tc>
      </w:tr>
      <w:tr w:rsidR="009A113C" w:rsidRPr="008E31D1" w14:paraId="3DD9EB40" w14:textId="77777777" w:rsidTr="009A113C">
        <w:trPr>
          <w:trHeight w:val="1290"/>
        </w:trPr>
        <w:tc>
          <w:tcPr>
            <w:tcW w:w="640" w:type="dxa"/>
            <w:tcBorders>
              <w:top w:val="nil"/>
              <w:left w:val="single" w:sz="4" w:space="0" w:color="auto"/>
              <w:bottom w:val="single" w:sz="4" w:space="0" w:color="auto"/>
              <w:right w:val="single" w:sz="4" w:space="0" w:color="auto"/>
            </w:tcBorders>
            <w:shd w:val="clear" w:color="auto" w:fill="auto"/>
            <w:hideMark/>
          </w:tcPr>
          <w:p w14:paraId="165BAAE4" w14:textId="77777777" w:rsidR="009A113C" w:rsidRPr="008E31D1" w:rsidRDefault="009A113C" w:rsidP="009A113C">
            <w:pPr>
              <w:rPr>
                <w:color w:val="000000"/>
                <w:szCs w:val="20"/>
              </w:rPr>
            </w:pPr>
            <w:r w:rsidRPr="008E31D1">
              <w:rPr>
                <w:color w:val="000000"/>
                <w:szCs w:val="20"/>
              </w:rPr>
              <w:t>92</w:t>
            </w:r>
          </w:p>
        </w:tc>
        <w:tc>
          <w:tcPr>
            <w:tcW w:w="3344" w:type="dxa"/>
            <w:tcBorders>
              <w:top w:val="nil"/>
              <w:left w:val="nil"/>
              <w:bottom w:val="single" w:sz="4" w:space="0" w:color="auto"/>
              <w:right w:val="single" w:sz="4" w:space="0" w:color="auto"/>
            </w:tcBorders>
            <w:shd w:val="clear" w:color="auto" w:fill="auto"/>
            <w:hideMark/>
          </w:tcPr>
          <w:p w14:paraId="55B7B9A1" w14:textId="77777777" w:rsidR="009A113C" w:rsidRPr="008E31D1" w:rsidRDefault="009A113C" w:rsidP="009A113C">
            <w:pPr>
              <w:rPr>
                <w:color w:val="000000"/>
                <w:szCs w:val="20"/>
              </w:rPr>
            </w:pPr>
            <w:r w:rsidRPr="008E31D1">
              <w:rPr>
                <w:color w:val="000000"/>
                <w:szCs w:val="20"/>
              </w:rPr>
              <w:t>Programma van Eisen, Eis 36</w:t>
            </w:r>
          </w:p>
        </w:tc>
        <w:tc>
          <w:tcPr>
            <w:tcW w:w="5670" w:type="dxa"/>
            <w:tcBorders>
              <w:top w:val="nil"/>
              <w:left w:val="nil"/>
              <w:bottom w:val="single" w:sz="4" w:space="0" w:color="auto"/>
              <w:right w:val="single" w:sz="4" w:space="0" w:color="auto"/>
            </w:tcBorders>
            <w:shd w:val="clear" w:color="auto" w:fill="auto"/>
            <w:hideMark/>
          </w:tcPr>
          <w:p w14:paraId="0459364D" w14:textId="77777777" w:rsidR="009A113C" w:rsidRDefault="009A113C" w:rsidP="009A113C">
            <w:pPr>
              <w:rPr>
                <w:color w:val="000000"/>
                <w:szCs w:val="20"/>
              </w:rPr>
            </w:pPr>
            <w:r w:rsidRPr="008E31D1">
              <w:rPr>
                <w:color w:val="000000"/>
                <w:szCs w:val="20"/>
              </w:rPr>
              <w:t>"Opdrachtnemer dient een kwalitatief goede klachtenprocedure te hebben en wordt na voorlopige gunning van de opdracht voorgelegd aan Opdrachtgever om eventuele gemeente specifieke eisen hierin te kunnen verwerken." Kunt u bevestigen dat u onder 'gemeente specifieke eisen' alleen eisen verstaat die u in deze aanbesteding als eis heeft opgenomen (en dus geen nieuwe eisen die na de gunning pas bekend worden gemaakt)?</w:t>
            </w:r>
          </w:p>
          <w:p w14:paraId="6D84CF28"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1B0C31A9" w14:textId="77777777" w:rsidR="009A113C" w:rsidRPr="008E31D1" w:rsidRDefault="009A113C" w:rsidP="009A113C">
            <w:pPr>
              <w:rPr>
                <w:color w:val="000000"/>
                <w:szCs w:val="20"/>
              </w:rPr>
            </w:pPr>
            <w:r w:rsidRPr="008E31D1">
              <w:rPr>
                <w:color w:val="000000"/>
                <w:szCs w:val="20"/>
              </w:rPr>
              <w:t>Dit is correct.</w:t>
            </w:r>
          </w:p>
        </w:tc>
      </w:tr>
      <w:tr w:rsidR="009A113C" w:rsidRPr="008E31D1" w14:paraId="7DAF696A" w14:textId="77777777" w:rsidTr="009A113C">
        <w:trPr>
          <w:trHeight w:val="1035"/>
        </w:trPr>
        <w:tc>
          <w:tcPr>
            <w:tcW w:w="640" w:type="dxa"/>
            <w:tcBorders>
              <w:top w:val="nil"/>
              <w:left w:val="single" w:sz="4" w:space="0" w:color="auto"/>
              <w:bottom w:val="single" w:sz="4" w:space="0" w:color="auto"/>
              <w:right w:val="single" w:sz="4" w:space="0" w:color="auto"/>
            </w:tcBorders>
            <w:shd w:val="clear" w:color="auto" w:fill="auto"/>
            <w:hideMark/>
          </w:tcPr>
          <w:p w14:paraId="6C22BB55" w14:textId="77777777" w:rsidR="009A113C" w:rsidRPr="008E31D1" w:rsidRDefault="009A113C" w:rsidP="009A113C">
            <w:pPr>
              <w:rPr>
                <w:color w:val="000000"/>
                <w:szCs w:val="20"/>
              </w:rPr>
            </w:pPr>
            <w:r w:rsidRPr="008E31D1">
              <w:rPr>
                <w:color w:val="000000"/>
                <w:szCs w:val="20"/>
              </w:rPr>
              <w:t>93</w:t>
            </w:r>
          </w:p>
        </w:tc>
        <w:tc>
          <w:tcPr>
            <w:tcW w:w="3344" w:type="dxa"/>
            <w:tcBorders>
              <w:top w:val="nil"/>
              <w:left w:val="nil"/>
              <w:bottom w:val="single" w:sz="4" w:space="0" w:color="auto"/>
              <w:right w:val="single" w:sz="4" w:space="0" w:color="auto"/>
            </w:tcBorders>
            <w:shd w:val="clear" w:color="auto" w:fill="auto"/>
            <w:hideMark/>
          </w:tcPr>
          <w:p w14:paraId="0B7997DB" w14:textId="77777777" w:rsidR="009A113C" w:rsidRPr="008E31D1" w:rsidRDefault="009A113C" w:rsidP="009A113C">
            <w:pPr>
              <w:rPr>
                <w:color w:val="000000"/>
                <w:szCs w:val="20"/>
              </w:rPr>
            </w:pPr>
            <w:r w:rsidRPr="008E31D1">
              <w:rPr>
                <w:color w:val="000000"/>
                <w:szCs w:val="20"/>
              </w:rPr>
              <w:t>Programma van Eisen, Eis 26</w:t>
            </w:r>
          </w:p>
        </w:tc>
        <w:tc>
          <w:tcPr>
            <w:tcW w:w="5670" w:type="dxa"/>
            <w:tcBorders>
              <w:top w:val="nil"/>
              <w:left w:val="nil"/>
              <w:bottom w:val="single" w:sz="4" w:space="0" w:color="auto"/>
              <w:right w:val="single" w:sz="4" w:space="0" w:color="auto"/>
            </w:tcBorders>
            <w:shd w:val="clear" w:color="auto" w:fill="auto"/>
            <w:hideMark/>
          </w:tcPr>
          <w:p w14:paraId="52C3564B" w14:textId="77777777" w:rsidR="009A113C" w:rsidRDefault="009A113C" w:rsidP="009A113C">
            <w:pPr>
              <w:rPr>
                <w:color w:val="000000"/>
                <w:szCs w:val="20"/>
              </w:rPr>
            </w:pPr>
            <w:r w:rsidRPr="008E31D1">
              <w:rPr>
                <w:color w:val="000000"/>
                <w:szCs w:val="20"/>
              </w:rPr>
              <w:t>Communiceren middels het iWMO berichtenverkeer vereist afstemming op mens, proces en systeem vlak. Alleen op systeem vlak technisch berichten kunnen uitwisselen, is geen garantie dat de processen correct verlopen. Voorziet u voor de proceskant een implementatieperiode , waarin bijv. wordt afgestemd hoe om te gaan met ‘verzoeken tot categorie wijziging’?</w:t>
            </w:r>
          </w:p>
          <w:p w14:paraId="2AD25BC1"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6316D327" w14:textId="77777777" w:rsidR="009A113C" w:rsidRPr="008E31D1" w:rsidRDefault="009A113C" w:rsidP="009A113C">
            <w:pPr>
              <w:rPr>
                <w:color w:val="000000"/>
                <w:szCs w:val="20"/>
              </w:rPr>
            </w:pPr>
            <w:r w:rsidRPr="008E31D1">
              <w:rPr>
                <w:color w:val="000000"/>
                <w:szCs w:val="20"/>
              </w:rPr>
              <w:t>De implementatie zal de nodige afstemming vragen. Zie aanvullend het antwoord op vraag 66.</w:t>
            </w:r>
          </w:p>
        </w:tc>
      </w:tr>
      <w:tr w:rsidR="009A113C" w:rsidRPr="008E31D1" w14:paraId="11AF92A4" w14:textId="77777777" w:rsidTr="009A113C">
        <w:trPr>
          <w:trHeight w:val="1545"/>
        </w:trPr>
        <w:tc>
          <w:tcPr>
            <w:tcW w:w="640" w:type="dxa"/>
            <w:tcBorders>
              <w:top w:val="nil"/>
              <w:left w:val="single" w:sz="4" w:space="0" w:color="auto"/>
              <w:bottom w:val="single" w:sz="4" w:space="0" w:color="auto"/>
              <w:right w:val="single" w:sz="4" w:space="0" w:color="auto"/>
            </w:tcBorders>
            <w:shd w:val="clear" w:color="auto" w:fill="auto"/>
            <w:hideMark/>
          </w:tcPr>
          <w:p w14:paraId="4D6BF713" w14:textId="77777777" w:rsidR="009A113C" w:rsidRPr="008E31D1" w:rsidRDefault="009A113C" w:rsidP="009A113C">
            <w:pPr>
              <w:rPr>
                <w:color w:val="000000"/>
                <w:szCs w:val="20"/>
              </w:rPr>
            </w:pPr>
            <w:r w:rsidRPr="008E31D1">
              <w:rPr>
                <w:color w:val="000000"/>
                <w:szCs w:val="20"/>
              </w:rPr>
              <w:t>94</w:t>
            </w:r>
          </w:p>
        </w:tc>
        <w:tc>
          <w:tcPr>
            <w:tcW w:w="3344" w:type="dxa"/>
            <w:tcBorders>
              <w:top w:val="nil"/>
              <w:left w:val="nil"/>
              <w:bottom w:val="single" w:sz="4" w:space="0" w:color="auto"/>
              <w:right w:val="single" w:sz="4" w:space="0" w:color="auto"/>
            </w:tcBorders>
            <w:shd w:val="clear" w:color="auto" w:fill="auto"/>
            <w:hideMark/>
          </w:tcPr>
          <w:p w14:paraId="41F27F93" w14:textId="77777777" w:rsidR="009A113C" w:rsidRPr="008E31D1" w:rsidRDefault="009A113C" w:rsidP="009A113C">
            <w:pPr>
              <w:rPr>
                <w:color w:val="000000"/>
                <w:szCs w:val="20"/>
              </w:rPr>
            </w:pPr>
            <w:r w:rsidRPr="008E31D1">
              <w:rPr>
                <w:color w:val="000000"/>
                <w:szCs w:val="20"/>
              </w:rPr>
              <w:t>Programma van Eisen, Eis 25</w:t>
            </w:r>
          </w:p>
        </w:tc>
        <w:tc>
          <w:tcPr>
            <w:tcW w:w="5670" w:type="dxa"/>
            <w:tcBorders>
              <w:top w:val="nil"/>
              <w:left w:val="nil"/>
              <w:bottom w:val="single" w:sz="4" w:space="0" w:color="auto"/>
              <w:right w:val="single" w:sz="4" w:space="0" w:color="auto"/>
            </w:tcBorders>
            <w:shd w:val="clear" w:color="auto" w:fill="auto"/>
            <w:hideMark/>
          </w:tcPr>
          <w:p w14:paraId="0F1504EB" w14:textId="77777777" w:rsidR="009A113C" w:rsidRDefault="009A113C" w:rsidP="009A113C">
            <w:pPr>
              <w:rPr>
                <w:color w:val="000000"/>
                <w:szCs w:val="20"/>
              </w:rPr>
            </w:pPr>
            <w:r w:rsidRPr="008E31D1">
              <w:rPr>
                <w:color w:val="000000"/>
                <w:szCs w:val="20"/>
              </w:rPr>
              <w:t>‘Uitzondering hierop is bij het overlijden van een Cliënt. Hierbij geldt: overlijdensdatum Cliënt is beëindigingsdatum bruikleenovereenkomst. De innamedatum dient afgestemd te worden met de nabestaanden. ‘ In die gevallen waarbij nabestaande zich niet meldt bij opdrachtnemer, is opdrachtnemer afhankelijk van de snelheid van ontvangen en doorzetten van het overlijdensbericht door opdrachtgever aan opdrachtnemer. U stelt hier dat de declaratieperiode eindigt per overlijdensdatum, ook al kan die melding op een later moment worden doorgegeven. Klopt deze interpretatie?</w:t>
            </w:r>
          </w:p>
          <w:p w14:paraId="346A6F08"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72326091" w14:textId="77777777" w:rsidR="009A113C" w:rsidRPr="008E31D1" w:rsidRDefault="009A113C" w:rsidP="009A113C">
            <w:pPr>
              <w:rPr>
                <w:color w:val="000000"/>
                <w:szCs w:val="20"/>
              </w:rPr>
            </w:pPr>
            <w:r w:rsidRPr="008E31D1">
              <w:rPr>
                <w:color w:val="000000"/>
                <w:szCs w:val="20"/>
              </w:rPr>
              <w:t xml:space="preserve"> Uw aanname is juist</w:t>
            </w:r>
          </w:p>
        </w:tc>
      </w:tr>
      <w:tr w:rsidR="009A113C" w:rsidRPr="008E31D1" w14:paraId="2A771407" w14:textId="77777777" w:rsidTr="009A113C">
        <w:trPr>
          <w:trHeight w:val="1035"/>
        </w:trPr>
        <w:tc>
          <w:tcPr>
            <w:tcW w:w="640" w:type="dxa"/>
            <w:tcBorders>
              <w:top w:val="nil"/>
              <w:left w:val="single" w:sz="4" w:space="0" w:color="auto"/>
              <w:bottom w:val="single" w:sz="4" w:space="0" w:color="auto"/>
              <w:right w:val="single" w:sz="4" w:space="0" w:color="auto"/>
            </w:tcBorders>
            <w:shd w:val="clear" w:color="auto" w:fill="auto"/>
            <w:hideMark/>
          </w:tcPr>
          <w:p w14:paraId="179949B7" w14:textId="77777777" w:rsidR="009A113C" w:rsidRPr="008E31D1" w:rsidRDefault="009A113C" w:rsidP="009A113C">
            <w:pPr>
              <w:rPr>
                <w:color w:val="000000"/>
                <w:szCs w:val="20"/>
              </w:rPr>
            </w:pPr>
            <w:r w:rsidRPr="008E31D1">
              <w:rPr>
                <w:color w:val="000000"/>
                <w:szCs w:val="20"/>
              </w:rPr>
              <w:t>95</w:t>
            </w:r>
          </w:p>
        </w:tc>
        <w:tc>
          <w:tcPr>
            <w:tcW w:w="3344" w:type="dxa"/>
            <w:tcBorders>
              <w:top w:val="nil"/>
              <w:left w:val="nil"/>
              <w:bottom w:val="single" w:sz="4" w:space="0" w:color="auto"/>
              <w:right w:val="single" w:sz="4" w:space="0" w:color="auto"/>
            </w:tcBorders>
            <w:shd w:val="clear" w:color="auto" w:fill="auto"/>
            <w:hideMark/>
          </w:tcPr>
          <w:p w14:paraId="6EADA46E" w14:textId="77777777" w:rsidR="009A113C" w:rsidRPr="008E31D1" w:rsidRDefault="009A113C" w:rsidP="009A113C">
            <w:pPr>
              <w:rPr>
                <w:color w:val="000000"/>
                <w:szCs w:val="20"/>
              </w:rPr>
            </w:pPr>
            <w:r w:rsidRPr="008E31D1">
              <w:rPr>
                <w:color w:val="000000"/>
                <w:szCs w:val="20"/>
              </w:rPr>
              <w:t>Programma van Eisen, Eis 25</w:t>
            </w:r>
          </w:p>
        </w:tc>
        <w:tc>
          <w:tcPr>
            <w:tcW w:w="5670" w:type="dxa"/>
            <w:tcBorders>
              <w:top w:val="nil"/>
              <w:left w:val="nil"/>
              <w:bottom w:val="single" w:sz="4" w:space="0" w:color="auto"/>
              <w:right w:val="single" w:sz="4" w:space="0" w:color="auto"/>
            </w:tcBorders>
            <w:shd w:val="clear" w:color="auto" w:fill="auto"/>
            <w:hideMark/>
          </w:tcPr>
          <w:p w14:paraId="1689FD95" w14:textId="77777777" w:rsidR="009A113C" w:rsidRDefault="009A113C" w:rsidP="009A113C">
            <w:pPr>
              <w:rPr>
                <w:color w:val="000000"/>
                <w:szCs w:val="20"/>
              </w:rPr>
            </w:pPr>
            <w:r w:rsidRPr="008E31D1">
              <w:rPr>
                <w:color w:val="000000"/>
                <w:szCs w:val="20"/>
              </w:rPr>
              <w:t>‘Als de Cliënt of nabestaande van een overleden Cliënt, aangeeft dat het hulpmiddel niet meer gebruikt wordt, zorgt Opdrachtnemer er eveneens voor dat het hulpmiddel wordt ingenomen. ‘ Kunt u bevestigen dat opdrachtnemer direct tot Inname mag overgaan (en dus niet eerst akkoord aan opdrachtgever hoeft te vragen)?</w:t>
            </w:r>
          </w:p>
          <w:p w14:paraId="46D20D14" w14:textId="77777777" w:rsidR="008E31D1" w:rsidRPr="008E31D1" w:rsidRDefault="008E31D1" w:rsidP="009A113C">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034C8AD7" w14:textId="4578B1A9" w:rsidR="009A113C" w:rsidRPr="008E31D1" w:rsidRDefault="009A113C" w:rsidP="009A113C">
            <w:pPr>
              <w:rPr>
                <w:color w:val="000000"/>
                <w:szCs w:val="20"/>
              </w:rPr>
            </w:pPr>
            <w:r w:rsidRPr="008E31D1">
              <w:rPr>
                <w:color w:val="000000"/>
                <w:szCs w:val="20"/>
              </w:rPr>
              <w:t xml:space="preserve">Correct. Wij gaan uit van uw expertise en </w:t>
            </w:r>
            <w:r w:rsidR="00C539C8" w:rsidRPr="008E31D1">
              <w:rPr>
                <w:color w:val="000000"/>
                <w:szCs w:val="20"/>
              </w:rPr>
              <w:t>professionaliteit</w:t>
            </w:r>
            <w:r w:rsidRPr="008E31D1">
              <w:rPr>
                <w:color w:val="000000"/>
                <w:szCs w:val="20"/>
              </w:rPr>
              <w:t xml:space="preserve"> met betrekking tot piëteit ten opzichte van nabestaanden.</w:t>
            </w:r>
          </w:p>
        </w:tc>
      </w:tr>
      <w:tr w:rsidR="00FE620E" w:rsidRPr="008E31D1" w14:paraId="22C03F5D" w14:textId="77777777" w:rsidTr="0099314A">
        <w:trPr>
          <w:trHeight w:val="2700"/>
        </w:trPr>
        <w:tc>
          <w:tcPr>
            <w:tcW w:w="640" w:type="dxa"/>
            <w:tcBorders>
              <w:top w:val="nil"/>
              <w:left w:val="single" w:sz="4" w:space="0" w:color="auto"/>
              <w:bottom w:val="single" w:sz="4" w:space="0" w:color="auto"/>
              <w:right w:val="single" w:sz="4" w:space="0" w:color="auto"/>
            </w:tcBorders>
            <w:shd w:val="clear" w:color="auto" w:fill="auto"/>
          </w:tcPr>
          <w:p w14:paraId="354813AF" w14:textId="643342FC" w:rsidR="00FE620E" w:rsidRPr="0099314A" w:rsidRDefault="00FE620E" w:rsidP="00FE620E">
            <w:pPr>
              <w:rPr>
                <w:color w:val="000000"/>
                <w:szCs w:val="20"/>
              </w:rPr>
            </w:pPr>
            <w:r w:rsidRPr="0099314A">
              <w:rPr>
                <w:color w:val="000000"/>
                <w:szCs w:val="20"/>
              </w:rPr>
              <w:lastRenderedPageBreak/>
              <w:t>96</w:t>
            </w:r>
          </w:p>
        </w:tc>
        <w:tc>
          <w:tcPr>
            <w:tcW w:w="3344" w:type="dxa"/>
            <w:tcBorders>
              <w:top w:val="nil"/>
              <w:left w:val="nil"/>
              <w:bottom w:val="single" w:sz="4" w:space="0" w:color="auto"/>
              <w:right w:val="single" w:sz="4" w:space="0" w:color="auto"/>
            </w:tcBorders>
            <w:shd w:val="clear" w:color="auto" w:fill="auto"/>
          </w:tcPr>
          <w:p w14:paraId="2927E177" w14:textId="42FED48A" w:rsidR="00FE620E" w:rsidRPr="0099314A" w:rsidRDefault="00FE620E" w:rsidP="00FE620E">
            <w:pPr>
              <w:rPr>
                <w:color w:val="000000"/>
                <w:szCs w:val="20"/>
              </w:rPr>
            </w:pPr>
            <w:r w:rsidRPr="0099314A">
              <w:rPr>
                <w:color w:val="000000"/>
                <w:szCs w:val="20"/>
              </w:rPr>
              <w:t>Programma van Eisen, Eis 24.1</w:t>
            </w:r>
          </w:p>
        </w:tc>
        <w:tc>
          <w:tcPr>
            <w:tcW w:w="5670" w:type="dxa"/>
            <w:tcBorders>
              <w:top w:val="nil"/>
              <w:left w:val="nil"/>
              <w:bottom w:val="single" w:sz="4" w:space="0" w:color="auto"/>
              <w:right w:val="single" w:sz="4" w:space="0" w:color="auto"/>
            </w:tcBorders>
            <w:shd w:val="clear" w:color="auto" w:fill="auto"/>
          </w:tcPr>
          <w:p w14:paraId="452C96B0" w14:textId="77777777" w:rsidR="00FE620E" w:rsidRPr="0099314A" w:rsidRDefault="00FE620E" w:rsidP="00FE620E">
            <w:pPr>
              <w:rPr>
                <w:color w:val="000000"/>
                <w:szCs w:val="20"/>
              </w:rPr>
            </w:pPr>
            <w:r w:rsidRPr="0099314A">
              <w:rPr>
                <w:color w:val="000000"/>
                <w:szCs w:val="20"/>
              </w:rPr>
              <w:t>Vraag 1: U vraagt om een responsetijd van één uur voor normale reparatie, bedoelt u hiermee dat we binnen 1 uur een reparatieafspraak gemaakt moeten hebben met de klant?</w:t>
            </w:r>
            <w:r w:rsidRPr="0099314A">
              <w:rPr>
                <w:color w:val="000000"/>
                <w:szCs w:val="20"/>
              </w:rPr>
              <w:br/>
              <w:t xml:space="preserve">Vraag 2: U vraagt een hersteltijd van 24 en 48 uur. Bent u bereid hier 1 en 2 werkdagen van te maken? </w:t>
            </w:r>
            <w:r w:rsidRPr="0099314A">
              <w:rPr>
                <w:color w:val="000000"/>
                <w:szCs w:val="20"/>
              </w:rPr>
              <w:br/>
              <w:t>Vraag 3: U geeft aan dat er niet afgeweken kan worden van doorlooptijden door andere afspraken met de cliënt overeen te komen. Kunt u verduidelijken hoe wij om moeten gaan met een situatie waarin een cliënt geen afspraak wil maken binnen de door u gestelde SLA? Dit komt in de praktijk regelmatig voor, bijvoorbeeld bij werkende cliënten of als de cliënt andere afspraken heeft (zoals ziekenhuisbezoek).</w:t>
            </w:r>
          </w:p>
          <w:p w14:paraId="1F96AE83" w14:textId="77777777" w:rsidR="00FE620E" w:rsidRPr="0099314A"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tcPr>
          <w:p w14:paraId="72B19C25" w14:textId="6E416EBD" w:rsidR="00FE620E" w:rsidRPr="0099314A" w:rsidRDefault="00FE620E" w:rsidP="00FE620E">
            <w:pPr>
              <w:rPr>
                <w:color w:val="000000"/>
                <w:szCs w:val="20"/>
              </w:rPr>
            </w:pPr>
            <w:r w:rsidRPr="0099314A">
              <w:rPr>
                <w:color w:val="000000"/>
                <w:szCs w:val="20"/>
              </w:rPr>
              <w:t xml:space="preserve">Zie aanvullend het antwoord bij vraag 141. </w:t>
            </w:r>
            <w:r w:rsidRPr="0099314A">
              <w:rPr>
                <w:color w:val="000000"/>
                <w:szCs w:val="20"/>
              </w:rPr>
              <w:br/>
              <w:t>1) correct. Ja maar ook dat acute situaties binnen 1 uur opgepakt zijn.</w:t>
            </w:r>
            <w:r w:rsidRPr="0099314A">
              <w:rPr>
                <w:color w:val="000000"/>
                <w:szCs w:val="20"/>
              </w:rPr>
              <w:br/>
              <w:t xml:space="preserve">2) nee, ook in het weekend en op feestdagen geldt deze hersteltijd. </w:t>
            </w:r>
            <w:r w:rsidRPr="0099314A">
              <w:rPr>
                <w:color w:val="000000"/>
                <w:szCs w:val="20"/>
              </w:rPr>
              <w:br/>
              <w:t xml:space="preserve">3) In het geval dat het de nadrukkelijke wens van de cliënt betreft om een andere afspraak te maken kan van de doorlooptijden afgeweken worden. Mits binnen de gestelde doorlooptijden meerdere (minimaal 2) afspraakmogelijkheden aan de cliënt zijn voorgesteld. </w:t>
            </w:r>
          </w:p>
        </w:tc>
      </w:tr>
      <w:tr w:rsidR="00FE620E" w:rsidRPr="008E31D1" w14:paraId="17B93EDD" w14:textId="77777777" w:rsidTr="009A113C">
        <w:trPr>
          <w:trHeight w:val="4200"/>
        </w:trPr>
        <w:tc>
          <w:tcPr>
            <w:tcW w:w="640" w:type="dxa"/>
            <w:tcBorders>
              <w:top w:val="nil"/>
              <w:left w:val="single" w:sz="4" w:space="0" w:color="auto"/>
              <w:bottom w:val="single" w:sz="4" w:space="0" w:color="auto"/>
              <w:right w:val="single" w:sz="4" w:space="0" w:color="auto"/>
            </w:tcBorders>
            <w:shd w:val="clear" w:color="auto" w:fill="auto"/>
            <w:hideMark/>
          </w:tcPr>
          <w:p w14:paraId="444B9971" w14:textId="0D7C11D4" w:rsidR="00FE620E" w:rsidRPr="008E31D1" w:rsidRDefault="00FE620E" w:rsidP="00FE620E">
            <w:pPr>
              <w:rPr>
                <w:color w:val="000000"/>
                <w:szCs w:val="20"/>
              </w:rPr>
            </w:pPr>
            <w:r w:rsidRPr="008E31D1">
              <w:rPr>
                <w:color w:val="000000"/>
                <w:szCs w:val="20"/>
              </w:rPr>
              <w:t>97</w:t>
            </w:r>
          </w:p>
        </w:tc>
        <w:tc>
          <w:tcPr>
            <w:tcW w:w="3344" w:type="dxa"/>
            <w:tcBorders>
              <w:top w:val="nil"/>
              <w:left w:val="nil"/>
              <w:bottom w:val="single" w:sz="4" w:space="0" w:color="auto"/>
              <w:right w:val="single" w:sz="4" w:space="0" w:color="auto"/>
            </w:tcBorders>
            <w:shd w:val="clear" w:color="auto" w:fill="auto"/>
            <w:hideMark/>
          </w:tcPr>
          <w:p w14:paraId="234A68E8" w14:textId="7221C38A" w:rsidR="00FE620E" w:rsidRPr="008E31D1" w:rsidRDefault="00FE620E" w:rsidP="00FE620E">
            <w:pPr>
              <w:rPr>
                <w:color w:val="000000"/>
                <w:szCs w:val="20"/>
              </w:rPr>
            </w:pPr>
            <w:r w:rsidRPr="008E31D1">
              <w:rPr>
                <w:color w:val="000000"/>
                <w:szCs w:val="20"/>
              </w:rPr>
              <w:t xml:space="preserve">Programma van Eisen, Eis 20 </w:t>
            </w:r>
          </w:p>
        </w:tc>
        <w:tc>
          <w:tcPr>
            <w:tcW w:w="5670" w:type="dxa"/>
            <w:tcBorders>
              <w:top w:val="nil"/>
              <w:left w:val="nil"/>
              <w:bottom w:val="single" w:sz="4" w:space="0" w:color="auto"/>
              <w:right w:val="single" w:sz="4" w:space="0" w:color="auto"/>
            </w:tcBorders>
            <w:shd w:val="clear" w:color="auto" w:fill="auto"/>
            <w:hideMark/>
          </w:tcPr>
          <w:p w14:paraId="78A7527C" w14:textId="7841F86C" w:rsidR="00FE620E" w:rsidRPr="008E31D1" w:rsidRDefault="00FE620E" w:rsidP="00FE620E">
            <w:pPr>
              <w:rPr>
                <w:color w:val="000000"/>
                <w:szCs w:val="20"/>
              </w:rPr>
            </w:pPr>
            <w:r w:rsidRPr="008E31D1">
              <w:rPr>
                <w:color w:val="000000"/>
                <w:szCs w:val="20"/>
              </w:rPr>
              <w:t>"Eén week na levering van het hulpmiddel, en vier weken na dit contact, neemt Opdrachtnemer contact op met de Cliënt om te kijken of het hulpmiddel voldoet." Kunt u toelichten waarom u gekozen heeft voor 2 nazorgmomenten in plaats van 1?</w:t>
            </w:r>
          </w:p>
        </w:tc>
        <w:tc>
          <w:tcPr>
            <w:tcW w:w="4678" w:type="dxa"/>
            <w:tcBorders>
              <w:top w:val="nil"/>
              <w:left w:val="nil"/>
              <w:bottom w:val="single" w:sz="4" w:space="0" w:color="auto"/>
              <w:right w:val="single" w:sz="4" w:space="0" w:color="auto"/>
            </w:tcBorders>
            <w:shd w:val="clear" w:color="auto" w:fill="auto"/>
            <w:hideMark/>
          </w:tcPr>
          <w:p w14:paraId="461466D1" w14:textId="71F44117" w:rsidR="00FE620E" w:rsidRPr="008E31D1" w:rsidRDefault="00FE620E" w:rsidP="00FE620E">
            <w:pPr>
              <w:rPr>
                <w:color w:val="000000"/>
                <w:szCs w:val="20"/>
              </w:rPr>
            </w:pPr>
            <w:r w:rsidRPr="008E31D1">
              <w:rPr>
                <w:color w:val="000000"/>
                <w:szCs w:val="20"/>
              </w:rPr>
              <w:t>Wij wensen dat onze cliënten een middel geleverd hebben gekregen waarmee ze geholpen zijn. Bij contact na 1 week kan naar voren komen dat er eventueel nog iets gefinetuned of aangepast moet worden maar het kan ook zo zijn dat door het eerste enthousiasme van het hebben van een middel, de cliënt geen negatieve zaken ervaart. Door nogmaals na 4 weken te bellen hebben de cliënten uit de eerste categorie het idee dat hun welbevinden voorop staat en dat ze nog de mogelijkheid hebben om zaken door te geven</w:t>
            </w:r>
            <w:r>
              <w:rPr>
                <w:color w:val="000000"/>
                <w:szCs w:val="20"/>
              </w:rPr>
              <w:t>. D</w:t>
            </w:r>
            <w:r w:rsidRPr="008E31D1">
              <w:rPr>
                <w:color w:val="000000"/>
                <w:szCs w:val="20"/>
              </w:rPr>
              <w:t>e tweede categorie heeft na 4 weken gebruik van het middel een laagdrempelig</w:t>
            </w:r>
            <w:r>
              <w:rPr>
                <w:color w:val="000000"/>
                <w:szCs w:val="20"/>
              </w:rPr>
              <w:t xml:space="preserve"> contact</w:t>
            </w:r>
            <w:r w:rsidRPr="008E31D1">
              <w:rPr>
                <w:color w:val="000000"/>
                <w:szCs w:val="20"/>
              </w:rPr>
              <w:t xml:space="preserve"> voor om alsnog eventuele finetuning af te stemmen. Hiermee geeft u als aanbieder een duidelijk signaal dat het welzijn van de cliënt voorop staat en in onze optiek voorkomt dit klachten. </w:t>
            </w:r>
          </w:p>
        </w:tc>
      </w:tr>
      <w:tr w:rsidR="00FE620E" w:rsidRPr="008E31D1" w14:paraId="602FF6E3" w14:textId="77777777" w:rsidTr="009A113C">
        <w:trPr>
          <w:trHeight w:val="1545"/>
        </w:trPr>
        <w:tc>
          <w:tcPr>
            <w:tcW w:w="640" w:type="dxa"/>
            <w:tcBorders>
              <w:top w:val="nil"/>
              <w:left w:val="single" w:sz="4" w:space="0" w:color="auto"/>
              <w:bottom w:val="single" w:sz="4" w:space="0" w:color="auto"/>
              <w:right w:val="single" w:sz="4" w:space="0" w:color="auto"/>
            </w:tcBorders>
            <w:shd w:val="clear" w:color="auto" w:fill="auto"/>
            <w:hideMark/>
          </w:tcPr>
          <w:p w14:paraId="38AD5D15" w14:textId="299877A1" w:rsidR="00FE620E" w:rsidRPr="008E31D1" w:rsidRDefault="00FE620E" w:rsidP="00FE620E">
            <w:pPr>
              <w:rPr>
                <w:color w:val="000000"/>
                <w:szCs w:val="20"/>
              </w:rPr>
            </w:pPr>
            <w:r w:rsidRPr="008E31D1">
              <w:rPr>
                <w:color w:val="000000"/>
                <w:szCs w:val="20"/>
              </w:rPr>
              <w:t>98</w:t>
            </w:r>
          </w:p>
        </w:tc>
        <w:tc>
          <w:tcPr>
            <w:tcW w:w="3344" w:type="dxa"/>
            <w:tcBorders>
              <w:top w:val="nil"/>
              <w:left w:val="nil"/>
              <w:bottom w:val="single" w:sz="4" w:space="0" w:color="auto"/>
              <w:right w:val="single" w:sz="4" w:space="0" w:color="auto"/>
            </w:tcBorders>
            <w:shd w:val="clear" w:color="auto" w:fill="auto"/>
            <w:hideMark/>
          </w:tcPr>
          <w:p w14:paraId="6DD8BC54" w14:textId="7603CB62" w:rsidR="00FE620E" w:rsidRPr="008E31D1" w:rsidRDefault="00FE620E" w:rsidP="00FE620E">
            <w:pPr>
              <w:rPr>
                <w:color w:val="000000"/>
                <w:szCs w:val="20"/>
              </w:rPr>
            </w:pPr>
            <w:r w:rsidRPr="008E31D1">
              <w:rPr>
                <w:color w:val="000000"/>
                <w:szCs w:val="20"/>
              </w:rPr>
              <w:t>Programma van Eisen, Eis 19.1</w:t>
            </w:r>
          </w:p>
        </w:tc>
        <w:tc>
          <w:tcPr>
            <w:tcW w:w="5670" w:type="dxa"/>
            <w:tcBorders>
              <w:top w:val="nil"/>
              <w:left w:val="nil"/>
              <w:bottom w:val="single" w:sz="4" w:space="0" w:color="auto"/>
              <w:right w:val="single" w:sz="4" w:space="0" w:color="auto"/>
            </w:tcBorders>
            <w:shd w:val="clear" w:color="auto" w:fill="auto"/>
            <w:hideMark/>
          </w:tcPr>
          <w:p w14:paraId="0A9E67B0" w14:textId="77777777" w:rsidR="00FE620E" w:rsidRDefault="00FE620E" w:rsidP="00FE620E">
            <w:pPr>
              <w:rPr>
                <w:color w:val="000000"/>
                <w:szCs w:val="20"/>
              </w:rPr>
            </w:pPr>
            <w:r w:rsidRPr="008E31D1">
              <w:rPr>
                <w:color w:val="000000"/>
                <w:szCs w:val="20"/>
              </w:rPr>
              <w:t xml:space="preserve">De levertijden die u stelt zijn veel te scherp en daarmee niet realistisch. Gebruikelijk in de markt is: </w:t>
            </w:r>
            <w:r w:rsidRPr="008E31D1">
              <w:rPr>
                <w:color w:val="000000"/>
                <w:szCs w:val="20"/>
              </w:rPr>
              <w:br/>
              <w:t xml:space="preserve">- levering van hulpmiddelen met fabrieksmatige modulaire aanpassingen binnen 15 werkdagen na datum opdracht. </w:t>
            </w:r>
            <w:r w:rsidRPr="008E31D1">
              <w:rPr>
                <w:color w:val="000000"/>
                <w:szCs w:val="20"/>
              </w:rPr>
              <w:br/>
              <w:t xml:space="preserve">- levering van hulpmiddelen met individuele, op maat gemaakte, aanpassingen, binnen 30 werkdagen, of op basis van een vooraf opgesteld Plan van aanpak. </w:t>
            </w:r>
            <w:r w:rsidRPr="008E31D1">
              <w:rPr>
                <w:color w:val="000000"/>
                <w:szCs w:val="20"/>
              </w:rPr>
              <w:br/>
              <w:t xml:space="preserve">Gaat u akkoord met aanpassing van de termijnen naar dit </w:t>
            </w:r>
            <w:r w:rsidRPr="008E31D1">
              <w:rPr>
                <w:color w:val="000000"/>
                <w:szCs w:val="20"/>
              </w:rPr>
              <w:lastRenderedPageBreak/>
              <w:t>voorstel?</w:t>
            </w:r>
          </w:p>
          <w:p w14:paraId="420388CE"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1CA42519" w14:textId="69985700" w:rsidR="00FE620E" w:rsidRPr="008E31D1" w:rsidRDefault="00FE620E" w:rsidP="00FE620E">
            <w:pPr>
              <w:rPr>
                <w:color w:val="000000"/>
                <w:szCs w:val="20"/>
              </w:rPr>
            </w:pPr>
            <w:r w:rsidRPr="008E31D1">
              <w:rPr>
                <w:color w:val="000000"/>
                <w:szCs w:val="20"/>
              </w:rPr>
              <w:lastRenderedPageBreak/>
              <w:t>Wij hebben de cat</w:t>
            </w:r>
            <w:r>
              <w:rPr>
                <w:color w:val="000000"/>
                <w:szCs w:val="20"/>
              </w:rPr>
              <w:t>e</w:t>
            </w:r>
            <w:r w:rsidRPr="008E31D1">
              <w:rPr>
                <w:color w:val="000000"/>
                <w:szCs w:val="20"/>
              </w:rPr>
              <w:t xml:space="preserve">gorieën standaard en standaard met modulaire opties samengevoegd en zien geen reden om die indeling te wijzigen. Wij </w:t>
            </w:r>
            <w:r>
              <w:rPr>
                <w:color w:val="000000"/>
                <w:szCs w:val="20"/>
              </w:rPr>
              <w:t>passen</w:t>
            </w:r>
            <w:r w:rsidRPr="008E31D1">
              <w:rPr>
                <w:color w:val="000000"/>
                <w:szCs w:val="20"/>
              </w:rPr>
              <w:t xml:space="preserve"> de levertijd voor de eerste categorie aan  naar </w:t>
            </w:r>
            <w:r>
              <w:rPr>
                <w:color w:val="000000"/>
                <w:szCs w:val="20"/>
              </w:rPr>
              <w:t xml:space="preserve">maximaal </w:t>
            </w:r>
            <w:r w:rsidRPr="008E31D1">
              <w:rPr>
                <w:color w:val="000000"/>
                <w:szCs w:val="20"/>
              </w:rPr>
              <w:t>15 werkdagen. - De levering van een standaard hulpmiddel, inclusief opties en individuele aanpassingen, dient binnen maximaal 15 werkdagen na opdracht plaats te vinden.</w:t>
            </w:r>
            <w:r w:rsidRPr="008E31D1">
              <w:rPr>
                <w:color w:val="000000"/>
                <w:szCs w:val="20"/>
              </w:rPr>
              <w:br/>
            </w:r>
            <w:r w:rsidRPr="008E31D1">
              <w:rPr>
                <w:color w:val="000000"/>
                <w:szCs w:val="20"/>
              </w:rPr>
              <w:lastRenderedPageBreak/>
              <w:t>- De levering van een maatwerk hulpmiddel, inclusief opties en individuele aanpassingen, dient binnen maximaal 25 werkdagen na opdracht plaats te vinden.</w:t>
            </w:r>
          </w:p>
        </w:tc>
      </w:tr>
      <w:tr w:rsidR="00FE620E" w:rsidRPr="008E31D1" w14:paraId="0E25ECD8" w14:textId="77777777" w:rsidTr="009A113C">
        <w:trPr>
          <w:trHeight w:val="525"/>
        </w:trPr>
        <w:tc>
          <w:tcPr>
            <w:tcW w:w="640" w:type="dxa"/>
            <w:tcBorders>
              <w:top w:val="nil"/>
              <w:left w:val="single" w:sz="4" w:space="0" w:color="auto"/>
              <w:bottom w:val="single" w:sz="4" w:space="0" w:color="auto"/>
              <w:right w:val="single" w:sz="4" w:space="0" w:color="auto"/>
            </w:tcBorders>
            <w:shd w:val="clear" w:color="auto" w:fill="auto"/>
            <w:hideMark/>
          </w:tcPr>
          <w:p w14:paraId="2B1F5542" w14:textId="25577A91" w:rsidR="00FE620E" w:rsidRPr="008E31D1" w:rsidRDefault="00FE620E" w:rsidP="00FE620E">
            <w:pPr>
              <w:rPr>
                <w:color w:val="000000"/>
                <w:szCs w:val="20"/>
              </w:rPr>
            </w:pPr>
            <w:r w:rsidRPr="008E31D1">
              <w:rPr>
                <w:color w:val="000000"/>
                <w:szCs w:val="20"/>
              </w:rPr>
              <w:t>99</w:t>
            </w:r>
          </w:p>
        </w:tc>
        <w:tc>
          <w:tcPr>
            <w:tcW w:w="3344" w:type="dxa"/>
            <w:tcBorders>
              <w:top w:val="nil"/>
              <w:left w:val="nil"/>
              <w:bottom w:val="single" w:sz="4" w:space="0" w:color="auto"/>
              <w:right w:val="single" w:sz="4" w:space="0" w:color="auto"/>
            </w:tcBorders>
            <w:shd w:val="clear" w:color="auto" w:fill="auto"/>
            <w:hideMark/>
          </w:tcPr>
          <w:p w14:paraId="6C1682F1" w14:textId="023E8C19" w:rsidR="00FE620E" w:rsidRPr="008E31D1" w:rsidRDefault="00FE620E" w:rsidP="00FE620E">
            <w:pPr>
              <w:rPr>
                <w:color w:val="000000"/>
                <w:szCs w:val="20"/>
              </w:rPr>
            </w:pPr>
            <w:r w:rsidRPr="008E31D1">
              <w:rPr>
                <w:color w:val="000000"/>
                <w:szCs w:val="20"/>
              </w:rPr>
              <w:t xml:space="preserve">Programma van Eisen, Eis 14 </w:t>
            </w:r>
          </w:p>
        </w:tc>
        <w:tc>
          <w:tcPr>
            <w:tcW w:w="5670" w:type="dxa"/>
            <w:tcBorders>
              <w:top w:val="nil"/>
              <w:left w:val="nil"/>
              <w:bottom w:val="single" w:sz="4" w:space="0" w:color="auto"/>
              <w:right w:val="single" w:sz="4" w:space="0" w:color="auto"/>
            </w:tcBorders>
            <w:shd w:val="clear" w:color="auto" w:fill="auto"/>
            <w:hideMark/>
          </w:tcPr>
          <w:p w14:paraId="34915959" w14:textId="77777777" w:rsidR="00FE620E" w:rsidRDefault="00FE620E" w:rsidP="00FE620E">
            <w:pPr>
              <w:rPr>
                <w:color w:val="000000"/>
                <w:szCs w:val="20"/>
              </w:rPr>
            </w:pPr>
            <w:r w:rsidRPr="008E31D1">
              <w:rPr>
                <w:color w:val="000000"/>
                <w:szCs w:val="20"/>
              </w:rPr>
              <w:t>De tariefsoort 'lokaal tarief' wordt door telecomaanbieders niet meer gebruikt. We vragen u dit daarom aan te passen naar 'voor de gebruiker gebruikelijke belkosten'. Gaat u hiermee akkoord?</w:t>
            </w:r>
          </w:p>
          <w:p w14:paraId="3B74ACCC"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0615D200" w14:textId="52377569" w:rsidR="00FE620E" w:rsidRPr="008E31D1" w:rsidRDefault="00FE620E" w:rsidP="00FE620E">
            <w:pPr>
              <w:rPr>
                <w:color w:val="000000"/>
                <w:szCs w:val="20"/>
              </w:rPr>
            </w:pPr>
            <w:r w:rsidRPr="008E31D1">
              <w:rPr>
                <w:color w:val="000000"/>
                <w:szCs w:val="20"/>
              </w:rPr>
              <w:t>U voorstel is akkoord en wordt overgenomen in PvE versie 2.0</w:t>
            </w:r>
          </w:p>
        </w:tc>
      </w:tr>
      <w:tr w:rsidR="00FE620E" w:rsidRPr="008E31D1" w14:paraId="56EB31B8" w14:textId="77777777" w:rsidTr="009A113C">
        <w:trPr>
          <w:trHeight w:val="2400"/>
        </w:trPr>
        <w:tc>
          <w:tcPr>
            <w:tcW w:w="640" w:type="dxa"/>
            <w:tcBorders>
              <w:top w:val="nil"/>
              <w:left w:val="single" w:sz="4" w:space="0" w:color="auto"/>
              <w:bottom w:val="single" w:sz="4" w:space="0" w:color="auto"/>
              <w:right w:val="single" w:sz="4" w:space="0" w:color="auto"/>
            </w:tcBorders>
            <w:shd w:val="clear" w:color="auto" w:fill="auto"/>
            <w:hideMark/>
          </w:tcPr>
          <w:p w14:paraId="5FFBDFB3" w14:textId="7BDB1C02" w:rsidR="00FE620E" w:rsidRPr="008E31D1" w:rsidRDefault="00FE620E" w:rsidP="00FE620E">
            <w:pPr>
              <w:rPr>
                <w:color w:val="000000"/>
                <w:szCs w:val="20"/>
              </w:rPr>
            </w:pPr>
            <w:r w:rsidRPr="008E31D1">
              <w:rPr>
                <w:color w:val="000000"/>
                <w:szCs w:val="20"/>
              </w:rPr>
              <w:t>100</w:t>
            </w:r>
          </w:p>
        </w:tc>
        <w:tc>
          <w:tcPr>
            <w:tcW w:w="3344" w:type="dxa"/>
            <w:tcBorders>
              <w:top w:val="nil"/>
              <w:left w:val="nil"/>
              <w:bottom w:val="single" w:sz="4" w:space="0" w:color="auto"/>
              <w:right w:val="single" w:sz="4" w:space="0" w:color="auto"/>
            </w:tcBorders>
            <w:shd w:val="clear" w:color="auto" w:fill="auto"/>
            <w:hideMark/>
          </w:tcPr>
          <w:p w14:paraId="5CC1CFEF" w14:textId="50B140CF" w:rsidR="00FE620E" w:rsidRPr="008E31D1" w:rsidRDefault="00FE620E" w:rsidP="00FE620E">
            <w:pPr>
              <w:rPr>
                <w:color w:val="000000"/>
                <w:szCs w:val="20"/>
              </w:rPr>
            </w:pPr>
            <w:r w:rsidRPr="008E31D1">
              <w:rPr>
                <w:color w:val="000000"/>
                <w:szCs w:val="20"/>
              </w:rPr>
              <w:t xml:space="preserve">Programma van Eisen, Eis 10 </w:t>
            </w:r>
          </w:p>
        </w:tc>
        <w:tc>
          <w:tcPr>
            <w:tcW w:w="5670" w:type="dxa"/>
            <w:tcBorders>
              <w:top w:val="nil"/>
              <w:left w:val="nil"/>
              <w:bottom w:val="single" w:sz="4" w:space="0" w:color="auto"/>
              <w:right w:val="single" w:sz="4" w:space="0" w:color="auto"/>
            </w:tcBorders>
            <w:shd w:val="clear" w:color="auto" w:fill="auto"/>
            <w:hideMark/>
          </w:tcPr>
          <w:p w14:paraId="1252F1F9" w14:textId="74D6F08D" w:rsidR="00FE620E" w:rsidRPr="008E31D1" w:rsidRDefault="00FE620E" w:rsidP="00FE620E">
            <w:pPr>
              <w:rPr>
                <w:color w:val="000000"/>
                <w:szCs w:val="20"/>
              </w:rPr>
            </w:pPr>
            <w:r w:rsidRPr="008E31D1">
              <w:rPr>
                <w:color w:val="000000"/>
                <w:szCs w:val="20"/>
              </w:rPr>
              <w:t>‘De Opdrachtnemer meldt de innamedatum van het hulpmiddel aan Opdrachtgever via het berichtenverkeer. ‘ Wij veronderstellen dat u hiermee het versturen van een 307 Stop bericht bedoelt (en niet een melding op het moment dat nabestaande of gebruiker zich meldt, én een bericht bij daadwerkelijke inname). Kunt u dit bevestigen?</w:t>
            </w:r>
          </w:p>
        </w:tc>
        <w:tc>
          <w:tcPr>
            <w:tcW w:w="4678" w:type="dxa"/>
            <w:tcBorders>
              <w:top w:val="nil"/>
              <w:left w:val="nil"/>
              <w:bottom w:val="single" w:sz="4" w:space="0" w:color="auto"/>
              <w:right w:val="single" w:sz="4" w:space="0" w:color="auto"/>
            </w:tcBorders>
            <w:shd w:val="clear" w:color="auto" w:fill="auto"/>
            <w:hideMark/>
          </w:tcPr>
          <w:p w14:paraId="13199163" w14:textId="02A0BCD4" w:rsidR="00FE620E" w:rsidRPr="008E31D1" w:rsidRDefault="00FE620E" w:rsidP="00FE620E">
            <w:pPr>
              <w:rPr>
                <w:color w:val="000000"/>
                <w:szCs w:val="20"/>
              </w:rPr>
            </w:pPr>
            <w:r w:rsidRPr="008E31D1">
              <w:rPr>
                <w:color w:val="000000"/>
                <w:szCs w:val="20"/>
              </w:rPr>
              <w:t>Nee, Wij bedoelen hiermee niet de innamedatum. Als de cliënt of bij ove</w:t>
            </w:r>
            <w:r>
              <w:rPr>
                <w:color w:val="000000"/>
                <w:szCs w:val="20"/>
              </w:rPr>
              <w:t>r</w:t>
            </w:r>
            <w:r w:rsidRPr="008E31D1">
              <w:rPr>
                <w:color w:val="000000"/>
                <w:szCs w:val="20"/>
              </w:rPr>
              <w:t xml:space="preserve">lijden van cliënt nabestaanden van cliënt zich rechtstreeks bij Opdrachtnemer melden dat het middel kan worden ingenomen, meldt u dit (buiten het berichtenverkeer om) aan Opdrachtgever waarna Opdrachtgever een 301 beëindigingsbericht stuurt. Dit betreft dus niet de datum van inname maar het moment waarop het middel beëindigd wordt. </w:t>
            </w:r>
          </w:p>
        </w:tc>
      </w:tr>
      <w:tr w:rsidR="00FE620E" w:rsidRPr="008E31D1" w14:paraId="3DE74971" w14:textId="77777777" w:rsidTr="009A113C">
        <w:trPr>
          <w:trHeight w:val="1200"/>
        </w:trPr>
        <w:tc>
          <w:tcPr>
            <w:tcW w:w="640" w:type="dxa"/>
            <w:tcBorders>
              <w:top w:val="nil"/>
              <w:left w:val="single" w:sz="4" w:space="0" w:color="auto"/>
              <w:bottom w:val="single" w:sz="4" w:space="0" w:color="auto"/>
              <w:right w:val="single" w:sz="4" w:space="0" w:color="auto"/>
            </w:tcBorders>
            <w:shd w:val="clear" w:color="auto" w:fill="auto"/>
            <w:hideMark/>
          </w:tcPr>
          <w:p w14:paraId="17DF46DF" w14:textId="15055135" w:rsidR="00FE620E" w:rsidRPr="008E31D1" w:rsidRDefault="00FE620E" w:rsidP="00FE620E">
            <w:pPr>
              <w:rPr>
                <w:color w:val="000000"/>
                <w:szCs w:val="20"/>
              </w:rPr>
            </w:pPr>
            <w:r w:rsidRPr="008E31D1">
              <w:rPr>
                <w:color w:val="000000"/>
                <w:szCs w:val="20"/>
              </w:rPr>
              <w:t>101</w:t>
            </w:r>
          </w:p>
        </w:tc>
        <w:tc>
          <w:tcPr>
            <w:tcW w:w="3344" w:type="dxa"/>
            <w:tcBorders>
              <w:top w:val="nil"/>
              <w:left w:val="nil"/>
              <w:bottom w:val="single" w:sz="4" w:space="0" w:color="auto"/>
              <w:right w:val="single" w:sz="4" w:space="0" w:color="auto"/>
            </w:tcBorders>
            <w:shd w:val="clear" w:color="auto" w:fill="auto"/>
            <w:hideMark/>
          </w:tcPr>
          <w:p w14:paraId="6BAEA97B" w14:textId="5FA0BD1A" w:rsidR="00FE620E" w:rsidRPr="008E31D1" w:rsidRDefault="00FE620E" w:rsidP="00FE620E">
            <w:pPr>
              <w:rPr>
                <w:color w:val="000000"/>
                <w:szCs w:val="20"/>
              </w:rPr>
            </w:pPr>
            <w:r w:rsidRPr="008E31D1">
              <w:rPr>
                <w:color w:val="000000"/>
                <w:szCs w:val="20"/>
              </w:rPr>
              <w:t xml:space="preserve">Programma van Eisen, Eis 10 </w:t>
            </w:r>
          </w:p>
        </w:tc>
        <w:tc>
          <w:tcPr>
            <w:tcW w:w="5670" w:type="dxa"/>
            <w:tcBorders>
              <w:top w:val="nil"/>
              <w:left w:val="nil"/>
              <w:bottom w:val="single" w:sz="4" w:space="0" w:color="auto"/>
              <w:right w:val="single" w:sz="4" w:space="0" w:color="auto"/>
            </w:tcBorders>
            <w:shd w:val="clear" w:color="auto" w:fill="auto"/>
            <w:hideMark/>
          </w:tcPr>
          <w:p w14:paraId="3483855C" w14:textId="77777777" w:rsidR="00FE620E" w:rsidRDefault="00FE620E" w:rsidP="00FE620E">
            <w:pPr>
              <w:rPr>
                <w:color w:val="000000"/>
                <w:szCs w:val="20"/>
              </w:rPr>
            </w:pPr>
            <w:r w:rsidRPr="008E31D1">
              <w:rPr>
                <w:color w:val="000000"/>
                <w:szCs w:val="20"/>
              </w:rPr>
              <w:t>‘Wanneer de Cliënt zich direct heeft gemeld bij de Opdrachtnemer zal Opdrachtnemer de melding doorgeven aan Opdrachtgever.’ Kunt u bevestigen dat opdrachtnemer (ten behoeve van de doorlooptijd voor de klant) de melding wel direct in behandeling mag nemen en de melding dus slechts ter informatie doorgeeft aan opdrachtgever?</w:t>
            </w:r>
          </w:p>
          <w:p w14:paraId="364E37C8"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71BEC061" w14:textId="732ED0C4" w:rsidR="00FE620E" w:rsidRPr="008E31D1" w:rsidRDefault="00FE620E" w:rsidP="00FE620E">
            <w:pPr>
              <w:rPr>
                <w:color w:val="000000"/>
                <w:szCs w:val="20"/>
              </w:rPr>
            </w:pPr>
            <w:r w:rsidRPr="008E31D1">
              <w:rPr>
                <w:color w:val="000000"/>
                <w:szCs w:val="20"/>
              </w:rPr>
              <w:t>U kunt de melding inderdaad direct in behandeling nemen. De melding aan Opdrachtgever is echter niet slechts ter informatie omdat de datum van melding beëindiging tevens de beëindigingsdatum is.</w:t>
            </w:r>
          </w:p>
        </w:tc>
      </w:tr>
      <w:tr w:rsidR="00FE620E" w:rsidRPr="008E31D1" w14:paraId="25CEA756" w14:textId="77777777" w:rsidTr="009A113C">
        <w:trPr>
          <w:trHeight w:val="1200"/>
        </w:trPr>
        <w:tc>
          <w:tcPr>
            <w:tcW w:w="640" w:type="dxa"/>
            <w:tcBorders>
              <w:top w:val="nil"/>
              <w:left w:val="single" w:sz="4" w:space="0" w:color="auto"/>
              <w:bottom w:val="single" w:sz="4" w:space="0" w:color="auto"/>
              <w:right w:val="single" w:sz="4" w:space="0" w:color="auto"/>
            </w:tcBorders>
            <w:shd w:val="clear" w:color="auto" w:fill="auto"/>
            <w:hideMark/>
          </w:tcPr>
          <w:p w14:paraId="6CF945CC" w14:textId="6FF83C77" w:rsidR="00FE620E" w:rsidRPr="008E31D1" w:rsidRDefault="00FE620E" w:rsidP="00FE620E">
            <w:pPr>
              <w:rPr>
                <w:color w:val="000000"/>
                <w:szCs w:val="20"/>
              </w:rPr>
            </w:pPr>
            <w:r w:rsidRPr="008E31D1">
              <w:rPr>
                <w:color w:val="000000"/>
                <w:szCs w:val="20"/>
              </w:rPr>
              <w:t>102</w:t>
            </w:r>
          </w:p>
        </w:tc>
        <w:tc>
          <w:tcPr>
            <w:tcW w:w="3344" w:type="dxa"/>
            <w:tcBorders>
              <w:top w:val="nil"/>
              <w:left w:val="nil"/>
              <w:bottom w:val="single" w:sz="4" w:space="0" w:color="auto"/>
              <w:right w:val="single" w:sz="4" w:space="0" w:color="auto"/>
            </w:tcBorders>
            <w:shd w:val="clear" w:color="auto" w:fill="auto"/>
            <w:hideMark/>
          </w:tcPr>
          <w:p w14:paraId="31F78378" w14:textId="76C3C373" w:rsidR="00FE620E" w:rsidRPr="008E31D1" w:rsidRDefault="00FE620E" w:rsidP="00FE620E">
            <w:pPr>
              <w:rPr>
                <w:color w:val="000000"/>
                <w:szCs w:val="20"/>
              </w:rPr>
            </w:pPr>
            <w:r w:rsidRPr="008E31D1">
              <w:rPr>
                <w:color w:val="000000"/>
                <w:szCs w:val="20"/>
              </w:rPr>
              <w:t>Programma van Eisen, Eis 24.6</w:t>
            </w:r>
          </w:p>
        </w:tc>
        <w:tc>
          <w:tcPr>
            <w:tcW w:w="5670" w:type="dxa"/>
            <w:tcBorders>
              <w:top w:val="nil"/>
              <w:left w:val="nil"/>
              <w:bottom w:val="single" w:sz="4" w:space="0" w:color="auto"/>
              <w:right w:val="single" w:sz="4" w:space="0" w:color="auto"/>
            </w:tcBorders>
            <w:shd w:val="clear" w:color="auto" w:fill="auto"/>
            <w:hideMark/>
          </w:tcPr>
          <w:p w14:paraId="4F2E184D" w14:textId="77777777" w:rsidR="00FE620E" w:rsidRDefault="00FE620E" w:rsidP="00FE620E">
            <w:pPr>
              <w:rPr>
                <w:color w:val="000000"/>
                <w:szCs w:val="20"/>
              </w:rPr>
            </w:pPr>
            <w:r w:rsidRPr="008E31D1">
              <w:rPr>
                <w:color w:val="000000"/>
                <w:szCs w:val="20"/>
              </w:rPr>
              <w:t>U vraagt hier om na ieder uitgevoerd onderhoud een sticker met uitvoeringsdatum te plakken. Wij werken -mede in het kader van duurzaamheid- graag zoveel mogelijk digitaal en stellen de onderhoudshistorie daarom digitaal beschikbaar in een online portal. Bent u daarom bereid deze eis van de sticker laten vervallen?</w:t>
            </w:r>
          </w:p>
          <w:p w14:paraId="3AA5CAE6"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056599EC" w14:textId="2AD6E0EE" w:rsidR="00FE620E" w:rsidRPr="008E31D1" w:rsidRDefault="00FE620E" w:rsidP="00FE620E">
            <w:pPr>
              <w:rPr>
                <w:color w:val="000000"/>
                <w:szCs w:val="20"/>
              </w:rPr>
            </w:pPr>
            <w:r w:rsidRPr="008E31D1">
              <w:rPr>
                <w:color w:val="000000"/>
                <w:szCs w:val="20"/>
              </w:rPr>
              <w:t>Wij zijn bereid om deze eis te laten vervallen. Onderhoud moet wel terug te herleiden zijn. Bij eventuele overname van het middel door een andere leverancier, dient u betreffende gegevens daarom ook over te dragen.</w:t>
            </w:r>
          </w:p>
        </w:tc>
      </w:tr>
      <w:tr w:rsidR="00FE620E" w:rsidRPr="008E31D1" w14:paraId="5C5265E9" w14:textId="77777777" w:rsidTr="009A113C">
        <w:trPr>
          <w:trHeight w:val="780"/>
        </w:trPr>
        <w:tc>
          <w:tcPr>
            <w:tcW w:w="640" w:type="dxa"/>
            <w:tcBorders>
              <w:top w:val="nil"/>
              <w:left w:val="single" w:sz="4" w:space="0" w:color="auto"/>
              <w:bottom w:val="single" w:sz="4" w:space="0" w:color="auto"/>
              <w:right w:val="single" w:sz="4" w:space="0" w:color="auto"/>
            </w:tcBorders>
            <w:shd w:val="clear" w:color="auto" w:fill="auto"/>
            <w:hideMark/>
          </w:tcPr>
          <w:p w14:paraId="03F6555A" w14:textId="10A92639" w:rsidR="00FE620E" w:rsidRPr="008E31D1" w:rsidRDefault="00FE620E" w:rsidP="00FE620E">
            <w:pPr>
              <w:rPr>
                <w:color w:val="000000"/>
                <w:szCs w:val="20"/>
              </w:rPr>
            </w:pPr>
            <w:r w:rsidRPr="008E31D1">
              <w:rPr>
                <w:color w:val="000000"/>
                <w:szCs w:val="20"/>
              </w:rPr>
              <w:t>103</w:t>
            </w:r>
          </w:p>
        </w:tc>
        <w:tc>
          <w:tcPr>
            <w:tcW w:w="3344" w:type="dxa"/>
            <w:tcBorders>
              <w:top w:val="nil"/>
              <w:left w:val="nil"/>
              <w:bottom w:val="single" w:sz="4" w:space="0" w:color="auto"/>
              <w:right w:val="single" w:sz="4" w:space="0" w:color="auto"/>
            </w:tcBorders>
            <w:shd w:val="clear" w:color="auto" w:fill="auto"/>
            <w:hideMark/>
          </w:tcPr>
          <w:p w14:paraId="1C351FA2" w14:textId="6AB3A389" w:rsidR="00FE620E" w:rsidRPr="008E31D1" w:rsidRDefault="00FE620E" w:rsidP="00FE620E">
            <w:pPr>
              <w:rPr>
                <w:color w:val="000000"/>
                <w:szCs w:val="20"/>
              </w:rPr>
            </w:pPr>
            <w:r w:rsidRPr="008E31D1">
              <w:rPr>
                <w:color w:val="000000"/>
                <w:szCs w:val="20"/>
              </w:rPr>
              <w:t xml:space="preserve">Offerteaanvraag, 4.4 </w:t>
            </w:r>
          </w:p>
        </w:tc>
        <w:tc>
          <w:tcPr>
            <w:tcW w:w="5670" w:type="dxa"/>
            <w:tcBorders>
              <w:top w:val="nil"/>
              <w:left w:val="nil"/>
              <w:bottom w:val="single" w:sz="4" w:space="0" w:color="auto"/>
              <w:right w:val="single" w:sz="4" w:space="0" w:color="auto"/>
            </w:tcBorders>
            <w:shd w:val="clear" w:color="auto" w:fill="auto"/>
            <w:hideMark/>
          </w:tcPr>
          <w:p w14:paraId="0895A6D9" w14:textId="77777777" w:rsidR="00FE620E" w:rsidRDefault="00FE620E" w:rsidP="00FE620E">
            <w:pPr>
              <w:rPr>
                <w:color w:val="000000"/>
                <w:szCs w:val="20"/>
              </w:rPr>
            </w:pPr>
            <w:r w:rsidRPr="008E31D1">
              <w:rPr>
                <w:color w:val="000000"/>
                <w:szCs w:val="20"/>
              </w:rPr>
              <w:t>In de tabel met de toekenningsmethodiek is de beschrijving van het aantal punten niet in verhouding met de kolom scores. Zo staat er bij de score 8 bijvoorbeeld 90% van het aantal punten. Is onze veronderstelling juist dat de beschrijvingen onder 'Aantal punten' incorrect zijn, en 100%, 80%, 60% en 40% moeten zijn?</w:t>
            </w:r>
          </w:p>
          <w:p w14:paraId="78165951"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0C6D6899" w14:textId="459B2296" w:rsidR="00FE620E" w:rsidRPr="008E31D1" w:rsidRDefault="00FE620E" w:rsidP="00FE620E">
            <w:pPr>
              <w:rPr>
                <w:color w:val="000000"/>
                <w:szCs w:val="20"/>
              </w:rPr>
            </w:pPr>
            <w:r w:rsidRPr="008E31D1">
              <w:rPr>
                <w:color w:val="000000"/>
                <w:szCs w:val="20"/>
              </w:rPr>
              <w:t xml:space="preserve">Uw veronderstelling is onjuist. Wij hebben een 'knik' aangebracht in de puntentoekenning. </w:t>
            </w:r>
          </w:p>
        </w:tc>
      </w:tr>
      <w:tr w:rsidR="00FE620E" w:rsidRPr="008E31D1" w14:paraId="7C9EF438" w14:textId="77777777" w:rsidTr="009A113C">
        <w:trPr>
          <w:trHeight w:val="1545"/>
        </w:trPr>
        <w:tc>
          <w:tcPr>
            <w:tcW w:w="640" w:type="dxa"/>
            <w:tcBorders>
              <w:top w:val="nil"/>
              <w:left w:val="single" w:sz="4" w:space="0" w:color="auto"/>
              <w:bottom w:val="single" w:sz="4" w:space="0" w:color="auto"/>
              <w:right w:val="single" w:sz="4" w:space="0" w:color="auto"/>
            </w:tcBorders>
            <w:shd w:val="clear" w:color="auto" w:fill="auto"/>
            <w:hideMark/>
          </w:tcPr>
          <w:p w14:paraId="601C7B8D" w14:textId="3FBF620A" w:rsidR="00FE620E" w:rsidRPr="008E31D1" w:rsidRDefault="00FE620E" w:rsidP="00FE620E">
            <w:pPr>
              <w:rPr>
                <w:color w:val="000000"/>
                <w:szCs w:val="20"/>
              </w:rPr>
            </w:pPr>
            <w:r w:rsidRPr="008E31D1">
              <w:rPr>
                <w:color w:val="000000"/>
                <w:szCs w:val="20"/>
              </w:rPr>
              <w:lastRenderedPageBreak/>
              <w:t>104</w:t>
            </w:r>
          </w:p>
        </w:tc>
        <w:tc>
          <w:tcPr>
            <w:tcW w:w="3344" w:type="dxa"/>
            <w:tcBorders>
              <w:top w:val="nil"/>
              <w:left w:val="nil"/>
              <w:bottom w:val="single" w:sz="4" w:space="0" w:color="auto"/>
              <w:right w:val="single" w:sz="4" w:space="0" w:color="auto"/>
            </w:tcBorders>
            <w:shd w:val="clear" w:color="auto" w:fill="auto"/>
            <w:hideMark/>
          </w:tcPr>
          <w:p w14:paraId="3FBCBD3E" w14:textId="04325CC6" w:rsidR="00FE620E" w:rsidRPr="008E31D1" w:rsidRDefault="00FE620E" w:rsidP="00FE620E">
            <w:pPr>
              <w:rPr>
                <w:color w:val="000000"/>
                <w:szCs w:val="20"/>
              </w:rPr>
            </w:pPr>
            <w:r w:rsidRPr="008E31D1">
              <w:rPr>
                <w:color w:val="000000"/>
                <w:szCs w:val="20"/>
              </w:rPr>
              <w:t xml:space="preserve">Offerteaanvraag, 4.3.4 </w:t>
            </w:r>
          </w:p>
        </w:tc>
        <w:tc>
          <w:tcPr>
            <w:tcW w:w="5670" w:type="dxa"/>
            <w:tcBorders>
              <w:top w:val="nil"/>
              <w:left w:val="nil"/>
              <w:bottom w:val="single" w:sz="4" w:space="0" w:color="auto"/>
              <w:right w:val="single" w:sz="4" w:space="0" w:color="auto"/>
            </w:tcBorders>
            <w:shd w:val="clear" w:color="auto" w:fill="auto"/>
            <w:hideMark/>
          </w:tcPr>
          <w:p w14:paraId="1B1DD8BF" w14:textId="77777777" w:rsidR="00FE620E" w:rsidRDefault="00FE620E" w:rsidP="00FE620E">
            <w:pPr>
              <w:rPr>
                <w:color w:val="000000"/>
                <w:szCs w:val="20"/>
              </w:rPr>
            </w:pPr>
            <w:r w:rsidRPr="008E31D1">
              <w:rPr>
                <w:color w:val="000000"/>
                <w:szCs w:val="20"/>
              </w:rPr>
              <w:t>U vraagt naar transportkilometers. Kunt u bevestigen dat leverancier hier alleen de transportkilometers hoeft te vermelden die zij zelf maakt, of transporteurs binnen de uitvoering van uw contract laat maken? Wij beogen met deze vraag dat leveranciers niet de transportkilometers van alle toeleveranciers in de keten hoeven te vermelden. Dit is namelijk een onmogelijke opgave om bij alle toeleveranciers op te vragen (mede omdat zij producten over de hele wereld laten produceren). Bovenal is het -aangezien de leveranciers veelal met dezelfde toeleveranciers werken- geen punt waarop leveranciers zich kunnen onderscheiden.</w:t>
            </w:r>
          </w:p>
          <w:p w14:paraId="22DDC773"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313941D2" w14:textId="16F2AA12" w:rsidR="00FE620E" w:rsidRPr="008E31D1" w:rsidRDefault="00FE620E" w:rsidP="00FE620E">
            <w:pPr>
              <w:rPr>
                <w:color w:val="000000"/>
                <w:szCs w:val="20"/>
              </w:rPr>
            </w:pPr>
            <w:r w:rsidRPr="008E31D1">
              <w:rPr>
                <w:color w:val="000000"/>
                <w:szCs w:val="20"/>
              </w:rPr>
              <w:t xml:space="preserve">Uw aanname is juist, u hoeft alleen de transportkilometers te vermelden die u zelf maakt. </w:t>
            </w:r>
          </w:p>
        </w:tc>
      </w:tr>
      <w:tr w:rsidR="00FE620E" w:rsidRPr="008E31D1" w14:paraId="43DEFBBA" w14:textId="77777777" w:rsidTr="009A113C">
        <w:trPr>
          <w:trHeight w:val="780"/>
        </w:trPr>
        <w:tc>
          <w:tcPr>
            <w:tcW w:w="640" w:type="dxa"/>
            <w:tcBorders>
              <w:top w:val="nil"/>
              <w:left w:val="single" w:sz="4" w:space="0" w:color="auto"/>
              <w:bottom w:val="single" w:sz="4" w:space="0" w:color="auto"/>
              <w:right w:val="single" w:sz="4" w:space="0" w:color="auto"/>
            </w:tcBorders>
            <w:shd w:val="clear" w:color="auto" w:fill="auto"/>
            <w:hideMark/>
          </w:tcPr>
          <w:p w14:paraId="790C0DDD" w14:textId="3D53F649" w:rsidR="00FE620E" w:rsidRPr="008E31D1" w:rsidRDefault="00FE620E" w:rsidP="00FE620E">
            <w:pPr>
              <w:rPr>
                <w:color w:val="000000"/>
                <w:szCs w:val="20"/>
              </w:rPr>
            </w:pPr>
            <w:r w:rsidRPr="008E31D1">
              <w:rPr>
                <w:color w:val="000000"/>
                <w:szCs w:val="20"/>
              </w:rPr>
              <w:t>105</w:t>
            </w:r>
          </w:p>
        </w:tc>
        <w:tc>
          <w:tcPr>
            <w:tcW w:w="3344" w:type="dxa"/>
            <w:tcBorders>
              <w:top w:val="nil"/>
              <w:left w:val="nil"/>
              <w:bottom w:val="single" w:sz="4" w:space="0" w:color="auto"/>
              <w:right w:val="single" w:sz="4" w:space="0" w:color="auto"/>
            </w:tcBorders>
            <w:shd w:val="clear" w:color="auto" w:fill="auto"/>
            <w:hideMark/>
          </w:tcPr>
          <w:p w14:paraId="5E7CCB7F" w14:textId="2878E0C5" w:rsidR="00FE620E" w:rsidRPr="008E31D1" w:rsidRDefault="00FE620E" w:rsidP="00FE620E">
            <w:pPr>
              <w:rPr>
                <w:color w:val="000000"/>
                <w:szCs w:val="20"/>
              </w:rPr>
            </w:pPr>
            <w:r w:rsidRPr="008E31D1">
              <w:rPr>
                <w:color w:val="000000"/>
                <w:szCs w:val="20"/>
              </w:rPr>
              <w:t>Offerteaanvraag, 4.3.4</w:t>
            </w:r>
          </w:p>
        </w:tc>
        <w:tc>
          <w:tcPr>
            <w:tcW w:w="5670" w:type="dxa"/>
            <w:tcBorders>
              <w:top w:val="nil"/>
              <w:left w:val="nil"/>
              <w:bottom w:val="single" w:sz="4" w:space="0" w:color="auto"/>
              <w:right w:val="single" w:sz="4" w:space="0" w:color="auto"/>
            </w:tcBorders>
            <w:shd w:val="clear" w:color="auto" w:fill="auto"/>
            <w:hideMark/>
          </w:tcPr>
          <w:p w14:paraId="40539B24" w14:textId="77777777" w:rsidR="00FE620E" w:rsidRDefault="00FE620E" w:rsidP="00FE620E">
            <w:pPr>
              <w:rPr>
                <w:color w:val="000000"/>
                <w:szCs w:val="20"/>
              </w:rPr>
            </w:pPr>
            <w:r w:rsidRPr="008E31D1">
              <w:rPr>
                <w:color w:val="000000"/>
                <w:szCs w:val="20"/>
              </w:rPr>
              <w:t>De termen 'upcycling, recycling en/of downcycling' in uw uitvraag Duurzaamheid maken de uitvraag onnodig complex. Bent u bereid om de uitvraag aan te passen (in te korten) naar: "...en hoe de onderdelen en materialen hergebruikt (kunnen) worden?"</w:t>
            </w:r>
          </w:p>
          <w:p w14:paraId="7C34B861"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0D9262A5" w14:textId="055D6A74" w:rsidR="00FE620E" w:rsidRPr="008E31D1" w:rsidRDefault="00FE620E" w:rsidP="00FE620E">
            <w:pPr>
              <w:rPr>
                <w:color w:val="000000"/>
                <w:szCs w:val="20"/>
              </w:rPr>
            </w:pPr>
            <w:r w:rsidRPr="008E31D1">
              <w:rPr>
                <w:color w:val="000000"/>
                <w:szCs w:val="20"/>
              </w:rPr>
              <w:t xml:space="preserve">Wij gaan akkoord met uw voorstel. De tekst bij 4.3.4 is hierop aangepast in versie 2.0. </w:t>
            </w:r>
          </w:p>
        </w:tc>
      </w:tr>
      <w:tr w:rsidR="00FE620E" w:rsidRPr="008E31D1" w14:paraId="13B1A1A9" w14:textId="77777777" w:rsidTr="009A113C">
        <w:trPr>
          <w:trHeight w:val="780"/>
        </w:trPr>
        <w:tc>
          <w:tcPr>
            <w:tcW w:w="640" w:type="dxa"/>
            <w:tcBorders>
              <w:top w:val="nil"/>
              <w:left w:val="single" w:sz="4" w:space="0" w:color="auto"/>
              <w:bottom w:val="single" w:sz="4" w:space="0" w:color="auto"/>
              <w:right w:val="single" w:sz="4" w:space="0" w:color="auto"/>
            </w:tcBorders>
            <w:shd w:val="clear" w:color="auto" w:fill="auto"/>
            <w:hideMark/>
          </w:tcPr>
          <w:p w14:paraId="5C6BF9B7" w14:textId="2F9F3C03" w:rsidR="00FE620E" w:rsidRPr="008E31D1" w:rsidRDefault="00FE620E" w:rsidP="00FE620E">
            <w:pPr>
              <w:rPr>
                <w:color w:val="000000"/>
                <w:szCs w:val="20"/>
              </w:rPr>
            </w:pPr>
            <w:r w:rsidRPr="008E31D1">
              <w:rPr>
                <w:color w:val="000000"/>
                <w:szCs w:val="20"/>
              </w:rPr>
              <w:t>106</w:t>
            </w:r>
          </w:p>
        </w:tc>
        <w:tc>
          <w:tcPr>
            <w:tcW w:w="3344" w:type="dxa"/>
            <w:tcBorders>
              <w:top w:val="nil"/>
              <w:left w:val="nil"/>
              <w:bottom w:val="single" w:sz="4" w:space="0" w:color="auto"/>
              <w:right w:val="single" w:sz="4" w:space="0" w:color="auto"/>
            </w:tcBorders>
            <w:shd w:val="clear" w:color="auto" w:fill="auto"/>
            <w:hideMark/>
          </w:tcPr>
          <w:p w14:paraId="3557D7F1" w14:textId="1D54CE85" w:rsidR="00FE620E" w:rsidRPr="008E31D1" w:rsidRDefault="00FE620E" w:rsidP="00FE620E">
            <w:pPr>
              <w:rPr>
                <w:color w:val="000000"/>
                <w:szCs w:val="20"/>
              </w:rPr>
            </w:pPr>
            <w:r w:rsidRPr="008E31D1">
              <w:rPr>
                <w:color w:val="000000"/>
                <w:szCs w:val="20"/>
              </w:rPr>
              <w:t>Offerteaanvraag, 4.3.4</w:t>
            </w:r>
          </w:p>
        </w:tc>
        <w:tc>
          <w:tcPr>
            <w:tcW w:w="5670" w:type="dxa"/>
            <w:tcBorders>
              <w:top w:val="nil"/>
              <w:left w:val="nil"/>
              <w:bottom w:val="single" w:sz="4" w:space="0" w:color="auto"/>
              <w:right w:val="single" w:sz="4" w:space="0" w:color="auto"/>
            </w:tcBorders>
            <w:shd w:val="clear" w:color="auto" w:fill="auto"/>
            <w:hideMark/>
          </w:tcPr>
          <w:p w14:paraId="06041910" w14:textId="2307BEE3" w:rsidR="00FE620E" w:rsidRPr="008E31D1" w:rsidRDefault="00FE620E" w:rsidP="00FE620E">
            <w:pPr>
              <w:rPr>
                <w:color w:val="000000"/>
                <w:szCs w:val="20"/>
              </w:rPr>
            </w:pPr>
            <w:r w:rsidRPr="008E31D1">
              <w:rPr>
                <w:color w:val="000000"/>
                <w:szCs w:val="20"/>
              </w:rPr>
              <w:t>Voor uw uitvraag Duurzaamheid stelt u een max. van 1 A4. Uw uitvraag bevat echter een groot aantal subvragen, die niet allemaal in 1A4 volledig beantwoord kunnen worden. Wij vragen u daarom de limiet voor deze wens uit te breiden naar max. 2A4. Gaat u hiermee akkoord?</w:t>
            </w:r>
          </w:p>
        </w:tc>
        <w:tc>
          <w:tcPr>
            <w:tcW w:w="4678" w:type="dxa"/>
            <w:tcBorders>
              <w:top w:val="nil"/>
              <w:left w:val="nil"/>
              <w:bottom w:val="single" w:sz="4" w:space="0" w:color="auto"/>
              <w:right w:val="single" w:sz="4" w:space="0" w:color="auto"/>
            </w:tcBorders>
            <w:shd w:val="clear" w:color="auto" w:fill="auto"/>
            <w:hideMark/>
          </w:tcPr>
          <w:p w14:paraId="66422C7D" w14:textId="66BE806D" w:rsidR="00FE620E" w:rsidRPr="008E31D1" w:rsidRDefault="00FE620E" w:rsidP="00FE620E">
            <w:pPr>
              <w:rPr>
                <w:color w:val="000000"/>
                <w:szCs w:val="20"/>
              </w:rPr>
            </w:pPr>
            <w:r w:rsidRPr="008E31D1">
              <w:rPr>
                <w:color w:val="000000"/>
                <w:szCs w:val="20"/>
              </w:rPr>
              <w:t>Wij gaan akkoord met het aanpassen van de limiet naar 2 A4. De tekst in de offerteaanvraag is aangepast in versie 2.0</w:t>
            </w:r>
          </w:p>
        </w:tc>
      </w:tr>
      <w:tr w:rsidR="00FE620E" w:rsidRPr="008E31D1" w14:paraId="6865A9EA" w14:textId="77777777" w:rsidTr="009A113C">
        <w:trPr>
          <w:trHeight w:val="1800"/>
        </w:trPr>
        <w:tc>
          <w:tcPr>
            <w:tcW w:w="640" w:type="dxa"/>
            <w:tcBorders>
              <w:top w:val="nil"/>
              <w:left w:val="single" w:sz="4" w:space="0" w:color="auto"/>
              <w:bottom w:val="single" w:sz="4" w:space="0" w:color="auto"/>
              <w:right w:val="single" w:sz="4" w:space="0" w:color="auto"/>
            </w:tcBorders>
            <w:shd w:val="clear" w:color="auto" w:fill="auto"/>
            <w:hideMark/>
          </w:tcPr>
          <w:p w14:paraId="2093999A" w14:textId="1B119E5C" w:rsidR="00FE620E" w:rsidRPr="008E31D1" w:rsidRDefault="00FE620E" w:rsidP="00FE620E">
            <w:pPr>
              <w:rPr>
                <w:color w:val="000000"/>
                <w:szCs w:val="20"/>
              </w:rPr>
            </w:pPr>
            <w:r w:rsidRPr="008E31D1">
              <w:rPr>
                <w:color w:val="000000"/>
                <w:szCs w:val="20"/>
              </w:rPr>
              <w:t>107</w:t>
            </w:r>
          </w:p>
        </w:tc>
        <w:tc>
          <w:tcPr>
            <w:tcW w:w="3344" w:type="dxa"/>
            <w:tcBorders>
              <w:top w:val="nil"/>
              <w:left w:val="nil"/>
              <w:bottom w:val="single" w:sz="4" w:space="0" w:color="auto"/>
              <w:right w:val="single" w:sz="4" w:space="0" w:color="auto"/>
            </w:tcBorders>
            <w:shd w:val="clear" w:color="auto" w:fill="auto"/>
            <w:hideMark/>
          </w:tcPr>
          <w:p w14:paraId="59786E2E" w14:textId="09B98050" w:rsidR="00FE620E" w:rsidRPr="008E31D1" w:rsidRDefault="00FE620E" w:rsidP="00FE620E">
            <w:pPr>
              <w:rPr>
                <w:color w:val="000000"/>
                <w:szCs w:val="20"/>
              </w:rPr>
            </w:pPr>
            <w:r w:rsidRPr="008E31D1">
              <w:rPr>
                <w:color w:val="000000"/>
                <w:szCs w:val="20"/>
              </w:rPr>
              <w:t>Offerteaanvraag, 4.3.2</w:t>
            </w:r>
          </w:p>
        </w:tc>
        <w:tc>
          <w:tcPr>
            <w:tcW w:w="5670" w:type="dxa"/>
            <w:tcBorders>
              <w:top w:val="nil"/>
              <w:left w:val="nil"/>
              <w:bottom w:val="single" w:sz="4" w:space="0" w:color="auto"/>
              <w:right w:val="single" w:sz="4" w:space="0" w:color="auto"/>
            </w:tcBorders>
            <w:shd w:val="clear" w:color="auto" w:fill="auto"/>
            <w:hideMark/>
          </w:tcPr>
          <w:p w14:paraId="7C27AE41" w14:textId="3347F0D7" w:rsidR="00FE620E" w:rsidRPr="008E31D1" w:rsidRDefault="00FE620E" w:rsidP="00FE620E">
            <w:pPr>
              <w:rPr>
                <w:color w:val="000000"/>
                <w:szCs w:val="20"/>
              </w:rPr>
            </w:pPr>
            <w:r w:rsidRPr="008E31D1">
              <w:rPr>
                <w:color w:val="000000"/>
                <w:szCs w:val="20"/>
              </w:rPr>
              <w:t>"Inschrijver dient een beknopt voorbeeld te geven hoe een managementrapportage over de klachten er uit ziet". Staat u inschrijver toe om buiten de gestelde max. A4 een bijlage toe te voegen met een voorbeeld van de rapportage?</w:t>
            </w:r>
          </w:p>
        </w:tc>
        <w:tc>
          <w:tcPr>
            <w:tcW w:w="4678" w:type="dxa"/>
            <w:tcBorders>
              <w:top w:val="nil"/>
              <w:left w:val="nil"/>
              <w:bottom w:val="single" w:sz="4" w:space="0" w:color="auto"/>
              <w:right w:val="single" w:sz="4" w:space="0" w:color="auto"/>
            </w:tcBorders>
            <w:shd w:val="clear" w:color="auto" w:fill="auto"/>
            <w:hideMark/>
          </w:tcPr>
          <w:p w14:paraId="1954E1C3" w14:textId="19E17CAD" w:rsidR="00FE620E" w:rsidRPr="008E31D1" w:rsidRDefault="00FE620E" w:rsidP="00FE620E">
            <w:pPr>
              <w:rPr>
                <w:color w:val="000000"/>
                <w:szCs w:val="20"/>
              </w:rPr>
            </w:pPr>
            <w:r w:rsidRPr="008E31D1">
              <w:rPr>
                <w:color w:val="000000"/>
                <w:szCs w:val="20"/>
              </w:rPr>
              <w:t xml:space="preserve">Inschrijver dient in de uitwerking toe te lichten hoe zij een managementrapportage doet opstellen en ter ondersteuning van deze tekst mag een beknopt voorbeeld van een managementrapportage als bijlage worden toegevoegd bij deze uitwerking. Het bijgevoegde voorbeeld wordt niet beoordeeld. </w:t>
            </w:r>
          </w:p>
        </w:tc>
      </w:tr>
      <w:tr w:rsidR="00FE620E" w:rsidRPr="008E31D1" w14:paraId="530D6264" w14:textId="77777777" w:rsidTr="009A113C">
        <w:trPr>
          <w:trHeight w:val="2055"/>
        </w:trPr>
        <w:tc>
          <w:tcPr>
            <w:tcW w:w="640" w:type="dxa"/>
            <w:tcBorders>
              <w:top w:val="nil"/>
              <w:left w:val="single" w:sz="4" w:space="0" w:color="auto"/>
              <w:bottom w:val="single" w:sz="4" w:space="0" w:color="auto"/>
              <w:right w:val="single" w:sz="4" w:space="0" w:color="auto"/>
            </w:tcBorders>
            <w:shd w:val="clear" w:color="auto" w:fill="auto"/>
            <w:hideMark/>
          </w:tcPr>
          <w:p w14:paraId="1F345911" w14:textId="04942584" w:rsidR="00FE620E" w:rsidRPr="008E31D1" w:rsidRDefault="00FE620E" w:rsidP="00FE620E">
            <w:pPr>
              <w:rPr>
                <w:color w:val="000000"/>
                <w:szCs w:val="20"/>
              </w:rPr>
            </w:pPr>
            <w:r w:rsidRPr="008E31D1">
              <w:rPr>
                <w:color w:val="000000"/>
                <w:szCs w:val="20"/>
              </w:rPr>
              <w:t>108</w:t>
            </w:r>
          </w:p>
        </w:tc>
        <w:tc>
          <w:tcPr>
            <w:tcW w:w="3344" w:type="dxa"/>
            <w:tcBorders>
              <w:top w:val="nil"/>
              <w:left w:val="nil"/>
              <w:bottom w:val="single" w:sz="4" w:space="0" w:color="auto"/>
              <w:right w:val="single" w:sz="4" w:space="0" w:color="auto"/>
            </w:tcBorders>
            <w:shd w:val="clear" w:color="auto" w:fill="auto"/>
            <w:hideMark/>
          </w:tcPr>
          <w:p w14:paraId="36499999" w14:textId="59A31715" w:rsidR="00FE620E" w:rsidRPr="008E31D1" w:rsidRDefault="00FE620E" w:rsidP="00FE620E">
            <w:pPr>
              <w:rPr>
                <w:color w:val="000000"/>
                <w:szCs w:val="20"/>
              </w:rPr>
            </w:pPr>
            <w:r w:rsidRPr="008E31D1">
              <w:rPr>
                <w:color w:val="000000"/>
                <w:szCs w:val="20"/>
              </w:rPr>
              <w:t>Offerteaanvraag, 4.3.2</w:t>
            </w:r>
          </w:p>
        </w:tc>
        <w:tc>
          <w:tcPr>
            <w:tcW w:w="5670" w:type="dxa"/>
            <w:tcBorders>
              <w:top w:val="nil"/>
              <w:left w:val="nil"/>
              <w:bottom w:val="single" w:sz="4" w:space="0" w:color="auto"/>
              <w:right w:val="single" w:sz="4" w:space="0" w:color="auto"/>
            </w:tcBorders>
            <w:shd w:val="clear" w:color="auto" w:fill="auto"/>
            <w:hideMark/>
          </w:tcPr>
          <w:p w14:paraId="60B9609C" w14:textId="77777777" w:rsidR="00FE620E" w:rsidRDefault="00FE620E" w:rsidP="00FE620E">
            <w:pPr>
              <w:rPr>
                <w:color w:val="000000"/>
                <w:szCs w:val="20"/>
              </w:rPr>
            </w:pPr>
            <w:r w:rsidRPr="008E31D1">
              <w:rPr>
                <w:color w:val="000000"/>
                <w:szCs w:val="20"/>
              </w:rPr>
              <w:t>"Inschrijver dient als bijlage bij de uitwerking de bruikleenovereenkomst te voegen."</w:t>
            </w:r>
            <w:r>
              <w:rPr>
                <w:color w:val="000000"/>
                <w:szCs w:val="20"/>
              </w:rPr>
              <w:t xml:space="preserve"> </w:t>
            </w:r>
            <w:r w:rsidRPr="008E31D1">
              <w:rPr>
                <w:color w:val="000000"/>
                <w:szCs w:val="20"/>
              </w:rPr>
              <w:t xml:space="preserve">De bruikleenovereenkomst leent zich onzes inziens niet voor een kwalitatieve beoordeling aangezien u vaste eisen heeft gesteld aan waar het document aan moet voldoen. Daarmee is het ook onduidelijk hoe u dit document beoordeelt. Inschrijver kan bijvoorbeeld 10 punten scoren bij het bieden van zeer veel toegevoegde waarde. Het is onduidelijk hoe dat in de bruikleenovereenkomst kan. Wij stellen dan ook voor om de overeenkomst te laten vervallen als bijlage bij (en </w:t>
            </w:r>
            <w:r w:rsidRPr="008E31D1">
              <w:rPr>
                <w:color w:val="000000"/>
                <w:szCs w:val="20"/>
              </w:rPr>
              <w:lastRenderedPageBreak/>
              <w:t>onderdeel van) de gunningscriteria en in plaats daarvan inschrijver haar bruikleenovereenkomst (die overeenkomt met uw eisen) in de implementatiefase voor akkoord aan u voor te laten leggen. Gaat u hiermee akkoord?</w:t>
            </w:r>
          </w:p>
          <w:p w14:paraId="6219DBC7"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1511483F" w14:textId="493D1820" w:rsidR="00FE620E" w:rsidRPr="008E31D1" w:rsidRDefault="00FE620E" w:rsidP="00FE620E">
            <w:pPr>
              <w:rPr>
                <w:color w:val="000000"/>
                <w:szCs w:val="20"/>
              </w:rPr>
            </w:pPr>
            <w:r w:rsidRPr="008E31D1">
              <w:rPr>
                <w:color w:val="000000"/>
                <w:szCs w:val="20"/>
              </w:rPr>
              <w:lastRenderedPageBreak/>
              <w:t>Wij gaan akkoord met uw voorstel. De offerteaanvraag is hierop aangepast in versie 2.0</w:t>
            </w:r>
          </w:p>
        </w:tc>
      </w:tr>
      <w:tr w:rsidR="00FE620E" w:rsidRPr="008E31D1" w14:paraId="38539A9C" w14:textId="77777777" w:rsidTr="009A113C">
        <w:trPr>
          <w:trHeight w:val="1200"/>
        </w:trPr>
        <w:tc>
          <w:tcPr>
            <w:tcW w:w="640" w:type="dxa"/>
            <w:tcBorders>
              <w:top w:val="nil"/>
              <w:left w:val="single" w:sz="4" w:space="0" w:color="auto"/>
              <w:bottom w:val="single" w:sz="4" w:space="0" w:color="auto"/>
              <w:right w:val="single" w:sz="4" w:space="0" w:color="auto"/>
            </w:tcBorders>
            <w:shd w:val="clear" w:color="auto" w:fill="auto"/>
            <w:hideMark/>
          </w:tcPr>
          <w:p w14:paraId="4384776F" w14:textId="15926EED" w:rsidR="00FE620E" w:rsidRPr="008E31D1" w:rsidRDefault="00FE620E" w:rsidP="00FE620E">
            <w:pPr>
              <w:rPr>
                <w:color w:val="000000"/>
                <w:szCs w:val="20"/>
              </w:rPr>
            </w:pPr>
            <w:r w:rsidRPr="008E31D1">
              <w:rPr>
                <w:color w:val="000000"/>
                <w:szCs w:val="20"/>
              </w:rPr>
              <w:t>109</w:t>
            </w:r>
          </w:p>
        </w:tc>
        <w:tc>
          <w:tcPr>
            <w:tcW w:w="3344" w:type="dxa"/>
            <w:tcBorders>
              <w:top w:val="nil"/>
              <w:left w:val="nil"/>
              <w:bottom w:val="single" w:sz="4" w:space="0" w:color="auto"/>
              <w:right w:val="single" w:sz="4" w:space="0" w:color="auto"/>
            </w:tcBorders>
            <w:shd w:val="clear" w:color="auto" w:fill="auto"/>
            <w:hideMark/>
          </w:tcPr>
          <w:p w14:paraId="4BE6C6BF" w14:textId="446BEAA1" w:rsidR="00FE620E" w:rsidRPr="008E31D1" w:rsidRDefault="00FE620E" w:rsidP="00FE620E">
            <w:pPr>
              <w:rPr>
                <w:color w:val="000000"/>
                <w:szCs w:val="20"/>
              </w:rPr>
            </w:pPr>
            <w:r w:rsidRPr="008E31D1">
              <w:rPr>
                <w:color w:val="000000"/>
                <w:szCs w:val="20"/>
              </w:rPr>
              <w:t xml:space="preserve">Offerteaanvraag, 4.3.2 </w:t>
            </w:r>
          </w:p>
        </w:tc>
        <w:tc>
          <w:tcPr>
            <w:tcW w:w="5670" w:type="dxa"/>
            <w:tcBorders>
              <w:top w:val="nil"/>
              <w:left w:val="nil"/>
              <w:bottom w:val="single" w:sz="4" w:space="0" w:color="auto"/>
              <w:right w:val="single" w:sz="4" w:space="0" w:color="auto"/>
            </w:tcBorders>
            <w:shd w:val="clear" w:color="auto" w:fill="auto"/>
            <w:hideMark/>
          </w:tcPr>
          <w:p w14:paraId="7B1504F1" w14:textId="77777777" w:rsidR="00FE620E" w:rsidRDefault="00FE620E" w:rsidP="00FE620E">
            <w:pPr>
              <w:rPr>
                <w:color w:val="000000"/>
                <w:szCs w:val="20"/>
              </w:rPr>
            </w:pPr>
            <w:r w:rsidRPr="008E31D1">
              <w:rPr>
                <w:color w:val="000000"/>
                <w:szCs w:val="20"/>
              </w:rPr>
              <w:t>U vraagt om in een portal aan de klant de leeftijd van zijn/haar hulpmiddel te tonen. Soms is de leeftijd niet bekend, en door de leverancier i.v.m. overnames niet te achterhalen. Dit kan voor verwarring bij de klant zorgen. Daarbij zien wij ook de toegevoegde waarde van deze informatie voor de klant niet. Bent u bereid deze eis te laten vervallen?</w:t>
            </w:r>
          </w:p>
          <w:p w14:paraId="706B8550" w14:textId="77777777" w:rsidR="00FE620E" w:rsidRDefault="00FE620E" w:rsidP="00FE620E">
            <w:pPr>
              <w:rPr>
                <w:color w:val="000000"/>
                <w:szCs w:val="20"/>
              </w:rPr>
            </w:pPr>
          </w:p>
          <w:p w14:paraId="56C0681B"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2E66C9AC" w14:textId="073EB082" w:rsidR="00FE620E" w:rsidRPr="008E31D1" w:rsidRDefault="00FE620E" w:rsidP="00FE620E">
            <w:pPr>
              <w:rPr>
                <w:color w:val="000000"/>
                <w:szCs w:val="20"/>
              </w:rPr>
            </w:pPr>
            <w:r w:rsidRPr="008E31D1">
              <w:rPr>
                <w:color w:val="000000"/>
                <w:szCs w:val="20"/>
              </w:rPr>
              <w:t xml:space="preserve">in offerteaanvraag wijziging: leeftijd hulpmiddel is niet voor klant belangrijk en hoeft niet zichtbaar te zijn. Bouwjaar moet altijd bekend zijn bij opdrachtnemer en inzichtelijk te zijn voor opdrachtgever. </w:t>
            </w:r>
          </w:p>
        </w:tc>
      </w:tr>
      <w:tr w:rsidR="00FE620E" w:rsidRPr="008E31D1" w14:paraId="4D0C6B01" w14:textId="77777777" w:rsidTr="009A113C">
        <w:trPr>
          <w:trHeight w:val="1545"/>
        </w:trPr>
        <w:tc>
          <w:tcPr>
            <w:tcW w:w="640" w:type="dxa"/>
            <w:tcBorders>
              <w:top w:val="nil"/>
              <w:left w:val="single" w:sz="4" w:space="0" w:color="auto"/>
              <w:bottom w:val="single" w:sz="4" w:space="0" w:color="auto"/>
              <w:right w:val="single" w:sz="4" w:space="0" w:color="auto"/>
            </w:tcBorders>
            <w:shd w:val="clear" w:color="auto" w:fill="auto"/>
            <w:hideMark/>
          </w:tcPr>
          <w:p w14:paraId="7A5F2551" w14:textId="05B2071C" w:rsidR="00FE620E" w:rsidRPr="008E31D1" w:rsidRDefault="00FE620E" w:rsidP="00FE620E">
            <w:pPr>
              <w:rPr>
                <w:color w:val="000000"/>
                <w:szCs w:val="20"/>
              </w:rPr>
            </w:pPr>
            <w:r w:rsidRPr="008E31D1">
              <w:rPr>
                <w:color w:val="000000"/>
                <w:szCs w:val="20"/>
              </w:rPr>
              <w:t>110</w:t>
            </w:r>
          </w:p>
        </w:tc>
        <w:tc>
          <w:tcPr>
            <w:tcW w:w="3344" w:type="dxa"/>
            <w:tcBorders>
              <w:top w:val="nil"/>
              <w:left w:val="nil"/>
              <w:bottom w:val="single" w:sz="4" w:space="0" w:color="auto"/>
              <w:right w:val="single" w:sz="4" w:space="0" w:color="auto"/>
            </w:tcBorders>
            <w:shd w:val="clear" w:color="auto" w:fill="auto"/>
            <w:hideMark/>
          </w:tcPr>
          <w:p w14:paraId="2F277BAE" w14:textId="119894BB" w:rsidR="00FE620E" w:rsidRPr="008E31D1" w:rsidRDefault="00FE620E" w:rsidP="00FE620E">
            <w:pPr>
              <w:rPr>
                <w:color w:val="000000"/>
                <w:szCs w:val="20"/>
              </w:rPr>
            </w:pPr>
            <w:r w:rsidRPr="008E31D1">
              <w:rPr>
                <w:color w:val="000000"/>
                <w:szCs w:val="20"/>
              </w:rPr>
              <w:t>Offerteaanvraag, 4.3.2</w:t>
            </w:r>
          </w:p>
        </w:tc>
        <w:tc>
          <w:tcPr>
            <w:tcW w:w="5670" w:type="dxa"/>
            <w:tcBorders>
              <w:top w:val="nil"/>
              <w:left w:val="nil"/>
              <w:bottom w:val="single" w:sz="4" w:space="0" w:color="auto"/>
              <w:right w:val="single" w:sz="4" w:space="0" w:color="auto"/>
            </w:tcBorders>
            <w:shd w:val="clear" w:color="auto" w:fill="auto"/>
            <w:hideMark/>
          </w:tcPr>
          <w:p w14:paraId="69ACB170" w14:textId="77777777" w:rsidR="00FE620E" w:rsidRDefault="00FE620E" w:rsidP="00FE620E">
            <w:pPr>
              <w:rPr>
                <w:color w:val="000000"/>
                <w:szCs w:val="20"/>
              </w:rPr>
            </w:pPr>
            <w:r w:rsidRPr="008E31D1">
              <w:rPr>
                <w:color w:val="000000"/>
                <w:szCs w:val="20"/>
              </w:rPr>
              <w:t>"Inschrijver dient ook toe te lichten op welke wijze zij gaat communiceren met de andere Opdrachtnemer (zie bijlage 07 - Programma van Eisen nr. 5 t/m 7)." Eis 6 en 7 gaan over situaties waarbij opdrachtnemer zelf niet kan voldoen aan een aanvraag. In de praktijk zal dit niet, of hooguit héél incidenteel voorkomen, waardoor dit o.i. niet relevant/proportioneel is om als (groot) onderdeel van de kwalitatieve gunning mee te laten wegen. Gaat u er daarmee akkoord om deze uitvraag over samenwerking alleen op eis 5 te richten (constructieve samenwerking in de gehele overeenkomst)?</w:t>
            </w:r>
          </w:p>
          <w:p w14:paraId="212013B8" w14:textId="77777777" w:rsidR="00FE620E" w:rsidRDefault="00FE620E" w:rsidP="00FE620E">
            <w:pPr>
              <w:rPr>
                <w:color w:val="000000"/>
                <w:szCs w:val="20"/>
              </w:rPr>
            </w:pPr>
          </w:p>
          <w:p w14:paraId="18C08161" w14:textId="258E9311"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2C301E70" w14:textId="5351120F" w:rsidR="00FE620E" w:rsidRPr="008E31D1" w:rsidRDefault="00FE620E" w:rsidP="00FE620E">
            <w:pPr>
              <w:rPr>
                <w:color w:val="000000"/>
                <w:szCs w:val="20"/>
              </w:rPr>
            </w:pPr>
            <w:r w:rsidRPr="008E31D1">
              <w:rPr>
                <w:color w:val="000000"/>
                <w:szCs w:val="20"/>
              </w:rPr>
              <w:t>Dit is niet akkoord. Wij vernemen graag op welke wijze onderling afstemming zoeken zoals beschreven in eis 6 en 7.</w:t>
            </w:r>
          </w:p>
        </w:tc>
      </w:tr>
      <w:tr w:rsidR="00FE620E" w:rsidRPr="008E31D1" w14:paraId="7879A0C6" w14:textId="77777777" w:rsidTr="009A113C">
        <w:trPr>
          <w:trHeight w:val="600"/>
        </w:trPr>
        <w:tc>
          <w:tcPr>
            <w:tcW w:w="640" w:type="dxa"/>
            <w:tcBorders>
              <w:top w:val="nil"/>
              <w:left w:val="single" w:sz="4" w:space="0" w:color="auto"/>
              <w:bottom w:val="single" w:sz="4" w:space="0" w:color="auto"/>
              <w:right w:val="single" w:sz="4" w:space="0" w:color="auto"/>
            </w:tcBorders>
            <w:shd w:val="clear" w:color="auto" w:fill="auto"/>
            <w:hideMark/>
          </w:tcPr>
          <w:p w14:paraId="7071E7AB" w14:textId="629C8423" w:rsidR="00FE620E" w:rsidRPr="008E31D1" w:rsidRDefault="00FE620E" w:rsidP="00FE620E">
            <w:pPr>
              <w:rPr>
                <w:color w:val="000000"/>
                <w:szCs w:val="20"/>
              </w:rPr>
            </w:pPr>
            <w:r w:rsidRPr="008E31D1">
              <w:rPr>
                <w:color w:val="000000"/>
                <w:szCs w:val="20"/>
              </w:rPr>
              <w:t>111</w:t>
            </w:r>
          </w:p>
        </w:tc>
        <w:tc>
          <w:tcPr>
            <w:tcW w:w="3344" w:type="dxa"/>
            <w:tcBorders>
              <w:top w:val="nil"/>
              <w:left w:val="nil"/>
              <w:bottom w:val="single" w:sz="4" w:space="0" w:color="auto"/>
              <w:right w:val="single" w:sz="4" w:space="0" w:color="auto"/>
            </w:tcBorders>
            <w:shd w:val="clear" w:color="auto" w:fill="auto"/>
            <w:hideMark/>
          </w:tcPr>
          <w:p w14:paraId="5CD170F2" w14:textId="17D8A709" w:rsidR="00FE620E" w:rsidRPr="008E31D1" w:rsidRDefault="00FE620E" w:rsidP="00FE620E">
            <w:pPr>
              <w:rPr>
                <w:color w:val="000000"/>
                <w:szCs w:val="20"/>
              </w:rPr>
            </w:pPr>
            <w:r w:rsidRPr="008E31D1">
              <w:rPr>
                <w:color w:val="000000"/>
                <w:szCs w:val="20"/>
              </w:rPr>
              <w:t>Offerteaanvraag, 3.3.2</w:t>
            </w:r>
          </w:p>
        </w:tc>
        <w:tc>
          <w:tcPr>
            <w:tcW w:w="5670" w:type="dxa"/>
            <w:tcBorders>
              <w:top w:val="nil"/>
              <w:left w:val="nil"/>
              <w:bottom w:val="single" w:sz="4" w:space="0" w:color="auto"/>
              <w:right w:val="single" w:sz="4" w:space="0" w:color="auto"/>
            </w:tcBorders>
            <w:shd w:val="clear" w:color="auto" w:fill="auto"/>
            <w:hideMark/>
          </w:tcPr>
          <w:p w14:paraId="6D8CBE56" w14:textId="77777777" w:rsidR="00FE620E" w:rsidRDefault="00FE620E" w:rsidP="00FE620E">
            <w:pPr>
              <w:rPr>
                <w:color w:val="000000"/>
                <w:szCs w:val="20"/>
              </w:rPr>
            </w:pPr>
            <w:r w:rsidRPr="008E31D1">
              <w:rPr>
                <w:color w:val="000000"/>
                <w:szCs w:val="20"/>
              </w:rPr>
              <w:t>Kunt u bevestigen dat u bedoelt met bewijs van verzekering tegen beroepsrisico's, de bedrijfs- of beroepsaansprakelijkheidsrisico's?</w:t>
            </w:r>
          </w:p>
          <w:p w14:paraId="5B557E66"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77AE3B5D" w14:textId="77777777" w:rsidR="00FE620E" w:rsidRDefault="00FE620E" w:rsidP="00FE620E">
            <w:pPr>
              <w:rPr>
                <w:color w:val="000000"/>
                <w:szCs w:val="20"/>
              </w:rPr>
            </w:pPr>
            <w:r w:rsidRPr="008E31D1">
              <w:rPr>
                <w:color w:val="000000"/>
                <w:szCs w:val="20"/>
              </w:rPr>
              <w:t>Dit kunnen wij bevestigen. We hebben de tekst in de offerteaanvraag in versie 2.0 op dit onderdeel gewijzigd.</w:t>
            </w:r>
          </w:p>
          <w:p w14:paraId="79DEEEBC" w14:textId="4B6EE0AD" w:rsidR="00FE620E" w:rsidRPr="008E31D1" w:rsidRDefault="00FE620E" w:rsidP="00FE620E">
            <w:pPr>
              <w:rPr>
                <w:color w:val="000000"/>
                <w:szCs w:val="20"/>
              </w:rPr>
            </w:pPr>
          </w:p>
        </w:tc>
      </w:tr>
      <w:tr w:rsidR="00FE620E" w:rsidRPr="008E31D1" w14:paraId="2B4BCAC4" w14:textId="77777777" w:rsidTr="009A113C">
        <w:trPr>
          <w:trHeight w:val="1800"/>
        </w:trPr>
        <w:tc>
          <w:tcPr>
            <w:tcW w:w="640" w:type="dxa"/>
            <w:tcBorders>
              <w:top w:val="nil"/>
              <w:left w:val="single" w:sz="4" w:space="0" w:color="auto"/>
              <w:bottom w:val="single" w:sz="4" w:space="0" w:color="auto"/>
              <w:right w:val="single" w:sz="4" w:space="0" w:color="auto"/>
            </w:tcBorders>
            <w:shd w:val="clear" w:color="auto" w:fill="auto"/>
            <w:hideMark/>
          </w:tcPr>
          <w:p w14:paraId="6D19BD25" w14:textId="115B070A" w:rsidR="00FE620E" w:rsidRPr="008E31D1" w:rsidRDefault="00FE620E" w:rsidP="00FE620E">
            <w:pPr>
              <w:rPr>
                <w:color w:val="000000"/>
                <w:szCs w:val="20"/>
              </w:rPr>
            </w:pPr>
            <w:r w:rsidRPr="008E31D1">
              <w:rPr>
                <w:color w:val="000000"/>
                <w:szCs w:val="20"/>
              </w:rPr>
              <w:t>112</w:t>
            </w:r>
          </w:p>
        </w:tc>
        <w:tc>
          <w:tcPr>
            <w:tcW w:w="3344" w:type="dxa"/>
            <w:tcBorders>
              <w:top w:val="nil"/>
              <w:left w:val="nil"/>
              <w:bottom w:val="single" w:sz="4" w:space="0" w:color="auto"/>
              <w:right w:val="single" w:sz="4" w:space="0" w:color="auto"/>
            </w:tcBorders>
            <w:shd w:val="clear" w:color="auto" w:fill="auto"/>
            <w:hideMark/>
          </w:tcPr>
          <w:p w14:paraId="0F7A1FF8" w14:textId="170A99E2" w:rsidR="00FE620E" w:rsidRPr="008E31D1" w:rsidRDefault="00FE620E" w:rsidP="00FE620E">
            <w:pPr>
              <w:rPr>
                <w:color w:val="000000"/>
                <w:szCs w:val="20"/>
              </w:rPr>
            </w:pPr>
            <w:r w:rsidRPr="008E31D1">
              <w:rPr>
                <w:color w:val="000000"/>
                <w:szCs w:val="20"/>
              </w:rPr>
              <w:t xml:space="preserve">Offerteaanvraag, 2.15 </w:t>
            </w:r>
          </w:p>
        </w:tc>
        <w:tc>
          <w:tcPr>
            <w:tcW w:w="5670" w:type="dxa"/>
            <w:tcBorders>
              <w:top w:val="nil"/>
              <w:left w:val="nil"/>
              <w:bottom w:val="single" w:sz="4" w:space="0" w:color="auto"/>
              <w:right w:val="single" w:sz="4" w:space="0" w:color="auto"/>
            </w:tcBorders>
            <w:shd w:val="clear" w:color="auto" w:fill="auto"/>
            <w:hideMark/>
          </w:tcPr>
          <w:p w14:paraId="0CBE3292" w14:textId="77777777" w:rsidR="00FE620E" w:rsidRDefault="00FE620E" w:rsidP="00FE620E">
            <w:pPr>
              <w:rPr>
                <w:color w:val="000000"/>
                <w:szCs w:val="20"/>
              </w:rPr>
            </w:pPr>
            <w:r w:rsidRPr="008E31D1">
              <w:rPr>
                <w:color w:val="000000"/>
                <w:szCs w:val="20"/>
              </w:rPr>
              <w:t>"Zij ontvangen daarover een afwijzingsbericht met een motivering voor de reden van afwijzing, de verschillen ten opzichte van de uitgekozen Inschrijving en de naam van de begunstigde." Wij willen voorkomen dat er concurrentiegevoelige informatie uit de offerteteksten wordt gedeeld. Kunt u daarom bevestigen dat u bij 'de verschillen' aangeeft op welke onderdelen de afgewezen inschrijver tekort schoot, en dus niet wat de winnaar heeft aangeboden?</w:t>
            </w:r>
          </w:p>
          <w:p w14:paraId="77A6B8BE" w14:textId="77777777" w:rsidR="00FE620E" w:rsidRDefault="00FE620E" w:rsidP="00FE620E">
            <w:pPr>
              <w:rPr>
                <w:color w:val="000000"/>
                <w:szCs w:val="20"/>
              </w:rPr>
            </w:pPr>
          </w:p>
          <w:p w14:paraId="51D96979"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1CB01CC1" w14:textId="6FB5BD01" w:rsidR="00FE620E" w:rsidRPr="008E31D1" w:rsidRDefault="00FE620E" w:rsidP="00FE620E">
            <w:pPr>
              <w:rPr>
                <w:color w:val="000000"/>
                <w:szCs w:val="20"/>
              </w:rPr>
            </w:pPr>
            <w:r w:rsidRPr="008E31D1">
              <w:rPr>
                <w:color w:val="000000"/>
                <w:szCs w:val="20"/>
              </w:rPr>
              <w:t>Op basis van de Aanbestedingswet en jurisprudentie moeten wij in de motiveringen naar de inschrijvers benoemen op welke onderdelen de winnende inschrijver een betere toelichting heeft gegeven dan de (verliezende) inschrijvers.</w:t>
            </w:r>
            <w:r w:rsidRPr="008E31D1">
              <w:rPr>
                <w:color w:val="000000"/>
                <w:szCs w:val="20"/>
              </w:rPr>
              <w:br/>
              <w:t>Deze motiveringen worden in algemene bewoordingen opgenomen.</w:t>
            </w:r>
          </w:p>
        </w:tc>
      </w:tr>
      <w:tr w:rsidR="00FE620E" w:rsidRPr="008E31D1" w14:paraId="374773D4" w14:textId="77777777" w:rsidTr="009A113C">
        <w:trPr>
          <w:trHeight w:val="2100"/>
        </w:trPr>
        <w:tc>
          <w:tcPr>
            <w:tcW w:w="640" w:type="dxa"/>
            <w:tcBorders>
              <w:top w:val="nil"/>
              <w:left w:val="single" w:sz="4" w:space="0" w:color="auto"/>
              <w:bottom w:val="single" w:sz="4" w:space="0" w:color="auto"/>
              <w:right w:val="single" w:sz="4" w:space="0" w:color="auto"/>
            </w:tcBorders>
            <w:shd w:val="clear" w:color="auto" w:fill="auto"/>
            <w:hideMark/>
          </w:tcPr>
          <w:p w14:paraId="15AE92F4" w14:textId="488296F1" w:rsidR="00FE620E" w:rsidRPr="008E31D1" w:rsidRDefault="00FE620E" w:rsidP="00FE620E">
            <w:pPr>
              <w:rPr>
                <w:color w:val="000000"/>
                <w:szCs w:val="20"/>
              </w:rPr>
            </w:pPr>
            <w:r w:rsidRPr="008E31D1">
              <w:rPr>
                <w:color w:val="000000"/>
                <w:szCs w:val="20"/>
              </w:rPr>
              <w:lastRenderedPageBreak/>
              <w:t>113</w:t>
            </w:r>
          </w:p>
        </w:tc>
        <w:tc>
          <w:tcPr>
            <w:tcW w:w="3344" w:type="dxa"/>
            <w:tcBorders>
              <w:top w:val="nil"/>
              <w:left w:val="nil"/>
              <w:bottom w:val="single" w:sz="4" w:space="0" w:color="auto"/>
              <w:right w:val="single" w:sz="4" w:space="0" w:color="auto"/>
            </w:tcBorders>
            <w:shd w:val="clear" w:color="auto" w:fill="auto"/>
            <w:hideMark/>
          </w:tcPr>
          <w:p w14:paraId="654854A2" w14:textId="01DDEE9E" w:rsidR="00FE620E" w:rsidRPr="008E31D1" w:rsidRDefault="00FE620E" w:rsidP="00FE620E">
            <w:pPr>
              <w:rPr>
                <w:color w:val="000000"/>
                <w:szCs w:val="20"/>
              </w:rPr>
            </w:pPr>
            <w:r w:rsidRPr="008E31D1">
              <w:rPr>
                <w:color w:val="000000"/>
                <w:szCs w:val="20"/>
              </w:rPr>
              <w:t xml:space="preserve">Offerteaanvraag, 2.12 </w:t>
            </w:r>
          </w:p>
        </w:tc>
        <w:tc>
          <w:tcPr>
            <w:tcW w:w="5670" w:type="dxa"/>
            <w:tcBorders>
              <w:top w:val="nil"/>
              <w:left w:val="nil"/>
              <w:bottom w:val="single" w:sz="4" w:space="0" w:color="auto"/>
              <w:right w:val="single" w:sz="4" w:space="0" w:color="auto"/>
            </w:tcBorders>
            <w:shd w:val="clear" w:color="auto" w:fill="auto"/>
            <w:hideMark/>
          </w:tcPr>
          <w:p w14:paraId="22E3BB52" w14:textId="3DAF972A" w:rsidR="00FE620E" w:rsidRPr="008E31D1" w:rsidRDefault="00FE620E" w:rsidP="00FE620E">
            <w:pPr>
              <w:rPr>
                <w:color w:val="000000"/>
                <w:szCs w:val="20"/>
              </w:rPr>
            </w:pPr>
            <w:r w:rsidRPr="008E31D1">
              <w:rPr>
                <w:color w:val="000000"/>
                <w:szCs w:val="20"/>
              </w:rPr>
              <w:t>U stelt dat inschrijver een Concernverklaring moet aanleveren als zij gebruik wenst te maken van de geconsolideerde financiële gegevens van de holding. Kunt u verduidelijken of u in dit geval ook een UEA van de holding wenst te ontvangen?</w:t>
            </w:r>
          </w:p>
        </w:tc>
        <w:tc>
          <w:tcPr>
            <w:tcW w:w="4678" w:type="dxa"/>
            <w:tcBorders>
              <w:top w:val="nil"/>
              <w:left w:val="nil"/>
              <w:bottom w:val="single" w:sz="4" w:space="0" w:color="auto"/>
              <w:right w:val="single" w:sz="4" w:space="0" w:color="auto"/>
            </w:tcBorders>
            <w:shd w:val="clear" w:color="auto" w:fill="auto"/>
            <w:hideMark/>
          </w:tcPr>
          <w:p w14:paraId="159604EB" w14:textId="029C539A" w:rsidR="00FE620E" w:rsidRPr="008E31D1" w:rsidRDefault="00FE620E" w:rsidP="00FE620E">
            <w:pPr>
              <w:rPr>
                <w:color w:val="000000"/>
                <w:szCs w:val="20"/>
              </w:rPr>
            </w:pPr>
            <w:r w:rsidRPr="008E31D1">
              <w:rPr>
                <w:color w:val="000000"/>
                <w:szCs w:val="20"/>
              </w:rPr>
              <w:t xml:space="preserve">Als u een beroep doet op de financiële draagkracht van derden, moeten de derden Deel II A, Deel II B en Deel III en Deel VI van het UEA invullen. U dient deze UEA bij uw inschrijving te voegen. Als u zelf voldoende financiële draagkracht heeft en onderdeel uitmaakt van een holding, dan hoeft u alleen bijlage 04 in te vullen en rechtsgeldig te laten ondertekenen. </w:t>
            </w:r>
          </w:p>
        </w:tc>
      </w:tr>
      <w:tr w:rsidR="00FE620E" w:rsidRPr="008E31D1" w14:paraId="346D4DB4" w14:textId="77777777" w:rsidTr="009A113C">
        <w:trPr>
          <w:trHeight w:val="2100"/>
        </w:trPr>
        <w:tc>
          <w:tcPr>
            <w:tcW w:w="640" w:type="dxa"/>
            <w:tcBorders>
              <w:top w:val="nil"/>
              <w:left w:val="single" w:sz="4" w:space="0" w:color="auto"/>
              <w:bottom w:val="single" w:sz="4" w:space="0" w:color="auto"/>
              <w:right w:val="single" w:sz="4" w:space="0" w:color="auto"/>
            </w:tcBorders>
            <w:shd w:val="clear" w:color="auto" w:fill="auto"/>
            <w:hideMark/>
          </w:tcPr>
          <w:p w14:paraId="4B33584B" w14:textId="2BAFDFA2" w:rsidR="00FE620E" w:rsidRPr="008E31D1" w:rsidRDefault="00FE620E" w:rsidP="00FE620E">
            <w:pPr>
              <w:rPr>
                <w:color w:val="000000"/>
                <w:szCs w:val="20"/>
              </w:rPr>
            </w:pPr>
            <w:r w:rsidRPr="008E31D1">
              <w:rPr>
                <w:color w:val="000000"/>
                <w:szCs w:val="20"/>
              </w:rPr>
              <w:t>114</w:t>
            </w:r>
          </w:p>
        </w:tc>
        <w:tc>
          <w:tcPr>
            <w:tcW w:w="3344" w:type="dxa"/>
            <w:tcBorders>
              <w:top w:val="nil"/>
              <w:left w:val="nil"/>
              <w:bottom w:val="single" w:sz="4" w:space="0" w:color="auto"/>
              <w:right w:val="single" w:sz="4" w:space="0" w:color="auto"/>
            </w:tcBorders>
            <w:shd w:val="clear" w:color="auto" w:fill="auto"/>
            <w:hideMark/>
          </w:tcPr>
          <w:p w14:paraId="0BCF0BA4" w14:textId="7BD02080" w:rsidR="00FE620E" w:rsidRPr="008E31D1" w:rsidRDefault="00FE620E" w:rsidP="00FE620E">
            <w:pPr>
              <w:rPr>
                <w:color w:val="000000"/>
                <w:szCs w:val="20"/>
              </w:rPr>
            </w:pPr>
            <w:r w:rsidRPr="008E31D1">
              <w:rPr>
                <w:color w:val="000000"/>
                <w:szCs w:val="20"/>
              </w:rPr>
              <w:t>Offerteaanvraag, 1.4.1</w:t>
            </w:r>
          </w:p>
        </w:tc>
        <w:tc>
          <w:tcPr>
            <w:tcW w:w="5670" w:type="dxa"/>
            <w:tcBorders>
              <w:top w:val="nil"/>
              <w:left w:val="nil"/>
              <w:bottom w:val="single" w:sz="4" w:space="0" w:color="auto"/>
              <w:right w:val="single" w:sz="4" w:space="0" w:color="auto"/>
            </w:tcBorders>
            <w:shd w:val="clear" w:color="auto" w:fill="auto"/>
            <w:hideMark/>
          </w:tcPr>
          <w:p w14:paraId="20FE569E" w14:textId="7B76388B" w:rsidR="00FE620E" w:rsidRPr="008E31D1" w:rsidRDefault="00FE620E" w:rsidP="00FE620E">
            <w:pPr>
              <w:rPr>
                <w:color w:val="000000"/>
                <w:szCs w:val="20"/>
              </w:rPr>
            </w:pPr>
            <w:r w:rsidRPr="008E31D1">
              <w:rPr>
                <w:color w:val="000000"/>
                <w:szCs w:val="20"/>
              </w:rPr>
              <w:t>"De overeenkomsten kunnen onder dezelfde contractuele voorwaarden maximaal twee (2) keer voor een periode van één (1) jaar eenzijdig worden verlengd" Gaat u erin mee om het al dan niet gebruik maken van de optie jaren een wederkerig karakter te geven? In onze ogen dienen beide partijen baat te hebben bij continuering van de samenwerking.</w:t>
            </w:r>
          </w:p>
        </w:tc>
        <w:tc>
          <w:tcPr>
            <w:tcW w:w="4678" w:type="dxa"/>
            <w:tcBorders>
              <w:top w:val="nil"/>
              <w:left w:val="nil"/>
              <w:bottom w:val="single" w:sz="4" w:space="0" w:color="auto"/>
              <w:right w:val="single" w:sz="4" w:space="0" w:color="auto"/>
            </w:tcBorders>
            <w:shd w:val="clear" w:color="auto" w:fill="auto"/>
            <w:hideMark/>
          </w:tcPr>
          <w:p w14:paraId="584D9C2D" w14:textId="7BF9966D" w:rsidR="00FE620E" w:rsidRPr="008E31D1" w:rsidRDefault="00FE620E" w:rsidP="00FE620E">
            <w:pPr>
              <w:rPr>
                <w:color w:val="000000"/>
                <w:szCs w:val="20"/>
              </w:rPr>
            </w:pPr>
            <w:r w:rsidRPr="008E31D1">
              <w:rPr>
                <w:color w:val="000000"/>
                <w:szCs w:val="20"/>
              </w:rPr>
              <w:t xml:space="preserve">Hiermee gaan wij niet akkoord. Als Opdrachtnemer niet akkoord gaat met het verlengen van de overeenkomst is Opdrachtgever gedwongen om eerder dan bedoeld een aanbestedingsprocedure te starten. Het uitgangspunt van alle drie de gemeenten is om een langdurige samenwerking aan te gaan en om alle verlengingsopties te benutten. Aanvullend antwoord vraag 178. </w:t>
            </w:r>
          </w:p>
        </w:tc>
      </w:tr>
      <w:tr w:rsidR="00FE620E" w:rsidRPr="008E31D1" w14:paraId="17F28690" w14:textId="77777777" w:rsidTr="009A113C">
        <w:trPr>
          <w:trHeight w:val="1200"/>
        </w:trPr>
        <w:tc>
          <w:tcPr>
            <w:tcW w:w="640" w:type="dxa"/>
            <w:tcBorders>
              <w:top w:val="nil"/>
              <w:left w:val="single" w:sz="4" w:space="0" w:color="auto"/>
              <w:bottom w:val="single" w:sz="4" w:space="0" w:color="auto"/>
              <w:right w:val="single" w:sz="4" w:space="0" w:color="auto"/>
            </w:tcBorders>
            <w:shd w:val="clear" w:color="auto" w:fill="auto"/>
            <w:hideMark/>
          </w:tcPr>
          <w:p w14:paraId="604AC6AF" w14:textId="51B678BF" w:rsidR="00FE620E" w:rsidRPr="008E31D1" w:rsidRDefault="00FE620E" w:rsidP="00FE620E">
            <w:pPr>
              <w:rPr>
                <w:color w:val="000000"/>
                <w:szCs w:val="20"/>
              </w:rPr>
            </w:pPr>
            <w:r w:rsidRPr="008E31D1">
              <w:rPr>
                <w:color w:val="000000"/>
                <w:szCs w:val="20"/>
              </w:rPr>
              <w:t>115</w:t>
            </w:r>
          </w:p>
        </w:tc>
        <w:tc>
          <w:tcPr>
            <w:tcW w:w="3344" w:type="dxa"/>
            <w:tcBorders>
              <w:top w:val="nil"/>
              <w:left w:val="nil"/>
              <w:bottom w:val="single" w:sz="4" w:space="0" w:color="auto"/>
              <w:right w:val="single" w:sz="4" w:space="0" w:color="auto"/>
            </w:tcBorders>
            <w:shd w:val="clear" w:color="auto" w:fill="auto"/>
            <w:hideMark/>
          </w:tcPr>
          <w:p w14:paraId="2FB50EAD" w14:textId="09883DC5" w:rsidR="00FE620E" w:rsidRPr="008E31D1" w:rsidRDefault="00FE620E" w:rsidP="00FE620E">
            <w:pPr>
              <w:rPr>
                <w:color w:val="000000"/>
                <w:szCs w:val="20"/>
              </w:rPr>
            </w:pPr>
            <w:r w:rsidRPr="008E31D1">
              <w:rPr>
                <w:color w:val="000000"/>
                <w:szCs w:val="20"/>
              </w:rPr>
              <w:t xml:space="preserve">Offerteaanvraag, 1.4.4 </w:t>
            </w:r>
          </w:p>
        </w:tc>
        <w:tc>
          <w:tcPr>
            <w:tcW w:w="5670" w:type="dxa"/>
            <w:tcBorders>
              <w:top w:val="nil"/>
              <w:left w:val="nil"/>
              <w:bottom w:val="single" w:sz="4" w:space="0" w:color="auto"/>
              <w:right w:val="single" w:sz="4" w:space="0" w:color="auto"/>
            </w:tcBorders>
            <w:shd w:val="clear" w:color="auto" w:fill="auto"/>
            <w:hideMark/>
          </w:tcPr>
          <w:p w14:paraId="522F6DEB" w14:textId="77777777" w:rsidR="00FE620E" w:rsidRDefault="00FE620E" w:rsidP="00FE620E">
            <w:pPr>
              <w:rPr>
                <w:color w:val="000000"/>
                <w:szCs w:val="20"/>
              </w:rPr>
            </w:pPr>
            <w:r w:rsidRPr="008E31D1">
              <w:rPr>
                <w:color w:val="000000"/>
                <w:szCs w:val="20"/>
              </w:rPr>
              <w:t>"Voor bestaande Cliënten kan ook gelden dat hun huidige leverancier overnieuw gecontracteerd wordt naast een tweede leverancier. Aan deze Cliënten wordt de keuze voorgelegd door welke van de twee leveranciers zij bediend willen worden." Gaat u er -met het oog op een soepele overgang voor de klant- mee akkoord om deze klanten bij hun huidige leverancier te laten indien zij géén keuze maken?</w:t>
            </w:r>
          </w:p>
          <w:p w14:paraId="5000DA4A" w14:textId="4AB6643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4BC321BF" w14:textId="7B0BD3B1" w:rsidR="00FE620E" w:rsidRPr="008E31D1" w:rsidRDefault="00FE620E" w:rsidP="00FE620E">
            <w:pPr>
              <w:rPr>
                <w:color w:val="000000"/>
                <w:szCs w:val="20"/>
              </w:rPr>
            </w:pPr>
            <w:r w:rsidRPr="008E31D1">
              <w:rPr>
                <w:color w:val="000000"/>
                <w:szCs w:val="20"/>
              </w:rPr>
              <w:t xml:space="preserve">Nee. Indien een client geen keuze maakt, wordt deze client toegewezen aan de Opdrachtnemer die als beste is beoordeeld. Zie aanvullend eis 64 uit het programma van eisen. </w:t>
            </w:r>
          </w:p>
        </w:tc>
      </w:tr>
      <w:tr w:rsidR="00FE620E" w:rsidRPr="008E31D1" w14:paraId="5426FA4E" w14:textId="77777777" w:rsidTr="009A113C">
        <w:trPr>
          <w:trHeight w:val="1500"/>
        </w:trPr>
        <w:tc>
          <w:tcPr>
            <w:tcW w:w="640" w:type="dxa"/>
            <w:tcBorders>
              <w:top w:val="nil"/>
              <w:left w:val="single" w:sz="4" w:space="0" w:color="auto"/>
              <w:bottom w:val="single" w:sz="4" w:space="0" w:color="auto"/>
              <w:right w:val="single" w:sz="4" w:space="0" w:color="auto"/>
            </w:tcBorders>
            <w:shd w:val="clear" w:color="auto" w:fill="auto"/>
            <w:hideMark/>
          </w:tcPr>
          <w:p w14:paraId="4E21048C" w14:textId="1A446D04" w:rsidR="00FE620E" w:rsidRPr="008E31D1" w:rsidRDefault="00FE620E" w:rsidP="00FE620E">
            <w:pPr>
              <w:rPr>
                <w:color w:val="000000"/>
                <w:szCs w:val="20"/>
              </w:rPr>
            </w:pPr>
            <w:r w:rsidRPr="008E31D1">
              <w:rPr>
                <w:color w:val="000000"/>
                <w:szCs w:val="20"/>
              </w:rPr>
              <w:t>116</w:t>
            </w:r>
          </w:p>
        </w:tc>
        <w:tc>
          <w:tcPr>
            <w:tcW w:w="3344" w:type="dxa"/>
            <w:tcBorders>
              <w:top w:val="nil"/>
              <w:left w:val="nil"/>
              <w:bottom w:val="single" w:sz="4" w:space="0" w:color="auto"/>
              <w:right w:val="single" w:sz="4" w:space="0" w:color="auto"/>
            </w:tcBorders>
            <w:shd w:val="clear" w:color="auto" w:fill="auto"/>
            <w:hideMark/>
          </w:tcPr>
          <w:p w14:paraId="63B85E93" w14:textId="62C9E73D" w:rsidR="00FE620E" w:rsidRPr="008E31D1" w:rsidRDefault="00FE620E" w:rsidP="00FE620E">
            <w:pPr>
              <w:rPr>
                <w:color w:val="000000"/>
                <w:szCs w:val="20"/>
              </w:rPr>
            </w:pPr>
            <w:r w:rsidRPr="008E31D1">
              <w:rPr>
                <w:color w:val="000000"/>
                <w:szCs w:val="20"/>
              </w:rPr>
              <w:t>Algemeen</w:t>
            </w:r>
          </w:p>
        </w:tc>
        <w:tc>
          <w:tcPr>
            <w:tcW w:w="5670" w:type="dxa"/>
            <w:tcBorders>
              <w:top w:val="nil"/>
              <w:left w:val="nil"/>
              <w:bottom w:val="single" w:sz="4" w:space="0" w:color="auto"/>
              <w:right w:val="single" w:sz="4" w:space="0" w:color="auto"/>
            </w:tcBorders>
            <w:shd w:val="clear" w:color="auto" w:fill="auto"/>
            <w:hideMark/>
          </w:tcPr>
          <w:p w14:paraId="331126F0" w14:textId="31C374A9" w:rsidR="00FE620E" w:rsidRPr="008E31D1" w:rsidRDefault="00FE620E" w:rsidP="00FE620E">
            <w:pPr>
              <w:rPr>
                <w:color w:val="000000"/>
                <w:szCs w:val="20"/>
              </w:rPr>
            </w:pPr>
            <w:r w:rsidRPr="008E31D1">
              <w:rPr>
                <w:color w:val="000000"/>
                <w:szCs w:val="20"/>
              </w:rPr>
              <w:t>Leverancier ziet geen voorwaarde in uw uitvraag ten aanzien een verbod op strategisch of manipulatief inschrijven. Bent u bereid de eis op te nemen dat manipulatief inschrijven of strategisch inschrijven niet is toegestaan?</w:t>
            </w:r>
          </w:p>
        </w:tc>
        <w:tc>
          <w:tcPr>
            <w:tcW w:w="4678" w:type="dxa"/>
            <w:tcBorders>
              <w:top w:val="nil"/>
              <w:left w:val="nil"/>
              <w:bottom w:val="single" w:sz="4" w:space="0" w:color="auto"/>
              <w:right w:val="single" w:sz="4" w:space="0" w:color="auto"/>
            </w:tcBorders>
            <w:shd w:val="clear" w:color="auto" w:fill="auto"/>
            <w:hideMark/>
          </w:tcPr>
          <w:p w14:paraId="340F907E" w14:textId="0C3B0DCD" w:rsidR="00FE620E" w:rsidRPr="008E31D1" w:rsidRDefault="00FE620E" w:rsidP="00FE620E">
            <w:pPr>
              <w:rPr>
                <w:color w:val="000000"/>
                <w:szCs w:val="20"/>
              </w:rPr>
            </w:pPr>
            <w:r w:rsidRPr="008E31D1">
              <w:rPr>
                <w:color w:val="000000"/>
                <w:szCs w:val="20"/>
              </w:rPr>
              <w:t>Wij nemen geen aanvullende eis op met betrekking tot manipulatief of strategisch inschrijven. Op het prijzenblad is opgenomen dat de gewogen huurprijs binnen de bandbreedte moet liggen van € 65,-- en € 80,--. Op deze wijze is manipulatief / strategisch inschrijven niet mogelijk.</w:t>
            </w:r>
          </w:p>
        </w:tc>
      </w:tr>
      <w:tr w:rsidR="00FE620E" w:rsidRPr="008E31D1" w14:paraId="26CC4111" w14:textId="77777777" w:rsidTr="009A113C">
        <w:trPr>
          <w:trHeight w:val="1545"/>
        </w:trPr>
        <w:tc>
          <w:tcPr>
            <w:tcW w:w="640" w:type="dxa"/>
            <w:tcBorders>
              <w:top w:val="nil"/>
              <w:left w:val="single" w:sz="4" w:space="0" w:color="auto"/>
              <w:bottom w:val="single" w:sz="4" w:space="0" w:color="auto"/>
              <w:right w:val="single" w:sz="4" w:space="0" w:color="auto"/>
            </w:tcBorders>
            <w:shd w:val="clear" w:color="auto" w:fill="auto"/>
            <w:hideMark/>
          </w:tcPr>
          <w:p w14:paraId="765D5594" w14:textId="5402B69A" w:rsidR="00FE620E" w:rsidRPr="008E31D1" w:rsidRDefault="00FE620E" w:rsidP="00FE620E">
            <w:pPr>
              <w:rPr>
                <w:color w:val="000000"/>
                <w:szCs w:val="20"/>
              </w:rPr>
            </w:pPr>
            <w:r w:rsidRPr="008E31D1">
              <w:rPr>
                <w:color w:val="000000"/>
                <w:szCs w:val="20"/>
              </w:rPr>
              <w:t>117</w:t>
            </w:r>
          </w:p>
        </w:tc>
        <w:tc>
          <w:tcPr>
            <w:tcW w:w="3344" w:type="dxa"/>
            <w:tcBorders>
              <w:top w:val="nil"/>
              <w:left w:val="nil"/>
              <w:bottom w:val="single" w:sz="4" w:space="0" w:color="auto"/>
              <w:right w:val="single" w:sz="4" w:space="0" w:color="auto"/>
            </w:tcBorders>
            <w:shd w:val="clear" w:color="auto" w:fill="auto"/>
            <w:hideMark/>
          </w:tcPr>
          <w:p w14:paraId="75A90766" w14:textId="0C833418" w:rsidR="00FE620E" w:rsidRPr="008E31D1" w:rsidRDefault="00FE620E" w:rsidP="00FE620E">
            <w:pPr>
              <w:rPr>
                <w:color w:val="000000"/>
                <w:szCs w:val="20"/>
              </w:rPr>
            </w:pPr>
            <w:r w:rsidRPr="008E31D1">
              <w:rPr>
                <w:color w:val="000000"/>
                <w:szCs w:val="20"/>
              </w:rPr>
              <w:t>Algemeen</w:t>
            </w:r>
          </w:p>
        </w:tc>
        <w:tc>
          <w:tcPr>
            <w:tcW w:w="5670" w:type="dxa"/>
            <w:tcBorders>
              <w:top w:val="nil"/>
              <w:left w:val="nil"/>
              <w:bottom w:val="single" w:sz="4" w:space="0" w:color="auto"/>
              <w:right w:val="single" w:sz="4" w:space="0" w:color="auto"/>
            </w:tcBorders>
            <w:shd w:val="clear" w:color="auto" w:fill="auto"/>
            <w:hideMark/>
          </w:tcPr>
          <w:p w14:paraId="20722269" w14:textId="77777777" w:rsidR="00FE620E" w:rsidRDefault="00FE620E" w:rsidP="00FE620E">
            <w:pPr>
              <w:rPr>
                <w:color w:val="000000"/>
                <w:szCs w:val="20"/>
              </w:rPr>
            </w:pPr>
            <w:r w:rsidRPr="008E31D1">
              <w:rPr>
                <w:color w:val="000000"/>
                <w:szCs w:val="20"/>
              </w:rPr>
              <w:t xml:space="preserve">Tenderned vereist onder het tabblad 'Prijs' dat opdrachtnemer een indicatie afgeeft van de opdrachtsom. Dit zowel inclusief als exclusief BTW. </w:t>
            </w:r>
            <w:r w:rsidRPr="008E31D1">
              <w:rPr>
                <w:color w:val="000000"/>
                <w:szCs w:val="20"/>
              </w:rPr>
              <w:br/>
              <w:t>A) Kunt u bevestigen dat deze bedragen niet mee worden genomen in de beoordeling, aangezien het tarievenblad hiervoor leidend is?</w:t>
            </w:r>
            <w:r w:rsidRPr="008E31D1">
              <w:rPr>
                <w:color w:val="000000"/>
                <w:szCs w:val="20"/>
              </w:rPr>
              <w:br/>
              <w:t xml:space="preserve">B) Indien ja, staat u -ivm administratieve lastenverlichting voor </w:t>
            </w:r>
            <w:r w:rsidRPr="008E31D1">
              <w:rPr>
                <w:color w:val="000000"/>
                <w:szCs w:val="20"/>
              </w:rPr>
              <w:lastRenderedPageBreak/>
              <w:t>het berekenen van de BTW som- inschrijver toe in deze velden op Tenderned '1' en 'een' in te vullen?</w:t>
            </w:r>
          </w:p>
          <w:p w14:paraId="559ED7A2" w14:textId="77777777" w:rsidR="00FE620E" w:rsidRDefault="00FE620E" w:rsidP="00FE620E">
            <w:pPr>
              <w:rPr>
                <w:color w:val="000000"/>
                <w:szCs w:val="20"/>
              </w:rPr>
            </w:pPr>
          </w:p>
          <w:p w14:paraId="08E45E75"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3C0855B1" w14:textId="606B9744" w:rsidR="00FE620E" w:rsidRPr="008E31D1" w:rsidRDefault="00FE620E" w:rsidP="00FE620E">
            <w:pPr>
              <w:rPr>
                <w:color w:val="000000"/>
                <w:szCs w:val="20"/>
              </w:rPr>
            </w:pPr>
            <w:r w:rsidRPr="008E31D1">
              <w:rPr>
                <w:color w:val="000000"/>
                <w:szCs w:val="20"/>
              </w:rPr>
              <w:lastRenderedPageBreak/>
              <w:t>A): De gewogen huurprijs op het prijzenblad is leidend voor de beoordeling van het onderdeel prijs.. B) U kunt voor dit onderdeel een '1' invullen.</w:t>
            </w:r>
          </w:p>
        </w:tc>
      </w:tr>
      <w:tr w:rsidR="00FE620E" w:rsidRPr="008E31D1" w14:paraId="65984E7F" w14:textId="77777777" w:rsidTr="009A113C">
        <w:trPr>
          <w:trHeight w:val="600"/>
        </w:trPr>
        <w:tc>
          <w:tcPr>
            <w:tcW w:w="640" w:type="dxa"/>
            <w:tcBorders>
              <w:top w:val="nil"/>
              <w:left w:val="single" w:sz="4" w:space="0" w:color="auto"/>
              <w:bottom w:val="single" w:sz="4" w:space="0" w:color="auto"/>
              <w:right w:val="single" w:sz="4" w:space="0" w:color="auto"/>
            </w:tcBorders>
            <w:shd w:val="clear" w:color="auto" w:fill="auto"/>
            <w:hideMark/>
          </w:tcPr>
          <w:p w14:paraId="04E8F3E2" w14:textId="2CF33483" w:rsidR="00FE620E" w:rsidRPr="008E31D1" w:rsidRDefault="00FE620E" w:rsidP="00FE620E">
            <w:pPr>
              <w:rPr>
                <w:color w:val="000000"/>
                <w:szCs w:val="20"/>
              </w:rPr>
            </w:pPr>
            <w:r w:rsidRPr="008E31D1">
              <w:rPr>
                <w:color w:val="000000"/>
                <w:szCs w:val="20"/>
              </w:rPr>
              <w:t>118</w:t>
            </w:r>
          </w:p>
        </w:tc>
        <w:tc>
          <w:tcPr>
            <w:tcW w:w="3344" w:type="dxa"/>
            <w:tcBorders>
              <w:top w:val="nil"/>
              <w:left w:val="nil"/>
              <w:bottom w:val="single" w:sz="4" w:space="0" w:color="auto"/>
              <w:right w:val="single" w:sz="4" w:space="0" w:color="auto"/>
            </w:tcBorders>
            <w:shd w:val="clear" w:color="auto" w:fill="auto"/>
            <w:hideMark/>
          </w:tcPr>
          <w:p w14:paraId="77E0DC3F" w14:textId="67E945A7" w:rsidR="00FE620E" w:rsidRPr="008E31D1" w:rsidRDefault="00FE620E" w:rsidP="00FE620E">
            <w:pPr>
              <w:rPr>
                <w:color w:val="000000"/>
                <w:szCs w:val="20"/>
              </w:rPr>
            </w:pPr>
            <w:r w:rsidRPr="008E31D1">
              <w:rPr>
                <w:color w:val="000000"/>
                <w:szCs w:val="20"/>
              </w:rPr>
              <w:t>Offerteaanvraag, 4.3</w:t>
            </w:r>
          </w:p>
        </w:tc>
        <w:tc>
          <w:tcPr>
            <w:tcW w:w="5670" w:type="dxa"/>
            <w:tcBorders>
              <w:top w:val="nil"/>
              <w:left w:val="nil"/>
              <w:bottom w:val="single" w:sz="4" w:space="0" w:color="auto"/>
              <w:right w:val="single" w:sz="4" w:space="0" w:color="auto"/>
            </w:tcBorders>
            <w:shd w:val="clear" w:color="auto" w:fill="auto"/>
            <w:hideMark/>
          </w:tcPr>
          <w:p w14:paraId="7B221911" w14:textId="77777777" w:rsidR="00FE620E" w:rsidRDefault="00FE620E" w:rsidP="00FE620E">
            <w:pPr>
              <w:rPr>
                <w:color w:val="000000"/>
                <w:szCs w:val="20"/>
              </w:rPr>
            </w:pPr>
            <w:r w:rsidRPr="008E31D1">
              <w:rPr>
                <w:color w:val="000000"/>
                <w:szCs w:val="20"/>
              </w:rPr>
              <w:t>Om te voorkomen dat uw eis op verschillende manieren wordt geïnterpreteerd: Kunt u verduidelijken wat u verstaat onder 'standaard documentmarges'? (M.a.w. hoe groot moet de marge minimaal zijn?)</w:t>
            </w:r>
          </w:p>
          <w:p w14:paraId="0B2A21CC"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6A5F504B" w14:textId="3E008C5D" w:rsidR="00FE620E" w:rsidRPr="008E31D1" w:rsidRDefault="00FE620E" w:rsidP="00FE620E">
            <w:pPr>
              <w:rPr>
                <w:color w:val="000000"/>
                <w:szCs w:val="20"/>
              </w:rPr>
            </w:pPr>
            <w:r w:rsidRPr="008E31D1">
              <w:rPr>
                <w:color w:val="000000"/>
                <w:szCs w:val="20"/>
              </w:rPr>
              <w:t xml:space="preserve">De documentmarges, de witruimte aan de bovenkant, zijkanten en onderkant van de pagina dient 2,5 cm te zijn. </w:t>
            </w:r>
          </w:p>
        </w:tc>
      </w:tr>
      <w:tr w:rsidR="00FE620E" w:rsidRPr="008E31D1" w14:paraId="72818AA3" w14:textId="77777777" w:rsidTr="009A113C">
        <w:trPr>
          <w:trHeight w:val="1035"/>
        </w:trPr>
        <w:tc>
          <w:tcPr>
            <w:tcW w:w="640" w:type="dxa"/>
            <w:tcBorders>
              <w:top w:val="nil"/>
              <w:left w:val="single" w:sz="4" w:space="0" w:color="auto"/>
              <w:bottom w:val="single" w:sz="4" w:space="0" w:color="auto"/>
              <w:right w:val="single" w:sz="4" w:space="0" w:color="auto"/>
            </w:tcBorders>
            <w:shd w:val="clear" w:color="auto" w:fill="auto"/>
            <w:hideMark/>
          </w:tcPr>
          <w:p w14:paraId="1F0844A4" w14:textId="78BECE70" w:rsidR="00FE620E" w:rsidRPr="008E31D1" w:rsidRDefault="00FE620E" w:rsidP="00FE620E">
            <w:pPr>
              <w:rPr>
                <w:color w:val="000000"/>
                <w:szCs w:val="20"/>
              </w:rPr>
            </w:pPr>
            <w:r w:rsidRPr="008E31D1">
              <w:rPr>
                <w:color w:val="000000"/>
                <w:szCs w:val="20"/>
              </w:rPr>
              <w:t>119</w:t>
            </w:r>
          </w:p>
        </w:tc>
        <w:tc>
          <w:tcPr>
            <w:tcW w:w="3344" w:type="dxa"/>
            <w:tcBorders>
              <w:top w:val="nil"/>
              <w:left w:val="nil"/>
              <w:bottom w:val="single" w:sz="4" w:space="0" w:color="auto"/>
              <w:right w:val="single" w:sz="4" w:space="0" w:color="auto"/>
            </w:tcBorders>
            <w:shd w:val="clear" w:color="auto" w:fill="auto"/>
            <w:hideMark/>
          </w:tcPr>
          <w:p w14:paraId="1B3E0DA3" w14:textId="3EF53E3C" w:rsidR="00FE620E" w:rsidRPr="008E31D1" w:rsidRDefault="00FE620E" w:rsidP="00FE620E">
            <w:pPr>
              <w:rPr>
                <w:color w:val="000000"/>
                <w:szCs w:val="20"/>
              </w:rPr>
            </w:pPr>
            <w:r w:rsidRPr="008E31D1">
              <w:rPr>
                <w:color w:val="000000"/>
                <w:szCs w:val="20"/>
              </w:rPr>
              <w:t>Offerteaanvraag, 4.3.1</w:t>
            </w:r>
          </w:p>
        </w:tc>
        <w:tc>
          <w:tcPr>
            <w:tcW w:w="5670" w:type="dxa"/>
            <w:tcBorders>
              <w:top w:val="nil"/>
              <w:left w:val="nil"/>
              <w:bottom w:val="single" w:sz="4" w:space="0" w:color="auto"/>
              <w:right w:val="single" w:sz="4" w:space="0" w:color="auto"/>
            </w:tcBorders>
            <w:shd w:val="clear" w:color="auto" w:fill="auto"/>
            <w:hideMark/>
          </w:tcPr>
          <w:p w14:paraId="61614848" w14:textId="77777777" w:rsidR="00FE620E" w:rsidRDefault="00FE620E" w:rsidP="00FE620E">
            <w:pPr>
              <w:rPr>
                <w:color w:val="000000"/>
                <w:szCs w:val="20"/>
              </w:rPr>
            </w:pPr>
            <w:r w:rsidRPr="008E31D1">
              <w:rPr>
                <w:color w:val="000000"/>
                <w:szCs w:val="20"/>
              </w:rPr>
              <w:t>Voor uw uitvraag Implementatie &amp; Continuïteit stelt u een max. van 4 A4. Uw uitvraag bevat echter een geheel implementatieplan incl. planning en een groot aantal subvragen, die niet allemaal in 4A4 volledig beantwoord kunnen worden. Zeker niet gezien de vereisten aan de marges en regelafstand. Wij vragen u daarom de limiet voor deze wens uit te breiden naar max. 6A4. Gaat u hiermee akkoord?</w:t>
            </w:r>
          </w:p>
          <w:p w14:paraId="658095C0"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10FDC52A" w14:textId="74A18603" w:rsidR="00FE620E" w:rsidRPr="008E31D1" w:rsidRDefault="00FE620E" w:rsidP="00FE620E">
            <w:pPr>
              <w:rPr>
                <w:color w:val="000000"/>
                <w:szCs w:val="20"/>
              </w:rPr>
            </w:pPr>
            <w:r w:rsidRPr="008E31D1">
              <w:rPr>
                <w:color w:val="000000"/>
                <w:szCs w:val="20"/>
              </w:rPr>
              <w:t xml:space="preserve">Dit is akkoord. De offerteaanvraag is hierop aangepast in versie 2.0. </w:t>
            </w:r>
          </w:p>
        </w:tc>
      </w:tr>
      <w:tr w:rsidR="00FE620E" w:rsidRPr="008E31D1" w14:paraId="7E6C3E56" w14:textId="77777777" w:rsidTr="009A113C">
        <w:trPr>
          <w:trHeight w:val="525"/>
        </w:trPr>
        <w:tc>
          <w:tcPr>
            <w:tcW w:w="640" w:type="dxa"/>
            <w:tcBorders>
              <w:top w:val="nil"/>
              <w:left w:val="single" w:sz="4" w:space="0" w:color="auto"/>
              <w:bottom w:val="single" w:sz="4" w:space="0" w:color="auto"/>
              <w:right w:val="single" w:sz="4" w:space="0" w:color="auto"/>
            </w:tcBorders>
            <w:shd w:val="clear" w:color="auto" w:fill="auto"/>
            <w:hideMark/>
          </w:tcPr>
          <w:p w14:paraId="6EB079C3" w14:textId="3A4E91AF" w:rsidR="00FE620E" w:rsidRPr="008E31D1" w:rsidRDefault="00FE620E" w:rsidP="00FE620E">
            <w:pPr>
              <w:rPr>
                <w:color w:val="000000"/>
                <w:szCs w:val="20"/>
              </w:rPr>
            </w:pPr>
            <w:r w:rsidRPr="008E31D1">
              <w:rPr>
                <w:color w:val="000000"/>
                <w:szCs w:val="20"/>
              </w:rPr>
              <w:t>120</w:t>
            </w:r>
          </w:p>
        </w:tc>
        <w:tc>
          <w:tcPr>
            <w:tcW w:w="3344" w:type="dxa"/>
            <w:tcBorders>
              <w:top w:val="nil"/>
              <w:left w:val="nil"/>
              <w:bottom w:val="single" w:sz="4" w:space="0" w:color="auto"/>
              <w:right w:val="single" w:sz="4" w:space="0" w:color="auto"/>
            </w:tcBorders>
            <w:shd w:val="clear" w:color="auto" w:fill="auto"/>
            <w:hideMark/>
          </w:tcPr>
          <w:p w14:paraId="033C1312" w14:textId="3C47FAE8" w:rsidR="00FE620E" w:rsidRPr="008E31D1" w:rsidRDefault="00FE620E" w:rsidP="00FE620E">
            <w:pPr>
              <w:rPr>
                <w:color w:val="000000"/>
                <w:szCs w:val="20"/>
              </w:rPr>
            </w:pPr>
            <w:r w:rsidRPr="008E31D1">
              <w:rPr>
                <w:color w:val="000000"/>
                <w:szCs w:val="20"/>
              </w:rPr>
              <w:t>Offerte aanvraag, 4.3.2 K2</w:t>
            </w:r>
          </w:p>
        </w:tc>
        <w:tc>
          <w:tcPr>
            <w:tcW w:w="5670" w:type="dxa"/>
            <w:tcBorders>
              <w:top w:val="nil"/>
              <w:left w:val="nil"/>
              <w:bottom w:val="single" w:sz="4" w:space="0" w:color="auto"/>
              <w:right w:val="single" w:sz="4" w:space="0" w:color="auto"/>
            </w:tcBorders>
            <w:shd w:val="clear" w:color="auto" w:fill="auto"/>
            <w:hideMark/>
          </w:tcPr>
          <w:p w14:paraId="30715FF0" w14:textId="77777777" w:rsidR="00FE620E" w:rsidRDefault="00FE620E" w:rsidP="00FE620E">
            <w:pPr>
              <w:rPr>
                <w:color w:val="000000"/>
                <w:szCs w:val="20"/>
              </w:rPr>
            </w:pPr>
            <w:r w:rsidRPr="008E31D1">
              <w:rPr>
                <w:color w:val="000000"/>
                <w:szCs w:val="20"/>
              </w:rPr>
              <w:t>In dit subgunningscriterium geeft u aan dat bruikleenovereenkomst als bijlage bijgesloten dient te worden. Wordt deze meegenomen in de beoordeling en zo ja, op welke wijze?</w:t>
            </w:r>
          </w:p>
          <w:p w14:paraId="087A42DF" w14:textId="77777777" w:rsidR="00FE620E" w:rsidRDefault="00FE620E" w:rsidP="00FE620E">
            <w:pPr>
              <w:rPr>
                <w:color w:val="000000"/>
                <w:szCs w:val="20"/>
              </w:rPr>
            </w:pPr>
          </w:p>
          <w:p w14:paraId="4C45C9BF"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2C5971B7" w14:textId="7D25F868" w:rsidR="00FE620E" w:rsidRPr="008E31D1" w:rsidRDefault="00FE620E" w:rsidP="00FE620E">
            <w:pPr>
              <w:rPr>
                <w:color w:val="000000"/>
                <w:szCs w:val="20"/>
              </w:rPr>
            </w:pPr>
            <w:r w:rsidRPr="008E31D1">
              <w:rPr>
                <w:color w:val="000000"/>
                <w:szCs w:val="20"/>
              </w:rPr>
              <w:t>Zie het antwoord bij vraag 108.</w:t>
            </w:r>
          </w:p>
        </w:tc>
      </w:tr>
      <w:tr w:rsidR="00FE620E" w:rsidRPr="008E31D1" w14:paraId="3F50C285" w14:textId="77777777" w:rsidTr="009A113C">
        <w:trPr>
          <w:trHeight w:val="2100"/>
        </w:trPr>
        <w:tc>
          <w:tcPr>
            <w:tcW w:w="640" w:type="dxa"/>
            <w:tcBorders>
              <w:top w:val="nil"/>
              <w:left w:val="single" w:sz="4" w:space="0" w:color="auto"/>
              <w:bottom w:val="single" w:sz="4" w:space="0" w:color="auto"/>
              <w:right w:val="single" w:sz="4" w:space="0" w:color="auto"/>
            </w:tcBorders>
            <w:shd w:val="clear" w:color="auto" w:fill="auto"/>
            <w:hideMark/>
          </w:tcPr>
          <w:p w14:paraId="19A066AD" w14:textId="028111FE" w:rsidR="00FE620E" w:rsidRPr="008E31D1" w:rsidRDefault="00FE620E" w:rsidP="00FE620E">
            <w:pPr>
              <w:rPr>
                <w:color w:val="000000"/>
                <w:szCs w:val="20"/>
              </w:rPr>
            </w:pPr>
            <w:r w:rsidRPr="008E31D1">
              <w:rPr>
                <w:color w:val="000000"/>
                <w:szCs w:val="20"/>
              </w:rPr>
              <w:t>121</w:t>
            </w:r>
          </w:p>
        </w:tc>
        <w:tc>
          <w:tcPr>
            <w:tcW w:w="3344" w:type="dxa"/>
            <w:tcBorders>
              <w:top w:val="nil"/>
              <w:left w:val="nil"/>
              <w:bottom w:val="single" w:sz="4" w:space="0" w:color="auto"/>
              <w:right w:val="single" w:sz="4" w:space="0" w:color="auto"/>
            </w:tcBorders>
            <w:shd w:val="clear" w:color="auto" w:fill="auto"/>
            <w:hideMark/>
          </w:tcPr>
          <w:p w14:paraId="398FB106" w14:textId="74647373" w:rsidR="00FE620E" w:rsidRPr="008E31D1" w:rsidRDefault="00FE620E" w:rsidP="00FE620E">
            <w:pPr>
              <w:rPr>
                <w:color w:val="000000"/>
                <w:szCs w:val="20"/>
              </w:rPr>
            </w:pPr>
            <w:r w:rsidRPr="008E31D1">
              <w:rPr>
                <w:color w:val="000000"/>
                <w:szCs w:val="20"/>
              </w:rPr>
              <w:t xml:space="preserve">Offerteaanvraag, 4.4 </w:t>
            </w:r>
          </w:p>
        </w:tc>
        <w:tc>
          <w:tcPr>
            <w:tcW w:w="5670" w:type="dxa"/>
            <w:tcBorders>
              <w:top w:val="nil"/>
              <w:left w:val="nil"/>
              <w:bottom w:val="single" w:sz="4" w:space="0" w:color="auto"/>
              <w:right w:val="single" w:sz="4" w:space="0" w:color="auto"/>
            </w:tcBorders>
            <w:shd w:val="clear" w:color="auto" w:fill="auto"/>
            <w:hideMark/>
          </w:tcPr>
          <w:p w14:paraId="5886F32B" w14:textId="484844DD" w:rsidR="00FE620E" w:rsidRPr="008E31D1" w:rsidRDefault="00FE620E" w:rsidP="00FE620E">
            <w:pPr>
              <w:rPr>
                <w:color w:val="000000"/>
                <w:szCs w:val="20"/>
              </w:rPr>
            </w:pPr>
            <w:r w:rsidRPr="008E31D1">
              <w:rPr>
                <w:color w:val="000000"/>
                <w:szCs w:val="20"/>
              </w:rPr>
              <w:t>In uw beoordelingscriteria geeft u aan dat 'toegevoegde waarde' van groot belang is. Wat verstaat u hieronder?</w:t>
            </w:r>
          </w:p>
        </w:tc>
        <w:tc>
          <w:tcPr>
            <w:tcW w:w="4678" w:type="dxa"/>
            <w:tcBorders>
              <w:top w:val="nil"/>
              <w:left w:val="nil"/>
              <w:bottom w:val="single" w:sz="4" w:space="0" w:color="auto"/>
              <w:right w:val="single" w:sz="4" w:space="0" w:color="auto"/>
            </w:tcBorders>
            <w:shd w:val="clear" w:color="auto" w:fill="auto"/>
            <w:hideMark/>
          </w:tcPr>
          <w:p w14:paraId="4C2B971B" w14:textId="26AB2099" w:rsidR="00FE620E" w:rsidRPr="008E31D1" w:rsidRDefault="00FE620E" w:rsidP="00FE620E">
            <w:pPr>
              <w:rPr>
                <w:color w:val="000000"/>
                <w:szCs w:val="20"/>
              </w:rPr>
            </w:pPr>
            <w:r w:rsidRPr="008E31D1">
              <w:rPr>
                <w:color w:val="000000"/>
                <w:szCs w:val="20"/>
              </w:rPr>
              <w:t>Met toegevoegde waarde doelt de opdrachtgever op verrassende en</w:t>
            </w:r>
            <w:r>
              <w:rPr>
                <w:color w:val="000000"/>
                <w:szCs w:val="20"/>
              </w:rPr>
              <w:t xml:space="preserve"> </w:t>
            </w:r>
            <w:r w:rsidRPr="008E31D1">
              <w:rPr>
                <w:color w:val="000000"/>
                <w:szCs w:val="20"/>
              </w:rPr>
              <w:t>innovatieve elementen in de omschrijving van de werkwijze. Een</w:t>
            </w:r>
            <w:r>
              <w:rPr>
                <w:color w:val="000000"/>
                <w:szCs w:val="20"/>
              </w:rPr>
              <w:t xml:space="preserve"> </w:t>
            </w:r>
            <w:r w:rsidRPr="008E31D1">
              <w:rPr>
                <w:color w:val="000000"/>
                <w:szCs w:val="20"/>
              </w:rPr>
              <w:t>gehanteerde werkwijze die</w:t>
            </w:r>
            <w:r>
              <w:rPr>
                <w:color w:val="000000"/>
                <w:szCs w:val="20"/>
              </w:rPr>
              <w:t xml:space="preserve"> </w:t>
            </w:r>
            <w:r w:rsidRPr="008E31D1">
              <w:rPr>
                <w:color w:val="000000"/>
                <w:szCs w:val="20"/>
              </w:rPr>
              <w:t>beter werkbaarder is, o.i.d. dan hetgeen Opdrachtgever voor ogen heeft voor de eigen opdracht.</w:t>
            </w:r>
          </w:p>
        </w:tc>
      </w:tr>
      <w:tr w:rsidR="00FE620E" w:rsidRPr="008E31D1" w14:paraId="5A817C64" w14:textId="77777777" w:rsidTr="009A113C">
        <w:trPr>
          <w:trHeight w:val="525"/>
        </w:trPr>
        <w:tc>
          <w:tcPr>
            <w:tcW w:w="640" w:type="dxa"/>
            <w:tcBorders>
              <w:top w:val="nil"/>
              <w:left w:val="single" w:sz="4" w:space="0" w:color="auto"/>
              <w:bottom w:val="single" w:sz="4" w:space="0" w:color="auto"/>
              <w:right w:val="single" w:sz="4" w:space="0" w:color="auto"/>
            </w:tcBorders>
            <w:shd w:val="clear" w:color="auto" w:fill="auto"/>
            <w:hideMark/>
          </w:tcPr>
          <w:p w14:paraId="18434EBF" w14:textId="56976EF4" w:rsidR="00FE620E" w:rsidRPr="008E31D1" w:rsidRDefault="00FE620E" w:rsidP="00FE620E">
            <w:pPr>
              <w:rPr>
                <w:color w:val="000000"/>
                <w:szCs w:val="20"/>
              </w:rPr>
            </w:pPr>
            <w:r w:rsidRPr="008E31D1">
              <w:rPr>
                <w:color w:val="000000"/>
                <w:szCs w:val="20"/>
              </w:rPr>
              <w:t>122</w:t>
            </w:r>
          </w:p>
        </w:tc>
        <w:tc>
          <w:tcPr>
            <w:tcW w:w="3344" w:type="dxa"/>
            <w:tcBorders>
              <w:top w:val="nil"/>
              <w:left w:val="nil"/>
              <w:bottom w:val="single" w:sz="4" w:space="0" w:color="auto"/>
              <w:right w:val="single" w:sz="4" w:space="0" w:color="auto"/>
            </w:tcBorders>
            <w:shd w:val="clear" w:color="auto" w:fill="auto"/>
            <w:hideMark/>
          </w:tcPr>
          <w:p w14:paraId="6930B479" w14:textId="2D7CB9C3" w:rsidR="00FE620E" w:rsidRPr="008E31D1" w:rsidRDefault="00FE620E" w:rsidP="00FE620E">
            <w:pPr>
              <w:rPr>
                <w:color w:val="000000"/>
                <w:szCs w:val="20"/>
              </w:rPr>
            </w:pPr>
            <w:r w:rsidRPr="008E31D1">
              <w:rPr>
                <w:color w:val="000000"/>
                <w:szCs w:val="20"/>
              </w:rPr>
              <w:t>Concept raamovereenkomst, 2.2</w:t>
            </w:r>
          </w:p>
        </w:tc>
        <w:tc>
          <w:tcPr>
            <w:tcW w:w="5670" w:type="dxa"/>
            <w:tcBorders>
              <w:top w:val="nil"/>
              <w:left w:val="nil"/>
              <w:bottom w:val="single" w:sz="4" w:space="0" w:color="auto"/>
              <w:right w:val="single" w:sz="4" w:space="0" w:color="auto"/>
            </w:tcBorders>
            <w:shd w:val="clear" w:color="auto" w:fill="auto"/>
            <w:hideMark/>
          </w:tcPr>
          <w:p w14:paraId="24EF34E0" w14:textId="77777777" w:rsidR="00FE620E" w:rsidRDefault="00FE620E" w:rsidP="00FE620E">
            <w:pPr>
              <w:rPr>
                <w:color w:val="000000"/>
                <w:szCs w:val="20"/>
              </w:rPr>
            </w:pPr>
            <w:r w:rsidRPr="008E31D1">
              <w:rPr>
                <w:color w:val="000000"/>
                <w:szCs w:val="20"/>
              </w:rPr>
              <w:t>In dit artikel stelt u dat de overeenkomst eenzijdig door opdrachtgever verlengd kan worden. Inschrijver verzoekt u dit artikel wederkerig te maken. Bent u hiertoe bereid? Zo nee, waarom niet?</w:t>
            </w:r>
          </w:p>
          <w:p w14:paraId="6C396872"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7168BF58" w14:textId="3F6777EF" w:rsidR="00FE620E" w:rsidRPr="008E31D1" w:rsidRDefault="00FE620E" w:rsidP="00FE620E">
            <w:pPr>
              <w:rPr>
                <w:color w:val="000000"/>
                <w:szCs w:val="20"/>
              </w:rPr>
            </w:pPr>
            <w:r w:rsidRPr="008E31D1">
              <w:rPr>
                <w:color w:val="000000"/>
                <w:szCs w:val="20"/>
              </w:rPr>
              <w:t>zie het antwoord op vraag 178</w:t>
            </w:r>
          </w:p>
        </w:tc>
      </w:tr>
      <w:tr w:rsidR="00FE620E" w:rsidRPr="008E31D1" w14:paraId="6FAC3B7E" w14:textId="77777777" w:rsidTr="009A113C">
        <w:trPr>
          <w:trHeight w:val="765"/>
        </w:trPr>
        <w:tc>
          <w:tcPr>
            <w:tcW w:w="640" w:type="dxa"/>
            <w:tcBorders>
              <w:top w:val="nil"/>
              <w:left w:val="single" w:sz="4" w:space="0" w:color="auto"/>
              <w:bottom w:val="single" w:sz="4" w:space="0" w:color="auto"/>
              <w:right w:val="single" w:sz="4" w:space="0" w:color="auto"/>
            </w:tcBorders>
            <w:shd w:val="clear" w:color="auto" w:fill="auto"/>
            <w:hideMark/>
          </w:tcPr>
          <w:p w14:paraId="348DF80C" w14:textId="2A91AC23" w:rsidR="00FE620E" w:rsidRPr="008E31D1" w:rsidRDefault="00FE620E" w:rsidP="00FE620E">
            <w:pPr>
              <w:rPr>
                <w:color w:val="000000"/>
                <w:szCs w:val="20"/>
              </w:rPr>
            </w:pPr>
            <w:r w:rsidRPr="008E31D1">
              <w:rPr>
                <w:color w:val="000000"/>
                <w:szCs w:val="20"/>
              </w:rPr>
              <w:lastRenderedPageBreak/>
              <w:t>123</w:t>
            </w:r>
          </w:p>
        </w:tc>
        <w:tc>
          <w:tcPr>
            <w:tcW w:w="3344" w:type="dxa"/>
            <w:tcBorders>
              <w:top w:val="nil"/>
              <w:left w:val="nil"/>
              <w:bottom w:val="single" w:sz="4" w:space="0" w:color="auto"/>
              <w:right w:val="single" w:sz="4" w:space="0" w:color="auto"/>
            </w:tcBorders>
            <w:shd w:val="clear" w:color="auto" w:fill="auto"/>
            <w:hideMark/>
          </w:tcPr>
          <w:p w14:paraId="4571B788" w14:textId="697C0178" w:rsidR="00FE620E" w:rsidRPr="008E31D1" w:rsidRDefault="00FE620E" w:rsidP="00FE620E">
            <w:pPr>
              <w:rPr>
                <w:color w:val="000000"/>
                <w:szCs w:val="20"/>
              </w:rPr>
            </w:pPr>
            <w:r w:rsidRPr="008E31D1">
              <w:rPr>
                <w:color w:val="000000"/>
                <w:szCs w:val="20"/>
              </w:rPr>
              <w:t>Offerteaanvraag, 1.5</w:t>
            </w:r>
          </w:p>
        </w:tc>
        <w:tc>
          <w:tcPr>
            <w:tcW w:w="5670" w:type="dxa"/>
            <w:tcBorders>
              <w:top w:val="nil"/>
              <w:left w:val="nil"/>
              <w:bottom w:val="single" w:sz="4" w:space="0" w:color="auto"/>
              <w:right w:val="single" w:sz="4" w:space="0" w:color="auto"/>
            </w:tcBorders>
            <w:shd w:val="clear" w:color="auto" w:fill="auto"/>
            <w:hideMark/>
          </w:tcPr>
          <w:p w14:paraId="555134FB" w14:textId="77777777" w:rsidR="00FE620E" w:rsidRDefault="00FE620E" w:rsidP="00FE620E">
            <w:pPr>
              <w:rPr>
                <w:color w:val="000000"/>
                <w:szCs w:val="20"/>
              </w:rPr>
            </w:pPr>
            <w:r w:rsidRPr="008E31D1">
              <w:rPr>
                <w:color w:val="000000"/>
                <w:szCs w:val="20"/>
              </w:rPr>
              <w:t>U geeft aan dat nadere opdrachten worden geplaatst via het iWmo 3.0 berichten verkeer. Als bij start van de overeenkomst blijkt dat een van de twee opdrachtnemers hier nog net in kan voorzien, mogen wij dan aannemen dat 100% van de hulpmiddelen overgaan naar de leverancier die dat wel kan?</w:t>
            </w:r>
          </w:p>
          <w:p w14:paraId="6620B9A5"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107EE88E" w14:textId="35FC294F" w:rsidR="00FE620E" w:rsidRPr="008E31D1" w:rsidRDefault="00FE620E" w:rsidP="00FE620E">
            <w:pPr>
              <w:rPr>
                <w:color w:val="000000"/>
                <w:szCs w:val="20"/>
              </w:rPr>
            </w:pPr>
            <w:r w:rsidRPr="008E31D1">
              <w:rPr>
                <w:color w:val="000000"/>
                <w:szCs w:val="20"/>
              </w:rPr>
              <w:t>Zie het antwoord op vraag 66.</w:t>
            </w:r>
          </w:p>
        </w:tc>
      </w:tr>
      <w:tr w:rsidR="00FE620E" w:rsidRPr="008E31D1" w14:paraId="58E9B578" w14:textId="77777777" w:rsidTr="009A113C">
        <w:trPr>
          <w:trHeight w:val="2100"/>
        </w:trPr>
        <w:tc>
          <w:tcPr>
            <w:tcW w:w="640" w:type="dxa"/>
            <w:tcBorders>
              <w:top w:val="nil"/>
              <w:left w:val="single" w:sz="4" w:space="0" w:color="auto"/>
              <w:bottom w:val="single" w:sz="4" w:space="0" w:color="auto"/>
              <w:right w:val="single" w:sz="4" w:space="0" w:color="auto"/>
            </w:tcBorders>
            <w:shd w:val="clear" w:color="auto" w:fill="auto"/>
            <w:hideMark/>
          </w:tcPr>
          <w:p w14:paraId="3D733B8C" w14:textId="41A5BEDD" w:rsidR="00FE620E" w:rsidRPr="008E31D1" w:rsidRDefault="00FE620E" w:rsidP="00FE620E">
            <w:pPr>
              <w:rPr>
                <w:color w:val="000000"/>
                <w:szCs w:val="20"/>
              </w:rPr>
            </w:pPr>
            <w:r w:rsidRPr="008E31D1">
              <w:rPr>
                <w:color w:val="000000"/>
                <w:szCs w:val="20"/>
              </w:rPr>
              <w:t>124</w:t>
            </w:r>
          </w:p>
        </w:tc>
        <w:tc>
          <w:tcPr>
            <w:tcW w:w="3344" w:type="dxa"/>
            <w:tcBorders>
              <w:top w:val="nil"/>
              <w:left w:val="nil"/>
              <w:bottom w:val="single" w:sz="4" w:space="0" w:color="auto"/>
              <w:right w:val="single" w:sz="4" w:space="0" w:color="auto"/>
            </w:tcBorders>
            <w:shd w:val="clear" w:color="auto" w:fill="auto"/>
            <w:hideMark/>
          </w:tcPr>
          <w:p w14:paraId="08C03D8F" w14:textId="7A27AA55" w:rsidR="00FE620E" w:rsidRPr="008E31D1" w:rsidRDefault="00FE620E" w:rsidP="00FE620E">
            <w:pPr>
              <w:rPr>
                <w:color w:val="000000"/>
                <w:szCs w:val="20"/>
              </w:rPr>
            </w:pPr>
            <w:r w:rsidRPr="008E31D1">
              <w:rPr>
                <w:color w:val="000000"/>
                <w:szCs w:val="20"/>
              </w:rPr>
              <w:t>Offerteaanvraag, 1.4.4</w:t>
            </w:r>
          </w:p>
        </w:tc>
        <w:tc>
          <w:tcPr>
            <w:tcW w:w="5670" w:type="dxa"/>
            <w:tcBorders>
              <w:top w:val="nil"/>
              <w:left w:val="nil"/>
              <w:bottom w:val="single" w:sz="4" w:space="0" w:color="auto"/>
              <w:right w:val="single" w:sz="4" w:space="0" w:color="auto"/>
            </w:tcBorders>
            <w:shd w:val="clear" w:color="auto" w:fill="auto"/>
            <w:hideMark/>
          </w:tcPr>
          <w:p w14:paraId="5206464E" w14:textId="4E96A982" w:rsidR="00FE620E" w:rsidRPr="008E31D1" w:rsidRDefault="00FE620E" w:rsidP="00FE620E">
            <w:pPr>
              <w:rPr>
                <w:color w:val="000000"/>
                <w:szCs w:val="20"/>
              </w:rPr>
            </w:pPr>
            <w:r w:rsidRPr="008E31D1">
              <w:rPr>
                <w:color w:val="000000"/>
                <w:szCs w:val="20"/>
              </w:rPr>
              <w:t>U geeft aan: Opdrachtnemer dient rekening te houden met een overname van 0 tot 100% van het openstaande hulpmiddelenbestand. Kunt u aangeven in welke omstandigheid een nieuwe leverancier niets (0%) van het openstaande bestand overneemt en hoe dit percentage überhaupt wordt bepaald?</w:t>
            </w:r>
          </w:p>
        </w:tc>
        <w:tc>
          <w:tcPr>
            <w:tcW w:w="4678" w:type="dxa"/>
            <w:tcBorders>
              <w:top w:val="nil"/>
              <w:left w:val="nil"/>
              <w:bottom w:val="single" w:sz="4" w:space="0" w:color="auto"/>
              <w:right w:val="single" w:sz="4" w:space="0" w:color="auto"/>
            </w:tcBorders>
            <w:shd w:val="clear" w:color="auto" w:fill="auto"/>
            <w:hideMark/>
          </w:tcPr>
          <w:p w14:paraId="55C3F062" w14:textId="4A16FD5B" w:rsidR="00FE620E" w:rsidRPr="008E31D1" w:rsidRDefault="00FE620E" w:rsidP="00FE620E">
            <w:pPr>
              <w:rPr>
                <w:color w:val="000000"/>
                <w:szCs w:val="20"/>
              </w:rPr>
            </w:pPr>
            <w:r w:rsidRPr="008E31D1">
              <w:rPr>
                <w:color w:val="000000"/>
                <w:szCs w:val="20"/>
              </w:rPr>
              <w:t>De keuze ligt bij de Client. Als het gehele huidige cli</w:t>
            </w:r>
            <w:r>
              <w:rPr>
                <w:color w:val="000000"/>
                <w:szCs w:val="20"/>
              </w:rPr>
              <w:t>ë</w:t>
            </w:r>
            <w:r w:rsidRPr="008E31D1">
              <w:rPr>
                <w:color w:val="000000"/>
                <w:szCs w:val="20"/>
              </w:rPr>
              <w:t>ntenbestand voor dezelfde leverancier kiest kan dit voorkomen. De Opdrachtgever heeft hierin geen sturende rol. De cliënten geven aan door welke van de twee leveranciers ze bediend willen worden. Als een cliënt geen keuze maakt, wordt hij/zij toegewezen aan de Opdrachtnemer die als beste in de aanbesteding is beoordeeld.</w:t>
            </w:r>
          </w:p>
        </w:tc>
      </w:tr>
      <w:tr w:rsidR="00FE620E" w:rsidRPr="008E31D1" w14:paraId="1090A473" w14:textId="77777777" w:rsidTr="009A113C">
        <w:trPr>
          <w:trHeight w:val="2700"/>
        </w:trPr>
        <w:tc>
          <w:tcPr>
            <w:tcW w:w="640" w:type="dxa"/>
            <w:tcBorders>
              <w:top w:val="nil"/>
              <w:left w:val="single" w:sz="4" w:space="0" w:color="auto"/>
              <w:bottom w:val="single" w:sz="4" w:space="0" w:color="auto"/>
              <w:right w:val="single" w:sz="4" w:space="0" w:color="auto"/>
            </w:tcBorders>
            <w:shd w:val="clear" w:color="auto" w:fill="auto"/>
            <w:hideMark/>
          </w:tcPr>
          <w:p w14:paraId="18E39C94" w14:textId="47E6F2ED" w:rsidR="00FE620E" w:rsidRPr="008E31D1" w:rsidRDefault="00FE620E" w:rsidP="00FE620E">
            <w:pPr>
              <w:rPr>
                <w:color w:val="000000"/>
                <w:szCs w:val="20"/>
              </w:rPr>
            </w:pPr>
            <w:r w:rsidRPr="008E31D1">
              <w:rPr>
                <w:color w:val="000000"/>
                <w:szCs w:val="20"/>
              </w:rPr>
              <w:t>125</w:t>
            </w:r>
          </w:p>
        </w:tc>
        <w:tc>
          <w:tcPr>
            <w:tcW w:w="3344" w:type="dxa"/>
            <w:tcBorders>
              <w:top w:val="nil"/>
              <w:left w:val="nil"/>
              <w:bottom w:val="single" w:sz="4" w:space="0" w:color="auto"/>
              <w:right w:val="single" w:sz="4" w:space="0" w:color="auto"/>
            </w:tcBorders>
            <w:shd w:val="clear" w:color="auto" w:fill="auto"/>
            <w:hideMark/>
          </w:tcPr>
          <w:p w14:paraId="6EFAA764" w14:textId="2F79F23C" w:rsidR="00FE620E" w:rsidRPr="008E31D1" w:rsidRDefault="00FE620E" w:rsidP="00FE620E">
            <w:pPr>
              <w:rPr>
                <w:color w:val="000000"/>
                <w:szCs w:val="20"/>
              </w:rPr>
            </w:pPr>
            <w:r w:rsidRPr="008E31D1">
              <w:rPr>
                <w:color w:val="000000"/>
                <w:szCs w:val="20"/>
              </w:rPr>
              <w:t>Offerteaanvraag, 1.4.2</w:t>
            </w:r>
          </w:p>
        </w:tc>
        <w:tc>
          <w:tcPr>
            <w:tcW w:w="5670" w:type="dxa"/>
            <w:tcBorders>
              <w:top w:val="nil"/>
              <w:left w:val="nil"/>
              <w:bottom w:val="single" w:sz="4" w:space="0" w:color="auto"/>
              <w:right w:val="single" w:sz="4" w:space="0" w:color="auto"/>
            </w:tcBorders>
            <w:shd w:val="clear" w:color="auto" w:fill="auto"/>
            <w:hideMark/>
          </w:tcPr>
          <w:p w14:paraId="20F48810" w14:textId="0CBDAF03" w:rsidR="00FE620E" w:rsidRPr="008E31D1" w:rsidRDefault="00FE620E" w:rsidP="00FE620E">
            <w:pPr>
              <w:rPr>
                <w:color w:val="000000"/>
                <w:szCs w:val="20"/>
              </w:rPr>
            </w:pPr>
            <w:r w:rsidRPr="008E31D1">
              <w:rPr>
                <w:color w:val="000000"/>
                <w:szCs w:val="20"/>
              </w:rPr>
              <w:t>Is onze aanname correct dat de genoemde bedragen ook overeenkomen met de uitvoering van de overbruggingsovereenkomst door de huidige leverancier? Zo nee, verzoeken wij u dit nader toe te lichten.</w:t>
            </w:r>
          </w:p>
        </w:tc>
        <w:tc>
          <w:tcPr>
            <w:tcW w:w="4678" w:type="dxa"/>
            <w:tcBorders>
              <w:top w:val="nil"/>
              <w:left w:val="nil"/>
              <w:bottom w:val="single" w:sz="4" w:space="0" w:color="auto"/>
              <w:right w:val="single" w:sz="4" w:space="0" w:color="auto"/>
            </w:tcBorders>
            <w:shd w:val="clear" w:color="auto" w:fill="auto"/>
            <w:hideMark/>
          </w:tcPr>
          <w:p w14:paraId="60149478" w14:textId="01BC9E2D" w:rsidR="00FE620E" w:rsidRPr="008E31D1" w:rsidRDefault="00FE620E" w:rsidP="00FE620E">
            <w:pPr>
              <w:rPr>
                <w:color w:val="000000"/>
                <w:szCs w:val="20"/>
              </w:rPr>
            </w:pPr>
            <w:r w:rsidRPr="008E31D1">
              <w:rPr>
                <w:color w:val="000000"/>
                <w:szCs w:val="20"/>
              </w:rPr>
              <w:t>Wij doen geen uitspraken over het prijspeil van onze huidige leverancier. Wij hanteren in deze aanbesteding een bandbreedte waarbinnen het gewogen gemiddelde tarief per middel moet zitten. U kunt daarmee zelf rekenen wat dit in uw aanbod kan betekenen. Wat wij per maand aan onze huidige leverancier betalen doet niet ter zake in deze aanbesteding. Gezien het faillissement van HMC, hebben wij betreffende situatie beschreven omdat daar geen commercieel belang meer aan vast zit.</w:t>
            </w:r>
          </w:p>
        </w:tc>
      </w:tr>
      <w:tr w:rsidR="00FE620E" w:rsidRPr="008E31D1" w14:paraId="1E318ADE" w14:textId="77777777" w:rsidTr="009A113C">
        <w:trPr>
          <w:trHeight w:val="900"/>
        </w:trPr>
        <w:tc>
          <w:tcPr>
            <w:tcW w:w="640" w:type="dxa"/>
            <w:tcBorders>
              <w:top w:val="nil"/>
              <w:left w:val="single" w:sz="4" w:space="0" w:color="auto"/>
              <w:bottom w:val="single" w:sz="4" w:space="0" w:color="auto"/>
              <w:right w:val="single" w:sz="4" w:space="0" w:color="auto"/>
            </w:tcBorders>
            <w:shd w:val="clear" w:color="auto" w:fill="auto"/>
            <w:hideMark/>
          </w:tcPr>
          <w:p w14:paraId="180195FD" w14:textId="526D5A96" w:rsidR="00FE620E" w:rsidRPr="008E31D1" w:rsidRDefault="00FE620E" w:rsidP="00FE620E">
            <w:pPr>
              <w:rPr>
                <w:color w:val="000000"/>
                <w:szCs w:val="20"/>
              </w:rPr>
            </w:pPr>
            <w:r w:rsidRPr="008E31D1">
              <w:rPr>
                <w:color w:val="000000"/>
                <w:szCs w:val="20"/>
              </w:rPr>
              <w:t>126</w:t>
            </w:r>
          </w:p>
        </w:tc>
        <w:tc>
          <w:tcPr>
            <w:tcW w:w="3344" w:type="dxa"/>
            <w:tcBorders>
              <w:top w:val="nil"/>
              <w:left w:val="nil"/>
              <w:bottom w:val="single" w:sz="4" w:space="0" w:color="auto"/>
              <w:right w:val="single" w:sz="4" w:space="0" w:color="auto"/>
            </w:tcBorders>
            <w:shd w:val="clear" w:color="auto" w:fill="auto"/>
            <w:hideMark/>
          </w:tcPr>
          <w:p w14:paraId="0FE3C5F5" w14:textId="5038CB17" w:rsidR="00FE620E" w:rsidRPr="008E31D1" w:rsidRDefault="00FE620E" w:rsidP="00FE620E">
            <w:pPr>
              <w:rPr>
                <w:color w:val="000000"/>
                <w:szCs w:val="20"/>
              </w:rPr>
            </w:pPr>
            <w:r w:rsidRPr="008E31D1">
              <w:rPr>
                <w:color w:val="000000"/>
                <w:szCs w:val="20"/>
              </w:rPr>
              <w:t>Prijzenblad</w:t>
            </w:r>
          </w:p>
        </w:tc>
        <w:tc>
          <w:tcPr>
            <w:tcW w:w="5670" w:type="dxa"/>
            <w:tcBorders>
              <w:top w:val="nil"/>
              <w:left w:val="nil"/>
              <w:bottom w:val="single" w:sz="4" w:space="0" w:color="auto"/>
              <w:right w:val="single" w:sz="4" w:space="0" w:color="auto"/>
            </w:tcBorders>
            <w:shd w:val="clear" w:color="auto" w:fill="auto"/>
            <w:hideMark/>
          </w:tcPr>
          <w:p w14:paraId="302E0093" w14:textId="3D8A0EA2" w:rsidR="00FE620E" w:rsidRPr="008E31D1" w:rsidRDefault="00FE620E" w:rsidP="00FE620E">
            <w:pPr>
              <w:rPr>
                <w:color w:val="000000"/>
                <w:szCs w:val="20"/>
              </w:rPr>
            </w:pPr>
            <w:r w:rsidRPr="008E31D1">
              <w:rPr>
                <w:color w:val="000000"/>
                <w:szCs w:val="20"/>
              </w:rPr>
              <w:t>Kunt u per categorie,</w:t>
            </w:r>
            <w:r>
              <w:rPr>
                <w:color w:val="000000"/>
                <w:szCs w:val="20"/>
              </w:rPr>
              <w:t xml:space="preserve"> </w:t>
            </w:r>
            <w:r w:rsidRPr="008E31D1">
              <w:rPr>
                <w:color w:val="000000"/>
                <w:szCs w:val="20"/>
              </w:rPr>
              <w:t>naast wegingspercentages, ook aantallen op het prijsformulier vermelden?</w:t>
            </w:r>
          </w:p>
        </w:tc>
        <w:tc>
          <w:tcPr>
            <w:tcW w:w="4678" w:type="dxa"/>
            <w:tcBorders>
              <w:top w:val="nil"/>
              <w:left w:val="nil"/>
              <w:bottom w:val="single" w:sz="4" w:space="0" w:color="auto"/>
              <w:right w:val="single" w:sz="4" w:space="0" w:color="auto"/>
            </w:tcBorders>
            <w:shd w:val="clear" w:color="auto" w:fill="auto"/>
            <w:hideMark/>
          </w:tcPr>
          <w:p w14:paraId="74603FE7" w14:textId="77777777" w:rsidR="00FE620E" w:rsidRDefault="00FE620E" w:rsidP="00FE620E">
            <w:pPr>
              <w:rPr>
                <w:color w:val="000000"/>
                <w:szCs w:val="20"/>
              </w:rPr>
            </w:pPr>
            <w:r w:rsidRPr="008E31D1">
              <w:rPr>
                <w:color w:val="000000"/>
                <w:szCs w:val="20"/>
              </w:rPr>
              <w:t>Wij zien de meerwaarde niet van het noemen van de aantallen. De percentages geven een accuraat beeld van de verdeling in het hulpmiddelenbestand.</w:t>
            </w:r>
          </w:p>
          <w:p w14:paraId="2B808611" w14:textId="77777777" w:rsidR="00FE620E" w:rsidRDefault="00FE620E" w:rsidP="00FE620E">
            <w:pPr>
              <w:rPr>
                <w:color w:val="000000"/>
                <w:szCs w:val="20"/>
              </w:rPr>
            </w:pPr>
          </w:p>
          <w:p w14:paraId="6F11F003" w14:textId="77777777" w:rsidR="00FE620E" w:rsidRPr="008E31D1" w:rsidRDefault="00FE620E" w:rsidP="00FE620E">
            <w:pPr>
              <w:rPr>
                <w:color w:val="000000"/>
                <w:szCs w:val="20"/>
              </w:rPr>
            </w:pPr>
          </w:p>
        </w:tc>
      </w:tr>
      <w:tr w:rsidR="00FE620E" w:rsidRPr="008E31D1" w14:paraId="219CD94F" w14:textId="77777777" w:rsidTr="009A113C">
        <w:trPr>
          <w:trHeight w:val="1500"/>
        </w:trPr>
        <w:tc>
          <w:tcPr>
            <w:tcW w:w="640" w:type="dxa"/>
            <w:tcBorders>
              <w:top w:val="nil"/>
              <w:left w:val="single" w:sz="4" w:space="0" w:color="auto"/>
              <w:bottom w:val="single" w:sz="4" w:space="0" w:color="auto"/>
              <w:right w:val="single" w:sz="4" w:space="0" w:color="auto"/>
            </w:tcBorders>
            <w:shd w:val="clear" w:color="auto" w:fill="auto"/>
            <w:hideMark/>
          </w:tcPr>
          <w:p w14:paraId="6DA93027" w14:textId="3C58FDDE" w:rsidR="00FE620E" w:rsidRPr="008E31D1" w:rsidRDefault="00FE620E" w:rsidP="00FE620E">
            <w:pPr>
              <w:rPr>
                <w:color w:val="000000"/>
                <w:szCs w:val="20"/>
              </w:rPr>
            </w:pPr>
            <w:r w:rsidRPr="008E31D1">
              <w:rPr>
                <w:color w:val="000000"/>
                <w:szCs w:val="20"/>
              </w:rPr>
              <w:t>127</w:t>
            </w:r>
          </w:p>
        </w:tc>
        <w:tc>
          <w:tcPr>
            <w:tcW w:w="3344" w:type="dxa"/>
            <w:tcBorders>
              <w:top w:val="nil"/>
              <w:left w:val="nil"/>
              <w:bottom w:val="single" w:sz="4" w:space="0" w:color="auto"/>
              <w:right w:val="single" w:sz="4" w:space="0" w:color="auto"/>
            </w:tcBorders>
            <w:shd w:val="clear" w:color="auto" w:fill="auto"/>
            <w:hideMark/>
          </w:tcPr>
          <w:p w14:paraId="0EA92947" w14:textId="2C550890" w:rsidR="00FE620E" w:rsidRPr="008E31D1" w:rsidRDefault="00FE620E" w:rsidP="00FE620E">
            <w:pPr>
              <w:rPr>
                <w:color w:val="000000"/>
                <w:szCs w:val="20"/>
              </w:rPr>
            </w:pPr>
            <w:r w:rsidRPr="008E31D1">
              <w:rPr>
                <w:color w:val="000000"/>
                <w:szCs w:val="20"/>
              </w:rPr>
              <w:t>Uitstaande hulpmiddelenbestand</w:t>
            </w:r>
          </w:p>
        </w:tc>
        <w:tc>
          <w:tcPr>
            <w:tcW w:w="5670" w:type="dxa"/>
            <w:tcBorders>
              <w:top w:val="nil"/>
              <w:left w:val="nil"/>
              <w:bottom w:val="single" w:sz="4" w:space="0" w:color="auto"/>
              <w:right w:val="single" w:sz="4" w:space="0" w:color="auto"/>
            </w:tcBorders>
            <w:shd w:val="clear" w:color="auto" w:fill="auto"/>
            <w:hideMark/>
          </w:tcPr>
          <w:p w14:paraId="0AA14BDB" w14:textId="2123A160" w:rsidR="00FE620E" w:rsidRPr="008E31D1" w:rsidRDefault="00FE620E" w:rsidP="00FE620E">
            <w:pPr>
              <w:rPr>
                <w:color w:val="000000"/>
                <w:szCs w:val="20"/>
              </w:rPr>
            </w:pPr>
            <w:r w:rsidRPr="008E31D1">
              <w:rPr>
                <w:color w:val="000000"/>
                <w:szCs w:val="20"/>
              </w:rPr>
              <w:t>In de overnamebestanden zijn zeer weinig middelen met afschrijftermijn 60 maanden opgenomen, slechts vier in de drie gemeenten. In onze ervaring ligt deze verhouding anders (hoger). Bent u er zeker van dat dit de juiste weergave is en zo niet, wilt u deze dan aanpassen in een nieuw bestand?</w:t>
            </w:r>
          </w:p>
        </w:tc>
        <w:tc>
          <w:tcPr>
            <w:tcW w:w="4678" w:type="dxa"/>
            <w:tcBorders>
              <w:top w:val="nil"/>
              <w:left w:val="nil"/>
              <w:bottom w:val="single" w:sz="4" w:space="0" w:color="auto"/>
              <w:right w:val="single" w:sz="4" w:space="0" w:color="auto"/>
            </w:tcBorders>
            <w:shd w:val="clear" w:color="auto" w:fill="auto"/>
            <w:hideMark/>
          </w:tcPr>
          <w:p w14:paraId="68E7D9D6" w14:textId="6E980C7F" w:rsidR="00FE620E" w:rsidRPr="008E31D1" w:rsidRDefault="00FE620E" w:rsidP="00FE620E">
            <w:pPr>
              <w:rPr>
                <w:color w:val="000000"/>
                <w:szCs w:val="20"/>
              </w:rPr>
            </w:pPr>
            <w:r w:rsidRPr="008E31D1">
              <w:rPr>
                <w:color w:val="000000"/>
                <w:szCs w:val="20"/>
              </w:rPr>
              <w:t xml:space="preserve">Bij nader inzien klopt de afschrijvingstermijn niet in het </w:t>
            </w:r>
            <w:r>
              <w:rPr>
                <w:color w:val="000000"/>
                <w:szCs w:val="20"/>
              </w:rPr>
              <w:t>E</w:t>
            </w:r>
            <w:r w:rsidRPr="008E31D1">
              <w:rPr>
                <w:color w:val="000000"/>
                <w:szCs w:val="20"/>
              </w:rPr>
              <w:t>xcel bestand. De afschrijvingstermijn voor kindervoorzieningen is gesteld op 5 jaar en voor volwassen op 7 jaar. zie hiervoor eis 62.3. Bij eventuele overname wordt dit bestand gebruikt en gecorrigeerd.</w:t>
            </w:r>
          </w:p>
        </w:tc>
      </w:tr>
      <w:tr w:rsidR="00FE620E" w:rsidRPr="008E31D1" w14:paraId="42C679A4" w14:textId="77777777" w:rsidTr="009A113C">
        <w:trPr>
          <w:trHeight w:val="1545"/>
        </w:trPr>
        <w:tc>
          <w:tcPr>
            <w:tcW w:w="640" w:type="dxa"/>
            <w:tcBorders>
              <w:top w:val="nil"/>
              <w:left w:val="single" w:sz="4" w:space="0" w:color="auto"/>
              <w:bottom w:val="single" w:sz="4" w:space="0" w:color="auto"/>
              <w:right w:val="single" w:sz="4" w:space="0" w:color="auto"/>
            </w:tcBorders>
            <w:shd w:val="clear" w:color="auto" w:fill="auto"/>
            <w:hideMark/>
          </w:tcPr>
          <w:p w14:paraId="19497B20" w14:textId="416F2C40" w:rsidR="00FE620E" w:rsidRPr="008E31D1" w:rsidRDefault="00FE620E" w:rsidP="00FE620E">
            <w:pPr>
              <w:rPr>
                <w:color w:val="000000"/>
                <w:szCs w:val="20"/>
              </w:rPr>
            </w:pPr>
            <w:r w:rsidRPr="008E31D1">
              <w:rPr>
                <w:color w:val="000000"/>
                <w:szCs w:val="20"/>
              </w:rPr>
              <w:lastRenderedPageBreak/>
              <w:t>128</w:t>
            </w:r>
          </w:p>
        </w:tc>
        <w:tc>
          <w:tcPr>
            <w:tcW w:w="3344" w:type="dxa"/>
            <w:tcBorders>
              <w:top w:val="nil"/>
              <w:left w:val="nil"/>
              <w:bottom w:val="single" w:sz="4" w:space="0" w:color="auto"/>
              <w:right w:val="single" w:sz="4" w:space="0" w:color="auto"/>
            </w:tcBorders>
            <w:shd w:val="clear" w:color="auto" w:fill="auto"/>
            <w:hideMark/>
          </w:tcPr>
          <w:p w14:paraId="330542C8" w14:textId="5F7E2EDA" w:rsidR="00FE620E" w:rsidRPr="008E31D1" w:rsidRDefault="00FE620E" w:rsidP="00FE620E">
            <w:pPr>
              <w:rPr>
                <w:color w:val="000000"/>
                <w:szCs w:val="20"/>
              </w:rPr>
            </w:pPr>
            <w:r w:rsidRPr="008E31D1">
              <w:rPr>
                <w:color w:val="000000"/>
                <w:szCs w:val="20"/>
              </w:rPr>
              <w:t xml:space="preserve">Uitstaande hulpmiddelenbestand en Programma van Eisen, Eis </w:t>
            </w:r>
            <w:r w:rsidR="00E104F3">
              <w:rPr>
                <w:color w:val="000000"/>
                <w:szCs w:val="20"/>
              </w:rPr>
              <w:t>62.3</w:t>
            </w:r>
          </w:p>
        </w:tc>
        <w:tc>
          <w:tcPr>
            <w:tcW w:w="5670" w:type="dxa"/>
            <w:tcBorders>
              <w:top w:val="nil"/>
              <w:left w:val="nil"/>
              <w:bottom w:val="single" w:sz="4" w:space="0" w:color="auto"/>
              <w:right w:val="single" w:sz="4" w:space="0" w:color="auto"/>
            </w:tcBorders>
            <w:shd w:val="clear" w:color="auto" w:fill="auto"/>
            <w:hideMark/>
          </w:tcPr>
          <w:p w14:paraId="5D29BBC8" w14:textId="77777777" w:rsidR="00FE620E" w:rsidRDefault="00FE620E" w:rsidP="00FE620E">
            <w:pPr>
              <w:rPr>
                <w:color w:val="000000"/>
                <w:szCs w:val="20"/>
              </w:rPr>
            </w:pPr>
            <w:r w:rsidRPr="008E31D1">
              <w:rPr>
                <w:color w:val="000000"/>
                <w:szCs w:val="20"/>
              </w:rPr>
              <w:t>U geeft aan dat de huidige,</w:t>
            </w:r>
            <w:r>
              <w:rPr>
                <w:color w:val="000000"/>
                <w:szCs w:val="20"/>
              </w:rPr>
              <w:t xml:space="preserve"> </w:t>
            </w:r>
            <w:r w:rsidRPr="008E31D1">
              <w:rPr>
                <w:color w:val="000000"/>
                <w:szCs w:val="20"/>
              </w:rPr>
              <w:t>uitstaande middelen op basis van de in de eis 62.3 van het PvE opgenomen formule overgenomen dienen te worden.</w:t>
            </w:r>
            <w:r>
              <w:rPr>
                <w:color w:val="000000"/>
                <w:szCs w:val="20"/>
              </w:rPr>
              <w:t xml:space="preserve"> </w:t>
            </w:r>
            <w:r w:rsidRPr="008E31D1">
              <w:rPr>
                <w:color w:val="000000"/>
                <w:szCs w:val="20"/>
              </w:rPr>
              <w:t>Het is inschrijver niet duidelijk hoe de prijzen in kolom 'overnamewaarde' tot stand zijn gekomen. Voorbeeld is WZ-0882893, waarbij de restwaarde € 3.051,- is aangegeven. Als wij de BCP -</w:t>
            </w:r>
            <w:r>
              <w:rPr>
                <w:color w:val="000000"/>
                <w:szCs w:val="20"/>
              </w:rPr>
              <w:t xml:space="preserve"> </w:t>
            </w:r>
            <w:r w:rsidRPr="008E31D1">
              <w:rPr>
                <w:color w:val="000000"/>
                <w:szCs w:val="20"/>
              </w:rPr>
              <w:t>25% - afschrijving uitrekenen komen we uit op € 3.010,-. Kunt u aangeven hoe de waarden in deze kolom tot stand zijn gekomen en wilt u omwille van de eenduidigheid een nieuw bestand met de juiste waarden publiceren?</w:t>
            </w:r>
          </w:p>
          <w:p w14:paraId="033F1B1D"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26FFEA26" w14:textId="5272CB5B" w:rsidR="00FE620E" w:rsidRPr="008E31D1" w:rsidRDefault="00FE620E" w:rsidP="00FE620E">
            <w:pPr>
              <w:rPr>
                <w:color w:val="000000"/>
                <w:szCs w:val="20"/>
              </w:rPr>
            </w:pPr>
            <w:r w:rsidRPr="008E31D1">
              <w:rPr>
                <w:color w:val="000000"/>
                <w:szCs w:val="20"/>
              </w:rPr>
              <w:t>In de formule in eis 62.3 is een verschrijving blijven staan. Er hoort een restwaarde van 5% bij te staan. Nieuwe waardes gaan wij niet publiceren. De BCP kan ook afwijkend zijn door gemaakte aanpassingen.</w:t>
            </w:r>
          </w:p>
        </w:tc>
      </w:tr>
      <w:tr w:rsidR="00FE620E" w:rsidRPr="008E31D1" w14:paraId="0B03C066" w14:textId="77777777" w:rsidTr="009A113C">
        <w:trPr>
          <w:trHeight w:val="1290"/>
        </w:trPr>
        <w:tc>
          <w:tcPr>
            <w:tcW w:w="640" w:type="dxa"/>
            <w:tcBorders>
              <w:top w:val="nil"/>
              <w:left w:val="single" w:sz="4" w:space="0" w:color="auto"/>
              <w:bottom w:val="single" w:sz="4" w:space="0" w:color="auto"/>
              <w:right w:val="single" w:sz="4" w:space="0" w:color="auto"/>
            </w:tcBorders>
            <w:shd w:val="clear" w:color="auto" w:fill="auto"/>
            <w:hideMark/>
          </w:tcPr>
          <w:p w14:paraId="53355E25" w14:textId="529B7F36" w:rsidR="00FE620E" w:rsidRPr="008E31D1" w:rsidRDefault="00FE620E" w:rsidP="00FE620E">
            <w:pPr>
              <w:rPr>
                <w:color w:val="000000"/>
                <w:szCs w:val="20"/>
              </w:rPr>
            </w:pPr>
            <w:r w:rsidRPr="008E31D1">
              <w:rPr>
                <w:color w:val="000000"/>
                <w:szCs w:val="20"/>
              </w:rPr>
              <w:t>129</w:t>
            </w:r>
          </w:p>
        </w:tc>
        <w:tc>
          <w:tcPr>
            <w:tcW w:w="3344" w:type="dxa"/>
            <w:tcBorders>
              <w:top w:val="nil"/>
              <w:left w:val="nil"/>
              <w:bottom w:val="single" w:sz="4" w:space="0" w:color="auto"/>
              <w:right w:val="single" w:sz="4" w:space="0" w:color="auto"/>
            </w:tcBorders>
            <w:shd w:val="clear" w:color="auto" w:fill="auto"/>
            <w:hideMark/>
          </w:tcPr>
          <w:p w14:paraId="41699BEA" w14:textId="126085CD" w:rsidR="00FE620E" w:rsidRPr="008E31D1" w:rsidRDefault="00FE620E" w:rsidP="00FE620E">
            <w:pPr>
              <w:rPr>
                <w:color w:val="000000"/>
                <w:szCs w:val="20"/>
              </w:rPr>
            </w:pPr>
            <w:r w:rsidRPr="008E31D1">
              <w:rPr>
                <w:color w:val="000000"/>
                <w:szCs w:val="20"/>
              </w:rPr>
              <w:t xml:space="preserve">Uitstaande hulpmiddelenbestand en Programma van Eisen, Eis </w:t>
            </w:r>
            <w:r w:rsidR="00E104F3">
              <w:rPr>
                <w:color w:val="000000"/>
                <w:szCs w:val="20"/>
              </w:rPr>
              <w:t>62.3</w:t>
            </w:r>
          </w:p>
        </w:tc>
        <w:tc>
          <w:tcPr>
            <w:tcW w:w="5670" w:type="dxa"/>
            <w:tcBorders>
              <w:top w:val="nil"/>
              <w:left w:val="nil"/>
              <w:bottom w:val="single" w:sz="4" w:space="0" w:color="auto"/>
              <w:right w:val="single" w:sz="4" w:space="0" w:color="auto"/>
            </w:tcBorders>
            <w:shd w:val="clear" w:color="auto" w:fill="auto"/>
            <w:hideMark/>
          </w:tcPr>
          <w:p w14:paraId="3E61518C" w14:textId="77777777" w:rsidR="00FE620E" w:rsidRDefault="00FE620E" w:rsidP="00FE620E">
            <w:pPr>
              <w:rPr>
                <w:color w:val="000000"/>
                <w:szCs w:val="20"/>
              </w:rPr>
            </w:pPr>
            <w:r w:rsidRPr="008E31D1">
              <w:rPr>
                <w:color w:val="000000"/>
                <w:szCs w:val="20"/>
              </w:rPr>
              <w:t>U geeft aan dat de huidige,</w:t>
            </w:r>
            <w:r>
              <w:rPr>
                <w:color w:val="000000"/>
                <w:szCs w:val="20"/>
              </w:rPr>
              <w:t xml:space="preserve"> </w:t>
            </w:r>
            <w:r w:rsidRPr="008E31D1">
              <w:rPr>
                <w:color w:val="000000"/>
                <w:szCs w:val="20"/>
              </w:rPr>
              <w:t>uitstaande middelen op basis van de in de eis 62.3 van het PvE opgenomen formule overgenomen dienen te worden. Hier wordt aan toegevoegd dat na 7 jaar geen sprake is van restwaarde. In de drie bestanden (per gemeente) in bijlage 06 is daar</w:t>
            </w:r>
            <w:r>
              <w:rPr>
                <w:color w:val="000000"/>
                <w:szCs w:val="20"/>
              </w:rPr>
              <w:t xml:space="preserve"> </w:t>
            </w:r>
            <w:r w:rsidRPr="008E31D1">
              <w:rPr>
                <w:color w:val="000000"/>
                <w:szCs w:val="20"/>
              </w:rPr>
              <w:t>wel sprake van en staat bij vele hulpmiddelen, ouder 84 maanden, een restwaarde vermeld. Wilt u omwille van de eenduidigheid een bestand publiceren waar de correcte restwaarden staan vermeld?</w:t>
            </w:r>
          </w:p>
          <w:p w14:paraId="36823410" w14:textId="77777777" w:rsidR="00FE620E" w:rsidRDefault="00FE620E" w:rsidP="00FE620E">
            <w:pPr>
              <w:rPr>
                <w:color w:val="000000"/>
                <w:szCs w:val="20"/>
              </w:rPr>
            </w:pPr>
          </w:p>
          <w:p w14:paraId="114EE423"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1A92C106" w14:textId="6A190150" w:rsidR="00FE620E" w:rsidRPr="008E31D1" w:rsidRDefault="00FE620E" w:rsidP="00FE620E">
            <w:pPr>
              <w:rPr>
                <w:color w:val="000000"/>
                <w:szCs w:val="20"/>
              </w:rPr>
            </w:pPr>
            <w:r w:rsidRPr="008E31D1">
              <w:rPr>
                <w:color w:val="000000"/>
                <w:szCs w:val="20"/>
              </w:rPr>
              <w:t>Dit betreft een verschrijving.</w:t>
            </w:r>
            <w:r>
              <w:rPr>
                <w:color w:val="000000"/>
                <w:szCs w:val="20"/>
              </w:rPr>
              <w:t xml:space="preserve"> </w:t>
            </w:r>
            <w:r w:rsidRPr="008E31D1">
              <w:rPr>
                <w:color w:val="000000"/>
                <w:szCs w:val="20"/>
              </w:rPr>
              <w:t xml:space="preserve">Eis 62.3 is aangevuld met de 5% restwaarde. </w:t>
            </w:r>
          </w:p>
        </w:tc>
      </w:tr>
      <w:tr w:rsidR="00FE620E" w:rsidRPr="008E31D1" w14:paraId="0969F2BC" w14:textId="77777777" w:rsidTr="009A113C">
        <w:trPr>
          <w:trHeight w:val="780"/>
        </w:trPr>
        <w:tc>
          <w:tcPr>
            <w:tcW w:w="640" w:type="dxa"/>
            <w:tcBorders>
              <w:top w:val="nil"/>
              <w:left w:val="single" w:sz="4" w:space="0" w:color="auto"/>
              <w:bottom w:val="single" w:sz="4" w:space="0" w:color="auto"/>
              <w:right w:val="single" w:sz="4" w:space="0" w:color="auto"/>
            </w:tcBorders>
            <w:shd w:val="clear" w:color="auto" w:fill="auto"/>
            <w:hideMark/>
          </w:tcPr>
          <w:p w14:paraId="29F8CBE4" w14:textId="2AA1D9AE" w:rsidR="00FE620E" w:rsidRPr="008E31D1" w:rsidRDefault="00FE620E" w:rsidP="00FE620E">
            <w:pPr>
              <w:rPr>
                <w:color w:val="000000"/>
                <w:szCs w:val="20"/>
              </w:rPr>
            </w:pPr>
            <w:r w:rsidRPr="008E31D1">
              <w:rPr>
                <w:color w:val="000000"/>
                <w:szCs w:val="20"/>
              </w:rPr>
              <w:t>130</w:t>
            </w:r>
          </w:p>
        </w:tc>
        <w:tc>
          <w:tcPr>
            <w:tcW w:w="3344" w:type="dxa"/>
            <w:tcBorders>
              <w:top w:val="nil"/>
              <w:left w:val="nil"/>
              <w:bottom w:val="single" w:sz="4" w:space="0" w:color="auto"/>
              <w:right w:val="single" w:sz="4" w:space="0" w:color="auto"/>
            </w:tcBorders>
            <w:shd w:val="clear" w:color="auto" w:fill="auto"/>
            <w:hideMark/>
          </w:tcPr>
          <w:p w14:paraId="48B2C491" w14:textId="192B469E" w:rsidR="00FE620E" w:rsidRPr="008E31D1" w:rsidRDefault="00FE620E" w:rsidP="00FE620E">
            <w:pPr>
              <w:rPr>
                <w:color w:val="000000"/>
                <w:szCs w:val="20"/>
              </w:rPr>
            </w:pPr>
            <w:r w:rsidRPr="008E31D1">
              <w:rPr>
                <w:color w:val="000000"/>
                <w:szCs w:val="20"/>
              </w:rPr>
              <w:t>Programma van Eisen, Eis 57</w:t>
            </w:r>
          </w:p>
        </w:tc>
        <w:tc>
          <w:tcPr>
            <w:tcW w:w="5670" w:type="dxa"/>
            <w:tcBorders>
              <w:top w:val="nil"/>
              <w:left w:val="nil"/>
              <w:bottom w:val="single" w:sz="4" w:space="0" w:color="auto"/>
              <w:right w:val="single" w:sz="4" w:space="0" w:color="auto"/>
            </w:tcBorders>
            <w:shd w:val="clear" w:color="auto" w:fill="auto"/>
            <w:hideMark/>
          </w:tcPr>
          <w:p w14:paraId="2C40DE16" w14:textId="77777777" w:rsidR="00FE620E" w:rsidRDefault="00FE620E" w:rsidP="00FE620E">
            <w:pPr>
              <w:rPr>
                <w:color w:val="000000"/>
                <w:szCs w:val="20"/>
              </w:rPr>
            </w:pPr>
            <w:r w:rsidRPr="008E31D1">
              <w:rPr>
                <w:color w:val="000000"/>
                <w:szCs w:val="20"/>
              </w:rPr>
              <w:t>We verzoeken u hier om in de lijst met gevraagde gegevens het BSN nummer te laten vervallen en te vervangen door een uniek clientnummer. Dit in het kader van het niet noodzakelijk vermelden van privacy gevoelige clientinformatie.</w:t>
            </w:r>
          </w:p>
          <w:p w14:paraId="4F94BECB" w14:textId="77777777" w:rsidR="00FE620E" w:rsidRDefault="00FE620E" w:rsidP="00FE620E">
            <w:pPr>
              <w:rPr>
                <w:color w:val="000000"/>
                <w:szCs w:val="20"/>
              </w:rPr>
            </w:pPr>
            <w:r>
              <w:rPr>
                <w:color w:val="000000"/>
                <w:szCs w:val="20"/>
              </w:rPr>
              <w:t>\</w:t>
            </w:r>
          </w:p>
          <w:p w14:paraId="638763D2"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5C0D685F" w14:textId="7533DF22" w:rsidR="00FE620E" w:rsidRPr="008E31D1" w:rsidRDefault="00FE620E" w:rsidP="00FE620E">
            <w:pPr>
              <w:rPr>
                <w:color w:val="000000"/>
                <w:szCs w:val="20"/>
              </w:rPr>
            </w:pPr>
            <w:r w:rsidRPr="008E31D1">
              <w:rPr>
                <w:color w:val="000000"/>
                <w:szCs w:val="20"/>
              </w:rPr>
              <w:t>Bijlage 06 is op dit punt aangepast in versie 2.0</w:t>
            </w:r>
          </w:p>
        </w:tc>
      </w:tr>
      <w:tr w:rsidR="00FE620E" w:rsidRPr="008E31D1" w14:paraId="1EA1090D" w14:textId="77777777" w:rsidTr="009A113C">
        <w:trPr>
          <w:trHeight w:val="525"/>
        </w:trPr>
        <w:tc>
          <w:tcPr>
            <w:tcW w:w="640" w:type="dxa"/>
            <w:tcBorders>
              <w:top w:val="nil"/>
              <w:left w:val="single" w:sz="4" w:space="0" w:color="auto"/>
              <w:bottom w:val="single" w:sz="4" w:space="0" w:color="auto"/>
              <w:right w:val="single" w:sz="4" w:space="0" w:color="auto"/>
            </w:tcBorders>
            <w:shd w:val="clear" w:color="auto" w:fill="auto"/>
            <w:hideMark/>
          </w:tcPr>
          <w:p w14:paraId="4091D131" w14:textId="529F0889" w:rsidR="00FE620E" w:rsidRPr="008E31D1" w:rsidRDefault="00FE620E" w:rsidP="00FE620E">
            <w:pPr>
              <w:rPr>
                <w:color w:val="000000"/>
                <w:szCs w:val="20"/>
              </w:rPr>
            </w:pPr>
            <w:r w:rsidRPr="008E31D1">
              <w:rPr>
                <w:color w:val="000000"/>
                <w:szCs w:val="20"/>
              </w:rPr>
              <w:t>131</w:t>
            </w:r>
          </w:p>
        </w:tc>
        <w:tc>
          <w:tcPr>
            <w:tcW w:w="3344" w:type="dxa"/>
            <w:tcBorders>
              <w:top w:val="nil"/>
              <w:left w:val="nil"/>
              <w:bottom w:val="single" w:sz="4" w:space="0" w:color="auto"/>
              <w:right w:val="single" w:sz="4" w:space="0" w:color="auto"/>
            </w:tcBorders>
            <w:shd w:val="clear" w:color="auto" w:fill="auto"/>
            <w:hideMark/>
          </w:tcPr>
          <w:p w14:paraId="351315CD" w14:textId="2D1338F4" w:rsidR="00FE620E" w:rsidRPr="008E31D1" w:rsidRDefault="00FE620E" w:rsidP="00FE620E">
            <w:pPr>
              <w:rPr>
                <w:color w:val="000000"/>
                <w:szCs w:val="20"/>
              </w:rPr>
            </w:pPr>
            <w:r w:rsidRPr="008E31D1">
              <w:rPr>
                <w:color w:val="000000"/>
                <w:szCs w:val="20"/>
              </w:rPr>
              <w:t>Programma van Eisen, Eis 57</w:t>
            </w:r>
          </w:p>
        </w:tc>
        <w:tc>
          <w:tcPr>
            <w:tcW w:w="5670" w:type="dxa"/>
            <w:tcBorders>
              <w:top w:val="nil"/>
              <w:left w:val="nil"/>
              <w:bottom w:val="single" w:sz="4" w:space="0" w:color="auto"/>
              <w:right w:val="single" w:sz="4" w:space="0" w:color="auto"/>
            </w:tcBorders>
            <w:shd w:val="clear" w:color="auto" w:fill="auto"/>
            <w:hideMark/>
          </w:tcPr>
          <w:p w14:paraId="557CB8AA" w14:textId="77777777" w:rsidR="00FE620E" w:rsidRDefault="00FE620E" w:rsidP="00FE620E">
            <w:pPr>
              <w:rPr>
                <w:color w:val="000000"/>
                <w:szCs w:val="20"/>
              </w:rPr>
            </w:pPr>
            <w:r w:rsidRPr="008E31D1">
              <w:rPr>
                <w:color w:val="000000"/>
                <w:szCs w:val="20"/>
              </w:rPr>
              <w:t>U vermeldt in deze eis dat de facturen via het berichtenverkeer dienen te worden verstuurd. We nemen aan dat u 'de declaratie' per opdracht bedoelt vanuit iWmo.</w:t>
            </w:r>
          </w:p>
          <w:p w14:paraId="2CC52B4C" w14:textId="77777777" w:rsidR="00FE620E" w:rsidRDefault="00FE620E" w:rsidP="00FE620E">
            <w:pPr>
              <w:rPr>
                <w:color w:val="000000"/>
                <w:szCs w:val="20"/>
              </w:rPr>
            </w:pPr>
          </w:p>
          <w:p w14:paraId="5B5DE08A"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3B7BFCE1" w14:textId="58E11570" w:rsidR="00FE620E" w:rsidRPr="008E31D1" w:rsidRDefault="00FE620E" w:rsidP="00FE620E">
            <w:pPr>
              <w:rPr>
                <w:color w:val="000000"/>
                <w:szCs w:val="20"/>
              </w:rPr>
            </w:pPr>
            <w:r w:rsidRPr="008E31D1">
              <w:rPr>
                <w:color w:val="000000"/>
                <w:szCs w:val="20"/>
              </w:rPr>
              <w:t>Uw aanname is juist.</w:t>
            </w:r>
          </w:p>
        </w:tc>
      </w:tr>
      <w:tr w:rsidR="00FE620E" w:rsidRPr="008E31D1" w14:paraId="23458161" w14:textId="77777777" w:rsidTr="009A113C">
        <w:trPr>
          <w:trHeight w:val="1035"/>
        </w:trPr>
        <w:tc>
          <w:tcPr>
            <w:tcW w:w="640" w:type="dxa"/>
            <w:tcBorders>
              <w:top w:val="nil"/>
              <w:left w:val="single" w:sz="4" w:space="0" w:color="auto"/>
              <w:bottom w:val="single" w:sz="4" w:space="0" w:color="auto"/>
              <w:right w:val="single" w:sz="4" w:space="0" w:color="auto"/>
            </w:tcBorders>
            <w:shd w:val="clear" w:color="auto" w:fill="auto"/>
            <w:hideMark/>
          </w:tcPr>
          <w:p w14:paraId="22E4EBE0" w14:textId="7EF41821" w:rsidR="00FE620E" w:rsidRPr="008E31D1" w:rsidRDefault="00FE620E" w:rsidP="00FE620E">
            <w:pPr>
              <w:rPr>
                <w:color w:val="000000"/>
                <w:szCs w:val="20"/>
              </w:rPr>
            </w:pPr>
            <w:r w:rsidRPr="008E31D1">
              <w:rPr>
                <w:color w:val="000000"/>
                <w:szCs w:val="20"/>
              </w:rPr>
              <w:t>132</w:t>
            </w:r>
          </w:p>
        </w:tc>
        <w:tc>
          <w:tcPr>
            <w:tcW w:w="3344" w:type="dxa"/>
            <w:tcBorders>
              <w:top w:val="nil"/>
              <w:left w:val="nil"/>
              <w:bottom w:val="single" w:sz="4" w:space="0" w:color="auto"/>
              <w:right w:val="single" w:sz="4" w:space="0" w:color="auto"/>
            </w:tcBorders>
            <w:shd w:val="clear" w:color="auto" w:fill="auto"/>
            <w:hideMark/>
          </w:tcPr>
          <w:p w14:paraId="4339B409" w14:textId="64AA99B8" w:rsidR="00FE620E" w:rsidRPr="008E31D1" w:rsidRDefault="00FE620E" w:rsidP="00FE620E">
            <w:pPr>
              <w:rPr>
                <w:color w:val="000000"/>
                <w:szCs w:val="20"/>
              </w:rPr>
            </w:pPr>
            <w:r w:rsidRPr="008E31D1">
              <w:rPr>
                <w:color w:val="000000"/>
                <w:szCs w:val="20"/>
              </w:rPr>
              <w:t>Programma van Eisen, Eis 51</w:t>
            </w:r>
          </w:p>
        </w:tc>
        <w:tc>
          <w:tcPr>
            <w:tcW w:w="5670" w:type="dxa"/>
            <w:tcBorders>
              <w:top w:val="nil"/>
              <w:left w:val="nil"/>
              <w:bottom w:val="single" w:sz="4" w:space="0" w:color="auto"/>
              <w:right w:val="single" w:sz="4" w:space="0" w:color="auto"/>
            </w:tcBorders>
            <w:shd w:val="clear" w:color="auto" w:fill="auto"/>
            <w:hideMark/>
          </w:tcPr>
          <w:p w14:paraId="7FD80414" w14:textId="77777777" w:rsidR="00FE620E" w:rsidRDefault="00FE620E" w:rsidP="00FE620E">
            <w:pPr>
              <w:rPr>
                <w:color w:val="000000"/>
                <w:szCs w:val="20"/>
              </w:rPr>
            </w:pPr>
            <w:r w:rsidRPr="008E31D1">
              <w:rPr>
                <w:color w:val="000000"/>
                <w:szCs w:val="20"/>
              </w:rPr>
              <w:t>Deze eis is buiten proportioneel. Ook hier is sprake van een stapeling van sancties bovenop de boetebepalingen. We willen benadrukken dat een dergelijke 'past performance' eis in strijd is met de Aanbestedingswet. Ons verzoek is daarom deze eis te laten vervallen. Gaat u hiermee akkoord en zo niet, kunt u dit motiveren?</w:t>
            </w:r>
          </w:p>
          <w:p w14:paraId="1D21641C" w14:textId="77777777" w:rsidR="00FE620E" w:rsidRDefault="00FE620E" w:rsidP="00FE620E">
            <w:pPr>
              <w:rPr>
                <w:color w:val="000000"/>
                <w:szCs w:val="20"/>
              </w:rPr>
            </w:pPr>
          </w:p>
          <w:p w14:paraId="391D7D6C"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3B616AA8" w14:textId="1782C240" w:rsidR="00FE620E" w:rsidRPr="008E31D1" w:rsidRDefault="00FE620E" w:rsidP="00FE620E">
            <w:pPr>
              <w:rPr>
                <w:color w:val="000000"/>
                <w:szCs w:val="20"/>
              </w:rPr>
            </w:pPr>
            <w:r w:rsidRPr="008E31D1">
              <w:rPr>
                <w:color w:val="000000"/>
                <w:szCs w:val="20"/>
              </w:rPr>
              <w:t xml:space="preserve">Eis 51 wordt gewijzigd in: Indien driemaal opvolgend een boete uit de zwaarste categorie is opgelegd. </w:t>
            </w:r>
          </w:p>
        </w:tc>
      </w:tr>
      <w:tr w:rsidR="00FE620E" w:rsidRPr="008E31D1" w14:paraId="58928693" w14:textId="77777777" w:rsidTr="009A113C">
        <w:trPr>
          <w:trHeight w:val="1035"/>
        </w:trPr>
        <w:tc>
          <w:tcPr>
            <w:tcW w:w="640" w:type="dxa"/>
            <w:tcBorders>
              <w:top w:val="nil"/>
              <w:left w:val="single" w:sz="4" w:space="0" w:color="auto"/>
              <w:bottom w:val="single" w:sz="4" w:space="0" w:color="auto"/>
              <w:right w:val="single" w:sz="4" w:space="0" w:color="auto"/>
            </w:tcBorders>
            <w:shd w:val="clear" w:color="auto" w:fill="auto"/>
            <w:hideMark/>
          </w:tcPr>
          <w:p w14:paraId="3C81319E" w14:textId="00E5056F" w:rsidR="00FE620E" w:rsidRPr="008E31D1" w:rsidRDefault="00FE620E" w:rsidP="00FE620E">
            <w:pPr>
              <w:rPr>
                <w:color w:val="000000"/>
                <w:szCs w:val="20"/>
              </w:rPr>
            </w:pPr>
            <w:r w:rsidRPr="008E31D1">
              <w:rPr>
                <w:color w:val="000000"/>
                <w:szCs w:val="20"/>
              </w:rPr>
              <w:lastRenderedPageBreak/>
              <w:t>133</w:t>
            </w:r>
          </w:p>
        </w:tc>
        <w:tc>
          <w:tcPr>
            <w:tcW w:w="3344" w:type="dxa"/>
            <w:tcBorders>
              <w:top w:val="nil"/>
              <w:left w:val="nil"/>
              <w:bottom w:val="single" w:sz="4" w:space="0" w:color="auto"/>
              <w:right w:val="single" w:sz="4" w:space="0" w:color="auto"/>
            </w:tcBorders>
            <w:shd w:val="clear" w:color="auto" w:fill="auto"/>
            <w:hideMark/>
          </w:tcPr>
          <w:p w14:paraId="435949E6" w14:textId="506F751D" w:rsidR="00FE620E" w:rsidRPr="008E31D1" w:rsidRDefault="00FE620E" w:rsidP="00FE620E">
            <w:pPr>
              <w:rPr>
                <w:color w:val="000000"/>
                <w:szCs w:val="20"/>
              </w:rPr>
            </w:pPr>
            <w:r w:rsidRPr="008E31D1">
              <w:rPr>
                <w:color w:val="000000"/>
                <w:szCs w:val="20"/>
              </w:rPr>
              <w:t>Programma van Eisen, Eis 50</w:t>
            </w:r>
          </w:p>
        </w:tc>
        <w:tc>
          <w:tcPr>
            <w:tcW w:w="5670" w:type="dxa"/>
            <w:tcBorders>
              <w:top w:val="nil"/>
              <w:left w:val="nil"/>
              <w:bottom w:val="single" w:sz="4" w:space="0" w:color="auto"/>
              <w:right w:val="single" w:sz="4" w:space="0" w:color="auto"/>
            </w:tcBorders>
            <w:shd w:val="clear" w:color="auto" w:fill="auto"/>
            <w:hideMark/>
          </w:tcPr>
          <w:p w14:paraId="5EECC0DC" w14:textId="77777777" w:rsidR="00FE620E" w:rsidRDefault="00FE620E" w:rsidP="00FE620E">
            <w:pPr>
              <w:rPr>
                <w:color w:val="000000"/>
                <w:szCs w:val="20"/>
              </w:rPr>
            </w:pPr>
            <w:r w:rsidRPr="008E31D1">
              <w:rPr>
                <w:color w:val="000000"/>
                <w:szCs w:val="20"/>
              </w:rPr>
              <w:t>Deze eis is buiten proportioneel. Ook hier is sprake van een stapeling van sancties bovenop de boetebepalingen. We willen benadrukken dat een dergelijke 'past performance' eis in strijd is met de Aanbestedingswet. Ons verzoek is daarom deze eis te laten vervallen. Gaat u hiermee akkoord en zo niet, kunt u dit motiveren?</w:t>
            </w:r>
          </w:p>
          <w:p w14:paraId="42B6A4DB"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73DF4CCF" w14:textId="5C3DB791" w:rsidR="00FE620E" w:rsidRPr="008E31D1" w:rsidRDefault="00FE620E" w:rsidP="00FE620E">
            <w:pPr>
              <w:rPr>
                <w:color w:val="000000"/>
                <w:szCs w:val="20"/>
              </w:rPr>
            </w:pPr>
            <w:r w:rsidRPr="008E31D1">
              <w:rPr>
                <w:color w:val="000000"/>
                <w:szCs w:val="20"/>
              </w:rPr>
              <w:t>Eis 50 komt te vervallen.</w:t>
            </w:r>
          </w:p>
        </w:tc>
      </w:tr>
      <w:tr w:rsidR="00FE620E" w:rsidRPr="008E31D1" w14:paraId="0D2D06EB" w14:textId="77777777" w:rsidTr="009A113C">
        <w:trPr>
          <w:trHeight w:val="3075"/>
        </w:trPr>
        <w:tc>
          <w:tcPr>
            <w:tcW w:w="640" w:type="dxa"/>
            <w:tcBorders>
              <w:top w:val="nil"/>
              <w:left w:val="single" w:sz="4" w:space="0" w:color="auto"/>
              <w:bottom w:val="single" w:sz="4" w:space="0" w:color="auto"/>
              <w:right w:val="single" w:sz="4" w:space="0" w:color="auto"/>
            </w:tcBorders>
            <w:shd w:val="clear" w:color="auto" w:fill="auto"/>
            <w:hideMark/>
          </w:tcPr>
          <w:p w14:paraId="0841AC78" w14:textId="20D5CE7F" w:rsidR="00FE620E" w:rsidRPr="008E31D1" w:rsidRDefault="00FE620E" w:rsidP="00FE620E">
            <w:pPr>
              <w:rPr>
                <w:color w:val="000000"/>
                <w:szCs w:val="20"/>
              </w:rPr>
            </w:pPr>
            <w:r w:rsidRPr="008E31D1">
              <w:rPr>
                <w:color w:val="000000"/>
                <w:szCs w:val="20"/>
              </w:rPr>
              <w:t>134</w:t>
            </w:r>
          </w:p>
        </w:tc>
        <w:tc>
          <w:tcPr>
            <w:tcW w:w="3344" w:type="dxa"/>
            <w:tcBorders>
              <w:top w:val="nil"/>
              <w:left w:val="nil"/>
              <w:bottom w:val="single" w:sz="4" w:space="0" w:color="auto"/>
              <w:right w:val="single" w:sz="4" w:space="0" w:color="auto"/>
            </w:tcBorders>
            <w:shd w:val="clear" w:color="auto" w:fill="auto"/>
            <w:hideMark/>
          </w:tcPr>
          <w:p w14:paraId="5A821CC2" w14:textId="7E25A86B" w:rsidR="00FE620E" w:rsidRPr="008E31D1" w:rsidRDefault="00FE620E" w:rsidP="00FE620E">
            <w:pPr>
              <w:rPr>
                <w:color w:val="000000"/>
                <w:szCs w:val="20"/>
              </w:rPr>
            </w:pPr>
            <w:r w:rsidRPr="008E31D1">
              <w:rPr>
                <w:color w:val="000000"/>
                <w:szCs w:val="20"/>
              </w:rPr>
              <w:t>Programma van Eisen, Eis 49.1, 49.2 en 49.3</w:t>
            </w:r>
          </w:p>
        </w:tc>
        <w:tc>
          <w:tcPr>
            <w:tcW w:w="5670" w:type="dxa"/>
            <w:tcBorders>
              <w:top w:val="nil"/>
              <w:left w:val="nil"/>
              <w:bottom w:val="single" w:sz="4" w:space="0" w:color="auto"/>
              <w:right w:val="single" w:sz="4" w:space="0" w:color="auto"/>
            </w:tcBorders>
            <w:shd w:val="clear" w:color="auto" w:fill="auto"/>
            <w:hideMark/>
          </w:tcPr>
          <w:p w14:paraId="05BB1A71" w14:textId="77777777" w:rsidR="00FE620E" w:rsidRDefault="00FE620E" w:rsidP="00FE620E">
            <w:pPr>
              <w:rPr>
                <w:color w:val="000000"/>
                <w:szCs w:val="20"/>
              </w:rPr>
            </w:pPr>
            <w:r w:rsidRPr="008E31D1">
              <w:rPr>
                <w:color w:val="000000"/>
                <w:szCs w:val="20"/>
              </w:rPr>
              <w:t>Uw boetebepaling betreffende de klanttevredenheid is uitzonderlijk en kan ook bij goed functioneren van opdrachtnemer leiden tot een sanctie. Er kan namelijk een lange tijd zitten tussen levering en KTO, waardoor het de vraag is of de klant nog een reeel beeld heeft van de levering of dat deze mening juist is afgevlakt (zowel positief als negatief) richting neutraal.</w:t>
            </w:r>
            <w:r>
              <w:rPr>
                <w:color w:val="000000"/>
                <w:szCs w:val="20"/>
              </w:rPr>
              <w:t xml:space="preserve"> </w:t>
            </w:r>
            <w:r w:rsidRPr="008E31D1">
              <w:rPr>
                <w:color w:val="000000"/>
                <w:szCs w:val="20"/>
              </w:rPr>
              <w:t xml:space="preserve">Als dit een aantal maal voorkomt, dan heeft leverancier, ondanks goede service, al grote kans dat een boete wordt geïnd omdat er geen 8,5 (85%) wordt gescoord. Drie vragen hierover: </w:t>
            </w:r>
            <w:r w:rsidRPr="008E31D1">
              <w:rPr>
                <w:color w:val="000000"/>
                <w:szCs w:val="20"/>
              </w:rPr>
              <w:br/>
              <w:t xml:space="preserve">1) wat is uw motivatie om een irrealistisch hoog en niet marktconform percentage te hanteren, inclusief een dergelijke buitenproportionele boetebepaling (die we ook nergens tegenkomen bij andere aanbestedingen)? </w:t>
            </w:r>
            <w:r w:rsidRPr="008E31D1">
              <w:rPr>
                <w:color w:val="000000"/>
                <w:szCs w:val="20"/>
              </w:rPr>
              <w:br/>
              <w:t>2) bent u zich ervan bewust dat deze bepaling, in combinatie met alle overige aangegeven bepalingen, een prijsopdrijvend effect heeft en uw tariefgrenzen hierdoor niet meer reeel zijn?</w:t>
            </w:r>
            <w:r w:rsidRPr="008E31D1">
              <w:rPr>
                <w:color w:val="000000"/>
                <w:szCs w:val="20"/>
              </w:rPr>
              <w:br/>
              <w:t>3) bent u bereid de KTO percentages te herzien?</w:t>
            </w:r>
            <w:r>
              <w:rPr>
                <w:color w:val="000000"/>
                <w:szCs w:val="20"/>
              </w:rPr>
              <w:t xml:space="preserve"> </w:t>
            </w:r>
            <w:r w:rsidRPr="008E31D1">
              <w:rPr>
                <w:color w:val="000000"/>
                <w:szCs w:val="20"/>
              </w:rPr>
              <w:br/>
              <w:t>4) bent u bereid alle boetebepalingen te herzien?</w:t>
            </w:r>
          </w:p>
          <w:p w14:paraId="35B9A6E4"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2E444C3A" w14:textId="65DEB01F" w:rsidR="00FE620E" w:rsidRPr="008E31D1" w:rsidRDefault="00FE620E" w:rsidP="00FE620E">
            <w:pPr>
              <w:rPr>
                <w:color w:val="000000"/>
                <w:szCs w:val="20"/>
              </w:rPr>
            </w:pPr>
            <w:r w:rsidRPr="008E31D1">
              <w:rPr>
                <w:color w:val="000000"/>
                <w:szCs w:val="20"/>
              </w:rPr>
              <w:t xml:space="preserve">1) We wijzigen het percentage dat ook de categorie 'neutraal' tot de norm van 85% toebehoort. </w:t>
            </w:r>
            <w:r w:rsidRPr="008E31D1">
              <w:rPr>
                <w:color w:val="000000"/>
                <w:szCs w:val="20"/>
              </w:rPr>
              <w:br/>
              <w:t>2+3+4) We hebben meerdere wijzigingen aangebracht</w:t>
            </w:r>
            <w:r>
              <w:rPr>
                <w:color w:val="000000"/>
                <w:szCs w:val="20"/>
              </w:rPr>
              <w:t xml:space="preserve"> in het programma van eisen</w:t>
            </w:r>
            <w:r w:rsidRPr="008E31D1">
              <w:rPr>
                <w:color w:val="000000"/>
                <w:szCs w:val="20"/>
              </w:rPr>
              <w:t xml:space="preserve"> in o.a. de boetebepalingen. We vernemen graag bij de tweede ronde of u zich in de gewijzigde bepalingen kunt vinden. </w:t>
            </w:r>
          </w:p>
        </w:tc>
      </w:tr>
      <w:tr w:rsidR="00FE620E" w:rsidRPr="008E31D1" w14:paraId="11887DAA" w14:textId="77777777" w:rsidTr="009A113C">
        <w:trPr>
          <w:trHeight w:val="4800"/>
        </w:trPr>
        <w:tc>
          <w:tcPr>
            <w:tcW w:w="640" w:type="dxa"/>
            <w:tcBorders>
              <w:top w:val="nil"/>
              <w:left w:val="single" w:sz="4" w:space="0" w:color="auto"/>
              <w:bottom w:val="single" w:sz="4" w:space="0" w:color="auto"/>
              <w:right w:val="single" w:sz="4" w:space="0" w:color="auto"/>
            </w:tcBorders>
            <w:shd w:val="clear" w:color="auto" w:fill="auto"/>
            <w:hideMark/>
          </w:tcPr>
          <w:p w14:paraId="136F218B" w14:textId="425ACD13" w:rsidR="00FE620E" w:rsidRPr="008E31D1" w:rsidRDefault="00FE620E" w:rsidP="00FE620E">
            <w:pPr>
              <w:rPr>
                <w:color w:val="000000"/>
                <w:szCs w:val="20"/>
              </w:rPr>
            </w:pPr>
            <w:r w:rsidRPr="008E31D1">
              <w:rPr>
                <w:color w:val="000000"/>
                <w:szCs w:val="20"/>
              </w:rPr>
              <w:lastRenderedPageBreak/>
              <w:t>135</w:t>
            </w:r>
          </w:p>
        </w:tc>
        <w:tc>
          <w:tcPr>
            <w:tcW w:w="3344" w:type="dxa"/>
            <w:tcBorders>
              <w:top w:val="nil"/>
              <w:left w:val="nil"/>
              <w:bottom w:val="single" w:sz="4" w:space="0" w:color="auto"/>
              <w:right w:val="single" w:sz="4" w:space="0" w:color="auto"/>
            </w:tcBorders>
            <w:shd w:val="clear" w:color="auto" w:fill="auto"/>
            <w:hideMark/>
          </w:tcPr>
          <w:p w14:paraId="29667F81" w14:textId="5B9096D0" w:rsidR="00FE620E" w:rsidRPr="008E31D1" w:rsidRDefault="00FE620E" w:rsidP="00FE620E">
            <w:pPr>
              <w:rPr>
                <w:color w:val="000000"/>
                <w:szCs w:val="20"/>
              </w:rPr>
            </w:pPr>
            <w:r w:rsidRPr="008E31D1">
              <w:rPr>
                <w:color w:val="000000"/>
                <w:szCs w:val="20"/>
              </w:rPr>
              <w:t>Programma van Eisen, Eis 48.8 en 48.9</w:t>
            </w:r>
          </w:p>
        </w:tc>
        <w:tc>
          <w:tcPr>
            <w:tcW w:w="5670" w:type="dxa"/>
            <w:tcBorders>
              <w:top w:val="nil"/>
              <w:left w:val="nil"/>
              <w:bottom w:val="single" w:sz="4" w:space="0" w:color="auto"/>
              <w:right w:val="single" w:sz="4" w:space="0" w:color="auto"/>
            </w:tcBorders>
            <w:shd w:val="clear" w:color="auto" w:fill="auto"/>
            <w:hideMark/>
          </w:tcPr>
          <w:p w14:paraId="5C363F91" w14:textId="11DC43EB" w:rsidR="00FE620E" w:rsidRPr="008E31D1" w:rsidRDefault="00FE620E" w:rsidP="00FE620E">
            <w:pPr>
              <w:rPr>
                <w:color w:val="000000"/>
                <w:szCs w:val="20"/>
              </w:rPr>
            </w:pPr>
            <w:r w:rsidRPr="008E31D1">
              <w:rPr>
                <w:color w:val="000000"/>
                <w:szCs w:val="20"/>
              </w:rPr>
              <w:t>Ook bij deze eisen is sprake van stapeling van sancties en daardoor zijn deze disproportioneel. Bovendien heeft deze eis ook consequenties voor de klant: deze moet immers het proces weer doorlopen, resulterend in een extra lange levertijd . Ons verzoek is derhalve om beide eisen te laten vervallen. Zo niet, kunt u dit motiveren?</w:t>
            </w:r>
          </w:p>
        </w:tc>
        <w:tc>
          <w:tcPr>
            <w:tcW w:w="4678" w:type="dxa"/>
            <w:tcBorders>
              <w:top w:val="nil"/>
              <w:left w:val="nil"/>
              <w:bottom w:val="single" w:sz="4" w:space="0" w:color="auto"/>
              <w:right w:val="single" w:sz="4" w:space="0" w:color="auto"/>
            </w:tcBorders>
            <w:shd w:val="clear" w:color="auto" w:fill="auto"/>
            <w:hideMark/>
          </w:tcPr>
          <w:p w14:paraId="2831975C" w14:textId="3A0C243E" w:rsidR="00FE620E" w:rsidRPr="008E31D1" w:rsidRDefault="00FE620E" w:rsidP="00FE620E">
            <w:pPr>
              <w:rPr>
                <w:color w:val="000000"/>
                <w:szCs w:val="20"/>
              </w:rPr>
            </w:pPr>
            <w:r w:rsidRPr="008E31D1">
              <w:rPr>
                <w:color w:val="000000"/>
                <w:szCs w:val="20"/>
              </w:rPr>
              <w:t>Eis 48.9 komt te vervallen. Bij eis 48.8 willen wij onderstrepen dat het een kan-bepaling is. We begrijpen dat u afhankelijk bent van uw leveranciers bij de assemblage van de hulpmiddelen. Het kan voorkomen dat er één of enkele onderdelen langer op zich laten wachten. In zulk geval zullen wij u er wel op aanspreken dat uw toeleveringsketen wat aandacht vergt, maar dat betekent niet dat de gehele opdracht per ommegaande wordt weggehaald. Het is per casus afhankelijk wat de impact van een te late levering is. Zodra u merkt dat er onderdelen vertraging opleveren, kunt u ook proactief handelen en indien mogelijk een tijdelijk ander (deels) passend middel leveren zodat de cliënt weer (deels) in eigen kracht komt te staan. De reden dat wij eis 48.8 op deze wijze hebben geformuleerd is dat de cliënt geen last mag ondervinden van vertragingen in uw toeleveringsketen. Zie aanvullend het antwoord bij vraag 137.</w:t>
            </w:r>
          </w:p>
        </w:tc>
      </w:tr>
      <w:tr w:rsidR="00FE620E" w:rsidRPr="008E31D1" w14:paraId="6CE9AB6C" w14:textId="77777777" w:rsidTr="009A113C">
        <w:trPr>
          <w:trHeight w:val="1290"/>
        </w:trPr>
        <w:tc>
          <w:tcPr>
            <w:tcW w:w="640" w:type="dxa"/>
            <w:tcBorders>
              <w:top w:val="nil"/>
              <w:left w:val="single" w:sz="4" w:space="0" w:color="auto"/>
              <w:bottom w:val="single" w:sz="4" w:space="0" w:color="auto"/>
              <w:right w:val="single" w:sz="4" w:space="0" w:color="auto"/>
            </w:tcBorders>
            <w:shd w:val="clear" w:color="auto" w:fill="auto"/>
            <w:hideMark/>
          </w:tcPr>
          <w:p w14:paraId="3C49A30C" w14:textId="236604C4" w:rsidR="00FE620E" w:rsidRPr="008E31D1" w:rsidRDefault="00FE620E" w:rsidP="00FE620E">
            <w:pPr>
              <w:rPr>
                <w:color w:val="000000"/>
                <w:szCs w:val="20"/>
              </w:rPr>
            </w:pPr>
            <w:r w:rsidRPr="008E31D1">
              <w:rPr>
                <w:color w:val="000000"/>
                <w:szCs w:val="20"/>
              </w:rPr>
              <w:t>136</w:t>
            </w:r>
          </w:p>
        </w:tc>
        <w:tc>
          <w:tcPr>
            <w:tcW w:w="3344" w:type="dxa"/>
            <w:tcBorders>
              <w:top w:val="nil"/>
              <w:left w:val="nil"/>
              <w:bottom w:val="single" w:sz="4" w:space="0" w:color="auto"/>
              <w:right w:val="single" w:sz="4" w:space="0" w:color="auto"/>
            </w:tcBorders>
            <w:shd w:val="clear" w:color="auto" w:fill="auto"/>
            <w:hideMark/>
          </w:tcPr>
          <w:p w14:paraId="7000D75A" w14:textId="54C8DD99" w:rsidR="00FE620E" w:rsidRPr="008E31D1" w:rsidRDefault="00FE620E" w:rsidP="00FE620E">
            <w:pPr>
              <w:rPr>
                <w:color w:val="000000"/>
                <w:szCs w:val="20"/>
              </w:rPr>
            </w:pPr>
            <w:r w:rsidRPr="008E31D1">
              <w:rPr>
                <w:color w:val="000000"/>
                <w:szCs w:val="20"/>
              </w:rPr>
              <w:t>Programma van Eisen, Eis 48.7</w:t>
            </w:r>
          </w:p>
        </w:tc>
        <w:tc>
          <w:tcPr>
            <w:tcW w:w="5670" w:type="dxa"/>
            <w:tcBorders>
              <w:top w:val="nil"/>
              <w:left w:val="nil"/>
              <w:bottom w:val="single" w:sz="4" w:space="0" w:color="auto"/>
              <w:right w:val="single" w:sz="4" w:space="0" w:color="auto"/>
            </w:tcBorders>
            <w:shd w:val="clear" w:color="auto" w:fill="auto"/>
            <w:hideMark/>
          </w:tcPr>
          <w:p w14:paraId="38EA2C72" w14:textId="77777777" w:rsidR="00FE620E" w:rsidRDefault="00FE620E" w:rsidP="00FE620E">
            <w:pPr>
              <w:rPr>
                <w:color w:val="000000"/>
                <w:szCs w:val="20"/>
              </w:rPr>
            </w:pPr>
            <w:r w:rsidRPr="008E31D1">
              <w:rPr>
                <w:color w:val="000000"/>
                <w:szCs w:val="20"/>
              </w:rPr>
              <w:t xml:space="preserve">Twee vragen met betrekking tot deze eis: </w:t>
            </w:r>
            <w:r w:rsidRPr="008E31D1">
              <w:rPr>
                <w:color w:val="000000"/>
                <w:szCs w:val="20"/>
              </w:rPr>
              <w:br/>
              <w:t xml:space="preserve">1) Is onze aanname correct dat de 'andere leverancier' de tweede opdrachtnemer binnen dit contract is? </w:t>
            </w:r>
            <w:r w:rsidRPr="008E31D1">
              <w:rPr>
                <w:color w:val="000000"/>
                <w:szCs w:val="20"/>
              </w:rPr>
              <w:br/>
              <w:t>2) Als dit niet het geval is, kunt u dan bevestigen dat als een hulpmiddel door een andere leverancier wordt geleverd, dit tegen dezelfde voorwaarden en condities (prijs, levertijden etc.) geschiedt van dit contract? Alleen zo is namelijk een level playing field gegarandeerd.</w:t>
            </w:r>
          </w:p>
          <w:p w14:paraId="58699D72"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66C9F5DA" w14:textId="4B2DE0C7" w:rsidR="00FE620E" w:rsidRPr="008E31D1" w:rsidRDefault="00FE620E" w:rsidP="00FE620E">
            <w:pPr>
              <w:rPr>
                <w:color w:val="000000"/>
                <w:szCs w:val="20"/>
              </w:rPr>
            </w:pPr>
            <w:r w:rsidRPr="008E31D1">
              <w:rPr>
                <w:color w:val="000000"/>
                <w:szCs w:val="20"/>
              </w:rPr>
              <w:t>A) dit is correct.</w:t>
            </w:r>
            <w:r w:rsidRPr="008E31D1">
              <w:rPr>
                <w:color w:val="000000"/>
                <w:szCs w:val="20"/>
              </w:rPr>
              <w:br/>
              <w:t>B) Zie het gegeven antwoord bij A.</w:t>
            </w:r>
          </w:p>
        </w:tc>
      </w:tr>
      <w:tr w:rsidR="00FE620E" w:rsidRPr="008E31D1" w14:paraId="4A48D3B8" w14:textId="77777777" w:rsidTr="009A113C">
        <w:trPr>
          <w:trHeight w:val="1200"/>
        </w:trPr>
        <w:tc>
          <w:tcPr>
            <w:tcW w:w="640" w:type="dxa"/>
            <w:tcBorders>
              <w:top w:val="nil"/>
              <w:left w:val="single" w:sz="4" w:space="0" w:color="auto"/>
              <w:bottom w:val="single" w:sz="4" w:space="0" w:color="auto"/>
              <w:right w:val="single" w:sz="4" w:space="0" w:color="auto"/>
            </w:tcBorders>
            <w:shd w:val="clear" w:color="auto" w:fill="auto"/>
            <w:hideMark/>
          </w:tcPr>
          <w:p w14:paraId="5B623868" w14:textId="5681CEDF" w:rsidR="00FE620E" w:rsidRPr="008E31D1" w:rsidRDefault="00FE620E" w:rsidP="00FE620E">
            <w:pPr>
              <w:rPr>
                <w:color w:val="000000"/>
                <w:szCs w:val="20"/>
              </w:rPr>
            </w:pPr>
            <w:r w:rsidRPr="008E31D1">
              <w:rPr>
                <w:color w:val="000000"/>
                <w:szCs w:val="20"/>
              </w:rPr>
              <w:t>137</w:t>
            </w:r>
          </w:p>
        </w:tc>
        <w:tc>
          <w:tcPr>
            <w:tcW w:w="3344" w:type="dxa"/>
            <w:tcBorders>
              <w:top w:val="nil"/>
              <w:left w:val="nil"/>
              <w:bottom w:val="single" w:sz="4" w:space="0" w:color="auto"/>
              <w:right w:val="single" w:sz="4" w:space="0" w:color="auto"/>
            </w:tcBorders>
            <w:shd w:val="clear" w:color="auto" w:fill="auto"/>
            <w:hideMark/>
          </w:tcPr>
          <w:p w14:paraId="621AD674" w14:textId="50731C8F" w:rsidR="00FE620E" w:rsidRPr="008E31D1" w:rsidRDefault="00FE620E" w:rsidP="00FE620E">
            <w:pPr>
              <w:rPr>
                <w:color w:val="000000"/>
                <w:szCs w:val="20"/>
              </w:rPr>
            </w:pPr>
            <w:r w:rsidRPr="008E31D1">
              <w:rPr>
                <w:color w:val="000000"/>
                <w:szCs w:val="20"/>
              </w:rPr>
              <w:t>Programma van Eisen, Eis 48.5</w:t>
            </w:r>
          </w:p>
        </w:tc>
        <w:tc>
          <w:tcPr>
            <w:tcW w:w="5670" w:type="dxa"/>
            <w:tcBorders>
              <w:top w:val="nil"/>
              <w:left w:val="nil"/>
              <w:bottom w:val="single" w:sz="4" w:space="0" w:color="auto"/>
              <w:right w:val="single" w:sz="4" w:space="0" w:color="auto"/>
            </w:tcBorders>
            <w:shd w:val="clear" w:color="auto" w:fill="auto"/>
            <w:hideMark/>
          </w:tcPr>
          <w:p w14:paraId="6B1B7B81" w14:textId="77777777" w:rsidR="00FE620E" w:rsidRDefault="00FE620E" w:rsidP="00FE620E">
            <w:pPr>
              <w:rPr>
                <w:color w:val="000000"/>
                <w:szCs w:val="20"/>
              </w:rPr>
            </w:pPr>
            <w:r w:rsidRPr="008E31D1">
              <w:rPr>
                <w:color w:val="000000"/>
                <w:szCs w:val="20"/>
              </w:rPr>
              <w:t>U mag ervan uit gaan dat leverancier alles in het werk stelt om tijdig te leveren. Deze eis stapelt op de toch al stevige boetebepalingen en is derhalve buitenproportioneel. Ons dringende verzoek is om deze eis te laten vervallen. Als u antwoord daarop nee is, vernemen we graag uw motivatie voor het instellen van een dergelijke, buitenproportionele</w:t>
            </w:r>
            <w:r>
              <w:rPr>
                <w:color w:val="000000"/>
                <w:szCs w:val="20"/>
              </w:rPr>
              <w:t xml:space="preserve"> </w:t>
            </w:r>
            <w:r w:rsidRPr="008E31D1">
              <w:rPr>
                <w:color w:val="000000"/>
                <w:szCs w:val="20"/>
              </w:rPr>
              <w:t>bepaling.</w:t>
            </w:r>
          </w:p>
          <w:p w14:paraId="77529210"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35BA61DB" w14:textId="66E93349" w:rsidR="00FE620E" w:rsidRPr="008E31D1" w:rsidRDefault="00FE620E" w:rsidP="00FE620E">
            <w:pPr>
              <w:rPr>
                <w:color w:val="000000"/>
                <w:szCs w:val="20"/>
              </w:rPr>
            </w:pPr>
            <w:r w:rsidRPr="008E31D1">
              <w:rPr>
                <w:color w:val="000000"/>
                <w:szCs w:val="20"/>
              </w:rPr>
              <w:t xml:space="preserve">We hebben de boetebepalingen gewijzigd. De motivatie waarom wij deze eis hebben opgenomen is om toeleveringsproblemen te voorkomen zoals wij hebben ervaren met het failliet gegane </w:t>
            </w:r>
            <w:r>
              <w:rPr>
                <w:color w:val="000000"/>
                <w:szCs w:val="20"/>
              </w:rPr>
              <w:t>H</w:t>
            </w:r>
            <w:r w:rsidRPr="008E31D1">
              <w:rPr>
                <w:color w:val="000000"/>
                <w:szCs w:val="20"/>
              </w:rPr>
              <w:t xml:space="preserve">MC. </w:t>
            </w:r>
          </w:p>
        </w:tc>
      </w:tr>
      <w:tr w:rsidR="00FE620E" w:rsidRPr="008E31D1" w14:paraId="7C636F93" w14:textId="77777777" w:rsidTr="009A113C">
        <w:trPr>
          <w:trHeight w:val="1035"/>
        </w:trPr>
        <w:tc>
          <w:tcPr>
            <w:tcW w:w="640" w:type="dxa"/>
            <w:tcBorders>
              <w:top w:val="nil"/>
              <w:left w:val="single" w:sz="4" w:space="0" w:color="auto"/>
              <w:bottom w:val="single" w:sz="4" w:space="0" w:color="auto"/>
              <w:right w:val="single" w:sz="4" w:space="0" w:color="auto"/>
            </w:tcBorders>
            <w:shd w:val="clear" w:color="auto" w:fill="auto"/>
            <w:hideMark/>
          </w:tcPr>
          <w:p w14:paraId="66EF066B" w14:textId="04912D83" w:rsidR="00FE620E" w:rsidRPr="008E31D1" w:rsidRDefault="00FE620E" w:rsidP="00FE620E">
            <w:pPr>
              <w:rPr>
                <w:color w:val="000000"/>
                <w:szCs w:val="20"/>
              </w:rPr>
            </w:pPr>
            <w:r w:rsidRPr="008E31D1">
              <w:rPr>
                <w:color w:val="000000"/>
                <w:szCs w:val="20"/>
              </w:rPr>
              <w:lastRenderedPageBreak/>
              <w:t>138</w:t>
            </w:r>
          </w:p>
        </w:tc>
        <w:tc>
          <w:tcPr>
            <w:tcW w:w="3344" w:type="dxa"/>
            <w:tcBorders>
              <w:top w:val="nil"/>
              <w:left w:val="nil"/>
              <w:bottom w:val="single" w:sz="4" w:space="0" w:color="auto"/>
              <w:right w:val="single" w:sz="4" w:space="0" w:color="auto"/>
            </w:tcBorders>
            <w:shd w:val="clear" w:color="auto" w:fill="auto"/>
            <w:hideMark/>
          </w:tcPr>
          <w:p w14:paraId="7AD62922" w14:textId="1B819E41" w:rsidR="00FE620E" w:rsidRPr="008E31D1" w:rsidRDefault="00FE620E" w:rsidP="00FE620E">
            <w:pPr>
              <w:rPr>
                <w:color w:val="000000"/>
                <w:szCs w:val="20"/>
              </w:rPr>
            </w:pPr>
            <w:r w:rsidRPr="008E31D1">
              <w:rPr>
                <w:color w:val="000000"/>
                <w:szCs w:val="20"/>
              </w:rPr>
              <w:t>Programma van Eisen, Eis 48.1 en 48.2</w:t>
            </w:r>
          </w:p>
        </w:tc>
        <w:tc>
          <w:tcPr>
            <w:tcW w:w="5670" w:type="dxa"/>
            <w:tcBorders>
              <w:top w:val="nil"/>
              <w:left w:val="nil"/>
              <w:bottom w:val="single" w:sz="4" w:space="0" w:color="auto"/>
              <w:right w:val="single" w:sz="4" w:space="0" w:color="auto"/>
            </w:tcBorders>
            <w:shd w:val="clear" w:color="auto" w:fill="auto"/>
            <w:hideMark/>
          </w:tcPr>
          <w:p w14:paraId="56A0D8F6" w14:textId="77777777" w:rsidR="00FE620E" w:rsidRDefault="00FE620E" w:rsidP="00FE620E">
            <w:pPr>
              <w:rPr>
                <w:color w:val="000000"/>
                <w:szCs w:val="20"/>
              </w:rPr>
            </w:pPr>
            <w:r w:rsidRPr="008E31D1">
              <w:rPr>
                <w:color w:val="000000"/>
                <w:szCs w:val="20"/>
              </w:rPr>
              <w:t>In een eerdere vraag hebben we verzocht om de eis betreffende de leveringstijden aan te passen conform de VNG handreiking Inkoop Hulpmiddelen. Kunt u beamen dat deze eis van toepassing is, tenzij de vertraging aantoonbaar niet verwijtbaar is (bijvoorbeeld als een klant op vakantie is of in het geval van een ziekenhuisopname etc.)?</w:t>
            </w:r>
          </w:p>
          <w:p w14:paraId="73B03BCB" w14:textId="77777777" w:rsidR="00FE620E" w:rsidRDefault="00FE620E" w:rsidP="00FE620E">
            <w:pPr>
              <w:rPr>
                <w:color w:val="000000"/>
                <w:szCs w:val="20"/>
              </w:rPr>
            </w:pPr>
          </w:p>
          <w:p w14:paraId="45B2E221"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7A99E141" w14:textId="5DC43C44" w:rsidR="00FE620E" w:rsidRPr="008E31D1" w:rsidRDefault="00FE620E" w:rsidP="00FE620E">
            <w:pPr>
              <w:rPr>
                <w:color w:val="000000"/>
                <w:szCs w:val="20"/>
              </w:rPr>
            </w:pPr>
            <w:r w:rsidRPr="008E31D1">
              <w:rPr>
                <w:color w:val="000000"/>
                <w:szCs w:val="20"/>
              </w:rPr>
              <w:t>De maximale levertijd voor categorie 1 wijzigen wij naar 15 werkdagen. Voor categorie 2 blijft de levertijd ongewijzigd.</w:t>
            </w:r>
            <w:r>
              <w:rPr>
                <w:color w:val="000000"/>
                <w:szCs w:val="20"/>
              </w:rPr>
              <w:t xml:space="preserve"> Zie aanvullend het antwoord bij vraag 164. </w:t>
            </w:r>
          </w:p>
        </w:tc>
      </w:tr>
      <w:tr w:rsidR="00FE620E" w:rsidRPr="008E31D1" w14:paraId="30C770C4" w14:textId="77777777" w:rsidTr="009A113C">
        <w:trPr>
          <w:trHeight w:val="1035"/>
        </w:trPr>
        <w:tc>
          <w:tcPr>
            <w:tcW w:w="640" w:type="dxa"/>
            <w:tcBorders>
              <w:top w:val="nil"/>
              <w:left w:val="single" w:sz="4" w:space="0" w:color="auto"/>
              <w:bottom w:val="single" w:sz="4" w:space="0" w:color="auto"/>
              <w:right w:val="single" w:sz="4" w:space="0" w:color="auto"/>
            </w:tcBorders>
            <w:shd w:val="clear" w:color="auto" w:fill="auto"/>
            <w:hideMark/>
          </w:tcPr>
          <w:p w14:paraId="0DBC4913" w14:textId="256355BE" w:rsidR="00FE620E" w:rsidRPr="008E31D1" w:rsidRDefault="00FE620E" w:rsidP="00FE620E">
            <w:pPr>
              <w:rPr>
                <w:color w:val="000000"/>
                <w:szCs w:val="20"/>
              </w:rPr>
            </w:pPr>
            <w:r w:rsidRPr="008E31D1">
              <w:rPr>
                <w:color w:val="000000"/>
                <w:szCs w:val="20"/>
              </w:rPr>
              <w:t>139</w:t>
            </w:r>
          </w:p>
        </w:tc>
        <w:tc>
          <w:tcPr>
            <w:tcW w:w="3344" w:type="dxa"/>
            <w:tcBorders>
              <w:top w:val="nil"/>
              <w:left w:val="nil"/>
              <w:bottom w:val="single" w:sz="4" w:space="0" w:color="auto"/>
              <w:right w:val="single" w:sz="4" w:space="0" w:color="auto"/>
            </w:tcBorders>
            <w:shd w:val="clear" w:color="auto" w:fill="auto"/>
            <w:hideMark/>
          </w:tcPr>
          <w:p w14:paraId="0B4C1C52" w14:textId="33CB7D1C" w:rsidR="00FE620E" w:rsidRPr="008E31D1" w:rsidRDefault="00FE620E" w:rsidP="00FE620E">
            <w:pPr>
              <w:rPr>
                <w:color w:val="000000"/>
                <w:szCs w:val="20"/>
              </w:rPr>
            </w:pPr>
            <w:r w:rsidRPr="008E31D1">
              <w:rPr>
                <w:color w:val="000000"/>
                <w:szCs w:val="20"/>
              </w:rPr>
              <w:t>Programma van Eisen, Eis 29</w:t>
            </w:r>
          </w:p>
        </w:tc>
        <w:tc>
          <w:tcPr>
            <w:tcW w:w="5670" w:type="dxa"/>
            <w:tcBorders>
              <w:top w:val="nil"/>
              <w:left w:val="nil"/>
              <w:bottom w:val="single" w:sz="4" w:space="0" w:color="auto"/>
              <w:right w:val="single" w:sz="4" w:space="0" w:color="auto"/>
            </w:tcBorders>
            <w:shd w:val="clear" w:color="auto" w:fill="auto"/>
            <w:hideMark/>
          </w:tcPr>
          <w:p w14:paraId="208B68BA" w14:textId="77777777" w:rsidR="00FE620E" w:rsidRDefault="00FE620E" w:rsidP="00FE620E">
            <w:pPr>
              <w:rPr>
                <w:color w:val="000000"/>
                <w:szCs w:val="20"/>
              </w:rPr>
            </w:pPr>
            <w:r w:rsidRPr="008E31D1">
              <w:rPr>
                <w:color w:val="000000"/>
                <w:szCs w:val="20"/>
              </w:rPr>
              <w:t>Uiteraard is ons uitgangspunt dat een verhuizende klant nooit zonder hulpmiddel komt te zitten, maar is de aanbestedende dienst zich ervan bewust dat als</w:t>
            </w:r>
            <w:r>
              <w:rPr>
                <w:color w:val="000000"/>
                <w:szCs w:val="20"/>
              </w:rPr>
              <w:t xml:space="preserve"> </w:t>
            </w:r>
            <w:r w:rsidRPr="008E31D1">
              <w:rPr>
                <w:color w:val="000000"/>
                <w:szCs w:val="20"/>
              </w:rPr>
              <w:t>klanten verhuizen van of naar de DUN gemeenten, wij/ de klanten ook te maken hebben met de contractbepalingen van de andere gemeente en dat daardoor deze eis wellicht niet uitvoerbaar is?</w:t>
            </w:r>
          </w:p>
          <w:p w14:paraId="1DEA3313"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3CB6181A" w14:textId="0FD7CD2A" w:rsidR="00FE620E" w:rsidRPr="008E31D1" w:rsidRDefault="00FE620E" w:rsidP="00FE620E">
            <w:pPr>
              <w:rPr>
                <w:color w:val="000000"/>
                <w:szCs w:val="20"/>
              </w:rPr>
            </w:pPr>
            <w:r w:rsidRPr="008E31D1">
              <w:rPr>
                <w:color w:val="000000"/>
                <w:szCs w:val="20"/>
              </w:rPr>
              <w:t xml:space="preserve">Van de branchevereniging begrijpen wij dat deze formule gangbaar is en dat alle aanbieders zich daaraan hebben geconformeerd. </w:t>
            </w:r>
          </w:p>
        </w:tc>
      </w:tr>
      <w:tr w:rsidR="00FE620E" w:rsidRPr="008E31D1" w14:paraId="57B15157" w14:textId="77777777" w:rsidTr="009A113C">
        <w:trPr>
          <w:trHeight w:val="1200"/>
        </w:trPr>
        <w:tc>
          <w:tcPr>
            <w:tcW w:w="640" w:type="dxa"/>
            <w:tcBorders>
              <w:top w:val="nil"/>
              <w:left w:val="single" w:sz="4" w:space="0" w:color="auto"/>
              <w:bottom w:val="single" w:sz="4" w:space="0" w:color="auto"/>
              <w:right w:val="single" w:sz="4" w:space="0" w:color="auto"/>
            </w:tcBorders>
            <w:shd w:val="clear" w:color="auto" w:fill="auto"/>
            <w:hideMark/>
          </w:tcPr>
          <w:p w14:paraId="6E3DE871" w14:textId="791912A1" w:rsidR="00FE620E" w:rsidRPr="008E31D1" w:rsidRDefault="00FE620E" w:rsidP="00FE620E">
            <w:pPr>
              <w:rPr>
                <w:color w:val="000000"/>
                <w:szCs w:val="20"/>
              </w:rPr>
            </w:pPr>
            <w:r w:rsidRPr="008E31D1">
              <w:rPr>
                <w:color w:val="000000"/>
                <w:szCs w:val="20"/>
              </w:rPr>
              <w:t>140</w:t>
            </w:r>
          </w:p>
        </w:tc>
        <w:tc>
          <w:tcPr>
            <w:tcW w:w="3344" w:type="dxa"/>
            <w:tcBorders>
              <w:top w:val="nil"/>
              <w:left w:val="nil"/>
              <w:bottom w:val="single" w:sz="4" w:space="0" w:color="auto"/>
              <w:right w:val="single" w:sz="4" w:space="0" w:color="auto"/>
            </w:tcBorders>
            <w:shd w:val="clear" w:color="auto" w:fill="auto"/>
            <w:hideMark/>
          </w:tcPr>
          <w:p w14:paraId="580B1DB4" w14:textId="7DC7CC5B" w:rsidR="00FE620E" w:rsidRPr="008E31D1" w:rsidRDefault="00FE620E" w:rsidP="00FE620E">
            <w:pPr>
              <w:rPr>
                <w:color w:val="000000"/>
                <w:szCs w:val="20"/>
              </w:rPr>
            </w:pPr>
            <w:r w:rsidRPr="008E31D1">
              <w:rPr>
                <w:color w:val="000000"/>
                <w:szCs w:val="20"/>
              </w:rPr>
              <w:t>Programma van Eisen, Eis 28</w:t>
            </w:r>
          </w:p>
        </w:tc>
        <w:tc>
          <w:tcPr>
            <w:tcW w:w="5670" w:type="dxa"/>
            <w:tcBorders>
              <w:top w:val="nil"/>
              <w:left w:val="nil"/>
              <w:bottom w:val="single" w:sz="4" w:space="0" w:color="auto"/>
              <w:right w:val="single" w:sz="4" w:space="0" w:color="auto"/>
            </w:tcBorders>
            <w:shd w:val="clear" w:color="auto" w:fill="auto"/>
            <w:hideMark/>
          </w:tcPr>
          <w:p w14:paraId="3D7F5689" w14:textId="5C8E8066" w:rsidR="00FE620E" w:rsidRPr="008E31D1" w:rsidRDefault="00FE620E" w:rsidP="00FE620E">
            <w:pPr>
              <w:rPr>
                <w:color w:val="000000"/>
                <w:szCs w:val="20"/>
              </w:rPr>
            </w:pPr>
            <w:r w:rsidRPr="008E31D1">
              <w:rPr>
                <w:color w:val="000000"/>
                <w:szCs w:val="20"/>
              </w:rPr>
              <w:t>Is onze aanname correct dat dit alleen het geval is in uitzonderingssituaties en dat de klant hiervoor bewust kiest als hij/zij niet tevreden is?</w:t>
            </w:r>
          </w:p>
        </w:tc>
        <w:tc>
          <w:tcPr>
            <w:tcW w:w="4678" w:type="dxa"/>
            <w:tcBorders>
              <w:top w:val="nil"/>
              <w:left w:val="nil"/>
              <w:bottom w:val="single" w:sz="4" w:space="0" w:color="auto"/>
              <w:right w:val="single" w:sz="4" w:space="0" w:color="auto"/>
            </w:tcBorders>
            <w:shd w:val="clear" w:color="auto" w:fill="auto"/>
            <w:hideMark/>
          </w:tcPr>
          <w:p w14:paraId="61E0A165" w14:textId="77777777" w:rsidR="00FE620E" w:rsidRDefault="00FE620E" w:rsidP="00FE620E">
            <w:pPr>
              <w:rPr>
                <w:color w:val="000000"/>
                <w:szCs w:val="20"/>
              </w:rPr>
            </w:pPr>
            <w:r w:rsidRPr="008E31D1">
              <w:rPr>
                <w:color w:val="000000"/>
                <w:szCs w:val="20"/>
              </w:rPr>
              <w:t>Wij willen voorkomen dat een Cliënt meerdere aanspreekpunten voor de hulpmiddelen krijgt en daar last van ondervindt. Daarom hebben wij deze eis opgenomen. Het gel</w:t>
            </w:r>
            <w:r>
              <w:rPr>
                <w:color w:val="000000"/>
                <w:szCs w:val="20"/>
              </w:rPr>
              <w:t xml:space="preserve">dt </w:t>
            </w:r>
            <w:r w:rsidRPr="008E31D1">
              <w:rPr>
                <w:color w:val="000000"/>
                <w:szCs w:val="20"/>
              </w:rPr>
              <w:t>niet alleen voor uitzonderingssituaties.</w:t>
            </w:r>
          </w:p>
          <w:p w14:paraId="019C7F74" w14:textId="77777777" w:rsidR="00FE620E" w:rsidRDefault="00FE620E" w:rsidP="00FE620E">
            <w:pPr>
              <w:rPr>
                <w:color w:val="000000"/>
                <w:szCs w:val="20"/>
              </w:rPr>
            </w:pPr>
          </w:p>
          <w:p w14:paraId="60091682" w14:textId="77777777" w:rsidR="00FE620E" w:rsidRPr="008E31D1" w:rsidRDefault="00FE620E" w:rsidP="00FE620E">
            <w:pPr>
              <w:rPr>
                <w:color w:val="000000"/>
                <w:szCs w:val="20"/>
              </w:rPr>
            </w:pPr>
          </w:p>
        </w:tc>
      </w:tr>
      <w:tr w:rsidR="00FE620E" w:rsidRPr="008E31D1" w14:paraId="0AE46066" w14:textId="77777777" w:rsidTr="009A113C">
        <w:trPr>
          <w:trHeight w:val="1800"/>
        </w:trPr>
        <w:tc>
          <w:tcPr>
            <w:tcW w:w="640" w:type="dxa"/>
            <w:tcBorders>
              <w:top w:val="nil"/>
              <w:left w:val="single" w:sz="4" w:space="0" w:color="auto"/>
              <w:bottom w:val="single" w:sz="4" w:space="0" w:color="auto"/>
              <w:right w:val="single" w:sz="4" w:space="0" w:color="auto"/>
            </w:tcBorders>
            <w:shd w:val="clear" w:color="auto" w:fill="auto"/>
            <w:hideMark/>
          </w:tcPr>
          <w:p w14:paraId="488A67D2" w14:textId="7B9C0E04" w:rsidR="00FE620E" w:rsidRPr="008E31D1" w:rsidRDefault="00FE620E" w:rsidP="00FE620E">
            <w:pPr>
              <w:rPr>
                <w:color w:val="000000"/>
                <w:szCs w:val="20"/>
              </w:rPr>
            </w:pPr>
            <w:r w:rsidRPr="008E31D1">
              <w:rPr>
                <w:color w:val="000000"/>
                <w:szCs w:val="20"/>
              </w:rPr>
              <w:t>141</w:t>
            </w:r>
          </w:p>
        </w:tc>
        <w:tc>
          <w:tcPr>
            <w:tcW w:w="3344" w:type="dxa"/>
            <w:tcBorders>
              <w:top w:val="nil"/>
              <w:left w:val="nil"/>
              <w:bottom w:val="single" w:sz="4" w:space="0" w:color="auto"/>
              <w:right w:val="single" w:sz="4" w:space="0" w:color="auto"/>
            </w:tcBorders>
            <w:shd w:val="clear" w:color="auto" w:fill="auto"/>
            <w:hideMark/>
          </w:tcPr>
          <w:p w14:paraId="00BDCEBE" w14:textId="2856610A" w:rsidR="00FE620E" w:rsidRPr="008E31D1" w:rsidRDefault="00FE620E" w:rsidP="00FE620E">
            <w:pPr>
              <w:rPr>
                <w:color w:val="000000"/>
                <w:szCs w:val="20"/>
              </w:rPr>
            </w:pPr>
            <w:r w:rsidRPr="008E31D1">
              <w:rPr>
                <w:color w:val="000000"/>
                <w:szCs w:val="20"/>
              </w:rPr>
              <w:t>Programma van Eisen, Eis 24.1</w:t>
            </w:r>
          </w:p>
        </w:tc>
        <w:tc>
          <w:tcPr>
            <w:tcW w:w="5670" w:type="dxa"/>
            <w:tcBorders>
              <w:top w:val="nil"/>
              <w:left w:val="nil"/>
              <w:bottom w:val="single" w:sz="4" w:space="0" w:color="auto"/>
              <w:right w:val="single" w:sz="4" w:space="0" w:color="auto"/>
            </w:tcBorders>
            <w:shd w:val="clear" w:color="auto" w:fill="auto"/>
            <w:hideMark/>
          </w:tcPr>
          <w:p w14:paraId="0CB0EE46" w14:textId="60175BD8" w:rsidR="00FE620E" w:rsidRPr="008E31D1" w:rsidRDefault="00FE620E" w:rsidP="00FE620E">
            <w:pPr>
              <w:rPr>
                <w:color w:val="000000"/>
                <w:szCs w:val="20"/>
              </w:rPr>
            </w:pPr>
            <w:r w:rsidRPr="008E31D1">
              <w:rPr>
                <w:color w:val="000000"/>
                <w:szCs w:val="20"/>
              </w:rPr>
              <w:t>U geeft aan dat 'er kan niet worden afgeweken van deze doorlooptijden door andere afspraken met de Cliënt'. Voor de reparaties met 48 uur hersteltijd kan het voorkomen dat het op eindgebruikers' eigen verzoek is om hiervan af te wijken. Hoe moeten wij met dergelijke verzoeken omgaan die kunnen conflicteren met de door u gestelde eis?</w:t>
            </w:r>
          </w:p>
        </w:tc>
        <w:tc>
          <w:tcPr>
            <w:tcW w:w="4678" w:type="dxa"/>
            <w:tcBorders>
              <w:top w:val="nil"/>
              <w:left w:val="nil"/>
              <w:bottom w:val="single" w:sz="4" w:space="0" w:color="auto"/>
              <w:right w:val="single" w:sz="4" w:space="0" w:color="auto"/>
            </w:tcBorders>
            <w:shd w:val="clear" w:color="auto" w:fill="auto"/>
            <w:hideMark/>
          </w:tcPr>
          <w:p w14:paraId="4915F3F2" w14:textId="77777777" w:rsidR="00FE620E" w:rsidRDefault="00FE620E" w:rsidP="00FE620E">
            <w:pPr>
              <w:rPr>
                <w:color w:val="000000"/>
                <w:szCs w:val="20"/>
              </w:rPr>
            </w:pPr>
            <w:r w:rsidRPr="008E31D1">
              <w:rPr>
                <w:color w:val="000000"/>
                <w:szCs w:val="20"/>
              </w:rPr>
              <w:t xml:space="preserve">Indien duidelijk blijkt dat dit buiten de leverancier ligt telt dit niet mee voor de eis. Opdrachtnemer dient Binnen de 48 uur dient wel minimaal tweemaal een voorstel voor een afspraak gedaan zijn. Als client zelf aangeeft niet te kunnen binnen e 48 uur kan buiten de termijn een afspraak ingepland worden. </w:t>
            </w:r>
            <w:r>
              <w:rPr>
                <w:color w:val="000000"/>
                <w:szCs w:val="20"/>
              </w:rPr>
              <w:t>Zie aanvullend het antwoord bij vraag 164</w:t>
            </w:r>
            <w:r w:rsidRPr="008E31D1">
              <w:rPr>
                <w:color w:val="000000"/>
                <w:szCs w:val="20"/>
              </w:rPr>
              <w:t>.</w:t>
            </w:r>
          </w:p>
          <w:p w14:paraId="6A3C6068" w14:textId="77777777" w:rsidR="00FE620E" w:rsidRDefault="00FE620E" w:rsidP="00FE620E">
            <w:pPr>
              <w:rPr>
                <w:color w:val="000000"/>
                <w:szCs w:val="20"/>
              </w:rPr>
            </w:pPr>
          </w:p>
          <w:p w14:paraId="7AB19D16" w14:textId="7B2B5983" w:rsidR="00FE620E" w:rsidRPr="008E31D1" w:rsidRDefault="00FE620E" w:rsidP="00FE620E">
            <w:pPr>
              <w:rPr>
                <w:color w:val="000000"/>
                <w:szCs w:val="20"/>
              </w:rPr>
            </w:pPr>
          </w:p>
        </w:tc>
      </w:tr>
      <w:tr w:rsidR="00FE620E" w:rsidRPr="008E31D1" w14:paraId="6981B5A4" w14:textId="77777777" w:rsidTr="009A113C">
        <w:trPr>
          <w:trHeight w:val="1500"/>
        </w:trPr>
        <w:tc>
          <w:tcPr>
            <w:tcW w:w="640" w:type="dxa"/>
            <w:tcBorders>
              <w:top w:val="nil"/>
              <w:left w:val="single" w:sz="4" w:space="0" w:color="auto"/>
              <w:bottom w:val="single" w:sz="4" w:space="0" w:color="auto"/>
              <w:right w:val="single" w:sz="4" w:space="0" w:color="auto"/>
            </w:tcBorders>
            <w:shd w:val="clear" w:color="auto" w:fill="auto"/>
            <w:hideMark/>
          </w:tcPr>
          <w:p w14:paraId="7652ED9C" w14:textId="4AAD27C0" w:rsidR="00FE620E" w:rsidRPr="008E31D1" w:rsidRDefault="00FE620E" w:rsidP="00FE620E">
            <w:pPr>
              <w:rPr>
                <w:color w:val="000000"/>
                <w:szCs w:val="20"/>
              </w:rPr>
            </w:pPr>
            <w:r w:rsidRPr="008E31D1">
              <w:rPr>
                <w:color w:val="000000"/>
                <w:szCs w:val="20"/>
              </w:rPr>
              <w:t>142</w:t>
            </w:r>
          </w:p>
        </w:tc>
        <w:tc>
          <w:tcPr>
            <w:tcW w:w="3344" w:type="dxa"/>
            <w:tcBorders>
              <w:top w:val="nil"/>
              <w:left w:val="nil"/>
              <w:bottom w:val="single" w:sz="4" w:space="0" w:color="auto"/>
              <w:right w:val="single" w:sz="4" w:space="0" w:color="auto"/>
            </w:tcBorders>
            <w:shd w:val="clear" w:color="auto" w:fill="auto"/>
            <w:hideMark/>
          </w:tcPr>
          <w:p w14:paraId="66728197" w14:textId="385B6BDD" w:rsidR="00FE620E" w:rsidRPr="008E31D1" w:rsidRDefault="00FE620E" w:rsidP="00FE620E">
            <w:pPr>
              <w:rPr>
                <w:color w:val="000000"/>
                <w:szCs w:val="20"/>
              </w:rPr>
            </w:pPr>
            <w:r w:rsidRPr="008E31D1">
              <w:rPr>
                <w:color w:val="000000"/>
                <w:szCs w:val="20"/>
              </w:rPr>
              <w:t>Programma van Eisen, Eis 24.1, 24.2 en 24.3</w:t>
            </w:r>
          </w:p>
        </w:tc>
        <w:tc>
          <w:tcPr>
            <w:tcW w:w="5670" w:type="dxa"/>
            <w:tcBorders>
              <w:top w:val="nil"/>
              <w:left w:val="nil"/>
              <w:bottom w:val="single" w:sz="4" w:space="0" w:color="auto"/>
              <w:right w:val="single" w:sz="4" w:space="0" w:color="auto"/>
            </w:tcBorders>
            <w:shd w:val="clear" w:color="auto" w:fill="auto"/>
            <w:hideMark/>
          </w:tcPr>
          <w:p w14:paraId="51E26AE0" w14:textId="5F2A0601" w:rsidR="00FE620E" w:rsidRPr="008E31D1" w:rsidRDefault="00FE620E" w:rsidP="00FE620E">
            <w:pPr>
              <w:rPr>
                <w:color w:val="000000"/>
                <w:szCs w:val="20"/>
              </w:rPr>
            </w:pPr>
            <w:r w:rsidRPr="008E31D1">
              <w:rPr>
                <w:color w:val="000000"/>
                <w:szCs w:val="20"/>
              </w:rPr>
              <w:t>Ook voor de reparatie en respons tijden stelt u eisen die strenger zijn dan de marktconforme richtlijnen. In dat kader willen wij u verzoeken om de responstijden te hanteren zoals vermeld in</w:t>
            </w:r>
            <w:r>
              <w:rPr>
                <w:color w:val="000000"/>
                <w:szCs w:val="20"/>
              </w:rPr>
              <w:t xml:space="preserve"> </w:t>
            </w:r>
            <w:r w:rsidRPr="008E31D1">
              <w:rPr>
                <w:color w:val="000000"/>
                <w:szCs w:val="20"/>
              </w:rPr>
              <w:t>Handreiking Inkoop Hulpmiddelen van VNG, artikel 14 responsetijden. Gaat u hiermee akkoord en zo niet, kunt u dit toelichten?</w:t>
            </w:r>
          </w:p>
        </w:tc>
        <w:tc>
          <w:tcPr>
            <w:tcW w:w="4678" w:type="dxa"/>
            <w:tcBorders>
              <w:top w:val="nil"/>
              <w:left w:val="nil"/>
              <w:bottom w:val="single" w:sz="4" w:space="0" w:color="auto"/>
              <w:right w:val="single" w:sz="4" w:space="0" w:color="auto"/>
            </w:tcBorders>
            <w:shd w:val="clear" w:color="auto" w:fill="auto"/>
            <w:hideMark/>
          </w:tcPr>
          <w:p w14:paraId="762AF83A" w14:textId="176239BC" w:rsidR="00FE620E" w:rsidRPr="008E31D1" w:rsidRDefault="00FE620E" w:rsidP="00FE620E">
            <w:pPr>
              <w:rPr>
                <w:color w:val="000000"/>
                <w:szCs w:val="20"/>
              </w:rPr>
            </w:pPr>
            <w:r w:rsidRPr="008E31D1">
              <w:rPr>
                <w:color w:val="000000"/>
                <w:szCs w:val="20"/>
              </w:rPr>
              <w:t>Uw voorstel is niet akkoord. Ons uitgangspunt is dat cliënten die veelal afhankelijk zijn van hun hulpmiddel, zo snel mogelijk worden geholpen, waarbij wij onze lokale situatie (buitengebied/dorpen) in ogenschouw hebben genomen over wat realistisch is.</w:t>
            </w:r>
          </w:p>
        </w:tc>
      </w:tr>
      <w:tr w:rsidR="00FE620E" w:rsidRPr="008E31D1" w14:paraId="17902A86" w14:textId="77777777" w:rsidTr="009A113C">
        <w:trPr>
          <w:trHeight w:val="2100"/>
        </w:trPr>
        <w:tc>
          <w:tcPr>
            <w:tcW w:w="640" w:type="dxa"/>
            <w:tcBorders>
              <w:top w:val="nil"/>
              <w:left w:val="single" w:sz="4" w:space="0" w:color="auto"/>
              <w:bottom w:val="single" w:sz="4" w:space="0" w:color="auto"/>
              <w:right w:val="single" w:sz="4" w:space="0" w:color="auto"/>
            </w:tcBorders>
            <w:shd w:val="clear" w:color="auto" w:fill="auto"/>
            <w:hideMark/>
          </w:tcPr>
          <w:p w14:paraId="30223610" w14:textId="7367E98B" w:rsidR="00FE620E" w:rsidRPr="008E31D1" w:rsidRDefault="00FE620E" w:rsidP="00FE620E">
            <w:pPr>
              <w:rPr>
                <w:color w:val="000000"/>
                <w:szCs w:val="20"/>
              </w:rPr>
            </w:pPr>
            <w:r w:rsidRPr="008E31D1">
              <w:rPr>
                <w:color w:val="000000"/>
                <w:szCs w:val="20"/>
              </w:rPr>
              <w:lastRenderedPageBreak/>
              <w:t>143</w:t>
            </w:r>
          </w:p>
        </w:tc>
        <w:tc>
          <w:tcPr>
            <w:tcW w:w="3344" w:type="dxa"/>
            <w:tcBorders>
              <w:top w:val="nil"/>
              <w:left w:val="nil"/>
              <w:bottom w:val="single" w:sz="4" w:space="0" w:color="auto"/>
              <w:right w:val="single" w:sz="4" w:space="0" w:color="auto"/>
            </w:tcBorders>
            <w:shd w:val="clear" w:color="auto" w:fill="auto"/>
            <w:hideMark/>
          </w:tcPr>
          <w:p w14:paraId="2B80C35A" w14:textId="26901942" w:rsidR="00FE620E" w:rsidRPr="008E31D1" w:rsidRDefault="00FE620E" w:rsidP="00FE620E">
            <w:pPr>
              <w:rPr>
                <w:color w:val="000000"/>
                <w:szCs w:val="20"/>
              </w:rPr>
            </w:pPr>
            <w:r w:rsidRPr="008E31D1">
              <w:rPr>
                <w:color w:val="000000"/>
                <w:szCs w:val="20"/>
              </w:rPr>
              <w:t>Programma van Eisen, Eis 19.3</w:t>
            </w:r>
          </w:p>
        </w:tc>
        <w:tc>
          <w:tcPr>
            <w:tcW w:w="5670" w:type="dxa"/>
            <w:tcBorders>
              <w:top w:val="nil"/>
              <w:left w:val="nil"/>
              <w:bottom w:val="single" w:sz="4" w:space="0" w:color="auto"/>
              <w:right w:val="single" w:sz="4" w:space="0" w:color="auto"/>
            </w:tcBorders>
            <w:shd w:val="clear" w:color="auto" w:fill="auto"/>
            <w:hideMark/>
          </w:tcPr>
          <w:p w14:paraId="0125C8EE" w14:textId="77777777" w:rsidR="00FE620E" w:rsidRDefault="00FE620E" w:rsidP="00FE620E">
            <w:pPr>
              <w:rPr>
                <w:color w:val="000000"/>
                <w:szCs w:val="20"/>
              </w:rPr>
            </w:pPr>
            <w:r w:rsidRPr="008E31D1">
              <w:rPr>
                <w:color w:val="000000"/>
                <w:szCs w:val="20"/>
              </w:rPr>
              <w:t>U geeft aan dat leverancier de klant altijd schriftelijk op de hoogte dient te stellen als een levering te laat plaatsvindt. Als het vertraging op de dag zelf betreft, dan is dat niet praktisch uitvoerbaar en bellen we uiteraard. Gaat er u ermee akkoord dat als sprake is van vertraging, de klant direct telefonisch wordt geïnformeerd en dat opdrachtnemer dit vastlegt in haar systeem en dit in de periodieke rapportages meldt aan de gemeente? Dit om onnodige administratieve lasten te voorkomen.</w:t>
            </w:r>
          </w:p>
          <w:p w14:paraId="11B4B060"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5BDF10B1" w14:textId="2BCBC668" w:rsidR="00FE620E" w:rsidRPr="008E31D1" w:rsidRDefault="00FE620E" w:rsidP="00FE620E">
            <w:pPr>
              <w:rPr>
                <w:color w:val="000000"/>
                <w:szCs w:val="20"/>
              </w:rPr>
            </w:pPr>
            <w:r w:rsidRPr="008E31D1">
              <w:rPr>
                <w:color w:val="000000"/>
                <w:szCs w:val="20"/>
              </w:rPr>
              <w:t xml:space="preserve">In deze eis wordt aangegeven dat: </w:t>
            </w:r>
            <w:r w:rsidRPr="009A2BEE">
              <w:rPr>
                <w:i/>
                <w:iCs/>
                <w:color w:val="000000"/>
                <w:szCs w:val="20"/>
              </w:rPr>
              <w:t xml:space="preserve">"Opdrachtnemer garandeert dat bij dreigende overschrijding van de levertijden, </w:t>
            </w:r>
            <w:r w:rsidRPr="009A2BEE">
              <w:rPr>
                <w:i/>
                <w:iCs/>
                <w:color w:val="000000"/>
                <w:szCs w:val="20"/>
                <w:u w:val="single"/>
              </w:rPr>
              <w:t>het liefst telefonisch maar in ieder geval schriftelijk</w:t>
            </w:r>
            <w:r w:rsidRPr="009A2BEE">
              <w:rPr>
                <w:i/>
                <w:iCs/>
                <w:color w:val="000000"/>
                <w:szCs w:val="20"/>
              </w:rPr>
              <w:t>, aan de Cliënt wordt doorgegeven onder vermelding van de redenen en de (aangepaste) verwachte leveringsdatum."</w:t>
            </w:r>
            <w:r w:rsidRPr="008E31D1">
              <w:rPr>
                <w:color w:val="000000"/>
                <w:szCs w:val="20"/>
              </w:rPr>
              <w:t xml:space="preserve"> Wij zijn dus akkoord dat u dit telefonisch doet.</w:t>
            </w:r>
          </w:p>
        </w:tc>
      </w:tr>
      <w:tr w:rsidR="00FE620E" w:rsidRPr="008E31D1" w14:paraId="43A4B02D" w14:textId="77777777" w:rsidTr="009A113C">
        <w:trPr>
          <w:trHeight w:val="2700"/>
        </w:trPr>
        <w:tc>
          <w:tcPr>
            <w:tcW w:w="640" w:type="dxa"/>
            <w:tcBorders>
              <w:top w:val="nil"/>
              <w:left w:val="single" w:sz="4" w:space="0" w:color="auto"/>
              <w:bottom w:val="single" w:sz="4" w:space="0" w:color="auto"/>
              <w:right w:val="single" w:sz="4" w:space="0" w:color="auto"/>
            </w:tcBorders>
            <w:shd w:val="clear" w:color="auto" w:fill="auto"/>
            <w:hideMark/>
          </w:tcPr>
          <w:p w14:paraId="10BC1074" w14:textId="3971B1C5" w:rsidR="00FE620E" w:rsidRPr="008E31D1" w:rsidRDefault="00FE620E" w:rsidP="00FE620E">
            <w:pPr>
              <w:rPr>
                <w:color w:val="000000"/>
                <w:szCs w:val="20"/>
              </w:rPr>
            </w:pPr>
            <w:r w:rsidRPr="008E31D1">
              <w:rPr>
                <w:color w:val="000000"/>
                <w:szCs w:val="20"/>
              </w:rPr>
              <w:t>144</w:t>
            </w:r>
          </w:p>
        </w:tc>
        <w:tc>
          <w:tcPr>
            <w:tcW w:w="3344" w:type="dxa"/>
            <w:tcBorders>
              <w:top w:val="nil"/>
              <w:left w:val="nil"/>
              <w:bottom w:val="single" w:sz="4" w:space="0" w:color="auto"/>
              <w:right w:val="single" w:sz="4" w:space="0" w:color="auto"/>
            </w:tcBorders>
            <w:shd w:val="clear" w:color="auto" w:fill="auto"/>
            <w:hideMark/>
          </w:tcPr>
          <w:p w14:paraId="19CFE758" w14:textId="59F3E153" w:rsidR="00FE620E" w:rsidRPr="008E31D1" w:rsidRDefault="00FE620E" w:rsidP="00FE620E">
            <w:pPr>
              <w:rPr>
                <w:color w:val="000000"/>
                <w:szCs w:val="20"/>
              </w:rPr>
            </w:pPr>
            <w:r w:rsidRPr="008E31D1">
              <w:rPr>
                <w:color w:val="000000"/>
                <w:szCs w:val="20"/>
              </w:rPr>
              <w:t>Programma van Eisen, Eis 19.2</w:t>
            </w:r>
          </w:p>
        </w:tc>
        <w:tc>
          <w:tcPr>
            <w:tcW w:w="5670" w:type="dxa"/>
            <w:tcBorders>
              <w:top w:val="nil"/>
              <w:left w:val="nil"/>
              <w:bottom w:val="single" w:sz="4" w:space="0" w:color="auto"/>
              <w:right w:val="single" w:sz="4" w:space="0" w:color="auto"/>
            </w:tcBorders>
            <w:shd w:val="clear" w:color="auto" w:fill="auto"/>
            <w:hideMark/>
          </w:tcPr>
          <w:p w14:paraId="57EACD18" w14:textId="456E7ACB" w:rsidR="00FE620E" w:rsidRPr="008E31D1" w:rsidRDefault="00FE620E" w:rsidP="00FE620E">
            <w:pPr>
              <w:rPr>
                <w:color w:val="000000"/>
                <w:szCs w:val="20"/>
              </w:rPr>
            </w:pPr>
            <w:r w:rsidRPr="008E31D1">
              <w:rPr>
                <w:color w:val="000000"/>
                <w:szCs w:val="20"/>
              </w:rPr>
              <w:t>U geeft aan dat Opdrachtgever beoordeelt of er in de beschreven situatie sprake is van een herindicatie. Kunt aangeven wat er gebeurt als Opdrachtgever oordeelt dat er geen sprake is van een herindicatie?</w:t>
            </w:r>
          </w:p>
        </w:tc>
        <w:tc>
          <w:tcPr>
            <w:tcW w:w="4678" w:type="dxa"/>
            <w:tcBorders>
              <w:top w:val="nil"/>
              <w:left w:val="nil"/>
              <w:bottom w:val="single" w:sz="4" w:space="0" w:color="auto"/>
              <w:right w:val="single" w:sz="4" w:space="0" w:color="auto"/>
            </w:tcBorders>
            <w:shd w:val="clear" w:color="auto" w:fill="auto"/>
            <w:hideMark/>
          </w:tcPr>
          <w:p w14:paraId="3A699171" w14:textId="77777777" w:rsidR="00FE620E" w:rsidRDefault="00FE620E" w:rsidP="00FE620E">
            <w:pPr>
              <w:rPr>
                <w:color w:val="000000"/>
                <w:szCs w:val="20"/>
              </w:rPr>
            </w:pPr>
            <w:r w:rsidRPr="008E31D1">
              <w:rPr>
                <w:color w:val="000000"/>
                <w:szCs w:val="20"/>
              </w:rPr>
              <w:t>De Opdrachtgever geeft opdracht tot levering in een bepaalde categorie. Opdrachtnemer kan vanuit zijn expertise of vanuit de passing van mening zijn dat een middel uit een andere categorie eventueel een betere optie kan zijn. In dat geval koppelt Opdrachtnemer dit terug aan Opdrachtgever. Opdrachtgever bepaalt vervolgens of het advies van Opdrachtnemer wel of niet gevolgd wordt. Als het advies niet gevolgd wordt, zal de oorspronkelijke opdracht van kracht zijn en zal er geleverd worden in de oorspronkelijke categorie.</w:t>
            </w:r>
          </w:p>
          <w:p w14:paraId="7EFD71C4" w14:textId="77777777" w:rsidR="00FE620E" w:rsidRDefault="00FE620E" w:rsidP="00FE620E">
            <w:pPr>
              <w:rPr>
                <w:color w:val="000000"/>
                <w:szCs w:val="20"/>
              </w:rPr>
            </w:pPr>
          </w:p>
          <w:p w14:paraId="37B55C5A" w14:textId="77777777" w:rsidR="00FE620E" w:rsidRPr="008E31D1" w:rsidRDefault="00FE620E" w:rsidP="00FE620E">
            <w:pPr>
              <w:rPr>
                <w:color w:val="000000"/>
                <w:szCs w:val="20"/>
              </w:rPr>
            </w:pPr>
          </w:p>
        </w:tc>
      </w:tr>
      <w:tr w:rsidR="00FE620E" w:rsidRPr="008E31D1" w14:paraId="3400A1E9" w14:textId="77777777" w:rsidTr="009A113C">
        <w:trPr>
          <w:trHeight w:val="1800"/>
        </w:trPr>
        <w:tc>
          <w:tcPr>
            <w:tcW w:w="640" w:type="dxa"/>
            <w:tcBorders>
              <w:top w:val="nil"/>
              <w:left w:val="single" w:sz="4" w:space="0" w:color="auto"/>
              <w:bottom w:val="single" w:sz="4" w:space="0" w:color="auto"/>
              <w:right w:val="single" w:sz="4" w:space="0" w:color="auto"/>
            </w:tcBorders>
            <w:shd w:val="clear" w:color="auto" w:fill="auto"/>
            <w:hideMark/>
          </w:tcPr>
          <w:p w14:paraId="20079321" w14:textId="62DAB0FA" w:rsidR="00FE620E" w:rsidRPr="008E31D1" w:rsidRDefault="00FE620E" w:rsidP="00FE620E">
            <w:pPr>
              <w:rPr>
                <w:color w:val="000000"/>
                <w:szCs w:val="20"/>
              </w:rPr>
            </w:pPr>
            <w:r w:rsidRPr="008E31D1">
              <w:rPr>
                <w:color w:val="000000"/>
                <w:szCs w:val="20"/>
              </w:rPr>
              <w:t>145</w:t>
            </w:r>
          </w:p>
        </w:tc>
        <w:tc>
          <w:tcPr>
            <w:tcW w:w="3344" w:type="dxa"/>
            <w:tcBorders>
              <w:top w:val="nil"/>
              <w:left w:val="nil"/>
              <w:bottom w:val="single" w:sz="4" w:space="0" w:color="auto"/>
              <w:right w:val="single" w:sz="4" w:space="0" w:color="auto"/>
            </w:tcBorders>
            <w:shd w:val="clear" w:color="auto" w:fill="auto"/>
            <w:hideMark/>
          </w:tcPr>
          <w:p w14:paraId="5DA4183A" w14:textId="57E86E6F" w:rsidR="00FE620E" w:rsidRPr="008E31D1" w:rsidRDefault="00FE620E" w:rsidP="00FE620E">
            <w:pPr>
              <w:rPr>
                <w:color w:val="000000"/>
                <w:szCs w:val="20"/>
              </w:rPr>
            </w:pPr>
            <w:r w:rsidRPr="008E31D1">
              <w:rPr>
                <w:color w:val="000000"/>
                <w:szCs w:val="20"/>
              </w:rPr>
              <w:t>Programma van Eisen, Eis 19.1</w:t>
            </w:r>
          </w:p>
        </w:tc>
        <w:tc>
          <w:tcPr>
            <w:tcW w:w="5670" w:type="dxa"/>
            <w:tcBorders>
              <w:top w:val="nil"/>
              <w:left w:val="nil"/>
              <w:bottom w:val="single" w:sz="4" w:space="0" w:color="auto"/>
              <w:right w:val="single" w:sz="4" w:space="0" w:color="auto"/>
            </w:tcBorders>
            <w:shd w:val="clear" w:color="auto" w:fill="auto"/>
            <w:hideMark/>
          </w:tcPr>
          <w:p w14:paraId="7B424E98" w14:textId="06FF3A42" w:rsidR="00FE620E" w:rsidRPr="008E31D1" w:rsidRDefault="00FE620E" w:rsidP="00FE620E">
            <w:pPr>
              <w:rPr>
                <w:color w:val="000000"/>
                <w:szCs w:val="20"/>
              </w:rPr>
            </w:pPr>
            <w:r w:rsidRPr="008E31D1">
              <w:rPr>
                <w:color w:val="000000"/>
                <w:szCs w:val="20"/>
              </w:rPr>
              <w:t>U geeft aan dat als klant een vervangend hulpmiddel krijgt ter overbrugging, u alsnog een sanctie kunt opleggen. We zijn van mening dat een klant met een tijdelijke vervangend hulpmiddel passend wordt geholpen. Uiteraard gaat onze voorkeur uit naar één directe</w:t>
            </w:r>
            <w:r>
              <w:rPr>
                <w:color w:val="000000"/>
                <w:szCs w:val="20"/>
              </w:rPr>
              <w:t xml:space="preserve"> </w:t>
            </w:r>
            <w:r w:rsidRPr="008E31D1">
              <w:rPr>
                <w:color w:val="000000"/>
                <w:szCs w:val="20"/>
              </w:rPr>
              <w:t>levering zonder tijdelijk vervangend hulpmiddel. We willen u verzoeken om de verwijzing naar de sanctiebepaling hier te laten vervallen.</w:t>
            </w:r>
          </w:p>
        </w:tc>
        <w:tc>
          <w:tcPr>
            <w:tcW w:w="4678" w:type="dxa"/>
            <w:tcBorders>
              <w:top w:val="nil"/>
              <w:left w:val="nil"/>
              <w:bottom w:val="single" w:sz="4" w:space="0" w:color="auto"/>
              <w:right w:val="single" w:sz="4" w:space="0" w:color="auto"/>
            </w:tcBorders>
            <w:shd w:val="clear" w:color="auto" w:fill="auto"/>
            <w:hideMark/>
          </w:tcPr>
          <w:p w14:paraId="39CE2224" w14:textId="0199FA4C" w:rsidR="00FE620E" w:rsidRPr="008E31D1" w:rsidRDefault="00FE620E" w:rsidP="00FE620E">
            <w:pPr>
              <w:rPr>
                <w:color w:val="000000"/>
                <w:szCs w:val="20"/>
              </w:rPr>
            </w:pPr>
            <w:r w:rsidRPr="008E31D1">
              <w:rPr>
                <w:color w:val="000000"/>
                <w:szCs w:val="20"/>
              </w:rPr>
              <w:t>De term "overbruggingsmiddel" zegt al genoeg. De cliënt heeft dus niet de beschikking over een middel dat volledig voldoet aan haar/zijn situatie. Het is puur ter overbrugging van de periode tot het moment dat het juiste middel geleverd is. Voor die levering gelden de gestelde termijnen waaraan Opdrachtnemer moet voldoen.</w:t>
            </w:r>
          </w:p>
        </w:tc>
      </w:tr>
      <w:tr w:rsidR="00FE620E" w:rsidRPr="008E31D1" w14:paraId="23F4D99A" w14:textId="77777777" w:rsidTr="009A113C">
        <w:trPr>
          <w:trHeight w:val="2310"/>
        </w:trPr>
        <w:tc>
          <w:tcPr>
            <w:tcW w:w="640" w:type="dxa"/>
            <w:tcBorders>
              <w:top w:val="nil"/>
              <w:left w:val="single" w:sz="4" w:space="0" w:color="auto"/>
              <w:bottom w:val="single" w:sz="4" w:space="0" w:color="auto"/>
              <w:right w:val="single" w:sz="4" w:space="0" w:color="auto"/>
            </w:tcBorders>
            <w:shd w:val="clear" w:color="auto" w:fill="auto"/>
            <w:hideMark/>
          </w:tcPr>
          <w:p w14:paraId="17503187" w14:textId="799B1AB7" w:rsidR="00FE620E" w:rsidRPr="008E31D1" w:rsidRDefault="00FE620E" w:rsidP="00FE620E">
            <w:pPr>
              <w:rPr>
                <w:color w:val="000000"/>
                <w:szCs w:val="20"/>
              </w:rPr>
            </w:pPr>
            <w:r w:rsidRPr="008E31D1">
              <w:rPr>
                <w:color w:val="000000"/>
                <w:szCs w:val="20"/>
              </w:rPr>
              <w:lastRenderedPageBreak/>
              <w:t>146</w:t>
            </w:r>
          </w:p>
        </w:tc>
        <w:tc>
          <w:tcPr>
            <w:tcW w:w="3344" w:type="dxa"/>
            <w:tcBorders>
              <w:top w:val="nil"/>
              <w:left w:val="nil"/>
              <w:bottom w:val="single" w:sz="4" w:space="0" w:color="auto"/>
              <w:right w:val="single" w:sz="4" w:space="0" w:color="auto"/>
            </w:tcBorders>
            <w:shd w:val="clear" w:color="auto" w:fill="auto"/>
            <w:hideMark/>
          </w:tcPr>
          <w:p w14:paraId="7A88BF43" w14:textId="5D62EF93" w:rsidR="00FE620E" w:rsidRPr="008E31D1" w:rsidRDefault="00FE620E" w:rsidP="00FE620E">
            <w:pPr>
              <w:rPr>
                <w:color w:val="000000"/>
                <w:szCs w:val="20"/>
              </w:rPr>
            </w:pPr>
            <w:r w:rsidRPr="008E31D1">
              <w:rPr>
                <w:color w:val="000000"/>
                <w:szCs w:val="20"/>
              </w:rPr>
              <w:t>Programma van Eisen, Eis 19.1</w:t>
            </w:r>
          </w:p>
        </w:tc>
        <w:tc>
          <w:tcPr>
            <w:tcW w:w="5670" w:type="dxa"/>
            <w:tcBorders>
              <w:top w:val="nil"/>
              <w:left w:val="nil"/>
              <w:bottom w:val="single" w:sz="4" w:space="0" w:color="auto"/>
              <w:right w:val="single" w:sz="4" w:space="0" w:color="auto"/>
            </w:tcBorders>
            <w:shd w:val="clear" w:color="auto" w:fill="auto"/>
            <w:hideMark/>
          </w:tcPr>
          <w:p w14:paraId="378DC70D" w14:textId="77777777" w:rsidR="00FE620E" w:rsidRDefault="00FE620E" w:rsidP="00FE620E">
            <w:pPr>
              <w:rPr>
                <w:color w:val="000000"/>
                <w:szCs w:val="20"/>
              </w:rPr>
            </w:pPr>
            <w:r w:rsidRPr="008E31D1">
              <w:rPr>
                <w:color w:val="000000"/>
                <w:szCs w:val="20"/>
              </w:rPr>
              <w:t>De leveringstijden die u eist in eis 19.1 zijn zeer scherp gesteld, zeker gezien de boetebepalingen die u hieraan heeft gekoppeld. Inschrijver hanteert graag, in het belang van de klant, een goede balans tussen snelheid en kwaliteit, waarbij we altijd de afspraak met de klant kunnen nakomen. In dat kader willen wij u verzoeken om de</w:t>
            </w:r>
            <w:r>
              <w:rPr>
                <w:color w:val="000000"/>
                <w:szCs w:val="20"/>
              </w:rPr>
              <w:t xml:space="preserve"> </w:t>
            </w:r>
            <w:r w:rsidRPr="008E31D1">
              <w:rPr>
                <w:color w:val="000000"/>
                <w:szCs w:val="20"/>
              </w:rPr>
              <w:t>marktconforme leveringstijden van de Handreiking Inkoop Hulpmiddelen van VNG, algemene kwaliteitseisen 14</w:t>
            </w:r>
            <w:r>
              <w:rPr>
                <w:color w:val="000000"/>
                <w:szCs w:val="20"/>
              </w:rPr>
              <w:t xml:space="preserve"> </w:t>
            </w:r>
            <w:r w:rsidRPr="008E31D1">
              <w:rPr>
                <w:color w:val="000000"/>
                <w:szCs w:val="20"/>
              </w:rPr>
              <w:t xml:space="preserve">te hanteren: </w:t>
            </w:r>
            <w:r w:rsidRPr="008E31D1">
              <w:rPr>
                <w:color w:val="000000"/>
                <w:szCs w:val="20"/>
              </w:rPr>
              <w:br/>
              <w:t xml:space="preserve">Standaard hulpmiddelen zonder opties : maximaal 10 - 15 werkdagen </w:t>
            </w:r>
            <w:r w:rsidRPr="008E31D1">
              <w:rPr>
                <w:color w:val="000000"/>
                <w:szCs w:val="20"/>
              </w:rPr>
              <w:br/>
              <w:t xml:space="preserve">Standaard hulpmiddelen met modulaire opties : maximaal 15 - 20 werkdagen </w:t>
            </w:r>
            <w:r w:rsidRPr="008E31D1">
              <w:rPr>
                <w:color w:val="000000"/>
                <w:szCs w:val="20"/>
              </w:rPr>
              <w:br/>
              <w:t xml:space="preserve">Standaard hulpmiddelen met individueel maatwerk : maximaal 25 - 30 werkdagen </w:t>
            </w:r>
            <w:r w:rsidRPr="008E31D1">
              <w:rPr>
                <w:color w:val="000000"/>
                <w:szCs w:val="20"/>
              </w:rPr>
              <w:br/>
              <w:t>Bent u hiermee akkoord en als dat niet het geval is, waarom niet?</w:t>
            </w:r>
          </w:p>
          <w:p w14:paraId="089CA7D6"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7CDF7768" w14:textId="6174AA1C" w:rsidR="00FE620E" w:rsidRPr="008E31D1" w:rsidRDefault="00FE620E" w:rsidP="00FE620E">
            <w:pPr>
              <w:rPr>
                <w:color w:val="000000"/>
                <w:szCs w:val="20"/>
              </w:rPr>
            </w:pPr>
            <w:r w:rsidRPr="008E31D1">
              <w:rPr>
                <w:color w:val="000000"/>
                <w:szCs w:val="20"/>
              </w:rPr>
              <w:t xml:space="preserve">Ons belang is dat de cliënt zo snel mogelijk een middel geleverd krijg binnen realistische termijnen. Wij hebben ervoor gekozen om daarbij twee varianten te kiezen waarbij de door de VNG beschreven eerste twee varianten zijn samengevoegd. Wij </w:t>
            </w:r>
            <w:r>
              <w:rPr>
                <w:color w:val="000000"/>
                <w:szCs w:val="20"/>
              </w:rPr>
              <w:t>passen de</w:t>
            </w:r>
            <w:r w:rsidRPr="008E31D1">
              <w:rPr>
                <w:color w:val="000000"/>
                <w:szCs w:val="20"/>
              </w:rPr>
              <w:t xml:space="preserve"> levertijd van</w:t>
            </w:r>
            <w:r>
              <w:rPr>
                <w:color w:val="000000"/>
                <w:szCs w:val="20"/>
              </w:rPr>
              <w:t xml:space="preserve"> de eerste categorie aan van</w:t>
            </w:r>
            <w:r w:rsidRPr="008E31D1">
              <w:rPr>
                <w:color w:val="000000"/>
                <w:szCs w:val="20"/>
              </w:rPr>
              <w:t xml:space="preserve"> 10 naar 15 </w:t>
            </w:r>
            <w:r>
              <w:rPr>
                <w:color w:val="000000"/>
                <w:szCs w:val="20"/>
              </w:rPr>
              <w:t>werk</w:t>
            </w:r>
            <w:r w:rsidRPr="008E31D1">
              <w:rPr>
                <w:color w:val="000000"/>
                <w:szCs w:val="20"/>
              </w:rPr>
              <w:t xml:space="preserve">dagen. Zie </w:t>
            </w:r>
            <w:r>
              <w:rPr>
                <w:color w:val="000000"/>
                <w:szCs w:val="20"/>
              </w:rPr>
              <w:t xml:space="preserve">aanvullend het </w:t>
            </w:r>
            <w:r w:rsidRPr="008E31D1">
              <w:rPr>
                <w:color w:val="000000"/>
                <w:szCs w:val="20"/>
              </w:rPr>
              <w:t>antwoord op vraag 166.</w:t>
            </w:r>
          </w:p>
        </w:tc>
      </w:tr>
      <w:tr w:rsidR="00FE620E" w:rsidRPr="008E31D1" w14:paraId="150404DE" w14:textId="77777777" w:rsidTr="009A113C">
        <w:trPr>
          <w:trHeight w:val="600"/>
        </w:trPr>
        <w:tc>
          <w:tcPr>
            <w:tcW w:w="640" w:type="dxa"/>
            <w:tcBorders>
              <w:top w:val="nil"/>
              <w:left w:val="single" w:sz="4" w:space="0" w:color="auto"/>
              <w:bottom w:val="single" w:sz="4" w:space="0" w:color="auto"/>
              <w:right w:val="single" w:sz="4" w:space="0" w:color="auto"/>
            </w:tcBorders>
            <w:shd w:val="clear" w:color="auto" w:fill="auto"/>
            <w:hideMark/>
          </w:tcPr>
          <w:p w14:paraId="034CB680" w14:textId="74FC90EE" w:rsidR="00FE620E" w:rsidRPr="008E31D1" w:rsidRDefault="00FE620E" w:rsidP="00FE620E">
            <w:pPr>
              <w:rPr>
                <w:color w:val="000000"/>
                <w:szCs w:val="20"/>
              </w:rPr>
            </w:pPr>
            <w:r w:rsidRPr="008E31D1">
              <w:rPr>
                <w:color w:val="000000"/>
                <w:szCs w:val="20"/>
              </w:rPr>
              <w:t>147</w:t>
            </w:r>
          </w:p>
        </w:tc>
        <w:tc>
          <w:tcPr>
            <w:tcW w:w="3344" w:type="dxa"/>
            <w:tcBorders>
              <w:top w:val="nil"/>
              <w:left w:val="nil"/>
              <w:bottom w:val="single" w:sz="4" w:space="0" w:color="auto"/>
              <w:right w:val="single" w:sz="4" w:space="0" w:color="auto"/>
            </w:tcBorders>
            <w:shd w:val="clear" w:color="auto" w:fill="auto"/>
            <w:hideMark/>
          </w:tcPr>
          <w:p w14:paraId="3101FFE7" w14:textId="74AA6924" w:rsidR="00FE620E" w:rsidRPr="008E31D1" w:rsidRDefault="00FE620E" w:rsidP="00FE620E">
            <w:pPr>
              <w:rPr>
                <w:color w:val="000000"/>
                <w:szCs w:val="20"/>
              </w:rPr>
            </w:pPr>
            <w:r w:rsidRPr="008E31D1">
              <w:rPr>
                <w:color w:val="000000"/>
                <w:szCs w:val="20"/>
              </w:rPr>
              <w:t>Programma van Eisen, Eis 19.1</w:t>
            </w:r>
          </w:p>
        </w:tc>
        <w:tc>
          <w:tcPr>
            <w:tcW w:w="5670" w:type="dxa"/>
            <w:tcBorders>
              <w:top w:val="nil"/>
              <w:left w:val="nil"/>
              <w:bottom w:val="single" w:sz="4" w:space="0" w:color="auto"/>
              <w:right w:val="single" w:sz="4" w:space="0" w:color="auto"/>
            </w:tcBorders>
            <w:shd w:val="clear" w:color="auto" w:fill="auto"/>
            <w:hideMark/>
          </w:tcPr>
          <w:p w14:paraId="48908410" w14:textId="77777777" w:rsidR="00FE620E" w:rsidRDefault="00FE620E" w:rsidP="00FE620E">
            <w:pPr>
              <w:rPr>
                <w:color w:val="000000"/>
                <w:szCs w:val="20"/>
              </w:rPr>
            </w:pPr>
            <w:r w:rsidRPr="008E31D1">
              <w:rPr>
                <w:color w:val="000000"/>
                <w:szCs w:val="20"/>
              </w:rPr>
              <w:t>U geeft aan dat ook standaard middelen met opties en individuele aanpassingen binnen 10 werkdagen geleverd dienen te worden. Kunt u bevestigen dat het hier gaat om af fabriek aanpassingen?</w:t>
            </w:r>
          </w:p>
          <w:p w14:paraId="39A1C747"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0E66B395" w14:textId="584BF27B" w:rsidR="00FE620E" w:rsidRPr="008E31D1" w:rsidRDefault="00FE620E" w:rsidP="00FE620E">
            <w:pPr>
              <w:rPr>
                <w:color w:val="000000"/>
                <w:szCs w:val="20"/>
              </w:rPr>
            </w:pPr>
            <w:r w:rsidRPr="008E31D1">
              <w:rPr>
                <w:color w:val="000000"/>
                <w:szCs w:val="20"/>
              </w:rPr>
              <w:t>Nee, dit gaat om standaard en modulaire opties en individuele aanpassingen.</w:t>
            </w:r>
          </w:p>
        </w:tc>
      </w:tr>
      <w:tr w:rsidR="00FE620E" w:rsidRPr="008E31D1" w14:paraId="514354AA" w14:textId="77777777" w:rsidTr="009A113C">
        <w:trPr>
          <w:trHeight w:val="1500"/>
        </w:trPr>
        <w:tc>
          <w:tcPr>
            <w:tcW w:w="640" w:type="dxa"/>
            <w:tcBorders>
              <w:top w:val="nil"/>
              <w:left w:val="single" w:sz="4" w:space="0" w:color="auto"/>
              <w:bottom w:val="single" w:sz="4" w:space="0" w:color="auto"/>
              <w:right w:val="single" w:sz="4" w:space="0" w:color="auto"/>
            </w:tcBorders>
            <w:shd w:val="clear" w:color="auto" w:fill="auto"/>
            <w:hideMark/>
          </w:tcPr>
          <w:p w14:paraId="563B72CB" w14:textId="0CD81799" w:rsidR="00FE620E" w:rsidRPr="008E31D1" w:rsidRDefault="00FE620E" w:rsidP="00FE620E">
            <w:pPr>
              <w:rPr>
                <w:color w:val="000000"/>
                <w:szCs w:val="20"/>
              </w:rPr>
            </w:pPr>
            <w:r w:rsidRPr="008E31D1">
              <w:rPr>
                <w:color w:val="000000"/>
                <w:szCs w:val="20"/>
              </w:rPr>
              <w:t>148</w:t>
            </w:r>
          </w:p>
        </w:tc>
        <w:tc>
          <w:tcPr>
            <w:tcW w:w="3344" w:type="dxa"/>
            <w:tcBorders>
              <w:top w:val="nil"/>
              <w:left w:val="nil"/>
              <w:bottom w:val="single" w:sz="4" w:space="0" w:color="auto"/>
              <w:right w:val="single" w:sz="4" w:space="0" w:color="auto"/>
            </w:tcBorders>
            <w:shd w:val="clear" w:color="auto" w:fill="auto"/>
            <w:hideMark/>
          </w:tcPr>
          <w:p w14:paraId="41AFADC9" w14:textId="08971C9C" w:rsidR="00FE620E" w:rsidRPr="008E31D1" w:rsidRDefault="00FE620E" w:rsidP="00FE620E">
            <w:pPr>
              <w:rPr>
                <w:color w:val="000000"/>
                <w:szCs w:val="20"/>
              </w:rPr>
            </w:pPr>
            <w:r w:rsidRPr="008E31D1">
              <w:rPr>
                <w:color w:val="000000"/>
                <w:szCs w:val="20"/>
              </w:rPr>
              <w:t>Programma van Eisen, Eis 18.6</w:t>
            </w:r>
          </w:p>
        </w:tc>
        <w:tc>
          <w:tcPr>
            <w:tcW w:w="5670" w:type="dxa"/>
            <w:tcBorders>
              <w:top w:val="nil"/>
              <w:left w:val="nil"/>
              <w:bottom w:val="single" w:sz="4" w:space="0" w:color="auto"/>
              <w:right w:val="single" w:sz="4" w:space="0" w:color="auto"/>
            </w:tcBorders>
            <w:shd w:val="clear" w:color="auto" w:fill="auto"/>
            <w:hideMark/>
          </w:tcPr>
          <w:p w14:paraId="0BAAE245" w14:textId="01ED20B5" w:rsidR="00FE620E" w:rsidRPr="008E31D1" w:rsidRDefault="00FE620E" w:rsidP="00FE620E">
            <w:pPr>
              <w:rPr>
                <w:color w:val="000000"/>
                <w:szCs w:val="20"/>
              </w:rPr>
            </w:pPr>
            <w:r w:rsidRPr="008E31D1">
              <w:rPr>
                <w:color w:val="000000"/>
                <w:szCs w:val="20"/>
              </w:rPr>
              <w:t>Is uw bepaling te lezen dat als er een indicatie is en er twijfels zijn over welke functionele oplossing het beste zal passen, dat de gekozen oplossing dan uitgeprobeerd wordt en indien deze voldoet dan ook direct bij de klant blijft? Zo niet, kunt u dit toelichten?</w:t>
            </w:r>
          </w:p>
        </w:tc>
        <w:tc>
          <w:tcPr>
            <w:tcW w:w="4678" w:type="dxa"/>
            <w:tcBorders>
              <w:top w:val="nil"/>
              <w:left w:val="nil"/>
              <w:bottom w:val="single" w:sz="4" w:space="0" w:color="auto"/>
              <w:right w:val="single" w:sz="4" w:space="0" w:color="auto"/>
            </w:tcBorders>
            <w:shd w:val="clear" w:color="auto" w:fill="auto"/>
            <w:hideMark/>
          </w:tcPr>
          <w:p w14:paraId="35B73A46" w14:textId="57345E85" w:rsidR="00FE620E" w:rsidRPr="008E31D1" w:rsidRDefault="00FE620E" w:rsidP="00FE620E">
            <w:pPr>
              <w:rPr>
                <w:color w:val="000000"/>
                <w:szCs w:val="20"/>
              </w:rPr>
            </w:pPr>
            <w:r w:rsidRPr="008E31D1">
              <w:rPr>
                <w:color w:val="000000"/>
                <w:szCs w:val="20"/>
              </w:rPr>
              <w:t>Nee, dit is niet wat er bedoeld wordt. Als er een categorie wordt ge</w:t>
            </w:r>
            <w:r>
              <w:rPr>
                <w:color w:val="000000"/>
                <w:szCs w:val="20"/>
              </w:rPr>
              <w:t>ï</w:t>
            </w:r>
            <w:r w:rsidRPr="008E31D1">
              <w:rPr>
                <w:color w:val="000000"/>
                <w:szCs w:val="20"/>
              </w:rPr>
              <w:t>ndiceerd, dient u een middel in die categorie te leveren. Als u twijfels heeft of betreffende categorie wel de meest geschikte is, koppelt u dit terug aan de klantmanager. Zie eis 19.2.</w:t>
            </w:r>
          </w:p>
        </w:tc>
      </w:tr>
      <w:tr w:rsidR="00FE620E" w:rsidRPr="008E31D1" w14:paraId="661F369C" w14:textId="77777777" w:rsidTr="009A113C">
        <w:trPr>
          <w:trHeight w:val="2400"/>
        </w:trPr>
        <w:tc>
          <w:tcPr>
            <w:tcW w:w="640" w:type="dxa"/>
            <w:tcBorders>
              <w:top w:val="nil"/>
              <w:left w:val="single" w:sz="4" w:space="0" w:color="auto"/>
              <w:bottom w:val="single" w:sz="4" w:space="0" w:color="auto"/>
              <w:right w:val="single" w:sz="4" w:space="0" w:color="auto"/>
            </w:tcBorders>
            <w:shd w:val="clear" w:color="auto" w:fill="auto"/>
            <w:hideMark/>
          </w:tcPr>
          <w:p w14:paraId="1F13D14E" w14:textId="170F6E29" w:rsidR="00FE620E" w:rsidRPr="008E31D1" w:rsidRDefault="00FE620E" w:rsidP="00FE620E">
            <w:pPr>
              <w:rPr>
                <w:color w:val="000000"/>
                <w:szCs w:val="20"/>
              </w:rPr>
            </w:pPr>
            <w:r w:rsidRPr="008E31D1">
              <w:rPr>
                <w:color w:val="000000"/>
                <w:szCs w:val="20"/>
              </w:rPr>
              <w:t>149</w:t>
            </w:r>
          </w:p>
        </w:tc>
        <w:tc>
          <w:tcPr>
            <w:tcW w:w="3344" w:type="dxa"/>
            <w:tcBorders>
              <w:top w:val="nil"/>
              <w:left w:val="nil"/>
              <w:bottom w:val="single" w:sz="4" w:space="0" w:color="auto"/>
              <w:right w:val="single" w:sz="4" w:space="0" w:color="auto"/>
            </w:tcBorders>
            <w:shd w:val="clear" w:color="auto" w:fill="auto"/>
            <w:hideMark/>
          </w:tcPr>
          <w:p w14:paraId="5651651E" w14:textId="4D7C6E03" w:rsidR="00FE620E" w:rsidRPr="008E31D1" w:rsidRDefault="00FE620E" w:rsidP="00FE620E">
            <w:pPr>
              <w:rPr>
                <w:color w:val="000000"/>
                <w:szCs w:val="20"/>
              </w:rPr>
            </w:pPr>
            <w:r w:rsidRPr="008E31D1">
              <w:rPr>
                <w:color w:val="000000"/>
                <w:szCs w:val="20"/>
              </w:rPr>
              <w:t>Programma van Eisen, Eis 18.1</w:t>
            </w:r>
          </w:p>
        </w:tc>
        <w:tc>
          <w:tcPr>
            <w:tcW w:w="5670" w:type="dxa"/>
            <w:tcBorders>
              <w:top w:val="nil"/>
              <w:left w:val="nil"/>
              <w:bottom w:val="single" w:sz="4" w:space="0" w:color="auto"/>
              <w:right w:val="single" w:sz="4" w:space="0" w:color="auto"/>
            </w:tcBorders>
            <w:shd w:val="clear" w:color="auto" w:fill="auto"/>
            <w:hideMark/>
          </w:tcPr>
          <w:p w14:paraId="0BA10A31" w14:textId="2F15AC0C" w:rsidR="00FE620E" w:rsidRPr="008E31D1" w:rsidRDefault="00FE620E" w:rsidP="00FE620E">
            <w:pPr>
              <w:rPr>
                <w:color w:val="000000"/>
                <w:szCs w:val="20"/>
              </w:rPr>
            </w:pPr>
            <w:r w:rsidRPr="008E31D1">
              <w:rPr>
                <w:color w:val="000000"/>
                <w:szCs w:val="20"/>
              </w:rPr>
              <w:t>U geeft in deze eis aan dat: indien naar oordeel van Opdrachtgever noodzakelijk is, maken maximaal drie gewenningslessen deel uit van de instructie. We gaan ervan uit dat een (1) gewenningsles standaard bij levering is inbegrepen en dat meerdere gewenningslessen als risico bij opdrachtnemer liggen. Dit is niet proportioneel in niet gangbaar in de markt. We verzoeken u deze bepaling te laten vervallen. Gaat u hiermee akkoord? En zo niet, hoe gaat opdrachtgever bepalen of extra lessen noodzakelijk zijn en wat is de rol van opdrachtnemer hierin? Op het moment dat opdrachtgever dit bepaalt, hoe moet opdrachtnemer dit dan incalculeren?</w:t>
            </w:r>
          </w:p>
        </w:tc>
        <w:tc>
          <w:tcPr>
            <w:tcW w:w="4678" w:type="dxa"/>
            <w:tcBorders>
              <w:top w:val="nil"/>
              <w:left w:val="nil"/>
              <w:bottom w:val="single" w:sz="4" w:space="0" w:color="auto"/>
              <w:right w:val="single" w:sz="4" w:space="0" w:color="auto"/>
            </w:tcBorders>
            <w:shd w:val="clear" w:color="auto" w:fill="auto"/>
            <w:hideMark/>
          </w:tcPr>
          <w:p w14:paraId="3C10A88E" w14:textId="65CBEA10" w:rsidR="00FE620E" w:rsidRPr="008E31D1" w:rsidRDefault="00FE620E" w:rsidP="00FE620E">
            <w:pPr>
              <w:rPr>
                <w:color w:val="000000"/>
                <w:szCs w:val="20"/>
              </w:rPr>
            </w:pPr>
            <w:r w:rsidRPr="008E31D1">
              <w:rPr>
                <w:color w:val="000000"/>
                <w:szCs w:val="20"/>
              </w:rPr>
              <w:t>Wij gaan akkoord met uw voorstel en volgen de standaard dat minimaal 1 gewenningsles wordt gegeven. Opdrachtnemer is verantwoordelijk voor het instrueren en vertrouwd maken met het middel. Als dit meer gewenningslessen vereist, is dit aan Opdrachtnemer om op te volgen. Indien echter blijkt dat schade, letsel, etc. is ontstaan door onervarenheid van de cliënt met het middel, is dit ook voor risico van de Opdrachtnemer. de tekst in eis 18.1 is aangepast in versie 2.0</w:t>
            </w:r>
          </w:p>
        </w:tc>
      </w:tr>
      <w:tr w:rsidR="00FE620E" w:rsidRPr="008E31D1" w14:paraId="766BBF12" w14:textId="77777777" w:rsidTr="009A113C">
        <w:trPr>
          <w:trHeight w:val="1035"/>
        </w:trPr>
        <w:tc>
          <w:tcPr>
            <w:tcW w:w="640" w:type="dxa"/>
            <w:tcBorders>
              <w:top w:val="nil"/>
              <w:left w:val="single" w:sz="4" w:space="0" w:color="auto"/>
              <w:bottom w:val="single" w:sz="4" w:space="0" w:color="auto"/>
              <w:right w:val="single" w:sz="4" w:space="0" w:color="auto"/>
            </w:tcBorders>
            <w:shd w:val="clear" w:color="auto" w:fill="auto"/>
            <w:hideMark/>
          </w:tcPr>
          <w:p w14:paraId="567EF582" w14:textId="44A3D5C9" w:rsidR="00FE620E" w:rsidRPr="008E31D1" w:rsidRDefault="00FE620E" w:rsidP="00FE620E">
            <w:pPr>
              <w:rPr>
                <w:color w:val="000000"/>
                <w:szCs w:val="20"/>
              </w:rPr>
            </w:pPr>
            <w:r w:rsidRPr="008E31D1">
              <w:rPr>
                <w:color w:val="000000"/>
                <w:szCs w:val="20"/>
              </w:rPr>
              <w:lastRenderedPageBreak/>
              <w:t>150</w:t>
            </w:r>
          </w:p>
        </w:tc>
        <w:tc>
          <w:tcPr>
            <w:tcW w:w="3344" w:type="dxa"/>
            <w:tcBorders>
              <w:top w:val="nil"/>
              <w:left w:val="nil"/>
              <w:bottom w:val="single" w:sz="4" w:space="0" w:color="auto"/>
              <w:right w:val="single" w:sz="4" w:space="0" w:color="auto"/>
            </w:tcBorders>
            <w:shd w:val="clear" w:color="auto" w:fill="auto"/>
            <w:hideMark/>
          </w:tcPr>
          <w:p w14:paraId="5F9D5936" w14:textId="1D356D57" w:rsidR="00FE620E" w:rsidRPr="008E31D1" w:rsidRDefault="00FE620E" w:rsidP="00FE620E">
            <w:pPr>
              <w:rPr>
                <w:color w:val="000000"/>
                <w:szCs w:val="20"/>
              </w:rPr>
            </w:pPr>
            <w:r w:rsidRPr="008E31D1">
              <w:rPr>
                <w:color w:val="000000"/>
                <w:szCs w:val="20"/>
              </w:rPr>
              <w:t>Offerteaanvraag, 4.4</w:t>
            </w:r>
          </w:p>
        </w:tc>
        <w:tc>
          <w:tcPr>
            <w:tcW w:w="5670" w:type="dxa"/>
            <w:tcBorders>
              <w:top w:val="nil"/>
              <w:left w:val="nil"/>
              <w:bottom w:val="single" w:sz="4" w:space="0" w:color="auto"/>
              <w:right w:val="single" w:sz="4" w:space="0" w:color="auto"/>
            </w:tcBorders>
            <w:shd w:val="clear" w:color="auto" w:fill="auto"/>
            <w:hideMark/>
          </w:tcPr>
          <w:p w14:paraId="25B05F13" w14:textId="77777777" w:rsidR="00FE620E" w:rsidRDefault="00FE620E" w:rsidP="00FE620E">
            <w:pPr>
              <w:rPr>
                <w:color w:val="000000"/>
                <w:szCs w:val="20"/>
              </w:rPr>
            </w:pPr>
            <w:r w:rsidRPr="008E31D1">
              <w:rPr>
                <w:color w:val="000000"/>
                <w:szCs w:val="20"/>
              </w:rPr>
              <w:t>De schaalverdeling van puntentoekenning is niet geheel duidelijk voor ons. Stel dat de beoordelingscommissie bij de beoordeling van K3 Lokale Economie in consensus tot de definitieve score van 8 komt dan krijgt inschrijver 9 punten (90% van 10 punten) op dit onderdeel. Klopt onze aanname? Zo nee, graag uw verduidelijking.</w:t>
            </w:r>
          </w:p>
          <w:p w14:paraId="34240CA1"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66055A72" w14:textId="7082473D" w:rsidR="00FE620E" w:rsidRPr="008E31D1" w:rsidRDefault="00FE620E" w:rsidP="00FE620E">
            <w:pPr>
              <w:rPr>
                <w:color w:val="000000"/>
                <w:szCs w:val="20"/>
              </w:rPr>
            </w:pPr>
            <w:r w:rsidRPr="008E31D1">
              <w:rPr>
                <w:color w:val="000000"/>
                <w:szCs w:val="20"/>
              </w:rPr>
              <w:t xml:space="preserve">Dit is correct. </w:t>
            </w:r>
            <w:r>
              <w:rPr>
                <w:color w:val="000000"/>
                <w:szCs w:val="20"/>
              </w:rPr>
              <w:t>Wij hebben een ‘knik’ aangebracht in de puntenverdeling.</w:t>
            </w:r>
          </w:p>
        </w:tc>
      </w:tr>
      <w:tr w:rsidR="00FE620E" w:rsidRPr="008E31D1" w14:paraId="1C625512" w14:textId="77777777" w:rsidTr="009A113C">
        <w:trPr>
          <w:trHeight w:val="1035"/>
        </w:trPr>
        <w:tc>
          <w:tcPr>
            <w:tcW w:w="640" w:type="dxa"/>
            <w:tcBorders>
              <w:top w:val="nil"/>
              <w:left w:val="single" w:sz="4" w:space="0" w:color="auto"/>
              <w:bottom w:val="single" w:sz="4" w:space="0" w:color="auto"/>
              <w:right w:val="single" w:sz="4" w:space="0" w:color="auto"/>
            </w:tcBorders>
            <w:shd w:val="clear" w:color="auto" w:fill="auto"/>
            <w:hideMark/>
          </w:tcPr>
          <w:p w14:paraId="1E8E18D1" w14:textId="3874DD11" w:rsidR="00FE620E" w:rsidRPr="008E31D1" w:rsidRDefault="00FE620E" w:rsidP="00FE620E">
            <w:pPr>
              <w:rPr>
                <w:color w:val="000000"/>
                <w:szCs w:val="20"/>
              </w:rPr>
            </w:pPr>
            <w:r w:rsidRPr="008E31D1">
              <w:rPr>
                <w:color w:val="000000"/>
                <w:szCs w:val="20"/>
              </w:rPr>
              <w:t>151</w:t>
            </w:r>
          </w:p>
        </w:tc>
        <w:tc>
          <w:tcPr>
            <w:tcW w:w="3344" w:type="dxa"/>
            <w:tcBorders>
              <w:top w:val="nil"/>
              <w:left w:val="nil"/>
              <w:bottom w:val="single" w:sz="4" w:space="0" w:color="auto"/>
              <w:right w:val="single" w:sz="4" w:space="0" w:color="auto"/>
            </w:tcBorders>
            <w:shd w:val="clear" w:color="auto" w:fill="auto"/>
            <w:hideMark/>
          </w:tcPr>
          <w:p w14:paraId="4C5AC664" w14:textId="38324CED" w:rsidR="00FE620E" w:rsidRPr="008E31D1" w:rsidRDefault="00FE620E" w:rsidP="00FE620E">
            <w:pPr>
              <w:rPr>
                <w:color w:val="000000"/>
                <w:szCs w:val="20"/>
              </w:rPr>
            </w:pPr>
            <w:r w:rsidRPr="008E31D1">
              <w:rPr>
                <w:color w:val="000000"/>
                <w:szCs w:val="20"/>
              </w:rPr>
              <w:t>Offerteaanvraag, 4.4</w:t>
            </w:r>
          </w:p>
        </w:tc>
        <w:tc>
          <w:tcPr>
            <w:tcW w:w="5670" w:type="dxa"/>
            <w:tcBorders>
              <w:top w:val="nil"/>
              <w:left w:val="nil"/>
              <w:bottom w:val="single" w:sz="4" w:space="0" w:color="auto"/>
              <w:right w:val="single" w:sz="4" w:space="0" w:color="auto"/>
            </w:tcBorders>
            <w:shd w:val="clear" w:color="auto" w:fill="auto"/>
            <w:hideMark/>
          </w:tcPr>
          <w:p w14:paraId="7CBDEE8B" w14:textId="77777777" w:rsidR="00FE620E" w:rsidRDefault="00FE620E" w:rsidP="00FE620E">
            <w:pPr>
              <w:rPr>
                <w:color w:val="000000"/>
                <w:szCs w:val="20"/>
              </w:rPr>
            </w:pPr>
            <w:r w:rsidRPr="008E31D1">
              <w:rPr>
                <w:color w:val="000000"/>
                <w:szCs w:val="20"/>
              </w:rPr>
              <w:t>U stelt dat de beoordelingscommissie in consensus tot een definitieve score komt. Het is ons onduidelijk of de scores nu in consensus per beoordelaar opgeteld worden en dan tot een gemiddelde definitieve score, afgerond op 2 decimalen, komen of dat de individuele scores per beoordelaar besproken worden waarna in consensus tot een definitieve score (10, 8, 6, 4, 0) gekomen wordt? Graag uw verduidelijking.</w:t>
            </w:r>
          </w:p>
          <w:p w14:paraId="1D755185" w14:textId="77777777" w:rsidR="00FE620E" w:rsidRDefault="00FE620E" w:rsidP="00FE620E">
            <w:pPr>
              <w:rPr>
                <w:color w:val="000000"/>
                <w:szCs w:val="20"/>
              </w:rPr>
            </w:pPr>
          </w:p>
          <w:p w14:paraId="4AC2F0A0"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3395FEF2" w14:textId="7CACBE35" w:rsidR="00FE620E" w:rsidRPr="008E31D1" w:rsidRDefault="00FE620E" w:rsidP="00FE620E">
            <w:pPr>
              <w:rPr>
                <w:color w:val="000000"/>
                <w:szCs w:val="20"/>
              </w:rPr>
            </w:pPr>
            <w:r w:rsidRPr="008E31D1">
              <w:rPr>
                <w:color w:val="000000"/>
                <w:szCs w:val="20"/>
              </w:rPr>
              <w:t>De individuele scores per beoordelaar worden met elkaar in consensus besproken waarna er tot een definitieve score gekomen wordt.</w:t>
            </w:r>
          </w:p>
        </w:tc>
      </w:tr>
      <w:tr w:rsidR="00FE620E" w:rsidRPr="008E31D1" w14:paraId="45E057B1" w14:textId="77777777" w:rsidTr="009A113C">
        <w:trPr>
          <w:trHeight w:val="600"/>
        </w:trPr>
        <w:tc>
          <w:tcPr>
            <w:tcW w:w="640" w:type="dxa"/>
            <w:tcBorders>
              <w:top w:val="nil"/>
              <w:left w:val="single" w:sz="4" w:space="0" w:color="auto"/>
              <w:bottom w:val="single" w:sz="4" w:space="0" w:color="auto"/>
              <w:right w:val="single" w:sz="4" w:space="0" w:color="auto"/>
            </w:tcBorders>
            <w:shd w:val="clear" w:color="auto" w:fill="auto"/>
            <w:hideMark/>
          </w:tcPr>
          <w:p w14:paraId="03664E23" w14:textId="37C97EE5" w:rsidR="00FE620E" w:rsidRPr="008E31D1" w:rsidRDefault="00FE620E" w:rsidP="00FE620E">
            <w:pPr>
              <w:rPr>
                <w:color w:val="000000"/>
                <w:szCs w:val="20"/>
              </w:rPr>
            </w:pPr>
            <w:r w:rsidRPr="008E31D1">
              <w:rPr>
                <w:color w:val="000000"/>
                <w:szCs w:val="20"/>
              </w:rPr>
              <w:t>152</w:t>
            </w:r>
          </w:p>
        </w:tc>
        <w:tc>
          <w:tcPr>
            <w:tcW w:w="3344" w:type="dxa"/>
            <w:tcBorders>
              <w:top w:val="nil"/>
              <w:left w:val="nil"/>
              <w:bottom w:val="single" w:sz="4" w:space="0" w:color="auto"/>
              <w:right w:val="single" w:sz="4" w:space="0" w:color="auto"/>
            </w:tcBorders>
            <w:shd w:val="clear" w:color="auto" w:fill="auto"/>
            <w:hideMark/>
          </w:tcPr>
          <w:p w14:paraId="06D049D8" w14:textId="0B6B017D" w:rsidR="00FE620E" w:rsidRPr="008E31D1" w:rsidRDefault="00FE620E" w:rsidP="00FE620E">
            <w:pPr>
              <w:rPr>
                <w:color w:val="000000"/>
                <w:szCs w:val="20"/>
              </w:rPr>
            </w:pPr>
            <w:r w:rsidRPr="008E31D1">
              <w:rPr>
                <w:color w:val="000000"/>
                <w:szCs w:val="20"/>
              </w:rPr>
              <w:t>Offerteaanvraag, 4.3.4</w:t>
            </w:r>
          </w:p>
        </w:tc>
        <w:tc>
          <w:tcPr>
            <w:tcW w:w="5670" w:type="dxa"/>
            <w:tcBorders>
              <w:top w:val="nil"/>
              <w:left w:val="nil"/>
              <w:bottom w:val="single" w:sz="4" w:space="0" w:color="auto"/>
              <w:right w:val="single" w:sz="4" w:space="0" w:color="auto"/>
            </w:tcBorders>
            <w:shd w:val="clear" w:color="auto" w:fill="auto"/>
            <w:hideMark/>
          </w:tcPr>
          <w:p w14:paraId="2324D39B" w14:textId="77777777" w:rsidR="00FE620E" w:rsidRDefault="00FE620E" w:rsidP="00FE620E">
            <w:pPr>
              <w:rPr>
                <w:color w:val="000000"/>
                <w:szCs w:val="20"/>
              </w:rPr>
            </w:pPr>
            <w:r w:rsidRPr="008E31D1">
              <w:rPr>
                <w:color w:val="000000"/>
                <w:szCs w:val="20"/>
              </w:rPr>
              <w:t>U vraagt naar een kwantificeerbaar aantal transportkilometers in een kwaliteitsvraag. Het is ons onduidelijk wat hoe u het aantal opgegeven kilometers gaat beoordelen? Graag uw verduidelijking.</w:t>
            </w:r>
          </w:p>
          <w:p w14:paraId="404581F1"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4596D118" w14:textId="03F0D3D9" w:rsidR="00FE620E" w:rsidRPr="008E31D1" w:rsidRDefault="00FE620E" w:rsidP="00FE620E">
            <w:pPr>
              <w:rPr>
                <w:color w:val="000000"/>
                <w:szCs w:val="20"/>
              </w:rPr>
            </w:pPr>
            <w:r w:rsidRPr="008E31D1">
              <w:rPr>
                <w:color w:val="000000"/>
                <w:szCs w:val="20"/>
              </w:rPr>
              <w:t>De kilometers op zichzelf worden niet beoordeeld. Uw gehele uitwerking wordt beoordeeld.</w:t>
            </w:r>
          </w:p>
        </w:tc>
      </w:tr>
      <w:tr w:rsidR="00FE620E" w:rsidRPr="008E31D1" w14:paraId="6A28BCFD" w14:textId="77777777" w:rsidTr="009A113C">
        <w:trPr>
          <w:trHeight w:val="780"/>
        </w:trPr>
        <w:tc>
          <w:tcPr>
            <w:tcW w:w="640" w:type="dxa"/>
            <w:tcBorders>
              <w:top w:val="nil"/>
              <w:left w:val="single" w:sz="4" w:space="0" w:color="auto"/>
              <w:bottom w:val="single" w:sz="4" w:space="0" w:color="auto"/>
              <w:right w:val="single" w:sz="4" w:space="0" w:color="auto"/>
            </w:tcBorders>
            <w:shd w:val="clear" w:color="auto" w:fill="auto"/>
            <w:hideMark/>
          </w:tcPr>
          <w:p w14:paraId="4A90F033" w14:textId="7FFDBF06" w:rsidR="00FE620E" w:rsidRPr="008E31D1" w:rsidRDefault="00FE620E" w:rsidP="00FE620E">
            <w:pPr>
              <w:rPr>
                <w:color w:val="000000"/>
                <w:szCs w:val="20"/>
              </w:rPr>
            </w:pPr>
            <w:r w:rsidRPr="008E31D1">
              <w:rPr>
                <w:color w:val="000000"/>
                <w:szCs w:val="20"/>
              </w:rPr>
              <w:t>153</w:t>
            </w:r>
          </w:p>
        </w:tc>
        <w:tc>
          <w:tcPr>
            <w:tcW w:w="3344" w:type="dxa"/>
            <w:tcBorders>
              <w:top w:val="nil"/>
              <w:left w:val="nil"/>
              <w:bottom w:val="single" w:sz="4" w:space="0" w:color="auto"/>
              <w:right w:val="single" w:sz="4" w:space="0" w:color="auto"/>
            </w:tcBorders>
            <w:shd w:val="clear" w:color="auto" w:fill="auto"/>
            <w:hideMark/>
          </w:tcPr>
          <w:p w14:paraId="355BB8A2" w14:textId="565BB166" w:rsidR="00FE620E" w:rsidRPr="008E31D1" w:rsidRDefault="00FE620E" w:rsidP="00FE620E">
            <w:pPr>
              <w:rPr>
                <w:color w:val="000000"/>
                <w:szCs w:val="20"/>
              </w:rPr>
            </w:pPr>
            <w:r w:rsidRPr="008E31D1">
              <w:rPr>
                <w:color w:val="000000"/>
                <w:szCs w:val="20"/>
              </w:rPr>
              <w:t>Offerteaanvraag, 4.3.2</w:t>
            </w:r>
          </w:p>
        </w:tc>
        <w:tc>
          <w:tcPr>
            <w:tcW w:w="5670" w:type="dxa"/>
            <w:tcBorders>
              <w:top w:val="nil"/>
              <w:left w:val="nil"/>
              <w:bottom w:val="single" w:sz="4" w:space="0" w:color="auto"/>
              <w:right w:val="single" w:sz="4" w:space="0" w:color="auto"/>
            </w:tcBorders>
            <w:shd w:val="clear" w:color="auto" w:fill="auto"/>
            <w:hideMark/>
          </w:tcPr>
          <w:p w14:paraId="16B166FB" w14:textId="77777777" w:rsidR="00FE620E" w:rsidRDefault="00FE620E" w:rsidP="00FE620E">
            <w:pPr>
              <w:rPr>
                <w:color w:val="000000"/>
                <w:szCs w:val="20"/>
              </w:rPr>
            </w:pPr>
            <w:r w:rsidRPr="008E31D1">
              <w:rPr>
                <w:color w:val="000000"/>
                <w:szCs w:val="20"/>
              </w:rPr>
              <w:t>Voor de beantwoording van het onderdeel klachtenprocedure verzoekt u Inschrijvers een beknopt voorbeeld te geven hoe een managementrapportage over klachten eruit ziet. Gaat u ermee akkoord dat Inschrijvers het beknopte voorbeeld van deze rapportage ook als bijlage op maximaal één (1) A4 toevoegt?</w:t>
            </w:r>
          </w:p>
          <w:p w14:paraId="5C5C85B3"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6481FF37" w14:textId="58E13FAF" w:rsidR="00FE620E" w:rsidRPr="008E31D1" w:rsidRDefault="00FE620E" w:rsidP="00FE620E">
            <w:pPr>
              <w:rPr>
                <w:color w:val="000000"/>
                <w:szCs w:val="20"/>
              </w:rPr>
            </w:pPr>
            <w:r w:rsidRPr="008E31D1">
              <w:rPr>
                <w:color w:val="000000"/>
                <w:szCs w:val="20"/>
              </w:rPr>
              <w:t>Een voorbeeld managementrapportage mag als bijlage worden toegevoegd.</w:t>
            </w:r>
          </w:p>
        </w:tc>
      </w:tr>
      <w:tr w:rsidR="00FE620E" w:rsidRPr="008E31D1" w14:paraId="7A0BAB3B" w14:textId="77777777" w:rsidTr="009A113C">
        <w:trPr>
          <w:trHeight w:val="1200"/>
        </w:trPr>
        <w:tc>
          <w:tcPr>
            <w:tcW w:w="640" w:type="dxa"/>
            <w:tcBorders>
              <w:top w:val="nil"/>
              <w:left w:val="single" w:sz="4" w:space="0" w:color="auto"/>
              <w:bottom w:val="single" w:sz="4" w:space="0" w:color="auto"/>
              <w:right w:val="single" w:sz="4" w:space="0" w:color="auto"/>
            </w:tcBorders>
            <w:shd w:val="clear" w:color="auto" w:fill="auto"/>
            <w:hideMark/>
          </w:tcPr>
          <w:p w14:paraId="37E73836" w14:textId="5D91AEBE" w:rsidR="00FE620E" w:rsidRPr="008E31D1" w:rsidRDefault="00FE620E" w:rsidP="00FE620E">
            <w:pPr>
              <w:rPr>
                <w:color w:val="000000"/>
                <w:szCs w:val="20"/>
              </w:rPr>
            </w:pPr>
            <w:r w:rsidRPr="008E31D1">
              <w:rPr>
                <w:color w:val="000000"/>
                <w:szCs w:val="20"/>
              </w:rPr>
              <w:t>154</w:t>
            </w:r>
          </w:p>
        </w:tc>
        <w:tc>
          <w:tcPr>
            <w:tcW w:w="3344" w:type="dxa"/>
            <w:tcBorders>
              <w:top w:val="nil"/>
              <w:left w:val="nil"/>
              <w:bottom w:val="single" w:sz="4" w:space="0" w:color="auto"/>
              <w:right w:val="single" w:sz="4" w:space="0" w:color="auto"/>
            </w:tcBorders>
            <w:shd w:val="clear" w:color="auto" w:fill="auto"/>
            <w:hideMark/>
          </w:tcPr>
          <w:p w14:paraId="3C644496" w14:textId="7564B33A" w:rsidR="00FE620E" w:rsidRPr="008E31D1" w:rsidRDefault="00FE620E" w:rsidP="00FE620E">
            <w:pPr>
              <w:rPr>
                <w:color w:val="000000"/>
                <w:szCs w:val="20"/>
              </w:rPr>
            </w:pPr>
            <w:r w:rsidRPr="008E31D1">
              <w:rPr>
                <w:color w:val="000000"/>
                <w:szCs w:val="20"/>
              </w:rPr>
              <w:t>Offerteaanvraag, 4.3.2</w:t>
            </w:r>
          </w:p>
        </w:tc>
        <w:tc>
          <w:tcPr>
            <w:tcW w:w="5670" w:type="dxa"/>
            <w:tcBorders>
              <w:top w:val="nil"/>
              <w:left w:val="nil"/>
              <w:bottom w:val="single" w:sz="4" w:space="0" w:color="auto"/>
              <w:right w:val="single" w:sz="4" w:space="0" w:color="auto"/>
            </w:tcBorders>
            <w:shd w:val="clear" w:color="auto" w:fill="auto"/>
            <w:hideMark/>
          </w:tcPr>
          <w:p w14:paraId="333CA458" w14:textId="77777777" w:rsidR="00FE620E" w:rsidRDefault="00FE620E" w:rsidP="00FE620E">
            <w:pPr>
              <w:rPr>
                <w:color w:val="000000"/>
                <w:szCs w:val="20"/>
              </w:rPr>
            </w:pPr>
            <w:r w:rsidRPr="008E31D1">
              <w:rPr>
                <w:color w:val="000000"/>
                <w:szCs w:val="20"/>
              </w:rPr>
              <w:t>Bij de beantwoording dienen wij als bijlage een bruikleenovereenkomst toe te voegen. Kunt u aangeven of u de bijlage mee weegt in uw beoordeling of geldt dit slechts als voorbeeld?</w:t>
            </w:r>
            <w:r>
              <w:rPr>
                <w:color w:val="000000"/>
                <w:szCs w:val="20"/>
              </w:rPr>
              <w:t xml:space="preserve"> </w:t>
            </w:r>
            <w:r w:rsidRPr="008E31D1">
              <w:rPr>
                <w:color w:val="000000"/>
                <w:szCs w:val="20"/>
              </w:rPr>
              <w:t>Is onze aanname juist dat inschrijvers zelf het aantal pagina’s voor de bijlage bepalen aangezien u niets over stelt? Zo nee, kunt u dan aangeven uit hoeveel pagina’s de bijlage maximaal mag bestaan.</w:t>
            </w:r>
          </w:p>
          <w:p w14:paraId="6237B7D8"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0E94B5B5" w14:textId="299FC2CA" w:rsidR="00FE620E" w:rsidRPr="008E31D1" w:rsidRDefault="00FE620E" w:rsidP="00FE620E">
            <w:pPr>
              <w:rPr>
                <w:color w:val="000000"/>
                <w:szCs w:val="20"/>
              </w:rPr>
            </w:pPr>
            <w:r w:rsidRPr="008E31D1">
              <w:rPr>
                <w:color w:val="000000"/>
                <w:szCs w:val="20"/>
              </w:rPr>
              <w:t>Dit is komen te vervallen. U hoeft geen bruikleenovereenkomst toe te voegen bij uw inschrijving. Na gunning van de opdracht stemmen wij de bruikleenovereenkomst met Opdrachtnemers af.</w:t>
            </w:r>
          </w:p>
        </w:tc>
      </w:tr>
      <w:tr w:rsidR="00FE620E" w:rsidRPr="008E31D1" w14:paraId="6BF8101A" w14:textId="77777777" w:rsidTr="009A113C">
        <w:trPr>
          <w:trHeight w:val="1800"/>
        </w:trPr>
        <w:tc>
          <w:tcPr>
            <w:tcW w:w="640" w:type="dxa"/>
            <w:tcBorders>
              <w:top w:val="nil"/>
              <w:left w:val="single" w:sz="4" w:space="0" w:color="auto"/>
              <w:bottom w:val="single" w:sz="4" w:space="0" w:color="auto"/>
              <w:right w:val="single" w:sz="4" w:space="0" w:color="auto"/>
            </w:tcBorders>
            <w:shd w:val="clear" w:color="auto" w:fill="auto"/>
            <w:hideMark/>
          </w:tcPr>
          <w:p w14:paraId="2CB4E567" w14:textId="3EF771E6" w:rsidR="00FE620E" w:rsidRPr="008E31D1" w:rsidRDefault="00FE620E" w:rsidP="00FE620E">
            <w:pPr>
              <w:rPr>
                <w:color w:val="000000"/>
                <w:szCs w:val="20"/>
              </w:rPr>
            </w:pPr>
            <w:r w:rsidRPr="008E31D1">
              <w:rPr>
                <w:color w:val="000000"/>
                <w:szCs w:val="20"/>
              </w:rPr>
              <w:lastRenderedPageBreak/>
              <w:t>155</w:t>
            </w:r>
          </w:p>
        </w:tc>
        <w:tc>
          <w:tcPr>
            <w:tcW w:w="3344" w:type="dxa"/>
            <w:tcBorders>
              <w:top w:val="nil"/>
              <w:left w:val="nil"/>
              <w:bottom w:val="single" w:sz="4" w:space="0" w:color="auto"/>
              <w:right w:val="single" w:sz="4" w:space="0" w:color="auto"/>
            </w:tcBorders>
            <w:shd w:val="clear" w:color="auto" w:fill="auto"/>
            <w:hideMark/>
          </w:tcPr>
          <w:p w14:paraId="32D17AB5" w14:textId="6BB440A4" w:rsidR="00FE620E" w:rsidRPr="008E31D1" w:rsidRDefault="00FE620E" w:rsidP="00FE620E">
            <w:pPr>
              <w:rPr>
                <w:color w:val="000000"/>
                <w:szCs w:val="20"/>
              </w:rPr>
            </w:pPr>
            <w:r w:rsidRPr="008E31D1">
              <w:rPr>
                <w:color w:val="000000"/>
                <w:szCs w:val="20"/>
              </w:rPr>
              <w:t>Offerteaanvraag, 1.3.1.</w:t>
            </w:r>
          </w:p>
        </w:tc>
        <w:tc>
          <w:tcPr>
            <w:tcW w:w="5670" w:type="dxa"/>
            <w:tcBorders>
              <w:top w:val="nil"/>
              <w:left w:val="nil"/>
              <w:bottom w:val="single" w:sz="4" w:space="0" w:color="auto"/>
              <w:right w:val="single" w:sz="4" w:space="0" w:color="auto"/>
            </w:tcBorders>
            <w:shd w:val="clear" w:color="auto" w:fill="auto"/>
            <w:hideMark/>
          </w:tcPr>
          <w:p w14:paraId="295D46E0" w14:textId="6E2D3FA0" w:rsidR="00FE620E" w:rsidRPr="008E31D1" w:rsidRDefault="00FE620E" w:rsidP="00FE620E">
            <w:pPr>
              <w:rPr>
                <w:color w:val="000000"/>
                <w:szCs w:val="20"/>
              </w:rPr>
            </w:pPr>
            <w:r w:rsidRPr="008E31D1">
              <w:rPr>
                <w:color w:val="000000"/>
                <w:szCs w:val="20"/>
              </w:rPr>
              <w:t>In de laatste alinea maakt u het voorbehoud om in overleg met Opdrachtnemers over te stappen op een andere werkwijze op basis van succesvol uitgevoerde pilots? Het is ons niet duidelijk wat wij hieronder mogen verstaan. Over welke werkwijze heeft u het? En kunt u in de beantwoording aangeven aan welke pilots u denkt?</w:t>
            </w:r>
          </w:p>
        </w:tc>
        <w:tc>
          <w:tcPr>
            <w:tcW w:w="4678" w:type="dxa"/>
            <w:tcBorders>
              <w:top w:val="nil"/>
              <w:left w:val="nil"/>
              <w:bottom w:val="single" w:sz="4" w:space="0" w:color="auto"/>
              <w:right w:val="single" w:sz="4" w:space="0" w:color="auto"/>
            </w:tcBorders>
            <w:shd w:val="clear" w:color="auto" w:fill="auto"/>
            <w:hideMark/>
          </w:tcPr>
          <w:p w14:paraId="7A74C009" w14:textId="5E9C7209" w:rsidR="00FE620E" w:rsidRPr="008E31D1" w:rsidRDefault="00FE620E" w:rsidP="00FE620E">
            <w:pPr>
              <w:rPr>
                <w:color w:val="000000"/>
                <w:szCs w:val="20"/>
              </w:rPr>
            </w:pPr>
            <w:r w:rsidRPr="008E31D1">
              <w:rPr>
                <w:color w:val="000000"/>
                <w:szCs w:val="20"/>
              </w:rPr>
              <w:t>Wij hebben hier geen voorbeeld van. Met dit voorbehoud geven wij echter aan dat indien er bijvoorbeeld via een pilot is gebleken dat een andere werkwijze efficiënter is en daarop wordt overgestapt of wanneer wet en regelgeving wijzigt dit niet betekend dat er een nieuwe aanbesteding gedaan hoeft te worden.</w:t>
            </w:r>
          </w:p>
        </w:tc>
      </w:tr>
      <w:tr w:rsidR="00FE620E" w:rsidRPr="008E31D1" w14:paraId="71E85EEF" w14:textId="77777777" w:rsidTr="009A113C">
        <w:trPr>
          <w:trHeight w:val="1035"/>
        </w:trPr>
        <w:tc>
          <w:tcPr>
            <w:tcW w:w="640" w:type="dxa"/>
            <w:tcBorders>
              <w:top w:val="nil"/>
              <w:left w:val="single" w:sz="4" w:space="0" w:color="auto"/>
              <w:bottom w:val="single" w:sz="4" w:space="0" w:color="auto"/>
              <w:right w:val="single" w:sz="4" w:space="0" w:color="auto"/>
            </w:tcBorders>
            <w:shd w:val="clear" w:color="auto" w:fill="auto"/>
            <w:hideMark/>
          </w:tcPr>
          <w:p w14:paraId="268EB8F2" w14:textId="6679B6EA" w:rsidR="00FE620E" w:rsidRPr="008E31D1" w:rsidRDefault="00FE620E" w:rsidP="00FE620E">
            <w:pPr>
              <w:rPr>
                <w:color w:val="000000"/>
                <w:szCs w:val="20"/>
              </w:rPr>
            </w:pPr>
            <w:r w:rsidRPr="008E31D1">
              <w:rPr>
                <w:color w:val="000000"/>
                <w:szCs w:val="20"/>
              </w:rPr>
              <w:t>156</w:t>
            </w:r>
          </w:p>
        </w:tc>
        <w:tc>
          <w:tcPr>
            <w:tcW w:w="3344" w:type="dxa"/>
            <w:tcBorders>
              <w:top w:val="nil"/>
              <w:left w:val="nil"/>
              <w:bottom w:val="single" w:sz="4" w:space="0" w:color="auto"/>
              <w:right w:val="single" w:sz="4" w:space="0" w:color="auto"/>
            </w:tcBorders>
            <w:shd w:val="clear" w:color="auto" w:fill="auto"/>
            <w:hideMark/>
          </w:tcPr>
          <w:p w14:paraId="4C59ED5C" w14:textId="345BD1B4" w:rsidR="00FE620E" w:rsidRPr="008E31D1" w:rsidRDefault="00FE620E" w:rsidP="00FE620E">
            <w:pPr>
              <w:rPr>
                <w:color w:val="000000"/>
                <w:szCs w:val="20"/>
              </w:rPr>
            </w:pPr>
            <w:r w:rsidRPr="008E31D1">
              <w:rPr>
                <w:color w:val="000000"/>
                <w:szCs w:val="20"/>
              </w:rPr>
              <w:t>Raamovereenkomst, Artikel 10.1</w:t>
            </w:r>
          </w:p>
        </w:tc>
        <w:tc>
          <w:tcPr>
            <w:tcW w:w="5670" w:type="dxa"/>
            <w:tcBorders>
              <w:top w:val="nil"/>
              <w:left w:val="nil"/>
              <w:bottom w:val="single" w:sz="4" w:space="0" w:color="auto"/>
              <w:right w:val="single" w:sz="4" w:space="0" w:color="auto"/>
            </w:tcBorders>
            <w:shd w:val="clear" w:color="auto" w:fill="auto"/>
            <w:hideMark/>
          </w:tcPr>
          <w:p w14:paraId="4188A76E" w14:textId="77777777" w:rsidR="00FE620E" w:rsidRDefault="00FE620E" w:rsidP="00FE620E">
            <w:pPr>
              <w:rPr>
                <w:color w:val="000000"/>
                <w:szCs w:val="20"/>
              </w:rPr>
            </w:pPr>
            <w:r w:rsidRPr="008E31D1">
              <w:rPr>
                <w:color w:val="000000"/>
                <w:szCs w:val="20"/>
              </w:rPr>
              <w:t>U hanteert een SROI van 5% op de aanneemsom. Inschrijvers behalen een groot deel van de omzet uit het leveren van een product en slechts een deel daarvan is aan arbeid toe te schrijven. In onze branche zien wij dan ook dat de norm voor SROI is gebaseerd op de loonsom. Wij verzoeken u dan ook om de SROI aan te passen naar 2% van de loonsom, gaat u daarmee akkoord?</w:t>
            </w:r>
          </w:p>
          <w:p w14:paraId="1416AAA8"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449DB9A9" w14:textId="3E192064" w:rsidR="00FE620E" w:rsidRPr="008E31D1" w:rsidRDefault="00FE620E" w:rsidP="00FE620E">
            <w:pPr>
              <w:rPr>
                <w:color w:val="000000"/>
                <w:szCs w:val="20"/>
              </w:rPr>
            </w:pPr>
            <w:r w:rsidRPr="008E31D1">
              <w:rPr>
                <w:color w:val="000000"/>
                <w:szCs w:val="20"/>
              </w:rPr>
              <w:t>Wij gaan deels akkoord. We verlagen het percentage naar 2% over de aanneemsom. De definitieve waarde wordt jaarlijks achteraf vastgesteld.</w:t>
            </w:r>
          </w:p>
        </w:tc>
      </w:tr>
      <w:tr w:rsidR="00FE620E" w:rsidRPr="008E31D1" w14:paraId="5D7E5840" w14:textId="77777777" w:rsidTr="009A113C">
        <w:trPr>
          <w:trHeight w:val="780"/>
        </w:trPr>
        <w:tc>
          <w:tcPr>
            <w:tcW w:w="640" w:type="dxa"/>
            <w:tcBorders>
              <w:top w:val="nil"/>
              <w:left w:val="single" w:sz="4" w:space="0" w:color="auto"/>
              <w:bottom w:val="single" w:sz="4" w:space="0" w:color="auto"/>
              <w:right w:val="single" w:sz="4" w:space="0" w:color="auto"/>
            </w:tcBorders>
            <w:shd w:val="clear" w:color="auto" w:fill="auto"/>
            <w:hideMark/>
          </w:tcPr>
          <w:p w14:paraId="7A8EEF28" w14:textId="413A84BA" w:rsidR="00FE620E" w:rsidRPr="008E31D1" w:rsidRDefault="00FE620E" w:rsidP="00FE620E">
            <w:pPr>
              <w:rPr>
                <w:color w:val="000000"/>
                <w:szCs w:val="20"/>
              </w:rPr>
            </w:pPr>
            <w:r w:rsidRPr="008E31D1">
              <w:rPr>
                <w:color w:val="000000"/>
                <w:szCs w:val="20"/>
              </w:rPr>
              <w:t>157</w:t>
            </w:r>
          </w:p>
        </w:tc>
        <w:tc>
          <w:tcPr>
            <w:tcW w:w="3344" w:type="dxa"/>
            <w:tcBorders>
              <w:top w:val="nil"/>
              <w:left w:val="nil"/>
              <w:bottom w:val="single" w:sz="4" w:space="0" w:color="auto"/>
              <w:right w:val="single" w:sz="4" w:space="0" w:color="auto"/>
            </w:tcBorders>
            <w:shd w:val="clear" w:color="auto" w:fill="auto"/>
            <w:hideMark/>
          </w:tcPr>
          <w:p w14:paraId="5879C6F1" w14:textId="6D304AE1" w:rsidR="00FE620E" w:rsidRPr="008E31D1" w:rsidRDefault="00FE620E" w:rsidP="00FE620E">
            <w:pPr>
              <w:rPr>
                <w:color w:val="000000"/>
                <w:szCs w:val="20"/>
              </w:rPr>
            </w:pPr>
            <w:r w:rsidRPr="008E31D1">
              <w:rPr>
                <w:color w:val="000000"/>
                <w:szCs w:val="20"/>
              </w:rPr>
              <w:t>Programma van Eisen, Eis 64</w:t>
            </w:r>
          </w:p>
        </w:tc>
        <w:tc>
          <w:tcPr>
            <w:tcW w:w="5670" w:type="dxa"/>
            <w:tcBorders>
              <w:top w:val="nil"/>
              <w:left w:val="nil"/>
              <w:bottom w:val="single" w:sz="4" w:space="0" w:color="auto"/>
              <w:right w:val="single" w:sz="4" w:space="0" w:color="auto"/>
            </w:tcBorders>
            <w:shd w:val="clear" w:color="auto" w:fill="auto"/>
            <w:hideMark/>
          </w:tcPr>
          <w:p w14:paraId="70B591D8" w14:textId="77777777" w:rsidR="00FE620E" w:rsidRDefault="00FE620E" w:rsidP="00FE620E">
            <w:pPr>
              <w:rPr>
                <w:color w:val="000000"/>
                <w:szCs w:val="20"/>
              </w:rPr>
            </w:pPr>
            <w:r w:rsidRPr="008E31D1">
              <w:rPr>
                <w:color w:val="000000"/>
                <w:szCs w:val="20"/>
              </w:rPr>
              <w:t>Indexatie is pas toegestaan per september 2023. Wij verzoeken u de indexatie per 1 januari van een kalenderjaar toe te passen, dit sluit aan bij hetgeen gebruikelijk gehanteerd wordt. Staat u het toe dat het tarief per 1 januari 2023 wordt geïndexeerd?</w:t>
            </w:r>
          </w:p>
          <w:p w14:paraId="00A91245" w14:textId="77777777" w:rsidR="00FE620E" w:rsidRDefault="00FE620E" w:rsidP="00FE620E">
            <w:pPr>
              <w:rPr>
                <w:color w:val="000000"/>
                <w:szCs w:val="20"/>
              </w:rPr>
            </w:pPr>
          </w:p>
          <w:p w14:paraId="5CFD5519"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7DB680F6" w14:textId="21B7F92C" w:rsidR="00FE620E" w:rsidRPr="008E31D1" w:rsidRDefault="00FE620E" w:rsidP="00FE620E">
            <w:pPr>
              <w:rPr>
                <w:color w:val="000000"/>
                <w:szCs w:val="20"/>
              </w:rPr>
            </w:pPr>
            <w:r>
              <w:rPr>
                <w:color w:val="000000"/>
                <w:szCs w:val="20"/>
              </w:rPr>
              <w:t>Wij gaan akkoord met uw voorstel. Zie aanvullend h</w:t>
            </w:r>
            <w:r w:rsidRPr="008E31D1">
              <w:rPr>
                <w:color w:val="000000"/>
                <w:szCs w:val="20"/>
              </w:rPr>
              <w:t>et antwoord bij vraag 38.</w:t>
            </w:r>
          </w:p>
        </w:tc>
      </w:tr>
      <w:tr w:rsidR="00FE620E" w:rsidRPr="008E31D1" w14:paraId="4EEF3ED0" w14:textId="77777777" w:rsidTr="009A113C">
        <w:trPr>
          <w:trHeight w:val="900"/>
        </w:trPr>
        <w:tc>
          <w:tcPr>
            <w:tcW w:w="640" w:type="dxa"/>
            <w:tcBorders>
              <w:top w:val="nil"/>
              <w:left w:val="single" w:sz="4" w:space="0" w:color="auto"/>
              <w:bottom w:val="single" w:sz="4" w:space="0" w:color="auto"/>
              <w:right w:val="single" w:sz="4" w:space="0" w:color="auto"/>
            </w:tcBorders>
            <w:shd w:val="clear" w:color="auto" w:fill="auto"/>
            <w:hideMark/>
          </w:tcPr>
          <w:p w14:paraId="530C64E4" w14:textId="65DA0EE0" w:rsidR="00FE620E" w:rsidRPr="008E31D1" w:rsidRDefault="00FE620E" w:rsidP="00FE620E">
            <w:pPr>
              <w:rPr>
                <w:color w:val="000000"/>
                <w:szCs w:val="20"/>
              </w:rPr>
            </w:pPr>
            <w:r w:rsidRPr="008E31D1">
              <w:rPr>
                <w:color w:val="000000"/>
                <w:szCs w:val="20"/>
              </w:rPr>
              <w:t>158</w:t>
            </w:r>
          </w:p>
        </w:tc>
        <w:tc>
          <w:tcPr>
            <w:tcW w:w="3344" w:type="dxa"/>
            <w:tcBorders>
              <w:top w:val="nil"/>
              <w:left w:val="nil"/>
              <w:bottom w:val="single" w:sz="4" w:space="0" w:color="auto"/>
              <w:right w:val="single" w:sz="4" w:space="0" w:color="auto"/>
            </w:tcBorders>
            <w:shd w:val="clear" w:color="auto" w:fill="auto"/>
            <w:hideMark/>
          </w:tcPr>
          <w:p w14:paraId="1D877046" w14:textId="499D7BC4" w:rsidR="00FE620E" w:rsidRPr="008E31D1" w:rsidRDefault="00FE620E" w:rsidP="00FE620E">
            <w:pPr>
              <w:rPr>
                <w:color w:val="000000"/>
                <w:szCs w:val="20"/>
              </w:rPr>
            </w:pPr>
            <w:r w:rsidRPr="008E31D1">
              <w:rPr>
                <w:color w:val="000000"/>
                <w:szCs w:val="20"/>
              </w:rPr>
              <w:t>Programma van Eisen, Eis 64</w:t>
            </w:r>
          </w:p>
        </w:tc>
        <w:tc>
          <w:tcPr>
            <w:tcW w:w="5670" w:type="dxa"/>
            <w:tcBorders>
              <w:top w:val="nil"/>
              <w:left w:val="nil"/>
              <w:bottom w:val="single" w:sz="4" w:space="0" w:color="auto"/>
              <w:right w:val="single" w:sz="4" w:space="0" w:color="auto"/>
            </w:tcBorders>
            <w:shd w:val="clear" w:color="auto" w:fill="auto"/>
            <w:hideMark/>
          </w:tcPr>
          <w:p w14:paraId="6FEAE10D" w14:textId="15832653" w:rsidR="00FE620E" w:rsidRPr="008E31D1" w:rsidRDefault="00FE620E" w:rsidP="00FE620E">
            <w:pPr>
              <w:rPr>
                <w:color w:val="000000"/>
                <w:szCs w:val="20"/>
              </w:rPr>
            </w:pPr>
            <w:r w:rsidRPr="008E31D1">
              <w:rPr>
                <w:color w:val="000000"/>
                <w:szCs w:val="20"/>
              </w:rPr>
              <w:t>Kunt u aangeven hoe u de verdeling van cliënten organiseert tijdens de uitvoer van het contract, indien cliënten zelf geen keuze maken?</w:t>
            </w:r>
          </w:p>
        </w:tc>
        <w:tc>
          <w:tcPr>
            <w:tcW w:w="4678" w:type="dxa"/>
            <w:tcBorders>
              <w:top w:val="nil"/>
              <w:left w:val="nil"/>
              <w:bottom w:val="single" w:sz="4" w:space="0" w:color="auto"/>
              <w:right w:val="single" w:sz="4" w:space="0" w:color="auto"/>
            </w:tcBorders>
            <w:shd w:val="clear" w:color="auto" w:fill="auto"/>
            <w:hideMark/>
          </w:tcPr>
          <w:p w14:paraId="20C8B5B2" w14:textId="3F1DC38F" w:rsidR="00FE620E" w:rsidRPr="008E31D1" w:rsidRDefault="00FE620E" w:rsidP="00FE620E">
            <w:pPr>
              <w:rPr>
                <w:color w:val="000000"/>
                <w:szCs w:val="20"/>
              </w:rPr>
            </w:pPr>
            <w:r w:rsidRPr="008E31D1">
              <w:rPr>
                <w:color w:val="000000"/>
                <w:szCs w:val="20"/>
              </w:rPr>
              <w:t>Indien cliënten geen keuze maken voor een leverancier, wordt de leverancier gekozen die als nummer 1 is beoordeel in de gunning.</w:t>
            </w:r>
          </w:p>
        </w:tc>
      </w:tr>
      <w:tr w:rsidR="00FE620E" w:rsidRPr="008E31D1" w14:paraId="77E7C1EC" w14:textId="77777777" w:rsidTr="009A113C">
        <w:trPr>
          <w:trHeight w:val="1800"/>
        </w:trPr>
        <w:tc>
          <w:tcPr>
            <w:tcW w:w="640" w:type="dxa"/>
            <w:tcBorders>
              <w:top w:val="nil"/>
              <w:left w:val="single" w:sz="4" w:space="0" w:color="auto"/>
              <w:bottom w:val="single" w:sz="4" w:space="0" w:color="auto"/>
              <w:right w:val="single" w:sz="4" w:space="0" w:color="auto"/>
            </w:tcBorders>
            <w:shd w:val="clear" w:color="auto" w:fill="auto"/>
            <w:hideMark/>
          </w:tcPr>
          <w:p w14:paraId="4B498089" w14:textId="0F6D14DB" w:rsidR="00FE620E" w:rsidRPr="008E31D1" w:rsidRDefault="00FE620E" w:rsidP="00FE620E">
            <w:pPr>
              <w:rPr>
                <w:color w:val="000000"/>
                <w:szCs w:val="20"/>
              </w:rPr>
            </w:pPr>
            <w:r w:rsidRPr="008E31D1">
              <w:rPr>
                <w:color w:val="000000"/>
                <w:szCs w:val="20"/>
              </w:rPr>
              <w:t>159</w:t>
            </w:r>
          </w:p>
        </w:tc>
        <w:tc>
          <w:tcPr>
            <w:tcW w:w="3344" w:type="dxa"/>
            <w:tcBorders>
              <w:top w:val="nil"/>
              <w:left w:val="nil"/>
              <w:bottom w:val="single" w:sz="4" w:space="0" w:color="auto"/>
              <w:right w:val="single" w:sz="4" w:space="0" w:color="auto"/>
            </w:tcBorders>
            <w:shd w:val="clear" w:color="auto" w:fill="auto"/>
            <w:hideMark/>
          </w:tcPr>
          <w:p w14:paraId="5DD4F2D7" w14:textId="4B59BFFA" w:rsidR="00FE620E" w:rsidRPr="008E31D1" w:rsidRDefault="00FE620E" w:rsidP="00FE620E">
            <w:pPr>
              <w:rPr>
                <w:color w:val="000000"/>
                <w:szCs w:val="20"/>
              </w:rPr>
            </w:pPr>
            <w:r w:rsidRPr="008E31D1">
              <w:rPr>
                <w:color w:val="000000"/>
                <w:szCs w:val="20"/>
              </w:rPr>
              <w:t>Programma van Eisen, Eis 54</w:t>
            </w:r>
          </w:p>
        </w:tc>
        <w:tc>
          <w:tcPr>
            <w:tcW w:w="5670" w:type="dxa"/>
            <w:tcBorders>
              <w:top w:val="nil"/>
              <w:left w:val="nil"/>
              <w:bottom w:val="single" w:sz="4" w:space="0" w:color="auto"/>
              <w:right w:val="single" w:sz="4" w:space="0" w:color="auto"/>
            </w:tcBorders>
            <w:shd w:val="clear" w:color="auto" w:fill="auto"/>
            <w:hideMark/>
          </w:tcPr>
          <w:p w14:paraId="4D26BF7F" w14:textId="77777777" w:rsidR="00FE620E" w:rsidRDefault="00FE620E" w:rsidP="00FE620E">
            <w:pPr>
              <w:rPr>
                <w:color w:val="000000"/>
                <w:szCs w:val="20"/>
              </w:rPr>
            </w:pPr>
            <w:r w:rsidRPr="008E31D1">
              <w:rPr>
                <w:color w:val="000000"/>
                <w:szCs w:val="20"/>
              </w:rPr>
              <w:t>De formule voor hulpmiddelen in categorie 13 is bijzonder scherp. Dit betreft vaak hulpmiddelen die nauwelijks worden verstrekt. De korting op de BCP is daarmee hoog in relatie tot de inkoopprijs die de leverancier betaalt en het percentage voor de huurberekening geeft een laag tarief voor deze hulpmiddelen, waardoor het niet kostendekkend is te maken. Wij verzoeken u de korting te laten vervallen en het percentage naar 2,5% te brengen zodat er een meer reëel tarief ontstaat.</w:t>
            </w:r>
          </w:p>
          <w:p w14:paraId="1F30FF37"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35BB9249" w14:textId="6367BC4A" w:rsidR="00FE620E" w:rsidRPr="008E31D1" w:rsidRDefault="00FE620E" w:rsidP="00FE620E">
            <w:pPr>
              <w:rPr>
                <w:color w:val="000000"/>
                <w:szCs w:val="20"/>
              </w:rPr>
            </w:pPr>
            <w:r w:rsidRPr="008E31D1">
              <w:rPr>
                <w:color w:val="000000"/>
                <w:szCs w:val="20"/>
              </w:rPr>
              <w:t>Wij zijn bereid om het percentage te wijzigen in x%. Waarbij x in basis 0% is maar op het moment dat u wel een korting krijgt van uw toeleverancier betreft het dat percentage. Wij willen dan ook echt de factuur zien waarop het bedrag dat u betaald aan uw toeleverancier, staat. wij houden vast aan een huurpercentage van 2% over de BCP.</w:t>
            </w:r>
          </w:p>
        </w:tc>
      </w:tr>
      <w:tr w:rsidR="00FE620E" w:rsidRPr="008E31D1" w14:paraId="3F32D344" w14:textId="77777777" w:rsidTr="009A113C">
        <w:trPr>
          <w:trHeight w:val="1500"/>
        </w:trPr>
        <w:tc>
          <w:tcPr>
            <w:tcW w:w="640" w:type="dxa"/>
            <w:tcBorders>
              <w:top w:val="nil"/>
              <w:left w:val="single" w:sz="4" w:space="0" w:color="auto"/>
              <w:bottom w:val="single" w:sz="4" w:space="0" w:color="auto"/>
              <w:right w:val="single" w:sz="4" w:space="0" w:color="auto"/>
            </w:tcBorders>
            <w:shd w:val="clear" w:color="auto" w:fill="auto"/>
            <w:hideMark/>
          </w:tcPr>
          <w:p w14:paraId="11077EE9" w14:textId="681AE6F8" w:rsidR="00FE620E" w:rsidRPr="008E31D1" w:rsidRDefault="00FE620E" w:rsidP="00FE620E">
            <w:pPr>
              <w:rPr>
                <w:color w:val="000000"/>
                <w:szCs w:val="20"/>
              </w:rPr>
            </w:pPr>
            <w:r w:rsidRPr="008E31D1">
              <w:rPr>
                <w:color w:val="000000"/>
                <w:szCs w:val="20"/>
              </w:rPr>
              <w:lastRenderedPageBreak/>
              <w:t>160</w:t>
            </w:r>
          </w:p>
        </w:tc>
        <w:tc>
          <w:tcPr>
            <w:tcW w:w="3344" w:type="dxa"/>
            <w:tcBorders>
              <w:top w:val="nil"/>
              <w:left w:val="nil"/>
              <w:bottom w:val="single" w:sz="4" w:space="0" w:color="auto"/>
              <w:right w:val="single" w:sz="4" w:space="0" w:color="auto"/>
            </w:tcBorders>
            <w:shd w:val="clear" w:color="auto" w:fill="auto"/>
            <w:hideMark/>
          </w:tcPr>
          <w:p w14:paraId="679C7401" w14:textId="202F7C28" w:rsidR="00FE620E" w:rsidRPr="008E31D1" w:rsidRDefault="00FE620E" w:rsidP="00FE620E">
            <w:pPr>
              <w:rPr>
                <w:color w:val="000000"/>
                <w:szCs w:val="20"/>
              </w:rPr>
            </w:pPr>
            <w:r w:rsidRPr="008E31D1">
              <w:rPr>
                <w:color w:val="000000"/>
                <w:szCs w:val="20"/>
              </w:rPr>
              <w:t>Programma van Eisen, Eis 53</w:t>
            </w:r>
          </w:p>
        </w:tc>
        <w:tc>
          <w:tcPr>
            <w:tcW w:w="5670" w:type="dxa"/>
            <w:tcBorders>
              <w:top w:val="nil"/>
              <w:left w:val="nil"/>
              <w:bottom w:val="single" w:sz="4" w:space="0" w:color="auto"/>
              <w:right w:val="single" w:sz="4" w:space="0" w:color="auto"/>
            </w:tcBorders>
            <w:shd w:val="clear" w:color="auto" w:fill="auto"/>
            <w:hideMark/>
          </w:tcPr>
          <w:p w14:paraId="781B2F83" w14:textId="11120DA4" w:rsidR="00FE620E" w:rsidRPr="008E31D1" w:rsidRDefault="00FE620E" w:rsidP="00FE620E">
            <w:pPr>
              <w:rPr>
                <w:color w:val="000000"/>
                <w:szCs w:val="20"/>
              </w:rPr>
            </w:pPr>
            <w:r w:rsidRPr="008E31D1">
              <w:rPr>
                <w:color w:val="000000"/>
                <w:szCs w:val="20"/>
              </w:rPr>
              <w:t>Kunt u aangeven wat u bedoelt met beveiliging tegen diefstal? Is dit alleen het bijgeleverde (contact)slot of dienen wij extra beveiliging te leveren in de vorm van hangsloten e.d.?</w:t>
            </w:r>
          </w:p>
        </w:tc>
        <w:tc>
          <w:tcPr>
            <w:tcW w:w="4678" w:type="dxa"/>
            <w:tcBorders>
              <w:top w:val="nil"/>
              <w:left w:val="nil"/>
              <w:bottom w:val="single" w:sz="4" w:space="0" w:color="auto"/>
              <w:right w:val="single" w:sz="4" w:space="0" w:color="auto"/>
            </w:tcBorders>
            <w:shd w:val="clear" w:color="auto" w:fill="auto"/>
            <w:hideMark/>
          </w:tcPr>
          <w:p w14:paraId="45FABD09" w14:textId="6E61A553" w:rsidR="00FE620E" w:rsidRPr="008E31D1" w:rsidRDefault="00FE620E" w:rsidP="00FE620E">
            <w:pPr>
              <w:rPr>
                <w:color w:val="000000"/>
                <w:szCs w:val="20"/>
              </w:rPr>
            </w:pPr>
            <w:r w:rsidRPr="008E31D1">
              <w:rPr>
                <w:color w:val="000000"/>
                <w:szCs w:val="20"/>
              </w:rPr>
              <w:t>Dit is voor uw eigen interpretatie. U heeft er als eigenaar van het hulpmiddel belang bij dat deze beveiligd is tegen diefstal. Beveiliging tegen diefstal dient in overeenstemming te zijn met de voorwaarden van de verzekering. Hoe u dit organiseert, is aan u.</w:t>
            </w:r>
          </w:p>
        </w:tc>
      </w:tr>
      <w:tr w:rsidR="00FE620E" w:rsidRPr="008E31D1" w14:paraId="76298888" w14:textId="77777777" w:rsidTr="009A113C">
        <w:trPr>
          <w:trHeight w:val="1800"/>
        </w:trPr>
        <w:tc>
          <w:tcPr>
            <w:tcW w:w="640" w:type="dxa"/>
            <w:tcBorders>
              <w:top w:val="nil"/>
              <w:left w:val="single" w:sz="4" w:space="0" w:color="auto"/>
              <w:bottom w:val="single" w:sz="4" w:space="0" w:color="auto"/>
              <w:right w:val="single" w:sz="4" w:space="0" w:color="auto"/>
            </w:tcBorders>
            <w:shd w:val="clear" w:color="auto" w:fill="auto"/>
            <w:hideMark/>
          </w:tcPr>
          <w:p w14:paraId="1BDFBF1B" w14:textId="13715478" w:rsidR="00FE620E" w:rsidRPr="008E31D1" w:rsidRDefault="00FE620E" w:rsidP="00FE620E">
            <w:pPr>
              <w:rPr>
                <w:color w:val="000000"/>
                <w:szCs w:val="20"/>
              </w:rPr>
            </w:pPr>
            <w:r w:rsidRPr="008E31D1">
              <w:rPr>
                <w:color w:val="000000"/>
                <w:szCs w:val="20"/>
              </w:rPr>
              <w:t>161</w:t>
            </w:r>
          </w:p>
        </w:tc>
        <w:tc>
          <w:tcPr>
            <w:tcW w:w="3344" w:type="dxa"/>
            <w:tcBorders>
              <w:top w:val="nil"/>
              <w:left w:val="nil"/>
              <w:bottom w:val="single" w:sz="4" w:space="0" w:color="auto"/>
              <w:right w:val="single" w:sz="4" w:space="0" w:color="auto"/>
            </w:tcBorders>
            <w:shd w:val="clear" w:color="auto" w:fill="auto"/>
            <w:hideMark/>
          </w:tcPr>
          <w:p w14:paraId="71B33BC2" w14:textId="1DF1ADEE" w:rsidR="00FE620E" w:rsidRPr="008E31D1" w:rsidRDefault="00FE620E" w:rsidP="00FE620E">
            <w:pPr>
              <w:rPr>
                <w:color w:val="000000"/>
                <w:szCs w:val="20"/>
              </w:rPr>
            </w:pPr>
            <w:r w:rsidRPr="008E31D1">
              <w:rPr>
                <w:color w:val="000000"/>
                <w:szCs w:val="20"/>
              </w:rPr>
              <w:t>Programma van Eisen, Eis 47 t/m 52.2</w:t>
            </w:r>
          </w:p>
        </w:tc>
        <w:tc>
          <w:tcPr>
            <w:tcW w:w="5670" w:type="dxa"/>
            <w:tcBorders>
              <w:top w:val="nil"/>
              <w:left w:val="nil"/>
              <w:bottom w:val="single" w:sz="4" w:space="0" w:color="auto"/>
              <w:right w:val="single" w:sz="4" w:space="0" w:color="auto"/>
            </w:tcBorders>
            <w:shd w:val="clear" w:color="auto" w:fill="auto"/>
            <w:hideMark/>
          </w:tcPr>
          <w:p w14:paraId="5BAA4060" w14:textId="77777777" w:rsidR="00FE620E" w:rsidRDefault="00FE620E" w:rsidP="00FE620E">
            <w:pPr>
              <w:rPr>
                <w:color w:val="000000"/>
                <w:szCs w:val="20"/>
              </w:rPr>
            </w:pPr>
            <w:r w:rsidRPr="008E31D1">
              <w:rPr>
                <w:color w:val="000000"/>
                <w:szCs w:val="20"/>
              </w:rPr>
              <w:t>U hanteert KPI’s op levertijden en klanttevredenheid. Zoals wij het nu lezen gelden deze per individuele gemeente. Dat maakt dat bijvoorbeeld bij een klein bestand als bij Urk al snel een sanctie opgelegd kan worden. Indien er bijvoorbeeld in een maand 15 hulpmiddelen zijn geleverd en 2 daarvan overschrijdt de norm dan is dit al direct 13% en loopt de leverancier tegen een forse boete aan van 5% van de kwartaalomzet. Indien onze interpretatie juist is dan verzoeken wij u om de KPI over het gehele contract te laten gelden, dus de optelsom van alle gemeenten, gaat u daarmee akkoord?</w:t>
            </w:r>
          </w:p>
          <w:p w14:paraId="52C6002A"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110133B6" w14:textId="6CC0FD88" w:rsidR="00FE620E" w:rsidRPr="008E31D1" w:rsidRDefault="00FE620E" w:rsidP="00FE620E">
            <w:pPr>
              <w:rPr>
                <w:color w:val="000000"/>
                <w:szCs w:val="20"/>
              </w:rPr>
            </w:pPr>
            <w:r w:rsidRPr="008E31D1">
              <w:rPr>
                <w:color w:val="000000"/>
                <w:szCs w:val="20"/>
              </w:rPr>
              <w:t>Nee, wij gaan niet akkoord met uw voorstel. Ook al is Urk een kleinere gemeente, u moet voldoen aan de KPI's. Om te voorkomen dat u niet voldoet moet u ervoor zorgen dat u tijdig levert. Voorts willen we ook vermelden dat wij, conform 1.4.1 uit de offerteaanvraag, zelfstandig per gemeente een overeenkomst doen sluiten</w:t>
            </w:r>
            <w:r>
              <w:rPr>
                <w:color w:val="000000"/>
                <w:szCs w:val="20"/>
              </w:rPr>
              <w:t xml:space="preserve"> en daarmee ook zelfstandig contractmanagement uitvoeren.</w:t>
            </w:r>
          </w:p>
        </w:tc>
      </w:tr>
      <w:tr w:rsidR="00FE620E" w:rsidRPr="008E31D1" w14:paraId="35DF55CF" w14:textId="77777777" w:rsidTr="009A113C">
        <w:trPr>
          <w:trHeight w:val="1500"/>
        </w:trPr>
        <w:tc>
          <w:tcPr>
            <w:tcW w:w="640" w:type="dxa"/>
            <w:tcBorders>
              <w:top w:val="nil"/>
              <w:left w:val="single" w:sz="4" w:space="0" w:color="auto"/>
              <w:bottom w:val="single" w:sz="4" w:space="0" w:color="auto"/>
              <w:right w:val="single" w:sz="4" w:space="0" w:color="auto"/>
            </w:tcBorders>
            <w:shd w:val="clear" w:color="auto" w:fill="auto"/>
            <w:hideMark/>
          </w:tcPr>
          <w:p w14:paraId="3267CB2F" w14:textId="0B8FB948" w:rsidR="00FE620E" w:rsidRPr="008E31D1" w:rsidRDefault="00FE620E" w:rsidP="00FE620E">
            <w:pPr>
              <w:rPr>
                <w:color w:val="000000"/>
                <w:szCs w:val="20"/>
              </w:rPr>
            </w:pPr>
            <w:r w:rsidRPr="008E31D1">
              <w:rPr>
                <w:color w:val="000000"/>
                <w:szCs w:val="20"/>
              </w:rPr>
              <w:t>162</w:t>
            </w:r>
          </w:p>
        </w:tc>
        <w:tc>
          <w:tcPr>
            <w:tcW w:w="3344" w:type="dxa"/>
            <w:tcBorders>
              <w:top w:val="nil"/>
              <w:left w:val="nil"/>
              <w:bottom w:val="single" w:sz="4" w:space="0" w:color="auto"/>
              <w:right w:val="single" w:sz="4" w:space="0" w:color="auto"/>
            </w:tcBorders>
            <w:shd w:val="clear" w:color="auto" w:fill="auto"/>
            <w:hideMark/>
          </w:tcPr>
          <w:p w14:paraId="52EA94A1" w14:textId="2788CCEE" w:rsidR="00FE620E" w:rsidRPr="008E31D1" w:rsidRDefault="00FE620E" w:rsidP="00FE620E">
            <w:pPr>
              <w:rPr>
                <w:color w:val="000000"/>
                <w:szCs w:val="20"/>
              </w:rPr>
            </w:pPr>
            <w:r w:rsidRPr="008E31D1">
              <w:rPr>
                <w:color w:val="000000"/>
                <w:szCs w:val="20"/>
              </w:rPr>
              <w:t>Programma van Eisen, Eis 43.2</w:t>
            </w:r>
          </w:p>
        </w:tc>
        <w:tc>
          <w:tcPr>
            <w:tcW w:w="5670" w:type="dxa"/>
            <w:tcBorders>
              <w:top w:val="nil"/>
              <w:left w:val="nil"/>
              <w:bottom w:val="single" w:sz="4" w:space="0" w:color="auto"/>
              <w:right w:val="single" w:sz="4" w:space="0" w:color="auto"/>
            </w:tcBorders>
            <w:shd w:val="clear" w:color="auto" w:fill="auto"/>
            <w:hideMark/>
          </w:tcPr>
          <w:p w14:paraId="0C54B411" w14:textId="66DC9AA0" w:rsidR="00FE620E" w:rsidRPr="008E31D1" w:rsidRDefault="00FE620E" w:rsidP="00FE620E">
            <w:pPr>
              <w:rPr>
                <w:color w:val="000000"/>
                <w:szCs w:val="20"/>
              </w:rPr>
            </w:pPr>
            <w:r w:rsidRPr="008E31D1">
              <w:rPr>
                <w:color w:val="000000"/>
                <w:szCs w:val="20"/>
              </w:rPr>
              <w:t>U geeft aan dat het systeem van de leverancier ingericht moet zijn volgens de gegevens in eis 43.1 Kunt u garanderen dat de huidige leveranciers deze gegevens aanleveren?</w:t>
            </w:r>
          </w:p>
        </w:tc>
        <w:tc>
          <w:tcPr>
            <w:tcW w:w="4678" w:type="dxa"/>
            <w:tcBorders>
              <w:top w:val="nil"/>
              <w:left w:val="nil"/>
              <w:bottom w:val="single" w:sz="4" w:space="0" w:color="auto"/>
              <w:right w:val="single" w:sz="4" w:space="0" w:color="auto"/>
            </w:tcBorders>
            <w:shd w:val="clear" w:color="auto" w:fill="auto"/>
            <w:hideMark/>
          </w:tcPr>
          <w:p w14:paraId="288C9FE8" w14:textId="7788F25B" w:rsidR="00FE620E" w:rsidRPr="008E31D1" w:rsidRDefault="00FE620E" w:rsidP="00FE620E">
            <w:pPr>
              <w:rPr>
                <w:color w:val="000000"/>
                <w:szCs w:val="20"/>
              </w:rPr>
            </w:pPr>
            <w:r w:rsidRPr="008E31D1">
              <w:rPr>
                <w:color w:val="000000"/>
                <w:szCs w:val="20"/>
              </w:rPr>
              <w:t xml:space="preserve">Wij doen geen uitspraken over wat onze huidige leverancier wel of niet kan. Deze aanbesteding heeft tot doel om te komen tot contracten vanaf </w:t>
            </w:r>
            <w:r>
              <w:rPr>
                <w:color w:val="000000"/>
                <w:szCs w:val="20"/>
              </w:rPr>
              <w:t xml:space="preserve">1-10-2021 </w:t>
            </w:r>
            <w:r w:rsidRPr="008E31D1">
              <w:rPr>
                <w:color w:val="000000"/>
                <w:szCs w:val="20"/>
              </w:rPr>
              <w:t>waarbij in dit programma van eisen wordt uiteengezet hoe wij willen dat er gewerkt wordt.</w:t>
            </w:r>
          </w:p>
        </w:tc>
      </w:tr>
      <w:tr w:rsidR="00FE620E" w:rsidRPr="008E31D1" w14:paraId="763C2BD4" w14:textId="77777777" w:rsidTr="009A113C">
        <w:trPr>
          <w:trHeight w:val="780"/>
        </w:trPr>
        <w:tc>
          <w:tcPr>
            <w:tcW w:w="640" w:type="dxa"/>
            <w:tcBorders>
              <w:top w:val="nil"/>
              <w:left w:val="single" w:sz="4" w:space="0" w:color="auto"/>
              <w:bottom w:val="single" w:sz="4" w:space="0" w:color="auto"/>
              <w:right w:val="single" w:sz="4" w:space="0" w:color="auto"/>
            </w:tcBorders>
            <w:shd w:val="clear" w:color="auto" w:fill="auto"/>
            <w:hideMark/>
          </w:tcPr>
          <w:p w14:paraId="53EBA776" w14:textId="6757A0DA" w:rsidR="00FE620E" w:rsidRPr="008E31D1" w:rsidRDefault="00FE620E" w:rsidP="00FE620E">
            <w:pPr>
              <w:rPr>
                <w:color w:val="000000"/>
                <w:szCs w:val="20"/>
              </w:rPr>
            </w:pPr>
            <w:r w:rsidRPr="008E31D1">
              <w:rPr>
                <w:color w:val="000000"/>
                <w:szCs w:val="20"/>
              </w:rPr>
              <w:t>163</w:t>
            </w:r>
          </w:p>
        </w:tc>
        <w:tc>
          <w:tcPr>
            <w:tcW w:w="3344" w:type="dxa"/>
            <w:tcBorders>
              <w:top w:val="nil"/>
              <w:left w:val="nil"/>
              <w:bottom w:val="single" w:sz="4" w:space="0" w:color="auto"/>
              <w:right w:val="single" w:sz="4" w:space="0" w:color="auto"/>
            </w:tcBorders>
            <w:shd w:val="clear" w:color="auto" w:fill="auto"/>
            <w:hideMark/>
          </w:tcPr>
          <w:p w14:paraId="12843BBA" w14:textId="7395212B" w:rsidR="00FE620E" w:rsidRPr="008E31D1" w:rsidRDefault="00FE620E" w:rsidP="00FE620E">
            <w:pPr>
              <w:rPr>
                <w:color w:val="000000"/>
                <w:szCs w:val="20"/>
              </w:rPr>
            </w:pPr>
            <w:r w:rsidRPr="008E31D1">
              <w:rPr>
                <w:color w:val="000000"/>
                <w:szCs w:val="20"/>
              </w:rPr>
              <w:t>Programma van Eisen, Eis 38.1</w:t>
            </w:r>
          </w:p>
        </w:tc>
        <w:tc>
          <w:tcPr>
            <w:tcW w:w="5670" w:type="dxa"/>
            <w:tcBorders>
              <w:top w:val="nil"/>
              <w:left w:val="nil"/>
              <w:bottom w:val="single" w:sz="4" w:space="0" w:color="auto"/>
              <w:right w:val="single" w:sz="4" w:space="0" w:color="auto"/>
            </w:tcBorders>
            <w:shd w:val="clear" w:color="auto" w:fill="auto"/>
            <w:hideMark/>
          </w:tcPr>
          <w:p w14:paraId="4B0956C0" w14:textId="77777777" w:rsidR="00FE620E" w:rsidRDefault="00FE620E" w:rsidP="00FE620E">
            <w:pPr>
              <w:rPr>
                <w:color w:val="000000"/>
                <w:szCs w:val="20"/>
              </w:rPr>
            </w:pPr>
            <w:r w:rsidRPr="008E31D1">
              <w:rPr>
                <w:color w:val="000000"/>
                <w:szCs w:val="20"/>
              </w:rPr>
              <w:t>Om te voorkomen dat een klanttevredenheidsonderzoek niet vergelijkbaar zijn tussen de twee leveranciers verzoeken wij u om de vragen voorafgaand af te stemmen zodat beide leveranciers dezelfde uitvraag hebben en met elkaar vergeleken kunnen worden. Gaat u daarmee akkoord?</w:t>
            </w:r>
          </w:p>
          <w:p w14:paraId="75F40A96" w14:textId="3B26654F"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2E47094A" w14:textId="1D8F73F9" w:rsidR="00FE620E" w:rsidRPr="008E31D1" w:rsidRDefault="00FE620E" w:rsidP="00FE620E">
            <w:pPr>
              <w:rPr>
                <w:color w:val="000000"/>
                <w:szCs w:val="20"/>
              </w:rPr>
            </w:pPr>
            <w:r>
              <w:rPr>
                <w:color w:val="000000"/>
                <w:szCs w:val="20"/>
              </w:rPr>
              <w:t>Z</w:t>
            </w:r>
            <w:r w:rsidRPr="008E31D1">
              <w:rPr>
                <w:color w:val="000000"/>
                <w:szCs w:val="20"/>
              </w:rPr>
              <w:t xml:space="preserve">ie </w:t>
            </w:r>
            <w:r>
              <w:rPr>
                <w:color w:val="000000"/>
                <w:szCs w:val="20"/>
              </w:rPr>
              <w:t xml:space="preserve">het </w:t>
            </w:r>
            <w:r w:rsidRPr="008E31D1">
              <w:rPr>
                <w:color w:val="000000"/>
                <w:szCs w:val="20"/>
              </w:rPr>
              <w:t>antwoord bij vraag 52</w:t>
            </w:r>
          </w:p>
        </w:tc>
      </w:tr>
      <w:tr w:rsidR="00FE620E" w:rsidRPr="008E31D1" w14:paraId="2772F7DE" w14:textId="77777777" w:rsidTr="009A113C">
        <w:trPr>
          <w:trHeight w:val="2700"/>
        </w:trPr>
        <w:tc>
          <w:tcPr>
            <w:tcW w:w="640" w:type="dxa"/>
            <w:tcBorders>
              <w:top w:val="nil"/>
              <w:left w:val="single" w:sz="4" w:space="0" w:color="auto"/>
              <w:bottom w:val="single" w:sz="4" w:space="0" w:color="auto"/>
              <w:right w:val="single" w:sz="4" w:space="0" w:color="auto"/>
            </w:tcBorders>
            <w:shd w:val="clear" w:color="auto" w:fill="auto"/>
            <w:hideMark/>
          </w:tcPr>
          <w:p w14:paraId="7D6A5CF2" w14:textId="5502513A" w:rsidR="00FE620E" w:rsidRPr="008E31D1" w:rsidRDefault="00FE620E" w:rsidP="00FE620E">
            <w:pPr>
              <w:rPr>
                <w:color w:val="000000"/>
                <w:szCs w:val="20"/>
              </w:rPr>
            </w:pPr>
            <w:r w:rsidRPr="008E31D1">
              <w:rPr>
                <w:color w:val="000000"/>
                <w:szCs w:val="20"/>
              </w:rPr>
              <w:lastRenderedPageBreak/>
              <w:t>164</w:t>
            </w:r>
          </w:p>
        </w:tc>
        <w:tc>
          <w:tcPr>
            <w:tcW w:w="3344" w:type="dxa"/>
            <w:tcBorders>
              <w:top w:val="nil"/>
              <w:left w:val="nil"/>
              <w:bottom w:val="single" w:sz="4" w:space="0" w:color="auto"/>
              <w:right w:val="single" w:sz="4" w:space="0" w:color="auto"/>
            </w:tcBorders>
            <w:shd w:val="clear" w:color="auto" w:fill="auto"/>
            <w:hideMark/>
          </w:tcPr>
          <w:p w14:paraId="747CB6B5" w14:textId="0803987C" w:rsidR="00FE620E" w:rsidRPr="008E31D1" w:rsidRDefault="00FE620E" w:rsidP="00FE620E">
            <w:pPr>
              <w:rPr>
                <w:color w:val="000000"/>
                <w:szCs w:val="20"/>
              </w:rPr>
            </w:pPr>
            <w:r w:rsidRPr="008E31D1">
              <w:rPr>
                <w:color w:val="000000"/>
                <w:szCs w:val="20"/>
              </w:rPr>
              <w:t>Programma van Eisen, Eis 24.1</w:t>
            </w:r>
          </w:p>
        </w:tc>
        <w:tc>
          <w:tcPr>
            <w:tcW w:w="5670" w:type="dxa"/>
            <w:tcBorders>
              <w:top w:val="nil"/>
              <w:left w:val="nil"/>
              <w:bottom w:val="single" w:sz="4" w:space="0" w:color="auto"/>
              <w:right w:val="single" w:sz="4" w:space="0" w:color="auto"/>
            </w:tcBorders>
            <w:shd w:val="clear" w:color="auto" w:fill="auto"/>
            <w:hideMark/>
          </w:tcPr>
          <w:p w14:paraId="6F7A3543" w14:textId="73F64953" w:rsidR="00FE620E" w:rsidRPr="008E31D1" w:rsidRDefault="00FE620E" w:rsidP="00FE620E">
            <w:pPr>
              <w:rPr>
                <w:color w:val="000000"/>
                <w:szCs w:val="20"/>
              </w:rPr>
            </w:pPr>
            <w:r w:rsidRPr="008E31D1">
              <w:rPr>
                <w:color w:val="000000"/>
                <w:szCs w:val="20"/>
              </w:rPr>
              <w:t>Van de servicetijden mag niet afgeweken worden door andere afspraken met de cliënt te maken. Vaak zien wij dat juist de cliënt aangeeft op een bepaalde datum niet te kunnen, bijvoorbeeld i.v.m. een ziekenhuisbezoek. Wij verzoeken u dan ook deze bepaling te laten vervallen.</w:t>
            </w:r>
          </w:p>
        </w:tc>
        <w:tc>
          <w:tcPr>
            <w:tcW w:w="4678" w:type="dxa"/>
            <w:tcBorders>
              <w:top w:val="nil"/>
              <w:left w:val="nil"/>
              <w:bottom w:val="single" w:sz="4" w:space="0" w:color="auto"/>
              <w:right w:val="single" w:sz="4" w:space="0" w:color="auto"/>
            </w:tcBorders>
            <w:shd w:val="clear" w:color="auto" w:fill="auto"/>
            <w:hideMark/>
          </w:tcPr>
          <w:p w14:paraId="3E5A40C1" w14:textId="0E2039B5" w:rsidR="00FE620E" w:rsidRPr="008E31D1" w:rsidRDefault="00FE620E" w:rsidP="00FE620E">
            <w:pPr>
              <w:rPr>
                <w:color w:val="000000"/>
                <w:szCs w:val="20"/>
              </w:rPr>
            </w:pPr>
            <w:r w:rsidRPr="008E31D1">
              <w:rPr>
                <w:color w:val="000000"/>
                <w:szCs w:val="20"/>
              </w:rPr>
              <w:t>Deze bepaling wordt gehandhaafd als zijnde de norm. Als een cliënt zelf aangeeft op welk moment hij wenst dat er service plaatsvind, geldt dat afgesproken moment.</w:t>
            </w:r>
            <w:r>
              <w:rPr>
                <w:color w:val="000000"/>
                <w:szCs w:val="20"/>
              </w:rPr>
              <w:t xml:space="preserve"> </w:t>
            </w:r>
            <w:r w:rsidRPr="008E31D1">
              <w:rPr>
                <w:color w:val="000000"/>
                <w:szCs w:val="20"/>
              </w:rPr>
              <w:t>In genoemd voorbeeld geldt dan dat wanneer de cliënt belt en aangeeft "maar ik moet nu een paar dagen naar het ziekenhuis dus kunt</w:t>
            </w:r>
            <w:r>
              <w:rPr>
                <w:color w:val="000000"/>
                <w:szCs w:val="20"/>
              </w:rPr>
              <w:t xml:space="preserve"> </w:t>
            </w:r>
            <w:r w:rsidRPr="008E31D1">
              <w:rPr>
                <w:color w:val="000000"/>
                <w:szCs w:val="20"/>
              </w:rPr>
              <w:t xml:space="preserve">u op moment x langskomen" dan wordt dat gevolgd. Het is niet de bedoeling dat Opdrachtnemer bij een melding aangeeft, "vind u het goed dat we over een week langskomen". </w:t>
            </w:r>
            <w:r>
              <w:rPr>
                <w:color w:val="000000"/>
                <w:szCs w:val="20"/>
              </w:rPr>
              <w:t>Zie aanvullend het antwoord bij 141.</w:t>
            </w:r>
          </w:p>
        </w:tc>
      </w:tr>
      <w:tr w:rsidR="00FE620E" w:rsidRPr="008E31D1" w14:paraId="75C77332" w14:textId="77777777" w:rsidTr="009A113C">
        <w:trPr>
          <w:trHeight w:val="1200"/>
        </w:trPr>
        <w:tc>
          <w:tcPr>
            <w:tcW w:w="640" w:type="dxa"/>
            <w:tcBorders>
              <w:top w:val="nil"/>
              <w:left w:val="single" w:sz="4" w:space="0" w:color="auto"/>
              <w:bottom w:val="single" w:sz="4" w:space="0" w:color="auto"/>
              <w:right w:val="single" w:sz="4" w:space="0" w:color="auto"/>
            </w:tcBorders>
            <w:shd w:val="clear" w:color="auto" w:fill="auto"/>
            <w:hideMark/>
          </w:tcPr>
          <w:p w14:paraId="009BCBA1" w14:textId="4ADF29FE" w:rsidR="00FE620E" w:rsidRPr="008E31D1" w:rsidRDefault="00FE620E" w:rsidP="00FE620E">
            <w:pPr>
              <w:rPr>
                <w:color w:val="000000"/>
                <w:szCs w:val="20"/>
              </w:rPr>
            </w:pPr>
            <w:r w:rsidRPr="008E31D1">
              <w:rPr>
                <w:color w:val="000000"/>
                <w:szCs w:val="20"/>
              </w:rPr>
              <w:t>165</w:t>
            </w:r>
          </w:p>
        </w:tc>
        <w:tc>
          <w:tcPr>
            <w:tcW w:w="3344" w:type="dxa"/>
            <w:tcBorders>
              <w:top w:val="nil"/>
              <w:left w:val="nil"/>
              <w:bottom w:val="single" w:sz="4" w:space="0" w:color="auto"/>
              <w:right w:val="single" w:sz="4" w:space="0" w:color="auto"/>
            </w:tcBorders>
            <w:shd w:val="clear" w:color="auto" w:fill="auto"/>
            <w:hideMark/>
          </w:tcPr>
          <w:p w14:paraId="73DF9A01" w14:textId="2D3E37E8" w:rsidR="00FE620E" w:rsidRPr="008E31D1" w:rsidRDefault="00FE620E" w:rsidP="00FE620E">
            <w:pPr>
              <w:rPr>
                <w:color w:val="000000"/>
                <w:szCs w:val="20"/>
              </w:rPr>
            </w:pPr>
            <w:r w:rsidRPr="008E31D1">
              <w:rPr>
                <w:color w:val="000000"/>
                <w:szCs w:val="20"/>
              </w:rPr>
              <w:t>Programma van Eisen, Eis 24.1</w:t>
            </w:r>
          </w:p>
        </w:tc>
        <w:tc>
          <w:tcPr>
            <w:tcW w:w="5670" w:type="dxa"/>
            <w:tcBorders>
              <w:top w:val="nil"/>
              <w:left w:val="nil"/>
              <w:bottom w:val="single" w:sz="4" w:space="0" w:color="auto"/>
              <w:right w:val="single" w:sz="4" w:space="0" w:color="auto"/>
            </w:tcBorders>
            <w:shd w:val="clear" w:color="auto" w:fill="auto"/>
            <w:hideMark/>
          </w:tcPr>
          <w:p w14:paraId="46F3893C" w14:textId="77777777" w:rsidR="00FE620E" w:rsidRDefault="00FE620E" w:rsidP="00FE620E">
            <w:pPr>
              <w:rPr>
                <w:color w:val="000000"/>
                <w:szCs w:val="20"/>
              </w:rPr>
            </w:pPr>
            <w:r w:rsidRPr="008E31D1">
              <w:rPr>
                <w:color w:val="000000"/>
                <w:szCs w:val="20"/>
              </w:rPr>
              <w:t>Wij verzoeken u om de hersteltijd van 48 uur om te zetten naar 2 werkdagen. Zoals u het nu stelt dienen reparaties die het veilig gebruik en de mobiliteit niet in de weg staan ook op zondag of op feestdagen uitgevoerd te worden (indien op vrijdagmiddag de melding binnenkomt). Gaat u hiermee akkoord?</w:t>
            </w:r>
          </w:p>
          <w:p w14:paraId="57033911"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31B13192" w14:textId="69F4F864" w:rsidR="00FE620E" w:rsidRPr="008E31D1" w:rsidRDefault="00FE620E" w:rsidP="00FE620E">
            <w:pPr>
              <w:rPr>
                <w:color w:val="000000"/>
                <w:szCs w:val="20"/>
              </w:rPr>
            </w:pPr>
            <w:r w:rsidRPr="008E31D1">
              <w:rPr>
                <w:color w:val="000000"/>
                <w:szCs w:val="20"/>
              </w:rPr>
              <w:t>We gaan hiermee niet akkoord. Sommige inwoners zijn afhankelijk van hun hulpmiddel en dan is het noodzakelijk dat deze binnen 48 uur gerepareerd dient te worden, tenzij cliënt anders wenst. Zie aanvullend antwoord bij vraag 96</w:t>
            </w:r>
          </w:p>
        </w:tc>
      </w:tr>
      <w:tr w:rsidR="00FE620E" w:rsidRPr="008E31D1" w14:paraId="516AEFEC" w14:textId="77777777" w:rsidTr="009A113C">
        <w:trPr>
          <w:trHeight w:val="3600"/>
        </w:trPr>
        <w:tc>
          <w:tcPr>
            <w:tcW w:w="640" w:type="dxa"/>
            <w:tcBorders>
              <w:top w:val="nil"/>
              <w:left w:val="single" w:sz="4" w:space="0" w:color="auto"/>
              <w:bottom w:val="single" w:sz="4" w:space="0" w:color="auto"/>
              <w:right w:val="single" w:sz="4" w:space="0" w:color="auto"/>
            </w:tcBorders>
            <w:shd w:val="clear" w:color="auto" w:fill="auto"/>
            <w:hideMark/>
          </w:tcPr>
          <w:p w14:paraId="7F9B381A" w14:textId="2DFD6FC8" w:rsidR="00FE620E" w:rsidRPr="008E31D1" w:rsidRDefault="00FE620E" w:rsidP="00FE620E">
            <w:pPr>
              <w:rPr>
                <w:color w:val="000000"/>
                <w:szCs w:val="20"/>
              </w:rPr>
            </w:pPr>
            <w:r w:rsidRPr="008E31D1">
              <w:rPr>
                <w:color w:val="000000"/>
                <w:szCs w:val="20"/>
              </w:rPr>
              <w:t>166</w:t>
            </w:r>
          </w:p>
        </w:tc>
        <w:tc>
          <w:tcPr>
            <w:tcW w:w="3344" w:type="dxa"/>
            <w:tcBorders>
              <w:top w:val="nil"/>
              <w:left w:val="nil"/>
              <w:bottom w:val="single" w:sz="4" w:space="0" w:color="auto"/>
              <w:right w:val="single" w:sz="4" w:space="0" w:color="auto"/>
            </w:tcBorders>
            <w:shd w:val="clear" w:color="auto" w:fill="auto"/>
            <w:hideMark/>
          </w:tcPr>
          <w:p w14:paraId="00C42FDD" w14:textId="59F4EB66" w:rsidR="00FE620E" w:rsidRPr="008E31D1" w:rsidRDefault="00FE620E" w:rsidP="00FE620E">
            <w:pPr>
              <w:rPr>
                <w:color w:val="000000"/>
                <w:szCs w:val="20"/>
              </w:rPr>
            </w:pPr>
            <w:r w:rsidRPr="008E31D1">
              <w:rPr>
                <w:color w:val="000000"/>
                <w:szCs w:val="20"/>
              </w:rPr>
              <w:t>Programma van Eisen, Eis 19.1</w:t>
            </w:r>
          </w:p>
        </w:tc>
        <w:tc>
          <w:tcPr>
            <w:tcW w:w="5670" w:type="dxa"/>
            <w:tcBorders>
              <w:top w:val="nil"/>
              <w:left w:val="nil"/>
              <w:bottom w:val="single" w:sz="4" w:space="0" w:color="auto"/>
              <w:right w:val="single" w:sz="4" w:space="0" w:color="auto"/>
            </w:tcBorders>
            <w:shd w:val="clear" w:color="auto" w:fill="auto"/>
            <w:hideMark/>
          </w:tcPr>
          <w:p w14:paraId="016CF2DA" w14:textId="699AFBB9" w:rsidR="00FE620E" w:rsidRPr="008E31D1" w:rsidRDefault="00FE620E" w:rsidP="00FE620E">
            <w:pPr>
              <w:rPr>
                <w:color w:val="000000"/>
                <w:szCs w:val="20"/>
              </w:rPr>
            </w:pPr>
            <w:r w:rsidRPr="008E31D1">
              <w:rPr>
                <w:color w:val="000000"/>
                <w:szCs w:val="20"/>
              </w:rPr>
              <w:t>De door u gehanteerde doorlooptijden zijn niet haalbaar. Wij zien in andere aanbestedingen een differentiatie in levertijden, gebaseerd op standaard, standaard met modulaire opties en maatwerk. De in de norm gehanteerde levertijden zijn respectievelijk 15-20 en 30 werkdagen, gemeten vanaf opdrachtvertrekking. Daarnaast is bij zeer complex maatwerk ook de optie voor een Plan van Aanpak mogelijk met daarin de te verwachten leverdatum opgenomen. Wij verzoeken u de levertijden aan te passen naar deze norm.</w:t>
            </w:r>
          </w:p>
        </w:tc>
        <w:tc>
          <w:tcPr>
            <w:tcW w:w="4678" w:type="dxa"/>
            <w:tcBorders>
              <w:top w:val="nil"/>
              <w:left w:val="nil"/>
              <w:bottom w:val="single" w:sz="4" w:space="0" w:color="auto"/>
              <w:right w:val="single" w:sz="4" w:space="0" w:color="auto"/>
            </w:tcBorders>
            <w:shd w:val="clear" w:color="auto" w:fill="auto"/>
            <w:hideMark/>
          </w:tcPr>
          <w:p w14:paraId="4BAD4633" w14:textId="1CC6B390" w:rsidR="00FE620E" w:rsidRPr="008E31D1" w:rsidRDefault="00FE620E" w:rsidP="00FE620E">
            <w:pPr>
              <w:rPr>
                <w:color w:val="000000"/>
                <w:szCs w:val="20"/>
              </w:rPr>
            </w:pPr>
            <w:r w:rsidRPr="008E31D1">
              <w:rPr>
                <w:color w:val="000000"/>
                <w:szCs w:val="20"/>
              </w:rPr>
              <w:t>Wij hebben de cat</w:t>
            </w:r>
            <w:r>
              <w:rPr>
                <w:color w:val="000000"/>
                <w:szCs w:val="20"/>
              </w:rPr>
              <w:t>e</w:t>
            </w:r>
            <w:r w:rsidRPr="008E31D1">
              <w:rPr>
                <w:color w:val="000000"/>
                <w:szCs w:val="20"/>
              </w:rPr>
              <w:t xml:space="preserve">gorieën standaard en standaard met modulaire opties samengevoegd en zien geen reden om die indeling te wijzigen. Wij </w:t>
            </w:r>
            <w:r>
              <w:rPr>
                <w:color w:val="000000"/>
                <w:szCs w:val="20"/>
              </w:rPr>
              <w:t>passen</w:t>
            </w:r>
            <w:r w:rsidRPr="008E31D1">
              <w:rPr>
                <w:color w:val="000000"/>
                <w:szCs w:val="20"/>
              </w:rPr>
              <w:t xml:space="preserve"> de levertijd voor de eerste categorie aan  naar </w:t>
            </w:r>
            <w:r>
              <w:rPr>
                <w:color w:val="000000"/>
                <w:szCs w:val="20"/>
              </w:rPr>
              <w:t xml:space="preserve">maximaal </w:t>
            </w:r>
            <w:r w:rsidRPr="008E31D1">
              <w:rPr>
                <w:color w:val="000000"/>
                <w:szCs w:val="20"/>
              </w:rPr>
              <w:t>15 werkdagen. - De levering van een standaard hulpmiddel, inclusief opties en individuele aanpassingen, dient binnen maximaal 15 werkdagen na opdracht plaats te vinden.</w:t>
            </w:r>
            <w:r w:rsidRPr="008E31D1">
              <w:rPr>
                <w:color w:val="000000"/>
                <w:szCs w:val="20"/>
              </w:rPr>
              <w:br/>
              <w:t>- De levering van een maatwerk hulpmiddel, inclusief opties en individuele aanpassingen, dient binnen maximaal 25 werkdagen na opdracht plaats te vinden.</w:t>
            </w:r>
          </w:p>
        </w:tc>
      </w:tr>
      <w:tr w:rsidR="00FE620E" w:rsidRPr="008E31D1" w14:paraId="48395F7D" w14:textId="77777777" w:rsidTr="009A113C">
        <w:trPr>
          <w:trHeight w:val="4200"/>
        </w:trPr>
        <w:tc>
          <w:tcPr>
            <w:tcW w:w="640" w:type="dxa"/>
            <w:tcBorders>
              <w:top w:val="nil"/>
              <w:left w:val="single" w:sz="4" w:space="0" w:color="auto"/>
              <w:bottom w:val="single" w:sz="4" w:space="0" w:color="auto"/>
              <w:right w:val="single" w:sz="4" w:space="0" w:color="auto"/>
            </w:tcBorders>
            <w:shd w:val="clear" w:color="auto" w:fill="auto"/>
            <w:hideMark/>
          </w:tcPr>
          <w:p w14:paraId="0E8316B7" w14:textId="6851BF03" w:rsidR="00FE620E" w:rsidRPr="008E31D1" w:rsidRDefault="00FE620E" w:rsidP="00FE620E">
            <w:pPr>
              <w:rPr>
                <w:color w:val="000000"/>
                <w:szCs w:val="20"/>
              </w:rPr>
            </w:pPr>
            <w:r w:rsidRPr="008E31D1">
              <w:rPr>
                <w:color w:val="000000"/>
                <w:szCs w:val="20"/>
              </w:rPr>
              <w:lastRenderedPageBreak/>
              <w:t>167</w:t>
            </w:r>
          </w:p>
        </w:tc>
        <w:tc>
          <w:tcPr>
            <w:tcW w:w="3344" w:type="dxa"/>
            <w:tcBorders>
              <w:top w:val="nil"/>
              <w:left w:val="nil"/>
              <w:bottom w:val="single" w:sz="4" w:space="0" w:color="auto"/>
              <w:right w:val="single" w:sz="4" w:space="0" w:color="auto"/>
            </w:tcBorders>
            <w:shd w:val="clear" w:color="auto" w:fill="auto"/>
            <w:hideMark/>
          </w:tcPr>
          <w:p w14:paraId="560B261F" w14:textId="2FC91DBB" w:rsidR="00FE620E" w:rsidRPr="008E31D1" w:rsidRDefault="00FE620E" w:rsidP="00FE620E">
            <w:pPr>
              <w:rPr>
                <w:color w:val="000000"/>
                <w:szCs w:val="20"/>
              </w:rPr>
            </w:pPr>
            <w:r w:rsidRPr="008E31D1">
              <w:rPr>
                <w:color w:val="000000"/>
                <w:szCs w:val="20"/>
              </w:rPr>
              <w:t>Programma van Eisen, Eis 6, 7 en 23</w:t>
            </w:r>
          </w:p>
        </w:tc>
        <w:tc>
          <w:tcPr>
            <w:tcW w:w="5670" w:type="dxa"/>
            <w:tcBorders>
              <w:top w:val="nil"/>
              <w:left w:val="nil"/>
              <w:bottom w:val="single" w:sz="4" w:space="0" w:color="auto"/>
              <w:right w:val="single" w:sz="4" w:space="0" w:color="auto"/>
            </w:tcBorders>
            <w:shd w:val="clear" w:color="auto" w:fill="auto"/>
            <w:hideMark/>
          </w:tcPr>
          <w:p w14:paraId="04C26395" w14:textId="2C2948B5" w:rsidR="00FE620E" w:rsidRPr="008E31D1" w:rsidRDefault="00FE620E" w:rsidP="00FE620E">
            <w:pPr>
              <w:rPr>
                <w:color w:val="000000"/>
                <w:szCs w:val="20"/>
              </w:rPr>
            </w:pPr>
            <w:r w:rsidRPr="008E31D1">
              <w:rPr>
                <w:color w:val="000000"/>
                <w:szCs w:val="20"/>
              </w:rPr>
              <w:t>Wij zijn benieuwd naar hoe u de uitvoering hiervan ziet. Het overdragen van de levering maakt dat de andere leverancier (B) vervolgens ook een levertijd heeft. Binnen die tijd kan leverancier A alsnog zelfstandig leveren. Dit geldt ook voor de service. Een ander aspect is de vergoeding voor het onderaannemerschap. Inschrijvers werken mogelijk elk met een eigen tarief. Graag zien wij een toelichting.</w:t>
            </w:r>
          </w:p>
        </w:tc>
        <w:tc>
          <w:tcPr>
            <w:tcW w:w="4678" w:type="dxa"/>
            <w:tcBorders>
              <w:top w:val="nil"/>
              <w:left w:val="nil"/>
              <w:bottom w:val="single" w:sz="4" w:space="0" w:color="auto"/>
              <w:right w:val="single" w:sz="4" w:space="0" w:color="auto"/>
            </w:tcBorders>
            <w:shd w:val="clear" w:color="auto" w:fill="auto"/>
            <w:hideMark/>
          </w:tcPr>
          <w:p w14:paraId="30730952" w14:textId="43B2729A" w:rsidR="00FE620E" w:rsidRPr="008E31D1" w:rsidRDefault="00FE620E" w:rsidP="00FE620E">
            <w:pPr>
              <w:rPr>
                <w:color w:val="000000"/>
                <w:szCs w:val="20"/>
              </w:rPr>
            </w:pPr>
            <w:r w:rsidRPr="008E31D1">
              <w:rPr>
                <w:color w:val="000000"/>
                <w:szCs w:val="20"/>
              </w:rPr>
              <w:t>Wij gaan ervan uit dat het uw wens en instelling is om middelen binnen de vastgestelde termijnen te leveren en te servicen en dat u in het belang van de cliënt er alles aan zal doen om dit te bewerkstelligen. Als u weet dat u dit niet binnen korte tijd voor elkaar krijgt, gaan wij uit van uw professionaliteit om dit in het belang van de cliënt op te lossen. De cliënt mag niet het slachtoffer worden van problemen die u eventueel ondervindt. Deze eisen gelden in die situaties waarbij u bijvoorbeeld problemen heeft met uw toeleveranciers of met uw personeelsbestand en dus weet dat u het middel niet tijdig zal kunnen gaan leveren of servicen. Schakel dan de andere gecontracteerde leverancier in om dit op te lossen. U bent verantwoordelijk voor het traject en meerkosten zijn dan voor uw rekening.</w:t>
            </w:r>
          </w:p>
        </w:tc>
      </w:tr>
      <w:tr w:rsidR="00FE620E" w:rsidRPr="008E31D1" w14:paraId="5E327D1F" w14:textId="77777777" w:rsidTr="009A113C">
        <w:trPr>
          <w:trHeight w:val="1500"/>
        </w:trPr>
        <w:tc>
          <w:tcPr>
            <w:tcW w:w="640" w:type="dxa"/>
            <w:tcBorders>
              <w:top w:val="nil"/>
              <w:left w:val="single" w:sz="4" w:space="0" w:color="auto"/>
              <w:bottom w:val="single" w:sz="4" w:space="0" w:color="auto"/>
              <w:right w:val="single" w:sz="4" w:space="0" w:color="auto"/>
            </w:tcBorders>
            <w:shd w:val="clear" w:color="auto" w:fill="auto"/>
            <w:hideMark/>
          </w:tcPr>
          <w:p w14:paraId="5C1109F0" w14:textId="3EBA168E" w:rsidR="00FE620E" w:rsidRPr="008E31D1" w:rsidRDefault="00FE620E" w:rsidP="00FE620E">
            <w:pPr>
              <w:rPr>
                <w:color w:val="000000"/>
                <w:szCs w:val="20"/>
              </w:rPr>
            </w:pPr>
            <w:r w:rsidRPr="008E31D1">
              <w:rPr>
                <w:color w:val="000000"/>
                <w:szCs w:val="20"/>
              </w:rPr>
              <w:t>168</w:t>
            </w:r>
          </w:p>
        </w:tc>
        <w:tc>
          <w:tcPr>
            <w:tcW w:w="3344" w:type="dxa"/>
            <w:tcBorders>
              <w:top w:val="nil"/>
              <w:left w:val="nil"/>
              <w:bottom w:val="single" w:sz="4" w:space="0" w:color="auto"/>
              <w:right w:val="single" w:sz="4" w:space="0" w:color="auto"/>
            </w:tcBorders>
            <w:shd w:val="clear" w:color="auto" w:fill="auto"/>
            <w:hideMark/>
          </w:tcPr>
          <w:p w14:paraId="14B719A0" w14:textId="13D3A97F" w:rsidR="00FE620E" w:rsidRPr="008E31D1" w:rsidRDefault="00FE620E" w:rsidP="00FE620E">
            <w:pPr>
              <w:rPr>
                <w:color w:val="000000"/>
                <w:szCs w:val="20"/>
              </w:rPr>
            </w:pPr>
            <w:r w:rsidRPr="008E31D1">
              <w:rPr>
                <w:color w:val="000000"/>
                <w:szCs w:val="20"/>
              </w:rPr>
              <w:t>Programma van Eisen, Eis 9</w:t>
            </w:r>
          </w:p>
        </w:tc>
        <w:tc>
          <w:tcPr>
            <w:tcW w:w="5670" w:type="dxa"/>
            <w:tcBorders>
              <w:top w:val="nil"/>
              <w:left w:val="nil"/>
              <w:bottom w:val="single" w:sz="4" w:space="0" w:color="auto"/>
              <w:right w:val="single" w:sz="4" w:space="0" w:color="auto"/>
            </w:tcBorders>
            <w:shd w:val="clear" w:color="auto" w:fill="auto"/>
            <w:hideMark/>
          </w:tcPr>
          <w:p w14:paraId="4F5ED602" w14:textId="195BE1F3" w:rsidR="00FE620E" w:rsidRPr="008E31D1" w:rsidRDefault="00FE620E" w:rsidP="00FE620E">
            <w:pPr>
              <w:rPr>
                <w:color w:val="000000"/>
                <w:szCs w:val="20"/>
              </w:rPr>
            </w:pPr>
            <w:r w:rsidRPr="008E31D1">
              <w:rPr>
                <w:color w:val="000000"/>
                <w:szCs w:val="20"/>
              </w:rPr>
              <w:t>Bij overname van bestanden is het in de regel gebruikelijk dat de bruikleenovereenkomst mee gaat naar de nieuwe leverancier. Wij verzoeken u dit ook bij deze overeenkomst te hanteren.</w:t>
            </w:r>
          </w:p>
        </w:tc>
        <w:tc>
          <w:tcPr>
            <w:tcW w:w="4678" w:type="dxa"/>
            <w:tcBorders>
              <w:top w:val="nil"/>
              <w:left w:val="nil"/>
              <w:bottom w:val="single" w:sz="4" w:space="0" w:color="auto"/>
              <w:right w:val="single" w:sz="4" w:space="0" w:color="auto"/>
            </w:tcBorders>
            <w:shd w:val="clear" w:color="auto" w:fill="auto"/>
            <w:hideMark/>
          </w:tcPr>
          <w:p w14:paraId="74F7DDE6" w14:textId="77777777" w:rsidR="00FE620E" w:rsidRDefault="00FE620E" w:rsidP="00FE620E">
            <w:pPr>
              <w:rPr>
                <w:color w:val="000000"/>
                <w:szCs w:val="20"/>
              </w:rPr>
            </w:pPr>
            <w:r w:rsidRPr="008E31D1">
              <w:rPr>
                <w:color w:val="000000"/>
                <w:szCs w:val="20"/>
              </w:rPr>
              <w:t>Hier gaan wij niet mee akkoord. De bruikleenovereenkomst is een overeenkomst tussen cliënt en Opdrachtnemer. Als het hulpmiddel overgaat naar een andere Opdrachtnemer dient er een bruikleenovereenkomst met de (voor de cliënt) nieuwe opdrachtnemer gesloten te worden.</w:t>
            </w:r>
          </w:p>
          <w:p w14:paraId="6408AA5A" w14:textId="77777777" w:rsidR="00FE620E" w:rsidRDefault="00FE620E" w:rsidP="00FE620E">
            <w:pPr>
              <w:rPr>
                <w:color w:val="000000"/>
                <w:szCs w:val="20"/>
              </w:rPr>
            </w:pPr>
          </w:p>
          <w:p w14:paraId="610A2B78" w14:textId="77777777" w:rsidR="00FE620E" w:rsidRPr="008E31D1" w:rsidRDefault="00FE620E" w:rsidP="00FE620E">
            <w:pPr>
              <w:rPr>
                <w:color w:val="000000"/>
                <w:szCs w:val="20"/>
              </w:rPr>
            </w:pPr>
          </w:p>
        </w:tc>
      </w:tr>
      <w:tr w:rsidR="00FE620E" w:rsidRPr="008E31D1" w14:paraId="146CA902" w14:textId="77777777" w:rsidTr="009A113C">
        <w:trPr>
          <w:trHeight w:val="780"/>
        </w:trPr>
        <w:tc>
          <w:tcPr>
            <w:tcW w:w="640" w:type="dxa"/>
            <w:tcBorders>
              <w:top w:val="nil"/>
              <w:left w:val="single" w:sz="4" w:space="0" w:color="auto"/>
              <w:bottom w:val="single" w:sz="4" w:space="0" w:color="auto"/>
              <w:right w:val="single" w:sz="4" w:space="0" w:color="auto"/>
            </w:tcBorders>
            <w:shd w:val="clear" w:color="auto" w:fill="auto"/>
            <w:hideMark/>
          </w:tcPr>
          <w:p w14:paraId="51F708FE" w14:textId="258371E3" w:rsidR="00FE620E" w:rsidRPr="008E31D1" w:rsidRDefault="00FE620E" w:rsidP="00FE620E">
            <w:pPr>
              <w:rPr>
                <w:color w:val="000000"/>
                <w:szCs w:val="20"/>
              </w:rPr>
            </w:pPr>
            <w:r w:rsidRPr="008E31D1">
              <w:rPr>
                <w:color w:val="000000"/>
                <w:szCs w:val="20"/>
              </w:rPr>
              <w:t>169</w:t>
            </w:r>
          </w:p>
        </w:tc>
        <w:tc>
          <w:tcPr>
            <w:tcW w:w="3344" w:type="dxa"/>
            <w:tcBorders>
              <w:top w:val="nil"/>
              <w:left w:val="nil"/>
              <w:bottom w:val="single" w:sz="4" w:space="0" w:color="auto"/>
              <w:right w:val="single" w:sz="4" w:space="0" w:color="auto"/>
            </w:tcBorders>
            <w:shd w:val="clear" w:color="auto" w:fill="auto"/>
            <w:hideMark/>
          </w:tcPr>
          <w:p w14:paraId="0D20E659" w14:textId="3C6C2FC0" w:rsidR="00FE620E" w:rsidRPr="008E31D1" w:rsidRDefault="00FE620E" w:rsidP="00FE620E">
            <w:pPr>
              <w:rPr>
                <w:color w:val="000000"/>
                <w:szCs w:val="20"/>
              </w:rPr>
            </w:pPr>
            <w:r w:rsidRPr="008E31D1">
              <w:rPr>
                <w:color w:val="000000"/>
                <w:szCs w:val="20"/>
              </w:rPr>
              <w:t>Programma van Eisen, Eis 1</w:t>
            </w:r>
          </w:p>
        </w:tc>
        <w:tc>
          <w:tcPr>
            <w:tcW w:w="5670" w:type="dxa"/>
            <w:tcBorders>
              <w:top w:val="nil"/>
              <w:left w:val="nil"/>
              <w:bottom w:val="single" w:sz="4" w:space="0" w:color="auto"/>
              <w:right w:val="single" w:sz="4" w:space="0" w:color="auto"/>
            </w:tcBorders>
            <w:shd w:val="clear" w:color="auto" w:fill="auto"/>
            <w:hideMark/>
          </w:tcPr>
          <w:p w14:paraId="1D70BB95" w14:textId="77777777" w:rsidR="00FE620E" w:rsidRDefault="00FE620E" w:rsidP="00FE620E">
            <w:pPr>
              <w:rPr>
                <w:color w:val="000000"/>
                <w:szCs w:val="20"/>
              </w:rPr>
            </w:pPr>
            <w:r w:rsidRPr="008E31D1">
              <w:rPr>
                <w:color w:val="000000"/>
                <w:szCs w:val="20"/>
              </w:rPr>
              <w:t>U verwacht dat alle hulpmiddelen voldoen aan de code VVR. Kunt u aangeven of de over te nemen hulpmiddelen hieraan voldoen en zo niet hoe u hiermee om wenst te gaan om deze hulpmiddelen alsnog hieraan te laten voldoen?</w:t>
            </w:r>
          </w:p>
          <w:p w14:paraId="08D90D03" w14:textId="77777777" w:rsidR="00FE620E" w:rsidRDefault="00FE620E" w:rsidP="00FE620E">
            <w:pPr>
              <w:rPr>
                <w:color w:val="000000"/>
                <w:szCs w:val="20"/>
              </w:rPr>
            </w:pPr>
          </w:p>
          <w:p w14:paraId="029F9D20"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405B94EA" w14:textId="472148E2" w:rsidR="00FE620E" w:rsidRPr="008E31D1" w:rsidRDefault="00FE620E" w:rsidP="00FE620E">
            <w:pPr>
              <w:rPr>
                <w:color w:val="000000"/>
                <w:szCs w:val="20"/>
              </w:rPr>
            </w:pPr>
            <w:r w:rsidRPr="008E31D1">
              <w:rPr>
                <w:color w:val="000000"/>
                <w:szCs w:val="20"/>
              </w:rPr>
              <w:t>Volgens onze informatie voldoen de rolstoelen van cliënten die gebruik maken van vervoer aan de VVR.</w:t>
            </w:r>
          </w:p>
        </w:tc>
      </w:tr>
      <w:tr w:rsidR="00FE620E" w:rsidRPr="008E31D1" w14:paraId="6A99137A" w14:textId="77777777" w:rsidTr="009A113C">
        <w:trPr>
          <w:trHeight w:val="1500"/>
        </w:trPr>
        <w:tc>
          <w:tcPr>
            <w:tcW w:w="640" w:type="dxa"/>
            <w:tcBorders>
              <w:top w:val="nil"/>
              <w:left w:val="single" w:sz="4" w:space="0" w:color="auto"/>
              <w:bottom w:val="single" w:sz="4" w:space="0" w:color="auto"/>
              <w:right w:val="single" w:sz="4" w:space="0" w:color="auto"/>
            </w:tcBorders>
            <w:shd w:val="clear" w:color="auto" w:fill="auto"/>
            <w:hideMark/>
          </w:tcPr>
          <w:p w14:paraId="279C6D99" w14:textId="0B698B93" w:rsidR="00FE620E" w:rsidRPr="008E31D1" w:rsidRDefault="00FE620E" w:rsidP="00FE620E">
            <w:pPr>
              <w:rPr>
                <w:color w:val="000000"/>
                <w:szCs w:val="20"/>
              </w:rPr>
            </w:pPr>
            <w:r w:rsidRPr="008E31D1">
              <w:rPr>
                <w:color w:val="000000"/>
                <w:szCs w:val="20"/>
              </w:rPr>
              <w:t>170</w:t>
            </w:r>
          </w:p>
        </w:tc>
        <w:tc>
          <w:tcPr>
            <w:tcW w:w="3344" w:type="dxa"/>
            <w:tcBorders>
              <w:top w:val="nil"/>
              <w:left w:val="nil"/>
              <w:bottom w:val="single" w:sz="4" w:space="0" w:color="auto"/>
              <w:right w:val="single" w:sz="4" w:space="0" w:color="auto"/>
            </w:tcBorders>
            <w:shd w:val="clear" w:color="auto" w:fill="auto"/>
            <w:hideMark/>
          </w:tcPr>
          <w:p w14:paraId="37253F14" w14:textId="35247B91" w:rsidR="00FE620E" w:rsidRPr="008E31D1" w:rsidRDefault="00FE620E" w:rsidP="00FE620E">
            <w:pPr>
              <w:rPr>
                <w:color w:val="000000"/>
                <w:szCs w:val="20"/>
              </w:rPr>
            </w:pPr>
            <w:r w:rsidRPr="008E31D1">
              <w:rPr>
                <w:color w:val="000000"/>
                <w:szCs w:val="20"/>
              </w:rPr>
              <w:t>Programma van Eisen, categorie 11B</w:t>
            </w:r>
          </w:p>
        </w:tc>
        <w:tc>
          <w:tcPr>
            <w:tcW w:w="5670" w:type="dxa"/>
            <w:tcBorders>
              <w:top w:val="nil"/>
              <w:left w:val="nil"/>
              <w:bottom w:val="single" w:sz="4" w:space="0" w:color="auto"/>
              <w:right w:val="single" w:sz="4" w:space="0" w:color="auto"/>
            </w:tcBorders>
            <w:shd w:val="clear" w:color="auto" w:fill="auto"/>
            <w:hideMark/>
          </w:tcPr>
          <w:p w14:paraId="2AF1BA75" w14:textId="03F40976" w:rsidR="00FE620E" w:rsidRPr="008E31D1" w:rsidRDefault="00FE620E" w:rsidP="00FE620E">
            <w:pPr>
              <w:rPr>
                <w:color w:val="000000"/>
                <w:szCs w:val="20"/>
              </w:rPr>
            </w:pPr>
            <w:r w:rsidRPr="008E31D1">
              <w:rPr>
                <w:color w:val="000000"/>
                <w:szCs w:val="20"/>
              </w:rPr>
              <w:t>Wij verzoeken u speciale baden buiten de scope van de opdracht te houden. Het aansluiten/ plaatsen van het bad valt onder woningaanpassingen. Gaat u hiermee akkoord?</w:t>
            </w:r>
          </w:p>
        </w:tc>
        <w:tc>
          <w:tcPr>
            <w:tcW w:w="4678" w:type="dxa"/>
            <w:tcBorders>
              <w:top w:val="nil"/>
              <w:left w:val="nil"/>
              <w:bottom w:val="single" w:sz="4" w:space="0" w:color="auto"/>
              <w:right w:val="single" w:sz="4" w:space="0" w:color="auto"/>
            </w:tcBorders>
            <w:shd w:val="clear" w:color="auto" w:fill="auto"/>
            <w:hideMark/>
          </w:tcPr>
          <w:p w14:paraId="168AEC54" w14:textId="71B6863F" w:rsidR="00FE620E" w:rsidRPr="008E31D1" w:rsidRDefault="00FE620E" w:rsidP="00FE620E">
            <w:pPr>
              <w:rPr>
                <w:color w:val="000000"/>
                <w:szCs w:val="20"/>
              </w:rPr>
            </w:pPr>
            <w:r w:rsidRPr="008E31D1">
              <w:rPr>
                <w:color w:val="000000"/>
                <w:szCs w:val="20"/>
              </w:rPr>
              <w:t>Zoals aangegeven in het antwoord op vraag 9 vallen nagelvaste voorzieningen buiten de scope van deze aanbesteding. Met speciale baden bedoelen wij losse baden of inzetbaden/bad</w:t>
            </w:r>
            <w:r>
              <w:rPr>
                <w:color w:val="000000"/>
                <w:szCs w:val="20"/>
              </w:rPr>
              <w:t xml:space="preserve"> </w:t>
            </w:r>
            <w:r w:rsidRPr="008E31D1">
              <w:rPr>
                <w:color w:val="000000"/>
                <w:szCs w:val="20"/>
              </w:rPr>
              <w:t>onderdelen die in een bestaand bad (of onder de douche) gebruikt kunnen worden.</w:t>
            </w:r>
          </w:p>
        </w:tc>
      </w:tr>
      <w:tr w:rsidR="00FE620E" w:rsidRPr="008E31D1" w14:paraId="65F8144F" w14:textId="77777777" w:rsidTr="009A113C">
        <w:trPr>
          <w:trHeight w:val="2100"/>
        </w:trPr>
        <w:tc>
          <w:tcPr>
            <w:tcW w:w="640" w:type="dxa"/>
            <w:tcBorders>
              <w:top w:val="nil"/>
              <w:left w:val="single" w:sz="4" w:space="0" w:color="auto"/>
              <w:bottom w:val="single" w:sz="4" w:space="0" w:color="auto"/>
              <w:right w:val="single" w:sz="4" w:space="0" w:color="auto"/>
            </w:tcBorders>
            <w:shd w:val="clear" w:color="auto" w:fill="auto"/>
            <w:hideMark/>
          </w:tcPr>
          <w:p w14:paraId="0D8D1BAC" w14:textId="45F6383F" w:rsidR="00FE620E" w:rsidRPr="008E31D1" w:rsidRDefault="00FE620E" w:rsidP="00FE620E">
            <w:pPr>
              <w:rPr>
                <w:color w:val="000000"/>
                <w:szCs w:val="20"/>
              </w:rPr>
            </w:pPr>
            <w:r w:rsidRPr="008E31D1">
              <w:rPr>
                <w:color w:val="000000"/>
                <w:szCs w:val="20"/>
              </w:rPr>
              <w:lastRenderedPageBreak/>
              <w:t>171</w:t>
            </w:r>
          </w:p>
        </w:tc>
        <w:tc>
          <w:tcPr>
            <w:tcW w:w="3344" w:type="dxa"/>
            <w:tcBorders>
              <w:top w:val="nil"/>
              <w:left w:val="nil"/>
              <w:bottom w:val="single" w:sz="4" w:space="0" w:color="auto"/>
              <w:right w:val="single" w:sz="4" w:space="0" w:color="auto"/>
            </w:tcBorders>
            <w:shd w:val="clear" w:color="auto" w:fill="auto"/>
            <w:hideMark/>
          </w:tcPr>
          <w:p w14:paraId="796B3B9F" w14:textId="3ED942E4" w:rsidR="00FE620E" w:rsidRPr="008E31D1" w:rsidRDefault="00FE620E" w:rsidP="00FE620E">
            <w:pPr>
              <w:rPr>
                <w:color w:val="000000"/>
                <w:szCs w:val="20"/>
              </w:rPr>
            </w:pPr>
            <w:r w:rsidRPr="008E31D1">
              <w:rPr>
                <w:color w:val="000000"/>
                <w:szCs w:val="20"/>
              </w:rPr>
              <w:t>Programma van Eisen, categorie 9A/B</w:t>
            </w:r>
          </w:p>
        </w:tc>
        <w:tc>
          <w:tcPr>
            <w:tcW w:w="5670" w:type="dxa"/>
            <w:tcBorders>
              <w:top w:val="nil"/>
              <w:left w:val="nil"/>
              <w:bottom w:val="single" w:sz="4" w:space="0" w:color="auto"/>
              <w:right w:val="single" w:sz="4" w:space="0" w:color="auto"/>
            </w:tcBorders>
            <w:shd w:val="clear" w:color="auto" w:fill="auto"/>
            <w:hideMark/>
          </w:tcPr>
          <w:p w14:paraId="21DB2E10" w14:textId="73CB24A6" w:rsidR="00FE620E" w:rsidRPr="008E31D1" w:rsidRDefault="00FE620E" w:rsidP="00FE620E">
            <w:pPr>
              <w:rPr>
                <w:color w:val="000000"/>
                <w:szCs w:val="20"/>
              </w:rPr>
            </w:pPr>
            <w:r w:rsidRPr="008E31D1">
              <w:rPr>
                <w:color w:val="000000"/>
                <w:szCs w:val="20"/>
              </w:rPr>
              <w:t>Wij verzoeken u de 5-wiel scootmobiel buiten de scope van de opdracht te houden. Naar onze informatie is er maar 1 leverancier die deze verkoopt. Deze is zelfstandig in de markt (particulier) aanwezig. Voor de inschrijvers is dit niet te calculeren. Gaat u hiermee akkoord, zo niet kunt u dit motiveren?</w:t>
            </w:r>
          </w:p>
        </w:tc>
        <w:tc>
          <w:tcPr>
            <w:tcW w:w="4678" w:type="dxa"/>
            <w:tcBorders>
              <w:top w:val="nil"/>
              <w:left w:val="nil"/>
              <w:bottom w:val="single" w:sz="4" w:space="0" w:color="auto"/>
              <w:right w:val="single" w:sz="4" w:space="0" w:color="auto"/>
            </w:tcBorders>
            <w:shd w:val="clear" w:color="auto" w:fill="auto"/>
            <w:hideMark/>
          </w:tcPr>
          <w:p w14:paraId="7082D37B" w14:textId="57BA2B06" w:rsidR="00FE620E" w:rsidRPr="008E31D1" w:rsidRDefault="00FE620E" w:rsidP="00FE620E">
            <w:pPr>
              <w:rPr>
                <w:color w:val="000000"/>
                <w:szCs w:val="20"/>
              </w:rPr>
            </w:pPr>
            <w:r w:rsidRPr="008E31D1">
              <w:rPr>
                <w:color w:val="000000"/>
                <w:szCs w:val="20"/>
              </w:rPr>
              <w:t>Met het functionele programma van eisen geven wij aan wat nu en in de toekomst mogelijk is. Wij schrijven niet voor of het 3, 4 5 of misschien wel meer wielen of rupsbanden moet zijn in een individuele casus. Die expertise en die verantwoordelijkheid ligt bij u. Wij gaan ervan uit dat u een middel in betreffende categorie levert waarmee de cliënt het beste geholpen is.</w:t>
            </w:r>
          </w:p>
        </w:tc>
      </w:tr>
      <w:tr w:rsidR="00FE620E" w:rsidRPr="008E31D1" w14:paraId="70CFF1A3" w14:textId="77777777" w:rsidTr="009A113C">
        <w:trPr>
          <w:trHeight w:val="1500"/>
        </w:trPr>
        <w:tc>
          <w:tcPr>
            <w:tcW w:w="640" w:type="dxa"/>
            <w:tcBorders>
              <w:top w:val="nil"/>
              <w:left w:val="single" w:sz="4" w:space="0" w:color="auto"/>
              <w:bottom w:val="single" w:sz="4" w:space="0" w:color="auto"/>
              <w:right w:val="single" w:sz="4" w:space="0" w:color="auto"/>
            </w:tcBorders>
            <w:shd w:val="clear" w:color="auto" w:fill="auto"/>
            <w:hideMark/>
          </w:tcPr>
          <w:p w14:paraId="79301A00" w14:textId="62C7655B" w:rsidR="00FE620E" w:rsidRPr="008E31D1" w:rsidRDefault="00FE620E" w:rsidP="00FE620E">
            <w:pPr>
              <w:rPr>
                <w:color w:val="000000"/>
                <w:szCs w:val="20"/>
              </w:rPr>
            </w:pPr>
            <w:r w:rsidRPr="008E31D1">
              <w:rPr>
                <w:color w:val="000000"/>
                <w:szCs w:val="20"/>
              </w:rPr>
              <w:t>172</w:t>
            </w:r>
          </w:p>
        </w:tc>
        <w:tc>
          <w:tcPr>
            <w:tcW w:w="3344" w:type="dxa"/>
            <w:tcBorders>
              <w:top w:val="nil"/>
              <w:left w:val="nil"/>
              <w:bottom w:val="single" w:sz="4" w:space="0" w:color="auto"/>
              <w:right w:val="single" w:sz="4" w:space="0" w:color="auto"/>
            </w:tcBorders>
            <w:shd w:val="clear" w:color="auto" w:fill="auto"/>
            <w:hideMark/>
          </w:tcPr>
          <w:p w14:paraId="45626324" w14:textId="03BFA66D" w:rsidR="00FE620E" w:rsidRPr="008E31D1" w:rsidRDefault="00FE620E" w:rsidP="00FE620E">
            <w:pPr>
              <w:rPr>
                <w:color w:val="000000"/>
                <w:szCs w:val="20"/>
              </w:rPr>
            </w:pPr>
            <w:r w:rsidRPr="008E31D1">
              <w:rPr>
                <w:color w:val="000000"/>
                <w:szCs w:val="20"/>
              </w:rPr>
              <w:t>Programma van Eisen, categorie 8 A/B</w:t>
            </w:r>
          </w:p>
        </w:tc>
        <w:tc>
          <w:tcPr>
            <w:tcW w:w="5670" w:type="dxa"/>
            <w:tcBorders>
              <w:top w:val="nil"/>
              <w:left w:val="nil"/>
              <w:bottom w:val="single" w:sz="4" w:space="0" w:color="auto"/>
              <w:right w:val="single" w:sz="4" w:space="0" w:color="auto"/>
            </w:tcBorders>
            <w:shd w:val="clear" w:color="auto" w:fill="auto"/>
            <w:hideMark/>
          </w:tcPr>
          <w:p w14:paraId="6A8240B4" w14:textId="0C5B2CB1" w:rsidR="00FE620E" w:rsidRPr="008E31D1" w:rsidRDefault="00FE620E" w:rsidP="00FE620E">
            <w:pPr>
              <w:rPr>
                <w:color w:val="000000"/>
                <w:szCs w:val="20"/>
              </w:rPr>
            </w:pPr>
            <w:r w:rsidRPr="008E31D1">
              <w:rPr>
                <w:color w:val="000000"/>
                <w:szCs w:val="20"/>
              </w:rPr>
              <w:t>Wij verzoeken u de categorie fietsen te splitsen in: 1) driewielfietsen; 2) duofietsen; 3) rolstoelfietsen en side by side fietsen; 4) handbikes. De prijsvariatie binnen deze categorie is nu zo groot dat er geen reële categorieprijs bepaald kan worden. Bent u daartoe bereid, zo niet kunt u aangeven hoe deze zich tot elkaar verhouden?</w:t>
            </w:r>
          </w:p>
        </w:tc>
        <w:tc>
          <w:tcPr>
            <w:tcW w:w="4678" w:type="dxa"/>
            <w:tcBorders>
              <w:top w:val="nil"/>
              <w:left w:val="nil"/>
              <w:bottom w:val="single" w:sz="4" w:space="0" w:color="auto"/>
              <w:right w:val="single" w:sz="4" w:space="0" w:color="auto"/>
            </w:tcBorders>
            <w:shd w:val="clear" w:color="auto" w:fill="auto"/>
            <w:hideMark/>
          </w:tcPr>
          <w:p w14:paraId="21F9376C" w14:textId="21598BD2" w:rsidR="00FE620E" w:rsidRPr="008E31D1" w:rsidRDefault="00FE620E" w:rsidP="00FE620E">
            <w:pPr>
              <w:rPr>
                <w:color w:val="000000"/>
                <w:szCs w:val="20"/>
              </w:rPr>
            </w:pPr>
            <w:r w:rsidRPr="008E31D1">
              <w:rPr>
                <w:color w:val="000000"/>
                <w:szCs w:val="20"/>
              </w:rPr>
              <w:t xml:space="preserve">Wij gaan niet over tot een splitsing. Wij gaan uit van uw expertise wanneer welk middel nodig is en hoe vaak dit voorkomt. De gemeenten maken gebruik van de expertise van opdrachtnemer om het goedkoopst adequate middel in te zetten. </w:t>
            </w:r>
          </w:p>
        </w:tc>
      </w:tr>
      <w:tr w:rsidR="00FE620E" w:rsidRPr="008E31D1" w14:paraId="20F3F233" w14:textId="77777777" w:rsidTr="009A113C">
        <w:trPr>
          <w:trHeight w:val="1200"/>
        </w:trPr>
        <w:tc>
          <w:tcPr>
            <w:tcW w:w="640" w:type="dxa"/>
            <w:tcBorders>
              <w:top w:val="nil"/>
              <w:left w:val="single" w:sz="4" w:space="0" w:color="auto"/>
              <w:bottom w:val="single" w:sz="4" w:space="0" w:color="auto"/>
              <w:right w:val="single" w:sz="4" w:space="0" w:color="auto"/>
            </w:tcBorders>
            <w:shd w:val="clear" w:color="auto" w:fill="auto"/>
            <w:hideMark/>
          </w:tcPr>
          <w:p w14:paraId="7475FE63" w14:textId="0C7025BE" w:rsidR="00FE620E" w:rsidRPr="008E31D1" w:rsidRDefault="00FE620E" w:rsidP="00FE620E">
            <w:pPr>
              <w:rPr>
                <w:color w:val="000000"/>
                <w:szCs w:val="20"/>
              </w:rPr>
            </w:pPr>
            <w:r w:rsidRPr="008E31D1">
              <w:rPr>
                <w:color w:val="000000"/>
                <w:szCs w:val="20"/>
              </w:rPr>
              <w:t>173</w:t>
            </w:r>
          </w:p>
        </w:tc>
        <w:tc>
          <w:tcPr>
            <w:tcW w:w="3344" w:type="dxa"/>
            <w:tcBorders>
              <w:top w:val="nil"/>
              <w:left w:val="nil"/>
              <w:bottom w:val="single" w:sz="4" w:space="0" w:color="auto"/>
              <w:right w:val="single" w:sz="4" w:space="0" w:color="auto"/>
            </w:tcBorders>
            <w:shd w:val="clear" w:color="auto" w:fill="auto"/>
            <w:hideMark/>
          </w:tcPr>
          <w:p w14:paraId="6DAD05B0" w14:textId="42D80832" w:rsidR="00FE620E" w:rsidRPr="008E31D1" w:rsidRDefault="00FE620E" w:rsidP="00FE620E">
            <w:pPr>
              <w:rPr>
                <w:color w:val="000000"/>
                <w:szCs w:val="20"/>
              </w:rPr>
            </w:pPr>
            <w:r w:rsidRPr="008E31D1">
              <w:rPr>
                <w:color w:val="000000"/>
                <w:szCs w:val="20"/>
              </w:rPr>
              <w:t>Programma van Eisen, categorie 6</w:t>
            </w:r>
          </w:p>
        </w:tc>
        <w:tc>
          <w:tcPr>
            <w:tcW w:w="5670" w:type="dxa"/>
            <w:tcBorders>
              <w:top w:val="nil"/>
              <w:left w:val="nil"/>
              <w:bottom w:val="single" w:sz="4" w:space="0" w:color="auto"/>
              <w:right w:val="single" w:sz="4" w:space="0" w:color="auto"/>
            </w:tcBorders>
            <w:shd w:val="clear" w:color="auto" w:fill="auto"/>
            <w:hideMark/>
          </w:tcPr>
          <w:p w14:paraId="74BF307D" w14:textId="77777777" w:rsidR="00FE620E" w:rsidRDefault="00FE620E" w:rsidP="00FE620E">
            <w:pPr>
              <w:rPr>
                <w:color w:val="000000"/>
                <w:szCs w:val="20"/>
              </w:rPr>
            </w:pPr>
            <w:r w:rsidRPr="008E31D1">
              <w:rPr>
                <w:color w:val="000000"/>
                <w:szCs w:val="20"/>
              </w:rPr>
              <w:t>Wij verzoeken u deze categorie te splitsen in duwondersteuning en apart de hoepelondersteuning. De prijzen van beide categorieën liggen sterk uiteen en rechtvaardigen een splitsing om zo te komen tot een reële categorieprijs. Bent u daartoe bereid, zo niet kunt u aangeven hoe beide zich tot elkaar verhouden?</w:t>
            </w:r>
          </w:p>
          <w:p w14:paraId="611F3261"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04DCAD60" w14:textId="4D0DEB5E" w:rsidR="00FE620E" w:rsidRPr="008E31D1" w:rsidRDefault="00FE620E" w:rsidP="00FE620E">
            <w:pPr>
              <w:rPr>
                <w:color w:val="000000"/>
                <w:szCs w:val="20"/>
              </w:rPr>
            </w:pPr>
            <w:r w:rsidRPr="008E31D1">
              <w:rPr>
                <w:color w:val="000000"/>
                <w:szCs w:val="20"/>
              </w:rPr>
              <w:t>Wij gaan niet over tot een splitsing. Wij hebben geen inzicht in de verhouding tussen duwondersteuning en hoepelondersteuning. Wij gaan uit van uw expertise wanneer welk middel nodig is en hoe vaak dit voorkomt.</w:t>
            </w:r>
          </w:p>
        </w:tc>
      </w:tr>
      <w:tr w:rsidR="00FE620E" w:rsidRPr="008E31D1" w14:paraId="70672A39" w14:textId="77777777" w:rsidTr="009A113C">
        <w:trPr>
          <w:trHeight w:val="780"/>
        </w:trPr>
        <w:tc>
          <w:tcPr>
            <w:tcW w:w="640" w:type="dxa"/>
            <w:tcBorders>
              <w:top w:val="nil"/>
              <w:left w:val="single" w:sz="4" w:space="0" w:color="auto"/>
              <w:bottom w:val="single" w:sz="4" w:space="0" w:color="auto"/>
              <w:right w:val="single" w:sz="4" w:space="0" w:color="auto"/>
            </w:tcBorders>
            <w:shd w:val="clear" w:color="auto" w:fill="auto"/>
            <w:hideMark/>
          </w:tcPr>
          <w:p w14:paraId="499F5C74" w14:textId="0E103B07" w:rsidR="00FE620E" w:rsidRPr="008E31D1" w:rsidRDefault="00FE620E" w:rsidP="00FE620E">
            <w:pPr>
              <w:rPr>
                <w:color w:val="000000"/>
                <w:szCs w:val="20"/>
              </w:rPr>
            </w:pPr>
            <w:r w:rsidRPr="008E31D1">
              <w:rPr>
                <w:color w:val="000000"/>
                <w:szCs w:val="20"/>
              </w:rPr>
              <w:t>174</w:t>
            </w:r>
          </w:p>
        </w:tc>
        <w:tc>
          <w:tcPr>
            <w:tcW w:w="3344" w:type="dxa"/>
            <w:tcBorders>
              <w:top w:val="nil"/>
              <w:left w:val="nil"/>
              <w:bottom w:val="single" w:sz="4" w:space="0" w:color="auto"/>
              <w:right w:val="single" w:sz="4" w:space="0" w:color="auto"/>
            </w:tcBorders>
            <w:shd w:val="clear" w:color="auto" w:fill="auto"/>
            <w:hideMark/>
          </w:tcPr>
          <w:p w14:paraId="01AAA463" w14:textId="03DF8FBE" w:rsidR="00FE620E" w:rsidRPr="008E31D1" w:rsidRDefault="00FE620E" w:rsidP="00FE620E">
            <w:pPr>
              <w:rPr>
                <w:color w:val="000000"/>
                <w:szCs w:val="20"/>
              </w:rPr>
            </w:pPr>
            <w:r w:rsidRPr="008E31D1">
              <w:rPr>
                <w:color w:val="000000"/>
                <w:szCs w:val="20"/>
              </w:rPr>
              <w:t xml:space="preserve">Programma van Eisen, categorie 5 </w:t>
            </w:r>
          </w:p>
        </w:tc>
        <w:tc>
          <w:tcPr>
            <w:tcW w:w="5670" w:type="dxa"/>
            <w:tcBorders>
              <w:top w:val="nil"/>
              <w:left w:val="nil"/>
              <w:bottom w:val="single" w:sz="4" w:space="0" w:color="auto"/>
              <w:right w:val="single" w:sz="4" w:space="0" w:color="auto"/>
            </w:tcBorders>
            <w:shd w:val="clear" w:color="auto" w:fill="auto"/>
            <w:hideMark/>
          </w:tcPr>
          <w:p w14:paraId="329A2C50" w14:textId="77777777" w:rsidR="00FE620E" w:rsidRDefault="00FE620E" w:rsidP="00FE620E">
            <w:pPr>
              <w:rPr>
                <w:color w:val="000000"/>
                <w:szCs w:val="20"/>
              </w:rPr>
            </w:pPr>
            <w:r w:rsidRPr="008E31D1">
              <w:rPr>
                <w:color w:val="000000"/>
                <w:szCs w:val="20"/>
              </w:rPr>
              <w:t>U noemt hier expliciet de merken DP, TNS en soortgelijk. Mogen wij aannemen dat de merken die hier genoemd zijn, slechts als voorbeeld gelden en dat hier ook vastframe rolstoelen van andere fabrikanten aangeboden mogen worden?</w:t>
            </w:r>
          </w:p>
          <w:p w14:paraId="30E7E533"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4B50A8C3" w14:textId="03A183AE" w:rsidR="00FE620E" w:rsidRPr="008E31D1" w:rsidRDefault="00FE620E" w:rsidP="00FE620E">
            <w:pPr>
              <w:rPr>
                <w:color w:val="000000"/>
                <w:szCs w:val="20"/>
              </w:rPr>
            </w:pPr>
            <w:r w:rsidRPr="008E31D1">
              <w:rPr>
                <w:color w:val="000000"/>
                <w:szCs w:val="20"/>
              </w:rPr>
              <w:t>Uw aanname is juist. De voorbeelden geven slechts een indicatie en andere merken mogen aangeboden worden.</w:t>
            </w:r>
          </w:p>
        </w:tc>
      </w:tr>
      <w:tr w:rsidR="00FE620E" w:rsidRPr="008E31D1" w14:paraId="26DF16DD" w14:textId="77777777" w:rsidTr="009A113C">
        <w:trPr>
          <w:trHeight w:val="900"/>
        </w:trPr>
        <w:tc>
          <w:tcPr>
            <w:tcW w:w="640" w:type="dxa"/>
            <w:tcBorders>
              <w:top w:val="nil"/>
              <w:left w:val="single" w:sz="4" w:space="0" w:color="auto"/>
              <w:bottom w:val="single" w:sz="4" w:space="0" w:color="auto"/>
              <w:right w:val="single" w:sz="4" w:space="0" w:color="auto"/>
            </w:tcBorders>
            <w:shd w:val="clear" w:color="auto" w:fill="auto"/>
            <w:hideMark/>
          </w:tcPr>
          <w:p w14:paraId="40CBCC16" w14:textId="1044624D" w:rsidR="00FE620E" w:rsidRPr="008E31D1" w:rsidRDefault="00FE620E" w:rsidP="00FE620E">
            <w:pPr>
              <w:rPr>
                <w:color w:val="000000"/>
                <w:szCs w:val="20"/>
              </w:rPr>
            </w:pPr>
            <w:r w:rsidRPr="008E31D1">
              <w:rPr>
                <w:color w:val="000000"/>
                <w:szCs w:val="20"/>
              </w:rPr>
              <w:t>175</w:t>
            </w:r>
          </w:p>
        </w:tc>
        <w:tc>
          <w:tcPr>
            <w:tcW w:w="3344" w:type="dxa"/>
            <w:tcBorders>
              <w:top w:val="nil"/>
              <w:left w:val="nil"/>
              <w:bottom w:val="single" w:sz="4" w:space="0" w:color="auto"/>
              <w:right w:val="single" w:sz="4" w:space="0" w:color="auto"/>
            </w:tcBorders>
            <w:shd w:val="clear" w:color="auto" w:fill="auto"/>
            <w:hideMark/>
          </w:tcPr>
          <w:p w14:paraId="656139BD" w14:textId="6AD47628" w:rsidR="00FE620E" w:rsidRPr="008E31D1" w:rsidRDefault="00FE620E" w:rsidP="00FE620E">
            <w:pPr>
              <w:rPr>
                <w:color w:val="000000"/>
                <w:szCs w:val="20"/>
              </w:rPr>
            </w:pPr>
            <w:r w:rsidRPr="008E31D1">
              <w:rPr>
                <w:color w:val="000000"/>
                <w:szCs w:val="20"/>
              </w:rPr>
              <w:t xml:space="preserve">Offerteaanvraag, 3.3.2 </w:t>
            </w:r>
          </w:p>
        </w:tc>
        <w:tc>
          <w:tcPr>
            <w:tcW w:w="5670" w:type="dxa"/>
            <w:tcBorders>
              <w:top w:val="nil"/>
              <w:left w:val="nil"/>
              <w:bottom w:val="single" w:sz="4" w:space="0" w:color="auto"/>
              <w:right w:val="single" w:sz="4" w:space="0" w:color="auto"/>
            </w:tcBorders>
            <w:shd w:val="clear" w:color="auto" w:fill="auto"/>
            <w:hideMark/>
          </w:tcPr>
          <w:p w14:paraId="5DF0E804" w14:textId="051A136F" w:rsidR="00FE620E" w:rsidRPr="008E31D1" w:rsidRDefault="00FE620E" w:rsidP="00FE620E">
            <w:pPr>
              <w:rPr>
                <w:color w:val="000000"/>
                <w:szCs w:val="20"/>
              </w:rPr>
            </w:pPr>
            <w:r w:rsidRPr="008E31D1">
              <w:rPr>
                <w:color w:val="000000"/>
                <w:szCs w:val="20"/>
              </w:rPr>
              <w:t>Wij zien de relatie tussen een passende verzekering en de bankverklaring niet, kunt u dit duiden?</w:t>
            </w:r>
          </w:p>
        </w:tc>
        <w:tc>
          <w:tcPr>
            <w:tcW w:w="4678" w:type="dxa"/>
            <w:tcBorders>
              <w:top w:val="nil"/>
              <w:left w:val="nil"/>
              <w:bottom w:val="single" w:sz="4" w:space="0" w:color="auto"/>
              <w:right w:val="single" w:sz="4" w:space="0" w:color="auto"/>
            </w:tcBorders>
            <w:shd w:val="clear" w:color="auto" w:fill="auto"/>
            <w:hideMark/>
          </w:tcPr>
          <w:p w14:paraId="7E01D1EB" w14:textId="3B567426" w:rsidR="00FE620E" w:rsidRPr="008E31D1" w:rsidRDefault="00FE620E" w:rsidP="00FE620E">
            <w:pPr>
              <w:rPr>
                <w:color w:val="000000"/>
                <w:szCs w:val="20"/>
              </w:rPr>
            </w:pPr>
            <w:r w:rsidRPr="008E31D1">
              <w:rPr>
                <w:color w:val="000000"/>
                <w:szCs w:val="20"/>
              </w:rPr>
              <w:t xml:space="preserve">U kunt een kopie verzekeringspolis of een passende bankverklaring indienen als bewijs dat u adequaat verzekerd bent. </w:t>
            </w:r>
          </w:p>
        </w:tc>
      </w:tr>
      <w:tr w:rsidR="00FE620E" w:rsidRPr="008E31D1" w14:paraId="5C25183A" w14:textId="77777777" w:rsidTr="009A113C">
        <w:trPr>
          <w:trHeight w:val="900"/>
        </w:trPr>
        <w:tc>
          <w:tcPr>
            <w:tcW w:w="640" w:type="dxa"/>
            <w:tcBorders>
              <w:top w:val="nil"/>
              <w:left w:val="single" w:sz="4" w:space="0" w:color="auto"/>
              <w:bottom w:val="single" w:sz="4" w:space="0" w:color="auto"/>
              <w:right w:val="single" w:sz="4" w:space="0" w:color="auto"/>
            </w:tcBorders>
            <w:shd w:val="clear" w:color="auto" w:fill="auto"/>
            <w:hideMark/>
          </w:tcPr>
          <w:p w14:paraId="577CE4BD" w14:textId="2784E490" w:rsidR="00FE620E" w:rsidRPr="008E31D1" w:rsidRDefault="00FE620E" w:rsidP="00FE620E">
            <w:pPr>
              <w:rPr>
                <w:color w:val="000000"/>
                <w:szCs w:val="20"/>
              </w:rPr>
            </w:pPr>
            <w:r w:rsidRPr="008E31D1">
              <w:rPr>
                <w:color w:val="000000"/>
                <w:szCs w:val="20"/>
              </w:rPr>
              <w:t>176</w:t>
            </w:r>
          </w:p>
        </w:tc>
        <w:tc>
          <w:tcPr>
            <w:tcW w:w="3344" w:type="dxa"/>
            <w:tcBorders>
              <w:top w:val="nil"/>
              <w:left w:val="nil"/>
              <w:bottom w:val="single" w:sz="4" w:space="0" w:color="auto"/>
              <w:right w:val="single" w:sz="4" w:space="0" w:color="auto"/>
            </w:tcBorders>
            <w:shd w:val="clear" w:color="auto" w:fill="auto"/>
            <w:hideMark/>
          </w:tcPr>
          <w:p w14:paraId="6D60194C" w14:textId="522C287F" w:rsidR="00FE620E" w:rsidRPr="008E31D1" w:rsidRDefault="00FE620E" w:rsidP="00FE620E">
            <w:pPr>
              <w:rPr>
                <w:color w:val="000000"/>
                <w:szCs w:val="20"/>
              </w:rPr>
            </w:pPr>
            <w:r w:rsidRPr="008E31D1">
              <w:rPr>
                <w:color w:val="000000"/>
                <w:szCs w:val="20"/>
              </w:rPr>
              <w:t xml:space="preserve">Offerteaanvraag, 3.3.2 </w:t>
            </w:r>
          </w:p>
        </w:tc>
        <w:tc>
          <w:tcPr>
            <w:tcW w:w="5670" w:type="dxa"/>
            <w:tcBorders>
              <w:top w:val="nil"/>
              <w:left w:val="nil"/>
              <w:bottom w:val="single" w:sz="4" w:space="0" w:color="auto"/>
              <w:right w:val="single" w:sz="4" w:space="0" w:color="auto"/>
            </w:tcBorders>
            <w:shd w:val="clear" w:color="auto" w:fill="auto"/>
            <w:hideMark/>
          </w:tcPr>
          <w:p w14:paraId="031A646F" w14:textId="77777777" w:rsidR="00FE620E" w:rsidRDefault="00FE620E" w:rsidP="00FE620E">
            <w:pPr>
              <w:rPr>
                <w:color w:val="000000"/>
                <w:szCs w:val="20"/>
              </w:rPr>
            </w:pPr>
            <w:r w:rsidRPr="008E31D1">
              <w:rPr>
                <w:color w:val="000000"/>
                <w:szCs w:val="20"/>
              </w:rPr>
              <w:t>U eist een beroepsaansprakelijkheidsverzekering. In onze branche is dit ongebruikelijk geldt alleen een bedrijfsaansprakelijkheid. In de raamovereenkomst wordt onder artikel 6.1 naar beide gevraagd Wij verzoeken u de eis aan te passen naar alleen bedrijfsaansprakelijkheid.</w:t>
            </w:r>
          </w:p>
          <w:p w14:paraId="0B1E5B43"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269FD117" w14:textId="58FAB841" w:rsidR="00FE620E" w:rsidRPr="008E31D1" w:rsidRDefault="00FE620E" w:rsidP="00FE620E">
            <w:pPr>
              <w:rPr>
                <w:color w:val="000000"/>
                <w:szCs w:val="20"/>
              </w:rPr>
            </w:pPr>
            <w:r w:rsidRPr="008E31D1">
              <w:rPr>
                <w:color w:val="000000"/>
                <w:szCs w:val="20"/>
              </w:rPr>
              <w:t xml:space="preserve">Wij eisen een bedrijfsaansprakelijkheidsverzekering. Per abuis is de term beroepsaansprakelijkheid blijven staan. De tekst in </w:t>
            </w:r>
            <w:r>
              <w:rPr>
                <w:color w:val="000000"/>
                <w:szCs w:val="20"/>
              </w:rPr>
              <w:t>de offerteaanvraag</w:t>
            </w:r>
            <w:r w:rsidRPr="008E31D1">
              <w:rPr>
                <w:color w:val="000000"/>
                <w:szCs w:val="20"/>
              </w:rPr>
              <w:t xml:space="preserve"> is hierop aangepast in versie 2.0</w:t>
            </w:r>
          </w:p>
        </w:tc>
      </w:tr>
      <w:tr w:rsidR="00FE620E" w:rsidRPr="008E31D1" w14:paraId="6D3DFA2A" w14:textId="77777777" w:rsidTr="009A113C">
        <w:trPr>
          <w:trHeight w:val="4605"/>
        </w:trPr>
        <w:tc>
          <w:tcPr>
            <w:tcW w:w="640" w:type="dxa"/>
            <w:tcBorders>
              <w:top w:val="nil"/>
              <w:left w:val="single" w:sz="4" w:space="0" w:color="auto"/>
              <w:bottom w:val="single" w:sz="4" w:space="0" w:color="auto"/>
              <w:right w:val="single" w:sz="4" w:space="0" w:color="auto"/>
            </w:tcBorders>
            <w:shd w:val="clear" w:color="auto" w:fill="auto"/>
            <w:hideMark/>
          </w:tcPr>
          <w:p w14:paraId="161F3DBE" w14:textId="0EBCA0CB" w:rsidR="00FE620E" w:rsidRPr="008E31D1" w:rsidRDefault="00FE620E" w:rsidP="00FE620E">
            <w:pPr>
              <w:rPr>
                <w:color w:val="000000"/>
                <w:szCs w:val="20"/>
              </w:rPr>
            </w:pPr>
            <w:r w:rsidRPr="008E31D1">
              <w:rPr>
                <w:color w:val="000000"/>
                <w:szCs w:val="20"/>
              </w:rPr>
              <w:lastRenderedPageBreak/>
              <w:t>177</w:t>
            </w:r>
          </w:p>
        </w:tc>
        <w:tc>
          <w:tcPr>
            <w:tcW w:w="3344" w:type="dxa"/>
            <w:tcBorders>
              <w:top w:val="nil"/>
              <w:left w:val="nil"/>
              <w:bottom w:val="single" w:sz="4" w:space="0" w:color="auto"/>
              <w:right w:val="single" w:sz="4" w:space="0" w:color="auto"/>
            </w:tcBorders>
            <w:shd w:val="clear" w:color="auto" w:fill="auto"/>
            <w:hideMark/>
          </w:tcPr>
          <w:p w14:paraId="47905F3D" w14:textId="16E9247B" w:rsidR="00FE620E" w:rsidRPr="008E31D1" w:rsidRDefault="00FE620E" w:rsidP="00FE620E">
            <w:pPr>
              <w:rPr>
                <w:color w:val="000000"/>
                <w:szCs w:val="20"/>
              </w:rPr>
            </w:pPr>
            <w:r w:rsidRPr="008E31D1">
              <w:rPr>
                <w:color w:val="000000"/>
                <w:szCs w:val="20"/>
              </w:rPr>
              <w:t xml:space="preserve">Offerteaanvraag, 1.4.4 </w:t>
            </w:r>
          </w:p>
        </w:tc>
        <w:tc>
          <w:tcPr>
            <w:tcW w:w="5670" w:type="dxa"/>
            <w:tcBorders>
              <w:top w:val="nil"/>
              <w:left w:val="nil"/>
              <w:bottom w:val="single" w:sz="4" w:space="0" w:color="auto"/>
              <w:right w:val="single" w:sz="4" w:space="0" w:color="auto"/>
            </w:tcBorders>
            <w:shd w:val="clear" w:color="auto" w:fill="auto"/>
            <w:hideMark/>
          </w:tcPr>
          <w:p w14:paraId="09294F0A" w14:textId="77777777" w:rsidR="00FE620E" w:rsidRDefault="00FE620E" w:rsidP="00FE620E">
            <w:pPr>
              <w:rPr>
                <w:color w:val="000000"/>
                <w:szCs w:val="20"/>
              </w:rPr>
            </w:pPr>
            <w:r w:rsidRPr="008E31D1">
              <w:rPr>
                <w:color w:val="000000"/>
                <w:szCs w:val="20"/>
              </w:rPr>
              <w:t xml:space="preserve">De wijze van verdelen bij aanvang van het contract geeft veel onzekerheid bij de calculatie. De overname is een belangrijk onderdeel van de huurprijzen. Nu niet duidelijk is, welke hulpmiddelen overgenomen dienen te worden, ontbreekt deze basis voor een goede calculatie. </w:t>
            </w:r>
            <w:r w:rsidRPr="008E31D1">
              <w:rPr>
                <w:color w:val="000000"/>
                <w:szCs w:val="20"/>
              </w:rPr>
              <w:br/>
            </w:r>
            <w:r w:rsidRPr="008E31D1">
              <w:rPr>
                <w:color w:val="000000"/>
                <w:szCs w:val="20"/>
              </w:rPr>
              <w:br/>
              <w:t>Een ander aspect wat speelt, is dat de overnamewaarde ongekend hoog is. Weliswaar zijn de overzichten nog niet helemaal correct aangeleverd (zie onze eerdere vraag hierover), alsnog zal de gemiddelde overnamewaarde per hulpmiddel fors hoger liggen dan de nieuwwaarde op basis van onze gemiddelde inkoopprijs. Dat maakt, dat hier geen sprake is van één van de belangrijkste aspecten van het aanbestedingsbeginsel een level playing field. De zittende</w:t>
            </w:r>
            <w:r>
              <w:rPr>
                <w:color w:val="000000"/>
                <w:szCs w:val="20"/>
              </w:rPr>
              <w:t xml:space="preserve"> </w:t>
            </w:r>
            <w:r w:rsidRPr="008E31D1">
              <w:rPr>
                <w:color w:val="000000"/>
                <w:szCs w:val="20"/>
              </w:rPr>
              <w:t>leveranciers kunnen de opdracht tegen een lagere prijs uitvoeren, omdat hun kostprijs voor de hulpmiddelen lager ligt dan de kostprijs</w:t>
            </w:r>
            <w:r>
              <w:rPr>
                <w:color w:val="000000"/>
                <w:szCs w:val="20"/>
              </w:rPr>
              <w:t xml:space="preserve"> </w:t>
            </w:r>
            <w:r w:rsidRPr="008E31D1">
              <w:rPr>
                <w:color w:val="000000"/>
                <w:szCs w:val="20"/>
              </w:rPr>
              <w:t xml:space="preserve">die nieuwe inschrijvers in de overname dienen te betalen. </w:t>
            </w:r>
            <w:r w:rsidRPr="008E31D1">
              <w:rPr>
                <w:color w:val="000000"/>
                <w:szCs w:val="20"/>
              </w:rPr>
              <w:br/>
            </w:r>
            <w:r w:rsidRPr="008E31D1">
              <w:rPr>
                <w:color w:val="000000"/>
                <w:szCs w:val="20"/>
              </w:rPr>
              <w:br/>
              <w:t>Om de ongelijkheid op te heffen, of kleiner te maken, verzoeken wij u om voor het uitstaande bestand een uitfasering / sterfhuis constructie te hanteren gedurende 4 jaar. Waarbij u ieder jaar 25% van het uitstaande bestand laat uitfaseren (door natuurlijke afbouw en overname door de nieuwe leverancier, als de afbouw in enig jaar lager is dan 25%). Na 4 jaar is het volledige bestand vervangen of over op de nieuwe leverancier. Op deze wijze hebben alle leveranciers min of meer gelijke kansen om de opdracht tegen dezelfde concurrentiele voorwaarden te winnen.</w:t>
            </w:r>
          </w:p>
          <w:p w14:paraId="5F88F429"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240BA176" w14:textId="2D14ABC4" w:rsidR="00FE620E" w:rsidRPr="008E31D1" w:rsidRDefault="00FE620E" w:rsidP="00FE620E">
            <w:pPr>
              <w:rPr>
                <w:color w:val="000000"/>
                <w:szCs w:val="20"/>
              </w:rPr>
            </w:pPr>
            <w:r w:rsidRPr="008E31D1">
              <w:rPr>
                <w:color w:val="000000"/>
                <w:szCs w:val="20"/>
              </w:rPr>
              <w:t>Wij gaan niet akkoord met uw voorstel tot wijziging van dit onderdeel. De genoemde formule is gangbaar in de sector en is voor alle partijen gelijk.</w:t>
            </w:r>
          </w:p>
        </w:tc>
      </w:tr>
      <w:tr w:rsidR="00FE620E" w:rsidRPr="008E31D1" w14:paraId="42C053DF" w14:textId="77777777" w:rsidTr="009A113C">
        <w:trPr>
          <w:trHeight w:val="4500"/>
        </w:trPr>
        <w:tc>
          <w:tcPr>
            <w:tcW w:w="640" w:type="dxa"/>
            <w:tcBorders>
              <w:top w:val="nil"/>
              <w:left w:val="single" w:sz="4" w:space="0" w:color="auto"/>
              <w:bottom w:val="single" w:sz="4" w:space="0" w:color="auto"/>
              <w:right w:val="single" w:sz="4" w:space="0" w:color="auto"/>
            </w:tcBorders>
            <w:shd w:val="clear" w:color="auto" w:fill="auto"/>
            <w:hideMark/>
          </w:tcPr>
          <w:p w14:paraId="7DB31657" w14:textId="79FB53AC" w:rsidR="00FE620E" w:rsidRPr="008E31D1" w:rsidRDefault="00FE620E" w:rsidP="00FE620E">
            <w:pPr>
              <w:rPr>
                <w:color w:val="000000"/>
                <w:szCs w:val="20"/>
              </w:rPr>
            </w:pPr>
            <w:r w:rsidRPr="008E31D1">
              <w:rPr>
                <w:color w:val="000000"/>
                <w:szCs w:val="20"/>
              </w:rPr>
              <w:lastRenderedPageBreak/>
              <w:t>178</w:t>
            </w:r>
          </w:p>
        </w:tc>
        <w:tc>
          <w:tcPr>
            <w:tcW w:w="3344" w:type="dxa"/>
            <w:tcBorders>
              <w:top w:val="nil"/>
              <w:left w:val="nil"/>
              <w:bottom w:val="single" w:sz="4" w:space="0" w:color="auto"/>
              <w:right w:val="single" w:sz="4" w:space="0" w:color="auto"/>
            </w:tcBorders>
            <w:shd w:val="clear" w:color="auto" w:fill="auto"/>
            <w:hideMark/>
          </w:tcPr>
          <w:p w14:paraId="5A6CF5D3" w14:textId="7B10D5AD" w:rsidR="00FE620E" w:rsidRPr="008E31D1" w:rsidRDefault="00FE620E" w:rsidP="00FE620E">
            <w:pPr>
              <w:rPr>
                <w:color w:val="000000"/>
                <w:szCs w:val="20"/>
              </w:rPr>
            </w:pPr>
            <w:r w:rsidRPr="008E31D1">
              <w:rPr>
                <w:color w:val="000000"/>
                <w:szCs w:val="20"/>
              </w:rPr>
              <w:t xml:space="preserve">Offerteaanvraag, 1.4.1 </w:t>
            </w:r>
          </w:p>
        </w:tc>
        <w:tc>
          <w:tcPr>
            <w:tcW w:w="5670" w:type="dxa"/>
            <w:tcBorders>
              <w:top w:val="nil"/>
              <w:left w:val="nil"/>
              <w:bottom w:val="single" w:sz="4" w:space="0" w:color="auto"/>
              <w:right w:val="single" w:sz="4" w:space="0" w:color="auto"/>
            </w:tcBorders>
            <w:shd w:val="clear" w:color="auto" w:fill="auto"/>
            <w:hideMark/>
          </w:tcPr>
          <w:p w14:paraId="211F80FD" w14:textId="36F04505" w:rsidR="00FE620E" w:rsidRPr="008E31D1" w:rsidRDefault="00FE620E" w:rsidP="00FE620E">
            <w:pPr>
              <w:rPr>
                <w:color w:val="000000"/>
                <w:szCs w:val="20"/>
              </w:rPr>
            </w:pPr>
            <w:r w:rsidRPr="008E31D1">
              <w:rPr>
                <w:color w:val="000000"/>
                <w:szCs w:val="20"/>
              </w:rPr>
              <w:t>Wij verzoeken u de verlengoptie wederkerig te maken, ook voor de leverancier kan een overeenkomst op langere termijn anders uitpakken dan voorzien bij de start als gevolg van de verschuiving in categorieën veroorzaakt door vergrijzing en langer thuis blijven (meer complexere hulpmiddelen).</w:t>
            </w:r>
          </w:p>
        </w:tc>
        <w:tc>
          <w:tcPr>
            <w:tcW w:w="4678" w:type="dxa"/>
            <w:tcBorders>
              <w:top w:val="nil"/>
              <w:left w:val="nil"/>
              <w:bottom w:val="single" w:sz="4" w:space="0" w:color="auto"/>
              <w:right w:val="single" w:sz="4" w:space="0" w:color="auto"/>
            </w:tcBorders>
            <w:shd w:val="clear" w:color="auto" w:fill="auto"/>
            <w:hideMark/>
          </w:tcPr>
          <w:p w14:paraId="50A41B83" w14:textId="74B15D35" w:rsidR="00FE620E" w:rsidRPr="008E31D1" w:rsidRDefault="00FE620E" w:rsidP="00FE620E">
            <w:pPr>
              <w:rPr>
                <w:color w:val="000000"/>
                <w:szCs w:val="20"/>
              </w:rPr>
            </w:pPr>
            <w:r w:rsidRPr="008E31D1">
              <w:rPr>
                <w:color w:val="000000"/>
                <w:szCs w:val="20"/>
              </w:rPr>
              <w:t xml:space="preserve">Wij gaan niet akkoord met het wederkerig maken van de verlengingsopties. We voegen de volgende tekst toe aan de offerteaanvraag: Bij interne en/of externe ontwikkelingen, waarbij in redelijkheid niet van één der partijen kan worden verwacht dat hij uitvoering blijft geven aan de Overeenkomst, hebben partijen de bevoegdheid de Overeenkomst op te zeggen. Tevens wordt niet 3 maanden, maar 6 maanden voor de geldende einddatum aangegeven of gebruik wordt gemaakt van een verlengingsoptie. Gedurende de contractduur zijn er regelmatig bespreekmomenten en zou het dus niet als een verassing moeten komen als er niet verlengd wordt. Tot slot willen we nogmaals benadrukken dat de drie gemeenten een langdurige samenwerking willen aangaan en het de bedoeling is om alle verlengingsopties te gebruiken. </w:t>
            </w:r>
          </w:p>
        </w:tc>
      </w:tr>
      <w:tr w:rsidR="00FE620E" w:rsidRPr="008E31D1" w14:paraId="54732052" w14:textId="77777777" w:rsidTr="009A113C">
        <w:trPr>
          <w:trHeight w:val="1200"/>
        </w:trPr>
        <w:tc>
          <w:tcPr>
            <w:tcW w:w="640" w:type="dxa"/>
            <w:tcBorders>
              <w:top w:val="nil"/>
              <w:left w:val="single" w:sz="4" w:space="0" w:color="auto"/>
              <w:bottom w:val="single" w:sz="4" w:space="0" w:color="auto"/>
              <w:right w:val="single" w:sz="4" w:space="0" w:color="auto"/>
            </w:tcBorders>
            <w:shd w:val="clear" w:color="auto" w:fill="auto"/>
            <w:hideMark/>
          </w:tcPr>
          <w:p w14:paraId="675E5F56" w14:textId="01EC465C" w:rsidR="00FE620E" w:rsidRPr="008E31D1" w:rsidRDefault="00FE620E" w:rsidP="00FE620E">
            <w:pPr>
              <w:rPr>
                <w:color w:val="000000"/>
                <w:szCs w:val="20"/>
              </w:rPr>
            </w:pPr>
            <w:r w:rsidRPr="008E31D1">
              <w:rPr>
                <w:color w:val="000000"/>
                <w:szCs w:val="20"/>
              </w:rPr>
              <w:t>179</w:t>
            </w:r>
          </w:p>
        </w:tc>
        <w:tc>
          <w:tcPr>
            <w:tcW w:w="3344" w:type="dxa"/>
            <w:tcBorders>
              <w:top w:val="nil"/>
              <w:left w:val="nil"/>
              <w:bottom w:val="single" w:sz="4" w:space="0" w:color="auto"/>
              <w:right w:val="single" w:sz="4" w:space="0" w:color="auto"/>
            </w:tcBorders>
            <w:shd w:val="clear" w:color="auto" w:fill="auto"/>
            <w:hideMark/>
          </w:tcPr>
          <w:p w14:paraId="2A7C5177" w14:textId="0F4A6104" w:rsidR="00FE620E" w:rsidRPr="008E31D1" w:rsidRDefault="00FE620E" w:rsidP="00FE620E">
            <w:pPr>
              <w:rPr>
                <w:color w:val="000000"/>
                <w:szCs w:val="20"/>
              </w:rPr>
            </w:pPr>
            <w:r w:rsidRPr="008E31D1">
              <w:rPr>
                <w:color w:val="000000"/>
                <w:szCs w:val="20"/>
              </w:rPr>
              <w:t xml:space="preserve">Offerteaanvraag, 1.3.4 </w:t>
            </w:r>
          </w:p>
        </w:tc>
        <w:tc>
          <w:tcPr>
            <w:tcW w:w="5670" w:type="dxa"/>
            <w:tcBorders>
              <w:top w:val="nil"/>
              <w:left w:val="nil"/>
              <w:bottom w:val="single" w:sz="4" w:space="0" w:color="auto"/>
              <w:right w:val="single" w:sz="4" w:space="0" w:color="auto"/>
            </w:tcBorders>
            <w:shd w:val="clear" w:color="auto" w:fill="auto"/>
            <w:hideMark/>
          </w:tcPr>
          <w:p w14:paraId="7E4E194B" w14:textId="32E5BA69" w:rsidR="00FE620E" w:rsidRPr="008E31D1" w:rsidRDefault="00FE620E" w:rsidP="00FE620E">
            <w:pPr>
              <w:rPr>
                <w:color w:val="000000"/>
                <w:szCs w:val="20"/>
              </w:rPr>
            </w:pPr>
            <w:r w:rsidRPr="008E31D1">
              <w:rPr>
                <w:color w:val="000000"/>
                <w:szCs w:val="20"/>
              </w:rPr>
              <w:t>Kunt u aangegeven wie de eigenaar is van het huidige uitstaande bestanden?</w:t>
            </w:r>
          </w:p>
        </w:tc>
        <w:tc>
          <w:tcPr>
            <w:tcW w:w="4678" w:type="dxa"/>
            <w:tcBorders>
              <w:top w:val="nil"/>
              <w:left w:val="nil"/>
              <w:bottom w:val="single" w:sz="4" w:space="0" w:color="auto"/>
              <w:right w:val="single" w:sz="4" w:space="0" w:color="auto"/>
            </w:tcBorders>
            <w:shd w:val="clear" w:color="auto" w:fill="auto"/>
            <w:hideMark/>
          </w:tcPr>
          <w:p w14:paraId="322D110F" w14:textId="77777777" w:rsidR="00FE620E" w:rsidRDefault="00FE620E" w:rsidP="00FE620E">
            <w:pPr>
              <w:rPr>
                <w:color w:val="000000"/>
                <w:szCs w:val="20"/>
              </w:rPr>
            </w:pPr>
            <w:r w:rsidRPr="008E31D1">
              <w:rPr>
                <w:color w:val="000000"/>
                <w:szCs w:val="20"/>
              </w:rPr>
              <w:t>Op dit moment hebben Opdrachtgevers een contract met Welzorg B.V. met betrekking tot hulpmiddelen waarbij Welzorg B.V. eigenaar is van de hulpmiddelen zoals weergegeven in het uitstaande bestand.</w:t>
            </w:r>
          </w:p>
          <w:p w14:paraId="07229321" w14:textId="77777777" w:rsidR="00FE620E" w:rsidRPr="008E31D1" w:rsidRDefault="00FE620E" w:rsidP="00FE620E">
            <w:pPr>
              <w:rPr>
                <w:color w:val="000000"/>
                <w:szCs w:val="20"/>
              </w:rPr>
            </w:pPr>
          </w:p>
        </w:tc>
      </w:tr>
      <w:tr w:rsidR="00FE620E" w:rsidRPr="008E31D1" w14:paraId="1B7DD8CD" w14:textId="77777777" w:rsidTr="009A113C">
        <w:trPr>
          <w:trHeight w:val="780"/>
        </w:trPr>
        <w:tc>
          <w:tcPr>
            <w:tcW w:w="640" w:type="dxa"/>
            <w:tcBorders>
              <w:top w:val="nil"/>
              <w:left w:val="single" w:sz="4" w:space="0" w:color="auto"/>
              <w:bottom w:val="single" w:sz="4" w:space="0" w:color="auto"/>
              <w:right w:val="single" w:sz="4" w:space="0" w:color="auto"/>
            </w:tcBorders>
            <w:shd w:val="clear" w:color="auto" w:fill="auto"/>
            <w:hideMark/>
          </w:tcPr>
          <w:p w14:paraId="5FABC0A1" w14:textId="02A76B32" w:rsidR="00FE620E" w:rsidRPr="008E31D1" w:rsidRDefault="00FE620E" w:rsidP="00FE620E">
            <w:pPr>
              <w:rPr>
                <w:color w:val="000000"/>
                <w:szCs w:val="20"/>
              </w:rPr>
            </w:pPr>
            <w:r w:rsidRPr="008E31D1">
              <w:rPr>
                <w:color w:val="000000"/>
                <w:szCs w:val="20"/>
              </w:rPr>
              <w:t>180</w:t>
            </w:r>
          </w:p>
        </w:tc>
        <w:tc>
          <w:tcPr>
            <w:tcW w:w="3344" w:type="dxa"/>
            <w:tcBorders>
              <w:top w:val="nil"/>
              <w:left w:val="nil"/>
              <w:bottom w:val="single" w:sz="4" w:space="0" w:color="auto"/>
              <w:right w:val="single" w:sz="4" w:space="0" w:color="auto"/>
            </w:tcBorders>
            <w:shd w:val="clear" w:color="auto" w:fill="auto"/>
            <w:hideMark/>
          </w:tcPr>
          <w:p w14:paraId="5B09CE55" w14:textId="7386E885" w:rsidR="00FE620E" w:rsidRPr="008E31D1" w:rsidRDefault="00FE620E" w:rsidP="00FE620E">
            <w:pPr>
              <w:rPr>
                <w:color w:val="000000"/>
                <w:szCs w:val="20"/>
              </w:rPr>
            </w:pPr>
            <w:r w:rsidRPr="008E31D1">
              <w:rPr>
                <w:color w:val="000000"/>
                <w:szCs w:val="20"/>
              </w:rPr>
              <w:t>Offerteaanvraag, 1.3.2</w:t>
            </w:r>
          </w:p>
        </w:tc>
        <w:tc>
          <w:tcPr>
            <w:tcW w:w="5670" w:type="dxa"/>
            <w:tcBorders>
              <w:top w:val="nil"/>
              <w:left w:val="nil"/>
              <w:bottom w:val="single" w:sz="4" w:space="0" w:color="auto"/>
              <w:right w:val="single" w:sz="4" w:space="0" w:color="auto"/>
            </w:tcBorders>
            <w:shd w:val="clear" w:color="auto" w:fill="auto"/>
            <w:hideMark/>
          </w:tcPr>
          <w:p w14:paraId="199326F0" w14:textId="77777777" w:rsidR="00FE620E" w:rsidRDefault="00FE620E" w:rsidP="00FE620E">
            <w:pPr>
              <w:rPr>
                <w:color w:val="000000"/>
                <w:szCs w:val="20"/>
              </w:rPr>
            </w:pPr>
            <w:r w:rsidRPr="008E31D1">
              <w:rPr>
                <w:color w:val="000000"/>
                <w:szCs w:val="20"/>
              </w:rPr>
              <w:t>Zoals u nu beschrijft vallen alleen de douche- en toiletmiddelen buiten de scope van de opdracht. Dit impliceert dat b.v. plafondliften binnen de scope vallen, echter de beschrijving van de categorie tilliften laat dit niet toe. Graag zien wij duidelijk aangegeven wat buiten de scope valt en verzoeken u dit te verduidelijken.</w:t>
            </w:r>
          </w:p>
          <w:p w14:paraId="2B244DA3"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2AC32562" w14:textId="46B262EA" w:rsidR="00FE620E" w:rsidRPr="008E31D1" w:rsidRDefault="00FE620E" w:rsidP="00FE620E">
            <w:pPr>
              <w:rPr>
                <w:color w:val="000000"/>
                <w:szCs w:val="20"/>
              </w:rPr>
            </w:pPr>
            <w:r w:rsidRPr="008E31D1">
              <w:rPr>
                <w:color w:val="000000"/>
                <w:szCs w:val="20"/>
              </w:rPr>
              <w:t>Zie het antwoord op vraag 9.</w:t>
            </w:r>
          </w:p>
        </w:tc>
      </w:tr>
      <w:tr w:rsidR="00FE620E" w:rsidRPr="008E31D1" w14:paraId="7FEC47ED" w14:textId="77777777" w:rsidTr="009A113C">
        <w:trPr>
          <w:trHeight w:val="2055"/>
        </w:trPr>
        <w:tc>
          <w:tcPr>
            <w:tcW w:w="640" w:type="dxa"/>
            <w:tcBorders>
              <w:top w:val="nil"/>
              <w:left w:val="single" w:sz="4" w:space="0" w:color="auto"/>
              <w:bottom w:val="single" w:sz="4" w:space="0" w:color="auto"/>
              <w:right w:val="single" w:sz="4" w:space="0" w:color="auto"/>
            </w:tcBorders>
            <w:shd w:val="clear" w:color="auto" w:fill="auto"/>
            <w:hideMark/>
          </w:tcPr>
          <w:p w14:paraId="45F2ECCA" w14:textId="6830A7BB" w:rsidR="00FE620E" w:rsidRPr="008E31D1" w:rsidRDefault="00FE620E" w:rsidP="00FE620E">
            <w:pPr>
              <w:rPr>
                <w:color w:val="000000"/>
                <w:szCs w:val="20"/>
              </w:rPr>
            </w:pPr>
            <w:r w:rsidRPr="008E31D1">
              <w:rPr>
                <w:color w:val="000000"/>
                <w:szCs w:val="20"/>
              </w:rPr>
              <w:lastRenderedPageBreak/>
              <w:t>181</w:t>
            </w:r>
          </w:p>
        </w:tc>
        <w:tc>
          <w:tcPr>
            <w:tcW w:w="3344" w:type="dxa"/>
            <w:tcBorders>
              <w:top w:val="nil"/>
              <w:left w:val="nil"/>
              <w:bottom w:val="single" w:sz="4" w:space="0" w:color="auto"/>
              <w:right w:val="single" w:sz="4" w:space="0" w:color="auto"/>
            </w:tcBorders>
            <w:shd w:val="clear" w:color="auto" w:fill="auto"/>
            <w:hideMark/>
          </w:tcPr>
          <w:p w14:paraId="1372E3B1" w14:textId="5E228E03" w:rsidR="00FE620E" w:rsidRPr="008E31D1" w:rsidRDefault="00FE620E" w:rsidP="00FE620E">
            <w:pPr>
              <w:rPr>
                <w:color w:val="000000"/>
                <w:szCs w:val="20"/>
              </w:rPr>
            </w:pPr>
            <w:r w:rsidRPr="008E31D1">
              <w:rPr>
                <w:color w:val="000000"/>
                <w:szCs w:val="20"/>
              </w:rPr>
              <w:t>Offerteaanvraag, 1.3.1</w:t>
            </w:r>
          </w:p>
        </w:tc>
        <w:tc>
          <w:tcPr>
            <w:tcW w:w="5670" w:type="dxa"/>
            <w:tcBorders>
              <w:top w:val="nil"/>
              <w:left w:val="nil"/>
              <w:bottom w:val="single" w:sz="4" w:space="0" w:color="auto"/>
              <w:right w:val="single" w:sz="4" w:space="0" w:color="auto"/>
            </w:tcBorders>
            <w:shd w:val="clear" w:color="auto" w:fill="auto"/>
            <w:hideMark/>
          </w:tcPr>
          <w:p w14:paraId="6EAEF176" w14:textId="77777777" w:rsidR="00FE620E" w:rsidRDefault="00FE620E" w:rsidP="00FE620E">
            <w:pPr>
              <w:rPr>
                <w:color w:val="000000"/>
                <w:szCs w:val="20"/>
              </w:rPr>
            </w:pPr>
            <w:r w:rsidRPr="008E31D1">
              <w:rPr>
                <w:color w:val="000000"/>
                <w:szCs w:val="20"/>
              </w:rPr>
              <w:t>In de derde alinea geeft u aan in de laatste zin dat de thans uitstaande hulpmiddelen overgenomen dienen te worden tegen de waarde conform de formule zoals beschreven in eis 62.3. Als we de opgave in bijlage 6 bekijken dan valt ons op dat de formule hier niet juist is toegepast. We zien veel oude, afgeschreven hulpmiddelen waar een restwaarde wordt vermeld. Volgens de formule zou hier geen restwaarde berekend mogen worden. Verder missen wij de splitsing in het bestand in hulpmiddelen voor volwassen met een afschrijftermijn van 84 maanden en hulpmiddelen voor kinderen + Douche- en toiletmateriaal met een afschrijftermijn van 60 maanden. Als laatste merken we op, dat veel BCP tarieven zichtbaar fout zijn. Graag ontvangen wij van u een overzicht met de juiste overnamewaarde.</w:t>
            </w:r>
          </w:p>
          <w:p w14:paraId="40777F46"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435A72A0" w14:textId="619CAE87" w:rsidR="00FE620E" w:rsidRPr="008E31D1" w:rsidRDefault="00FE620E" w:rsidP="00FE620E">
            <w:pPr>
              <w:rPr>
                <w:color w:val="000000"/>
                <w:szCs w:val="20"/>
              </w:rPr>
            </w:pPr>
            <w:r w:rsidRPr="008E31D1">
              <w:rPr>
                <w:color w:val="000000"/>
                <w:szCs w:val="20"/>
              </w:rPr>
              <w:t>Er stond een verschrijving in eis 62.3. De restwaarde van 5% is per abuis niet overgenomen. Voorts willen wij opmerken dat de BCP af kunnen wijken door gemaakte aanpassingen.</w:t>
            </w:r>
          </w:p>
        </w:tc>
      </w:tr>
      <w:tr w:rsidR="00FE620E" w:rsidRPr="008E31D1" w14:paraId="19F97148" w14:textId="77777777" w:rsidTr="009A113C">
        <w:trPr>
          <w:trHeight w:val="780"/>
        </w:trPr>
        <w:tc>
          <w:tcPr>
            <w:tcW w:w="640" w:type="dxa"/>
            <w:tcBorders>
              <w:top w:val="nil"/>
              <w:left w:val="single" w:sz="4" w:space="0" w:color="auto"/>
              <w:bottom w:val="single" w:sz="4" w:space="0" w:color="auto"/>
              <w:right w:val="single" w:sz="4" w:space="0" w:color="auto"/>
            </w:tcBorders>
            <w:shd w:val="clear" w:color="auto" w:fill="auto"/>
            <w:hideMark/>
          </w:tcPr>
          <w:p w14:paraId="26904D34" w14:textId="050C8A97" w:rsidR="00FE620E" w:rsidRPr="008E31D1" w:rsidRDefault="00FE620E" w:rsidP="00FE620E">
            <w:pPr>
              <w:rPr>
                <w:color w:val="000000"/>
                <w:szCs w:val="20"/>
              </w:rPr>
            </w:pPr>
            <w:r w:rsidRPr="008E31D1">
              <w:rPr>
                <w:color w:val="000000"/>
                <w:szCs w:val="20"/>
              </w:rPr>
              <w:t>182</w:t>
            </w:r>
          </w:p>
        </w:tc>
        <w:tc>
          <w:tcPr>
            <w:tcW w:w="3344" w:type="dxa"/>
            <w:tcBorders>
              <w:top w:val="nil"/>
              <w:left w:val="nil"/>
              <w:bottom w:val="single" w:sz="4" w:space="0" w:color="auto"/>
              <w:right w:val="single" w:sz="4" w:space="0" w:color="auto"/>
            </w:tcBorders>
            <w:shd w:val="clear" w:color="auto" w:fill="auto"/>
            <w:hideMark/>
          </w:tcPr>
          <w:p w14:paraId="08EE9258" w14:textId="66A82F73" w:rsidR="00FE620E" w:rsidRPr="008E31D1" w:rsidRDefault="00FE620E" w:rsidP="00FE620E">
            <w:pPr>
              <w:rPr>
                <w:color w:val="000000"/>
                <w:szCs w:val="20"/>
              </w:rPr>
            </w:pPr>
            <w:r w:rsidRPr="008E31D1">
              <w:rPr>
                <w:color w:val="000000"/>
                <w:szCs w:val="20"/>
              </w:rPr>
              <w:t>Offerteaanvraag, 1.3.1 stalling en PvE 12.2</w:t>
            </w:r>
          </w:p>
        </w:tc>
        <w:tc>
          <w:tcPr>
            <w:tcW w:w="5670" w:type="dxa"/>
            <w:tcBorders>
              <w:top w:val="nil"/>
              <w:left w:val="nil"/>
              <w:bottom w:val="single" w:sz="4" w:space="0" w:color="auto"/>
              <w:right w:val="single" w:sz="4" w:space="0" w:color="auto"/>
            </w:tcBorders>
            <w:shd w:val="clear" w:color="auto" w:fill="auto"/>
            <w:hideMark/>
          </w:tcPr>
          <w:p w14:paraId="5D314803" w14:textId="77777777" w:rsidR="00FE620E" w:rsidRDefault="00FE620E" w:rsidP="00FE620E">
            <w:pPr>
              <w:rPr>
                <w:color w:val="000000"/>
                <w:szCs w:val="20"/>
              </w:rPr>
            </w:pPr>
            <w:r w:rsidRPr="008E31D1">
              <w:rPr>
                <w:color w:val="000000"/>
                <w:szCs w:val="20"/>
              </w:rPr>
              <w:t>Onder het leveren wordt verstaan…. Het toetsen van een adequate stallingsmogelijkheid. Mogen wij aannemen dat indien een stalling niet adequaat is, het leveren van een adequate stalling buiten de scope van deze opdracht valt?</w:t>
            </w:r>
          </w:p>
          <w:p w14:paraId="5F579451" w14:textId="77777777" w:rsidR="00FE620E" w:rsidRPr="008E31D1" w:rsidRDefault="00FE620E" w:rsidP="00FE620E">
            <w:pPr>
              <w:rPr>
                <w:color w:val="000000"/>
                <w:szCs w:val="20"/>
              </w:rPr>
            </w:pPr>
          </w:p>
        </w:tc>
        <w:tc>
          <w:tcPr>
            <w:tcW w:w="4678" w:type="dxa"/>
            <w:tcBorders>
              <w:top w:val="nil"/>
              <w:left w:val="nil"/>
              <w:bottom w:val="single" w:sz="4" w:space="0" w:color="auto"/>
              <w:right w:val="single" w:sz="4" w:space="0" w:color="auto"/>
            </w:tcBorders>
            <w:shd w:val="clear" w:color="auto" w:fill="auto"/>
            <w:hideMark/>
          </w:tcPr>
          <w:p w14:paraId="3DE1C96F" w14:textId="2D8B671E" w:rsidR="00FE620E" w:rsidRPr="008E31D1" w:rsidRDefault="00FE620E" w:rsidP="00FE620E">
            <w:pPr>
              <w:rPr>
                <w:color w:val="000000"/>
                <w:szCs w:val="20"/>
              </w:rPr>
            </w:pPr>
            <w:r w:rsidRPr="008E31D1">
              <w:rPr>
                <w:color w:val="000000"/>
                <w:szCs w:val="20"/>
              </w:rPr>
              <w:t>Uw aanname is correct. Het is wenselijk dat Opdrachtnemer hierover in overleg gaat met de Opdrachtgever.</w:t>
            </w:r>
          </w:p>
        </w:tc>
      </w:tr>
      <w:tr w:rsidR="00FE620E" w:rsidRPr="008E31D1" w14:paraId="13C8847A" w14:textId="77777777" w:rsidTr="009A113C">
        <w:trPr>
          <w:trHeight w:val="1200"/>
        </w:trPr>
        <w:tc>
          <w:tcPr>
            <w:tcW w:w="640" w:type="dxa"/>
            <w:tcBorders>
              <w:top w:val="nil"/>
              <w:left w:val="single" w:sz="4" w:space="0" w:color="auto"/>
              <w:bottom w:val="single" w:sz="4" w:space="0" w:color="auto"/>
              <w:right w:val="single" w:sz="4" w:space="0" w:color="auto"/>
            </w:tcBorders>
            <w:shd w:val="clear" w:color="auto" w:fill="auto"/>
            <w:hideMark/>
          </w:tcPr>
          <w:p w14:paraId="117B955A" w14:textId="08CE894E" w:rsidR="00FE620E" w:rsidRPr="008E31D1" w:rsidRDefault="00FE620E" w:rsidP="00FE620E">
            <w:pPr>
              <w:rPr>
                <w:color w:val="000000"/>
                <w:szCs w:val="20"/>
              </w:rPr>
            </w:pPr>
            <w:r w:rsidRPr="008E31D1">
              <w:rPr>
                <w:color w:val="000000"/>
                <w:szCs w:val="20"/>
              </w:rPr>
              <w:t>183</w:t>
            </w:r>
          </w:p>
        </w:tc>
        <w:tc>
          <w:tcPr>
            <w:tcW w:w="3344" w:type="dxa"/>
            <w:tcBorders>
              <w:top w:val="nil"/>
              <w:left w:val="nil"/>
              <w:bottom w:val="single" w:sz="4" w:space="0" w:color="auto"/>
              <w:right w:val="single" w:sz="4" w:space="0" w:color="auto"/>
            </w:tcBorders>
            <w:shd w:val="clear" w:color="auto" w:fill="auto"/>
            <w:hideMark/>
          </w:tcPr>
          <w:p w14:paraId="4D1D4808" w14:textId="2BACE065" w:rsidR="00FE620E" w:rsidRPr="008E31D1" w:rsidRDefault="00FE620E" w:rsidP="00FE620E">
            <w:pPr>
              <w:rPr>
                <w:color w:val="000000"/>
                <w:szCs w:val="20"/>
              </w:rPr>
            </w:pPr>
            <w:r w:rsidRPr="008E31D1">
              <w:rPr>
                <w:color w:val="000000"/>
                <w:szCs w:val="20"/>
              </w:rPr>
              <w:t xml:space="preserve">Offerteaanvraag, 1.3.2 </w:t>
            </w:r>
          </w:p>
        </w:tc>
        <w:tc>
          <w:tcPr>
            <w:tcW w:w="5670" w:type="dxa"/>
            <w:tcBorders>
              <w:top w:val="nil"/>
              <w:left w:val="nil"/>
              <w:bottom w:val="single" w:sz="4" w:space="0" w:color="auto"/>
              <w:right w:val="single" w:sz="4" w:space="0" w:color="auto"/>
            </w:tcBorders>
            <w:shd w:val="clear" w:color="auto" w:fill="auto"/>
            <w:hideMark/>
          </w:tcPr>
          <w:p w14:paraId="7761266E" w14:textId="2534BD15" w:rsidR="00FE620E" w:rsidRPr="008E31D1" w:rsidRDefault="00FE620E" w:rsidP="00FE620E">
            <w:pPr>
              <w:rPr>
                <w:color w:val="000000"/>
                <w:szCs w:val="20"/>
              </w:rPr>
            </w:pPr>
            <w:r w:rsidRPr="008E31D1">
              <w:rPr>
                <w:color w:val="000000"/>
                <w:szCs w:val="20"/>
              </w:rPr>
              <w:t>De hoogte van het catalogusbedrag is in verhouding tot wat gebruikelijk is in de markt laag, normaliter ligt de grens op € 500. Wij verzoeken u de grens hiernaar toe op te rekken.</w:t>
            </w:r>
          </w:p>
        </w:tc>
        <w:tc>
          <w:tcPr>
            <w:tcW w:w="4678" w:type="dxa"/>
            <w:tcBorders>
              <w:top w:val="nil"/>
              <w:left w:val="nil"/>
              <w:bottom w:val="single" w:sz="4" w:space="0" w:color="auto"/>
              <w:right w:val="single" w:sz="4" w:space="0" w:color="auto"/>
            </w:tcBorders>
            <w:shd w:val="clear" w:color="auto" w:fill="auto"/>
            <w:hideMark/>
          </w:tcPr>
          <w:p w14:paraId="7346A505" w14:textId="77777777" w:rsidR="00FE620E" w:rsidRDefault="00FE620E" w:rsidP="00FE620E">
            <w:pPr>
              <w:rPr>
                <w:color w:val="000000"/>
                <w:szCs w:val="20"/>
              </w:rPr>
            </w:pPr>
            <w:r w:rsidRPr="008E31D1">
              <w:rPr>
                <w:color w:val="000000"/>
                <w:szCs w:val="20"/>
              </w:rPr>
              <w:t>Wij gaan niet akkoord met uw voorstel en handhaven het bedrag van €300,-. De gemeenten kunnen tijdens de duur van de overeenkomst dit bedrag wijzigen naar aanleiding van wijzigingen in hun verordeningen.</w:t>
            </w:r>
          </w:p>
          <w:p w14:paraId="78359B36" w14:textId="77777777" w:rsidR="00FE620E" w:rsidRDefault="00FE620E" w:rsidP="00FE620E">
            <w:pPr>
              <w:rPr>
                <w:color w:val="000000"/>
                <w:szCs w:val="20"/>
              </w:rPr>
            </w:pPr>
          </w:p>
          <w:p w14:paraId="240FF8CD" w14:textId="77777777" w:rsidR="00FE620E" w:rsidRPr="008E31D1" w:rsidRDefault="00FE620E" w:rsidP="00FE620E">
            <w:pPr>
              <w:rPr>
                <w:color w:val="000000"/>
                <w:szCs w:val="20"/>
              </w:rPr>
            </w:pPr>
          </w:p>
        </w:tc>
      </w:tr>
    </w:tbl>
    <w:p w14:paraId="0E8EF20C" w14:textId="77777777" w:rsidR="009A113C" w:rsidRDefault="009A113C"/>
    <w:p w14:paraId="1CE872E7" w14:textId="77777777" w:rsidR="009A113C" w:rsidRDefault="009A113C"/>
    <w:p w14:paraId="1C8CD8C5" w14:textId="77777777" w:rsidR="009A113C" w:rsidRDefault="009A113C"/>
    <w:sectPr w:rsidR="009A113C" w:rsidSect="009A113C">
      <w:headerReference w:type="default" r:id="rId13"/>
      <w:footerReference w:type="default" r:id="rId14"/>
      <w:pgSz w:w="16838" w:h="11906" w:orient="landscape"/>
      <w:pgMar w:top="1417" w:right="1417" w:bottom="1417" w:left="1417"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5" w:author="Marieke Harkink" w:date="2021-03-19T20:18:00Z" w:initials="MH">
    <w:p w14:paraId="01296FCD" w14:textId="2FAF9CB4" w:rsidR="00E639DE" w:rsidRDefault="00E639DE">
      <w:pPr>
        <w:pStyle w:val="Tekstopmerking"/>
      </w:pPr>
      <w:r>
        <w:rPr>
          <w:rStyle w:val="Verwijzingopmerking"/>
        </w:rPr>
        <w:annotationRef/>
      </w:r>
      <w:r>
        <w:t>Onduidelijk hoe</w:t>
      </w:r>
    </w:p>
  </w:comment>
  <w:comment w:id="6" w:author="Marieke Harkink" w:date="2021-03-19T20:33:00Z" w:initials="MH">
    <w:p w14:paraId="5E72ADA5" w14:textId="2C56DEA3" w:rsidR="00E639DE" w:rsidRDefault="00E639DE">
      <w:pPr>
        <w:pStyle w:val="Tekstopmerking"/>
      </w:pPr>
      <w:r>
        <w:rPr>
          <w:rStyle w:val="Verwijzingopmerking"/>
        </w:rPr>
        <w:annotationRef/>
      </w:r>
      <w:r>
        <w:t>Wat wordt met deze zin bedoeld?</w:t>
      </w:r>
    </w:p>
  </w:comment>
  <w:comment w:id="7" w:author="Marieke Harkink" w:date="2021-03-19T20:36:00Z" w:initials="MH">
    <w:p w14:paraId="73F57A68" w14:textId="2BD34F54" w:rsidR="00E639DE" w:rsidRDefault="00E639DE">
      <w:pPr>
        <w:pStyle w:val="Tekstopmerking"/>
      </w:pPr>
      <w:r>
        <w:rPr>
          <w:rStyle w:val="Verwijzingopmerking"/>
        </w:rPr>
        <w:annotationRef/>
      </w:r>
      <w:r>
        <w:t>Nog aanpassen</w:t>
      </w:r>
    </w:p>
  </w:comment>
  <w:comment w:id="8" w:author="Marieke Harkink" w:date="2021-03-19T20:36:00Z" w:initials="MH">
    <w:p w14:paraId="4AFC8372" w14:textId="74947EE0" w:rsidR="00E639DE" w:rsidRDefault="00E639DE">
      <w:pPr>
        <w:pStyle w:val="Tekstopmerking"/>
      </w:pPr>
      <w:r>
        <w:rPr>
          <w:rStyle w:val="Verwijzingopmerking"/>
        </w:rPr>
        <w:annotationRef/>
      </w:r>
      <w:r>
        <w:t>Nog aanpassen verwijzing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1296FCD" w15:done="0"/>
  <w15:commentEx w15:paraId="5E72ADA5" w15:done="0"/>
  <w15:commentEx w15:paraId="73F57A68" w15:done="0"/>
  <w15:commentEx w15:paraId="4AFC837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F857E" w16cex:dateUtc="2021-03-19T19:18:00Z"/>
  <w16cex:commentExtensible w16cex:durableId="23FF8918" w16cex:dateUtc="2021-03-19T19:33:00Z"/>
  <w16cex:commentExtensible w16cex:durableId="23FF89C0" w16cex:dateUtc="2021-03-19T19:36:00Z"/>
  <w16cex:commentExtensible w16cex:durableId="23FF89DE" w16cex:dateUtc="2021-03-19T19: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1296FCD" w16cid:durableId="23FF857E"/>
  <w16cid:commentId w16cid:paraId="5E72ADA5" w16cid:durableId="23FF8918"/>
  <w16cid:commentId w16cid:paraId="73F57A68" w16cid:durableId="23FF89C0"/>
  <w16cid:commentId w16cid:paraId="4AFC8372" w16cid:durableId="23FF89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E320F7" w14:textId="77777777" w:rsidR="000423BB" w:rsidRDefault="000423BB" w:rsidP="009A113C">
      <w:r>
        <w:separator/>
      </w:r>
    </w:p>
  </w:endnote>
  <w:endnote w:type="continuationSeparator" w:id="0">
    <w:p w14:paraId="1A1FDF7B" w14:textId="77777777" w:rsidR="000423BB" w:rsidRDefault="000423BB" w:rsidP="009A1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DC817" w14:textId="77777777" w:rsidR="00E639DE" w:rsidRDefault="00E639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FE8519" w14:textId="77777777" w:rsidR="000423BB" w:rsidRDefault="000423BB" w:rsidP="009A113C">
      <w:r>
        <w:separator/>
      </w:r>
    </w:p>
  </w:footnote>
  <w:footnote w:type="continuationSeparator" w:id="0">
    <w:p w14:paraId="4A404B72" w14:textId="77777777" w:rsidR="000423BB" w:rsidRDefault="000423BB" w:rsidP="009A1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B0635" w14:textId="77777777" w:rsidR="00E639DE" w:rsidRDefault="00E639DE">
    <w:pPr>
      <w:pStyle w:val="Koptekst"/>
    </w:pPr>
    <w:r>
      <w:rPr>
        <w:rFonts w:ascii="Calibri Light" w:eastAsia="Yu Gothic Light" w:hAnsi="Calibri Light" w:cs="Calibri Light"/>
        <w:b/>
        <w:noProof/>
        <w:color w:val="4472C4"/>
        <w:sz w:val="52"/>
        <w:szCs w:val="52"/>
      </w:rPr>
      <w:drawing>
        <wp:anchor distT="0" distB="0" distL="114300" distR="114300" simplePos="0" relativeHeight="251668480" behindDoc="1" locked="0" layoutInCell="1" allowOverlap="1" wp14:anchorId="653EB338" wp14:editId="316E5D9C">
          <wp:simplePos x="0" y="0"/>
          <wp:positionH relativeFrom="column">
            <wp:posOffset>1014730</wp:posOffset>
          </wp:positionH>
          <wp:positionV relativeFrom="paragraph">
            <wp:posOffset>-228600</wp:posOffset>
          </wp:positionV>
          <wp:extent cx="2009775" cy="562661"/>
          <wp:effectExtent l="0" t="0" r="0" b="8890"/>
          <wp:wrapNone/>
          <wp:docPr id="6" name="Afbeelding 6" descr="M:\@ppData\Pictures\logo dron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pData\Pictures\logo dront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562661"/>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FA5">
      <w:rPr>
        <w:rFonts w:ascii="Arial Narrow" w:hAnsi="Arial Narrow"/>
        <w:noProof/>
      </w:rPr>
      <w:drawing>
        <wp:anchor distT="0" distB="0" distL="114935" distR="114935" simplePos="0" relativeHeight="251666432" behindDoc="1" locked="0" layoutInCell="1" allowOverlap="1" wp14:anchorId="720A0395" wp14:editId="05386A23">
          <wp:simplePos x="0" y="0"/>
          <wp:positionH relativeFrom="column">
            <wp:posOffset>5041900</wp:posOffset>
          </wp:positionH>
          <wp:positionV relativeFrom="paragraph">
            <wp:posOffset>-287655</wp:posOffset>
          </wp:positionV>
          <wp:extent cx="982345" cy="623570"/>
          <wp:effectExtent l="0" t="0" r="8255" b="5080"/>
          <wp:wrapNone/>
          <wp:docPr id="2" name="Afbeelding 2"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0A41">
      <w:rPr>
        <w:noProof/>
      </w:rPr>
      <w:drawing>
        <wp:anchor distT="0" distB="0" distL="114300" distR="114300" simplePos="0" relativeHeight="251663360" behindDoc="1" locked="0" layoutInCell="1" allowOverlap="1" wp14:anchorId="604C6FB1" wp14:editId="6F65D53B">
          <wp:simplePos x="0" y="0"/>
          <wp:positionH relativeFrom="column">
            <wp:posOffset>3496945</wp:posOffset>
          </wp:positionH>
          <wp:positionV relativeFrom="paragraph">
            <wp:posOffset>-307818</wp:posOffset>
          </wp:positionV>
          <wp:extent cx="1136015" cy="638175"/>
          <wp:effectExtent l="0" t="0" r="6985" b="9525"/>
          <wp:wrapNone/>
          <wp:docPr id="3" name="Afbeelding 3"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601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FA5">
      <w:rPr>
        <w:rFonts w:ascii="Arial Narrow" w:hAnsi="Arial Narrow"/>
        <w:noProof/>
      </w:rPr>
      <w:drawing>
        <wp:anchor distT="0" distB="0" distL="114935" distR="114935" simplePos="0" relativeHeight="251664384" behindDoc="1" locked="0" layoutInCell="1" allowOverlap="1" wp14:anchorId="30B222E8" wp14:editId="3CF1FC77">
          <wp:simplePos x="0" y="0"/>
          <wp:positionH relativeFrom="column">
            <wp:posOffset>7775575</wp:posOffset>
          </wp:positionH>
          <wp:positionV relativeFrom="paragraph">
            <wp:posOffset>-316230</wp:posOffset>
          </wp:positionV>
          <wp:extent cx="982345" cy="623570"/>
          <wp:effectExtent l="0" t="0" r="8255" b="5080"/>
          <wp:wrapNone/>
          <wp:docPr id="1" name="Afbeelding 1"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DAB9B" w14:textId="77777777" w:rsidR="00E639DE" w:rsidRDefault="00E639DE">
    <w:pPr>
      <w:pStyle w:val="Koptekst"/>
    </w:pPr>
    <w:r>
      <w:rPr>
        <w:rFonts w:ascii="Calibri Light" w:eastAsia="Yu Gothic Light" w:hAnsi="Calibri Light" w:cs="Calibri Light"/>
        <w:b/>
        <w:noProof/>
        <w:color w:val="4472C4"/>
        <w:sz w:val="52"/>
        <w:szCs w:val="52"/>
      </w:rPr>
      <w:drawing>
        <wp:anchor distT="0" distB="0" distL="114300" distR="114300" simplePos="0" relativeHeight="251673600" behindDoc="1" locked="0" layoutInCell="1" allowOverlap="1" wp14:anchorId="2A6F476F" wp14:editId="0A143DE0">
          <wp:simplePos x="0" y="0"/>
          <wp:positionH relativeFrom="column">
            <wp:posOffset>4605655</wp:posOffset>
          </wp:positionH>
          <wp:positionV relativeFrom="paragraph">
            <wp:posOffset>-304800</wp:posOffset>
          </wp:positionV>
          <wp:extent cx="2009775" cy="562610"/>
          <wp:effectExtent l="0" t="0" r="9525" b="8890"/>
          <wp:wrapNone/>
          <wp:docPr id="7" name="Afbeelding 7" descr="M:\@ppData\Pictures\logo dron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pData\Pictures\logo dront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562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0A41">
      <w:rPr>
        <w:noProof/>
      </w:rPr>
      <w:drawing>
        <wp:anchor distT="0" distB="0" distL="114300" distR="114300" simplePos="0" relativeHeight="251670528" behindDoc="1" locked="0" layoutInCell="1" allowOverlap="1" wp14:anchorId="459677F7" wp14:editId="38852469">
          <wp:simplePos x="0" y="0"/>
          <wp:positionH relativeFrom="column">
            <wp:posOffset>6764020</wp:posOffset>
          </wp:positionH>
          <wp:positionV relativeFrom="paragraph">
            <wp:posOffset>-307340</wp:posOffset>
          </wp:positionV>
          <wp:extent cx="1136015" cy="638175"/>
          <wp:effectExtent l="0" t="0" r="6985" b="9525"/>
          <wp:wrapNone/>
          <wp:docPr id="10" name="Afbeelding 10"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601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FA5">
      <w:rPr>
        <w:rFonts w:ascii="Arial Narrow" w:hAnsi="Arial Narrow"/>
        <w:noProof/>
      </w:rPr>
      <w:drawing>
        <wp:anchor distT="0" distB="0" distL="114935" distR="114935" simplePos="0" relativeHeight="251672576" behindDoc="1" locked="0" layoutInCell="1" allowOverlap="1" wp14:anchorId="66D29646" wp14:editId="37DBFC3B">
          <wp:simplePos x="0" y="0"/>
          <wp:positionH relativeFrom="column">
            <wp:posOffset>8070850</wp:posOffset>
          </wp:positionH>
          <wp:positionV relativeFrom="paragraph">
            <wp:posOffset>-392430</wp:posOffset>
          </wp:positionV>
          <wp:extent cx="982345" cy="623570"/>
          <wp:effectExtent l="0" t="0" r="8255" b="5080"/>
          <wp:wrapNone/>
          <wp:docPr id="9" name="Afbeelding 9"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C21021"/>
    <w:multiLevelType w:val="hybridMultilevel"/>
    <w:tmpl w:val="D15C69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C7320E"/>
    <w:multiLevelType w:val="hybridMultilevel"/>
    <w:tmpl w:val="22268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237177"/>
    <w:multiLevelType w:val="hybridMultilevel"/>
    <w:tmpl w:val="707E06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D8C5D08"/>
    <w:multiLevelType w:val="hybridMultilevel"/>
    <w:tmpl w:val="9372E6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5667EAF"/>
    <w:multiLevelType w:val="hybridMultilevel"/>
    <w:tmpl w:val="0E203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5B63750"/>
    <w:multiLevelType w:val="hybridMultilevel"/>
    <w:tmpl w:val="6F220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8ED5FAD"/>
    <w:multiLevelType w:val="hybridMultilevel"/>
    <w:tmpl w:val="75082E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6"/>
  </w:num>
  <w:num w:numId="5">
    <w:abstractNumId w:val="1"/>
  </w:num>
  <w:num w:numId="6">
    <w:abstractNumId w:val="0"/>
  </w:num>
  <w:num w:numId="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ieke Harkink">
    <w15:presenceInfo w15:providerId="Windows Live" w15:userId="41e48a7cd8aca2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113C"/>
    <w:rsid w:val="000264BB"/>
    <w:rsid w:val="000270A5"/>
    <w:rsid w:val="00027A4D"/>
    <w:rsid w:val="000423BB"/>
    <w:rsid w:val="000D06F0"/>
    <w:rsid w:val="000E26D3"/>
    <w:rsid w:val="00103DF1"/>
    <w:rsid w:val="00137A72"/>
    <w:rsid w:val="00175E56"/>
    <w:rsid w:val="001912B8"/>
    <w:rsid w:val="001A3D64"/>
    <w:rsid w:val="001C7A1A"/>
    <w:rsid w:val="001E38EE"/>
    <w:rsid w:val="001E65BB"/>
    <w:rsid w:val="001F3746"/>
    <w:rsid w:val="00217073"/>
    <w:rsid w:val="00272C65"/>
    <w:rsid w:val="00294332"/>
    <w:rsid w:val="002D0D14"/>
    <w:rsid w:val="00307C62"/>
    <w:rsid w:val="00375A41"/>
    <w:rsid w:val="00384C98"/>
    <w:rsid w:val="004676EF"/>
    <w:rsid w:val="00521CA0"/>
    <w:rsid w:val="00592339"/>
    <w:rsid w:val="00594BB8"/>
    <w:rsid w:val="005D5517"/>
    <w:rsid w:val="005F41AD"/>
    <w:rsid w:val="005F545A"/>
    <w:rsid w:val="00623BF7"/>
    <w:rsid w:val="006365EE"/>
    <w:rsid w:val="006B5228"/>
    <w:rsid w:val="006E62F3"/>
    <w:rsid w:val="00707E2D"/>
    <w:rsid w:val="00746523"/>
    <w:rsid w:val="00752D35"/>
    <w:rsid w:val="00763956"/>
    <w:rsid w:val="00774AD2"/>
    <w:rsid w:val="0079085B"/>
    <w:rsid w:val="00794858"/>
    <w:rsid w:val="007D34EC"/>
    <w:rsid w:val="007F4181"/>
    <w:rsid w:val="0081323F"/>
    <w:rsid w:val="008140BB"/>
    <w:rsid w:val="00815342"/>
    <w:rsid w:val="008E31D1"/>
    <w:rsid w:val="008E3E7D"/>
    <w:rsid w:val="008E700F"/>
    <w:rsid w:val="00904845"/>
    <w:rsid w:val="00925D68"/>
    <w:rsid w:val="009312A2"/>
    <w:rsid w:val="00940F6E"/>
    <w:rsid w:val="0099314A"/>
    <w:rsid w:val="009A113C"/>
    <w:rsid w:val="00A405F2"/>
    <w:rsid w:val="00A41994"/>
    <w:rsid w:val="00A479EC"/>
    <w:rsid w:val="00A568BF"/>
    <w:rsid w:val="00B552B5"/>
    <w:rsid w:val="00B5589E"/>
    <w:rsid w:val="00C0674B"/>
    <w:rsid w:val="00C539C8"/>
    <w:rsid w:val="00CB63E2"/>
    <w:rsid w:val="00CE1E6C"/>
    <w:rsid w:val="00D00C52"/>
    <w:rsid w:val="00D06F18"/>
    <w:rsid w:val="00D2395E"/>
    <w:rsid w:val="00E06860"/>
    <w:rsid w:val="00E104F3"/>
    <w:rsid w:val="00E24067"/>
    <w:rsid w:val="00E6227E"/>
    <w:rsid w:val="00E634F1"/>
    <w:rsid w:val="00E639DE"/>
    <w:rsid w:val="00EA430C"/>
    <w:rsid w:val="00EC2FC9"/>
    <w:rsid w:val="00EC3F42"/>
    <w:rsid w:val="00EF455A"/>
    <w:rsid w:val="00F004CE"/>
    <w:rsid w:val="00F83AF7"/>
    <w:rsid w:val="00FA729D"/>
    <w:rsid w:val="00FB6A9A"/>
    <w:rsid w:val="00FE62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650831"/>
  <w15:docId w15:val="{898DC6FF-0F1B-496B-ABEC-7D963AF10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A113C"/>
    <w:rPr>
      <w:szCs w:val="24"/>
    </w:rPr>
  </w:style>
  <w:style w:type="paragraph" w:styleId="Kop1">
    <w:name w:val="heading 1"/>
    <w:basedOn w:val="Standaard"/>
    <w:next w:val="Standaard"/>
    <w:qFormat/>
    <w:rsid w:val="009A113C"/>
    <w:pPr>
      <w:keepNext/>
      <w:spacing w:before="240" w:after="60"/>
      <w:outlineLvl w:val="0"/>
    </w:pPr>
    <w:rPr>
      <w:b/>
      <w:bCs/>
      <w:color w:val="76923C" w:themeColor="accent3" w:themeShade="BF"/>
      <w:kern w:val="32"/>
      <w:sz w:val="32"/>
      <w:szCs w:val="32"/>
    </w:rPr>
  </w:style>
  <w:style w:type="paragraph" w:styleId="Kop2">
    <w:name w:val="heading 2"/>
    <w:basedOn w:val="Standaard"/>
    <w:next w:val="Standaard"/>
    <w:qFormat/>
    <w:rsid w:val="00CB63E2"/>
    <w:pPr>
      <w:keepNext/>
      <w:spacing w:before="240" w:after="60"/>
      <w:outlineLvl w:val="1"/>
    </w:pPr>
    <w:rPr>
      <w:b/>
      <w:bCs/>
      <w:i/>
      <w:iCs/>
      <w:sz w:val="28"/>
      <w:szCs w:val="28"/>
    </w:rPr>
  </w:style>
  <w:style w:type="paragraph" w:styleId="Kop3">
    <w:name w:val="heading 3"/>
    <w:basedOn w:val="Standaard"/>
    <w:next w:val="Standaard"/>
    <w:qFormat/>
    <w:rsid w:val="00CB63E2"/>
    <w:pPr>
      <w:keepNext/>
      <w:spacing w:before="240" w:after="60"/>
      <w:outlineLvl w:val="2"/>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Koptekst">
    <w:name w:val="header"/>
    <w:basedOn w:val="Standaard"/>
    <w:link w:val="KoptekstChar"/>
    <w:unhideWhenUsed/>
    <w:rsid w:val="009A113C"/>
    <w:pPr>
      <w:tabs>
        <w:tab w:val="center" w:pos="4536"/>
        <w:tab w:val="right" w:pos="9072"/>
      </w:tabs>
    </w:pPr>
  </w:style>
  <w:style w:type="character" w:customStyle="1" w:styleId="KoptekstChar">
    <w:name w:val="Koptekst Char"/>
    <w:basedOn w:val="Standaardalinea-lettertype"/>
    <w:link w:val="Koptekst"/>
    <w:rsid w:val="009A113C"/>
    <w:rPr>
      <w:szCs w:val="24"/>
    </w:rPr>
  </w:style>
  <w:style w:type="paragraph" w:styleId="Voettekst">
    <w:name w:val="footer"/>
    <w:basedOn w:val="Standaard"/>
    <w:link w:val="VoettekstChar"/>
    <w:uiPriority w:val="99"/>
    <w:unhideWhenUsed/>
    <w:rsid w:val="009A113C"/>
    <w:pPr>
      <w:tabs>
        <w:tab w:val="center" w:pos="4536"/>
        <w:tab w:val="right" w:pos="9072"/>
      </w:tabs>
    </w:pPr>
  </w:style>
  <w:style w:type="character" w:customStyle="1" w:styleId="VoettekstChar">
    <w:name w:val="Voettekst Char"/>
    <w:basedOn w:val="Standaardalinea-lettertype"/>
    <w:link w:val="Voettekst"/>
    <w:uiPriority w:val="99"/>
    <w:rsid w:val="009A113C"/>
    <w:rPr>
      <w:szCs w:val="24"/>
    </w:rPr>
  </w:style>
  <w:style w:type="paragraph" w:styleId="Lijstalinea">
    <w:name w:val="List Paragraph"/>
    <w:basedOn w:val="Standaard"/>
    <w:uiPriority w:val="34"/>
    <w:qFormat/>
    <w:rsid w:val="009A113C"/>
    <w:pPr>
      <w:ind w:left="720"/>
      <w:contextualSpacing/>
    </w:pPr>
  </w:style>
  <w:style w:type="character" w:styleId="Verwijzingopmerking">
    <w:name w:val="annotation reference"/>
    <w:basedOn w:val="Standaardalinea-lettertype"/>
    <w:semiHidden/>
    <w:unhideWhenUsed/>
    <w:rsid w:val="007F4181"/>
    <w:rPr>
      <w:sz w:val="16"/>
      <w:szCs w:val="16"/>
    </w:rPr>
  </w:style>
  <w:style w:type="paragraph" w:styleId="Tekstopmerking">
    <w:name w:val="annotation text"/>
    <w:basedOn w:val="Standaard"/>
    <w:link w:val="TekstopmerkingChar"/>
    <w:semiHidden/>
    <w:unhideWhenUsed/>
    <w:rsid w:val="007F4181"/>
    <w:rPr>
      <w:szCs w:val="20"/>
    </w:rPr>
  </w:style>
  <w:style w:type="character" w:customStyle="1" w:styleId="TekstopmerkingChar">
    <w:name w:val="Tekst opmerking Char"/>
    <w:basedOn w:val="Standaardalinea-lettertype"/>
    <w:link w:val="Tekstopmerking"/>
    <w:semiHidden/>
    <w:rsid w:val="007F4181"/>
  </w:style>
  <w:style w:type="paragraph" w:styleId="Onderwerpvanopmerking">
    <w:name w:val="annotation subject"/>
    <w:basedOn w:val="Tekstopmerking"/>
    <w:next w:val="Tekstopmerking"/>
    <w:link w:val="OnderwerpvanopmerkingChar"/>
    <w:semiHidden/>
    <w:unhideWhenUsed/>
    <w:rsid w:val="007F4181"/>
    <w:rPr>
      <w:b/>
      <w:bCs/>
    </w:rPr>
  </w:style>
  <w:style w:type="character" w:customStyle="1" w:styleId="OnderwerpvanopmerkingChar">
    <w:name w:val="Onderwerp van opmerking Char"/>
    <w:basedOn w:val="TekstopmerkingChar"/>
    <w:link w:val="Onderwerpvanopmerking"/>
    <w:semiHidden/>
    <w:rsid w:val="007F41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235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48</Pages>
  <Words>17579</Words>
  <Characters>96690</Characters>
  <Application>Microsoft Office Word</Application>
  <DocSecurity>0</DocSecurity>
  <Lines>805</Lines>
  <Paragraphs>228</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114041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Heijnen, Erwin</dc:creator>
  <cp:lastModifiedBy>Marieke Harkink</cp:lastModifiedBy>
  <cp:revision>11</cp:revision>
  <dcterms:created xsi:type="dcterms:W3CDTF">2021-03-19T12:28:00Z</dcterms:created>
  <dcterms:modified xsi:type="dcterms:W3CDTF">2021-03-19T21:06:00Z</dcterms:modified>
</cp:coreProperties>
</file>