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A79C" w14:textId="49DF771A" w:rsidR="006146A4" w:rsidRPr="00A80723" w:rsidRDefault="0019247D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Bijlage 1: </w:t>
      </w:r>
      <w:r w:rsidR="00923B1E" w:rsidRPr="00A80723">
        <w:rPr>
          <w:rFonts w:ascii="Arial" w:eastAsia="Arial Unicode MS" w:hAnsi="Arial" w:cs="Arial"/>
          <w:b/>
          <w:sz w:val="32"/>
          <w:szCs w:val="32"/>
        </w:rPr>
        <w:t>G</w:t>
      </w:r>
      <w:r w:rsidR="006146A4" w:rsidRPr="00A80723">
        <w:rPr>
          <w:rFonts w:ascii="Arial" w:eastAsia="Arial Unicode MS" w:hAnsi="Arial" w:cs="Arial"/>
          <w:b/>
          <w:sz w:val="32"/>
          <w:szCs w:val="32"/>
        </w:rPr>
        <w:t xml:space="preserve">eschiktheidseisen </w:t>
      </w:r>
    </w:p>
    <w:p w14:paraId="103F0103" w14:textId="77777777" w:rsidR="006146A4" w:rsidRPr="00A80723" w:rsidRDefault="006146A4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2"/>
          <w:szCs w:val="22"/>
        </w:rPr>
      </w:pPr>
      <w:r w:rsidRPr="00A80723">
        <w:rPr>
          <w:rFonts w:ascii="Arial" w:eastAsia="Arial Unicode MS" w:hAnsi="Arial" w:cs="Arial"/>
          <w:b/>
          <w:sz w:val="22"/>
          <w:szCs w:val="22"/>
        </w:rPr>
        <w:t>(</w:t>
      </w:r>
      <w:r w:rsidR="00923B1E" w:rsidRPr="00A80723">
        <w:rPr>
          <w:rFonts w:ascii="Arial" w:eastAsia="Arial Unicode MS" w:hAnsi="Arial" w:cs="Arial"/>
          <w:b/>
          <w:sz w:val="22"/>
          <w:szCs w:val="22"/>
        </w:rPr>
        <w:t>zoals bedoeld in artikel 2.90 t/m 2.98 Aanbestedingswet en deel IV Uniform Europees Aanbestedingsdocument</w:t>
      </w:r>
      <w:r w:rsidRPr="00A80723">
        <w:rPr>
          <w:rFonts w:ascii="Arial" w:eastAsia="Arial Unicode MS" w:hAnsi="Arial" w:cs="Arial"/>
          <w:b/>
          <w:sz w:val="22"/>
          <w:szCs w:val="22"/>
        </w:rPr>
        <w:t>)</w:t>
      </w:r>
    </w:p>
    <w:p w14:paraId="0F6C2B75" w14:textId="77777777" w:rsidR="00AF05F8" w:rsidRPr="00A80723" w:rsidRDefault="00AF05F8" w:rsidP="00AF05F8">
      <w:pPr>
        <w:rPr>
          <w:rFonts w:ascii="Arial" w:hAnsi="Arial" w:cs="Arial"/>
          <w:sz w:val="20"/>
          <w:szCs w:val="20"/>
        </w:rPr>
      </w:pPr>
    </w:p>
    <w:p w14:paraId="43CBE7CB" w14:textId="77777777" w:rsidR="006146A4" w:rsidRPr="00A80723" w:rsidRDefault="006146A4" w:rsidP="00AF05F8">
      <w:pPr>
        <w:rPr>
          <w:rFonts w:ascii="Arial" w:hAnsi="Arial" w:cs="Arial"/>
          <w:sz w:val="20"/>
          <w:szCs w:val="20"/>
        </w:rPr>
      </w:pPr>
      <w:r w:rsidRPr="00A80723">
        <w:rPr>
          <w:rFonts w:ascii="Arial" w:eastAsia="Arial Unicode MS" w:hAnsi="Arial" w:cs="Arial"/>
          <w:b/>
          <w:sz w:val="20"/>
          <w:szCs w:val="20"/>
        </w:rPr>
        <w:t>Technische bekwaamheid en beroepsbekwaamheid</w:t>
      </w:r>
    </w:p>
    <w:p w14:paraId="00882ABF" w14:textId="00F14ADE" w:rsidR="006146A4" w:rsidRPr="00A80723" w:rsidRDefault="006146A4" w:rsidP="00AF05F8">
      <w:pPr>
        <w:pStyle w:val="Plattetekst3"/>
        <w:spacing w:line="360" w:lineRule="auto"/>
        <w:rPr>
          <w:rFonts w:ascii="Arial" w:eastAsia="Arial Unicode MS" w:hAnsi="Arial" w:cs="Arial"/>
          <w:sz w:val="20"/>
          <w:szCs w:val="20"/>
          <w:u w:val="single"/>
        </w:rPr>
      </w:pPr>
      <w:r w:rsidRPr="00A80723">
        <w:rPr>
          <w:rFonts w:ascii="Arial" w:eastAsia="Arial Unicode MS" w:hAnsi="Arial" w:cs="Arial"/>
          <w:sz w:val="20"/>
          <w:szCs w:val="20"/>
          <w:u w:val="single"/>
        </w:rPr>
        <w:t>Referentieprojecten</w:t>
      </w:r>
      <w:r w:rsidR="00AF05F8" w:rsidRPr="00A80723">
        <w:rPr>
          <w:rFonts w:ascii="Arial" w:eastAsia="Arial Unicode MS" w:hAnsi="Arial" w:cs="Arial"/>
          <w:sz w:val="20"/>
          <w:szCs w:val="20"/>
          <w:u w:val="single"/>
        </w:rPr>
        <w:br/>
      </w:r>
      <w:r w:rsidRPr="00A80723">
        <w:rPr>
          <w:rFonts w:ascii="Arial" w:eastAsia="Arial Unicode MS" w:hAnsi="Arial" w:cs="Arial"/>
          <w:sz w:val="20"/>
        </w:rPr>
        <w:t>Inschrijver</w:t>
      </w:r>
      <w:r w:rsidRPr="00A80723">
        <w:rPr>
          <w:rFonts w:ascii="Arial" w:eastAsia="Arial Unicode MS" w:hAnsi="Arial" w:cs="Arial"/>
          <w:color w:val="auto"/>
          <w:sz w:val="20"/>
        </w:rPr>
        <w:t xml:space="preserve"> dient</w:t>
      </w:r>
      <w:r w:rsidR="003F7F51" w:rsidRPr="00A80723">
        <w:rPr>
          <w:rFonts w:ascii="Arial" w:eastAsia="Arial Unicode MS" w:hAnsi="Arial" w:cs="Arial"/>
          <w:color w:val="auto"/>
          <w:sz w:val="20"/>
        </w:rPr>
        <w:t xml:space="preserve"> </w:t>
      </w:r>
      <w:r w:rsidR="006F6FCB" w:rsidRPr="00A80723">
        <w:rPr>
          <w:rFonts w:ascii="Arial" w:eastAsia="Arial Unicode MS" w:hAnsi="Arial" w:cs="Arial"/>
          <w:color w:val="auto"/>
          <w:sz w:val="20"/>
        </w:rPr>
        <w:t xml:space="preserve">één </w:t>
      </w:r>
      <w:r w:rsidRPr="00A80723">
        <w:rPr>
          <w:rFonts w:ascii="Arial" w:eastAsia="Arial Unicode MS" w:hAnsi="Arial" w:cs="Arial"/>
          <w:color w:val="auto"/>
          <w:sz w:val="20"/>
        </w:rPr>
        <w:t xml:space="preserve">referentieproject te overleggen, waarmee inschrijver aantoont over de volgende kerncompetentie te beschikken: </w:t>
      </w:r>
    </w:p>
    <w:p w14:paraId="61172D2D" w14:textId="613C8ECD" w:rsidR="003F7F51" w:rsidRPr="00A80723" w:rsidRDefault="00D22E10" w:rsidP="003F7F51">
      <w:pPr>
        <w:pStyle w:val="Plattetekst3"/>
        <w:numPr>
          <w:ilvl w:val="0"/>
          <w:numId w:val="13"/>
        </w:numPr>
        <w:spacing w:line="280" w:lineRule="exact"/>
        <w:rPr>
          <w:rFonts w:ascii="Arial" w:eastAsia="Arial Unicode MS" w:hAnsi="Arial" w:cs="Arial"/>
          <w:color w:val="auto"/>
          <w:sz w:val="20"/>
        </w:rPr>
      </w:pPr>
      <w:r w:rsidRPr="00A80723">
        <w:rPr>
          <w:rFonts w:ascii="Arial" w:eastAsia="Arial Unicode MS" w:hAnsi="Arial" w:cs="Arial"/>
          <w:color w:val="auto"/>
          <w:sz w:val="20"/>
        </w:rPr>
        <w:t>De inschrijver moet ervaring hebben met het minimaal één jaar onderhouden van een soortgelijk bestek met een omvang van minimaal 40% van de in dit bestek benoemde aantallen</w:t>
      </w:r>
      <w:r w:rsidR="001D42B5" w:rsidRPr="00A80723">
        <w:rPr>
          <w:rFonts w:ascii="Arial" w:eastAsia="Arial Unicode MS" w:hAnsi="Arial" w:cs="Arial"/>
          <w:color w:val="auto"/>
          <w:sz w:val="20"/>
        </w:rPr>
        <w:t xml:space="preserve"> per contractjaar</w:t>
      </w:r>
      <w:r w:rsidR="003F7F51" w:rsidRPr="00A80723">
        <w:rPr>
          <w:rFonts w:ascii="Arial" w:eastAsia="Arial Unicode MS" w:hAnsi="Arial" w:cs="Arial"/>
          <w:color w:val="auto"/>
          <w:sz w:val="20"/>
        </w:rPr>
        <w:t>.</w:t>
      </w:r>
    </w:p>
    <w:p w14:paraId="4587D98F" w14:textId="77777777" w:rsidR="006146A4" w:rsidRPr="00A80723" w:rsidRDefault="006146A4" w:rsidP="002B0E6B">
      <w:pPr>
        <w:pStyle w:val="Plattetekst3"/>
        <w:spacing w:line="280" w:lineRule="exact"/>
        <w:rPr>
          <w:rFonts w:ascii="Arial" w:eastAsia="Arial Unicode MS" w:hAnsi="Arial" w:cs="Arial"/>
          <w:color w:val="auto"/>
          <w:sz w:val="20"/>
        </w:rPr>
      </w:pPr>
    </w:p>
    <w:p w14:paraId="07B22B07" w14:textId="77777777" w:rsidR="006146A4" w:rsidRPr="00A80723" w:rsidRDefault="006146A4" w:rsidP="002B0E6B">
      <w:pPr>
        <w:pStyle w:val="Plattetekst3"/>
        <w:spacing w:line="280" w:lineRule="exact"/>
        <w:rPr>
          <w:rFonts w:ascii="Arial" w:eastAsia="Arial Unicode MS" w:hAnsi="Arial" w:cs="Arial"/>
          <w:sz w:val="20"/>
        </w:rPr>
      </w:pPr>
      <w:r w:rsidRPr="00A80723">
        <w:rPr>
          <w:rFonts w:ascii="Arial" w:hAnsi="Arial" w:cs="Arial"/>
          <w:bCs/>
          <w:sz w:val="20"/>
          <w:szCs w:val="20"/>
        </w:rPr>
        <w:t>Minimumvereisten:</w:t>
      </w:r>
      <w:r w:rsidRPr="00A80723">
        <w:br/>
      </w:r>
      <w:r w:rsidRPr="00A80723">
        <w:rPr>
          <w:rFonts w:ascii="Arial" w:eastAsia="Arial Unicode MS" w:hAnsi="Arial" w:cs="Arial"/>
          <w:sz w:val="20"/>
        </w:rPr>
        <w:t>Verder gelden voor de referenties de volgende minimumvereisten:</w:t>
      </w:r>
    </w:p>
    <w:p w14:paraId="5610EBED" w14:textId="2DAAF69F" w:rsidR="00D22E10" w:rsidRPr="00A80723" w:rsidRDefault="00D22E10" w:rsidP="00D22E10">
      <w:pPr>
        <w:pStyle w:val="Plattetekst3"/>
        <w:numPr>
          <w:ilvl w:val="0"/>
          <w:numId w:val="17"/>
        </w:numPr>
        <w:spacing w:line="280" w:lineRule="exact"/>
        <w:rPr>
          <w:rFonts w:ascii="Arial" w:eastAsia="Arial Unicode MS" w:hAnsi="Arial" w:cs="Arial"/>
          <w:sz w:val="20"/>
        </w:rPr>
      </w:pPr>
      <w:r w:rsidRPr="00A80723">
        <w:rPr>
          <w:rFonts w:ascii="Arial" w:eastAsia="Arial Unicode MS" w:hAnsi="Arial" w:cs="Arial"/>
          <w:sz w:val="20"/>
        </w:rPr>
        <w:t>De referentie is niet ouder dan 3 jaar op het moment van indienen van de inschrijving;</w:t>
      </w:r>
    </w:p>
    <w:p w14:paraId="453117A7" w14:textId="513C1D67" w:rsidR="00D22E10" w:rsidRPr="00A80723" w:rsidRDefault="00D22E10" w:rsidP="00D22E10">
      <w:pPr>
        <w:pStyle w:val="Plattetekst3"/>
        <w:numPr>
          <w:ilvl w:val="0"/>
          <w:numId w:val="17"/>
        </w:numPr>
        <w:spacing w:line="280" w:lineRule="exact"/>
        <w:rPr>
          <w:rFonts w:ascii="Arial" w:eastAsia="Arial Unicode MS" w:hAnsi="Arial" w:cs="Arial"/>
          <w:sz w:val="20"/>
        </w:rPr>
      </w:pPr>
      <w:r w:rsidRPr="00A80723">
        <w:rPr>
          <w:rFonts w:ascii="Arial" w:eastAsia="Arial Unicode MS" w:hAnsi="Arial" w:cs="Arial"/>
          <w:sz w:val="20"/>
        </w:rPr>
        <w:t xml:space="preserve">De referentie betreft een volledig afgeronde opdracht die al ten minste één vol </w:t>
      </w:r>
      <w:r w:rsidR="001D42B5" w:rsidRPr="00A80723">
        <w:rPr>
          <w:rFonts w:ascii="Arial" w:eastAsia="Arial Unicode MS" w:hAnsi="Arial" w:cs="Arial"/>
          <w:sz w:val="20"/>
        </w:rPr>
        <w:t>contractjaar</w:t>
      </w:r>
      <w:r w:rsidRPr="00A80723">
        <w:rPr>
          <w:rFonts w:ascii="Arial" w:eastAsia="Arial Unicode MS" w:hAnsi="Arial" w:cs="Arial"/>
          <w:sz w:val="20"/>
        </w:rPr>
        <w:t xml:space="preserve"> is uitgevoerd</w:t>
      </w:r>
      <w:r w:rsidR="00100AD8">
        <w:rPr>
          <w:rFonts w:ascii="Arial" w:eastAsia="Arial Unicode MS" w:hAnsi="Arial" w:cs="Arial"/>
          <w:sz w:val="20"/>
        </w:rPr>
        <w:t xml:space="preserve"> naar tevredenheid van de Opdrachtgever</w:t>
      </w:r>
      <w:r w:rsidRPr="00A80723">
        <w:rPr>
          <w:rFonts w:ascii="Arial" w:eastAsia="Arial Unicode MS" w:hAnsi="Arial" w:cs="Arial"/>
          <w:sz w:val="20"/>
        </w:rPr>
        <w:t>.</w:t>
      </w:r>
    </w:p>
    <w:p w14:paraId="5E07C24A" w14:textId="77777777" w:rsidR="00D22E10" w:rsidRDefault="00D22E10" w:rsidP="00E55B2D">
      <w:pPr>
        <w:pStyle w:val="Plattetekst3"/>
        <w:spacing w:line="280" w:lineRule="exact"/>
        <w:rPr>
          <w:rFonts w:ascii="Arial" w:eastAsia="Arial Unicode MS" w:hAnsi="Arial" w:cs="Arial"/>
          <w:sz w:val="20"/>
        </w:rPr>
      </w:pPr>
    </w:p>
    <w:p w14:paraId="61969C3C" w14:textId="0FC9AB2D" w:rsidR="006146A4" w:rsidRDefault="00E55B2D" w:rsidP="00E55B2D">
      <w:pPr>
        <w:pStyle w:val="Plattetekst3"/>
        <w:spacing w:line="280" w:lineRule="exact"/>
        <w:rPr>
          <w:rFonts w:ascii="Arial" w:eastAsia="Arial Unicode MS" w:hAnsi="Arial" w:cs="Arial"/>
          <w:color w:val="auto"/>
          <w:sz w:val="20"/>
        </w:rPr>
      </w:pPr>
      <w:r>
        <w:rPr>
          <w:rFonts w:ascii="Arial" w:eastAsia="Arial Unicode MS" w:hAnsi="Arial" w:cs="Arial"/>
          <w:sz w:val="20"/>
        </w:rPr>
        <w:t>Per kerncompetentie dient u één referentie bij te voegen middels bijgaand referentieformulier.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</w:rPr>
        <w:t xml:space="preserve">In totaal dient u dus </w:t>
      </w:r>
      <w:r w:rsidR="006F6FCB">
        <w:rPr>
          <w:rFonts w:ascii="Arial" w:eastAsia="Arial Unicode MS" w:hAnsi="Arial" w:cs="Arial"/>
          <w:sz w:val="20"/>
        </w:rPr>
        <w:t>één</w:t>
      </w:r>
      <w:r>
        <w:rPr>
          <w:rFonts w:ascii="Arial" w:eastAsia="Arial Unicode MS" w:hAnsi="Arial" w:cs="Arial"/>
          <w:sz w:val="20"/>
        </w:rPr>
        <w:t xml:space="preserve"> referentie bij te voegen. Deze formulieren dient u direct bij uw inschrijving aan te leveren. De referentieopdrachten mogen niet ouder zijn dan </w:t>
      </w:r>
      <w:r w:rsidR="00D22E10">
        <w:rPr>
          <w:rFonts w:ascii="Arial" w:eastAsia="Arial Unicode MS" w:hAnsi="Arial" w:cs="Arial"/>
          <w:iCs/>
          <w:sz w:val="20"/>
        </w:rPr>
        <w:t>drie</w:t>
      </w:r>
      <w:r>
        <w:rPr>
          <w:rFonts w:ascii="Arial" w:eastAsia="Arial Unicode MS" w:hAnsi="Arial" w:cs="Arial"/>
          <w:iCs/>
          <w:sz w:val="20"/>
        </w:rPr>
        <w:t xml:space="preserve"> jaar</w:t>
      </w:r>
      <w:r>
        <w:rPr>
          <w:rFonts w:ascii="Arial" w:eastAsia="Arial Unicode MS" w:hAnsi="Arial" w:cs="Arial"/>
          <w:sz w:val="20"/>
        </w:rPr>
        <w:t xml:space="preserve"> te rekenen vanaf de datum van inschrijving.</w:t>
      </w:r>
      <w:r>
        <w:rPr>
          <w:rFonts w:ascii="Arial" w:eastAsia="Arial Unicode MS" w:hAnsi="Arial" w:cs="Arial"/>
          <w:sz w:val="20"/>
        </w:rPr>
        <w:br/>
      </w:r>
      <w:r w:rsidR="006146A4" w:rsidRPr="000770D1">
        <w:rPr>
          <w:rFonts w:ascii="Arial" w:eastAsia="Arial Unicode MS" w:hAnsi="Arial" w:cs="Arial"/>
          <w:color w:val="auto"/>
          <w:sz w:val="20"/>
        </w:rPr>
        <w:br/>
        <w:t>Indien u inschrijft als combinatie dient u gezamenlijk aan de b</w:t>
      </w:r>
      <w:r w:rsidR="006146A4">
        <w:rPr>
          <w:rFonts w:ascii="Arial" w:eastAsia="Arial Unicode MS" w:hAnsi="Arial" w:cs="Arial"/>
          <w:color w:val="auto"/>
          <w:sz w:val="20"/>
        </w:rPr>
        <w:t>ovenstaande minimumvereisten te</w:t>
      </w:r>
    </w:p>
    <w:p w14:paraId="69F49551" w14:textId="77777777" w:rsidR="00AF05F8" w:rsidRDefault="006146A4" w:rsidP="002B0E6B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  <w:r w:rsidRPr="000770D1">
        <w:rPr>
          <w:rFonts w:ascii="Arial" w:eastAsia="Arial Unicode MS" w:hAnsi="Arial" w:cs="Arial"/>
          <w:color w:val="auto"/>
          <w:sz w:val="20"/>
        </w:rPr>
        <w:t>voldoen.</w:t>
      </w:r>
    </w:p>
    <w:p w14:paraId="548CE376" w14:textId="77864E20" w:rsidR="00AF05F8" w:rsidRDefault="00AF05F8" w:rsidP="00807326">
      <w:pPr>
        <w:pStyle w:val="Plattetekst3"/>
        <w:spacing w:line="280" w:lineRule="exact"/>
        <w:rPr>
          <w:rFonts w:ascii="Arial" w:hAnsi="Arial" w:cs="Arial"/>
          <w:sz w:val="20"/>
          <w:szCs w:val="20"/>
        </w:rPr>
      </w:pPr>
    </w:p>
    <w:p w14:paraId="3BFF0F24" w14:textId="77777777" w:rsidR="006146A4" w:rsidRPr="00AF05F8" w:rsidRDefault="006146A4" w:rsidP="00AF05F8">
      <w:pPr>
        <w:rPr>
          <w:rFonts w:ascii="Arial" w:hAnsi="Arial" w:cs="Arial"/>
          <w:sz w:val="20"/>
          <w:szCs w:val="20"/>
        </w:rPr>
      </w:pPr>
      <w:r w:rsidRPr="007060B9">
        <w:rPr>
          <w:rFonts w:ascii="Arial" w:eastAsia="Arial Unicode MS" w:hAnsi="Arial" w:cs="Arial"/>
          <w:sz w:val="20"/>
          <w:szCs w:val="20"/>
          <w:u w:val="single"/>
        </w:rPr>
        <w:t>Kwaliteitsborging</w:t>
      </w:r>
      <w:r w:rsidR="00AF05F8">
        <w:rPr>
          <w:rFonts w:ascii="Arial" w:eastAsia="Arial Unicode MS" w:hAnsi="Arial" w:cs="Arial"/>
          <w:sz w:val="20"/>
          <w:szCs w:val="20"/>
          <w:u w:val="single"/>
        </w:rPr>
        <w:br/>
      </w:r>
      <w:r w:rsidRPr="007060B9">
        <w:rPr>
          <w:rFonts w:ascii="Arial" w:hAnsi="Arial" w:cs="Arial"/>
          <w:sz w:val="20"/>
          <w:szCs w:val="20"/>
        </w:rPr>
        <w:t>U verklaart dat het project wordt uitgevoerd volgens uw geldig gecertificeerd kwaliteitsborgingsysteem, de Europese normenreeks EN 29000 (= ISO 9000-serie) of gelijkwaardige bewijzen van maatregelen op het gebied van kwaliteitsborging.</w:t>
      </w:r>
      <w:r w:rsidRPr="007060B9">
        <w:rPr>
          <w:rFonts w:ascii="Arial" w:hAnsi="Arial" w:cs="Arial"/>
          <w:sz w:val="20"/>
          <w:szCs w:val="20"/>
        </w:rPr>
        <w:br/>
      </w:r>
      <w:r w:rsidRPr="007060B9">
        <w:rPr>
          <w:rFonts w:ascii="Arial" w:hAnsi="Arial" w:cs="Arial"/>
          <w:sz w:val="20"/>
          <w:szCs w:val="20"/>
        </w:rPr>
        <w:br/>
      </w:r>
      <w:r w:rsidRPr="007060B9">
        <w:rPr>
          <w:rFonts w:ascii="Arial" w:hAnsi="Arial" w:cs="Arial"/>
          <w:bCs/>
          <w:sz w:val="20"/>
          <w:szCs w:val="20"/>
        </w:rPr>
        <w:t>Minimumvereisten</w:t>
      </w:r>
      <w:r>
        <w:rPr>
          <w:rFonts w:ascii="Arial" w:hAnsi="Arial" w:cs="Arial"/>
          <w:bCs/>
          <w:sz w:val="20"/>
          <w:szCs w:val="20"/>
        </w:rPr>
        <w:t>:</w:t>
      </w:r>
      <w:r w:rsidRPr="007060B9">
        <w:rPr>
          <w:rFonts w:ascii="Arial" w:hAnsi="Arial" w:cs="Arial"/>
          <w:sz w:val="20"/>
          <w:szCs w:val="20"/>
        </w:rPr>
        <w:br/>
        <w:t>U beschikt over een kwaliteitsborgingscertificaat volgens de ISO 9000-serie of gelijkwaardig.</w:t>
      </w:r>
      <w:r w:rsidRPr="007060B9">
        <w:rPr>
          <w:rFonts w:ascii="Arial" w:hAnsi="Arial" w:cs="Arial"/>
          <w:sz w:val="20"/>
          <w:szCs w:val="20"/>
        </w:rPr>
        <w:br/>
      </w:r>
      <w:r w:rsidRPr="007060B9">
        <w:rPr>
          <w:rFonts w:ascii="Arial" w:hAnsi="Arial" w:cs="Arial"/>
          <w:sz w:val="20"/>
          <w:szCs w:val="20"/>
        </w:rPr>
        <w:br/>
      </w:r>
      <w:r w:rsidR="00AF05F8" w:rsidRPr="00BC7123">
        <w:rPr>
          <w:rFonts w:ascii="Arial" w:hAnsi="Arial" w:cs="Arial"/>
          <w:sz w:val="20"/>
          <w:szCs w:val="20"/>
        </w:rPr>
        <w:t xml:space="preserve">U verklaart deze bewijsstukken te verstrekken zodra Servicepunt71 hier om vraagt. </w:t>
      </w:r>
    </w:p>
    <w:p w14:paraId="42F4B9C9" w14:textId="7670141D" w:rsidR="006146A4" w:rsidRDefault="006146A4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44C08B5B" w14:textId="29AEEE6A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36FD0F82" w14:textId="2548AE24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704D7297" w14:textId="6632110D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29C505DA" w14:textId="067E45C7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3547A502" w14:textId="1891FCAB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3396F5C7" w14:textId="415F9BF9" w:rsidR="00807326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0BEF80A4" w14:textId="77777777" w:rsidR="00807326" w:rsidRPr="007060B9" w:rsidRDefault="00807326" w:rsidP="000770D1">
      <w:pPr>
        <w:pStyle w:val="Plattetekst3"/>
        <w:spacing w:line="280" w:lineRule="exact"/>
        <w:rPr>
          <w:rFonts w:ascii="Arial" w:eastAsia="Arial Unicode MS" w:hAnsi="Arial" w:cs="Arial"/>
          <w:b/>
          <w:sz w:val="20"/>
          <w:szCs w:val="20"/>
        </w:rPr>
      </w:pPr>
    </w:p>
    <w:p w14:paraId="41882877" w14:textId="77777777" w:rsidR="006146A4" w:rsidRPr="007060B9" w:rsidRDefault="006146A4" w:rsidP="007060B9">
      <w:pPr>
        <w:pStyle w:val="Plattetekst3"/>
        <w:spacing w:line="280" w:lineRule="exact"/>
        <w:rPr>
          <w:rFonts w:ascii="Arial" w:eastAsia="Arial Unicode MS" w:hAnsi="Arial" w:cs="Arial"/>
          <w:sz w:val="20"/>
          <w:szCs w:val="20"/>
          <w:u w:val="single"/>
        </w:rPr>
      </w:pPr>
      <w:r>
        <w:rPr>
          <w:rFonts w:ascii="Arial" w:eastAsia="Arial Unicode MS" w:hAnsi="Arial" w:cs="Arial"/>
          <w:sz w:val="20"/>
          <w:szCs w:val="20"/>
          <w:u w:val="single"/>
        </w:rPr>
        <w:lastRenderedPageBreak/>
        <w:t>Veiligheid</w:t>
      </w:r>
    </w:p>
    <w:p w14:paraId="1F852BE8" w14:textId="77777777" w:rsidR="006146A4" w:rsidRPr="007060B9" w:rsidRDefault="006146A4" w:rsidP="007060B9">
      <w:pPr>
        <w:rPr>
          <w:rFonts w:ascii="Arial" w:hAnsi="Arial" w:cs="Arial"/>
          <w:color w:val="0070C0"/>
          <w:sz w:val="20"/>
          <w:szCs w:val="20"/>
        </w:rPr>
      </w:pPr>
      <w:r w:rsidRPr="007060B9">
        <w:rPr>
          <w:rFonts w:ascii="Arial" w:hAnsi="Arial" w:cs="Arial"/>
          <w:sz w:val="20"/>
          <w:szCs w:val="20"/>
        </w:rPr>
        <w:t xml:space="preserve">U verklaart dat uw onderneming in het bezit is van een geldig gecertificeerd veiligheidszorgsysteem. Indien een combinatie inschrijft, zijn alle </w:t>
      </w:r>
      <w:proofErr w:type="spellStart"/>
      <w:r w:rsidRPr="007060B9">
        <w:rPr>
          <w:rFonts w:ascii="Arial" w:hAnsi="Arial" w:cs="Arial"/>
          <w:sz w:val="20"/>
          <w:szCs w:val="20"/>
        </w:rPr>
        <w:t>combinanten</w:t>
      </w:r>
      <w:proofErr w:type="spellEnd"/>
      <w:r w:rsidRPr="007060B9">
        <w:rPr>
          <w:rFonts w:ascii="Arial" w:hAnsi="Arial" w:cs="Arial"/>
          <w:sz w:val="20"/>
          <w:szCs w:val="20"/>
        </w:rPr>
        <w:t xml:space="preserve"> in het bezit van een geldig veiligheidszorgsysteem.</w:t>
      </w:r>
      <w:r w:rsidRPr="007060B9">
        <w:rPr>
          <w:rFonts w:ascii="Arial" w:hAnsi="Arial" w:cs="Arial"/>
          <w:sz w:val="20"/>
          <w:szCs w:val="20"/>
        </w:rPr>
        <w:br/>
      </w:r>
      <w:r w:rsidRPr="007060B9">
        <w:rPr>
          <w:rFonts w:ascii="Arial" w:hAnsi="Arial" w:cs="Arial"/>
          <w:sz w:val="20"/>
          <w:szCs w:val="20"/>
        </w:rPr>
        <w:br/>
      </w:r>
      <w:r w:rsidRPr="007060B9">
        <w:rPr>
          <w:rFonts w:ascii="Arial" w:hAnsi="Arial" w:cs="Arial"/>
          <w:bCs/>
          <w:sz w:val="20"/>
          <w:szCs w:val="20"/>
        </w:rPr>
        <w:t>Minimumvereisten</w:t>
      </w:r>
      <w:r w:rsidRPr="007060B9">
        <w:rPr>
          <w:rFonts w:ascii="Arial" w:hAnsi="Arial" w:cs="Arial"/>
          <w:sz w:val="20"/>
          <w:szCs w:val="20"/>
        </w:rPr>
        <w:t>:</w:t>
      </w:r>
      <w:r w:rsidRPr="007060B9">
        <w:rPr>
          <w:rFonts w:ascii="Arial" w:hAnsi="Arial" w:cs="Arial"/>
          <w:sz w:val="20"/>
          <w:szCs w:val="20"/>
        </w:rPr>
        <w:br/>
        <w:t xml:space="preserve">U beschikt over de volgende geldig VCA certificaten of gelijkwaardig certificaten uit het land van vestiging: </w:t>
      </w:r>
    </w:p>
    <w:p w14:paraId="52F2327B" w14:textId="77777777" w:rsidR="006146A4" w:rsidRPr="007060B9" w:rsidRDefault="006146A4" w:rsidP="007060B9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060B9">
        <w:rPr>
          <w:rFonts w:ascii="Arial" w:hAnsi="Arial" w:cs="Arial"/>
          <w:sz w:val="20"/>
          <w:szCs w:val="20"/>
        </w:rPr>
        <w:t>VCA ** voor plaatsing</w:t>
      </w:r>
    </w:p>
    <w:p w14:paraId="3087724D" w14:textId="77777777" w:rsidR="006146A4" w:rsidRPr="007060B9" w:rsidRDefault="006146A4" w:rsidP="007060B9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060B9">
        <w:rPr>
          <w:rFonts w:ascii="Arial" w:hAnsi="Arial" w:cs="Arial"/>
          <w:sz w:val="20"/>
          <w:szCs w:val="20"/>
        </w:rPr>
        <w:t>VCA* voor keuring, onderhoud en reiniging</w:t>
      </w:r>
    </w:p>
    <w:p w14:paraId="4C79D6DE" w14:textId="7E26DD9B" w:rsidR="00AF05F8" w:rsidRDefault="00AF05F8" w:rsidP="00AF05F8">
      <w:pPr>
        <w:rPr>
          <w:rFonts w:ascii="Arial" w:hAnsi="Arial" w:cs="Arial"/>
          <w:sz w:val="20"/>
          <w:szCs w:val="20"/>
        </w:rPr>
      </w:pPr>
      <w:r w:rsidRPr="00BC7123">
        <w:rPr>
          <w:rFonts w:ascii="Arial" w:hAnsi="Arial" w:cs="Arial"/>
          <w:sz w:val="20"/>
          <w:szCs w:val="20"/>
        </w:rPr>
        <w:t xml:space="preserve">U verklaart deze bewijsstukken te verstrekken zodra Servicepunt71 hier om vraagt. </w:t>
      </w:r>
      <w:bookmarkStart w:id="0" w:name="_GoBack"/>
      <w:bookmarkEnd w:id="0"/>
    </w:p>
    <w:p w14:paraId="7934E5A0" w14:textId="77777777" w:rsidR="006146A4" w:rsidRPr="00AF05F8" w:rsidRDefault="006146A4" w:rsidP="00AF05F8">
      <w:pPr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Beroepsbevoegdheid</w:t>
      </w:r>
      <w:r w:rsidR="00AF05F8">
        <w:rPr>
          <w:rFonts w:ascii="Arial" w:eastAsia="Arial Unicode MS" w:hAnsi="Arial" w:cs="Arial"/>
          <w:b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  <w:u w:val="single"/>
        </w:rPr>
        <w:t xml:space="preserve">Inschrijving in nationale beroep- of </w:t>
      </w:r>
      <w:proofErr w:type="spellStart"/>
      <w:r>
        <w:rPr>
          <w:rFonts w:ascii="Arial" w:eastAsia="Arial Unicode MS" w:hAnsi="Arial" w:cs="Arial"/>
          <w:sz w:val="20"/>
          <w:szCs w:val="20"/>
          <w:u w:val="single"/>
        </w:rPr>
        <w:t>handelregister</w:t>
      </w:r>
      <w:proofErr w:type="spellEnd"/>
    </w:p>
    <w:p w14:paraId="7D5A294D" w14:textId="77777777" w:rsidR="006146A4" w:rsidRPr="00535693" w:rsidRDefault="006146A4" w:rsidP="000770D1">
      <w:pPr>
        <w:pStyle w:val="Plattetekst3"/>
        <w:spacing w:line="280" w:lineRule="exact"/>
        <w:rPr>
          <w:rFonts w:ascii="Arial" w:hAnsi="Arial" w:cs="Arial"/>
          <w:color w:val="auto"/>
          <w:sz w:val="20"/>
          <w:szCs w:val="20"/>
        </w:rPr>
      </w:pPr>
      <w:r w:rsidRPr="00535693">
        <w:rPr>
          <w:rFonts w:ascii="Arial" w:hAnsi="Arial" w:cs="Arial"/>
          <w:color w:val="auto"/>
          <w:sz w:val="20"/>
          <w:szCs w:val="20"/>
        </w:rPr>
        <w:t>Inschrijver verklaart dat de onderneming is ingeschreven in het nationale beroep- of handelsregister van het land van herkomst volgens de eisen van het land waar de Inschrijver gevestigd is.</w:t>
      </w:r>
      <w:r w:rsidRPr="00535693">
        <w:rPr>
          <w:rFonts w:ascii="Arial" w:hAnsi="Arial" w:cs="Arial"/>
          <w:color w:val="auto"/>
          <w:sz w:val="20"/>
          <w:szCs w:val="20"/>
        </w:rPr>
        <w:br/>
      </w:r>
    </w:p>
    <w:p w14:paraId="06EF6AAF" w14:textId="77777777" w:rsidR="00AF05F8" w:rsidRDefault="00AF05F8" w:rsidP="00AF05F8">
      <w:pPr>
        <w:rPr>
          <w:rFonts w:ascii="Arial" w:hAnsi="Arial" w:cs="Arial"/>
          <w:sz w:val="20"/>
          <w:szCs w:val="20"/>
        </w:rPr>
      </w:pPr>
      <w:r w:rsidRPr="00BC7123">
        <w:rPr>
          <w:rFonts w:ascii="Arial" w:hAnsi="Arial" w:cs="Arial"/>
          <w:sz w:val="20"/>
          <w:szCs w:val="20"/>
        </w:rPr>
        <w:t xml:space="preserve">U verklaart deze bewijsstukken te verstrekken zodra Servicepunt71 hier om vraagt. </w:t>
      </w:r>
    </w:p>
    <w:p w14:paraId="29DC6ADB" w14:textId="77777777" w:rsidR="006146A4" w:rsidRPr="00547A05" w:rsidRDefault="006146A4" w:rsidP="00AF05F8">
      <w:pPr>
        <w:pStyle w:val="Plattetekst3"/>
        <w:spacing w:line="280" w:lineRule="exact"/>
        <w:rPr>
          <w:rFonts w:ascii="Arial" w:hAnsi="Arial" w:cs="Arial"/>
          <w:color w:val="auto"/>
          <w:sz w:val="20"/>
          <w:szCs w:val="20"/>
        </w:rPr>
      </w:pPr>
    </w:p>
    <w:sectPr w:rsidR="006146A4" w:rsidRPr="00547A05" w:rsidSect="001504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5912" w16cex:dateUtc="2021-05-25T0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3AD47" w14:textId="77777777" w:rsidR="006146A4" w:rsidRDefault="006146A4" w:rsidP="00547A05">
      <w:pPr>
        <w:spacing w:after="0" w:line="240" w:lineRule="auto"/>
      </w:pPr>
      <w:r>
        <w:separator/>
      </w:r>
    </w:p>
  </w:endnote>
  <w:endnote w:type="continuationSeparator" w:id="0">
    <w:p w14:paraId="7F5C78DA" w14:textId="77777777" w:rsidR="006146A4" w:rsidRDefault="006146A4" w:rsidP="0054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1EA4" w14:textId="77777777" w:rsidR="006146A4" w:rsidRDefault="006146A4" w:rsidP="00547A05">
      <w:pPr>
        <w:spacing w:after="0" w:line="240" w:lineRule="auto"/>
      </w:pPr>
      <w:r>
        <w:separator/>
      </w:r>
    </w:p>
  </w:footnote>
  <w:footnote w:type="continuationSeparator" w:id="0">
    <w:p w14:paraId="49430380" w14:textId="77777777" w:rsidR="006146A4" w:rsidRDefault="006146A4" w:rsidP="0054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3D53E" w14:textId="4B17B324" w:rsidR="006146A4" w:rsidRDefault="006146A4" w:rsidP="00547A05">
    <w:pPr>
      <w:pStyle w:val="Koptekst"/>
      <w:tabs>
        <w:tab w:val="clear" w:pos="4536"/>
        <w:tab w:val="clear" w:pos="9072"/>
        <w:tab w:val="left" w:pos="5998"/>
      </w:tabs>
    </w:pPr>
    <w:r>
      <w:tab/>
    </w:r>
    <w:r>
      <w:tab/>
    </w:r>
    <w:r w:rsidR="00D22E10">
      <w:rPr>
        <w:noProof/>
        <w:lang w:val="en-US"/>
      </w:rPr>
      <w:drawing>
        <wp:inline distT="0" distB="0" distL="0" distR="0" wp14:anchorId="688B7D70" wp14:editId="14DF06E1">
          <wp:extent cx="1714500" cy="10001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84FCA" w14:textId="77777777" w:rsidR="006146A4" w:rsidRDefault="006146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2138E"/>
    <w:multiLevelType w:val="hybridMultilevel"/>
    <w:tmpl w:val="E4E47F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42AE"/>
    <w:multiLevelType w:val="hybridMultilevel"/>
    <w:tmpl w:val="ABD0D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3F3"/>
    <w:multiLevelType w:val="hybridMultilevel"/>
    <w:tmpl w:val="D568A1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CFE"/>
    <w:multiLevelType w:val="hybridMultilevel"/>
    <w:tmpl w:val="C76E45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7EA3"/>
    <w:multiLevelType w:val="hybridMultilevel"/>
    <w:tmpl w:val="F7CAB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72C5"/>
    <w:multiLevelType w:val="multilevel"/>
    <w:tmpl w:val="878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18EF"/>
    <w:multiLevelType w:val="hybridMultilevel"/>
    <w:tmpl w:val="5852B1A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FE5CF1"/>
    <w:multiLevelType w:val="hybridMultilevel"/>
    <w:tmpl w:val="F7CAB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C2BA8"/>
    <w:multiLevelType w:val="multilevel"/>
    <w:tmpl w:val="2364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97A8C"/>
    <w:multiLevelType w:val="hybridMultilevel"/>
    <w:tmpl w:val="4F9A3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B53D4"/>
    <w:multiLevelType w:val="hybridMultilevel"/>
    <w:tmpl w:val="2512A81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9C306A"/>
    <w:multiLevelType w:val="hybridMultilevel"/>
    <w:tmpl w:val="42C6F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E27A3"/>
    <w:multiLevelType w:val="hybridMultilevel"/>
    <w:tmpl w:val="4178F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0EB"/>
    <w:multiLevelType w:val="hybridMultilevel"/>
    <w:tmpl w:val="D568A1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549BD"/>
    <w:multiLevelType w:val="hybridMultilevel"/>
    <w:tmpl w:val="4EE4DD3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B69B8"/>
    <w:multiLevelType w:val="multilevel"/>
    <w:tmpl w:val="1B5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95"/>
    <w:rsid w:val="000770D1"/>
    <w:rsid w:val="000F20D9"/>
    <w:rsid w:val="00100AD8"/>
    <w:rsid w:val="00127D6F"/>
    <w:rsid w:val="00150496"/>
    <w:rsid w:val="00157044"/>
    <w:rsid w:val="0019247D"/>
    <w:rsid w:val="001D42B5"/>
    <w:rsid w:val="00286AAE"/>
    <w:rsid w:val="002921B1"/>
    <w:rsid w:val="002B0E6B"/>
    <w:rsid w:val="003016B0"/>
    <w:rsid w:val="003514A5"/>
    <w:rsid w:val="003843AF"/>
    <w:rsid w:val="003D17CB"/>
    <w:rsid w:val="003F7F51"/>
    <w:rsid w:val="00535693"/>
    <w:rsid w:val="00547A05"/>
    <w:rsid w:val="006146A4"/>
    <w:rsid w:val="00624877"/>
    <w:rsid w:val="006B16DB"/>
    <w:rsid w:val="006E2C8A"/>
    <w:rsid w:val="006F6FCB"/>
    <w:rsid w:val="007060B9"/>
    <w:rsid w:val="007D4764"/>
    <w:rsid w:val="007F7150"/>
    <w:rsid w:val="00807326"/>
    <w:rsid w:val="008D2E95"/>
    <w:rsid w:val="008F6D11"/>
    <w:rsid w:val="00923B1E"/>
    <w:rsid w:val="00961E4C"/>
    <w:rsid w:val="00A80723"/>
    <w:rsid w:val="00AF05F8"/>
    <w:rsid w:val="00B777CE"/>
    <w:rsid w:val="00BC7123"/>
    <w:rsid w:val="00C2043C"/>
    <w:rsid w:val="00C41CE2"/>
    <w:rsid w:val="00C54F9F"/>
    <w:rsid w:val="00CB2082"/>
    <w:rsid w:val="00CF2779"/>
    <w:rsid w:val="00D22E10"/>
    <w:rsid w:val="00E55B2D"/>
    <w:rsid w:val="00E75D62"/>
    <w:rsid w:val="00E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48DA00"/>
  <w15:docId w15:val="{25A94A86-0CF8-4867-A56E-DB794112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50496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D2E95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8D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D2E9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rsid w:val="00CB208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B208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B2082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B20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B2082"/>
    <w:rPr>
      <w:rFonts w:cs="Times New Roman"/>
      <w:b/>
      <w:bCs/>
      <w:sz w:val="20"/>
      <w:szCs w:val="20"/>
    </w:rPr>
  </w:style>
  <w:style w:type="paragraph" w:styleId="Lijstalinea">
    <w:name w:val="List Paragraph"/>
    <w:basedOn w:val="Standaard"/>
    <w:uiPriority w:val="99"/>
    <w:qFormat/>
    <w:rsid w:val="00CF2779"/>
    <w:pPr>
      <w:ind w:left="720"/>
      <w:contextualSpacing/>
    </w:pPr>
  </w:style>
  <w:style w:type="paragraph" w:styleId="Plattetekst3">
    <w:name w:val="Body Text 3"/>
    <w:basedOn w:val="Standaard"/>
    <w:link w:val="Plattetekst3Char"/>
    <w:uiPriority w:val="99"/>
    <w:rsid w:val="000770D1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0770D1"/>
    <w:rPr>
      <w:rFonts w:ascii="Times New Roman" w:hAnsi="Times New Roman" w:cs="Times New Roman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54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47A05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54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47A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7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995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8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1317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77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8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998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13178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7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993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8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1317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7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7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8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78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8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Facultatieve geschiktheidseisen</vt:lpstr>
    </vt:vector>
  </TitlesOfParts>
  <Company>Servicepunt71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Facultatieve geschiktheidseisen</dc:title>
  <dc:creator>Weuring, Annika</dc:creator>
  <cp:lastModifiedBy>Dahhane, Hanan</cp:lastModifiedBy>
  <cp:revision>7</cp:revision>
  <dcterms:created xsi:type="dcterms:W3CDTF">2021-05-25T09:08:00Z</dcterms:created>
  <dcterms:modified xsi:type="dcterms:W3CDTF">2021-09-02T12:37:00Z</dcterms:modified>
</cp:coreProperties>
</file>