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E3ED3" w14:textId="77777777" w:rsidR="00CE1AF0" w:rsidRDefault="00F61614" w:rsidP="00CE1AF0">
      <w:pPr>
        <w:rPr>
          <w:lang w:val="en-US"/>
        </w:rPr>
        <w:sectPr w:rsidR="00CE1AF0" w:rsidSect="007B348B">
          <w:footerReference w:type="default" r:id="rId8"/>
          <w:footerReference w:type="first" r:id="rId9"/>
          <w:pgSz w:w="11906" w:h="16838"/>
          <w:pgMar w:top="720" w:right="720" w:bottom="720" w:left="720" w:header="708" w:footer="708" w:gutter="0"/>
          <w:cols w:space="708"/>
          <w:docGrid w:linePitch="360"/>
        </w:sectPr>
      </w:pPr>
      <w:r>
        <w:rPr>
          <w:noProof/>
        </w:rPr>
        <mc:AlternateContent>
          <mc:Choice Requires="wpg">
            <w:drawing>
              <wp:anchor distT="0" distB="0" distL="114300" distR="114300" simplePos="0" relativeHeight="251654656" behindDoc="0" locked="0" layoutInCell="1" allowOverlap="1" wp14:anchorId="533461E5" wp14:editId="1B9C754C">
                <wp:simplePos x="0" y="0"/>
                <wp:positionH relativeFrom="column">
                  <wp:posOffset>76200</wp:posOffset>
                </wp:positionH>
                <wp:positionV relativeFrom="paragraph">
                  <wp:posOffset>819150</wp:posOffset>
                </wp:positionV>
                <wp:extent cx="4979035" cy="1382395"/>
                <wp:effectExtent l="0" t="0" r="31115" b="27305"/>
                <wp:wrapNone/>
                <wp:docPr id="12" name="Groep 12"/>
                <wp:cNvGraphicFramePr/>
                <a:graphic xmlns:a="http://schemas.openxmlformats.org/drawingml/2006/main">
                  <a:graphicData uri="http://schemas.microsoft.com/office/word/2010/wordprocessingGroup">
                    <wpg:wgp>
                      <wpg:cNvGrpSpPr/>
                      <wpg:grpSpPr>
                        <a:xfrm>
                          <a:off x="0" y="0"/>
                          <a:ext cx="4979035" cy="1382395"/>
                          <a:chOff x="0" y="0"/>
                          <a:chExt cx="4979669" cy="877050"/>
                        </a:xfrm>
                      </wpg:grpSpPr>
                      <wpg:grpSp>
                        <wpg:cNvPr id="13" name="Group 11"/>
                        <wpg:cNvGrpSpPr>
                          <a:grpSpLocks/>
                        </wpg:cNvGrpSpPr>
                        <wpg:grpSpPr bwMode="auto">
                          <a:xfrm>
                            <a:off x="386847" y="760845"/>
                            <a:ext cx="232380" cy="116205"/>
                            <a:chOff x="1464" y="2791"/>
                            <a:chExt cx="364" cy="182"/>
                          </a:xfrm>
                        </wpg:grpSpPr>
                        <wps:wsp>
                          <wps:cNvPr id="14" name="Freeform 12"/>
                          <wps:cNvSpPr>
                            <a:spLocks/>
                          </wps:cNvSpPr>
                          <wps:spPr bwMode="auto">
                            <a:xfrm>
                              <a:off x="1464" y="2791"/>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605334"/>
                          </a:xfrm>
                          <a:prstGeom prst="rect">
                            <a:avLst/>
                          </a:prstGeom>
                          <a:solidFill>
                            <a:srgbClr val="1F3C92"/>
                          </a:solidFill>
                          <a:ln w="9525">
                            <a:solidFill>
                              <a:srgbClr val="1F3C92"/>
                            </a:solidFill>
                            <a:miter lim="800000"/>
                            <a:headEnd/>
                            <a:tailEnd/>
                          </a:ln>
                        </wps:spPr>
                        <wps:txbx>
                          <w:txbxContent>
                            <w:p w14:paraId="40A747C1" w14:textId="77777777" w:rsidR="000B1DAC" w:rsidRPr="00835090" w:rsidRDefault="000B1DAC" w:rsidP="00CE1AF0">
                              <w:pPr>
                                <w:pStyle w:val="Titelpagina"/>
                              </w:pPr>
                              <w:r w:rsidRPr="00835090">
                                <w:t>Offerteaanvraag</w:t>
                              </w:r>
                              <w:r w:rsidRPr="00835090">
                                <w:br/>
                                <w:t>Openbare Procedure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33461E5" id="Groep 12" o:spid="_x0000_s1026" style="position:absolute;margin-left:6pt;margin-top:64.5pt;width:392.05pt;height:108.85pt;z-index:251654656;mso-height-relative:margin" coordsize="49796,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">
                <v:group id="Group 11" o:spid="_x0000_s1027" style="position:absolute;left:3868;top:7608;width:2324;height:1162" coordorigin="1464,2791"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2" o:spid="_x0000_s1028" style="position:absolute;left:1464;top:2791;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6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" fillcolor="#1f3c92" strokecolor="#1f3c92">
                  <v:textbox>
                    <w:txbxContent>
                      <w:p w14:paraId="40A747C1" w14:textId="77777777" w:rsidR="000B1DAC" w:rsidRPr="00835090" w:rsidRDefault="000B1DAC" w:rsidP="00CE1AF0">
                        <w:pPr>
                          <w:pStyle w:val="Titelpagina"/>
                        </w:pPr>
                        <w:r w:rsidRPr="00835090">
                          <w:t>Offerteaanvraag</w:t>
                        </w:r>
                        <w:r w:rsidRPr="00835090">
                          <w:br/>
                          <w:t>Openbare Procedure</w:t>
                        </w:r>
                      </w:p>
                    </w:txbxContent>
                  </v:textbox>
                </v:shape>
              </v:group>
            </w:pict>
          </mc:Fallback>
        </mc:AlternateContent>
      </w:r>
      <w:r>
        <w:rPr>
          <w:noProof/>
        </w:rPr>
        <mc:AlternateContent>
          <mc:Choice Requires="wpg">
            <w:drawing>
              <wp:anchor distT="0" distB="0" distL="114300" distR="114300" simplePos="0" relativeHeight="251656704" behindDoc="0" locked="0" layoutInCell="1" allowOverlap="1" wp14:anchorId="5C4C95B0" wp14:editId="011759CE">
                <wp:simplePos x="0" y="0"/>
                <wp:positionH relativeFrom="column">
                  <wp:posOffset>56515</wp:posOffset>
                </wp:positionH>
                <wp:positionV relativeFrom="paragraph">
                  <wp:posOffset>2085340</wp:posOffset>
                </wp:positionV>
                <wp:extent cx="4979669" cy="572579"/>
                <wp:effectExtent l="0" t="0" r="31115" b="18415"/>
                <wp:wrapNone/>
                <wp:docPr id="303" name="Groep 303"/>
                <wp:cNvGraphicFramePr/>
                <a:graphic xmlns:a="http://schemas.openxmlformats.org/drawingml/2006/main">
                  <a:graphicData uri="http://schemas.microsoft.com/office/word/2010/wordprocessingGroup">
                    <wpg:wgp>
                      <wpg:cNvGrpSpPr/>
                      <wpg:grpSpPr>
                        <a:xfrm>
                          <a:off x="0" y="0"/>
                          <a:ext cx="4979669" cy="572579"/>
                          <a:chOff x="0" y="0"/>
                          <a:chExt cx="4980937" cy="574040"/>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790"/>
                            <a:ext cx="4980937" cy="397250"/>
                          </a:xfrm>
                          <a:prstGeom prst="rect">
                            <a:avLst/>
                          </a:prstGeom>
                          <a:solidFill>
                            <a:srgbClr val="883FA0"/>
                          </a:solidFill>
                          <a:ln w="9525">
                            <a:solidFill>
                              <a:srgbClr val="883FA0"/>
                            </a:solidFill>
                            <a:miter lim="800000"/>
                            <a:headEnd/>
                            <a:tailEnd/>
                          </a:ln>
                        </wps:spPr>
                        <wps:txbx>
                          <w:txbxContent>
                            <w:p w14:paraId="692F88DF" w14:textId="77777777" w:rsidR="000B1DAC" w:rsidRPr="00F61614" w:rsidRDefault="000B1DAC" w:rsidP="00CE1AF0">
                              <w:pPr>
                                <w:pStyle w:val="NaamAanbesteding"/>
                                <w:rPr>
                                  <w:sz w:val="44"/>
                                  <w:szCs w:val="44"/>
                                  <w:lang w:val="nl-NL"/>
                                </w:rPr>
                              </w:pPr>
                              <w:r w:rsidRPr="00F61614">
                                <w:rPr>
                                  <w:sz w:val="44"/>
                                  <w:szCs w:val="44"/>
                                  <w:lang w:val="nl-NL"/>
                                </w:rPr>
                                <w:t>Civiele adviesdiensten openbare ruimte</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5C4C95B0" id="Groep 303" o:spid="_x0000_s1033" style="position:absolute;margin-left:4.45pt;margin-top:164.2pt;width:392.1pt;height:45.1pt;z-index:251656704;mso-height-relative:margin" coordsize="4980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7;width:49809;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692F88DF" w14:textId="77777777" w:rsidR="000B1DAC" w:rsidRPr="00F61614" w:rsidRDefault="000B1DAC" w:rsidP="00CE1AF0">
                        <w:pPr>
                          <w:pStyle w:val="NaamAanbesteding"/>
                          <w:rPr>
                            <w:sz w:val="44"/>
                            <w:szCs w:val="44"/>
                            <w:lang w:val="nl-NL"/>
                          </w:rPr>
                        </w:pPr>
                        <w:r w:rsidRPr="00F61614">
                          <w:rPr>
                            <w:sz w:val="44"/>
                            <w:szCs w:val="44"/>
                            <w:lang w:val="nl-NL"/>
                          </w:rPr>
                          <w:t>Civiele adviesdiensten openbare ruimte</w:t>
                        </w:r>
                      </w:p>
                    </w:txbxContent>
                  </v:textbox>
                </v:shape>
              </v:group>
            </w:pict>
          </mc:Fallback>
        </mc:AlternateContent>
      </w:r>
      <w:r>
        <w:rPr>
          <w:noProof/>
        </w:rPr>
        <mc:AlternateContent>
          <mc:Choice Requires="wpg">
            <w:drawing>
              <wp:anchor distT="0" distB="0" distL="114300" distR="114300" simplePos="0" relativeHeight="251662848" behindDoc="0" locked="0" layoutInCell="1" allowOverlap="1" wp14:anchorId="77DCF7A5" wp14:editId="73155D8A">
                <wp:simplePos x="0" y="0"/>
                <wp:positionH relativeFrom="column">
                  <wp:posOffset>123825</wp:posOffset>
                </wp:positionH>
                <wp:positionV relativeFrom="paragraph">
                  <wp:posOffset>-133350</wp:posOffset>
                </wp:positionV>
                <wp:extent cx="4978400" cy="1038225"/>
                <wp:effectExtent l="0" t="0" r="12700" b="28575"/>
                <wp:wrapNone/>
                <wp:docPr id="299" name="Groep 299"/>
                <wp:cNvGraphicFramePr/>
                <a:graphic xmlns:a="http://schemas.openxmlformats.org/drawingml/2006/main">
                  <a:graphicData uri="http://schemas.microsoft.com/office/word/2010/wordprocessingGroup">
                    <wpg:wgp>
                      <wpg:cNvGrpSpPr/>
                      <wpg:grpSpPr>
                        <a:xfrm>
                          <a:off x="0" y="0"/>
                          <a:ext cx="4978400" cy="1038225"/>
                          <a:chOff x="0" y="0"/>
                          <a:chExt cx="4979035" cy="723265"/>
                        </a:xfrm>
                      </wpg:grpSpPr>
                      <wps:wsp>
                        <wps:cNvPr id="300" name="Tekstvak 2"/>
                        <wps:cNvSpPr txBox="1">
                          <a:spLocks noChangeArrowheads="1"/>
                        </wps:cNvSpPr>
                        <wps:spPr bwMode="auto">
                          <a:xfrm>
                            <a:off x="0" y="0"/>
                            <a:ext cx="4979035" cy="616621"/>
                          </a:xfrm>
                          <a:prstGeom prst="rect">
                            <a:avLst/>
                          </a:prstGeom>
                          <a:solidFill>
                            <a:srgbClr val="0089CF"/>
                          </a:solidFill>
                          <a:ln w="9525">
                            <a:solidFill>
                              <a:srgbClr val="0089CF"/>
                            </a:solidFill>
                            <a:miter lim="800000"/>
                            <a:headEnd/>
                            <a:tailEnd/>
                          </a:ln>
                        </wps:spPr>
                        <wps:txbx>
                          <w:txbxContent>
                            <w:p w14:paraId="7FA86F09" w14:textId="77777777" w:rsidR="000B1DAC" w:rsidRPr="003134E6" w:rsidRDefault="000B1DAC" w:rsidP="00CE1AF0">
                              <w:pPr>
                                <w:pStyle w:val="Titelpagina"/>
                              </w:pPr>
                              <w:r>
                                <w:t>FCO / REalisatiemanagement / financiën-inkoopmanagement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352802" y="607695"/>
                            <a:ext cx="232410" cy="115570"/>
                            <a:chOff x="1404" y="1782"/>
                            <a:chExt cx="364" cy="182"/>
                          </a:xfrm>
                          <a:solidFill>
                            <a:srgbClr val="0089CF"/>
                          </a:solidFill>
                        </wpg:grpSpPr>
                        <wps:wsp>
                          <wps:cNvPr id="302" name="Freeform 3"/>
                          <wps:cNvSpPr>
                            <a:spLocks/>
                          </wps:cNvSpPr>
                          <wps:spPr bwMode="auto">
                            <a:xfrm>
                              <a:off x="1404" y="178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DCF7A5" id="Groep 299" o:spid="_x0000_s1038" style="position:absolute;margin-left:9.75pt;margin-top:-10.5pt;width:392pt;height:81.75pt;z-index:251662848;mso-width-relative:margin;mso-height-relative:margin" coordsize="497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">
                <v:shape id="Tekstvak 2" o:spid="_x0000_s1039" type="#_x0000_t202" style="position:absolute;width:49790;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7FA86F09" w14:textId="77777777" w:rsidR="000B1DAC" w:rsidRPr="003134E6" w:rsidRDefault="000B1DAC" w:rsidP="00CE1AF0">
                        <w:pPr>
                          <w:pStyle w:val="Titelpagina"/>
                        </w:pPr>
                        <w:r>
                          <w:t>FCO / REalisatiemanagement / financiën-inkoopmanagement</w:t>
                        </w:r>
                      </w:p>
                    </w:txbxContent>
                  </v:textbox>
                </v:shape>
                <v:group id="Groep 301" o:spid="_x0000_s1040" style="position:absolute;left:3528;top:6076;width:2324;height:1156" coordorigin="1404,178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04;top:178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CE1AF0">
        <w:rPr>
          <w:noProof/>
        </w:rPr>
        <w:drawing>
          <wp:anchor distT="0" distB="0" distL="114300" distR="114300" simplePos="0" relativeHeight="251664896" behindDoc="1" locked="1" layoutInCell="0" allowOverlap="1" wp14:anchorId="15B27265" wp14:editId="79DB3885">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CE1AF0">
        <w:rPr>
          <w:noProof/>
        </w:rPr>
        <w:drawing>
          <wp:anchor distT="0" distB="0" distL="114300" distR="114300" simplePos="0" relativeHeight="251660800" behindDoc="0" locked="1" layoutInCell="0" allowOverlap="1" wp14:anchorId="6A14507B" wp14:editId="28607CCA">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r w:rsidR="00CE1AF0">
        <w:rPr>
          <w:noProof/>
        </w:rPr>
        <w:drawing>
          <wp:anchor distT="0" distB="0" distL="114300" distR="114300" simplePos="0" relativeHeight="251658752" behindDoc="1" locked="1" layoutInCell="0" allowOverlap="1" wp14:anchorId="18A01FC3" wp14:editId="51EF2F2A">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14:paraId="783CF379" w14:textId="77777777" w:rsidR="006363D4" w:rsidRPr="00CE1AF0" w:rsidRDefault="00DF19DD" w:rsidP="00CE1AF0">
      <w:r w:rsidRPr="00DF19DD">
        <w:rPr>
          <w:noProof/>
        </w:rPr>
        <w:lastRenderedPageBreak/>
        <w:drawing>
          <wp:anchor distT="0" distB="0" distL="114300" distR="114300" simplePos="0" relativeHeight="251651584" behindDoc="1" locked="0" layoutInCell="0" allowOverlap="1" wp14:anchorId="5FF1485B" wp14:editId="4671ACB1">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13"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55556C75" w14:textId="77777777" w:rsidR="008703D6" w:rsidRPr="00F61614" w:rsidRDefault="008703D6" w:rsidP="008703D6">
      <w:pPr>
        <w:spacing w:line="360" w:lineRule="auto"/>
        <w:rPr>
          <w:rFonts w:ascii="LucidaSansEF" w:hAnsi="LucidaSansEF" w:cs="Arial"/>
          <w:sz w:val="20"/>
          <w:szCs w:val="20"/>
        </w:rPr>
      </w:pPr>
      <w:r w:rsidRPr="00F61614">
        <w:rPr>
          <w:rFonts w:ascii="LucidaSansEF" w:hAnsi="LucidaSansEF" w:cs="Arial"/>
          <w:sz w:val="20"/>
          <w:szCs w:val="20"/>
        </w:rPr>
        <w:t>Opdrachtgever</w:t>
      </w:r>
      <w:r w:rsidRPr="00F61614">
        <w:rPr>
          <w:rFonts w:ascii="LucidaSansEF" w:hAnsi="LucidaSansEF" w:cs="Arial"/>
          <w:sz w:val="20"/>
          <w:szCs w:val="20"/>
        </w:rPr>
        <w:tab/>
        <w:t xml:space="preserve">Vrije Universiteit – </w:t>
      </w:r>
      <w:r w:rsidR="00C639D8" w:rsidRPr="00F61614">
        <w:rPr>
          <w:rFonts w:ascii="LucidaSansEF" w:hAnsi="LucidaSansEF" w:cs="Arial"/>
          <w:sz w:val="20"/>
          <w:szCs w:val="20"/>
        </w:rPr>
        <w:t>Facilitaire Campus Organisatie - Realisatiemanagement</w:t>
      </w:r>
    </w:p>
    <w:p w14:paraId="492E95F3" w14:textId="77777777" w:rsidR="008703D6" w:rsidRPr="00F61614" w:rsidRDefault="008703D6" w:rsidP="008703D6">
      <w:pPr>
        <w:rPr>
          <w:rFonts w:ascii="LucidaSansEF" w:hAnsi="LucidaSansEF" w:cs="Arial"/>
          <w:sz w:val="20"/>
          <w:szCs w:val="20"/>
        </w:rPr>
      </w:pPr>
      <w:r w:rsidRPr="00F61614">
        <w:rPr>
          <w:rFonts w:ascii="LucidaSansEF" w:hAnsi="LucidaSansEF" w:cs="Arial"/>
          <w:sz w:val="20"/>
          <w:szCs w:val="20"/>
        </w:rPr>
        <w:t>Auteur(s)</w:t>
      </w:r>
      <w:r w:rsidR="002076BC" w:rsidRPr="00F61614">
        <w:rPr>
          <w:rFonts w:ascii="LucidaSansEF" w:hAnsi="LucidaSansEF" w:cs="Arial"/>
          <w:sz w:val="20"/>
          <w:szCs w:val="20"/>
        </w:rPr>
        <w:tab/>
      </w:r>
      <w:r w:rsidR="00F61614" w:rsidRPr="00F61614">
        <w:rPr>
          <w:rFonts w:ascii="LucidaSansEF" w:hAnsi="LucidaSansEF" w:cs="Arial"/>
          <w:sz w:val="20"/>
          <w:szCs w:val="20"/>
        </w:rPr>
        <w:t>Giel Eijbaard / Hans van der Veeken</w:t>
      </w:r>
    </w:p>
    <w:p w14:paraId="1B3B7621" w14:textId="77777777" w:rsidR="008703D6" w:rsidRPr="00F61614" w:rsidRDefault="008703D6" w:rsidP="008703D6">
      <w:pPr>
        <w:rPr>
          <w:rFonts w:ascii="LucidaSansEF" w:hAnsi="LucidaSansEF" w:cs="Arial"/>
          <w:sz w:val="20"/>
          <w:szCs w:val="20"/>
        </w:rPr>
      </w:pPr>
    </w:p>
    <w:p w14:paraId="532F8436" w14:textId="77777777" w:rsidR="00672F3C" w:rsidRPr="00F61614" w:rsidRDefault="00672F3C" w:rsidP="008703D6">
      <w:pPr>
        <w:rPr>
          <w:rFonts w:ascii="LucidaSansEF" w:hAnsi="LucidaSansEF" w:cs="Arial"/>
          <w:sz w:val="20"/>
          <w:szCs w:val="20"/>
        </w:rPr>
      </w:pPr>
    </w:p>
    <w:p w14:paraId="60EFFC9B" w14:textId="77777777" w:rsidR="008703D6" w:rsidRPr="00F61614" w:rsidRDefault="008703D6" w:rsidP="008703D6">
      <w:pPr>
        <w:spacing w:line="360" w:lineRule="auto"/>
        <w:rPr>
          <w:rFonts w:ascii="LucidaSansEF" w:hAnsi="LucidaSansEF" w:cs="Arial"/>
          <w:sz w:val="20"/>
          <w:szCs w:val="20"/>
        </w:rPr>
      </w:pPr>
      <w:r w:rsidRPr="00F61614">
        <w:rPr>
          <w:rFonts w:ascii="LucidaSansEF" w:hAnsi="LucidaSansEF" w:cs="Arial"/>
          <w:sz w:val="20"/>
          <w:szCs w:val="20"/>
        </w:rPr>
        <w:t>Kenmerk</w:t>
      </w:r>
      <w:r w:rsidRPr="00F61614">
        <w:rPr>
          <w:rFonts w:ascii="LucidaSansEF" w:hAnsi="LucidaSansEF" w:cs="Arial"/>
          <w:sz w:val="20"/>
          <w:szCs w:val="20"/>
        </w:rPr>
        <w:tab/>
      </w:r>
      <w:r w:rsidR="00F61614" w:rsidRPr="00F61614">
        <w:rPr>
          <w:rFonts w:ascii="LucidaSansEF" w:hAnsi="LucidaSansEF" w:cs="Arial"/>
          <w:sz w:val="20"/>
          <w:szCs w:val="20"/>
        </w:rPr>
        <w:t>FCO202103</w:t>
      </w:r>
    </w:p>
    <w:p w14:paraId="71BAC336" w14:textId="6A15EFBF" w:rsidR="008703D6" w:rsidRPr="00F61614" w:rsidRDefault="00FE4A41" w:rsidP="008703D6">
      <w:pPr>
        <w:spacing w:line="360" w:lineRule="auto"/>
        <w:rPr>
          <w:rFonts w:ascii="LucidaSansEF" w:hAnsi="LucidaSansEF" w:cs="Arial"/>
          <w:sz w:val="20"/>
          <w:szCs w:val="20"/>
        </w:rPr>
      </w:pPr>
      <w:r>
        <w:rPr>
          <w:rFonts w:ascii="LucidaSansEF" w:hAnsi="LucidaSansEF" w:cs="Arial"/>
          <w:sz w:val="20"/>
          <w:szCs w:val="20"/>
        </w:rPr>
        <w:t>Versie</w:t>
      </w:r>
      <w:r>
        <w:rPr>
          <w:rFonts w:ascii="LucidaSansEF" w:hAnsi="LucidaSansEF" w:cs="Arial"/>
          <w:sz w:val="20"/>
          <w:szCs w:val="20"/>
        </w:rPr>
        <w:tab/>
      </w:r>
      <w:r>
        <w:rPr>
          <w:rFonts w:ascii="LucidaSansEF" w:hAnsi="LucidaSansEF" w:cs="Arial"/>
          <w:sz w:val="20"/>
          <w:szCs w:val="20"/>
        </w:rPr>
        <w:tab/>
        <w:t>1</w:t>
      </w:r>
    </w:p>
    <w:p w14:paraId="24DFE6F4" w14:textId="23EA1DB6" w:rsidR="008703D6" w:rsidRPr="00F61614" w:rsidRDefault="008703D6" w:rsidP="008703D6">
      <w:pPr>
        <w:spacing w:line="360" w:lineRule="auto"/>
        <w:rPr>
          <w:rFonts w:ascii="LucidaSansEF" w:hAnsi="LucidaSansEF" w:cs="Arial"/>
          <w:i/>
          <w:sz w:val="20"/>
          <w:szCs w:val="20"/>
        </w:rPr>
      </w:pPr>
      <w:r w:rsidRPr="00F61614">
        <w:rPr>
          <w:rFonts w:ascii="LucidaSansEF" w:hAnsi="LucidaSansEF" w:cs="Arial"/>
          <w:sz w:val="20"/>
          <w:szCs w:val="20"/>
        </w:rPr>
        <w:t>Datum</w:t>
      </w:r>
      <w:r w:rsidRPr="00F61614">
        <w:rPr>
          <w:rFonts w:ascii="LucidaSansEF" w:hAnsi="LucidaSansEF" w:cs="Arial"/>
          <w:sz w:val="20"/>
          <w:szCs w:val="20"/>
        </w:rPr>
        <w:tab/>
      </w:r>
      <w:r w:rsidRPr="00F61614">
        <w:rPr>
          <w:rFonts w:ascii="LucidaSansEF" w:hAnsi="LucidaSansEF" w:cs="Arial"/>
          <w:sz w:val="20"/>
          <w:szCs w:val="20"/>
        </w:rPr>
        <w:tab/>
      </w:r>
      <w:r w:rsidR="00FE4A41">
        <w:rPr>
          <w:rFonts w:ascii="LucidaSansEF" w:hAnsi="LucidaSansEF" w:cs="Arial"/>
          <w:sz w:val="20"/>
          <w:szCs w:val="20"/>
        </w:rPr>
        <w:t>31</w:t>
      </w:r>
      <w:r w:rsidR="00557457">
        <w:rPr>
          <w:rFonts w:ascii="LucidaSansEF" w:hAnsi="LucidaSansEF" w:cs="Arial"/>
          <w:sz w:val="20"/>
          <w:szCs w:val="20"/>
        </w:rPr>
        <w:t xml:space="preserve"> augustus</w:t>
      </w:r>
      <w:r w:rsidR="00F61614" w:rsidRPr="00F61614">
        <w:rPr>
          <w:rFonts w:ascii="LucidaSansEF" w:hAnsi="LucidaSansEF" w:cs="Arial"/>
          <w:sz w:val="20"/>
          <w:szCs w:val="20"/>
        </w:rPr>
        <w:t xml:space="preserve"> 2021</w:t>
      </w:r>
      <w:r w:rsidR="00C639D8" w:rsidRPr="00F61614">
        <w:rPr>
          <w:rFonts w:ascii="LucidaSansEF" w:hAnsi="LucidaSansEF" w:cs="Arial"/>
          <w:sz w:val="20"/>
          <w:szCs w:val="20"/>
        </w:rPr>
        <w:t xml:space="preserve"> </w:t>
      </w:r>
      <w:r w:rsidRPr="00F61614">
        <w:rPr>
          <w:rFonts w:ascii="LucidaSansEF" w:hAnsi="LucidaSansEF" w:cs="Arial"/>
          <w:i/>
          <w:sz w:val="20"/>
          <w:szCs w:val="20"/>
        </w:rPr>
        <w:t>van de laatste bewerking</w:t>
      </w:r>
    </w:p>
    <w:p w14:paraId="3CABEDB1" w14:textId="77777777" w:rsidR="008703D6" w:rsidRPr="00F61614" w:rsidRDefault="008703D6" w:rsidP="008703D6">
      <w:pPr>
        <w:spacing w:line="360" w:lineRule="auto"/>
        <w:rPr>
          <w:rFonts w:ascii="LucidaSansEF" w:hAnsi="LucidaSansEF" w:cs="Arial"/>
          <w:i/>
          <w:sz w:val="20"/>
          <w:szCs w:val="20"/>
        </w:rPr>
      </w:pPr>
    </w:p>
    <w:p w14:paraId="2ACA6AFB" w14:textId="54E377C8" w:rsidR="008703D6" w:rsidRPr="00F61614" w:rsidRDefault="00FE4A41" w:rsidP="008703D6">
      <w:pPr>
        <w:spacing w:line="360" w:lineRule="auto"/>
        <w:rPr>
          <w:rFonts w:ascii="LucidaSansEF" w:hAnsi="LucidaSansEF" w:cs="Arial"/>
          <w:sz w:val="20"/>
          <w:szCs w:val="20"/>
        </w:rPr>
      </w:pPr>
      <w:r>
        <w:rPr>
          <w:rFonts w:ascii="LucidaSansEF" w:hAnsi="LucidaSansEF" w:cs="Arial"/>
          <w:sz w:val="20"/>
          <w:szCs w:val="20"/>
        </w:rPr>
        <w:t>Status</w:t>
      </w:r>
      <w:r>
        <w:rPr>
          <w:rFonts w:ascii="LucidaSansEF" w:hAnsi="LucidaSansEF" w:cs="Arial"/>
          <w:sz w:val="20"/>
          <w:szCs w:val="20"/>
        </w:rPr>
        <w:tab/>
      </w:r>
      <w:r>
        <w:rPr>
          <w:rFonts w:ascii="LucidaSansEF" w:hAnsi="LucidaSansEF" w:cs="Arial"/>
          <w:sz w:val="20"/>
          <w:szCs w:val="20"/>
        </w:rPr>
        <w:tab/>
        <w:t>Definitief</w:t>
      </w:r>
      <w:r w:rsidR="008703D6" w:rsidRPr="00F61614">
        <w:rPr>
          <w:rFonts w:ascii="LucidaSansEF" w:hAnsi="LucidaSansEF" w:cs="Arial"/>
          <w:sz w:val="20"/>
          <w:szCs w:val="20"/>
        </w:rPr>
        <w:t xml:space="preserve"> </w:t>
      </w:r>
    </w:p>
    <w:p w14:paraId="3276E432" w14:textId="77777777" w:rsidR="00181B8C" w:rsidRPr="00F61614" w:rsidRDefault="00181B8C" w:rsidP="00181B8C">
      <w:pPr>
        <w:rPr>
          <w:rFonts w:ascii="LucidaSansEF" w:hAnsi="LucidaSansEF" w:cs="Arial"/>
          <w:sz w:val="20"/>
          <w:szCs w:val="20"/>
        </w:rPr>
      </w:pPr>
      <w:r w:rsidRPr="00F61614">
        <w:rPr>
          <w:rFonts w:ascii="LucidaSansEF" w:hAnsi="LucidaSansEF" w:cs="Arial"/>
          <w:sz w:val="20"/>
          <w:szCs w:val="20"/>
        </w:rPr>
        <w:t>Bewerking</w:t>
      </w:r>
      <w:r w:rsidRPr="00F61614">
        <w:rPr>
          <w:rFonts w:ascii="LucidaSansEF" w:hAnsi="LucidaSansEF" w:cs="Arial"/>
          <w:sz w:val="20"/>
          <w:szCs w:val="20"/>
        </w:rPr>
        <w:tab/>
      </w:r>
      <w:r w:rsidR="00120CE5" w:rsidRPr="00F61614">
        <w:rPr>
          <w:rFonts w:ascii="LucidaSansEF" w:hAnsi="LucidaSansEF" w:cs="Arial"/>
          <w:sz w:val="20"/>
          <w:szCs w:val="20"/>
        </w:rPr>
        <w:t>Januari 20</w:t>
      </w:r>
      <w:r w:rsidR="00F61614" w:rsidRPr="00F61614">
        <w:rPr>
          <w:rFonts w:ascii="LucidaSansEF" w:hAnsi="LucidaSansEF" w:cs="Arial"/>
          <w:sz w:val="20"/>
          <w:szCs w:val="20"/>
        </w:rPr>
        <w:t>21</w:t>
      </w:r>
    </w:p>
    <w:p w14:paraId="161D10CF" w14:textId="77777777" w:rsidR="008703D6" w:rsidRPr="00640A83" w:rsidRDefault="008703D6" w:rsidP="008703D6">
      <w:pPr>
        <w:rPr>
          <w:rFonts w:ascii="LucidaSansEF" w:hAnsi="LucidaSansEF" w:cs="Arial"/>
          <w:sz w:val="20"/>
          <w:szCs w:val="20"/>
        </w:rPr>
      </w:pPr>
    </w:p>
    <w:p w14:paraId="741A82FA" w14:textId="77777777" w:rsidR="00E1610D" w:rsidRPr="00640A83" w:rsidRDefault="00E1610D" w:rsidP="008703D6">
      <w:pPr>
        <w:rPr>
          <w:rFonts w:ascii="LucidaSansEF" w:hAnsi="LucidaSansEF" w:cs="Arial"/>
          <w:sz w:val="20"/>
          <w:szCs w:val="20"/>
        </w:rPr>
      </w:pPr>
    </w:p>
    <w:p w14:paraId="381FB059" w14:textId="77777777" w:rsidR="00E1610D" w:rsidRPr="00640A83" w:rsidRDefault="00E1610D" w:rsidP="008703D6">
      <w:pPr>
        <w:rPr>
          <w:rFonts w:ascii="LucidaSansEF" w:hAnsi="LucidaSansEF" w:cs="Arial"/>
          <w:sz w:val="20"/>
          <w:szCs w:val="20"/>
        </w:rPr>
      </w:pPr>
    </w:p>
    <w:p w14:paraId="32BD262B" w14:textId="77777777" w:rsidR="00E1610D" w:rsidRPr="00640A83" w:rsidRDefault="00E1610D" w:rsidP="008703D6">
      <w:pPr>
        <w:rPr>
          <w:rFonts w:ascii="LucidaSansEF" w:hAnsi="LucidaSansEF" w:cs="Arial"/>
          <w:sz w:val="20"/>
          <w:szCs w:val="20"/>
        </w:rPr>
      </w:pPr>
    </w:p>
    <w:p w14:paraId="1D6DFF50" w14:textId="77777777" w:rsidR="00E1610D" w:rsidRDefault="00E1610D" w:rsidP="008703D6">
      <w:pPr>
        <w:rPr>
          <w:rFonts w:ascii="LucidaSansEF" w:hAnsi="LucidaSansEF" w:cs="Arial"/>
          <w:sz w:val="20"/>
          <w:szCs w:val="20"/>
        </w:rPr>
      </w:pPr>
    </w:p>
    <w:p w14:paraId="1FE862AD" w14:textId="77777777" w:rsidR="00E1610D" w:rsidRDefault="00E1610D" w:rsidP="008703D6">
      <w:pPr>
        <w:rPr>
          <w:rFonts w:ascii="LucidaSansEF" w:hAnsi="LucidaSansEF" w:cs="Arial"/>
          <w:sz w:val="20"/>
          <w:szCs w:val="20"/>
        </w:rPr>
      </w:pPr>
    </w:p>
    <w:p w14:paraId="311E4CAF" w14:textId="77777777" w:rsidR="00E1610D" w:rsidRDefault="00E1610D" w:rsidP="008703D6">
      <w:pPr>
        <w:rPr>
          <w:rFonts w:ascii="LucidaSansEF" w:hAnsi="LucidaSansEF" w:cs="Arial"/>
          <w:sz w:val="20"/>
          <w:szCs w:val="20"/>
        </w:rPr>
      </w:pPr>
    </w:p>
    <w:p w14:paraId="72709423" w14:textId="77777777" w:rsidR="00E1610D" w:rsidRDefault="00E1610D" w:rsidP="008703D6">
      <w:pPr>
        <w:rPr>
          <w:rFonts w:ascii="LucidaSansEF" w:hAnsi="LucidaSansEF" w:cs="Arial"/>
          <w:sz w:val="20"/>
          <w:szCs w:val="20"/>
        </w:rPr>
      </w:pPr>
    </w:p>
    <w:p w14:paraId="63EFF641" w14:textId="77777777" w:rsidR="00E1610D" w:rsidRDefault="00E1610D" w:rsidP="008703D6">
      <w:pPr>
        <w:rPr>
          <w:rFonts w:ascii="LucidaSansEF" w:hAnsi="LucidaSansEF" w:cs="Arial"/>
          <w:sz w:val="20"/>
          <w:szCs w:val="20"/>
        </w:rPr>
      </w:pPr>
    </w:p>
    <w:p w14:paraId="07C6F90D" w14:textId="77777777" w:rsidR="00E1610D" w:rsidRDefault="00E1610D" w:rsidP="008703D6">
      <w:pPr>
        <w:rPr>
          <w:rFonts w:ascii="LucidaSansEF" w:hAnsi="LucidaSansEF" w:cs="Arial"/>
          <w:sz w:val="20"/>
          <w:szCs w:val="20"/>
        </w:rPr>
      </w:pPr>
    </w:p>
    <w:p w14:paraId="774D2E9A" w14:textId="77777777" w:rsidR="00E1610D" w:rsidRDefault="00E1610D" w:rsidP="008703D6">
      <w:pPr>
        <w:rPr>
          <w:rFonts w:ascii="LucidaSansEF" w:hAnsi="LucidaSansEF" w:cs="Arial"/>
          <w:sz w:val="20"/>
          <w:szCs w:val="20"/>
        </w:rPr>
      </w:pPr>
    </w:p>
    <w:p w14:paraId="6701C3B4" w14:textId="77777777" w:rsidR="00E1610D" w:rsidRDefault="00E1610D" w:rsidP="008703D6">
      <w:pPr>
        <w:rPr>
          <w:rFonts w:ascii="LucidaSansEF" w:hAnsi="LucidaSansEF" w:cs="Arial"/>
          <w:sz w:val="20"/>
          <w:szCs w:val="20"/>
        </w:rPr>
      </w:pPr>
    </w:p>
    <w:p w14:paraId="49BDB0AC" w14:textId="77777777" w:rsidR="00E1610D" w:rsidRDefault="00E1610D" w:rsidP="008703D6">
      <w:pPr>
        <w:rPr>
          <w:rFonts w:ascii="LucidaSansEF" w:hAnsi="LucidaSansEF" w:cs="Arial"/>
          <w:sz w:val="20"/>
          <w:szCs w:val="20"/>
        </w:rPr>
      </w:pPr>
    </w:p>
    <w:p w14:paraId="0D2F9FFD" w14:textId="77777777" w:rsidR="00E1610D" w:rsidRDefault="00E1610D" w:rsidP="008703D6">
      <w:pPr>
        <w:rPr>
          <w:rFonts w:ascii="LucidaSansEF" w:hAnsi="LucidaSansEF" w:cs="Arial"/>
          <w:sz w:val="20"/>
          <w:szCs w:val="20"/>
        </w:rPr>
      </w:pPr>
    </w:p>
    <w:p w14:paraId="771956CB" w14:textId="77777777" w:rsidR="00E1610D" w:rsidRDefault="00E1610D" w:rsidP="008703D6">
      <w:pPr>
        <w:rPr>
          <w:rFonts w:ascii="LucidaSansEF" w:hAnsi="LucidaSansEF" w:cs="Arial"/>
          <w:sz w:val="20"/>
          <w:szCs w:val="20"/>
        </w:rPr>
      </w:pPr>
    </w:p>
    <w:p w14:paraId="22239831" w14:textId="77777777" w:rsidR="00E1610D" w:rsidRDefault="00E1610D" w:rsidP="008703D6">
      <w:pPr>
        <w:rPr>
          <w:rFonts w:ascii="LucidaSansEF" w:hAnsi="LucidaSansEF" w:cs="Arial"/>
          <w:sz w:val="20"/>
          <w:szCs w:val="20"/>
        </w:rPr>
      </w:pPr>
    </w:p>
    <w:p w14:paraId="4A925FC0" w14:textId="77777777" w:rsidR="00E1610D" w:rsidRDefault="00E1610D" w:rsidP="008703D6">
      <w:pPr>
        <w:rPr>
          <w:rFonts w:ascii="LucidaSansEF" w:hAnsi="LucidaSansEF" w:cs="Arial"/>
          <w:sz w:val="20"/>
          <w:szCs w:val="20"/>
        </w:rPr>
      </w:pPr>
    </w:p>
    <w:p w14:paraId="6C701B52" w14:textId="77777777" w:rsidR="00E1610D" w:rsidRDefault="00E1610D" w:rsidP="008703D6">
      <w:pPr>
        <w:rPr>
          <w:rFonts w:ascii="LucidaSansEF" w:hAnsi="LucidaSansEF" w:cs="Arial"/>
          <w:sz w:val="20"/>
          <w:szCs w:val="20"/>
        </w:rPr>
      </w:pPr>
    </w:p>
    <w:p w14:paraId="23D4F913" w14:textId="77777777" w:rsidR="00E1610D" w:rsidRDefault="00E1610D" w:rsidP="008703D6">
      <w:pPr>
        <w:rPr>
          <w:rFonts w:ascii="LucidaSansEF" w:hAnsi="LucidaSansEF" w:cs="Arial"/>
          <w:sz w:val="20"/>
          <w:szCs w:val="20"/>
        </w:rPr>
      </w:pPr>
    </w:p>
    <w:p w14:paraId="3C64111D" w14:textId="77777777" w:rsidR="00E1610D" w:rsidRDefault="00E1610D" w:rsidP="008703D6">
      <w:pPr>
        <w:rPr>
          <w:rFonts w:ascii="LucidaSansEF" w:hAnsi="LucidaSansEF" w:cs="Arial"/>
          <w:sz w:val="20"/>
          <w:szCs w:val="20"/>
        </w:rPr>
      </w:pPr>
    </w:p>
    <w:p w14:paraId="65F15CC0" w14:textId="77777777" w:rsidR="00E1610D" w:rsidRDefault="00E1610D" w:rsidP="008703D6">
      <w:pPr>
        <w:rPr>
          <w:rFonts w:ascii="LucidaSansEF" w:hAnsi="LucidaSansEF" w:cs="Arial"/>
          <w:sz w:val="20"/>
          <w:szCs w:val="20"/>
        </w:rPr>
      </w:pPr>
    </w:p>
    <w:p w14:paraId="77801C12" w14:textId="77777777" w:rsidR="00E1610D" w:rsidRDefault="00E1610D" w:rsidP="008703D6">
      <w:pPr>
        <w:rPr>
          <w:rFonts w:ascii="LucidaSansEF" w:hAnsi="LucidaSansEF" w:cs="Arial"/>
          <w:sz w:val="20"/>
          <w:szCs w:val="20"/>
        </w:rPr>
      </w:pPr>
    </w:p>
    <w:p w14:paraId="08C1D514" w14:textId="77777777" w:rsidR="00E1610D" w:rsidRDefault="00E1610D" w:rsidP="008703D6">
      <w:pPr>
        <w:rPr>
          <w:rFonts w:ascii="LucidaSansEF" w:hAnsi="LucidaSansEF" w:cs="Arial"/>
          <w:sz w:val="20"/>
          <w:szCs w:val="20"/>
        </w:rPr>
      </w:pPr>
    </w:p>
    <w:p w14:paraId="0F182188" w14:textId="77777777" w:rsidR="00E1610D" w:rsidRDefault="00E1610D" w:rsidP="008703D6">
      <w:pPr>
        <w:rPr>
          <w:rFonts w:ascii="LucidaSansEF" w:hAnsi="LucidaSansEF" w:cs="Arial"/>
          <w:sz w:val="20"/>
          <w:szCs w:val="20"/>
        </w:rPr>
      </w:pPr>
    </w:p>
    <w:p w14:paraId="2BCB19E7" w14:textId="77777777" w:rsidR="00E1610D" w:rsidRDefault="00E1610D" w:rsidP="008703D6">
      <w:pPr>
        <w:rPr>
          <w:rFonts w:ascii="LucidaSansEF" w:hAnsi="LucidaSansEF" w:cs="Arial"/>
          <w:sz w:val="20"/>
          <w:szCs w:val="20"/>
        </w:rPr>
      </w:pPr>
    </w:p>
    <w:p w14:paraId="29AD6EF0" w14:textId="77777777" w:rsidR="008703D6" w:rsidRPr="00E1610D" w:rsidRDefault="008703D6" w:rsidP="008703D6">
      <w:pPr>
        <w:rPr>
          <w:rFonts w:ascii="LucidaSansEF" w:hAnsi="LucidaSansEF" w:cs="Arial"/>
          <w:sz w:val="20"/>
          <w:szCs w:val="20"/>
        </w:rPr>
      </w:pPr>
    </w:p>
    <w:p w14:paraId="7D85B39E" w14:textId="77777777"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F61614">
        <w:rPr>
          <w:rFonts w:ascii="LucidaSansEF" w:hAnsi="LucidaSansEF" w:cs="Arial"/>
          <w:sz w:val="20"/>
          <w:szCs w:val="20"/>
        </w:rPr>
        <w:t>2</w:t>
      </w:r>
      <w:r>
        <w:rPr>
          <w:rFonts w:ascii="LucidaSansEF" w:hAnsi="LucidaSansEF" w:cs="Arial"/>
          <w:sz w:val="20"/>
          <w:szCs w:val="20"/>
        </w:rPr>
        <w:t>1</w:t>
      </w:r>
      <w:r w:rsidR="00CB13B5" w:rsidRPr="00E1610D">
        <w:rPr>
          <w:rFonts w:ascii="LucidaSansEF" w:hAnsi="LucidaSansEF" w:cs="Arial"/>
          <w:sz w:val="20"/>
          <w:szCs w:val="20"/>
        </w:rPr>
        <w:t>, VU Auteursrecht voorbehouden</w:t>
      </w:r>
    </w:p>
    <w:p w14:paraId="0D48AAB7" w14:textId="77777777" w:rsidR="00CB13B5" w:rsidRPr="00E1610D" w:rsidRDefault="00CB13B5">
      <w:pPr>
        <w:widowControl w:val="0"/>
        <w:autoSpaceDE w:val="0"/>
        <w:autoSpaceDN w:val="0"/>
        <w:adjustRightInd w:val="0"/>
        <w:spacing w:line="280" w:lineRule="atLeast"/>
        <w:rPr>
          <w:rFonts w:ascii="LucidaSansEF" w:hAnsi="LucidaSansEF" w:cs="Arial"/>
          <w:i/>
          <w:iCs/>
          <w:sz w:val="20"/>
          <w:szCs w:val="20"/>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37C9DAC4" w14:textId="77777777" w:rsidR="009D2C3E"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55DA5217" w14:textId="77777777" w:rsidR="00CA6CA4" w:rsidRDefault="00CA6CA4">
      <w:pPr>
        <w:rPr>
          <w:rFonts w:ascii="LucidaSansEF" w:hAnsi="LucidaSansEF" w:cs="Lucida Sans Unicode"/>
          <w:b/>
          <w:sz w:val="22"/>
          <w:szCs w:val="22"/>
        </w:rPr>
      </w:pPr>
      <w:r>
        <w:rPr>
          <w:rFonts w:ascii="LucidaSansEF" w:hAnsi="LucidaSansEF" w:cs="Lucida Sans Unicode"/>
          <w:b/>
          <w:sz w:val="22"/>
          <w:szCs w:val="22"/>
        </w:rPr>
        <w:br w:type="page"/>
      </w:r>
    </w:p>
    <w:p w14:paraId="338C21BC"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21F6F9EC" w14:textId="77777777" w:rsidR="006363D4" w:rsidRPr="003439D8"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73732C0B" w14:textId="453425A3" w:rsidR="001810D4" w:rsidRDefault="007B56F6">
          <w:pPr>
            <w:pStyle w:val="Inhopg1"/>
            <w:rPr>
              <w:rFonts w:asciiTheme="minorHAnsi" w:eastAsiaTheme="minorEastAsia" w:hAnsiTheme="minorHAnsi" w:cstheme="minorBidi"/>
              <w:b w:val="0"/>
              <w:iCs w:val="0"/>
              <w:sz w:val="22"/>
              <w:szCs w:val="22"/>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80620076" w:history="1">
            <w:r w:rsidR="001810D4" w:rsidRPr="003129EF">
              <w:rPr>
                <w:rStyle w:val="Hyperlink"/>
              </w:rPr>
              <w:t>1.</w:t>
            </w:r>
            <w:r w:rsidR="001810D4">
              <w:rPr>
                <w:rFonts w:asciiTheme="minorHAnsi" w:eastAsiaTheme="minorEastAsia" w:hAnsiTheme="minorHAnsi" w:cstheme="minorBidi"/>
                <w:b w:val="0"/>
                <w:iCs w:val="0"/>
                <w:sz w:val="22"/>
                <w:szCs w:val="22"/>
              </w:rPr>
              <w:tab/>
            </w:r>
            <w:r w:rsidR="001810D4" w:rsidRPr="003129EF">
              <w:rPr>
                <w:rStyle w:val="Hyperlink"/>
              </w:rPr>
              <w:t>Inleiding</w:t>
            </w:r>
            <w:r w:rsidR="001810D4">
              <w:rPr>
                <w:webHidden/>
              </w:rPr>
              <w:tab/>
            </w:r>
            <w:r w:rsidR="001810D4">
              <w:rPr>
                <w:webHidden/>
              </w:rPr>
              <w:fldChar w:fldCharType="begin"/>
            </w:r>
            <w:r w:rsidR="001810D4">
              <w:rPr>
                <w:webHidden/>
              </w:rPr>
              <w:instrText xml:space="preserve"> PAGEREF _Toc80620076 \h </w:instrText>
            </w:r>
            <w:r w:rsidR="001810D4">
              <w:rPr>
                <w:webHidden/>
              </w:rPr>
            </w:r>
            <w:r w:rsidR="001810D4">
              <w:rPr>
                <w:webHidden/>
              </w:rPr>
              <w:fldChar w:fldCharType="separate"/>
            </w:r>
            <w:r w:rsidR="00E31519">
              <w:rPr>
                <w:webHidden/>
              </w:rPr>
              <w:t>4</w:t>
            </w:r>
            <w:r w:rsidR="001810D4">
              <w:rPr>
                <w:webHidden/>
              </w:rPr>
              <w:fldChar w:fldCharType="end"/>
            </w:r>
          </w:hyperlink>
        </w:p>
        <w:p w14:paraId="246D879A" w14:textId="41C2D21F" w:rsidR="001810D4" w:rsidRDefault="004B7AE4">
          <w:pPr>
            <w:pStyle w:val="Inhopg3"/>
            <w:rPr>
              <w:rFonts w:asciiTheme="minorHAnsi" w:eastAsiaTheme="minorEastAsia" w:hAnsiTheme="minorHAnsi" w:cstheme="minorBidi"/>
              <w:noProof/>
              <w:sz w:val="22"/>
              <w:szCs w:val="22"/>
            </w:rPr>
          </w:pPr>
          <w:hyperlink w:anchor="_Toc80620077" w:history="1">
            <w:r w:rsidR="001810D4" w:rsidRPr="003129EF">
              <w:rPr>
                <w:rStyle w:val="Hyperlink"/>
                <w:rFonts w:ascii="LucidaSansEF" w:hAnsi="LucidaSansEF"/>
                <w:noProof/>
              </w:rPr>
              <w:t>1.1</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De opdracht</w:t>
            </w:r>
            <w:r w:rsidR="001810D4">
              <w:rPr>
                <w:noProof/>
                <w:webHidden/>
              </w:rPr>
              <w:tab/>
            </w:r>
            <w:r w:rsidR="001810D4">
              <w:rPr>
                <w:noProof/>
                <w:webHidden/>
              </w:rPr>
              <w:fldChar w:fldCharType="begin"/>
            </w:r>
            <w:r w:rsidR="001810D4">
              <w:rPr>
                <w:noProof/>
                <w:webHidden/>
              </w:rPr>
              <w:instrText xml:space="preserve"> PAGEREF _Toc80620077 \h </w:instrText>
            </w:r>
            <w:r w:rsidR="001810D4">
              <w:rPr>
                <w:noProof/>
                <w:webHidden/>
              </w:rPr>
            </w:r>
            <w:r w:rsidR="001810D4">
              <w:rPr>
                <w:noProof/>
                <w:webHidden/>
              </w:rPr>
              <w:fldChar w:fldCharType="separate"/>
            </w:r>
            <w:r w:rsidR="00E31519">
              <w:rPr>
                <w:noProof/>
                <w:webHidden/>
              </w:rPr>
              <w:t>4</w:t>
            </w:r>
            <w:r w:rsidR="001810D4">
              <w:rPr>
                <w:noProof/>
                <w:webHidden/>
              </w:rPr>
              <w:fldChar w:fldCharType="end"/>
            </w:r>
          </w:hyperlink>
        </w:p>
        <w:p w14:paraId="18F7DE1D" w14:textId="1C67F5D0" w:rsidR="001810D4" w:rsidRDefault="004B7AE4">
          <w:pPr>
            <w:pStyle w:val="Inhopg3"/>
            <w:rPr>
              <w:rFonts w:asciiTheme="minorHAnsi" w:eastAsiaTheme="minorEastAsia" w:hAnsiTheme="minorHAnsi" w:cstheme="minorBidi"/>
              <w:noProof/>
              <w:sz w:val="22"/>
              <w:szCs w:val="22"/>
            </w:rPr>
          </w:pPr>
          <w:hyperlink w:anchor="_Toc80620078" w:history="1">
            <w:r w:rsidR="001810D4" w:rsidRPr="003129EF">
              <w:rPr>
                <w:rStyle w:val="Hyperlink"/>
                <w:rFonts w:ascii="LucidaSansEF" w:hAnsi="LucidaSansEF"/>
                <w:noProof/>
              </w:rPr>
              <w:t>1.2</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De Vrije Universiteit</w:t>
            </w:r>
            <w:r w:rsidR="001810D4">
              <w:rPr>
                <w:noProof/>
                <w:webHidden/>
              </w:rPr>
              <w:tab/>
            </w:r>
            <w:r w:rsidR="001810D4">
              <w:rPr>
                <w:noProof/>
                <w:webHidden/>
              </w:rPr>
              <w:fldChar w:fldCharType="begin"/>
            </w:r>
            <w:r w:rsidR="001810D4">
              <w:rPr>
                <w:noProof/>
                <w:webHidden/>
              </w:rPr>
              <w:instrText xml:space="preserve"> PAGEREF _Toc80620078 \h </w:instrText>
            </w:r>
            <w:r w:rsidR="001810D4">
              <w:rPr>
                <w:noProof/>
                <w:webHidden/>
              </w:rPr>
            </w:r>
            <w:r w:rsidR="001810D4">
              <w:rPr>
                <w:noProof/>
                <w:webHidden/>
              </w:rPr>
              <w:fldChar w:fldCharType="separate"/>
            </w:r>
            <w:r w:rsidR="00E31519">
              <w:rPr>
                <w:noProof/>
                <w:webHidden/>
              </w:rPr>
              <w:t>4</w:t>
            </w:r>
            <w:r w:rsidR="001810D4">
              <w:rPr>
                <w:noProof/>
                <w:webHidden/>
              </w:rPr>
              <w:fldChar w:fldCharType="end"/>
            </w:r>
          </w:hyperlink>
        </w:p>
        <w:p w14:paraId="7810B6BA" w14:textId="385DA956" w:rsidR="001810D4" w:rsidRDefault="004B7AE4">
          <w:pPr>
            <w:pStyle w:val="Inhopg3"/>
            <w:rPr>
              <w:rFonts w:asciiTheme="minorHAnsi" w:eastAsiaTheme="minorEastAsia" w:hAnsiTheme="minorHAnsi" w:cstheme="minorBidi"/>
              <w:noProof/>
              <w:sz w:val="22"/>
              <w:szCs w:val="22"/>
            </w:rPr>
          </w:pPr>
          <w:hyperlink w:anchor="_Toc80620079" w:history="1">
            <w:r w:rsidR="001810D4" w:rsidRPr="003129EF">
              <w:rPr>
                <w:rStyle w:val="Hyperlink"/>
                <w:rFonts w:ascii="LucidaSansEF" w:hAnsi="LucidaSansEF"/>
                <w:noProof/>
              </w:rPr>
              <w:t>1.3</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Contact</w:t>
            </w:r>
            <w:r w:rsidR="001810D4">
              <w:rPr>
                <w:noProof/>
                <w:webHidden/>
              </w:rPr>
              <w:tab/>
            </w:r>
            <w:r w:rsidR="001810D4">
              <w:rPr>
                <w:noProof/>
                <w:webHidden/>
              </w:rPr>
              <w:fldChar w:fldCharType="begin"/>
            </w:r>
            <w:r w:rsidR="001810D4">
              <w:rPr>
                <w:noProof/>
                <w:webHidden/>
              </w:rPr>
              <w:instrText xml:space="preserve"> PAGEREF _Toc80620079 \h </w:instrText>
            </w:r>
            <w:r w:rsidR="001810D4">
              <w:rPr>
                <w:noProof/>
                <w:webHidden/>
              </w:rPr>
            </w:r>
            <w:r w:rsidR="001810D4">
              <w:rPr>
                <w:noProof/>
                <w:webHidden/>
              </w:rPr>
              <w:fldChar w:fldCharType="separate"/>
            </w:r>
            <w:r w:rsidR="00E31519">
              <w:rPr>
                <w:noProof/>
                <w:webHidden/>
              </w:rPr>
              <w:t>5</w:t>
            </w:r>
            <w:r w:rsidR="001810D4">
              <w:rPr>
                <w:noProof/>
                <w:webHidden/>
              </w:rPr>
              <w:fldChar w:fldCharType="end"/>
            </w:r>
          </w:hyperlink>
        </w:p>
        <w:p w14:paraId="343F069D" w14:textId="2A29D083" w:rsidR="001810D4" w:rsidRDefault="004B7AE4">
          <w:pPr>
            <w:pStyle w:val="Inhopg3"/>
            <w:rPr>
              <w:rFonts w:asciiTheme="minorHAnsi" w:eastAsiaTheme="minorEastAsia" w:hAnsiTheme="minorHAnsi" w:cstheme="minorBidi"/>
              <w:noProof/>
              <w:sz w:val="22"/>
              <w:szCs w:val="22"/>
            </w:rPr>
          </w:pPr>
          <w:hyperlink w:anchor="_Toc80620080" w:history="1">
            <w:r w:rsidR="001810D4" w:rsidRPr="003129EF">
              <w:rPr>
                <w:rStyle w:val="Hyperlink"/>
                <w:rFonts w:ascii="LucidaSansEF" w:hAnsi="LucidaSansEF"/>
                <w:noProof/>
              </w:rPr>
              <w:t>1.4</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Maatschappelijk Verantwoord Ondernemen (MVO)</w:t>
            </w:r>
            <w:r w:rsidR="001810D4">
              <w:rPr>
                <w:noProof/>
                <w:webHidden/>
              </w:rPr>
              <w:tab/>
            </w:r>
            <w:r w:rsidR="001810D4">
              <w:rPr>
                <w:noProof/>
                <w:webHidden/>
              </w:rPr>
              <w:fldChar w:fldCharType="begin"/>
            </w:r>
            <w:r w:rsidR="001810D4">
              <w:rPr>
                <w:noProof/>
                <w:webHidden/>
              </w:rPr>
              <w:instrText xml:space="preserve"> PAGEREF _Toc80620080 \h </w:instrText>
            </w:r>
            <w:r w:rsidR="001810D4">
              <w:rPr>
                <w:noProof/>
                <w:webHidden/>
              </w:rPr>
            </w:r>
            <w:r w:rsidR="001810D4">
              <w:rPr>
                <w:noProof/>
                <w:webHidden/>
              </w:rPr>
              <w:fldChar w:fldCharType="separate"/>
            </w:r>
            <w:r w:rsidR="00E31519">
              <w:rPr>
                <w:noProof/>
                <w:webHidden/>
              </w:rPr>
              <w:t>5</w:t>
            </w:r>
            <w:r w:rsidR="001810D4">
              <w:rPr>
                <w:noProof/>
                <w:webHidden/>
              </w:rPr>
              <w:fldChar w:fldCharType="end"/>
            </w:r>
          </w:hyperlink>
        </w:p>
        <w:p w14:paraId="70ED976A" w14:textId="225F8EDB" w:rsidR="001810D4" w:rsidRDefault="004B7AE4">
          <w:pPr>
            <w:pStyle w:val="Inhopg3"/>
            <w:rPr>
              <w:rFonts w:asciiTheme="minorHAnsi" w:eastAsiaTheme="minorEastAsia" w:hAnsiTheme="minorHAnsi" w:cstheme="minorBidi"/>
              <w:noProof/>
              <w:sz w:val="22"/>
              <w:szCs w:val="22"/>
            </w:rPr>
          </w:pPr>
          <w:hyperlink w:anchor="_Toc80620081" w:history="1">
            <w:r w:rsidR="001810D4" w:rsidRPr="003129EF">
              <w:rPr>
                <w:rStyle w:val="Hyperlink"/>
                <w:rFonts w:ascii="LucidaSansEF" w:hAnsi="LucidaSansEF"/>
                <w:noProof/>
              </w:rPr>
              <w:t>1.5</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Verantwoordelijkheden</w:t>
            </w:r>
            <w:r w:rsidR="001810D4">
              <w:rPr>
                <w:noProof/>
                <w:webHidden/>
              </w:rPr>
              <w:tab/>
            </w:r>
            <w:r w:rsidR="001810D4">
              <w:rPr>
                <w:noProof/>
                <w:webHidden/>
              </w:rPr>
              <w:fldChar w:fldCharType="begin"/>
            </w:r>
            <w:r w:rsidR="001810D4">
              <w:rPr>
                <w:noProof/>
                <w:webHidden/>
              </w:rPr>
              <w:instrText xml:space="preserve"> PAGEREF _Toc80620081 \h </w:instrText>
            </w:r>
            <w:r w:rsidR="001810D4">
              <w:rPr>
                <w:noProof/>
                <w:webHidden/>
              </w:rPr>
            </w:r>
            <w:r w:rsidR="001810D4">
              <w:rPr>
                <w:noProof/>
                <w:webHidden/>
              </w:rPr>
              <w:fldChar w:fldCharType="separate"/>
            </w:r>
            <w:r w:rsidR="00E31519">
              <w:rPr>
                <w:noProof/>
                <w:webHidden/>
              </w:rPr>
              <w:t>7</w:t>
            </w:r>
            <w:r w:rsidR="001810D4">
              <w:rPr>
                <w:noProof/>
                <w:webHidden/>
              </w:rPr>
              <w:fldChar w:fldCharType="end"/>
            </w:r>
          </w:hyperlink>
        </w:p>
        <w:p w14:paraId="65D6AA4D" w14:textId="134E6BF1" w:rsidR="001810D4" w:rsidRDefault="004B7AE4">
          <w:pPr>
            <w:pStyle w:val="Inhopg3"/>
            <w:rPr>
              <w:rFonts w:asciiTheme="minorHAnsi" w:eastAsiaTheme="minorEastAsia" w:hAnsiTheme="minorHAnsi" w:cstheme="minorBidi"/>
              <w:noProof/>
              <w:sz w:val="22"/>
              <w:szCs w:val="22"/>
            </w:rPr>
          </w:pPr>
          <w:hyperlink w:anchor="_Toc80620082" w:history="1">
            <w:r w:rsidR="001810D4" w:rsidRPr="003129EF">
              <w:rPr>
                <w:rStyle w:val="Hyperlink"/>
                <w:rFonts w:ascii="LucidaSansEF" w:hAnsi="LucidaSansEF"/>
                <w:noProof/>
              </w:rPr>
              <w:t>1.6</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Verdeling in percelen (indien van toepassing)</w:t>
            </w:r>
            <w:r w:rsidR="001810D4">
              <w:rPr>
                <w:noProof/>
                <w:webHidden/>
              </w:rPr>
              <w:tab/>
            </w:r>
            <w:r w:rsidR="001810D4">
              <w:rPr>
                <w:noProof/>
                <w:webHidden/>
              </w:rPr>
              <w:fldChar w:fldCharType="begin"/>
            </w:r>
            <w:r w:rsidR="001810D4">
              <w:rPr>
                <w:noProof/>
                <w:webHidden/>
              </w:rPr>
              <w:instrText xml:space="preserve"> PAGEREF _Toc80620082 \h </w:instrText>
            </w:r>
            <w:r w:rsidR="001810D4">
              <w:rPr>
                <w:noProof/>
                <w:webHidden/>
              </w:rPr>
            </w:r>
            <w:r w:rsidR="001810D4">
              <w:rPr>
                <w:noProof/>
                <w:webHidden/>
              </w:rPr>
              <w:fldChar w:fldCharType="separate"/>
            </w:r>
            <w:r w:rsidR="00E31519">
              <w:rPr>
                <w:noProof/>
                <w:webHidden/>
              </w:rPr>
              <w:t>7</w:t>
            </w:r>
            <w:r w:rsidR="001810D4">
              <w:rPr>
                <w:noProof/>
                <w:webHidden/>
              </w:rPr>
              <w:fldChar w:fldCharType="end"/>
            </w:r>
          </w:hyperlink>
        </w:p>
        <w:p w14:paraId="77504248" w14:textId="6E059856" w:rsidR="001810D4" w:rsidRDefault="004B7AE4">
          <w:pPr>
            <w:pStyle w:val="Inhopg3"/>
            <w:rPr>
              <w:rFonts w:asciiTheme="minorHAnsi" w:eastAsiaTheme="minorEastAsia" w:hAnsiTheme="minorHAnsi" w:cstheme="minorBidi"/>
              <w:noProof/>
              <w:sz w:val="22"/>
              <w:szCs w:val="22"/>
            </w:rPr>
          </w:pPr>
          <w:hyperlink w:anchor="_Toc80620083" w:history="1">
            <w:r w:rsidR="001810D4" w:rsidRPr="003129EF">
              <w:rPr>
                <w:rStyle w:val="Hyperlink"/>
                <w:rFonts w:ascii="LucidaSansEF" w:hAnsi="LucidaSansEF"/>
                <w:noProof/>
              </w:rPr>
              <w:t>1.7</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Voorbehoud</w:t>
            </w:r>
            <w:r w:rsidR="001810D4">
              <w:rPr>
                <w:noProof/>
                <w:webHidden/>
              </w:rPr>
              <w:tab/>
            </w:r>
            <w:r w:rsidR="001810D4">
              <w:rPr>
                <w:noProof/>
                <w:webHidden/>
              </w:rPr>
              <w:fldChar w:fldCharType="begin"/>
            </w:r>
            <w:r w:rsidR="001810D4">
              <w:rPr>
                <w:noProof/>
                <w:webHidden/>
              </w:rPr>
              <w:instrText xml:space="preserve"> PAGEREF _Toc80620083 \h </w:instrText>
            </w:r>
            <w:r w:rsidR="001810D4">
              <w:rPr>
                <w:noProof/>
                <w:webHidden/>
              </w:rPr>
            </w:r>
            <w:r w:rsidR="001810D4">
              <w:rPr>
                <w:noProof/>
                <w:webHidden/>
              </w:rPr>
              <w:fldChar w:fldCharType="separate"/>
            </w:r>
            <w:r w:rsidR="00E31519">
              <w:rPr>
                <w:noProof/>
                <w:webHidden/>
              </w:rPr>
              <w:t>7</w:t>
            </w:r>
            <w:r w:rsidR="001810D4">
              <w:rPr>
                <w:noProof/>
                <w:webHidden/>
              </w:rPr>
              <w:fldChar w:fldCharType="end"/>
            </w:r>
          </w:hyperlink>
        </w:p>
        <w:p w14:paraId="5D0BBD17" w14:textId="64073CF4" w:rsidR="001810D4" w:rsidRDefault="004B7AE4">
          <w:pPr>
            <w:pStyle w:val="Inhopg3"/>
            <w:rPr>
              <w:rFonts w:asciiTheme="minorHAnsi" w:eastAsiaTheme="minorEastAsia" w:hAnsiTheme="minorHAnsi" w:cstheme="minorBidi"/>
              <w:noProof/>
              <w:sz w:val="22"/>
              <w:szCs w:val="22"/>
            </w:rPr>
          </w:pPr>
          <w:hyperlink w:anchor="_Toc80620084" w:history="1">
            <w:r w:rsidR="001810D4" w:rsidRPr="003129EF">
              <w:rPr>
                <w:rStyle w:val="Hyperlink"/>
                <w:rFonts w:ascii="LucidaSansEF" w:hAnsi="LucidaSansEF"/>
                <w:noProof/>
              </w:rPr>
              <w:t>1.8</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Planning</w:t>
            </w:r>
            <w:r w:rsidR="001810D4">
              <w:rPr>
                <w:noProof/>
                <w:webHidden/>
              </w:rPr>
              <w:tab/>
            </w:r>
            <w:r w:rsidR="001810D4">
              <w:rPr>
                <w:noProof/>
                <w:webHidden/>
              </w:rPr>
              <w:fldChar w:fldCharType="begin"/>
            </w:r>
            <w:r w:rsidR="001810D4">
              <w:rPr>
                <w:noProof/>
                <w:webHidden/>
              </w:rPr>
              <w:instrText xml:space="preserve"> PAGEREF _Toc80620084 \h </w:instrText>
            </w:r>
            <w:r w:rsidR="001810D4">
              <w:rPr>
                <w:noProof/>
                <w:webHidden/>
              </w:rPr>
            </w:r>
            <w:r w:rsidR="001810D4">
              <w:rPr>
                <w:noProof/>
                <w:webHidden/>
              </w:rPr>
              <w:fldChar w:fldCharType="separate"/>
            </w:r>
            <w:r w:rsidR="00E31519">
              <w:rPr>
                <w:noProof/>
                <w:webHidden/>
              </w:rPr>
              <w:t>7</w:t>
            </w:r>
            <w:r w:rsidR="001810D4">
              <w:rPr>
                <w:noProof/>
                <w:webHidden/>
              </w:rPr>
              <w:fldChar w:fldCharType="end"/>
            </w:r>
          </w:hyperlink>
        </w:p>
        <w:p w14:paraId="2661FBCA" w14:textId="128AAE06" w:rsidR="001810D4" w:rsidRDefault="004B7AE4">
          <w:pPr>
            <w:pStyle w:val="Inhopg3"/>
            <w:rPr>
              <w:rFonts w:asciiTheme="minorHAnsi" w:eastAsiaTheme="minorEastAsia" w:hAnsiTheme="minorHAnsi" w:cstheme="minorBidi"/>
              <w:noProof/>
              <w:sz w:val="22"/>
              <w:szCs w:val="22"/>
            </w:rPr>
          </w:pPr>
          <w:hyperlink w:anchor="_Toc80620085" w:history="1">
            <w:r w:rsidR="001810D4" w:rsidRPr="003129EF">
              <w:rPr>
                <w:rStyle w:val="Hyperlink"/>
                <w:rFonts w:ascii="LucidaSansEF" w:hAnsi="LucidaSansEF"/>
                <w:noProof/>
              </w:rPr>
              <w:t>1.9</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Gunningscriterium</w:t>
            </w:r>
            <w:r w:rsidR="001810D4">
              <w:rPr>
                <w:noProof/>
                <w:webHidden/>
              </w:rPr>
              <w:tab/>
            </w:r>
            <w:r w:rsidR="001810D4">
              <w:rPr>
                <w:noProof/>
                <w:webHidden/>
              </w:rPr>
              <w:fldChar w:fldCharType="begin"/>
            </w:r>
            <w:r w:rsidR="001810D4">
              <w:rPr>
                <w:noProof/>
                <w:webHidden/>
              </w:rPr>
              <w:instrText xml:space="preserve"> PAGEREF _Toc80620085 \h </w:instrText>
            </w:r>
            <w:r w:rsidR="001810D4">
              <w:rPr>
                <w:noProof/>
                <w:webHidden/>
              </w:rPr>
            </w:r>
            <w:r w:rsidR="001810D4">
              <w:rPr>
                <w:noProof/>
                <w:webHidden/>
              </w:rPr>
              <w:fldChar w:fldCharType="separate"/>
            </w:r>
            <w:r w:rsidR="00E31519">
              <w:rPr>
                <w:noProof/>
                <w:webHidden/>
              </w:rPr>
              <w:t>8</w:t>
            </w:r>
            <w:r w:rsidR="001810D4">
              <w:rPr>
                <w:noProof/>
                <w:webHidden/>
              </w:rPr>
              <w:fldChar w:fldCharType="end"/>
            </w:r>
          </w:hyperlink>
        </w:p>
        <w:p w14:paraId="18054575" w14:textId="367F1671" w:rsidR="001810D4" w:rsidRDefault="004B7AE4">
          <w:pPr>
            <w:pStyle w:val="Inhopg3"/>
            <w:rPr>
              <w:rFonts w:asciiTheme="minorHAnsi" w:eastAsiaTheme="minorEastAsia" w:hAnsiTheme="minorHAnsi" w:cstheme="minorBidi"/>
              <w:noProof/>
              <w:sz w:val="22"/>
              <w:szCs w:val="22"/>
            </w:rPr>
          </w:pPr>
          <w:hyperlink w:anchor="_Toc80620086" w:history="1">
            <w:r w:rsidR="001810D4" w:rsidRPr="003129EF">
              <w:rPr>
                <w:rStyle w:val="Hyperlink"/>
                <w:rFonts w:ascii="LucidaSansEF" w:hAnsi="LucidaSansEF"/>
                <w:noProof/>
              </w:rPr>
              <w:t>1.10</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Inschrijfkosten</w:t>
            </w:r>
            <w:r w:rsidR="001810D4">
              <w:rPr>
                <w:noProof/>
                <w:webHidden/>
              </w:rPr>
              <w:tab/>
            </w:r>
            <w:r w:rsidR="001810D4">
              <w:rPr>
                <w:noProof/>
                <w:webHidden/>
              </w:rPr>
              <w:fldChar w:fldCharType="begin"/>
            </w:r>
            <w:r w:rsidR="001810D4">
              <w:rPr>
                <w:noProof/>
                <w:webHidden/>
              </w:rPr>
              <w:instrText xml:space="preserve"> PAGEREF _Toc80620086 \h </w:instrText>
            </w:r>
            <w:r w:rsidR="001810D4">
              <w:rPr>
                <w:noProof/>
                <w:webHidden/>
              </w:rPr>
            </w:r>
            <w:r w:rsidR="001810D4">
              <w:rPr>
                <w:noProof/>
                <w:webHidden/>
              </w:rPr>
              <w:fldChar w:fldCharType="separate"/>
            </w:r>
            <w:r w:rsidR="00E31519">
              <w:rPr>
                <w:noProof/>
                <w:webHidden/>
              </w:rPr>
              <w:t>8</w:t>
            </w:r>
            <w:r w:rsidR="001810D4">
              <w:rPr>
                <w:noProof/>
                <w:webHidden/>
              </w:rPr>
              <w:fldChar w:fldCharType="end"/>
            </w:r>
          </w:hyperlink>
        </w:p>
        <w:p w14:paraId="1D466183" w14:textId="61A1761F" w:rsidR="001810D4" w:rsidRDefault="004B7AE4">
          <w:pPr>
            <w:pStyle w:val="Inhopg1"/>
            <w:rPr>
              <w:rFonts w:asciiTheme="minorHAnsi" w:eastAsiaTheme="minorEastAsia" w:hAnsiTheme="minorHAnsi" w:cstheme="minorBidi"/>
              <w:b w:val="0"/>
              <w:iCs w:val="0"/>
              <w:sz w:val="22"/>
              <w:szCs w:val="22"/>
            </w:rPr>
          </w:pPr>
          <w:hyperlink w:anchor="_Toc80620087" w:history="1">
            <w:r w:rsidR="001810D4" w:rsidRPr="003129EF">
              <w:rPr>
                <w:rStyle w:val="Hyperlink"/>
              </w:rPr>
              <w:t xml:space="preserve">2.  </w:t>
            </w:r>
            <w:r w:rsidR="001810D4">
              <w:rPr>
                <w:rFonts w:asciiTheme="minorHAnsi" w:eastAsiaTheme="minorEastAsia" w:hAnsiTheme="minorHAnsi" w:cstheme="minorBidi"/>
                <w:b w:val="0"/>
                <w:iCs w:val="0"/>
                <w:sz w:val="22"/>
                <w:szCs w:val="22"/>
              </w:rPr>
              <w:tab/>
            </w:r>
            <w:r w:rsidR="001810D4" w:rsidRPr="003129EF">
              <w:rPr>
                <w:rStyle w:val="Hyperlink"/>
              </w:rPr>
              <w:t>Voorschriften</w:t>
            </w:r>
            <w:r w:rsidR="001810D4">
              <w:rPr>
                <w:webHidden/>
              </w:rPr>
              <w:tab/>
            </w:r>
            <w:r w:rsidR="001810D4">
              <w:rPr>
                <w:webHidden/>
              </w:rPr>
              <w:fldChar w:fldCharType="begin"/>
            </w:r>
            <w:r w:rsidR="001810D4">
              <w:rPr>
                <w:webHidden/>
              </w:rPr>
              <w:instrText xml:space="preserve"> PAGEREF _Toc80620087 \h </w:instrText>
            </w:r>
            <w:r w:rsidR="001810D4">
              <w:rPr>
                <w:webHidden/>
              </w:rPr>
            </w:r>
            <w:r w:rsidR="001810D4">
              <w:rPr>
                <w:webHidden/>
              </w:rPr>
              <w:fldChar w:fldCharType="separate"/>
            </w:r>
            <w:r w:rsidR="00E31519">
              <w:rPr>
                <w:webHidden/>
              </w:rPr>
              <w:t>9</w:t>
            </w:r>
            <w:r w:rsidR="001810D4">
              <w:rPr>
                <w:webHidden/>
              </w:rPr>
              <w:fldChar w:fldCharType="end"/>
            </w:r>
          </w:hyperlink>
        </w:p>
        <w:p w14:paraId="3017A76C" w14:textId="29F2A06B" w:rsidR="001810D4" w:rsidRDefault="004B7AE4">
          <w:pPr>
            <w:pStyle w:val="Inhopg3"/>
            <w:rPr>
              <w:rFonts w:asciiTheme="minorHAnsi" w:eastAsiaTheme="minorEastAsia" w:hAnsiTheme="minorHAnsi" w:cstheme="minorBidi"/>
              <w:noProof/>
              <w:sz w:val="22"/>
              <w:szCs w:val="22"/>
            </w:rPr>
          </w:pPr>
          <w:hyperlink w:anchor="_Toc80620088" w:history="1">
            <w:r w:rsidR="001810D4" w:rsidRPr="003129EF">
              <w:rPr>
                <w:rStyle w:val="Hyperlink"/>
                <w:rFonts w:ascii="LucidaSansEF" w:eastAsia="MS Mincho" w:hAnsi="LucidaSansEF"/>
                <w:noProof/>
              </w:rPr>
              <w:t>2.1</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Aanbestedingsvoorschriften</w:t>
            </w:r>
            <w:r w:rsidR="001810D4">
              <w:rPr>
                <w:noProof/>
                <w:webHidden/>
              </w:rPr>
              <w:tab/>
            </w:r>
            <w:r w:rsidR="001810D4">
              <w:rPr>
                <w:noProof/>
                <w:webHidden/>
              </w:rPr>
              <w:fldChar w:fldCharType="begin"/>
            </w:r>
            <w:r w:rsidR="001810D4">
              <w:rPr>
                <w:noProof/>
                <w:webHidden/>
              </w:rPr>
              <w:instrText xml:space="preserve"> PAGEREF _Toc80620088 \h </w:instrText>
            </w:r>
            <w:r w:rsidR="001810D4">
              <w:rPr>
                <w:noProof/>
                <w:webHidden/>
              </w:rPr>
            </w:r>
            <w:r w:rsidR="001810D4">
              <w:rPr>
                <w:noProof/>
                <w:webHidden/>
              </w:rPr>
              <w:fldChar w:fldCharType="separate"/>
            </w:r>
            <w:r w:rsidR="00E31519">
              <w:rPr>
                <w:noProof/>
                <w:webHidden/>
              </w:rPr>
              <w:t>9</w:t>
            </w:r>
            <w:r w:rsidR="001810D4">
              <w:rPr>
                <w:noProof/>
                <w:webHidden/>
              </w:rPr>
              <w:fldChar w:fldCharType="end"/>
            </w:r>
          </w:hyperlink>
        </w:p>
        <w:p w14:paraId="167EA2FE" w14:textId="153F793B" w:rsidR="001810D4" w:rsidRDefault="004B7AE4">
          <w:pPr>
            <w:pStyle w:val="Inhopg3"/>
            <w:rPr>
              <w:rFonts w:asciiTheme="minorHAnsi" w:eastAsiaTheme="minorEastAsia" w:hAnsiTheme="minorHAnsi" w:cstheme="minorBidi"/>
              <w:noProof/>
              <w:sz w:val="22"/>
              <w:szCs w:val="22"/>
            </w:rPr>
          </w:pPr>
          <w:hyperlink w:anchor="_Toc80620089" w:history="1">
            <w:r w:rsidR="001810D4" w:rsidRPr="003129EF">
              <w:rPr>
                <w:rStyle w:val="Hyperlink"/>
                <w:rFonts w:ascii="LucidaSansEF" w:eastAsia="MS Mincho" w:hAnsi="LucidaSansEF"/>
                <w:noProof/>
              </w:rPr>
              <w:t>2.2</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Voorschriften voor het indienen van een Aanbieding</w:t>
            </w:r>
            <w:r w:rsidR="001810D4">
              <w:rPr>
                <w:noProof/>
                <w:webHidden/>
              </w:rPr>
              <w:tab/>
            </w:r>
            <w:r w:rsidR="001810D4">
              <w:rPr>
                <w:noProof/>
                <w:webHidden/>
              </w:rPr>
              <w:fldChar w:fldCharType="begin"/>
            </w:r>
            <w:r w:rsidR="001810D4">
              <w:rPr>
                <w:noProof/>
                <w:webHidden/>
              </w:rPr>
              <w:instrText xml:space="preserve"> PAGEREF _Toc80620089 \h </w:instrText>
            </w:r>
            <w:r w:rsidR="001810D4">
              <w:rPr>
                <w:noProof/>
                <w:webHidden/>
              </w:rPr>
            </w:r>
            <w:r w:rsidR="001810D4">
              <w:rPr>
                <w:noProof/>
                <w:webHidden/>
              </w:rPr>
              <w:fldChar w:fldCharType="separate"/>
            </w:r>
            <w:r w:rsidR="00E31519">
              <w:rPr>
                <w:noProof/>
                <w:webHidden/>
              </w:rPr>
              <w:t>10</w:t>
            </w:r>
            <w:r w:rsidR="001810D4">
              <w:rPr>
                <w:noProof/>
                <w:webHidden/>
              </w:rPr>
              <w:fldChar w:fldCharType="end"/>
            </w:r>
          </w:hyperlink>
        </w:p>
        <w:p w14:paraId="133FAC10" w14:textId="4BC12620" w:rsidR="001810D4" w:rsidRDefault="004B7AE4">
          <w:pPr>
            <w:pStyle w:val="Inhopg3"/>
            <w:rPr>
              <w:rFonts w:asciiTheme="minorHAnsi" w:eastAsiaTheme="minorEastAsia" w:hAnsiTheme="minorHAnsi" w:cstheme="minorBidi"/>
              <w:noProof/>
              <w:sz w:val="22"/>
              <w:szCs w:val="22"/>
            </w:rPr>
          </w:pPr>
          <w:hyperlink w:anchor="_Toc80620090" w:history="1">
            <w:r w:rsidR="001810D4" w:rsidRPr="003129EF">
              <w:rPr>
                <w:rStyle w:val="Hyperlink"/>
                <w:rFonts w:ascii="LucidaSansEF" w:eastAsia="MS Mincho" w:hAnsi="LucidaSansEF" w:cs="Lucida Sans Unicode"/>
                <w:noProof/>
              </w:rPr>
              <w:t>2.3</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cs="Lucida Sans Unicode"/>
                <w:noProof/>
              </w:rPr>
              <w:t>Vragen over de aanbesteding</w:t>
            </w:r>
            <w:r w:rsidR="001810D4">
              <w:rPr>
                <w:noProof/>
                <w:webHidden/>
              </w:rPr>
              <w:tab/>
            </w:r>
            <w:r w:rsidR="001810D4">
              <w:rPr>
                <w:noProof/>
                <w:webHidden/>
              </w:rPr>
              <w:fldChar w:fldCharType="begin"/>
            </w:r>
            <w:r w:rsidR="001810D4">
              <w:rPr>
                <w:noProof/>
                <w:webHidden/>
              </w:rPr>
              <w:instrText xml:space="preserve"> PAGEREF _Toc80620090 \h </w:instrText>
            </w:r>
            <w:r w:rsidR="001810D4">
              <w:rPr>
                <w:noProof/>
                <w:webHidden/>
              </w:rPr>
            </w:r>
            <w:r w:rsidR="001810D4">
              <w:rPr>
                <w:noProof/>
                <w:webHidden/>
              </w:rPr>
              <w:fldChar w:fldCharType="separate"/>
            </w:r>
            <w:r w:rsidR="00E31519">
              <w:rPr>
                <w:noProof/>
                <w:webHidden/>
              </w:rPr>
              <w:t>10</w:t>
            </w:r>
            <w:r w:rsidR="001810D4">
              <w:rPr>
                <w:noProof/>
                <w:webHidden/>
              </w:rPr>
              <w:fldChar w:fldCharType="end"/>
            </w:r>
          </w:hyperlink>
        </w:p>
        <w:p w14:paraId="0CB8A7B9" w14:textId="01325AC1" w:rsidR="001810D4" w:rsidRDefault="004B7AE4">
          <w:pPr>
            <w:pStyle w:val="Inhopg3"/>
            <w:rPr>
              <w:rFonts w:asciiTheme="minorHAnsi" w:eastAsiaTheme="minorEastAsia" w:hAnsiTheme="minorHAnsi" w:cstheme="minorBidi"/>
              <w:noProof/>
              <w:sz w:val="22"/>
              <w:szCs w:val="22"/>
            </w:rPr>
          </w:pPr>
          <w:hyperlink w:anchor="_Toc80620091" w:history="1">
            <w:r w:rsidR="001810D4" w:rsidRPr="003129EF">
              <w:rPr>
                <w:rStyle w:val="Hyperlink"/>
                <w:rFonts w:ascii="LucidaSansEF" w:eastAsia="MS Mincho" w:hAnsi="LucidaSansEF" w:cs="Lucida Sans Unicode"/>
                <w:noProof/>
              </w:rPr>
              <w:t>2.4</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cs="Lucida Sans Unicode"/>
                <w:noProof/>
              </w:rPr>
              <w:t>Vragen en klachtenafhandeling</w:t>
            </w:r>
            <w:r w:rsidR="001810D4">
              <w:rPr>
                <w:noProof/>
                <w:webHidden/>
              </w:rPr>
              <w:tab/>
            </w:r>
            <w:r w:rsidR="001810D4">
              <w:rPr>
                <w:noProof/>
                <w:webHidden/>
              </w:rPr>
              <w:fldChar w:fldCharType="begin"/>
            </w:r>
            <w:r w:rsidR="001810D4">
              <w:rPr>
                <w:noProof/>
                <w:webHidden/>
              </w:rPr>
              <w:instrText xml:space="preserve"> PAGEREF _Toc80620091 \h </w:instrText>
            </w:r>
            <w:r w:rsidR="001810D4">
              <w:rPr>
                <w:noProof/>
                <w:webHidden/>
              </w:rPr>
            </w:r>
            <w:r w:rsidR="001810D4">
              <w:rPr>
                <w:noProof/>
                <w:webHidden/>
              </w:rPr>
              <w:fldChar w:fldCharType="separate"/>
            </w:r>
            <w:r w:rsidR="00E31519">
              <w:rPr>
                <w:noProof/>
                <w:webHidden/>
              </w:rPr>
              <w:t>10</w:t>
            </w:r>
            <w:r w:rsidR="001810D4">
              <w:rPr>
                <w:noProof/>
                <w:webHidden/>
              </w:rPr>
              <w:fldChar w:fldCharType="end"/>
            </w:r>
          </w:hyperlink>
        </w:p>
        <w:p w14:paraId="230729BE" w14:textId="22A31BF6" w:rsidR="001810D4" w:rsidRDefault="004B7AE4">
          <w:pPr>
            <w:pStyle w:val="Inhopg1"/>
            <w:rPr>
              <w:rFonts w:asciiTheme="minorHAnsi" w:eastAsiaTheme="minorEastAsia" w:hAnsiTheme="minorHAnsi" w:cstheme="minorBidi"/>
              <w:b w:val="0"/>
              <w:iCs w:val="0"/>
              <w:sz w:val="22"/>
              <w:szCs w:val="22"/>
            </w:rPr>
          </w:pPr>
          <w:hyperlink w:anchor="_Toc80620092" w:history="1">
            <w:r w:rsidR="001810D4" w:rsidRPr="003129EF">
              <w:rPr>
                <w:rStyle w:val="Hyperlink"/>
                <w:rFonts w:eastAsia="MS Mincho"/>
              </w:rPr>
              <w:t>3.</w:t>
            </w:r>
            <w:r w:rsidR="001810D4">
              <w:rPr>
                <w:rFonts w:asciiTheme="minorHAnsi" w:eastAsiaTheme="minorEastAsia" w:hAnsiTheme="minorHAnsi" w:cstheme="minorBidi"/>
                <w:b w:val="0"/>
                <w:iCs w:val="0"/>
                <w:sz w:val="22"/>
                <w:szCs w:val="22"/>
              </w:rPr>
              <w:tab/>
            </w:r>
            <w:r w:rsidR="001810D4" w:rsidRPr="003129EF">
              <w:rPr>
                <w:rStyle w:val="Hyperlink"/>
              </w:rPr>
              <w:t>Selectieprocedure</w:t>
            </w:r>
            <w:r w:rsidR="001810D4">
              <w:rPr>
                <w:webHidden/>
              </w:rPr>
              <w:tab/>
            </w:r>
            <w:r w:rsidR="001810D4">
              <w:rPr>
                <w:webHidden/>
              </w:rPr>
              <w:fldChar w:fldCharType="begin"/>
            </w:r>
            <w:r w:rsidR="001810D4">
              <w:rPr>
                <w:webHidden/>
              </w:rPr>
              <w:instrText xml:space="preserve"> PAGEREF _Toc80620092 \h </w:instrText>
            </w:r>
            <w:r w:rsidR="001810D4">
              <w:rPr>
                <w:webHidden/>
              </w:rPr>
            </w:r>
            <w:r w:rsidR="001810D4">
              <w:rPr>
                <w:webHidden/>
              </w:rPr>
              <w:fldChar w:fldCharType="separate"/>
            </w:r>
            <w:r w:rsidR="00E31519">
              <w:rPr>
                <w:webHidden/>
              </w:rPr>
              <w:t>12</w:t>
            </w:r>
            <w:r w:rsidR="001810D4">
              <w:rPr>
                <w:webHidden/>
              </w:rPr>
              <w:fldChar w:fldCharType="end"/>
            </w:r>
          </w:hyperlink>
        </w:p>
        <w:p w14:paraId="64D92714" w14:textId="1EE7AF4E" w:rsidR="001810D4" w:rsidRDefault="004B7AE4">
          <w:pPr>
            <w:pStyle w:val="Inhopg3"/>
            <w:rPr>
              <w:rFonts w:asciiTheme="minorHAnsi" w:eastAsiaTheme="minorEastAsia" w:hAnsiTheme="minorHAnsi" w:cstheme="minorBidi"/>
              <w:noProof/>
              <w:sz w:val="22"/>
              <w:szCs w:val="22"/>
            </w:rPr>
          </w:pPr>
          <w:hyperlink w:anchor="_Toc80620093" w:history="1">
            <w:r w:rsidR="001810D4" w:rsidRPr="003129EF">
              <w:rPr>
                <w:rStyle w:val="Hyperlink"/>
                <w:rFonts w:ascii="LucidaSansEF" w:eastAsia="MS Mincho" w:hAnsi="LucidaSansEF"/>
                <w:noProof/>
              </w:rPr>
              <w:t>3.1</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Inleiding</w:t>
            </w:r>
            <w:r w:rsidR="001810D4">
              <w:rPr>
                <w:noProof/>
                <w:webHidden/>
              </w:rPr>
              <w:tab/>
            </w:r>
            <w:r w:rsidR="001810D4">
              <w:rPr>
                <w:noProof/>
                <w:webHidden/>
              </w:rPr>
              <w:fldChar w:fldCharType="begin"/>
            </w:r>
            <w:r w:rsidR="001810D4">
              <w:rPr>
                <w:noProof/>
                <w:webHidden/>
              </w:rPr>
              <w:instrText xml:space="preserve"> PAGEREF _Toc80620093 \h </w:instrText>
            </w:r>
            <w:r w:rsidR="001810D4">
              <w:rPr>
                <w:noProof/>
                <w:webHidden/>
              </w:rPr>
            </w:r>
            <w:r w:rsidR="001810D4">
              <w:rPr>
                <w:noProof/>
                <w:webHidden/>
              </w:rPr>
              <w:fldChar w:fldCharType="separate"/>
            </w:r>
            <w:r w:rsidR="00E31519">
              <w:rPr>
                <w:noProof/>
                <w:webHidden/>
              </w:rPr>
              <w:t>12</w:t>
            </w:r>
            <w:r w:rsidR="001810D4">
              <w:rPr>
                <w:noProof/>
                <w:webHidden/>
              </w:rPr>
              <w:fldChar w:fldCharType="end"/>
            </w:r>
          </w:hyperlink>
        </w:p>
        <w:p w14:paraId="79BD07EC" w14:textId="2A93124C" w:rsidR="001810D4" w:rsidRDefault="004B7AE4">
          <w:pPr>
            <w:pStyle w:val="Inhopg3"/>
            <w:rPr>
              <w:rFonts w:asciiTheme="minorHAnsi" w:eastAsiaTheme="minorEastAsia" w:hAnsiTheme="minorHAnsi" w:cstheme="minorBidi"/>
              <w:noProof/>
              <w:sz w:val="22"/>
              <w:szCs w:val="22"/>
            </w:rPr>
          </w:pPr>
          <w:hyperlink w:anchor="_Toc80620094" w:history="1">
            <w:r w:rsidR="001810D4" w:rsidRPr="003129EF">
              <w:rPr>
                <w:rStyle w:val="Hyperlink"/>
                <w:rFonts w:ascii="LucidaSansEF" w:eastAsia="MS Mincho" w:hAnsi="LucidaSansEF"/>
                <w:noProof/>
              </w:rPr>
              <w:t>3.2</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Aanmelding, wijze van beoordelen</w:t>
            </w:r>
            <w:r w:rsidR="001810D4">
              <w:rPr>
                <w:noProof/>
                <w:webHidden/>
              </w:rPr>
              <w:tab/>
            </w:r>
            <w:r w:rsidR="001810D4">
              <w:rPr>
                <w:noProof/>
                <w:webHidden/>
              </w:rPr>
              <w:fldChar w:fldCharType="begin"/>
            </w:r>
            <w:r w:rsidR="001810D4">
              <w:rPr>
                <w:noProof/>
                <w:webHidden/>
              </w:rPr>
              <w:instrText xml:space="preserve"> PAGEREF _Toc80620094 \h </w:instrText>
            </w:r>
            <w:r w:rsidR="001810D4">
              <w:rPr>
                <w:noProof/>
                <w:webHidden/>
              </w:rPr>
            </w:r>
            <w:r w:rsidR="001810D4">
              <w:rPr>
                <w:noProof/>
                <w:webHidden/>
              </w:rPr>
              <w:fldChar w:fldCharType="separate"/>
            </w:r>
            <w:r w:rsidR="00E31519">
              <w:rPr>
                <w:noProof/>
                <w:webHidden/>
              </w:rPr>
              <w:t>12</w:t>
            </w:r>
            <w:r w:rsidR="001810D4">
              <w:rPr>
                <w:noProof/>
                <w:webHidden/>
              </w:rPr>
              <w:fldChar w:fldCharType="end"/>
            </w:r>
          </w:hyperlink>
        </w:p>
        <w:p w14:paraId="63E5EAE2" w14:textId="7EAA167A" w:rsidR="001810D4" w:rsidRDefault="004B7AE4">
          <w:pPr>
            <w:pStyle w:val="Inhopg3"/>
            <w:rPr>
              <w:rFonts w:asciiTheme="minorHAnsi" w:eastAsiaTheme="minorEastAsia" w:hAnsiTheme="minorHAnsi" w:cstheme="minorBidi"/>
              <w:noProof/>
              <w:sz w:val="22"/>
              <w:szCs w:val="22"/>
            </w:rPr>
          </w:pPr>
          <w:hyperlink w:anchor="_Toc80620095" w:history="1">
            <w:r w:rsidR="001810D4" w:rsidRPr="003129EF">
              <w:rPr>
                <w:rStyle w:val="Hyperlink"/>
                <w:rFonts w:ascii="LucidaSansEF" w:hAnsi="LucidaSansEF"/>
                <w:noProof/>
              </w:rPr>
              <w:t>3.3</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Inschrijving</w:t>
            </w:r>
            <w:r w:rsidR="001810D4" w:rsidRPr="003129EF">
              <w:rPr>
                <w:rStyle w:val="Hyperlink"/>
                <w:rFonts w:ascii="LucidaSansEF" w:eastAsia="MS Mincho" w:hAnsi="LucidaSansEF"/>
                <w:noProof/>
              </w:rPr>
              <w:t>; beoordelingsaspecten</w:t>
            </w:r>
            <w:r w:rsidR="001810D4">
              <w:rPr>
                <w:noProof/>
                <w:webHidden/>
              </w:rPr>
              <w:tab/>
            </w:r>
            <w:r w:rsidR="001810D4">
              <w:rPr>
                <w:noProof/>
                <w:webHidden/>
              </w:rPr>
              <w:fldChar w:fldCharType="begin"/>
            </w:r>
            <w:r w:rsidR="001810D4">
              <w:rPr>
                <w:noProof/>
                <w:webHidden/>
              </w:rPr>
              <w:instrText xml:space="preserve"> PAGEREF _Toc80620095 \h </w:instrText>
            </w:r>
            <w:r w:rsidR="001810D4">
              <w:rPr>
                <w:noProof/>
                <w:webHidden/>
              </w:rPr>
            </w:r>
            <w:r w:rsidR="001810D4">
              <w:rPr>
                <w:noProof/>
                <w:webHidden/>
              </w:rPr>
              <w:fldChar w:fldCharType="separate"/>
            </w:r>
            <w:r w:rsidR="00E31519">
              <w:rPr>
                <w:noProof/>
                <w:webHidden/>
              </w:rPr>
              <w:t>13</w:t>
            </w:r>
            <w:r w:rsidR="001810D4">
              <w:rPr>
                <w:noProof/>
                <w:webHidden/>
              </w:rPr>
              <w:fldChar w:fldCharType="end"/>
            </w:r>
          </w:hyperlink>
        </w:p>
        <w:p w14:paraId="0670CD93" w14:textId="4192355B" w:rsidR="001810D4" w:rsidRDefault="004B7AE4">
          <w:pPr>
            <w:pStyle w:val="Inhopg3"/>
            <w:rPr>
              <w:rFonts w:asciiTheme="minorHAnsi" w:eastAsiaTheme="minorEastAsia" w:hAnsiTheme="minorHAnsi" w:cstheme="minorBidi"/>
              <w:noProof/>
              <w:sz w:val="22"/>
              <w:szCs w:val="22"/>
            </w:rPr>
          </w:pPr>
          <w:hyperlink w:anchor="_Toc80620096" w:history="1">
            <w:r w:rsidR="001810D4" w:rsidRPr="003129EF">
              <w:rPr>
                <w:rStyle w:val="Hyperlink"/>
                <w:rFonts w:ascii="LucidaSansEF" w:eastAsia="MS Mincho" w:hAnsi="LucidaSansEF"/>
                <w:noProof/>
              </w:rPr>
              <w:t>3.3.1</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Toets van de juistheid en volledigheid</w:t>
            </w:r>
            <w:r w:rsidR="001810D4">
              <w:rPr>
                <w:noProof/>
                <w:webHidden/>
              </w:rPr>
              <w:tab/>
            </w:r>
            <w:r w:rsidR="001810D4">
              <w:rPr>
                <w:noProof/>
                <w:webHidden/>
              </w:rPr>
              <w:fldChar w:fldCharType="begin"/>
            </w:r>
            <w:r w:rsidR="001810D4">
              <w:rPr>
                <w:noProof/>
                <w:webHidden/>
              </w:rPr>
              <w:instrText xml:space="preserve"> PAGEREF _Toc80620096 \h </w:instrText>
            </w:r>
            <w:r w:rsidR="001810D4">
              <w:rPr>
                <w:noProof/>
                <w:webHidden/>
              </w:rPr>
            </w:r>
            <w:r w:rsidR="001810D4">
              <w:rPr>
                <w:noProof/>
                <w:webHidden/>
              </w:rPr>
              <w:fldChar w:fldCharType="separate"/>
            </w:r>
            <w:r w:rsidR="00E31519">
              <w:rPr>
                <w:noProof/>
                <w:webHidden/>
              </w:rPr>
              <w:t>13</w:t>
            </w:r>
            <w:r w:rsidR="001810D4">
              <w:rPr>
                <w:noProof/>
                <w:webHidden/>
              </w:rPr>
              <w:fldChar w:fldCharType="end"/>
            </w:r>
          </w:hyperlink>
        </w:p>
        <w:p w14:paraId="308B4257" w14:textId="43499073" w:rsidR="001810D4" w:rsidRDefault="004B7AE4">
          <w:pPr>
            <w:pStyle w:val="Inhopg3"/>
            <w:rPr>
              <w:rFonts w:asciiTheme="minorHAnsi" w:eastAsiaTheme="minorEastAsia" w:hAnsiTheme="minorHAnsi" w:cstheme="minorBidi"/>
              <w:noProof/>
              <w:sz w:val="22"/>
              <w:szCs w:val="22"/>
            </w:rPr>
          </w:pPr>
          <w:hyperlink w:anchor="_Toc80620097" w:history="1">
            <w:r w:rsidR="001810D4" w:rsidRPr="003129EF">
              <w:rPr>
                <w:rStyle w:val="Hyperlink"/>
                <w:rFonts w:ascii="LucidaSansEF" w:eastAsia="MS Mincho" w:hAnsi="LucidaSansEF"/>
                <w:noProof/>
              </w:rPr>
              <w:t>3.3.2</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Toets van de verplichte en facultatieve uitsluitingsgronden</w:t>
            </w:r>
            <w:r w:rsidR="001810D4">
              <w:rPr>
                <w:noProof/>
                <w:webHidden/>
              </w:rPr>
              <w:tab/>
            </w:r>
            <w:r w:rsidR="001810D4">
              <w:rPr>
                <w:noProof/>
                <w:webHidden/>
              </w:rPr>
              <w:fldChar w:fldCharType="begin"/>
            </w:r>
            <w:r w:rsidR="001810D4">
              <w:rPr>
                <w:noProof/>
                <w:webHidden/>
              </w:rPr>
              <w:instrText xml:space="preserve"> PAGEREF _Toc80620097 \h </w:instrText>
            </w:r>
            <w:r w:rsidR="001810D4">
              <w:rPr>
                <w:noProof/>
                <w:webHidden/>
              </w:rPr>
            </w:r>
            <w:r w:rsidR="001810D4">
              <w:rPr>
                <w:noProof/>
                <w:webHidden/>
              </w:rPr>
              <w:fldChar w:fldCharType="separate"/>
            </w:r>
            <w:r w:rsidR="00E31519">
              <w:rPr>
                <w:noProof/>
                <w:webHidden/>
              </w:rPr>
              <w:t>13</w:t>
            </w:r>
            <w:r w:rsidR="001810D4">
              <w:rPr>
                <w:noProof/>
                <w:webHidden/>
              </w:rPr>
              <w:fldChar w:fldCharType="end"/>
            </w:r>
          </w:hyperlink>
        </w:p>
        <w:p w14:paraId="697CD773" w14:textId="0802C2F7" w:rsidR="001810D4" w:rsidRDefault="004B7AE4">
          <w:pPr>
            <w:pStyle w:val="Inhopg3"/>
            <w:rPr>
              <w:rFonts w:asciiTheme="minorHAnsi" w:eastAsiaTheme="minorEastAsia" w:hAnsiTheme="minorHAnsi" w:cstheme="minorBidi"/>
              <w:noProof/>
              <w:sz w:val="22"/>
              <w:szCs w:val="22"/>
            </w:rPr>
          </w:pPr>
          <w:hyperlink w:anchor="_Toc80620098" w:history="1">
            <w:r w:rsidR="001810D4" w:rsidRPr="003129EF">
              <w:rPr>
                <w:rStyle w:val="Hyperlink"/>
                <w:rFonts w:ascii="LucidaSansEF" w:eastAsia="MS Mincho" w:hAnsi="LucidaSansEF"/>
                <w:noProof/>
              </w:rPr>
              <w:t>3.3.3</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Toets van de geschiktheidseisen</w:t>
            </w:r>
            <w:r w:rsidR="001810D4">
              <w:rPr>
                <w:noProof/>
                <w:webHidden/>
              </w:rPr>
              <w:tab/>
            </w:r>
            <w:r w:rsidR="001810D4">
              <w:rPr>
                <w:noProof/>
                <w:webHidden/>
              </w:rPr>
              <w:fldChar w:fldCharType="begin"/>
            </w:r>
            <w:r w:rsidR="001810D4">
              <w:rPr>
                <w:noProof/>
                <w:webHidden/>
              </w:rPr>
              <w:instrText xml:space="preserve"> PAGEREF _Toc80620098 \h </w:instrText>
            </w:r>
            <w:r w:rsidR="001810D4">
              <w:rPr>
                <w:noProof/>
                <w:webHidden/>
              </w:rPr>
            </w:r>
            <w:r w:rsidR="001810D4">
              <w:rPr>
                <w:noProof/>
                <w:webHidden/>
              </w:rPr>
              <w:fldChar w:fldCharType="separate"/>
            </w:r>
            <w:r w:rsidR="00E31519">
              <w:rPr>
                <w:noProof/>
                <w:webHidden/>
              </w:rPr>
              <w:t>13</w:t>
            </w:r>
            <w:r w:rsidR="001810D4">
              <w:rPr>
                <w:noProof/>
                <w:webHidden/>
              </w:rPr>
              <w:fldChar w:fldCharType="end"/>
            </w:r>
          </w:hyperlink>
        </w:p>
        <w:p w14:paraId="75623A6E" w14:textId="1C07024B" w:rsidR="001810D4" w:rsidRDefault="004B7AE4">
          <w:pPr>
            <w:pStyle w:val="Inhopg3"/>
            <w:rPr>
              <w:rFonts w:asciiTheme="minorHAnsi" w:eastAsiaTheme="minorEastAsia" w:hAnsiTheme="minorHAnsi" w:cstheme="minorBidi"/>
              <w:noProof/>
              <w:sz w:val="22"/>
              <w:szCs w:val="22"/>
            </w:rPr>
          </w:pPr>
          <w:hyperlink w:anchor="_Toc80620099" w:history="1">
            <w:r w:rsidR="001810D4" w:rsidRPr="003129EF">
              <w:rPr>
                <w:rStyle w:val="Hyperlink"/>
                <w:rFonts w:ascii="LucidaSansEF" w:hAnsi="LucidaSansEF"/>
                <w:noProof/>
              </w:rPr>
              <w:t>3.4</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Geschiktheidseisen</w:t>
            </w:r>
            <w:r w:rsidR="001810D4">
              <w:rPr>
                <w:noProof/>
                <w:webHidden/>
              </w:rPr>
              <w:tab/>
            </w:r>
            <w:r w:rsidR="001810D4">
              <w:rPr>
                <w:noProof/>
                <w:webHidden/>
              </w:rPr>
              <w:fldChar w:fldCharType="begin"/>
            </w:r>
            <w:r w:rsidR="001810D4">
              <w:rPr>
                <w:noProof/>
                <w:webHidden/>
              </w:rPr>
              <w:instrText xml:space="preserve"> PAGEREF _Toc80620099 \h </w:instrText>
            </w:r>
            <w:r w:rsidR="001810D4">
              <w:rPr>
                <w:noProof/>
                <w:webHidden/>
              </w:rPr>
            </w:r>
            <w:r w:rsidR="001810D4">
              <w:rPr>
                <w:noProof/>
                <w:webHidden/>
              </w:rPr>
              <w:fldChar w:fldCharType="separate"/>
            </w:r>
            <w:r w:rsidR="00E31519">
              <w:rPr>
                <w:noProof/>
                <w:webHidden/>
              </w:rPr>
              <w:t>14</w:t>
            </w:r>
            <w:r w:rsidR="001810D4">
              <w:rPr>
                <w:noProof/>
                <w:webHidden/>
              </w:rPr>
              <w:fldChar w:fldCharType="end"/>
            </w:r>
          </w:hyperlink>
        </w:p>
        <w:p w14:paraId="54687E21" w14:textId="00F26BDE" w:rsidR="001810D4" w:rsidRDefault="004B7AE4">
          <w:pPr>
            <w:pStyle w:val="Inhopg3"/>
            <w:rPr>
              <w:rFonts w:asciiTheme="minorHAnsi" w:eastAsiaTheme="minorEastAsia" w:hAnsiTheme="minorHAnsi" w:cstheme="minorBidi"/>
              <w:noProof/>
              <w:sz w:val="22"/>
              <w:szCs w:val="22"/>
            </w:rPr>
          </w:pPr>
          <w:hyperlink w:anchor="_Toc80620100" w:history="1">
            <w:r w:rsidR="001810D4" w:rsidRPr="003129EF">
              <w:rPr>
                <w:rStyle w:val="Hyperlink"/>
                <w:rFonts w:ascii="LucidaSansEF" w:eastAsia="MS Mincho" w:hAnsi="LucidaSansEF"/>
                <w:noProof/>
              </w:rPr>
              <w:t>3.4.1</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Financiële en economische draagkracht</w:t>
            </w:r>
            <w:r w:rsidR="001810D4">
              <w:rPr>
                <w:noProof/>
                <w:webHidden/>
              </w:rPr>
              <w:tab/>
            </w:r>
            <w:r w:rsidR="001810D4">
              <w:rPr>
                <w:noProof/>
                <w:webHidden/>
              </w:rPr>
              <w:fldChar w:fldCharType="begin"/>
            </w:r>
            <w:r w:rsidR="001810D4">
              <w:rPr>
                <w:noProof/>
                <w:webHidden/>
              </w:rPr>
              <w:instrText xml:space="preserve"> PAGEREF _Toc80620100 \h </w:instrText>
            </w:r>
            <w:r w:rsidR="001810D4">
              <w:rPr>
                <w:noProof/>
                <w:webHidden/>
              </w:rPr>
            </w:r>
            <w:r w:rsidR="001810D4">
              <w:rPr>
                <w:noProof/>
                <w:webHidden/>
              </w:rPr>
              <w:fldChar w:fldCharType="separate"/>
            </w:r>
            <w:r w:rsidR="00E31519">
              <w:rPr>
                <w:noProof/>
                <w:webHidden/>
              </w:rPr>
              <w:t>14</w:t>
            </w:r>
            <w:r w:rsidR="001810D4">
              <w:rPr>
                <w:noProof/>
                <w:webHidden/>
              </w:rPr>
              <w:fldChar w:fldCharType="end"/>
            </w:r>
          </w:hyperlink>
        </w:p>
        <w:p w14:paraId="47BB8EAE" w14:textId="2BBB1D28" w:rsidR="001810D4" w:rsidRDefault="004B7AE4">
          <w:pPr>
            <w:pStyle w:val="Inhopg3"/>
            <w:rPr>
              <w:rFonts w:asciiTheme="minorHAnsi" w:eastAsiaTheme="minorEastAsia" w:hAnsiTheme="minorHAnsi" w:cstheme="minorBidi"/>
              <w:noProof/>
              <w:sz w:val="22"/>
              <w:szCs w:val="22"/>
            </w:rPr>
          </w:pPr>
          <w:hyperlink w:anchor="_Toc80620101" w:history="1">
            <w:r w:rsidR="001810D4" w:rsidRPr="003129EF">
              <w:rPr>
                <w:rStyle w:val="Hyperlink"/>
                <w:rFonts w:ascii="LucidaSansEF" w:eastAsia="MS Mincho" w:hAnsi="LucidaSansEF"/>
                <w:noProof/>
              </w:rPr>
              <w:t>3.4.2</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Beroepsbevoegdheid</w:t>
            </w:r>
            <w:r w:rsidR="001810D4">
              <w:rPr>
                <w:noProof/>
                <w:webHidden/>
              </w:rPr>
              <w:tab/>
            </w:r>
            <w:r w:rsidR="001810D4">
              <w:rPr>
                <w:noProof/>
                <w:webHidden/>
              </w:rPr>
              <w:fldChar w:fldCharType="begin"/>
            </w:r>
            <w:r w:rsidR="001810D4">
              <w:rPr>
                <w:noProof/>
                <w:webHidden/>
              </w:rPr>
              <w:instrText xml:space="preserve"> PAGEREF _Toc80620101 \h </w:instrText>
            </w:r>
            <w:r w:rsidR="001810D4">
              <w:rPr>
                <w:noProof/>
                <w:webHidden/>
              </w:rPr>
            </w:r>
            <w:r w:rsidR="001810D4">
              <w:rPr>
                <w:noProof/>
                <w:webHidden/>
              </w:rPr>
              <w:fldChar w:fldCharType="separate"/>
            </w:r>
            <w:r w:rsidR="00E31519">
              <w:rPr>
                <w:noProof/>
                <w:webHidden/>
              </w:rPr>
              <w:t>14</w:t>
            </w:r>
            <w:r w:rsidR="001810D4">
              <w:rPr>
                <w:noProof/>
                <w:webHidden/>
              </w:rPr>
              <w:fldChar w:fldCharType="end"/>
            </w:r>
          </w:hyperlink>
        </w:p>
        <w:p w14:paraId="015D8920" w14:textId="16926A81" w:rsidR="001810D4" w:rsidRDefault="004B7AE4">
          <w:pPr>
            <w:pStyle w:val="Inhopg3"/>
            <w:rPr>
              <w:rFonts w:asciiTheme="minorHAnsi" w:eastAsiaTheme="minorEastAsia" w:hAnsiTheme="minorHAnsi" w:cstheme="minorBidi"/>
              <w:noProof/>
              <w:sz w:val="22"/>
              <w:szCs w:val="22"/>
            </w:rPr>
          </w:pPr>
          <w:hyperlink w:anchor="_Toc80620102" w:history="1">
            <w:r w:rsidR="001810D4" w:rsidRPr="003129EF">
              <w:rPr>
                <w:rStyle w:val="Hyperlink"/>
                <w:rFonts w:ascii="LucidaSansEF" w:eastAsia="MS Mincho" w:hAnsi="LucidaSansEF"/>
                <w:noProof/>
              </w:rPr>
              <w:t>3.4.3</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Technische bekwaamheid of beroepsbekwaamheid</w:t>
            </w:r>
            <w:r w:rsidR="001810D4">
              <w:rPr>
                <w:noProof/>
                <w:webHidden/>
              </w:rPr>
              <w:tab/>
            </w:r>
            <w:r w:rsidR="001810D4">
              <w:rPr>
                <w:noProof/>
                <w:webHidden/>
              </w:rPr>
              <w:fldChar w:fldCharType="begin"/>
            </w:r>
            <w:r w:rsidR="001810D4">
              <w:rPr>
                <w:noProof/>
                <w:webHidden/>
              </w:rPr>
              <w:instrText xml:space="preserve"> PAGEREF _Toc80620102 \h </w:instrText>
            </w:r>
            <w:r w:rsidR="001810D4">
              <w:rPr>
                <w:noProof/>
                <w:webHidden/>
              </w:rPr>
            </w:r>
            <w:r w:rsidR="001810D4">
              <w:rPr>
                <w:noProof/>
                <w:webHidden/>
              </w:rPr>
              <w:fldChar w:fldCharType="separate"/>
            </w:r>
            <w:r w:rsidR="00E31519">
              <w:rPr>
                <w:noProof/>
                <w:webHidden/>
              </w:rPr>
              <w:t>15</w:t>
            </w:r>
            <w:r w:rsidR="001810D4">
              <w:rPr>
                <w:noProof/>
                <w:webHidden/>
              </w:rPr>
              <w:fldChar w:fldCharType="end"/>
            </w:r>
          </w:hyperlink>
        </w:p>
        <w:p w14:paraId="7C6230EA" w14:textId="0EA20462" w:rsidR="001810D4" w:rsidRDefault="004B7AE4">
          <w:pPr>
            <w:pStyle w:val="Inhopg3"/>
            <w:rPr>
              <w:rFonts w:asciiTheme="minorHAnsi" w:eastAsiaTheme="minorEastAsia" w:hAnsiTheme="minorHAnsi" w:cstheme="minorBidi"/>
              <w:noProof/>
              <w:sz w:val="22"/>
              <w:szCs w:val="22"/>
            </w:rPr>
          </w:pPr>
          <w:hyperlink w:anchor="_Toc80620103" w:history="1">
            <w:r w:rsidR="001810D4" w:rsidRPr="003129EF">
              <w:rPr>
                <w:rStyle w:val="Hyperlink"/>
                <w:rFonts w:ascii="LucidaSansEF" w:eastAsia="MS Mincho" w:hAnsi="LucidaSansEF"/>
                <w:noProof/>
              </w:rPr>
              <w:t>3.4.4</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Maatregelen inzake milieubeheer</w:t>
            </w:r>
            <w:r w:rsidR="001810D4">
              <w:rPr>
                <w:noProof/>
                <w:webHidden/>
              </w:rPr>
              <w:tab/>
            </w:r>
            <w:r w:rsidR="001810D4">
              <w:rPr>
                <w:noProof/>
                <w:webHidden/>
              </w:rPr>
              <w:fldChar w:fldCharType="begin"/>
            </w:r>
            <w:r w:rsidR="001810D4">
              <w:rPr>
                <w:noProof/>
                <w:webHidden/>
              </w:rPr>
              <w:instrText xml:space="preserve"> PAGEREF _Toc80620103 \h </w:instrText>
            </w:r>
            <w:r w:rsidR="001810D4">
              <w:rPr>
                <w:noProof/>
                <w:webHidden/>
              </w:rPr>
            </w:r>
            <w:r w:rsidR="001810D4">
              <w:rPr>
                <w:noProof/>
                <w:webHidden/>
              </w:rPr>
              <w:fldChar w:fldCharType="separate"/>
            </w:r>
            <w:r w:rsidR="00E31519">
              <w:rPr>
                <w:noProof/>
                <w:webHidden/>
              </w:rPr>
              <w:t>16</w:t>
            </w:r>
            <w:r w:rsidR="001810D4">
              <w:rPr>
                <w:noProof/>
                <w:webHidden/>
              </w:rPr>
              <w:fldChar w:fldCharType="end"/>
            </w:r>
          </w:hyperlink>
        </w:p>
        <w:p w14:paraId="5DFB8C39" w14:textId="3CF7998B" w:rsidR="001810D4" w:rsidRDefault="004B7AE4">
          <w:pPr>
            <w:pStyle w:val="Inhopg1"/>
            <w:rPr>
              <w:rFonts w:asciiTheme="minorHAnsi" w:eastAsiaTheme="minorEastAsia" w:hAnsiTheme="minorHAnsi" w:cstheme="minorBidi"/>
              <w:b w:val="0"/>
              <w:iCs w:val="0"/>
              <w:sz w:val="22"/>
              <w:szCs w:val="22"/>
            </w:rPr>
          </w:pPr>
          <w:hyperlink w:anchor="_Toc80620104" w:history="1">
            <w:r w:rsidR="001810D4" w:rsidRPr="003129EF">
              <w:rPr>
                <w:rStyle w:val="Hyperlink"/>
              </w:rPr>
              <w:t>4.</w:t>
            </w:r>
            <w:r w:rsidR="001810D4">
              <w:rPr>
                <w:rFonts w:asciiTheme="minorHAnsi" w:eastAsiaTheme="minorEastAsia" w:hAnsiTheme="minorHAnsi" w:cstheme="minorBidi"/>
                <w:b w:val="0"/>
                <w:iCs w:val="0"/>
                <w:sz w:val="22"/>
                <w:szCs w:val="22"/>
              </w:rPr>
              <w:tab/>
            </w:r>
            <w:r w:rsidR="001810D4" w:rsidRPr="003129EF">
              <w:rPr>
                <w:rStyle w:val="Hyperlink"/>
              </w:rPr>
              <w:t>Programma van Eisen</w:t>
            </w:r>
            <w:r w:rsidR="001810D4">
              <w:rPr>
                <w:webHidden/>
              </w:rPr>
              <w:tab/>
            </w:r>
            <w:r w:rsidR="001810D4">
              <w:rPr>
                <w:webHidden/>
              </w:rPr>
              <w:fldChar w:fldCharType="begin"/>
            </w:r>
            <w:r w:rsidR="001810D4">
              <w:rPr>
                <w:webHidden/>
              </w:rPr>
              <w:instrText xml:space="preserve"> PAGEREF _Toc80620104 \h </w:instrText>
            </w:r>
            <w:r w:rsidR="001810D4">
              <w:rPr>
                <w:webHidden/>
              </w:rPr>
            </w:r>
            <w:r w:rsidR="001810D4">
              <w:rPr>
                <w:webHidden/>
              </w:rPr>
              <w:fldChar w:fldCharType="separate"/>
            </w:r>
            <w:r w:rsidR="00E31519">
              <w:rPr>
                <w:webHidden/>
              </w:rPr>
              <w:t>18</w:t>
            </w:r>
            <w:r w:rsidR="001810D4">
              <w:rPr>
                <w:webHidden/>
              </w:rPr>
              <w:fldChar w:fldCharType="end"/>
            </w:r>
          </w:hyperlink>
        </w:p>
        <w:p w14:paraId="163F5ED2" w14:textId="6ED655A1" w:rsidR="001810D4" w:rsidRDefault="004B7AE4">
          <w:pPr>
            <w:pStyle w:val="Inhopg3"/>
            <w:rPr>
              <w:rFonts w:asciiTheme="minorHAnsi" w:eastAsiaTheme="minorEastAsia" w:hAnsiTheme="minorHAnsi" w:cstheme="minorBidi"/>
              <w:noProof/>
              <w:sz w:val="22"/>
              <w:szCs w:val="22"/>
            </w:rPr>
          </w:pPr>
          <w:hyperlink w:anchor="_Toc80620105" w:history="1">
            <w:r w:rsidR="001810D4" w:rsidRPr="003129EF">
              <w:rPr>
                <w:rStyle w:val="Hyperlink"/>
                <w:rFonts w:ascii="LucidaSansEF" w:eastAsia="MS Mincho" w:hAnsi="LucidaSansEF" w:cs="Lucida Sans Unicode"/>
                <w:noProof/>
              </w:rPr>
              <w:t xml:space="preserve">4.1  </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cs="Lucida Sans Unicode"/>
                <w:noProof/>
              </w:rPr>
              <w:t>Algemeen</w:t>
            </w:r>
            <w:r w:rsidR="001810D4">
              <w:rPr>
                <w:noProof/>
                <w:webHidden/>
              </w:rPr>
              <w:tab/>
            </w:r>
            <w:r w:rsidR="001810D4">
              <w:rPr>
                <w:noProof/>
                <w:webHidden/>
              </w:rPr>
              <w:fldChar w:fldCharType="begin"/>
            </w:r>
            <w:r w:rsidR="001810D4">
              <w:rPr>
                <w:noProof/>
                <w:webHidden/>
              </w:rPr>
              <w:instrText xml:space="preserve"> PAGEREF _Toc80620105 \h </w:instrText>
            </w:r>
            <w:r w:rsidR="001810D4">
              <w:rPr>
                <w:noProof/>
                <w:webHidden/>
              </w:rPr>
            </w:r>
            <w:r w:rsidR="001810D4">
              <w:rPr>
                <w:noProof/>
                <w:webHidden/>
              </w:rPr>
              <w:fldChar w:fldCharType="separate"/>
            </w:r>
            <w:r w:rsidR="00E31519">
              <w:rPr>
                <w:noProof/>
                <w:webHidden/>
              </w:rPr>
              <w:t>18</w:t>
            </w:r>
            <w:r w:rsidR="001810D4">
              <w:rPr>
                <w:noProof/>
                <w:webHidden/>
              </w:rPr>
              <w:fldChar w:fldCharType="end"/>
            </w:r>
          </w:hyperlink>
        </w:p>
        <w:p w14:paraId="18255849" w14:textId="49354A21" w:rsidR="001810D4" w:rsidRDefault="004B7AE4">
          <w:pPr>
            <w:pStyle w:val="Inhopg3"/>
            <w:rPr>
              <w:rFonts w:asciiTheme="minorHAnsi" w:eastAsiaTheme="minorEastAsia" w:hAnsiTheme="minorHAnsi" w:cstheme="minorBidi"/>
              <w:noProof/>
              <w:sz w:val="22"/>
              <w:szCs w:val="22"/>
            </w:rPr>
          </w:pPr>
          <w:hyperlink w:anchor="_Toc80620106" w:history="1">
            <w:r w:rsidR="001810D4" w:rsidRPr="003129EF">
              <w:rPr>
                <w:rStyle w:val="Hyperlink"/>
                <w:rFonts w:ascii="LucidaSansEF" w:eastAsia="MS Mincho" w:hAnsi="LucidaSansEF" w:cs="Lucida Sans Unicode"/>
                <w:noProof/>
              </w:rPr>
              <w:t xml:space="preserve">4.2  </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cs="Lucida Sans Unicode"/>
                <w:noProof/>
              </w:rPr>
              <w:t>Beschrijving van de opdracht</w:t>
            </w:r>
            <w:r w:rsidR="001810D4">
              <w:rPr>
                <w:noProof/>
                <w:webHidden/>
              </w:rPr>
              <w:tab/>
            </w:r>
            <w:r w:rsidR="001810D4">
              <w:rPr>
                <w:noProof/>
                <w:webHidden/>
              </w:rPr>
              <w:fldChar w:fldCharType="begin"/>
            </w:r>
            <w:r w:rsidR="001810D4">
              <w:rPr>
                <w:noProof/>
                <w:webHidden/>
              </w:rPr>
              <w:instrText xml:space="preserve"> PAGEREF _Toc80620106 \h </w:instrText>
            </w:r>
            <w:r w:rsidR="001810D4">
              <w:rPr>
                <w:noProof/>
                <w:webHidden/>
              </w:rPr>
            </w:r>
            <w:r w:rsidR="001810D4">
              <w:rPr>
                <w:noProof/>
                <w:webHidden/>
              </w:rPr>
              <w:fldChar w:fldCharType="separate"/>
            </w:r>
            <w:r w:rsidR="00E31519">
              <w:rPr>
                <w:noProof/>
                <w:webHidden/>
              </w:rPr>
              <w:t>18</w:t>
            </w:r>
            <w:r w:rsidR="001810D4">
              <w:rPr>
                <w:noProof/>
                <w:webHidden/>
              </w:rPr>
              <w:fldChar w:fldCharType="end"/>
            </w:r>
          </w:hyperlink>
        </w:p>
        <w:p w14:paraId="6BB8B29F" w14:textId="7D2A6E0C" w:rsidR="001810D4" w:rsidRDefault="004B7AE4">
          <w:pPr>
            <w:pStyle w:val="Inhopg1"/>
            <w:rPr>
              <w:rFonts w:asciiTheme="minorHAnsi" w:eastAsiaTheme="minorEastAsia" w:hAnsiTheme="minorHAnsi" w:cstheme="minorBidi"/>
              <w:b w:val="0"/>
              <w:iCs w:val="0"/>
              <w:sz w:val="22"/>
              <w:szCs w:val="22"/>
            </w:rPr>
          </w:pPr>
          <w:hyperlink w:anchor="_Toc80620107" w:history="1">
            <w:r w:rsidR="001810D4" w:rsidRPr="003129EF">
              <w:rPr>
                <w:rStyle w:val="Hyperlink"/>
              </w:rPr>
              <w:t>5.</w:t>
            </w:r>
            <w:r w:rsidR="001810D4">
              <w:rPr>
                <w:rFonts w:asciiTheme="minorHAnsi" w:eastAsiaTheme="minorEastAsia" w:hAnsiTheme="minorHAnsi" w:cstheme="minorBidi"/>
                <w:b w:val="0"/>
                <w:iCs w:val="0"/>
                <w:sz w:val="22"/>
                <w:szCs w:val="22"/>
              </w:rPr>
              <w:tab/>
            </w:r>
            <w:r w:rsidR="001810D4" w:rsidRPr="003129EF">
              <w:rPr>
                <w:rStyle w:val="Hyperlink"/>
              </w:rPr>
              <w:t>Gunningsprocedure</w:t>
            </w:r>
            <w:r w:rsidR="001810D4">
              <w:rPr>
                <w:webHidden/>
              </w:rPr>
              <w:tab/>
            </w:r>
            <w:r w:rsidR="001810D4">
              <w:rPr>
                <w:webHidden/>
              </w:rPr>
              <w:fldChar w:fldCharType="begin"/>
            </w:r>
            <w:r w:rsidR="001810D4">
              <w:rPr>
                <w:webHidden/>
              </w:rPr>
              <w:instrText xml:space="preserve"> PAGEREF _Toc80620107 \h </w:instrText>
            </w:r>
            <w:r w:rsidR="001810D4">
              <w:rPr>
                <w:webHidden/>
              </w:rPr>
            </w:r>
            <w:r w:rsidR="001810D4">
              <w:rPr>
                <w:webHidden/>
              </w:rPr>
              <w:fldChar w:fldCharType="separate"/>
            </w:r>
            <w:r w:rsidR="00E31519">
              <w:rPr>
                <w:webHidden/>
              </w:rPr>
              <w:t>20</w:t>
            </w:r>
            <w:r w:rsidR="001810D4">
              <w:rPr>
                <w:webHidden/>
              </w:rPr>
              <w:fldChar w:fldCharType="end"/>
            </w:r>
          </w:hyperlink>
        </w:p>
        <w:p w14:paraId="27A97041" w14:textId="5683E337" w:rsidR="001810D4" w:rsidRDefault="004B7AE4">
          <w:pPr>
            <w:pStyle w:val="Inhopg3"/>
            <w:rPr>
              <w:rFonts w:asciiTheme="minorHAnsi" w:eastAsiaTheme="minorEastAsia" w:hAnsiTheme="minorHAnsi" w:cstheme="minorBidi"/>
              <w:noProof/>
              <w:sz w:val="22"/>
              <w:szCs w:val="22"/>
            </w:rPr>
          </w:pPr>
          <w:hyperlink w:anchor="_Toc80620108" w:history="1">
            <w:r w:rsidR="001810D4" w:rsidRPr="003129EF">
              <w:rPr>
                <w:rStyle w:val="Hyperlink"/>
                <w:rFonts w:ascii="LucidaSansEF" w:eastAsia="MS Mincho" w:hAnsi="LucidaSansEF"/>
                <w:noProof/>
              </w:rPr>
              <w:t>5.1</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Inleiding</w:t>
            </w:r>
            <w:r w:rsidR="001810D4">
              <w:rPr>
                <w:noProof/>
                <w:webHidden/>
              </w:rPr>
              <w:tab/>
            </w:r>
            <w:r w:rsidR="001810D4">
              <w:rPr>
                <w:noProof/>
                <w:webHidden/>
              </w:rPr>
              <w:fldChar w:fldCharType="begin"/>
            </w:r>
            <w:r w:rsidR="001810D4">
              <w:rPr>
                <w:noProof/>
                <w:webHidden/>
              </w:rPr>
              <w:instrText xml:space="preserve"> PAGEREF _Toc80620108 \h </w:instrText>
            </w:r>
            <w:r w:rsidR="001810D4">
              <w:rPr>
                <w:noProof/>
                <w:webHidden/>
              </w:rPr>
            </w:r>
            <w:r w:rsidR="001810D4">
              <w:rPr>
                <w:noProof/>
                <w:webHidden/>
              </w:rPr>
              <w:fldChar w:fldCharType="separate"/>
            </w:r>
            <w:r w:rsidR="00E31519">
              <w:rPr>
                <w:noProof/>
                <w:webHidden/>
              </w:rPr>
              <w:t>20</w:t>
            </w:r>
            <w:r w:rsidR="001810D4">
              <w:rPr>
                <w:noProof/>
                <w:webHidden/>
              </w:rPr>
              <w:fldChar w:fldCharType="end"/>
            </w:r>
          </w:hyperlink>
        </w:p>
        <w:p w14:paraId="2A443612" w14:textId="113E067D" w:rsidR="001810D4" w:rsidRDefault="004B7AE4">
          <w:pPr>
            <w:pStyle w:val="Inhopg3"/>
            <w:rPr>
              <w:rFonts w:asciiTheme="minorHAnsi" w:eastAsiaTheme="minorEastAsia" w:hAnsiTheme="minorHAnsi" w:cstheme="minorBidi"/>
              <w:noProof/>
              <w:sz w:val="22"/>
              <w:szCs w:val="22"/>
            </w:rPr>
          </w:pPr>
          <w:hyperlink w:anchor="_Toc80620109" w:history="1">
            <w:r w:rsidR="001810D4" w:rsidRPr="003129EF">
              <w:rPr>
                <w:rStyle w:val="Hyperlink"/>
                <w:rFonts w:ascii="LucidaSansEF" w:eastAsia="MS Mincho" w:hAnsi="LucidaSansEF"/>
                <w:noProof/>
              </w:rPr>
              <w:t>5.2</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Algemeen</w:t>
            </w:r>
            <w:r w:rsidR="001810D4">
              <w:rPr>
                <w:noProof/>
                <w:webHidden/>
              </w:rPr>
              <w:tab/>
            </w:r>
            <w:r w:rsidR="001810D4">
              <w:rPr>
                <w:noProof/>
                <w:webHidden/>
              </w:rPr>
              <w:fldChar w:fldCharType="begin"/>
            </w:r>
            <w:r w:rsidR="001810D4">
              <w:rPr>
                <w:noProof/>
                <w:webHidden/>
              </w:rPr>
              <w:instrText xml:space="preserve"> PAGEREF _Toc80620109 \h </w:instrText>
            </w:r>
            <w:r w:rsidR="001810D4">
              <w:rPr>
                <w:noProof/>
                <w:webHidden/>
              </w:rPr>
            </w:r>
            <w:r w:rsidR="001810D4">
              <w:rPr>
                <w:noProof/>
                <w:webHidden/>
              </w:rPr>
              <w:fldChar w:fldCharType="separate"/>
            </w:r>
            <w:r w:rsidR="00E31519">
              <w:rPr>
                <w:noProof/>
                <w:webHidden/>
              </w:rPr>
              <w:t>20</w:t>
            </w:r>
            <w:r w:rsidR="001810D4">
              <w:rPr>
                <w:noProof/>
                <w:webHidden/>
              </w:rPr>
              <w:fldChar w:fldCharType="end"/>
            </w:r>
          </w:hyperlink>
        </w:p>
        <w:p w14:paraId="15DB1CD2" w14:textId="5CAD24A9" w:rsidR="001810D4" w:rsidRDefault="004B7AE4">
          <w:pPr>
            <w:pStyle w:val="Inhopg3"/>
            <w:rPr>
              <w:rFonts w:asciiTheme="minorHAnsi" w:eastAsiaTheme="minorEastAsia" w:hAnsiTheme="minorHAnsi" w:cstheme="minorBidi"/>
              <w:noProof/>
              <w:sz w:val="22"/>
              <w:szCs w:val="22"/>
            </w:rPr>
          </w:pPr>
          <w:hyperlink w:anchor="_Toc80620110" w:history="1">
            <w:r w:rsidR="001810D4" w:rsidRPr="003129EF">
              <w:rPr>
                <w:rStyle w:val="Hyperlink"/>
                <w:rFonts w:ascii="LucidaSansEF" w:hAnsi="LucidaSansEF"/>
                <w:noProof/>
              </w:rPr>
              <w:t>5.2.1</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Minimumeisen: uitgebreide omschrijving van de opdracht</w:t>
            </w:r>
            <w:r w:rsidR="001810D4">
              <w:rPr>
                <w:noProof/>
                <w:webHidden/>
              </w:rPr>
              <w:tab/>
            </w:r>
            <w:r w:rsidR="001810D4">
              <w:rPr>
                <w:noProof/>
                <w:webHidden/>
              </w:rPr>
              <w:fldChar w:fldCharType="begin"/>
            </w:r>
            <w:r w:rsidR="001810D4">
              <w:rPr>
                <w:noProof/>
                <w:webHidden/>
              </w:rPr>
              <w:instrText xml:space="preserve"> PAGEREF _Toc80620110 \h </w:instrText>
            </w:r>
            <w:r w:rsidR="001810D4">
              <w:rPr>
                <w:noProof/>
                <w:webHidden/>
              </w:rPr>
            </w:r>
            <w:r w:rsidR="001810D4">
              <w:rPr>
                <w:noProof/>
                <w:webHidden/>
              </w:rPr>
              <w:fldChar w:fldCharType="separate"/>
            </w:r>
            <w:r w:rsidR="00E31519">
              <w:rPr>
                <w:noProof/>
                <w:webHidden/>
              </w:rPr>
              <w:t>20</w:t>
            </w:r>
            <w:r w:rsidR="001810D4">
              <w:rPr>
                <w:noProof/>
                <w:webHidden/>
              </w:rPr>
              <w:fldChar w:fldCharType="end"/>
            </w:r>
          </w:hyperlink>
        </w:p>
        <w:p w14:paraId="11ED5452" w14:textId="3E6080D3" w:rsidR="001810D4" w:rsidRDefault="004B7AE4">
          <w:pPr>
            <w:pStyle w:val="Inhopg3"/>
            <w:rPr>
              <w:rFonts w:asciiTheme="minorHAnsi" w:eastAsiaTheme="minorEastAsia" w:hAnsiTheme="minorHAnsi" w:cstheme="minorBidi"/>
              <w:noProof/>
              <w:sz w:val="22"/>
              <w:szCs w:val="22"/>
            </w:rPr>
          </w:pPr>
          <w:hyperlink w:anchor="_Toc80620111" w:history="1">
            <w:r w:rsidR="001810D4" w:rsidRPr="003129EF">
              <w:rPr>
                <w:rStyle w:val="Hyperlink"/>
                <w:rFonts w:ascii="LucidaSansEF" w:hAnsi="LucidaSansEF"/>
                <w:noProof/>
              </w:rPr>
              <w:t>5.2.2</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Minimumeisen: Algemene Inkoopvoorwaarden VU en conceptovereenkomst</w:t>
            </w:r>
            <w:r w:rsidR="001810D4">
              <w:rPr>
                <w:noProof/>
                <w:webHidden/>
              </w:rPr>
              <w:tab/>
            </w:r>
            <w:r w:rsidR="001810D4">
              <w:rPr>
                <w:noProof/>
                <w:webHidden/>
              </w:rPr>
              <w:fldChar w:fldCharType="begin"/>
            </w:r>
            <w:r w:rsidR="001810D4">
              <w:rPr>
                <w:noProof/>
                <w:webHidden/>
              </w:rPr>
              <w:instrText xml:space="preserve"> PAGEREF _Toc80620111 \h </w:instrText>
            </w:r>
            <w:r w:rsidR="001810D4">
              <w:rPr>
                <w:noProof/>
                <w:webHidden/>
              </w:rPr>
            </w:r>
            <w:r w:rsidR="001810D4">
              <w:rPr>
                <w:noProof/>
                <w:webHidden/>
              </w:rPr>
              <w:fldChar w:fldCharType="separate"/>
            </w:r>
            <w:r w:rsidR="00E31519">
              <w:rPr>
                <w:noProof/>
                <w:webHidden/>
              </w:rPr>
              <w:t>20</w:t>
            </w:r>
            <w:r w:rsidR="001810D4">
              <w:rPr>
                <w:noProof/>
                <w:webHidden/>
              </w:rPr>
              <w:fldChar w:fldCharType="end"/>
            </w:r>
          </w:hyperlink>
        </w:p>
        <w:p w14:paraId="58C891D3" w14:textId="76D0E6D8" w:rsidR="001810D4" w:rsidRDefault="004B7AE4">
          <w:pPr>
            <w:pStyle w:val="Inhopg3"/>
            <w:rPr>
              <w:rFonts w:asciiTheme="minorHAnsi" w:eastAsiaTheme="minorEastAsia" w:hAnsiTheme="minorHAnsi" w:cstheme="minorBidi"/>
              <w:noProof/>
              <w:sz w:val="22"/>
              <w:szCs w:val="22"/>
            </w:rPr>
          </w:pPr>
          <w:hyperlink w:anchor="_Toc80620112" w:history="1">
            <w:r w:rsidR="001810D4" w:rsidRPr="003129EF">
              <w:rPr>
                <w:rStyle w:val="Hyperlink"/>
                <w:rFonts w:ascii="LucidaSansEF" w:hAnsi="LucidaSansEF"/>
                <w:noProof/>
              </w:rPr>
              <w:t>5.2.3</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Minimumeisen: overig</w:t>
            </w:r>
            <w:r w:rsidR="001810D4">
              <w:rPr>
                <w:noProof/>
                <w:webHidden/>
              </w:rPr>
              <w:tab/>
            </w:r>
            <w:r w:rsidR="001810D4">
              <w:rPr>
                <w:noProof/>
                <w:webHidden/>
              </w:rPr>
              <w:fldChar w:fldCharType="begin"/>
            </w:r>
            <w:r w:rsidR="001810D4">
              <w:rPr>
                <w:noProof/>
                <w:webHidden/>
              </w:rPr>
              <w:instrText xml:space="preserve"> PAGEREF _Toc80620112 \h </w:instrText>
            </w:r>
            <w:r w:rsidR="001810D4">
              <w:rPr>
                <w:noProof/>
                <w:webHidden/>
              </w:rPr>
            </w:r>
            <w:r w:rsidR="001810D4">
              <w:rPr>
                <w:noProof/>
                <w:webHidden/>
              </w:rPr>
              <w:fldChar w:fldCharType="separate"/>
            </w:r>
            <w:r w:rsidR="00E31519">
              <w:rPr>
                <w:noProof/>
                <w:webHidden/>
              </w:rPr>
              <w:t>20</w:t>
            </w:r>
            <w:r w:rsidR="001810D4">
              <w:rPr>
                <w:noProof/>
                <w:webHidden/>
              </w:rPr>
              <w:fldChar w:fldCharType="end"/>
            </w:r>
          </w:hyperlink>
        </w:p>
        <w:p w14:paraId="218F22CC" w14:textId="00BF03FA" w:rsidR="001810D4" w:rsidRDefault="004B7AE4">
          <w:pPr>
            <w:pStyle w:val="Inhopg3"/>
            <w:rPr>
              <w:rFonts w:asciiTheme="minorHAnsi" w:eastAsiaTheme="minorEastAsia" w:hAnsiTheme="minorHAnsi" w:cstheme="minorBidi"/>
              <w:noProof/>
              <w:sz w:val="22"/>
              <w:szCs w:val="22"/>
            </w:rPr>
          </w:pPr>
          <w:hyperlink w:anchor="_Toc80620113" w:history="1">
            <w:r w:rsidR="001810D4" w:rsidRPr="003129EF">
              <w:rPr>
                <w:rStyle w:val="Hyperlink"/>
                <w:rFonts w:ascii="LucidaSansEF" w:hAnsi="LucidaSansEF"/>
                <w:noProof/>
              </w:rPr>
              <w:t>5.3</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Gunningscritera en weging</w:t>
            </w:r>
            <w:r w:rsidR="001810D4">
              <w:rPr>
                <w:noProof/>
                <w:webHidden/>
              </w:rPr>
              <w:tab/>
            </w:r>
            <w:r w:rsidR="001810D4">
              <w:rPr>
                <w:noProof/>
                <w:webHidden/>
              </w:rPr>
              <w:fldChar w:fldCharType="begin"/>
            </w:r>
            <w:r w:rsidR="001810D4">
              <w:rPr>
                <w:noProof/>
                <w:webHidden/>
              </w:rPr>
              <w:instrText xml:space="preserve"> PAGEREF _Toc80620113 \h </w:instrText>
            </w:r>
            <w:r w:rsidR="001810D4">
              <w:rPr>
                <w:noProof/>
                <w:webHidden/>
              </w:rPr>
            </w:r>
            <w:r w:rsidR="001810D4">
              <w:rPr>
                <w:noProof/>
                <w:webHidden/>
              </w:rPr>
              <w:fldChar w:fldCharType="separate"/>
            </w:r>
            <w:r w:rsidR="00E31519">
              <w:rPr>
                <w:noProof/>
                <w:webHidden/>
              </w:rPr>
              <w:t>21</w:t>
            </w:r>
            <w:r w:rsidR="001810D4">
              <w:rPr>
                <w:noProof/>
                <w:webHidden/>
              </w:rPr>
              <w:fldChar w:fldCharType="end"/>
            </w:r>
          </w:hyperlink>
        </w:p>
        <w:p w14:paraId="4B021EBD" w14:textId="5B9394EB" w:rsidR="001810D4" w:rsidRDefault="004B7AE4">
          <w:pPr>
            <w:pStyle w:val="Inhopg3"/>
            <w:rPr>
              <w:rFonts w:asciiTheme="minorHAnsi" w:eastAsiaTheme="minorEastAsia" w:hAnsiTheme="minorHAnsi" w:cstheme="minorBidi"/>
              <w:noProof/>
              <w:sz w:val="22"/>
              <w:szCs w:val="22"/>
            </w:rPr>
          </w:pPr>
          <w:hyperlink w:anchor="_Toc80620115" w:history="1">
            <w:r w:rsidR="001810D4" w:rsidRPr="003129EF">
              <w:rPr>
                <w:rStyle w:val="Hyperlink"/>
                <w:rFonts w:ascii="LucidaSansEF" w:hAnsi="LucidaSansEF"/>
                <w:noProof/>
              </w:rPr>
              <w:t>5.3.1</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kwaliteit</w:t>
            </w:r>
            <w:r w:rsidR="001810D4">
              <w:rPr>
                <w:noProof/>
                <w:webHidden/>
              </w:rPr>
              <w:tab/>
            </w:r>
            <w:r w:rsidR="001810D4">
              <w:rPr>
                <w:noProof/>
                <w:webHidden/>
              </w:rPr>
              <w:fldChar w:fldCharType="begin"/>
            </w:r>
            <w:r w:rsidR="001810D4">
              <w:rPr>
                <w:noProof/>
                <w:webHidden/>
              </w:rPr>
              <w:instrText xml:space="preserve"> PAGEREF _Toc80620115 \h </w:instrText>
            </w:r>
            <w:r w:rsidR="001810D4">
              <w:rPr>
                <w:noProof/>
                <w:webHidden/>
              </w:rPr>
            </w:r>
            <w:r w:rsidR="001810D4">
              <w:rPr>
                <w:noProof/>
                <w:webHidden/>
              </w:rPr>
              <w:fldChar w:fldCharType="separate"/>
            </w:r>
            <w:r w:rsidR="00E31519">
              <w:rPr>
                <w:noProof/>
                <w:webHidden/>
              </w:rPr>
              <w:t>21</w:t>
            </w:r>
            <w:r w:rsidR="001810D4">
              <w:rPr>
                <w:noProof/>
                <w:webHidden/>
              </w:rPr>
              <w:fldChar w:fldCharType="end"/>
            </w:r>
          </w:hyperlink>
        </w:p>
        <w:p w14:paraId="2B621FC3" w14:textId="27C77E77" w:rsidR="001810D4" w:rsidRDefault="004B7AE4">
          <w:pPr>
            <w:pStyle w:val="Inhopg3"/>
            <w:rPr>
              <w:rFonts w:asciiTheme="minorHAnsi" w:eastAsiaTheme="minorEastAsia" w:hAnsiTheme="minorHAnsi" w:cstheme="minorBidi"/>
              <w:noProof/>
              <w:sz w:val="22"/>
              <w:szCs w:val="22"/>
            </w:rPr>
          </w:pPr>
          <w:hyperlink w:anchor="_Toc80620116" w:history="1">
            <w:r w:rsidR="001810D4" w:rsidRPr="003129EF">
              <w:rPr>
                <w:rStyle w:val="Hyperlink"/>
                <w:rFonts w:ascii="LucidaSansEF" w:hAnsi="LucidaSansEF"/>
                <w:noProof/>
              </w:rPr>
              <w:t>5.3.2</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Prijs</w:t>
            </w:r>
            <w:r w:rsidR="001810D4">
              <w:rPr>
                <w:noProof/>
                <w:webHidden/>
              </w:rPr>
              <w:tab/>
            </w:r>
            <w:r w:rsidR="001810D4">
              <w:rPr>
                <w:noProof/>
                <w:webHidden/>
              </w:rPr>
              <w:fldChar w:fldCharType="begin"/>
            </w:r>
            <w:r w:rsidR="001810D4">
              <w:rPr>
                <w:noProof/>
                <w:webHidden/>
              </w:rPr>
              <w:instrText xml:space="preserve"> PAGEREF _Toc80620116 \h </w:instrText>
            </w:r>
            <w:r w:rsidR="001810D4">
              <w:rPr>
                <w:noProof/>
                <w:webHidden/>
              </w:rPr>
            </w:r>
            <w:r w:rsidR="001810D4">
              <w:rPr>
                <w:noProof/>
                <w:webHidden/>
              </w:rPr>
              <w:fldChar w:fldCharType="separate"/>
            </w:r>
            <w:r w:rsidR="00E31519">
              <w:rPr>
                <w:noProof/>
                <w:webHidden/>
              </w:rPr>
              <w:t>23</w:t>
            </w:r>
            <w:r w:rsidR="001810D4">
              <w:rPr>
                <w:noProof/>
                <w:webHidden/>
              </w:rPr>
              <w:fldChar w:fldCharType="end"/>
            </w:r>
          </w:hyperlink>
        </w:p>
        <w:p w14:paraId="6E695347" w14:textId="070139E5" w:rsidR="001810D4" w:rsidRDefault="004B7AE4">
          <w:pPr>
            <w:pStyle w:val="Inhopg3"/>
            <w:rPr>
              <w:rFonts w:asciiTheme="minorHAnsi" w:eastAsiaTheme="minorEastAsia" w:hAnsiTheme="minorHAnsi" w:cstheme="minorBidi"/>
              <w:noProof/>
              <w:sz w:val="22"/>
              <w:szCs w:val="22"/>
            </w:rPr>
          </w:pPr>
          <w:hyperlink w:anchor="_Toc80620117" w:history="1">
            <w:r w:rsidR="001810D4" w:rsidRPr="003129EF">
              <w:rPr>
                <w:rStyle w:val="Hyperlink"/>
                <w:rFonts w:ascii="LucidaSansEF" w:hAnsi="LucidaSansEF"/>
                <w:noProof/>
              </w:rPr>
              <w:t>5.3.3</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Presentatie</w:t>
            </w:r>
            <w:r w:rsidR="001810D4">
              <w:rPr>
                <w:noProof/>
                <w:webHidden/>
              </w:rPr>
              <w:tab/>
            </w:r>
            <w:r w:rsidR="001810D4">
              <w:rPr>
                <w:noProof/>
                <w:webHidden/>
              </w:rPr>
              <w:fldChar w:fldCharType="begin"/>
            </w:r>
            <w:r w:rsidR="001810D4">
              <w:rPr>
                <w:noProof/>
                <w:webHidden/>
              </w:rPr>
              <w:instrText xml:space="preserve"> PAGEREF _Toc80620117 \h </w:instrText>
            </w:r>
            <w:r w:rsidR="001810D4">
              <w:rPr>
                <w:noProof/>
                <w:webHidden/>
              </w:rPr>
            </w:r>
            <w:r w:rsidR="001810D4">
              <w:rPr>
                <w:noProof/>
                <w:webHidden/>
              </w:rPr>
              <w:fldChar w:fldCharType="separate"/>
            </w:r>
            <w:r w:rsidR="00E31519">
              <w:rPr>
                <w:noProof/>
                <w:webHidden/>
              </w:rPr>
              <w:t>24</w:t>
            </w:r>
            <w:r w:rsidR="001810D4">
              <w:rPr>
                <w:noProof/>
                <w:webHidden/>
              </w:rPr>
              <w:fldChar w:fldCharType="end"/>
            </w:r>
          </w:hyperlink>
        </w:p>
        <w:p w14:paraId="59ACCA05" w14:textId="15B15D8E" w:rsidR="001810D4" w:rsidRDefault="004B7AE4">
          <w:pPr>
            <w:pStyle w:val="Inhopg3"/>
            <w:rPr>
              <w:rFonts w:asciiTheme="minorHAnsi" w:eastAsiaTheme="minorEastAsia" w:hAnsiTheme="minorHAnsi" w:cstheme="minorBidi"/>
              <w:noProof/>
              <w:sz w:val="22"/>
              <w:szCs w:val="22"/>
            </w:rPr>
          </w:pPr>
          <w:hyperlink w:anchor="_Toc80620118" w:history="1">
            <w:r w:rsidR="001810D4" w:rsidRPr="003129EF">
              <w:rPr>
                <w:rStyle w:val="Hyperlink"/>
                <w:rFonts w:ascii="LucidaSansEF" w:hAnsi="LucidaSansEF"/>
                <w:noProof/>
              </w:rPr>
              <w:t>5.4</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Weging eindresultaat</w:t>
            </w:r>
            <w:r w:rsidR="001810D4">
              <w:rPr>
                <w:noProof/>
                <w:webHidden/>
              </w:rPr>
              <w:tab/>
            </w:r>
            <w:r w:rsidR="001810D4">
              <w:rPr>
                <w:noProof/>
                <w:webHidden/>
              </w:rPr>
              <w:fldChar w:fldCharType="begin"/>
            </w:r>
            <w:r w:rsidR="001810D4">
              <w:rPr>
                <w:noProof/>
                <w:webHidden/>
              </w:rPr>
              <w:instrText xml:space="preserve"> PAGEREF _Toc80620118 \h </w:instrText>
            </w:r>
            <w:r w:rsidR="001810D4">
              <w:rPr>
                <w:noProof/>
                <w:webHidden/>
              </w:rPr>
            </w:r>
            <w:r w:rsidR="001810D4">
              <w:rPr>
                <w:noProof/>
                <w:webHidden/>
              </w:rPr>
              <w:fldChar w:fldCharType="separate"/>
            </w:r>
            <w:r w:rsidR="00E31519">
              <w:rPr>
                <w:noProof/>
                <w:webHidden/>
              </w:rPr>
              <w:t>25</w:t>
            </w:r>
            <w:r w:rsidR="001810D4">
              <w:rPr>
                <w:noProof/>
                <w:webHidden/>
              </w:rPr>
              <w:fldChar w:fldCharType="end"/>
            </w:r>
          </w:hyperlink>
        </w:p>
        <w:p w14:paraId="54CF0C24" w14:textId="1E72946C" w:rsidR="001810D4" w:rsidRDefault="004B7AE4">
          <w:pPr>
            <w:pStyle w:val="Inhopg3"/>
            <w:rPr>
              <w:rFonts w:asciiTheme="minorHAnsi" w:eastAsiaTheme="minorEastAsia" w:hAnsiTheme="minorHAnsi" w:cstheme="minorBidi"/>
              <w:noProof/>
              <w:sz w:val="22"/>
              <w:szCs w:val="22"/>
            </w:rPr>
          </w:pPr>
          <w:hyperlink w:anchor="_Toc80620119" w:history="1">
            <w:r w:rsidR="001810D4" w:rsidRPr="003129EF">
              <w:rPr>
                <w:rStyle w:val="Hyperlink"/>
                <w:rFonts w:ascii="LucidaSansEF" w:hAnsi="LucidaSansEF"/>
                <w:noProof/>
              </w:rPr>
              <w:t>5.5</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Gunningsbeslissing</w:t>
            </w:r>
            <w:r w:rsidR="001810D4">
              <w:rPr>
                <w:noProof/>
                <w:webHidden/>
              </w:rPr>
              <w:tab/>
            </w:r>
            <w:r w:rsidR="001810D4">
              <w:rPr>
                <w:noProof/>
                <w:webHidden/>
              </w:rPr>
              <w:fldChar w:fldCharType="begin"/>
            </w:r>
            <w:r w:rsidR="001810D4">
              <w:rPr>
                <w:noProof/>
                <w:webHidden/>
              </w:rPr>
              <w:instrText xml:space="preserve"> PAGEREF _Toc80620119 \h </w:instrText>
            </w:r>
            <w:r w:rsidR="001810D4">
              <w:rPr>
                <w:noProof/>
                <w:webHidden/>
              </w:rPr>
            </w:r>
            <w:r w:rsidR="001810D4">
              <w:rPr>
                <w:noProof/>
                <w:webHidden/>
              </w:rPr>
              <w:fldChar w:fldCharType="separate"/>
            </w:r>
            <w:r w:rsidR="00E31519">
              <w:rPr>
                <w:noProof/>
                <w:webHidden/>
              </w:rPr>
              <w:t>25</w:t>
            </w:r>
            <w:r w:rsidR="001810D4">
              <w:rPr>
                <w:noProof/>
                <w:webHidden/>
              </w:rPr>
              <w:fldChar w:fldCharType="end"/>
            </w:r>
          </w:hyperlink>
        </w:p>
        <w:p w14:paraId="26119141" w14:textId="245ADDA9" w:rsidR="001810D4" w:rsidRDefault="004B7AE4">
          <w:pPr>
            <w:pStyle w:val="Inhopg3"/>
            <w:rPr>
              <w:rFonts w:asciiTheme="minorHAnsi" w:eastAsiaTheme="minorEastAsia" w:hAnsiTheme="minorHAnsi" w:cstheme="minorBidi"/>
              <w:noProof/>
              <w:sz w:val="22"/>
              <w:szCs w:val="22"/>
            </w:rPr>
          </w:pPr>
          <w:hyperlink w:anchor="_Toc80620120" w:history="1">
            <w:r w:rsidR="001810D4" w:rsidRPr="003129EF">
              <w:rPr>
                <w:rStyle w:val="Hyperlink"/>
                <w:rFonts w:ascii="LucidaSansEF" w:hAnsi="LucidaSansEF"/>
                <w:noProof/>
              </w:rPr>
              <w:t>5.6</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Minicompetitie</w:t>
            </w:r>
            <w:r w:rsidR="001810D4">
              <w:rPr>
                <w:noProof/>
                <w:webHidden/>
              </w:rPr>
              <w:tab/>
            </w:r>
            <w:r w:rsidR="001810D4">
              <w:rPr>
                <w:noProof/>
                <w:webHidden/>
              </w:rPr>
              <w:fldChar w:fldCharType="begin"/>
            </w:r>
            <w:r w:rsidR="001810D4">
              <w:rPr>
                <w:noProof/>
                <w:webHidden/>
              </w:rPr>
              <w:instrText xml:space="preserve"> PAGEREF _Toc80620120 \h </w:instrText>
            </w:r>
            <w:r w:rsidR="001810D4">
              <w:rPr>
                <w:noProof/>
                <w:webHidden/>
              </w:rPr>
            </w:r>
            <w:r w:rsidR="001810D4">
              <w:rPr>
                <w:noProof/>
                <w:webHidden/>
              </w:rPr>
              <w:fldChar w:fldCharType="separate"/>
            </w:r>
            <w:r w:rsidR="00E31519">
              <w:rPr>
                <w:noProof/>
                <w:webHidden/>
              </w:rPr>
              <w:t>26</w:t>
            </w:r>
            <w:r w:rsidR="001810D4">
              <w:rPr>
                <w:noProof/>
                <w:webHidden/>
              </w:rPr>
              <w:fldChar w:fldCharType="end"/>
            </w:r>
          </w:hyperlink>
        </w:p>
        <w:p w14:paraId="0AFE2BBB" w14:textId="2D5D7E4F" w:rsidR="001810D4" w:rsidRDefault="004B7AE4">
          <w:pPr>
            <w:pStyle w:val="Inhopg3"/>
            <w:rPr>
              <w:rFonts w:asciiTheme="minorHAnsi" w:eastAsiaTheme="minorEastAsia" w:hAnsiTheme="minorHAnsi" w:cstheme="minorBidi"/>
              <w:noProof/>
              <w:sz w:val="22"/>
              <w:szCs w:val="22"/>
            </w:rPr>
          </w:pPr>
          <w:hyperlink w:anchor="_Toc80620121" w:history="1">
            <w:r w:rsidR="001810D4" w:rsidRPr="003129EF">
              <w:rPr>
                <w:rStyle w:val="Hyperlink"/>
                <w:rFonts w:ascii="LucidaSansEF" w:hAnsi="LucidaSansEF"/>
                <w:noProof/>
              </w:rPr>
              <w:t>5.7</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Nadere Offerteaanvraag</w:t>
            </w:r>
            <w:r w:rsidR="001810D4">
              <w:rPr>
                <w:noProof/>
                <w:webHidden/>
              </w:rPr>
              <w:tab/>
            </w:r>
            <w:r w:rsidR="001810D4">
              <w:rPr>
                <w:noProof/>
                <w:webHidden/>
              </w:rPr>
              <w:fldChar w:fldCharType="begin"/>
            </w:r>
            <w:r w:rsidR="001810D4">
              <w:rPr>
                <w:noProof/>
                <w:webHidden/>
              </w:rPr>
              <w:instrText xml:space="preserve"> PAGEREF _Toc80620121 \h </w:instrText>
            </w:r>
            <w:r w:rsidR="001810D4">
              <w:rPr>
                <w:noProof/>
                <w:webHidden/>
              </w:rPr>
            </w:r>
            <w:r w:rsidR="001810D4">
              <w:rPr>
                <w:noProof/>
                <w:webHidden/>
              </w:rPr>
              <w:fldChar w:fldCharType="separate"/>
            </w:r>
            <w:r w:rsidR="00E31519">
              <w:rPr>
                <w:noProof/>
                <w:webHidden/>
              </w:rPr>
              <w:t>26</w:t>
            </w:r>
            <w:r w:rsidR="001810D4">
              <w:rPr>
                <w:noProof/>
                <w:webHidden/>
              </w:rPr>
              <w:fldChar w:fldCharType="end"/>
            </w:r>
          </w:hyperlink>
        </w:p>
        <w:p w14:paraId="53E0527D" w14:textId="28CF3DCF" w:rsidR="001810D4" w:rsidRDefault="004B7AE4">
          <w:pPr>
            <w:pStyle w:val="Inhopg3"/>
            <w:rPr>
              <w:rFonts w:asciiTheme="minorHAnsi" w:eastAsiaTheme="minorEastAsia" w:hAnsiTheme="minorHAnsi" w:cstheme="minorBidi"/>
              <w:noProof/>
              <w:sz w:val="22"/>
              <w:szCs w:val="22"/>
            </w:rPr>
          </w:pPr>
          <w:hyperlink w:anchor="_Toc80620122" w:history="1">
            <w:r w:rsidR="001810D4" w:rsidRPr="003129EF">
              <w:rPr>
                <w:rStyle w:val="Hyperlink"/>
                <w:rFonts w:ascii="LucidaSansEF" w:hAnsi="LucidaSansEF"/>
                <w:noProof/>
              </w:rPr>
              <w:t>5.8</w:t>
            </w:r>
            <w:r w:rsidR="001810D4">
              <w:rPr>
                <w:rFonts w:asciiTheme="minorHAnsi" w:eastAsiaTheme="minorEastAsia" w:hAnsiTheme="minorHAnsi" w:cstheme="minorBidi"/>
                <w:noProof/>
                <w:sz w:val="22"/>
                <w:szCs w:val="22"/>
              </w:rPr>
              <w:tab/>
            </w:r>
            <w:r w:rsidR="001810D4" w:rsidRPr="003129EF">
              <w:rPr>
                <w:rStyle w:val="Hyperlink"/>
                <w:rFonts w:ascii="LucidaSansEF" w:hAnsi="LucidaSansEF"/>
                <w:noProof/>
              </w:rPr>
              <w:t>Nadere Opdracht</w:t>
            </w:r>
            <w:r w:rsidR="001810D4">
              <w:rPr>
                <w:noProof/>
                <w:webHidden/>
              </w:rPr>
              <w:tab/>
            </w:r>
            <w:r w:rsidR="001810D4">
              <w:rPr>
                <w:noProof/>
                <w:webHidden/>
              </w:rPr>
              <w:fldChar w:fldCharType="begin"/>
            </w:r>
            <w:r w:rsidR="001810D4">
              <w:rPr>
                <w:noProof/>
                <w:webHidden/>
              </w:rPr>
              <w:instrText xml:space="preserve"> PAGEREF _Toc80620122 \h </w:instrText>
            </w:r>
            <w:r w:rsidR="001810D4">
              <w:rPr>
                <w:noProof/>
                <w:webHidden/>
              </w:rPr>
            </w:r>
            <w:r w:rsidR="001810D4">
              <w:rPr>
                <w:noProof/>
                <w:webHidden/>
              </w:rPr>
              <w:fldChar w:fldCharType="separate"/>
            </w:r>
            <w:r w:rsidR="00E31519">
              <w:rPr>
                <w:noProof/>
                <w:webHidden/>
              </w:rPr>
              <w:t>27</w:t>
            </w:r>
            <w:r w:rsidR="001810D4">
              <w:rPr>
                <w:noProof/>
                <w:webHidden/>
              </w:rPr>
              <w:fldChar w:fldCharType="end"/>
            </w:r>
          </w:hyperlink>
        </w:p>
        <w:p w14:paraId="5FC97008" w14:textId="302028A5" w:rsidR="001810D4" w:rsidRDefault="004B7AE4">
          <w:pPr>
            <w:pStyle w:val="Inhopg1"/>
            <w:rPr>
              <w:rFonts w:asciiTheme="minorHAnsi" w:eastAsiaTheme="minorEastAsia" w:hAnsiTheme="minorHAnsi" w:cstheme="minorBidi"/>
              <w:b w:val="0"/>
              <w:iCs w:val="0"/>
              <w:sz w:val="22"/>
              <w:szCs w:val="22"/>
            </w:rPr>
          </w:pPr>
          <w:hyperlink w:anchor="_Toc80620123" w:history="1">
            <w:r w:rsidR="001810D4" w:rsidRPr="003129EF">
              <w:rPr>
                <w:rStyle w:val="Hyperlink"/>
              </w:rPr>
              <w:t xml:space="preserve">6. </w:t>
            </w:r>
            <w:r w:rsidR="001810D4">
              <w:rPr>
                <w:rFonts w:asciiTheme="minorHAnsi" w:eastAsiaTheme="minorEastAsia" w:hAnsiTheme="minorHAnsi" w:cstheme="minorBidi"/>
                <w:b w:val="0"/>
                <w:iCs w:val="0"/>
                <w:sz w:val="22"/>
                <w:szCs w:val="22"/>
              </w:rPr>
              <w:tab/>
            </w:r>
            <w:r w:rsidR="001810D4" w:rsidRPr="003129EF">
              <w:rPr>
                <w:rStyle w:val="Hyperlink"/>
              </w:rPr>
              <w:t>Bijlagen</w:t>
            </w:r>
            <w:r w:rsidR="001810D4">
              <w:rPr>
                <w:webHidden/>
              </w:rPr>
              <w:tab/>
            </w:r>
            <w:r w:rsidR="001810D4">
              <w:rPr>
                <w:webHidden/>
              </w:rPr>
              <w:fldChar w:fldCharType="begin"/>
            </w:r>
            <w:r w:rsidR="001810D4">
              <w:rPr>
                <w:webHidden/>
              </w:rPr>
              <w:instrText xml:space="preserve"> PAGEREF _Toc80620123 \h </w:instrText>
            </w:r>
            <w:r w:rsidR="001810D4">
              <w:rPr>
                <w:webHidden/>
              </w:rPr>
            </w:r>
            <w:r w:rsidR="001810D4">
              <w:rPr>
                <w:webHidden/>
              </w:rPr>
              <w:fldChar w:fldCharType="separate"/>
            </w:r>
            <w:r w:rsidR="00E31519">
              <w:rPr>
                <w:webHidden/>
              </w:rPr>
              <w:t>28</w:t>
            </w:r>
            <w:r w:rsidR="001810D4">
              <w:rPr>
                <w:webHidden/>
              </w:rPr>
              <w:fldChar w:fldCharType="end"/>
            </w:r>
          </w:hyperlink>
        </w:p>
        <w:p w14:paraId="4DDBCEF4" w14:textId="1AD34177" w:rsidR="001810D4" w:rsidRDefault="004B7AE4">
          <w:pPr>
            <w:pStyle w:val="Inhopg3"/>
            <w:rPr>
              <w:rFonts w:asciiTheme="minorHAnsi" w:eastAsiaTheme="minorEastAsia" w:hAnsiTheme="minorHAnsi" w:cstheme="minorBidi"/>
              <w:noProof/>
              <w:sz w:val="22"/>
              <w:szCs w:val="22"/>
            </w:rPr>
          </w:pPr>
          <w:hyperlink w:anchor="_Toc80620124" w:history="1">
            <w:r w:rsidR="001810D4" w:rsidRPr="003129EF">
              <w:rPr>
                <w:rStyle w:val="Hyperlink"/>
                <w:rFonts w:ascii="LucidaSansEF" w:eastAsia="MS Mincho" w:hAnsi="LucidaSansEF"/>
                <w:noProof/>
              </w:rPr>
              <w:t>Bijlage 1</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Format ‘Referenties’</w:t>
            </w:r>
            <w:r w:rsidR="001810D4">
              <w:rPr>
                <w:noProof/>
                <w:webHidden/>
              </w:rPr>
              <w:tab/>
            </w:r>
            <w:r w:rsidR="001810D4">
              <w:rPr>
                <w:noProof/>
                <w:webHidden/>
              </w:rPr>
              <w:fldChar w:fldCharType="begin"/>
            </w:r>
            <w:r w:rsidR="001810D4">
              <w:rPr>
                <w:noProof/>
                <w:webHidden/>
              </w:rPr>
              <w:instrText xml:space="preserve"> PAGEREF _Toc80620124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049F3DA3" w14:textId="42276AC0" w:rsidR="001810D4" w:rsidRDefault="004B7AE4">
          <w:pPr>
            <w:pStyle w:val="Inhopg3"/>
            <w:rPr>
              <w:rFonts w:asciiTheme="minorHAnsi" w:eastAsiaTheme="minorEastAsia" w:hAnsiTheme="minorHAnsi" w:cstheme="minorBidi"/>
              <w:noProof/>
              <w:sz w:val="22"/>
              <w:szCs w:val="22"/>
            </w:rPr>
          </w:pPr>
          <w:hyperlink w:anchor="_Toc80620125" w:history="1">
            <w:r w:rsidR="001810D4" w:rsidRPr="003129EF">
              <w:rPr>
                <w:rStyle w:val="Hyperlink"/>
                <w:rFonts w:ascii="LucidaSansEF" w:eastAsia="MS Mincho" w:hAnsi="LucidaSansEF"/>
                <w:noProof/>
              </w:rPr>
              <w:t>Bijlage 2</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Conceptovereenkomst</w:t>
            </w:r>
            <w:r w:rsidR="001810D4">
              <w:rPr>
                <w:noProof/>
                <w:webHidden/>
              </w:rPr>
              <w:tab/>
            </w:r>
            <w:r w:rsidR="001810D4">
              <w:rPr>
                <w:noProof/>
                <w:webHidden/>
              </w:rPr>
              <w:fldChar w:fldCharType="begin"/>
            </w:r>
            <w:r w:rsidR="001810D4">
              <w:rPr>
                <w:noProof/>
                <w:webHidden/>
              </w:rPr>
              <w:instrText xml:space="preserve"> PAGEREF _Toc80620125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6C0C4544" w14:textId="3C92B396" w:rsidR="001810D4" w:rsidRDefault="004B7AE4">
          <w:pPr>
            <w:pStyle w:val="Inhopg3"/>
            <w:rPr>
              <w:rFonts w:asciiTheme="minorHAnsi" w:eastAsiaTheme="minorEastAsia" w:hAnsiTheme="minorHAnsi" w:cstheme="minorBidi"/>
              <w:noProof/>
              <w:sz w:val="22"/>
              <w:szCs w:val="22"/>
            </w:rPr>
          </w:pPr>
          <w:hyperlink w:anchor="_Toc80620126" w:history="1">
            <w:r w:rsidR="001810D4" w:rsidRPr="003129EF">
              <w:rPr>
                <w:rStyle w:val="Hyperlink"/>
                <w:rFonts w:ascii="LucidaSansEF" w:eastAsia="MS Mincho" w:hAnsi="LucidaSansEF"/>
                <w:noProof/>
              </w:rPr>
              <w:t>Bijlage 3</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Algemene Inkoopvoorwaarden VU</w:t>
            </w:r>
            <w:r w:rsidR="001810D4">
              <w:rPr>
                <w:noProof/>
                <w:webHidden/>
              </w:rPr>
              <w:tab/>
            </w:r>
            <w:r w:rsidR="001810D4">
              <w:rPr>
                <w:noProof/>
                <w:webHidden/>
              </w:rPr>
              <w:fldChar w:fldCharType="begin"/>
            </w:r>
            <w:r w:rsidR="001810D4">
              <w:rPr>
                <w:noProof/>
                <w:webHidden/>
              </w:rPr>
              <w:instrText xml:space="preserve"> PAGEREF _Toc80620126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2DCA449B" w14:textId="78AE0E17" w:rsidR="001810D4" w:rsidRDefault="004B7AE4">
          <w:pPr>
            <w:pStyle w:val="Inhopg3"/>
            <w:rPr>
              <w:rFonts w:asciiTheme="minorHAnsi" w:eastAsiaTheme="minorEastAsia" w:hAnsiTheme="minorHAnsi" w:cstheme="minorBidi"/>
              <w:noProof/>
              <w:sz w:val="22"/>
              <w:szCs w:val="22"/>
            </w:rPr>
          </w:pPr>
          <w:hyperlink w:anchor="_Toc80620127" w:history="1">
            <w:r w:rsidR="001810D4" w:rsidRPr="003129EF">
              <w:rPr>
                <w:rStyle w:val="Hyperlink"/>
                <w:rFonts w:ascii="LucidaSansEF" w:eastAsia="MS Mincho" w:hAnsi="LucidaSansEF"/>
                <w:noProof/>
              </w:rPr>
              <w:t>Bijlage 4</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SLA (KPI Checklist)</w:t>
            </w:r>
            <w:r w:rsidR="001810D4">
              <w:rPr>
                <w:noProof/>
                <w:webHidden/>
              </w:rPr>
              <w:tab/>
            </w:r>
            <w:r w:rsidR="001810D4">
              <w:rPr>
                <w:noProof/>
                <w:webHidden/>
              </w:rPr>
              <w:fldChar w:fldCharType="begin"/>
            </w:r>
            <w:r w:rsidR="001810D4">
              <w:rPr>
                <w:noProof/>
                <w:webHidden/>
              </w:rPr>
              <w:instrText xml:space="preserve"> PAGEREF _Toc80620127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43B6AE5F" w14:textId="582B1767" w:rsidR="001810D4" w:rsidRDefault="004B7AE4">
          <w:pPr>
            <w:pStyle w:val="Inhopg3"/>
            <w:rPr>
              <w:rFonts w:asciiTheme="minorHAnsi" w:eastAsiaTheme="minorEastAsia" w:hAnsiTheme="minorHAnsi" w:cstheme="minorBidi"/>
              <w:noProof/>
              <w:sz w:val="22"/>
              <w:szCs w:val="22"/>
            </w:rPr>
          </w:pPr>
          <w:hyperlink w:anchor="_Toc80620128" w:history="1">
            <w:r w:rsidR="001810D4" w:rsidRPr="003129EF">
              <w:rPr>
                <w:rStyle w:val="Hyperlink"/>
                <w:rFonts w:ascii="LucidaSansEF" w:eastAsia="MS Mincho" w:hAnsi="LucidaSansEF"/>
                <w:noProof/>
              </w:rPr>
              <w:t>Bijlage 5</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Format ‘Conformiteitenlijst eisen’</w:t>
            </w:r>
            <w:r w:rsidR="001810D4">
              <w:rPr>
                <w:noProof/>
                <w:webHidden/>
              </w:rPr>
              <w:tab/>
            </w:r>
            <w:r w:rsidR="001810D4">
              <w:rPr>
                <w:noProof/>
                <w:webHidden/>
              </w:rPr>
              <w:fldChar w:fldCharType="begin"/>
            </w:r>
            <w:r w:rsidR="001810D4">
              <w:rPr>
                <w:noProof/>
                <w:webHidden/>
              </w:rPr>
              <w:instrText xml:space="preserve"> PAGEREF _Toc80620128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524C57F7" w14:textId="29A0F68B" w:rsidR="001810D4" w:rsidRDefault="004B7AE4">
          <w:pPr>
            <w:pStyle w:val="Inhopg3"/>
            <w:rPr>
              <w:rFonts w:asciiTheme="minorHAnsi" w:eastAsiaTheme="minorEastAsia" w:hAnsiTheme="minorHAnsi" w:cstheme="minorBidi"/>
              <w:noProof/>
              <w:sz w:val="22"/>
              <w:szCs w:val="22"/>
            </w:rPr>
          </w:pPr>
          <w:hyperlink w:anchor="_Toc80620129" w:history="1">
            <w:r w:rsidR="001810D4" w:rsidRPr="003129EF">
              <w:rPr>
                <w:rStyle w:val="Hyperlink"/>
                <w:rFonts w:ascii="LucidaSansEF" w:eastAsia="MS Mincho" w:hAnsi="LucidaSansEF"/>
                <w:noProof/>
              </w:rPr>
              <w:t>Bijlage 6</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Prijzenblad</w:t>
            </w:r>
            <w:r w:rsidR="001810D4">
              <w:rPr>
                <w:noProof/>
                <w:webHidden/>
              </w:rPr>
              <w:tab/>
            </w:r>
            <w:r w:rsidR="001810D4">
              <w:rPr>
                <w:noProof/>
                <w:webHidden/>
              </w:rPr>
              <w:fldChar w:fldCharType="begin"/>
            </w:r>
            <w:r w:rsidR="001810D4">
              <w:rPr>
                <w:noProof/>
                <w:webHidden/>
              </w:rPr>
              <w:instrText xml:space="preserve"> PAGEREF _Toc80620129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55D77652" w14:textId="1A476C8E" w:rsidR="001810D4" w:rsidRDefault="004B7AE4">
          <w:pPr>
            <w:pStyle w:val="Inhopg3"/>
            <w:rPr>
              <w:rFonts w:asciiTheme="minorHAnsi" w:eastAsiaTheme="minorEastAsia" w:hAnsiTheme="minorHAnsi" w:cstheme="minorBidi"/>
              <w:noProof/>
              <w:sz w:val="22"/>
              <w:szCs w:val="22"/>
            </w:rPr>
          </w:pPr>
          <w:hyperlink w:anchor="_Toc80620130" w:history="1">
            <w:r w:rsidR="001810D4" w:rsidRPr="003129EF">
              <w:rPr>
                <w:rStyle w:val="Hyperlink"/>
                <w:rFonts w:ascii="LucidaSansEF" w:eastAsia="MS Mincho" w:hAnsi="LucidaSansEF"/>
                <w:noProof/>
              </w:rPr>
              <w:t>Bijlage 7</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VU-VUmc-masterplan-spreads-mailbaar-141112</w:t>
            </w:r>
            <w:r w:rsidR="001810D4">
              <w:rPr>
                <w:noProof/>
                <w:webHidden/>
              </w:rPr>
              <w:tab/>
            </w:r>
            <w:r w:rsidR="001810D4">
              <w:rPr>
                <w:noProof/>
                <w:webHidden/>
              </w:rPr>
              <w:fldChar w:fldCharType="begin"/>
            </w:r>
            <w:r w:rsidR="001810D4">
              <w:rPr>
                <w:noProof/>
                <w:webHidden/>
              </w:rPr>
              <w:instrText xml:space="preserve"> PAGEREF _Toc80620130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45E30E97" w14:textId="4C12DE40" w:rsidR="001810D4" w:rsidRDefault="004B7AE4">
          <w:pPr>
            <w:pStyle w:val="Inhopg3"/>
            <w:rPr>
              <w:rFonts w:asciiTheme="minorHAnsi" w:eastAsiaTheme="minorEastAsia" w:hAnsiTheme="minorHAnsi" w:cstheme="minorBidi"/>
              <w:noProof/>
              <w:sz w:val="22"/>
              <w:szCs w:val="22"/>
            </w:rPr>
          </w:pPr>
          <w:hyperlink w:anchor="_Toc80620131" w:history="1">
            <w:r w:rsidR="001810D4" w:rsidRPr="003129EF">
              <w:rPr>
                <w:rStyle w:val="Hyperlink"/>
                <w:rFonts w:ascii="LucidaSansEF" w:eastAsia="MS Mincho" w:hAnsi="LucidaSansEF"/>
                <w:noProof/>
              </w:rPr>
              <w:t>Bijlage 8</w:t>
            </w:r>
            <w:r w:rsidR="001810D4">
              <w:rPr>
                <w:rFonts w:asciiTheme="minorHAnsi" w:eastAsiaTheme="minorEastAsia" w:hAnsiTheme="minorHAnsi" w:cstheme="minorBidi"/>
                <w:noProof/>
                <w:sz w:val="22"/>
                <w:szCs w:val="22"/>
              </w:rPr>
              <w:tab/>
            </w:r>
            <w:r w:rsidR="001810D4" w:rsidRPr="003129EF">
              <w:rPr>
                <w:rStyle w:val="Hyperlink"/>
                <w:rFonts w:ascii="LucidaSansEF" w:eastAsia="MS Mincho" w:hAnsi="LucidaSansEF"/>
                <w:noProof/>
              </w:rPr>
              <w:t>Wegwijzer Veiligheid Vrije Universiteit</w:t>
            </w:r>
            <w:r w:rsidR="001810D4">
              <w:rPr>
                <w:noProof/>
                <w:webHidden/>
              </w:rPr>
              <w:tab/>
            </w:r>
            <w:r w:rsidR="001810D4">
              <w:rPr>
                <w:noProof/>
                <w:webHidden/>
              </w:rPr>
              <w:fldChar w:fldCharType="begin"/>
            </w:r>
            <w:r w:rsidR="001810D4">
              <w:rPr>
                <w:noProof/>
                <w:webHidden/>
              </w:rPr>
              <w:instrText xml:space="preserve"> PAGEREF _Toc80620131 \h </w:instrText>
            </w:r>
            <w:r w:rsidR="001810D4">
              <w:rPr>
                <w:noProof/>
                <w:webHidden/>
              </w:rPr>
            </w:r>
            <w:r w:rsidR="001810D4">
              <w:rPr>
                <w:noProof/>
                <w:webHidden/>
              </w:rPr>
              <w:fldChar w:fldCharType="separate"/>
            </w:r>
            <w:r w:rsidR="00E31519">
              <w:rPr>
                <w:noProof/>
                <w:webHidden/>
              </w:rPr>
              <w:t>28</w:t>
            </w:r>
            <w:r w:rsidR="001810D4">
              <w:rPr>
                <w:noProof/>
                <w:webHidden/>
              </w:rPr>
              <w:fldChar w:fldCharType="end"/>
            </w:r>
          </w:hyperlink>
        </w:p>
        <w:p w14:paraId="6CDFDEF1" w14:textId="142BE815"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6378C134" w14:textId="77777777" w:rsidR="000A2939" w:rsidRDefault="000A2939" w:rsidP="000A2939">
      <w:pPr>
        <w:tabs>
          <w:tab w:val="left" w:pos="709"/>
          <w:tab w:val="left" w:pos="993"/>
        </w:tabs>
        <w:rPr>
          <w:rFonts w:ascii="Arial" w:hAnsi="Arial" w:cs="Arial"/>
          <w:szCs w:val="20"/>
        </w:rPr>
      </w:pPr>
    </w:p>
    <w:p w14:paraId="2A98D942" w14:textId="77777777" w:rsidR="00F5615D" w:rsidRDefault="00F5615D" w:rsidP="000A2939">
      <w:pPr>
        <w:tabs>
          <w:tab w:val="left" w:pos="709"/>
          <w:tab w:val="left" w:pos="993"/>
        </w:tabs>
        <w:rPr>
          <w:rFonts w:ascii="Arial" w:hAnsi="Arial" w:cs="Arial"/>
          <w:szCs w:val="20"/>
        </w:rPr>
      </w:pPr>
    </w:p>
    <w:p w14:paraId="44D38BFF" w14:textId="77777777" w:rsidR="00F5615D" w:rsidRDefault="00F5615D" w:rsidP="000A2939">
      <w:pPr>
        <w:tabs>
          <w:tab w:val="left" w:pos="709"/>
          <w:tab w:val="left" w:pos="993"/>
        </w:tabs>
        <w:rPr>
          <w:rFonts w:ascii="Arial" w:hAnsi="Arial" w:cs="Arial"/>
          <w:szCs w:val="20"/>
        </w:rPr>
      </w:pPr>
    </w:p>
    <w:p w14:paraId="02AE995F" w14:textId="77777777" w:rsidR="00F5615D" w:rsidRDefault="00F5615D" w:rsidP="000A2939">
      <w:pPr>
        <w:tabs>
          <w:tab w:val="left" w:pos="709"/>
          <w:tab w:val="left" w:pos="993"/>
        </w:tabs>
        <w:rPr>
          <w:rFonts w:ascii="Arial" w:hAnsi="Arial" w:cs="Arial"/>
          <w:szCs w:val="20"/>
        </w:rPr>
      </w:pPr>
    </w:p>
    <w:p w14:paraId="7F3E7BEB" w14:textId="77777777" w:rsidR="00F5615D" w:rsidRDefault="00F5615D" w:rsidP="000A2939">
      <w:pPr>
        <w:tabs>
          <w:tab w:val="left" w:pos="709"/>
          <w:tab w:val="left" w:pos="993"/>
        </w:tabs>
        <w:rPr>
          <w:rFonts w:ascii="Arial" w:hAnsi="Arial" w:cs="Arial"/>
          <w:szCs w:val="20"/>
        </w:rPr>
      </w:pPr>
    </w:p>
    <w:p w14:paraId="1B24DF3C" w14:textId="77777777" w:rsidR="00F5615D" w:rsidRDefault="00F5615D" w:rsidP="000A2939">
      <w:pPr>
        <w:tabs>
          <w:tab w:val="left" w:pos="709"/>
          <w:tab w:val="left" w:pos="993"/>
        </w:tabs>
        <w:rPr>
          <w:rFonts w:ascii="Arial" w:hAnsi="Arial" w:cs="Arial"/>
          <w:szCs w:val="20"/>
        </w:rPr>
      </w:pPr>
    </w:p>
    <w:p w14:paraId="7094CAC0" w14:textId="77777777" w:rsidR="00F5615D" w:rsidRDefault="00F5615D" w:rsidP="000A2939">
      <w:pPr>
        <w:tabs>
          <w:tab w:val="left" w:pos="709"/>
          <w:tab w:val="left" w:pos="993"/>
        </w:tabs>
        <w:rPr>
          <w:rFonts w:ascii="Arial" w:hAnsi="Arial" w:cs="Arial"/>
          <w:szCs w:val="20"/>
        </w:rPr>
      </w:pPr>
    </w:p>
    <w:p w14:paraId="17330C4E" w14:textId="77777777" w:rsidR="00F5615D" w:rsidRDefault="00F5615D" w:rsidP="000A2939">
      <w:pPr>
        <w:tabs>
          <w:tab w:val="left" w:pos="709"/>
          <w:tab w:val="left" w:pos="993"/>
        </w:tabs>
        <w:rPr>
          <w:rFonts w:ascii="Arial" w:hAnsi="Arial" w:cs="Arial"/>
          <w:szCs w:val="20"/>
        </w:rPr>
      </w:pPr>
    </w:p>
    <w:p w14:paraId="1C6BDD30" w14:textId="77777777" w:rsidR="00F5615D" w:rsidRDefault="00F5615D" w:rsidP="000A2939">
      <w:pPr>
        <w:tabs>
          <w:tab w:val="left" w:pos="709"/>
          <w:tab w:val="left" w:pos="993"/>
        </w:tabs>
        <w:rPr>
          <w:rFonts w:ascii="Arial" w:hAnsi="Arial" w:cs="Arial"/>
          <w:szCs w:val="20"/>
        </w:rPr>
      </w:pPr>
    </w:p>
    <w:p w14:paraId="71112D89" w14:textId="77777777" w:rsidR="00F5615D" w:rsidRDefault="00F5615D" w:rsidP="000A2939">
      <w:pPr>
        <w:tabs>
          <w:tab w:val="left" w:pos="709"/>
          <w:tab w:val="left" w:pos="993"/>
        </w:tabs>
        <w:rPr>
          <w:rFonts w:ascii="Arial" w:hAnsi="Arial" w:cs="Arial"/>
          <w:szCs w:val="20"/>
        </w:rPr>
      </w:pPr>
    </w:p>
    <w:p w14:paraId="3B0CDC54" w14:textId="77777777" w:rsidR="001C479A" w:rsidRDefault="001C479A" w:rsidP="000141D7">
      <w:pPr>
        <w:pStyle w:val="Kop10"/>
        <w:tabs>
          <w:tab w:val="left" w:pos="993"/>
        </w:tabs>
        <w:spacing w:line="280" w:lineRule="atLeast"/>
        <w:rPr>
          <w:b w:val="0"/>
          <w:bCs w:val="0"/>
          <w:kern w:val="0"/>
          <w:sz w:val="24"/>
          <w:szCs w:val="20"/>
        </w:rPr>
      </w:pPr>
    </w:p>
    <w:p w14:paraId="776D4A38" w14:textId="77777777" w:rsidR="001C479A" w:rsidRDefault="001C479A" w:rsidP="001C479A"/>
    <w:p w14:paraId="36C54007" w14:textId="77777777" w:rsidR="001C479A" w:rsidRDefault="001C479A" w:rsidP="001C479A"/>
    <w:p w14:paraId="483625C8" w14:textId="77777777" w:rsidR="001C479A" w:rsidRDefault="001C479A" w:rsidP="001C479A"/>
    <w:p w14:paraId="6054504E" w14:textId="77777777" w:rsidR="001C479A" w:rsidRDefault="001C479A" w:rsidP="001C479A"/>
    <w:p w14:paraId="1D99BAB2" w14:textId="77777777" w:rsidR="00AE774D" w:rsidRDefault="00AE774D">
      <w:pPr>
        <w:rPr>
          <w:rFonts w:ascii="LucidaSansEF" w:hAnsi="LucidaSansEF" w:cs="Arial"/>
          <w:b/>
          <w:bCs/>
          <w:kern w:val="32"/>
          <w:sz w:val="22"/>
          <w:szCs w:val="20"/>
        </w:rPr>
      </w:pPr>
      <w:r>
        <w:rPr>
          <w:szCs w:val="20"/>
        </w:rPr>
        <w:br w:type="page"/>
      </w:r>
    </w:p>
    <w:p w14:paraId="2D9C09E5" w14:textId="77777777" w:rsidR="006363D4" w:rsidRPr="007870CD" w:rsidRDefault="000141D7" w:rsidP="000141D7">
      <w:pPr>
        <w:pStyle w:val="Kop10"/>
        <w:tabs>
          <w:tab w:val="left" w:pos="993"/>
        </w:tabs>
        <w:spacing w:line="280" w:lineRule="atLeast"/>
        <w:rPr>
          <w:szCs w:val="20"/>
        </w:rPr>
      </w:pPr>
      <w:bookmarkStart w:id="4" w:name="_Toc80620076"/>
      <w:r>
        <w:rPr>
          <w:szCs w:val="20"/>
        </w:rPr>
        <w:lastRenderedPageBreak/>
        <w:t>1.</w:t>
      </w:r>
      <w:r>
        <w:rPr>
          <w:szCs w:val="20"/>
        </w:rPr>
        <w:tab/>
      </w:r>
      <w:r w:rsidR="006363D4">
        <w:rPr>
          <w:szCs w:val="20"/>
        </w:rPr>
        <w:t>Inleiding</w:t>
      </w:r>
      <w:bookmarkEnd w:id="4"/>
    </w:p>
    <w:p w14:paraId="563457C1" w14:textId="77777777" w:rsidR="00DF2330" w:rsidRPr="00F61614"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F61614">
        <w:rPr>
          <w:rFonts w:ascii="LucidaSansEF" w:hAnsi="LucidaSansEF" w:cs="Arial"/>
          <w:sz w:val="20"/>
          <w:szCs w:val="20"/>
        </w:rPr>
        <w:t xml:space="preserve">Voor u ligt de offerteaanvraag behorende bij </w:t>
      </w:r>
      <w:r w:rsidRPr="00F61614">
        <w:rPr>
          <w:rFonts w:ascii="LucidaSansEF" w:hAnsi="LucidaSansEF"/>
          <w:sz w:val="20"/>
          <w:szCs w:val="20"/>
        </w:rPr>
        <w:t xml:space="preserve">een </w:t>
      </w:r>
      <w:r w:rsidRPr="00F61614">
        <w:rPr>
          <w:rFonts w:ascii="LucidaSansEF" w:hAnsi="LucidaSansEF"/>
          <w:sz w:val="20"/>
        </w:rPr>
        <w:t>Europese aanbesteding volgens de Openbare</w:t>
      </w:r>
      <w:r w:rsidRPr="00F61614">
        <w:rPr>
          <w:rFonts w:ascii="LucidaSansEF" w:hAnsi="LucidaSansEF" w:cs="Arial"/>
          <w:sz w:val="20"/>
          <w:szCs w:val="20"/>
        </w:rPr>
        <w:t xml:space="preserve"> aanbesteding</w:t>
      </w:r>
      <w:r w:rsidR="00F61614" w:rsidRPr="00F61614">
        <w:rPr>
          <w:rFonts w:ascii="LucidaSansEF" w:hAnsi="LucidaSansEF" w:cs="Arial"/>
          <w:sz w:val="20"/>
          <w:szCs w:val="20"/>
        </w:rPr>
        <w:t>s</w:t>
      </w:r>
      <w:r w:rsidR="009D2C3E" w:rsidRPr="00F61614">
        <w:rPr>
          <w:rFonts w:ascii="LucidaSansEF" w:hAnsi="LucidaSansEF" w:cs="Arial"/>
          <w:sz w:val="20"/>
          <w:szCs w:val="20"/>
        </w:rPr>
        <w:t>procedure</w:t>
      </w:r>
      <w:r w:rsidRPr="00F61614">
        <w:rPr>
          <w:rFonts w:ascii="LucidaSansEF" w:hAnsi="LucidaSansEF" w:cs="Arial"/>
          <w:sz w:val="20"/>
          <w:szCs w:val="20"/>
        </w:rPr>
        <w:t xml:space="preserve"> voor het project </w:t>
      </w:r>
      <w:r w:rsidR="0070581C" w:rsidRPr="00F61614">
        <w:rPr>
          <w:rFonts w:ascii="LucidaSansEF" w:hAnsi="LucidaSansEF" w:cs="Arial"/>
          <w:sz w:val="20"/>
          <w:szCs w:val="20"/>
        </w:rPr>
        <w:t>‘</w:t>
      </w:r>
      <w:r w:rsidR="00C639D8" w:rsidRPr="00F61614">
        <w:rPr>
          <w:rFonts w:ascii="LucidaSansEF" w:hAnsi="LucidaSansEF" w:cs="Arial"/>
          <w:sz w:val="20"/>
          <w:szCs w:val="20"/>
        </w:rPr>
        <w:t>Civiele Adviesdiensten openbare ruimte</w:t>
      </w:r>
      <w:r w:rsidR="00E20848">
        <w:rPr>
          <w:rFonts w:ascii="LucidaSansEF" w:hAnsi="LucidaSansEF" w:cs="Arial"/>
          <w:sz w:val="20"/>
          <w:szCs w:val="20"/>
        </w:rPr>
        <w:t xml:space="preserve"> VU-campus”</w:t>
      </w:r>
      <w:r w:rsidRPr="00F61614">
        <w:rPr>
          <w:rFonts w:ascii="LucidaSansEF" w:hAnsi="LucidaSansEF" w:cs="Arial"/>
          <w:sz w:val="20"/>
          <w:szCs w:val="20"/>
        </w:rPr>
        <w:t xml:space="preserve">. </w:t>
      </w:r>
    </w:p>
    <w:p w14:paraId="31175E7B"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80620077"/>
      <w:r w:rsidRPr="007870CD">
        <w:rPr>
          <w:rFonts w:ascii="LucidaSansEF" w:hAnsi="LucidaSansEF"/>
          <w:i w:val="0"/>
        </w:rPr>
        <w:t>De opdracht</w:t>
      </w:r>
      <w:bookmarkEnd w:id="5"/>
    </w:p>
    <w:p w14:paraId="68906694" w14:textId="77777777" w:rsidR="00C639D8" w:rsidRPr="00C639D8" w:rsidRDefault="00C639D8" w:rsidP="00C639D8">
      <w:pPr>
        <w:rPr>
          <w:rFonts w:ascii="LucidaSansEF" w:hAnsi="LucidaSansEF" w:cs="Arial"/>
          <w:sz w:val="20"/>
          <w:szCs w:val="20"/>
        </w:rPr>
      </w:pPr>
      <w:r w:rsidRPr="00C639D8">
        <w:rPr>
          <w:rFonts w:ascii="LucidaSansEF" w:hAnsi="LucidaSansEF" w:cs="Arial"/>
          <w:sz w:val="20"/>
          <w:szCs w:val="20"/>
        </w:rPr>
        <w:t xml:space="preserve">De opdracht betreft </w:t>
      </w:r>
      <w:r w:rsidR="00E20848">
        <w:rPr>
          <w:rFonts w:ascii="LucidaSansEF" w:hAnsi="LucidaSansEF" w:cs="Arial"/>
          <w:sz w:val="20"/>
          <w:szCs w:val="20"/>
        </w:rPr>
        <w:t xml:space="preserve">het </w:t>
      </w:r>
      <w:r>
        <w:rPr>
          <w:rFonts w:ascii="LucidaSansEF" w:hAnsi="LucidaSansEF" w:cs="Arial"/>
          <w:sz w:val="20"/>
          <w:szCs w:val="20"/>
        </w:rPr>
        <w:t xml:space="preserve">in de </w:t>
      </w:r>
      <w:r w:rsidRPr="00C639D8">
        <w:rPr>
          <w:rFonts w:ascii="LucidaSansEF" w:hAnsi="LucidaSansEF" w:cs="Arial"/>
          <w:sz w:val="20"/>
          <w:szCs w:val="20"/>
        </w:rPr>
        <w:t xml:space="preserve">openbare ruimte van de VU-campus onderzoeken, adviseren, uitwerken en indien nodig begeleiden van verschillende diensten </w:t>
      </w:r>
      <w:r w:rsidR="00E20848">
        <w:rPr>
          <w:rFonts w:ascii="LucidaSansEF" w:hAnsi="LucidaSansEF" w:cs="Arial"/>
          <w:sz w:val="20"/>
          <w:szCs w:val="20"/>
        </w:rPr>
        <w:t xml:space="preserve">binnen het vakgebied civiele techniek. </w:t>
      </w:r>
      <w:r w:rsidRPr="00C639D8">
        <w:rPr>
          <w:rFonts w:ascii="LucidaSansEF" w:hAnsi="LucidaSansEF" w:cs="Arial"/>
          <w:sz w:val="20"/>
          <w:szCs w:val="20"/>
        </w:rPr>
        <w:t xml:space="preserve"> De aanbesteding betreft een Europese aanbesteding volgens de</w:t>
      </w:r>
      <w:r w:rsidRPr="00C639D8">
        <w:rPr>
          <w:rFonts w:ascii="LucidaSansEF" w:hAnsi="LucidaSansEF"/>
          <w:sz w:val="20"/>
        </w:rPr>
        <w:t xml:space="preserve"> Openbare</w:t>
      </w:r>
      <w:r w:rsidRPr="00C639D8">
        <w:rPr>
          <w:rFonts w:ascii="LucidaSansEF" w:hAnsi="LucidaSansEF" w:cs="Arial"/>
          <w:sz w:val="20"/>
          <w:szCs w:val="20"/>
        </w:rPr>
        <w:t xml:space="preserve"> Procedure, conform de Aanbestedingswet 2012.</w:t>
      </w:r>
    </w:p>
    <w:p w14:paraId="06BC2A10" w14:textId="77777777" w:rsidR="00C639D8" w:rsidRDefault="00C639D8" w:rsidP="006363D4">
      <w:pPr>
        <w:rPr>
          <w:rFonts w:ascii="LucidaSansEF" w:hAnsi="LucidaSansEF" w:cs="Arial"/>
          <w:sz w:val="20"/>
          <w:szCs w:val="20"/>
        </w:rPr>
      </w:pPr>
    </w:p>
    <w:p w14:paraId="3A30DEBA" w14:textId="1547E5C2" w:rsidR="005A5076" w:rsidRDefault="00E20848" w:rsidP="005A5076">
      <w:pPr>
        <w:spacing w:line="280" w:lineRule="atLeast"/>
        <w:rPr>
          <w:color w:val="000000"/>
        </w:rPr>
      </w:pPr>
      <w:r>
        <w:rPr>
          <w:rFonts w:ascii="LucidaSansEF" w:hAnsi="LucidaSansEF"/>
          <w:color w:val="000000"/>
          <w:sz w:val="20"/>
          <w:szCs w:val="20"/>
        </w:rPr>
        <w:t>Civiele deel</w:t>
      </w:r>
      <w:r w:rsidR="005E4570">
        <w:rPr>
          <w:rFonts w:ascii="LucidaSansEF" w:hAnsi="LucidaSansEF"/>
          <w:color w:val="000000"/>
          <w:sz w:val="20"/>
          <w:szCs w:val="20"/>
        </w:rPr>
        <w:t>g</w:t>
      </w:r>
      <w:r w:rsidR="005A5076">
        <w:rPr>
          <w:rFonts w:ascii="LucidaSansEF" w:hAnsi="LucidaSansEF"/>
          <w:color w:val="000000"/>
          <w:sz w:val="20"/>
          <w:szCs w:val="20"/>
        </w:rPr>
        <w:t>ebieden die onder andere onderdeel zijn van deze scope zijn:</w:t>
      </w:r>
    </w:p>
    <w:p w14:paraId="7FDD4721" w14:textId="77777777" w:rsidR="005A5076" w:rsidRDefault="005A5076" w:rsidP="005B72FC">
      <w:pPr>
        <w:numPr>
          <w:ilvl w:val="0"/>
          <w:numId w:val="22"/>
        </w:numPr>
        <w:rPr>
          <w:color w:val="000000"/>
        </w:rPr>
      </w:pPr>
      <w:r>
        <w:rPr>
          <w:rFonts w:ascii="LucidaSansEF" w:hAnsi="LucidaSansEF"/>
          <w:color w:val="000000"/>
          <w:sz w:val="20"/>
          <w:szCs w:val="20"/>
        </w:rPr>
        <w:t>Bovengrondse infrastructuur, zoals bijvoorbeeld:</w:t>
      </w:r>
    </w:p>
    <w:p w14:paraId="66FEBAB7" w14:textId="77777777" w:rsidR="005A5076" w:rsidRDefault="005A5076" w:rsidP="005B72FC">
      <w:pPr>
        <w:numPr>
          <w:ilvl w:val="1"/>
          <w:numId w:val="23"/>
        </w:numPr>
        <w:rPr>
          <w:color w:val="000000"/>
        </w:rPr>
      </w:pPr>
      <w:r>
        <w:rPr>
          <w:rFonts w:ascii="LucidaSansEF" w:hAnsi="LucidaSansEF"/>
          <w:color w:val="000000"/>
          <w:sz w:val="20"/>
          <w:szCs w:val="20"/>
        </w:rPr>
        <w:t>Verharding</w:t>
      </w:r>
      <w:r>
        <w:rPr>
          <w:rStyle w:val="apple-converted-space"/>
          <w:rFonts w:ascii="LucidaSansEF" w:hAnsi="LucidaSansEF"/>
          <w:color w:val="000000"/>
          <w:sz w:val="20"/>
          <w:szCs w:val="20"/>
        </w:rPr>
        <w:t> </w:t>
      </w:r>
    </w:p>
    <w:p w14:paraId="554DF6E4" w14:textId="77777777" w:rsidR="005A5076" w:rsidRDefault="005A5076" w:rsidP="005B72FC">
      <w:pPr>
        <w:numPr>
          <w:ilvl w:val="1"/>
          <w:numId w:val="23"/>
        </w:numPr>
        <w:rPr>
          <w:color w:val="000000"/>
        </w:rPr>
      </w:pPr>
      <w:r>
        <w:rPr>
          <w:rFonts w:ascii="LucidaSansEF" w:hAnsi="LucidaSansEF"/>
          <w:color w:val="000000"/>
          <w:sz w:val="20"/>
          <w:szCs w:val="20"/>
        </w:rPr>
        <w:t>Diverse inrichtingselementen (OVL, straatmeubilair, bomen, etc.)</w:t>
      </w:r>
      <w:r>
        <w:rPr>
          <w:rStyle w:val="apple-converted-space"/>
          <w:rFonts w:ascii="LucidaSansEF" w:hAnsi="LucidaSansEF"/>
          <w:color w:val="000000"/>
          <w:sz w:val="20"/>
          <w:szCs w:val="20"/>
        </w:rPr>
        <w:t> </w:t>
      </w:r>
    </w:p>
    <w:p w14:paraId="2B055EB3" w14:textId="77777777" w:rsidR="005A5076" w:rsidRDefault="005A5076" w:rsidP="005B72FC">
      <w:pPr>
        <w:numPr>
          <w:ilvl w:val="0"/>
          <w:numId w:val="24"/>
        </w:numPr>
        <w:rPr>
          <w:color w:val="000000"/>
        </w:rPr>
      </w:pPr>
      <w:r>
        <w:rPr>
          <w:rFonts w:ascii="LucidaSansEF" w:hAnsi="LucidaSansEF"/>
          <w:color w:val="000000"/>
          <w:sz w:val="20"/>
          <w:szCs w:val="20"/>
        </w:rPr>
        <w:t>Ondergrondse infrastructuur, zoals bijvoorbeeld:</w:t>
      </w:r>
    </w:p>
    <w:p w14:paraId="080EB2A7" w14:textId="77777777" w:rsidR="005A5076" w:rsidRDefault="005A5076" w:rsidP="005B72FC">
      <w:pPr>
        <w:numPr>
          <w:ilvl w:val="1"/>
          <w:numId w:val="25"/>
        </w:numPr>
        <w:rPr>
          <w:color w:val="000000"/>
        </w:rPr>
      </w:pPr>
      <w:r>
        <w:rPr>
          <w:rFonts w:ascii="LucidaSansEF" w:hAnsi="LucidaSansEF"/>
          <w:color w:val="000000"/>
          <w:sz w:val="20"/>
          <w:szCs w:val="20"/>
        </w:rPr>
        <w:t>Riolering beheer</w:t>
      </w:r>
      <w:r>
        <w:rPr>
          <w:rStyle w:val="apple-converted-space"/>
          <w:rFonts w:ascii="LucidaSansEF" w:hAnsi="LucidaSansEF"/>
          <w:color w:val="000000"/>
          <w:sz w:val="20"/>
          <w:szCs w:val="20"/>
        </w:rPr>
        <w:t> </w:t>
      </w:r>
    </w:p>
    <w:p w14:paraId="36E857EE" w14:textId="77777777" w:rsidR="005A5076" w:rsidRDefault="005A5076" w:rsidP="005B72FC">
      <w:pPr>
        <w:numPr>
          <w:ilvl w:val="1"/>
          <w:numId w:val="25"/>
        </w:numPr>
        <w:rPr>
          <w:color w:val="000000"/>
        </w:rPr>
      </w:pPr>
      <w:r>
        <w:rPr>
          <w:rFonts w:ascii="LucidaSansEF" w:hAnsi="LucidaSansEF"/>
          <w:color w:val="000000"/>
          <w:sz w:val="20"/>
          <w:szCs w:val="20"/>
        </w:rPr>
        <w:t>Waterleiding</w:t>
      </w:r>
      <w:r>
        <w:rPr>
          <w:rStyle w:val="apple-converted-space"/>
          <w:rFonts w:ascii="LucidaSansEF" w:hAnsi="LucidaSansEF"/>
          <w:color w:val="000000"/>
          <w:sz w:val="20"/>
          <w:szCs w:val="20"/>
        </w:rPr>
        <w:t> </w:t>
      </w:r>
    </w:p>
    <w:p w14:paraId="0A822632" w14:textId="77777777" w:rsidR="005A5076" w:rsidRDefault="005A5076" w:rsidP="005B72FC">
      <w:pPr>
        <w:numPr>
          <w:ilvl w:val="1"/>
          <w:numId w:val="25"/>
        </w:numPr>
        <w:rPr>
          <w:color w:val="000000"/>
        </w:rPr>
      </w:pPr>
      <w:r>
        <w:rPr>
          <w:rFonts w:ascii="LucidaSansEF" w:hAnsi="LucidaSansEF"/>
          <w:color w:val="000000"/>
          <w:sz w:val="20"/>
          <w:szCs w:val="20"/>
        </w:rPr>
        <w:t>Drainage</w:t>
      </w:r>
      <w:r>
        <w:rPr>
          <w:rStyle w:val="apple-converted-space"/>
          <w:rFonts w:ascii="LucidaSansEF" w:hAnsi="LucidaSansEF"/>
          <w:color w:val="000000"/>
          <w:sz w:val="20"/>
          <w:szCs w:val="20"/>
        </w:rPr>
        <w:t> </w:t>
      </w:r>
    </w:p>
    <w:p w14:paraId="3E0012BF" w14:textId="77777777" w:rsidR="005A5076" w:rsidRDefault="005A5076" w:rsidP="005B72FC">
      <w:pPr>
        <w:numPr>
          <w:ilvl w:val="1"/>
          <w:numId w:val="25"/>
        </w:numPr>
        <w:rPr>
          <w:color w:val="000000"/>
        </w:rPr>
      </w:pPr>
      <w:r>
        <w:rPr>
          <w:rFonts w:ascii="LucidaSansEF" w:hAnsi="LucidaSansEF"/>
          <w:color w:val="000000"/>
          <w:sz w:val="20"/>
          <w:szCs w:val="20"/>
        </w:rPr>
        <w:t>Milieu</w:t>
      </w:r>
      <w:r>
        <w:rPr>
          <w:rStyle w:val="apple-converted-space"/>
          <w:rFonts w:ascii="LucidaSansEF" w:hAnsi="LucidaSansEF"/>
          <w:color w:val="000000"/>
          <w:sz w:val="20"/>
          <w:szCs w:val="20"/>
        </w:rPr>
        <w:t> </w:t>
      </w:r>
    </w:p>
    <w:p w14:paraId="23DC0746" w14:textId="77777777" w:rsidR="005A5076" w:rsidRDefault="005A5076" w:rsidP="005B72FC">
      <w:pPr>
        <w:numPr>
          <w:ilvl w:val="1"/>
          <w:numId w:val="25"/>
        </w:numPr>
        <w:rPr>
          <w:color w:val="000000"/>
        </w:rPr>
      </w:pPr>
      <w:r>
        <w:rPr>
          <w:rFonts w:ascii="LucidaSansEF" w:hAnsi="LucidaSansEF"/>
          <w:color w:val="000000"/>
          <w:sz w:val="20"/>
          <w:szCs w:val="20"/>
        </w:rPr>
        <w:t>Geotechniek</w:t>
      </w:r>
      <w:r>
        <w:rPr>
          <w:rStyle w:val="apple-converted-space"/>
          <w:rFonts w:ascii="LucidaSansEF" w:hAnsi="LucidaSansEF"/>
          <w:color w:val="000000"/>
          <w:sz w:val="20"/>
          <w:szCs w:val="20"/>
        </w:rPr>
        <w:t> </w:t>
      </w:r>
    </w:p>
    <w:p w14:paraId="4B0FD2C2" w14:textId="77777777" w:rsidR="005A5076" w:rsidRDefault="005A5076" w:rsidP="005B72FC">
      <w:pPr>
        <w:numPr>
          <w:ilvl w:val="1"/>
          <w:numId w:val="25"/>
        </w:numPr>
        <w:rPr>
          <w:color w:val="000000"/>
        </w:rPr>
      </w:pPr>
      <w:r>
        <w:rPr>
          <w:rFonts w:ascii="LucidaSansEF" w:hAnsi="LucidaSansEF"/>
          <w:color w:val="000000"/>
          <w:sz w:val="20"/>
          <w:szCs w:val="20"/>
        </w:rPr>
        <w:t>Waterhuishouding</w:t>
      </w:r>
    </w:p>
    <w:p w14:paraId="39153D82" w14:textId="77777777" w:rsidR="005A5076" w:rsidRDefault="005A5076" w:rsidP="005B72FC">
      <w:pPr>
        <w:numPr>
          <w:ilvl w:val="1"/>
          <w:numId w:val="25"/>
        </w:numPr>
        <w:rPr>
          <w:color w:val="000000"/>
        </w:rPr>
      </w:pPr>
      <w:r>
        <w:rPr>
          <w:rFonts w:ascii="LucidaSansEF" w:hAnsi="LucidaSansEF"/>
          <w:color w:val="000000"/>
          <w:sz w:val="20"/>
          <w:szCs w:val="20"/>
        </w:rPr>
        <w:t>Ecologie</w:t>
      </w:r>
    </w:p>
    <w:p w14:paraId="7EE586AE" w14:textId="77777777" w:rsidR="005A5076" w:rsidRDefault="005A5076" w:rsidP="005B72FC">
      <w:pPr>
        <w:numPr>
          <w:ilvl w:val="0"/>
          <w:numId w:val="26"/>
        </w:numPr>
        <w:rPr>
          <w:color w:val="000000"/>
        </w:rPr>
      </w:pPr>
      <w:r>
        <w:rPr>
          <w:rFonts w:ascii="LucidaSansEF" w:hAnsi="LucidaSansEF"/>
          <w:color w:val="000000"/>
          <w:sz w:val="20"/>
          <w:szCs w:val="20"/>
        </w:rPr>
        <w:t>Uitvoeringsbegeleiding</w:t>
      </w:r>
      <w:r w:rsidR="00E20848">
        <w:rPr>
          <w:rFonts w:ascii="LucidaSansEF" w:hAnsi="LucidaSansEF"/>
          <w:color w:val="000000"/>
          <w:sz w:val="20"/>
          <w:szCs w:val="20"/>
        </w:rPr>
        <w:t>.</w:t>
      </w:r>
    </w:p>
    <w:p w14:paraId="466CB4FA" w14:textId="77777777" w:rsidR="005A5076" w:rsidRPr="007870CD" w:rsidRDefault="005A5076" w:rsidP="006363D4">
      <w:pPr>
        <w:rPr>
          <w:rFonts w:ascii="LucidaSansEF" w:hAnsi="LucidaSansEF" w:cs="Arial"/>
          <w:sz w:val="20"/>
          <w:szCs w:val="20"/>
        </w:rPr>
      </w:pPr>
    </w:p>
    <w:p w14:paraId="5367A6B9" w14:textId="77777777" w:rsidR="006363D4" w:rsidRPr="00B026FA" w:rsidRDefault="00F61614" w:rsidP="006363D4">
      <w:pPr>
        <w:tabs>
          <w:tab w:val="left" w:pos="993"/>
        </w:tabs>
        <w:rPr>
          <w:rFonts w:ascii="LucidaSansEF" w:hAnsi="LucidaSansEF" w:cs="Arial"/>
          <w:sz w:val="20"/>
          <w:szCs w:val="20"/>
        </w:rPr>
      </w:pPr>
      <w:r w:rsidRPr="00B026FA">
        <w:rPr>
          <w:rFonts w:ascii="LucidaSansEF" w:hAnsi="LucidaSansEF" w:cs="Arial"/>
          <w:sz w:val="20"/>
          <w:szCs w:val="20"/>
        </w:rPr>
        <w:t xml:space="preserve">Het doel van </w:t>
      </w:r>
      <w:r w:rsidR="00B026FA" w:rsidRPr="00B026FA">
        <w:rPr>
          <w:rFonts w:ascii="LucidaSansEF" w:hAnsi="LucidaSansEF" w:cs="Arial"/>
          <w:sz w:val="20"/>
          <w:szCs w:val="20"/>
        </w:rPr>
        <w:t xml:space="preserve">deze aanbesteding is </w:t>
      </w:r>
      <w:r w:rsidRPr="00B026FA">
        <w:rPr>
          <w:rFonts w:ascii="LucidaSansEF" w:hAnsi="LucidaSansEF" w:cs="Arial"/>
          <w:sz w:val="20"/>
          <w:szCs w:val="20"/>
        </w:rPr>
        <w:t>het sluiten van twee raamovereenkomsten met twee leveranciers voor civiele adviesdiensten openbare ruimte</w:t>
      </w:r>
      <w:r w:rsidR="00B026FA" w:rsidRPr="00B026FA">
        <w:rPr>
          <w:rFonts w:ascii="LucidaSansEF" w:hAnsi="LucidaSansEF" w:cs="Arial"/>
          <w:sz w:val="20"/>
          <w:szCs w:val="20"/>
        </w:rPr>
        <w:t xml:space="preserve">. </w:t>
      </w:r>
      <w:r w:rsidR="006363D4" w:rsidRPr="00B026FA">
        <w:rPr>
          <w:rFonts w:ascii="LucidaSansEF" w:hAnsi="LucidaSansEF" w:cs="Arial"/>
          <w:sz w:val="20"/>
          <w:szCs w:val="20"/>
        </w:rPr>
        <w:t xml:space="preserve">De </w:t>
      </w:r>
      <w:r w:rsidR="00DF2330" w:rsidRPr="00B026FA">
        <w:rPr>
          <w:rFonts w:ascii="LucidaSansEF" w:hAnsi="LucidaSansEF" w:cs="Arial"/>
          <w:sz w:val="20"/>
          <w:szCs w:val="20"/>
        </w:rPr>
        <w:t>overeenkomst</w:t>
      </w:r>
      <w:r w:rsidR="006363D4" w:rsidRPr="00B026FA">
        <w:rPr>
          <w:rFonts w:ascii="LucidaSansEF" w:hAnsi="LucidaSansEF" w:cs="Arial"/>
          <w:sz w:val="20"/>
          <w:szCs w:val="20"/>
        </w:rPr>
        <w:t xml:space="preserve"> wordt afgesloten voor een periode van </w:t>
      </w:r>
      <w:r w:rsidR="00C639D8" w:rsidRPr="00B026FA">
        <w:rPr>
          <w:rFonts w:ascii="LucidaSansEF" w:hAnsi="LucidaSansEF" w:cs="Arial"/>
          <w:sz w:val="20"/>
          <w:szCs w:val="20"/>
        </w:rPr>
        <w:t>twee</w:t>
      </w:r>
      <w:r w:rsidR="006363D4" w:rsidRPr="00B026FA">
        <w:rPr>
          <w:rFonts w:ascii="LucidaSansEF" w:hAnsi="LucidaSansEF" w:cs="Arial"/>
          <w:sz w:val="20"/>
          <w:szCs w:val="20"/>
        </w:rPr>
        <w:t xml:space="preserve"> jaar </w:t>
      </w:r>
      <w:r w:rsidR="00640A83" w:rsidRPr="00B026FA">
        <w:rPr>
          <w:rFonts w:ascii="LucidaSansEF" w:hAnsi="LucidaSansEF" w:cs="Arial"/>
          <w:sz w:val="20"/>
          <w:szCs w:val="20"/>
        </w:rPr>
        <w:t>met</w:t>
      </w:r>
      <w:r w:rsidR="006363D4" w:rsidRPr="00B026FA">
        <w:rPr>
          <w:rFonts w:ascii="LucidaSansEF" w:hAnsi="LucidaSansEF" w:cs="Arial"/>
          <w:sz w:val="20"/>
          <w:szCs w:val="20"/>
        </w:rPr>
        <w:t xml:space="preserve"> een optie tot </w:t>
      </w:r>
      <w:r w:rsidR="00640A83" w:rsidRPr="00B026FA">
        <w:rPr>
          <w:rFonts w:ascii="LucidaSansEF" w:hAnsi="LucidaSansEF" w:cs="Arial"/>
          <w:sz w:val="20"/>
          <w:szCs w:val="20"/>
        </w:rPr>
        <w:t>verlenging</w:t>
      </w:r>
      <w:r w:rsidR="006363D4" w:rsidRPr="00B026FA">
        <w:rPr>
          <w:rFonts w:ascii="LucidaSansEF" w:hAnsi="LucidaSansEF" w:cs="Arial"/>
          <w:sz w:val="20"/>
          <w:szCs w:val="20"/>
        </w:rPr>
        <w:t xml:space="preserve"> van </w:t>
      </w:r>
      <w:r w:rsidR="00C639D8" w:rsidRPr="00B026FA">
        <w:rPr>
          <w:rFonts w:ascii="LucidaSansEF" w:hAnsi="LucidaSansEF" w:cs="Arial"/>
          <w:sz w:val="20"/>
          <w:szCs w:val="20"/>
        </w:rPr>
        <w:t>2</w:t>
      </w:r>
      <w:r w:rsidR="006363D4" w:rsidRPr="00B026FA">
        <w:rPr>
          <w:rFonts w:ascii="LucidaSansEF" w:hAnsi="LucidaSansEF" w:cs="Arial"/>
          <w:sz w:val="20"/>
          <w:szCs w:val="20"/>
        </w:rPr>
        <w:t xml:space="preserve"> * </w:t>
      </w:r>
      <w:r w:rsidR="00C639D8" w:rsidRPr="00B026FA">
        <w:rPr>
          <w:rFonts w:ascii="LucidaSansEF" w:hAnsi="LucidaSansEF" w:cs="Arial"/>
          <w:sz w:val="20"/>
          <w:szCs w:val="20"/>
        </w:rPr>
        <w:t>1</w:t>
      </w:r>
      <w:r w:rsidR="006363D4" w:rsidRPr="00B026FA">
        <w:rPr>
          <w:rFonts w:ascii="LucidaSansEF" w:hAnsi="LucidaSansEF" w:cs="Arial"/>
          <w:sz w:val="20"/>
          <w:szCs w:val="20"/>
        </w:rPr>
        <w:t xml:space="preserve"> jaar. De verwachte ingangsdatum van de </w:t>
      </w:r>
      <w:r w:rsidR="00DF2330" w:rsidRPr="00B026FA">
        <w:rPr>
          <w:rFonts w:ascii="LucidaSansEF" w:hAnsi="LucidaSansEF" w:cs="Arial"/>
          <w:sz w:val="20"/>
          <w:szCs w:val="20"/>
        </w:rPr>
        <w:t>overeenkomst</w:t>
      </w:r>
      <w:r w:rsidR="006363D4" w:rsidRPr="00B026FA">
        <w:rPr>
          <w:rFonts w:ascii="LucidaSansEF" w:hAnsi="LucidaSansEF" w:cs="Arial"/>
          <w:sz w:val="20"/>
          <w:szCs w:val="20"/>
        </w:rPr>
        <w:t xml:space="preserve"> is </w:t>
      </w:r>
      <w:r w:rsidR="00C639D8" w:rsidRPr="00B026FA">
        <w:rPr>
          <w:rFonts w:ascii="LucidaSansEF" w:hAnsi="LucidaSansEF" w:cs="Arial"/>
          <w:sz w:val="20"/>
          <w:szCs w:val="20"/>
        </w:rPr>
        <w:t>1 januari 2022</w:t>
      </w:r>
      <w:r w:rsidR="006363D4" w:rsidRPr="00B026FA">
        <w:rPr>
          <w:rFonts w:ascii="LucidaSansEF" w:hAnsi="LucidaSansEF" w:cs="Arial"/>
          <w:sz w:val="20"/>
          <w:szCs w:val="20"/>
        </w:rPr>
        <w:t>. De gunning vindt plaats op basis van het gunningscriterium</w:t>
      </w:r>
      <w:r w:rsidR="00C639D8" w:rsidRPr="00B026FA">
        <w:rPr>
          <w:rFonts w:ascii="LucidaSansEF" w:hAnsi="LucidaSansEF" w:cs="Arial"/>
          <w:sz w:val="20"/>
          <w:szCs w:val="20"/>
        </w:rPr>
        <w:t xml:space="preserve"> </w:t>
      </w:r>
      <w:r w:rsidR="006363D4" w:rsidRPr="00B026FA">
        <w:rPr>
          <w:rFonts w:ascii="LucidaSansEF" w:hAnsi="LucidaSansEF" w:cs="Arial"/>
          <w:sz w:val="20"/>
          <w:szCs w:val="20"/>
        </w:rPr>
        <w:t>economisch meest voordelige inschrijving</w:t>
      </w:r>
      <w:r w:rsidR="00C639D8" w:rsidRPr="00B026FA">
        <w:rPr>
          <w:rFonts w:ascii="LucidaSansEF" w:hAnsi="LucidaSansEF" w:cs="Arial"/>
          <w:sz w:val="20"/>
          <w:szCs w:val="20"/>
        </w:rPr>
        <w:t xml:space="preserve"> (Beste prijs-kwaliteit verhouding)</w:t>
      </w:r>
    </w:p>
    <w:p w14:paraId="4A73E11F" w14:textId="77777777" w:rsidR="00F61614" w:rsidRPr="00B026FA" w:rsidRDefault="00F61614" w:rsidP="006363D4">
      <w:pPr>
        <w:tabs>
          <w:tab w:val="left" w:pos="993"/>
        </w:tabs>
        <w:rPr>
          <w:rFonts w:ascii="LucidaSansEF" w:hAnsi="LucidaSansEF" w:cs="Arial"/>
          <w:sz w:val="20"/>
          <w:szCs w:val="20"/>
        </w:rPr>
      </w:pPr>
    </w:p>
    <w:p w14:paraId="5A903AE7"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6A30852F"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80620078"/>
      <w:r w:rsidR="002D7260" w:rsidRPr="003351FB">
        <w:rPr>
          <w:rFonts w:ascii="LucidaSansEF" w:hAnsi="LucidaSansEF"/>
          <w:i w:val="0"/>
        </w:rPr>
        <w:t xml:space="preserve">De </w:t>
      </w:r>
      <w:r w:rsidR="006363D4" w:rsidRPr="003351FB">
        <w:rPr>
          <w:rFonts w:ascii="LucidaSansEF" w:hAnsi="LucidaSansEF"/>
          <w:i w:val="0"/>
        </w:rPr>
        <w:t>Vrije Universiteit</w:t>
      </w:r>
      <w:bookmarkEnd w:id="6"/>
    </w:p>
    <w:p w14:paraId="62725109" w14:textId="77777777" w:rsidR="00CE1AF0" w:rsidRPr="00CE1AF0" w:rsidRDefault="00CE1AF0" w:rsidP="00CE1AF0">
      <w:pPr>
        <w:rPr>
          <w:rFonts w:ascii="LucidaSansEF" w:hAnsi="LucidaSansEF"/>
          <w:sz w:val="20"/>
          <w:szCs w:val="20"/>
        </w:rPr>
      </w:pPr>
      <w:r w:rsidRPr="00CE1AF0">
        <w:rPr>
          <w:rFonts w:ascii="LucidaSansEF" w:hAnsi="LucidaSansEF"/>
          <w:sz w:val="20"/>
          <w:szCs w:val="20"/>
        </w:rPr>
        <w:t>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4.000 medewerkers werken en ruim 25.000 studenten wetenschappelijk onderwijs volgen.</w:t>
      </w:r>
    </w:p>
    <w:p w14:paraId="569BB4DD" w14:textId="77777777" w:rsidR="00CE1AF0" w:rsidRPr="00CE1AF0" w:rsidRDefault="00CE1AF0" w:rsidP="00CE1AF0">
      <w:pPr>
        <w:rPr>
          <w:rFonts w:ascii="LucidaSansEF" w:hAnsi="LucidaSansEF"/>
          <w:sz w:val="20"/>
          <w:szCs w:val="20"/>
        </w:rPr>
      </w:pPr>
    </w:p>
    <w:p w14:paraId="2E766006" w14:textId="77777777" w:rsidR="00CE1AF0" w:rsidRPr="00CE1AF0" w:rsidRDefault="00CE1AF0" w:rsidP="00CE1AF0">
      <w:pPr>
        <w:rPr>
          <w:rFonts w:ascii="LucidaSansEF" w:hAnsi="LucidaSansEF"/>
          <w:sz w:val="20"/>
          <w:szCs w:val="20"/>
        </w:rPr>
      </w:pPr>
      <w:r w:rsidRPr="00CE1AF0">
        <w:rPr>
          <w:rFonts w:ascii="LucidaSansEF" w:hAnsi="LucidaSansEF"/>
          <w:sz w:val="20"/>
          <w:szCs w:val="20"/>
        </w:rPr>
        <w:t>De Vrije Universiteit Amsterdam neemt met wetenschappelijk en waarden gedreven onderwijs, onderzoek en valorisatie, verantwoordelijkheid voor mens en planeet. We leiden studenten en professionals op met kennis van zaken en </w:t>
      </w:r>
      <w:hyperlink r:id="rId14" w:tooltip="A Broader Mind" w:history="1">
        <w:r w:rsidRPr="00CE1AF0">
          <w:rPr>
            <w:rFonts w:ascii="LucidaSansEF" w:hAnsi="LucidaSansEF"/>
            <w:sz w:val="20"/>
            <w:szCs w:val="20"/>
          </w:rPr>
          <w:t>A Broader Mind</w:t>
        </w:r>
      </w:hyperlink>
      <w:r w:rsidRPr="00CE1AF0">
        <w:rPr>
          <w:rFonts w:ascii="LucidaSansEF" w:hAnsi="LucidaSansEF"/>
          <w:sz w:val="20"/>
          <w:szCs w:val="20"/>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0E4E8293" w14:textId="77777777" w:rsidR="00CE1AF0" w:rsidRPr="00CE1AF0" w:rsidRDefault="00CE1AF0" w:rsidP="00CE1AF0">
      <w:pPr>
        <w:rPr>
          <w:rFonts w:ascii="LucidaSansEF" w:hAnsi="LucidaSansEF"/>
          <w:sz w:val="20"/>
          <w:szCs w:val="20"/>
        </w:rPr>
      </w:pPr>
    </w:p>
    <w:p w14:paraId="74F4044F" w14:textId="47103B74" w:rsidR="00CE1AF0" w:rsidRPr="00CE1AF0" w:rsidRDefault="00CE1AF0" w:rsidP="00CE1AF0">
      <w:pPr>
        <w:rPr>
          <w:rFonts w:ascii="LucidaSansEF" w:hAnsi="LucidaSansEF"/>
          <w:sz w:val="20"/>
          <w:szCs w:val="20"/>
        </w:rPr>
      </w:pPr>
      <w:r w:rsidRPr="00CE1AF0">
        <w:rPr>
          <w:rFonts w:ascii="LucidaSansEF" w:hAnsi="LucidaSansEF"/>
          <w:sz w:val="20"/>
          <w:szCs w:val="20"/>
        </w:rPr>
        <w:t xml:space="preserve">Op de campus, die in de snelst groeiende economische regio van Nederland - de Zuidas – ligt, bouwt de Vrije Universiteit (VU) aan een moderne stadscampus. Naast onderwijs- en </w:t>
      </w:r>
      <w:r w:rsidR="000B1DAC" w:rsidRPr="00CE1AF0">
        <w:rPr>
          <w:rFonts w:ascii="LucidaSansEF" w:hAnsi="LucidaSansEF"/>
          <w:sz w:val="20"/>
          <w:szCs w:val="20"/>
        </w:rPr>
        <w:t>onderzoek gebouwen</w:t>
      </w:r>
      <w:r w:rsidRPr="00CE1AF0">
        <w:rPr>
          <w:rFonts w:ascii="LucidaSansEF" w:hAnsi="LucidaSansEF"/>
          <w:sz w:val="20"/>
          <w:szCs w:val="20"/>
        </w:rPr>
        <w:t xml:space="preserve"> komen er kantoren, woningen, horeca, sportfaciliteiten en culturele voorzieningen.  Als gevolg hiervan bevindt de VU zich middenin in een aantal ambitieuze ontwikkelingen. Zo is de bouw van NU in volle gang, wordt de bestaande gebouwenvoorraad opgeknapt en aantrekkelijker gemaakt, staan het toevoegen van diverse nieuwe plintfuncties en de aanleg van infrastructuur van Zuidas aangrenzend op de VU Campus gepland. Ontwikkelingen die zowel de VU, het VUmc als Zuidas aangaan. </w:t>
      </w:r>
    </w:p>
    <w:p w14:paraId="505652C5" w14:textId="77777777" w:rsidR="00CE1AF0" w:rsidRPr="00CE1AF0" w:rsidRDefault="00CE1AF0" w:rsidP="00CE1AF0">
      <w:pPr>
        <w:rPr>
          <w:rFonts w:ascii="LucidaSansEF" w:hAnsi="LucidaSansEF"/>
          <w:sz w:val="20"/>
          <w:szCs w:val="20"/>
        </w:rPr>
      </w:pPr>
    </w:p>
    <w:p w14:paraId="1AB22403" w14:textId="77777777" w:rsidR="00CE1AF0" w:rsidRPr="00CE1AF0" w:rsidRDefault="00CE1AF0" w:rsidP="00CE1AF0">
      <w:pPr>
        <w:rPr>
          <w:rFonts w:ascii="LucidaSansEF" w:hAnsi="LucidaSansEF"/>
          <w:sz w:val="20"/>
          <w:szCs w:val="20"/>
        </w:rPr>
      </w:pPr>
      <w:r w:rsidRPr="00CE1AF0">
        <w:rPr>
          <w:rFonts w:ascii="LucidaSansEF" w:hAnsi="LucidaSansEF"/>
          <w:sz w:val="20"/>
          <w:szCs w:val="20"/>
        </w:rPr>
        <w:t xml:space="preserve">De afdeling die al deze ontwikkelingen realiseert voor de Vrije Universiteit is de Facilitaire Campus Organisatie: FCO zorgt voor de ontwikkeling en onderhoud van de gebouwen en het campusterrein en tevens voor de facilitaire dienstverlening aan een zeer brede en uiteenlopende groep gebruikers van de campus. Het doel van FCO is om een gastvrije en inspirerende omgeving te creëren waar wetenschappelijk onderwijs en onderzoek excelleren. Een omgeving maken waar studenten, medewerkers en bezoekers zich thuis voelen en die attractief is voor alle betrokkenen. </w:t>
      </w:r>
    </w:p>
    <w:p w14:paraId="3F1C55C4" w14:textId="77777777" w:rsidR="00CE1AF0" w:rsidRPr="00CE1AF0" w:rsidRDefault="00CE1AF0" w:rsidP="00CE1AF0">
      <w:pPr>
        <w:rPr>
          <w:rFonts w:ascii="LucidaSansEF" w:hAnsi="LucidaSansEF"/>
          <w:sz w:val="20"/>
          <w:szCs w:val="20"/>
        </w:rPr>
      </w:pPr>
      <w:r w:rsidRPr="00CE1AF0">
        <w:rPr>
          <w:rFonts w:ascii="LucidaSansEF" w:hAnsi="LucidaSansEF"/>
          <w:sz w:val="20"/>
          <w:szCs w:val="20"/>
        </w:rPr>
        <w:t>Realisatiemanagement is de afdeling binnen FCO  die verantwoordelijk is voor de uitvoering van het vernieuwingsprogramma van de VU Campus. De te realiseren projecten spelen zich af op verschillende werkterreinen van FCO. Het kan gaan om nieuwbouw, herhuisvesting, bouwprojecten, inrichting van de buitenruimte, facilitaire projecten zoals de uitrol van een nieuw dienstverleningsconcept en interne verhuizingen.</w:t>
      </w:r>
    </w:p>
    <w:p w14:paraId="3D130F67" w14:textId="77777777" w:rsidR="00CE1AF0" w:rsidRPr="00CE1AF0" w:rsidRDefault="00CE1AF0" w:rsidP="00CE1AF0">
      <w:pPr>
        <w:rPr>
          <w:rFonts w:ascii="LucidaSansEF" w:hAnsi="LucidaSansEF"/>
          <w:sz w:val="20"/>
          <w:szCs w:val="20"/>
        </w:rPr>
      </w:pPr>
    </w:p>
    <w:p w14:paraId="1F42BC09" w14:textId="77777777" w:rsidR="00CE1AF0" w:rsidRPr="00CE1AF0" w:rsidRDefault="00CE1AF0" w:rsidP="00CE1AF0">
      <w:pPr>
        <w:rPr>
          <w:rFonts w:ascii="LucidaSansEF" w:hAnsi="LucidaSansEF"/>
          <w:sz w:val="20"/>
          <w:szCs w:val="20"/>
        </w:rPr>
      </w:pPr>
      <w:r w:rsidRPr="00CE1AF0">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5E346209" w14:textId="77777777" w:rsidR="00CE1AF0" w:rsidRPr="00CE1AF0" w:rsidRDefault="00CE1AF0" w:rsidP="00CE1AF0">
      <w:pPr>
        <w:pStyle w:val="Lijstalinea"/>
        <w:ind w:left="360"/>
        <w:rPr>
          <w:rFonts w:ascii="LucidaSansEF" w:hAnsi="LucidaSansEF"/>
          <w:sz w:val="20"/>
          <w:szCs w:val="20"/>
        </w:rPr>
      </w:pPr>
    </w:p>
    <w:p w14:paraId="1AA1D906" w14:textId="77777777" w:rsidR="00CE1AF0" w:rsidRPr="00CE1AF0" w:rsidRDefault="00CE1AF0" w:rsidP="00CE1AF0">
      <w:pPr>
        <w:rPr>
          <w:rFonts w:ascii="LucidaSansEF" w:hAnsi="LucidaSansEF"/>
          <w:sz w:val="20"/>
          <w:szCs w:val="20"/>
        </w:rPr>
      </w:pPr>
      <w:r w:rsidRPr="00CE1AF0">
        <w:rPr>
          <w:rFonts w:ascii="LucidaSansEF" w:hAnsi="LucidaSansEF"/>
          <w:sz w:val="20"/>
          <w:szCs w:val="20"/>
        </w:rPr>
        <w:t xml:space="preserve">Voor meer informatie over de VU, zie </w:t>
      </w:r>
      <w:hyperlink r:id="rId15" w:tooltip="http://www.vu.nl/" w:history="1">
        <w:r w:rsidRPr="00CE1AF0">
          <w:rPr>
            <w:rStyle w:val="Hyperlink"/>
            <w:rFonts w:ascii="LucidaSansEF" w:hAnsi="LucidaSansEF"/>
            <w:sz w:val="20"/>
            <w:szCs w:val="20"/>
          </w:rPr>
          <w:t>www.vu.nl</w:t>
        </w:r>
      </w:hyperlink>
      <w:r w:rsidRPr="00CE1AF0">
        <w:rPr>
          <w:rFonts w:ascii="LucidaSansEF" w:hAnsi="LucidaSansEF"/>
          <w:sz w:val="20"/>
          <w:szCs w:val="20"/>
        </w:rPr>
        <w:t>.</w:t>
      </w:r>
    </w:p>
    <w:p w14:paraId="44EC0879" w14:textId="77777777"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80620079"/>
      <w:r w:rsidRPr="00920889">
        <w:rPr>
          <w:rFonts w:ascii="LucidaSansEF" w:hAnsi="LucidaSansEF"/>
          <w:i w:val="0"/>
        </w:rPr>
        <w:t>Contact</w:t>
      </w:r>
      <w:bookmarkEnd w:id="7"/>
      <w:r w:rsidR="00767E42" w:rsidRPr="00920889">
        <w:rPr>
          <w:rFonts w:ascii="LucidaSansEF" w:hAnsi="LucidaSansEF"/>
          <w:i w:val="0"/>
        </w:rPr>
        <w:t xml:space="preserve"> </w:t>
      </w:r>
    </w:p>
    <w:p w14:paraId="2E0DED63" w14:textId="77777777" w:rsidR="00B026FA" w:rsidRPr="00B026FA" w:rsidRDefault="00B026FA" w:rsidP="00B026FA">
      <w:pPr>
        <w:rPr>
          <w:rFonts w:ascii="LucidaSansEF" w:hAnsi="LucidaSansEF" w:cs="Arial"/>
          <w:sz w:val="20"/>
          <w:szCs w:val="20"/>
        </w:rPr>
      </w:pPr>
      <w:r w:rsidRPr="00B026FA">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6758CA3A" w14:textId="77777777" w:rsidR="00B026FA" w:rsidRPr="00B026FA" w:rsidRDefault="00B026FA" w:rsidP="00B026FA">
      <w:pPr>
        <w:rPr>
          <w:rFonts w:ascii="LucidaSansEF" w:hAnsi="LucidaSansEF" w:cs="Arial"/>
          <w:sz w:val="20"/>
          <w:szCs w:val="20"/>
        </w:rPr>
      </w:pPr>
    </w:p>
    <w:p w14:paraId="5452F60D" w14:textId="77777777" w:rsidR="00B026FA" w:rsidRPr="00B026FA" w:rsidRDefault="00B026FA" w:rsidP="00B026FA">
      <w:pPr>
        <w:rPr>
          <w:rFonts w:ascii="LucidaSansEF" w:hAnsi="LucidaSansEF" w:cs="Arial"/>
          <w:sz w:val="20"/>
          <w:szCs w:val="20"/>
        </w:rPr>
      </w:pPr>
      <w:r w:rsidRPr="00B026FA">
        <w:rPr>
          <w:rFonts w:ascii="LucidaSansEF" w:hAnsi="LucidaSansEF" w:cs="Arial"/>
          <w:sz w:val="20"/>
          <w:szCs w:val="20"/>
        </w:rPr>
        <w:t>De algemene contactgegevens van de VU voor deze aanbesteding zijn:</w:t>
      </w:r>
    </w:p>
    <w:p w14:paraId="0DB6288B" w14:textId="77777777" w:rsidR="00B026FA" w:rsidRPr="00B026FA" w:rsidRDefault="00B026FA" w:rsidP="00B026FA">
      <w:pPr>
        <w:rPr>
          <w:rFonts w:ascii="LucidaSansEF" w:hAnsi="LucidaSansEF" w:cs="Arial"/>
          <w:sz w:val="20"/>
          <w:szCs w:val="20"/>
        </w:rPr>
      </w:pPr>
    </w:p>
    <w:p w14:paraId="203E0B7A" w14:textId="6A78A6D7" w:rsidR="00B026FA" w:rsidRPr="00B026FA" w:rsidRDefault="00B026FA" w:rsidP="00B026FA">
      <w:pPr>
        <w:rPr>
          <w:rFonts w:ascii="LucidaSansEF" w:hAnsi="LucidaSansEF" w:cs="Arial"/>
          <w:sz w:val="20"/>
          <w:szCs w:val="20"/>
        </w:rPr>
      </w:pPr>
      <w:r w:rsidRPr="00B026FA">
        <w:rPr>
          <w:rFonts w:ascii="LucidaSansEF" w:hAnsi="LucidaSansEF" w:cs="Arial"/>
          <w:sz w:val="20"/>
          <w:szCs w:val="20"/>
        </w:rPr>
        <w:t xml:space="preserve">Communicatie &amp; </w:t>
      </w:r>
      <w:r w:rsidR="000B1DAC" w:rsidRPr="00B026FA">
        <w:rPr>
          <w:rFonts w:ascii="LucidaSansEF" w:hAnsi="LucidaSansEF" w:cs="Arial"/>
          <w:sz w:val="20"/>
          <w:szCs w:val="20"/>
        </w:rPr>
        <w:t>Marketing/</w:t>
      </w:r>
      <w:r w:rsidRPr="00B026FA">
        <w:rPr>
          <w:rFonts w:ascii="LucidaSansEF" w:hAnsi="LucidaSansEF" w:cs="Arial"/>
          <w:sz w:val="20"/>
          <w:szCs w:val="20"/>
        </w:rPr>
        <w:t xml:space="preserve"> Financiën-afdeling Inkoopmanagement</w:t>
      </w:r>
    </w:p>
    <w:p w14:paraId="074B1CE4" w14:textId="77777777" w:rsidR="00B026FA" w:rsidRPr="00B026FA" w:rsidRDefault="00B026FA" w:rsidP="00B026FA">
      <w:pPr>
        <w:rPr>
          <w:rFonts w:ascii="LucidaSansEF" w:hAnsi="LucidaSansEF" w:cs="Arial"/>
          <w:sz w:val="20"/>
          <w:szCs w:val="20"/>
        </w:rPr>
      </w:pPr>
      <w:r w:rsidRPr="00B026FA">
        <w:rPr>
          <w:rFonts w:ascii="LucidaSansEF" w:hAnsi="LucidaSansEF" w:cs="Arial"/>
          <w:sz w:val="20"/>
          <w:szCs w:val="20"/>
        </w:rPr>
        <w:t xml:space="preserve">POSTADRES: de Boelelaan 1105, 1081 HV Amsterdam </w:t>
      </w:r>
    </w:p>
    <w:p w14:paraId="67A01AF0" w14:textId="77777777" w:rsidR="00B026FA" w:rsidRPr="00B026FA" w:rsidRDefault="00B026FA" w:rsidP="00B026FA">
      <w:pPr>
        <w:rPr>
          <w:rFonts w:ascii="LucidaSansEF" w:hAnsi="LucidaSansEF" w:cs="Arial"/>
          <w:sz w:val="20"/>
          <w:szCs w:val="20"/>
        </w:rPr>
      </w:pPr>
      <w:r w:rsidRPr="00B026FA">
        <w:rPr>
          <w:rFonts w:ascii="LucidaSansEF" w:hAnsi="LucidaSansEF" w:cs="Arial"/>
          <w:sz w:val="20"/>
          <w:szCs w:val="20"/>
        </w:rPr>
        <w:t>BEZOEKADRES: Gebouw Transitorium (kamer TR 1C-42), Van der Boechorststraat 1, 1081 BT Amsterdam</w:t>
      </w:r>
    </w:p>
    <w:p w14:paraId="0436474D" w14:textId="77777777" w:rsidR="00B026FA" w:rsidRPr="00B026FA" w:rsidRDefault="00B026FA" w:rsidP="00B026FA">
      <w:pPr>
        <w:rPr>
          <w:rFonts w:ascii="LucidaSansEF" w:hAnsi="LucidaSansEF" w:cs="Arial"/>
          <w:sz w:val="20"/>
          <w:szCs w:val="20"/>
        </w:rPr>
      </w:pPr>
    </w:p>
    <w:p w14:paraId="315A0DD8" w14:textId="77777777" w:rsidR="00B026FA" w:rsidRPr="00B026FA" w:rsidRDefault="00B026FA" w:rsidP="00B026FA">
      <w:pPr>
        <w:rPr>
          <w:rFonts w:ascii="LucidaSansEF" w:hAnsi="LucidaSansEF" w:cs="Arial"/>
          <w:sz w:val="20"/>
          <w:szCs w:val="20"/>
        </w:rPr>
      </w:pPr>
      <w:r w:rsidRPr="00B026FA">
        <w:rPr>
          <w:rFonts w:ascii="LucidaSansEF" w:hAnsi="LucidaSansEF" w:cs="Arial"/>
          <w:sz w:val="20"/>
          <w:szCs w:val="20"/>
        </w:rPr>
        <w:t>Indien u een e-mail wilt sturen kunt u die richten aan: aanbestedingen.fpc@vu.nl</w:t>
      </w:r>
    </w:p>
    <w:p w14:paraId="66D1EC23" w14:textId="77777777" w:rsidR="00B026FA" w:rsidRPr="00B026FA" w:rsidRDefault="00B026FA" w:rsidP="00B026FA">
      <w:pPr>
        <w:rPr>
          <w:rFonts w:ascii="LucidaSansEF" w:hAnsi="LucidaSansEF" w:cs="Arial"/>
          <w:sz w:val="20"/>
          <w:szCs w:val="20"/>
        </w:rPr>
      </w:pPr>
    </w:p>
    <w:p w14:paraId="1E5CDE4C" w14:textId="03C34CFF" w:rsidR="00B026FA" w:rsidRDefault="00B026FA" w:rsidP="00B026FA">
      <w:pPr>
        <w:rPr>
          <w:rFonts w:ascii="LucidaSansEF" w:hAnsi="LucidaSansEF" w:cs="Arial"/>
          <w:sz w:val="20"/>
          <w:szCs w:val="20"/>
        </w:rPr>
      </w:pPr>
      <w:r w:rsidRPr="00B026FA">
        <w:rPr>
          <w:rFonts w:ascii="LucidaSansEF" w:hAnsi="LucidaSansEF" w:cs="Arial"/>
          <w:sz w:val="20"/>
          <w:szCs w:val="20"/>
        </w:rPr>
        <w:t xml:space="preserve">Wij verzoeken u bij al uw correspondentie de naam van de aanbesteding ‘Civiele adviesdiensten openbare ruimte’ en het TenderNed kenmerk: </w:t>
      </w:r>
      <w:r w:rsidR="005A779E" w:rsidRPr="005A779E">
        <w:rPr>
          <w:rFonts w:ascii="LucidaSansEF" w:hAnsi="LucidaSansEF" w:cs="Arial"/>
          <w:sz w:val="20"/>
          <w:szCs w:val="20"/>
        </w:rPr>
        <w:t>326261</w:t>
      </w:r>
      <w:r w:rsidRPr="00B026FA">
        <w:rPr>
          <w:rFonts w:ascii="LucidaSansEF" w:hAnsi="LucidaSansEF" w:cs="Arial"/>
          <w:sz w:val="20"/>
          <w:szCs w:val="20"/>
        </w:rPr>
        <w:t xml:space="preserve"> te vermelden.</w:t>
      </w:r>
    </w:p>
    <w:p w14:paraId="6BC8CC71" w14:textId="77777777" w:rsidR="00B026FA" w:rsidRDefault="00B026FA" w:rsidP="00E258B2">
      <w:pPr>
        <w:rPr>
          <w:rFonts w:ascii="LucidaSansEF" w:hAnsi="LucidaSansEF" w:cs="Arial"/>
          <w:sz w:val="20"/>
          <w:szCs w:val="20"/>
        </w:rPr>
      </w:pPr>
    </w:p>
    <w:p w14:paraId="11580C28" w14:textId="77777777" w:rsidR="002568CC" w:rsidRPr="007870CD" w:rsidRDefault="00B026FA" w:rsidP="002568CC">
      <w:pPr>
        <w:pStyle w:val="Kop3"/>
        <w:numPr>
          <w:ilvl w:val="1"/>
          <w:numId w:val="6"/>
        </w:numPr>
        <w:tabs>
          <w:tab w:val="clear" w:pos="1079"/>
          <w:tab w:val="num" w:pos="993"/>
        </w:tabs>
        <w:spacing w:before="360"/>
        <w:ind w:left="794" w:hanging="794"/>
        <w:rPr>
          <w:rFonts w:ascii="LucidaSansEF" w:hAnsi="LucidaSansEF"/>
          <w:i w:val="0"/>
        </w:rPr>
      </w:pPr>
      <w:bookmarkStart w:id="8" w:name="_Toc80620080"/>
      <w:r>
        <w:rPr>
          <w:rFonts w:ascii="LucidaSansEF" w:hAnsi="LucidaSansEF"/>
          <w:i w:val="0"/>
        </w:rPr>
        <w:t>M</w:t>
      </w:r>
      <w:r w:rsidR="002568CC">
        <w:rPr>
          <w:rFonts w:ascii="LucidaSansEF" w:hAnsi="LucidaSansEF"/>
          <w:i w:val="0"/>
        </w:rPr>
        <w:t>aatschappelijk Verantwoord Ondernemen (MVO)</w:t>
      </w:r>
      <w:bookmarkEnd w:id="8"/>
    </w:p>
    <w:p w14:paraId="79D70CCE" w14:textId="77777777" w:rsidR="00CE1AF0" w:rsidRPr="00B90D1A" w:rsidRDefault="00CE1AF0" w:rsidP="00CE1AF0">
      <w:pPr>
        <w:rPr>
          <w:rFonts w:ascii="LucidaSansEF" w:hAnsi="LucidaSansEF" w:cs="Arial"/>
          <w:sz w:val="20"/>
          <w:szCs w:val="20"/>
        </w:rPr>
      </w:pPr>
      <w:r w:rsidRPr="00B90D1A">
        <w:rPr>
          <w:rFonts w:ascii="LucidaSansEF" w:hAnsi="LucidaSansEF" w:cs="Arial"/>
          <w:sz w:val="20"/>
          <w:szCs w:val="20"/>
        </w:rPr>
        <w:t xml:space="preserve">Duurzaamheid staat bij de VU hoog in het vaandel en is één van de drie speerpunten in de strategie  2020-2025 van de VU. Duurzaamheid is een integraal onderdeel van onderwijs en onderzoek, van de bedrijfsvoering en de gebouwen op de VU Campus, zowel in onderhoud en beheer als in </w:t>
      </w:r>
      <w:r w:rsidRPr="00B90D1A">
        <w:rPr>
          <w:rFonts w:ascii="LucidaSansEF" w:hAnsi="LucidaSansEF" w:cs="Arial"/>
          <w:sz w:val="20"/>
          <w:szCs w:val="20"/>
        </w:rPr>
        <w:lastRenderedPageBreak/>
        <w:t xml:space="preserve">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Zuidas op de VU gevestigd. Hier ontmoeten bedrijven, gemeenten en maatschappelijke organisaties elkaar om samen duurzame projecten te initiëren en implementeren op en rond de Zuidas. Voor meer informatie over de strategie van de VU: </w:t>
      </w:r>
      <w:hyperlink r:id="rId16" w:history="1">
        <w:r w:rsidRPr="00B90D1A">
          <w:rPr>
            <w:rFonts w:ascii="LucidaSansEF" w:hAnsi="LucidaSansEF" w:cs="Arial"/>
            <w:sz w:val="20"/>
            <w:szCs w:val="20"/>
          </w:rPr>
          <w:t>https://www.vu.nl/nl/over-de-vu/profiel-en-missie/profielthemas/s4s/index.aspx</w:t>
        </w:r>
      </w:hyperlink>
      <w:r w:rsidRPr="00B90D1A">
        <w:rPr>
          <w:rFonts w:ascii="LucidaSansEF" w:hAnsi="LucidaSansEF" w:cs="Arial"/>
          <w:sz w:val="20"/>
          <w:szCs w:val="20"/>
        </w:rPr>
        <w:t xml:space="preserve"> </w:t>
      </w:r>
    </w:p>
    <w:p w14:paraId="4A133678" w14:textId="77777777" w:rsidR="00CE1AF0" w:rsidRPr="00B90D1A" w:rsidRDefault="00CE1AF0" w:rsidP="00CE1AF0">
      <w:pPr>
        <w:rPr>
          <w:rFonts w:ascii="LucidaSansEF" w:hAnsi="LucidaSansEF" w:cs="Arial"/>
          <w:sz w:val="20"/>
          <w:szCs w:val="20"/>
        </w:rPr>
      </w:pPr>
    </w:p>
    <w:p w14:paraId="5E1D6858" w14:textId="77777777" w:rsidR="00CE1AF0" w:rsidRPr="00B90D1A" w:rsidRDefault="00CE1AF0" w:rsidP="00CE1AF0">
      <w:pPr>
        <w:rPr>
          <w:rFonts w:ascii="LucidaSansEF" w:hAnsi="LucidaSansEF" w:cs="Arial"/>
          <w:sz w:val="20"/>
          <w:szCs w:val="20"/>
        </w:rPr>
      </w:pPr>
      <w:r w:rsidRPr="00B90D1A">
        <w:rPr>
          <w:rFonts w:ascii="LucidaSansEF" w:hAnsi="LucidaSansEF" w:cs="Arial"/>
          <w:sz w:val="20"/>
          <w:szCs w:val="20"/>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2938CE23" w14:textId="77777777" w:rsidR="00CE1AF0" w:rsidRPr="00B90D1A" w:rsidRDefault="00CE1AF0" w:rsidP="00CE1AF0">
      <w:pPr>
        <w:rPr>
          <w:rFonts w:ascii="LucidaSansEF" w:hAnsi="LucidaSansEF" w:cs="Arial"/>
          <w:sz w:val="20"/>
          <w:szCs w:val="20"/>
        </w:rPr>
      </w:pPr>
    </w:p>
    <w:p w14:paraId="0348EA36" w14:textId="77777777" w:rsidR="00CE1AF0" w:rsidRPr="00B90D1A" w:rsidRDefault="00CE1AF0" w:rsidP="00CE1AF0">
      <w:pPr>
        <w:rPr>
          <w:rFonts w:ascii="LucidaSansEF" w:hAnsi="LucidaSansEF" w:cs="Arial"/>
          <w:sz w:val="20"/>
          <w:szCs w:val="20"/>
        </w:rPr>
      </w:pPr>
      <w:r w:rsidRPr="00B90D1A">
        <w:rPr>
          <w:rFonts w:ascii="LucidaSansEF" w:hAnsi="LucidaSansEF" w:cs="Arial"/>
          <w:sz w:val="20"/>
          <w:szCs w:val="20"/>
        </w:rPr>
        <w:t>Deze inkooptrajecten worden gekenmerkt door:</w:t>
      </w:r>
    </w:p>
    <w:p w14:paraId="1F4DD6C3" w14:textId="77777777" w:rsidR="00CE1AF0" w:rsidRPr="00B90D1A" w:rsidRDefault="00CE1AF0" w:rsidP="005B72FC">
      <w:pPr>
        <w:pStyle w:val="Lijstalinea"/>
        <w:numPr>
          <w:ilvl w:val="0"/>
          <w:numId w:val="20"/>
        </w:numPr>
        <w:tabs>
          <w:tab w:val="num" w:pos="567"/>
        </w:tabs>
        <w:rPr>
          <w:rFonts w:ascii="LucidaSansEF" w:hAnsi="LucidaSansEF" w:cs="Arial"/>
          <w:sz w:val="20"/>
          <w:szCs w:val="20"/>
        </w:rPr>
      </w:pPr>
      <w:r w:rsidRPr="00B90D1A">
        <w:rPr>
          <w:rFonts w:ascii="LucidaSansEF" w:hAnsi="LucidaSansEF" w:cs="Arial"/>
          <w:sz w:val="20"/>
          <w:szCs w:val="20"/>
        </w:rPr>
        <w:t>voorzien in de behoeften van huidige generaties zonder daarmee die voor de toekomstige generaties in gevaar te brengen;</w:t>
      </w:r>
    </w:p>
    <w:p w14:paraId="0834B2B7" w14:textId="5013D13F" w:rsidR="00CE1AF0" w:rsidRPr="00B90D1A" w:rsidRDefault="00CE1AF0" w:rsidP="005B72FC">
      <w:pPr>
        <w:pStyle w:val="Lijstalinea"/>
        <w:numPr>
          <w:ilvl w:val="0"/>
          <w:numId w:val="20"/>
        </w:numPr>
        <w:tabs>
          <w:tab w:val="num" w:pos="567"/>
        </w:tabs>
        <w:rPr>
          <w:rFonts w:ascii="LucidaSansEF" w:hAnsi="LucidaSansEF" w:cs="Arial"/>
          <w:sz w:val="20"/>
          <w:szCs w:val="20"/>
        </w:rPr>
      </w:pPr>
      <w:r w:rsidRPr="00B90D1A">
        <w:rPr>
          <w:rFonts w:ascii="LucidaSansEF" w:hAnsi="LucidaSansEF" w:cs="Arial"/>
          <w:sz w:val="20"/>
          <w:szCs w:val="20"/>
        </w:rPr>
        <w:t xml:space="preserve">de ambitie van de VU </w:t>
      </w:r>
      <w:r w:rsidR="00F339F6">
        <w:rPr>
          <w:rFonts w:ascii="LucidaSansEF" w:hAnsi="LucidaSansEF" w:cs="Arial"/>
          <w:sz w:val="20"/>
          <w:szCs w:val="20"/>
        </w:rPr>
        <w:t xml:space="preserve">is </w:t>
      </w:r>
      <w:r w:rsidRPr="00B90D1A">
        <w:rPr>
          <w:rFonts w:ascii="LucidaSansEF" w:hAnsi="LucidaSansEF" w:cs="Arial"/>
          <w:sz w:val="20"/>
          <w:szCs w:val="20"/>
        </w:rPr>
        <w:t>in 2030 50% minder CO2 uit</w:t>
      </w:r>
      <w:r w:rsidR="00F339F6">
        <w:rPr>
          <w:rFonts w:ascii="LucidaSansEF" w:hAnsi="LucidaSansEF" w:cs="Arial"/>
          <w:sz w:val="20"/>
          <w:szCs w:val="20"/>
        </w:rPr>
        <w:t xml:space="preserve"> te </w:t>
      </w:r>
      <w:r w:rsidRPr="00B90D1A">
        <w:rPr>
          <w:rFonts w:ascii="LucidaSansEF" w:hAnsi="LucidaSansEF" w:cs="Arial"/>
          <w:sz w:val="20"/>
          <w:szCs w:val="20"/>
        </w:rPr>
        <w:t>sto</w:t>
      </w:r>
      <w:r w:rsidR="00F339F6">
        <w:rPr>
          <w:rFonts w:ascii="LucidaSansEF" w:hAnsi="LucidaSansEF" w:cs="Arial"/>
          <w:sz w:val="20"/>
          <w:szCs w:val="20"/>
        </w:rPr>
        <w:t>ten en in 2050 100% minder CO2</w:t>
      </w:r>
      <w:r w:rsidRPr="00B90D1A">
        <w:rPr>
          <w:rFonts w:ascii="LucidaSansEF" w:hAnsi="LucidaSansEF" w:cs="Arial"/>
          <w:sz w:val="20"/>
          <w:szCs w:val="20"/>
        </w:rPr>
        <w:t>;</w:t>
      </w:r>
    </w:p>
    <w:p w14:paraId="68B8BF9D" w14:textId="77777777" w:rsidR="00CE1AF0" w:rsidRPr="00B90D1A" w:rsidRDefault="00CE1AF0" w:rsidP="005B72FC">
      <w:pPr>
        <w:pStyle w:val="Lijstalinea"/>
        <w:numPr>
          <w:ilvl w:val="0"/>
          <w:numId w:val="20"/>
        </w:numPr>
        <w:tabs>
          <w:tab w:val="num" w:pos="567"/>
        </w:tabs>
        <w:rPr>
          <w:rFonts w:ascii="LucidaSansEF" w:hAnsi="LucidaSansEF" w:cs="Arial"/>
          <w:sz w:val="20"/>
          <w:szCs w:val="20"/>
        </w:rPr>
      </w:pPr>
      <w:r w:rsidRPr="00B90D1A">
        <w:rPr>
          <w:rFonts w:ascii="LucidaSansEF" w:hAnsi="LucidaSansEF" w:cs="Arial"/>
          <w:sz w:val="20"/>
          <w:szCs w:val="20"/>
        </w:rPr>
        <w:t>de ambitie dat de VU in 2030 50% circulair inkoopt en in 2050 volledig circulair inkoopt. Dit houdt in dat we streven naar een halvering van het gebruik van primaire grondstoffen in 2030 en dat we in 2050 geen primaire grondstoffen meer gebruiken;</w:t>
      </w:r>
    </w:p>
    <w:p w14:paraId="129BDF87" w14:textId="77777777" w:rsidR="00CE1AF0" w:rsidRPr="00B90D1A" w:rsidRDefault="00CE1AF0" w:rsidP="005B72FC">
      <w:pPr>
        <w:pStyle w:val="Lijstalinea"/>
        <w:numPr>
          <w:ilvl w:val="0"/>
          <w:numId w:val="20"/>
        </w:numPr>
        <w:tabs>
          <w:tab w:val="num" w:pos="567"/>
        </w:tabs>
        <w:rPr>
          <w:rFonts w:ascii="LucidaSansEF" w:hAnsi="LucidaSansEF" w:cs="Arial"/>
          <w:sz w:val="20"/>
          <w:szCs w:val="20"/>
        </w:rPr>
      </w:pPr>
      <w:r w:rsidRPr="00B90D1A">
        <w:rPr>
          <w:rFonts w:ascii="LucidaSansEF" w:hAnsi="LucidaSansEF" w:cs="Arial"/>
          <w:sz w:val="20"/>
          <w:szCs w:val="20"/>
        </w:rPr>
        <w:t>aandacht voor ARBO-aspecten, zoals veiligheid;</w:t>
      </w:r>
    </w:p>
    <w:p w14:paraId="00DAEA54" w14:textId="77777777" w:rsidR="00CE1AF0" w:rsidRPr="00B90D1A" w:rsidRDefault="00CE1AF0" w:rsidP="005B72FC">
      <w:pPr>
        <w:pStyle w:val="Lijstalinea"/>
        <w:numPr>
          <w:ilvl w:val="0"/>
          <w:numId w:val="20"/>
        </w:numPr>
        <w:tabs>
          <w:tab w:val="num" w:pos="567"/>
        </w:tabs>
        <w:rPr>
          <w:rFonts w:ascii="LucidaSansEF" w:hAnsi="LucidaSansEF" w:cs="Arial"/>
          <w:sz w:val="20"/>
          <w:szCs w:val="20"/>
        </w:rPr>
      </w:pPr>
      <w:r w:rsidRPr="00B90D1A">
        <w:rPr>
          <w:rFonts w:ascii="LucidaSansEF" w:hAnsi="LucidaSansEF" w:cs="Arial"/>
          <w:sz w:val="20"/>
          <w:szCs w:val="20"/>
        </w:rPr>
        <w:t>rekening te houden met sociale aspecten, waaronder het tegengaan van kinderarbeid.</w:t>
      </w:r>
    </w:p>
    <w:p w14:paraId="695C5967" w14:textId="77777777" w:rsidR="00CE1AF0" w:rsidRPr="00B90D1A" w:rsidRDefault="00CE1AF0" w:rsidP="00CE1AF0">
      <w:pPr>
        <w:rPr>
          <w:rFonts w:ascii="LucidaSansEF" w:hAnsi="LucidaSansEF" w:cs="Arial"/>
          <w:sz w:val="20"/>
          <w:szCs w:val="20"/>
        </w:rPr>
      </w:pPr>
    </w:p>
    <w:p w14:paraId="16DEA9CD" w14:textId="77777777" w:rsidR="00CE1AF0" w:rsidRPr="00B90D1A" w:rsidRDefault="00CE1AF0" w:rsidP="00CE1AF0">
      <w:pPr>
        <w:rPr>
          <w:rFonts w:ascii="LucidaSansEF" w:hAnsi="LucidaSansEF" w:cs="Arial"/>
          <w:sz w:val="20"/>
          <w:szCs w:val="20"/>
        </w:rPr>
      </w:pPr>
      <w:r w:rsidRPr="00B90D1A">
        <w:rPr>
          <w:rFonts w:ascii="LucidaSansEF" w:hAnsi="LucidaSansEF" w:cs="Arial"/>
          <w:sz w:val="20"/>
          <w:szCs w:val="20"/>
        </w:rPr>
        <w:t>Maatregelen zijn onder andere:</w:t>
      </w:r>
    </w:p>
    <w:p w14:paraId="7724D331" w14:textId="3A543CBF" w:rsidR="00CE1AF0" w:rsidRPr="00B90D1A" w:rsidRDefault="00CE1AF0" w:rsidP="005B72FC">
      <w:pPr>
        <w:pStyle w:val="Lijstalinea"/>
        <w:numPr>
          <w:ilvl w:val="0"/>
          <w:numId w:val="21"/>
        </w:numPr>
        <w:rPr>
          <w:rFonts w:ascii="LucidaSansEF" w:hAnsi="LucidaSansEF" w:cs="Arial"/>
          <w:sz w:val="20"/>
          <w:szCs w:val="20"/>
        </w:rPr>
      </w:pPr>
      <w:r w:rsidRPr="00B90D1A">
        <w:rPr>
          <w:rFonts w:ascii="LucidaSansEF" w:hAnsi="LucidaSansEF" w:cs="Arial"/>
          <w:sz w:val="20"/>
          <w:szCs w:val="20"/>
        </w:rPr>
        <w:t xml:space="preserve">ge- en verbruiksartikelen die de VU inkoopt, dienen na gebruik te kunnen worden teruggekeerd in de </w:t>
      </w:r>
      <w:r w:rsidR="000B1DAC" w:rsidRPr="00B90D1A">
        <w:rPr>
          <w:rFonts w:ascii="LucidaSansEF" w:hAnsi="LucidaSansEF" w:cs="Arial"/>
          <w:sz w:val="20"/>
          <w:szCs w:val="20"/>
        </w:rPr>
        <w:t>techno sfeer</w:t>
      </w:r>
      <w:r w:rsidRPr="00B90D1A">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5AC70811" w14:textId="79A9F856" w:rsidR="00CE1AF0" w:rsidRPr="00FC57D2" w:rsidRDefault="000B1DAC" w:rsidP="005B72FC">
      <w:pPr>
        <w:pStyle w:val="Lijstalinea"/>
        <w:numPr>
          <w:ilvl w:val="0"/>
          <w:numId w:val="21"/>
        </w:numPr>
        <w:rPr>
          <w:rFonts w:ascii="LucidaSansEF" w:hAnsi="LucidaSansEF" w:cs="Arial"/>
          <w:sz w:val="20"/>
          <w:szCs w:val="20"/>
        </w:rPr>
      </w:pPr>
      <w:r w:rsidRPr="00B90D1A">
        <w:rPr>
          <w:rFonts w:ascii="LucidaSansEF" w:hAnsi="LucidaSansEF" w:cs="Arial"/>
          <w:sz w:val="20"/>
          <w:szCs w:val="20"/>
        </w:rPr>
        <w:t>Tijdens</w:t>
      </w:r>
      <w:r w:rsidR="00CE1AF0" w:rsidRPr="00B90D1A">
        <w:rPr>
          <w:rFonts w:ascii="LucidaSansEF" w:hAnsi="LucidaSansEF" w:cs="Arial"/>
          <w:sz w:val="20"/>
          <w:szCs w:val="20"/>
        </w:rPr>
        <w:t xml:space="preserve"> de looptijd van overeenkomsten wordt samen met de leverancier gezocht naar oplossing om afvalstromen te beperken of te zoeken naar oplossingen die niet schadelijk zijn voor mens, dier en milieu. </w:t>
      </w:r>
    </w:p>
    <w:p w14:paraId="208D6B64" w14:textId="685C17FD" w:rsidR="00CE1AF0" w:rsidRPr="00FC57D2" w:rsidRDefault="00CE1AF0" w:rsidP="005B72FC">
      <w:pPr>
        <w:pStyle w:val="Lijstalinea"/>
        <w:numPr>
          <w:ilvl w:val="0"/>
          <w:numId w:val="21"/>
        </w:numPr>
        <w:rPr>
          <w:rFonts w:ascii="LucidaSansEF" w:hAnsi="LucidaSansEF" w:cs="Arial"/>
          <w:sz w:val="20"/>
          <w:szCs w:val="20"/>
        </w:rPr>
      </w:pPr>
      <w:r w:rsidRPr="00FC57D2">
        <w:rPr>
          <w:rFonts w:ascii="LucidaSansEF" w:hAnsi="LucidaSansEF" w:cs="Arial"/>
          <w:sz w:val="20"/>
          <w:szCs w:val="20"/>
        </w:rPr>
        <w:t xml:space="preserve">Maximale bijdrage leveren aan de ambitie van de VU om in 2030 minder 50% CO2 uitstoot te hebben en in 2050 100% minder </w:t>
      </w:r>
      <w:r w:rsidR="000B1DAC" w:rsidRPr="00FC57D2">
        <w:rPr>
          <w:rFonts w:ascii="LucidaSansEF" w:hAnsi="LucidaSansEF" w:cs="Arial"/>
          <w:sz w:val="20"/>
          <w:szCs w:val="20"/>
        </w:rPr>
        <w:t>CO2-uitstoot</w:t>
      </w:r>
      <w:r w:rsidRPr="00FC57D2">
        <w:rPr>
          <w:rFonts w:ascii="LucidaSansEF" w:hAnsi="LucidaSansEF" w:cs="Arial"/>
          <w:sz w:val="20"/>
          <w:szCs w:val="20"/>
        </w:rPr>
        <w:t xml:space="preserve"> te hebben. </w:t>
      </w:r>
    </w:p>
    <w:p w14:paraId="6C5D8E6D" w14:textId="77777777" w:rsidR="00CE1AF0" w:rsidRPr="00FC57D2" w:rsidRDefault="00CE1AF0" w:rsidP="005B72FC">
      <w:pPr>
        <w:pStyle w:val="Lijstalinea"/>
        <w:numPr>
          <w:ilvl w:val="0"/>
          <w:numId w:val="21"/>
        </w:numPr>
        <w:rPr>
          <w:rFonts w:ascii="LucidaSansEF" w:hAnsi="LucidaSansEF" w:cs="Arial"/>
          <w:sz w:val="20"/>
          <w:szCs w:val="20"/>
        </w:rPr>
      </w:pPr>
      <w:r w:rsidRPr="00FC57D2">
        <w:rPr>
          <w:rFonts w:ascii="LucidaSansEF" w:hAnsi="LucidaSansEF" w:cs="Arial"/>
          <w:sz w:val="20"/>
          <w:szCs w:val="20"/>
        </w:rPr>
        <w:t xml:space="preserve">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bio-based grondstoffen. </w:t>
      </w:r>
    </w:p>
    <w:p w14:paraId="5C2DE727" w14:textId="76951D36" w:rsidR="00CE1AF0" w:rsidRPr="00FC57D2" w:rsidRDefault="00CE1AF0" w:rsidP="005B72FC">
      <w:pPr>
        <w:pStyle w:val="Lijstalinea"/>
        <w:numPr>
          <w:ilvl w:val="0"/>
          <w:numId w:val="21"/>
        </w:numPr>
        <w:rPr>
          <w:rFonts w:ascii="LucidaSansEF" w:hAnsi="LucidaSansEF" w:cs="Arial"/>
          <w:sz w:val="20"/>
          <w:szCs w:val="20"/>
        </w:rPr>
      </w:pPr>
      <w:r w:rsidRPr="00FC57D2">
        <w:rPr>
          <w:rFonts w:ascii="LucidaSansEF" w:hAnsi="LucidaSansEF" w:cs="Arial"/>
          <w:sz w:val="20"/>
          <w:szCs w:val="20"/>
        </w:rPr>
        <w:t xml:space="preserve">Dat bij onderhoudsplannen en offertes de </w:t>
      </w:r>
      <w:r w:rsidR="000B1DAC" w:rsidRPr="00FC57D2">
        <w:rPr>
          <w:rFonts w:ascii="LucidaSansEF" w:hAnsi="LucidaSansEF" w:cs="Arial"/>
          <w:sz w:val="20"/>
          <w:szCs w:val="20"/>
        </w:rPr>
        <w:t>MKI-waarde</w:t>
      </w:r>
      <w:r w:rsidRPr="00FC57D2">
        <w:rPr>
          <w:rFonts w:ascii="LucidaSansEF" w:hAnsi="LucidaSansEF" w:cs="Arial"/>
          <w:sz w:val="20"/>
          <w:szCs w:val="20"/>
        </w:rPr>
        <w:t xml:space="preserve"> (Milieukosten Indicator waarde) aangegeven wordt. Daarbij streeft de VU naar zo laag mogelijke milieukosten. </w:t>
      </w:r>
    </w:p>
    <w:p w14:paraId="6809B13C" w14:textId="77777777" w:rsidR="002568CC" w:rsidRPr="00646B6A" w:rsidRDefault="002568CC" w:rsidP="002568CC">
      <w:pPr>
        <w:rPr>
          <w:rFonts w:ascii="LucidaSansEF" w:hAnsi="LucidaSansEF" w:cs="Arial"/>
          <w:sz w:val="20"/>
          <w:szCs w:val="20"/>
        </w:rPr>
      </w:pPr>
    </w:p>
    <w:p w14:paraId="56E1447B" w14:textId="6861ED23" w:rsidR="00CE1AF0"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 xml:space="preserve">RVO (voorheen </w:t>
      </w:r>
      <w:r w:rsidR="000B1DAC">
        <w:rPr>
          <w:rFonts w:ascii="LucidaSansEF" w:hAnsi="LucidaSansEF" w:cs="Arial"/>
          <w:sz w:val="20"/>
          <w:szCs w:val="20"/>
        </w:rPr>
        <w:t>Agentschap NL</w:t>
      </w:r>
      <w:r w:rsidR="00D222A5">
        <w:rPr>
          <w:rFonts w:ascii="LucidaSansEF" w:hAnsi="LucidaSansEF" w:cs="Arial"/>
          <w:sz w:val="20"/>
          <w:szCs w:val="20"/>
        </w:rPr>
        <w:t>) via</w:t>
      </w:r>
      <w:r w:rsidR="00AF3516">
        <w:rPr>
          <w:rFonts w:ascii="LucidaSansEF" w:hAnsi="LucidaSansEF" w:cs="Arial"/>
          <w:sz w:val="20"/>
          <w:szCs w:val="20"/>
        </w:rPr>
        <w:t xml:space="preserve"> (</w:t>
      </w:r>
      <w:hyperlink r:id="rId17"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1B0CFBED" w14:textId="77777777" w:rsidR="00C639D8" w:rsidRDefault="00C639D8" w:rsidP="002568CC">
      <w:pPr>
        <w:rPr>
          <w:rFonts w:ascii="LucidaSansEF" w:hAnsi="LucidaSansEF" w:cs="Arial"/>
          <w:sz w:val="20"/>
          <w:szCs w:val="20"/>
        </w:rPr>
      </w:pPr>
    </w:p>
    <w:p w14:paraId="5C297362" w14:textId="77777777" w:rsidR="00B026FA" w:rsidRDefault="00B026FA" w:rsidP="00C639D8">
      <w:pPr>
        <w:pStyle w:val="Bodytekst"/>
        <w:rPr>
          <w:b/>
          <w:bCs/>
        </w:rPr>
      </w:pPr>
    </w:p>
    <w:p w14:paraId="3D3C70F6" w14:textId="77777777" w:rsidR="00CE1AF0" w:rsidRPr="00C639D8" w:rsidRDefault="00CE1AF0" w:rsidP="00C639D8">
      <w:pPr>
        <w:pStyle w:val="Bodytekst"/>
        <w:rPr>
          <w:b/>
          <w:bCs/>
        </w:rPr>
      </w:pPr>
      <w:r w:rsidRPr="00C639D8">
        <w:rPr>
          <w:b/>
          <w:bCs/>
        </w:rPr>
        <w:t>Diversiteit</w:t>
      </w:r>
    </w:p>
    <w:p w14:paraId="52C65898" w14:textId="77777777" w:rsidR="00CE1AF0" w:rsidRPr="009456FB" w:rsidRDefault="00CE1AF0" w:rsidP="00CE1AF0">
      <w:pPr>
        <w:rPr>
          <w:rFonts w:ascii="LucidaSansEF" w:eastAsia="MS Mincho" w:hAnsi="LucidaSansEF"/>
          <w:sz w:val="20"/>
          <w:szCs w:val="20"/>
        </w:rPr>
      </w:pPr>
      <w:r w:rsidRPr="00271AF2">
        <w:rPr>
          <w:rFonts w:ascii="LucidaSansEF" w:eastAsia="MS Mincho" w:hAnsi="LucidaSansEF"/>
          <w:sz w:val="20"/>
          <w:szCs w:val="20"/>
        </w:rPr>
        <w:t xml:space="preserve">Diversiteit is een kernwaarde van de VU. Wij staan voor een inclusieve gemeenschap en geloven dat diversiteit en internationalisering bijdragen aan de kwaliteit van onderwijs en onderzoek. We zijn dan </w:t>
      </w:r>
      <w:r w:rsidRPr="00271AF2">
        <w:rPr>
          <w:rFonts w:ascii="LucidaSansEF" w:eastAsia="MS Mincho" w:hAnsi="LucidaSansEF"/>
          <w:sz w:val="20"/>
          <w:szCs w:val="20"/>
        </w:rPr>
        <w:lastRenderedPageBreak/>
        <w:t>ook voortdurend op zoek naar mensen die door hun achtergrond en ervaring bijdragen aan de diversiteit van onze campus.</w:t>
      </w:r>
    </w:p>
    <w:p w14:paraId="1E41A726"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9" w:name="_Toc251937804"/>
      <w:bookmarkStart w:id="10" w:name="_Toc80620081"/>
      <w:r>
        <w:rPr>
          <w:rFonts w:ascii="LucidaSansEF" w:hAnsi="LucidaSansEF"/>
          <w:i w:val="0"/>
        </w:rPr>
        <w:t>V</w:t>
      </w:r>
      <w:r w:rsidR="006363D4" w:rsidRPr="007870CD">
        <w:rPr>
          <w:rFonts w:ascii="LucidaSansEF" w:hAnsi="LucidaSansEF"/>
          <w:i w:val="0"/>
        </w:rPr>
        <w:t>erantwoordelijkheden</w:t>
      </w:r>
      <w:bookmarkEnd w:id="9"/>
      <w:bookmarkEnd w:id="10"/>
    </w:p>
    <w:p w14:paraId="57B60DCF" w14:textId="42723C8D" w:rsidR="006363D4" w:rsidRPr="00B026FA" w:rsidRDefault="006363D4" w:rsidP="006363D4">
      <w:pPr>
        <w:rPr>
          <w:rFonts w:ascii="LucidaSansEF" w:hAnsi="LucidaSansEF" w:cs="Arial"/>
          <w:sz w:val="20"/>
          <w:szCs w:val="20"/>
        </w:rPr>
      </w:pPr>
      <w:r w:rsidRPr="00B026FA">
        <w:rPr>
          <w:rFonts w:ascii="LucidaSansEF" w:hAnsi="LucidaSansEF" w:cs="Arial"/>
          <w:sz w:val="20"/>
          <w:szCs w:val="20"/>
        </w:rPr>
        <w:t xml:space="preserve">De opdrachtgever van deze aanbesteding is de VU, namens deze </w:t>
      </w:r>
      <w:r w:rsidR="002D7260" w:rsidRPr="00B026FA">
        <w:rPr>
          <w:rFonts w:ascii="LucidaSansEF" w:hAnsi="LucidaSansEF" w:cs="Arial"/>
          <w:sz w:val="20"/>
          <w:szCs w:val="20"/>
        </w:rPr>
        <w:t>de Dienst</w:t>
      </w:r>
      <w:r w:rsidR="00C639D8" w:rsidRPr="00B026FA">
        <w:rPr>
          <w:rFonts w:ascii="LucidaSansEF" w:hAnsi="LucidaSansEF" w:cs="Arial"/>
          <w:sz w:val="20"/>
          <w:szCs w:val="20"/>
        </w:rPr>
        <w:t xml:space="preserve"> Facilitaire Campus Organisatie</w:t>
      </w:r>
      <w:r w:rsidRPr="00B026FA">
        <w:rPr>
          <w:rFonts w:ascii="LucidaSansEF" w:hAnsi="LucidaSansEF" w:cs="Arial"/>
          <w:sz w:val="20"/>
          <w:szCs w:val="20"/>
        </w:rPr>
        <w:t>. In opdracht van de Dienst</w:t>
      </w:r>
      <w:r w:rsidR="00C639D8" w:rsidRPr="00B026FA">
        <w:rPr>
          <w:rFonts w:ascii="LucidaSansEF" w:hAnsi="LucidaSansEF" w:cs="Arial"/>
          <w:sz w:val="20"/>
          <w:szCs w:val="20"/>
        </w:rPr>
        <w:t xml:space="preserve"> FCO</w:t>
      </w:r>
      <w:r w:rsidRPr="00B026FA">
        <w:rPr>
          <w:rFonts w:ascii="LucidaSansEF" w:hAnsi="LucidaSansEF" w:cs="Arial"/>
          <w:sz w:val="20"/>
          <w:szCs w:val="20"/>
        </w:rPr>
        <w:t xml:space="preserve"> wordt deze aanbesteding uitgevoerd door </w:t>
      </w:r>
      <w:r w:rsidR="00E17295" w:rsidRPr="00B026FA">
        <w:rPr>
          <w:rFonts w:ascii="LucidaSansEF" w:hAnsi="LucidaSansEF" w:cs="Arial"/>
          <w:sz w:val="20"/>
          <w:szCs w:val="20"/>
        </w:rPr>
        <w:t xml:space="preserve">de Dienst </w:t>
      </w:r>
      <w:r w:rsidR="0086618B" w:rsidRPr="00B026FA">
        <w:rPr>
          <w:rFonts w:ascii="LucidaSansEF" w:hAnsi="LucidaSansEF" w:cs="Arial"/>
          <w:sz w:val="20"/>
          <w:szCs w:val="20"/>
        </w:rPr>
        <w:t>Financiën</w:t>
      </w:r>
      <w:r w:rsidR="00E17295" w:rsidRPr="00B026FA">
        <w:rPr>
          <w:rFonts w:ascii="LucidaSansEF" w:hAnsi="LucidaSansEF" w:cs="Arial"/>
          <w:sz w:val="20"/>
          <w:szCs w:val="20"/>
        </w:rPr>
        <w:t xml:space="preserve"> Planning &amp; </w:t>
      </w:r>
      <w:r w:rsidR="000B1DAC" w:rsidRPr="00B026FA">
        <w:rPr>
          <w:rFonts w:ascii="LucidaSansEF" w:hAnsi="LucidaSansEF" w:cs="Arial"/>
          <w:sz w:val="20"/>
          <w:szCs w:val="20"/>
        </w:rPr>
        <w:t>Control/</w:t>
      </w:r>
      <w:r w:rsidR="00C3294A" w:rsidRPr="00B026FA">
        <w:rPr>
          <w:rFonts w:ascii="LucidaSansEF" w:hAnsi="LucidaSansEF" w:cs="Arial"/>
          <w:sz w:val="20"/>
          <w:szCs w:val="20"/>
        </w:rPr>
        <w:t xml:space="preserve"> Afdeling Inkoopmana</w:t>
      </w:r>
      <w:r w:rsidRPr="00B026FA">
        <w:rPr>
          <w:rFonts w:ascii="LucidaSansEF" w:hAnsi="LucidaSansEF" w:cs="Arial"/>
          <w:sz w:val="20"/>
          <w:szCs w:val="20"/>
        </w:rPr>
        <w:t>gement.</w:t>
      </w:r>
    </w:p>
    <w:p w14:paraId="7E3C9018"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1" w:name="_Toc251937805"/>
      <w:bookmarkStart w:id="12" w:name="_Toc80620082"/>
      <w:r w:rsidRPr="00B72789">
        <w:rPr>
          <w:rFonts w:ascii="LucidaSansEF" w:hAnsi="LucidaSansEF"/>
          <w:bCs w:val="0"/>
          <w:i w:val="0"/>
          <w:color w:val="000000"/>
        </w:rPr>
        <w:t>Verdeling in percelen</w:t>
      </w:r>
      <w:bookmarkEnd w:id="11"/>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2"/>
    </w:p>
    <w:p w14:paraId="7470D703" w14:textId="77777777" w:rsidR="006363D4" w:rsidRPr="00B026FA" w:rsidRDefault="006363D4" w:rsidP="006363D4">
      <w:pPr>
        <w:rPr>
          <w:rFonts w:ascii="LucidaSansEF" w:hAnsi="LucidaSansEF" w:cs="Arial"/>
          <w:sz w:val="20"/>
        </w:rPr>
      </w:pPr>
      <w:r w:rsidRPr="00B026FA">
        <w:rPr>
          <w:rFonts w:ascii="LucidaSansEF" w:hAnsi="LucidaSansEF" w:cs="Arial"/>
          <w:sz w:val="20"/>
        </w:rPr>
        <w:t xml:space="preserve">De opdracht is </w:t>
      </w:r>
      <w:r w:rsidR="00C639D8" w:rsidRPr="00B026FA">
        <w:rPr>
          <w:rFonts w:ascii="LucidaSansEF" w:hAnsi="LucidaSansEF" w:cs="Arial"/>
          <w:sz w:val="20"/>
        </w:rPr>
        <w:t xml:space="preserve">niet </w:t>
      </w:r>
      <w:r w:rsidRPr="00B026FA">
        <w:rPr>
          <w:rFonts w:ascii="LucidaSansEF" w:hAnsi="LucidaSansEF" w:cs="Arial"/>
          <w:sz w:val="20"/>
        </w:rPr>
        <w:t>verdeeld in percelen</w:t>
      </w:r>
      <w:r w:rsidR="00C639D8" w:rsidRPr="00B026FA">
        <w:rPr>
          <w:rFonts w:ascii="LucidaSansEF" w:hAnsi="LucidaSansEF" w:cs="Arial"/>
          <w:sz w:val="20"/>
        </w:rPr>
        <w:t>.</w:t>
      </w:r>
    </w:p>
    <w:p w14:paraId="27F57651"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3" w:name="_Toc170278129"/>
      <w:bookmarkStart w:id="14" w:name="_Toc80620083"/>
      <w:r w:rsidRPr="007870CD">
        <w:rPr>
          <w:rFonts w:ascii="LucidaSansEF" w:hAnsi="LucidaSansEF"/>
          <w:i w:val="0"/>
        </w:rPr>
        <w:t>Voorbehoud</w:t>
      </w:r>
      <w:bookmarkEnd w:id="13"/>
      <w:bookmarkEnd w:id="14"/>
    </w:p>
    <w:p w14:paraId="0EC8CE61"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48A2279E"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5" w:name="_Ref198436681"/>
      <w:bookmarkStart w:id="16" w:name="_Ref198437502"/>
      <w:bookmarkStart w:id="17" w:name="_Ref198438778"/>
      <w:bookmarkStart w:id="18" w:name="_Ref198438963"/>
      <w:bookmarkStart w:id="19" w:name="_Ref205626088"/>
      <w:bookmarkStart w:id="20" w:name="_Toc80620084"/>
      <w:bookmarkStart w:id="21" w:name="_Toc61937825"/>
      <w:bookmarkStart w:id="22" w:name="_Toc159056626"/>
      <w:bookmarkStart w:id="23" w:name="_Toc161554131"/>
      <w:r w:rsidRPr="006363D4">
        <w:rPr>
          <w:rFonts w:ascii="LucidaSansEF" w:hAnsi="LucidaSansEF"/>
          <w:i w:val="0"/>
        </w:rPr>
        <w:t>Planning</w:t>
      </w:r>
      <w:bookmarkEnd w:id="15"/>
      <w:bookmarkEnd w:id="16"/>
      <w:bookmarkEnd w:id="17"/>
      <w:bookmarkEnd w:id="18"/>
      <w:bookmarkEnd w:id="19"/>
      <w:bookmarkEnd w:id="20"/>
    </w:p>
    <w:p w14:paraId="0FD6C413" w14:textId="6B6E7DEB"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op </w:t>
      </w:r>
      <w:r w:rsidR="00182D90">
        <w:rPr>
          <w:rFonts w:ascii="LucidaSansEF" w:hAnsi="LucidaSansEF" w:cs="Arial"/>
          <w:sz w:val="20"/>
          <w:szCs w:val="20"/>
        </w:rPr>
        <w:t>2 september 2021</w:t>
      </w:r>
      <w:r w:rsidRPr="007870CD">
        <w:rPr>
          <w:rFonts w:ascii="LucidaSansEF" w:hAnsi="LucidaSansEF" w:cs="Arial"/>
          <w:color w:val="0000FF"/>
          <w:sz w:val="20"/>
          <w:szCs w:val="20"/>
        </w:rPr>
        <w:t xml:space="preserve"> </w:t>
      </w:r>
      <w:r w:rsidRPr="007870CD">
        <w:rPr>
          <w:rFonts w:ascii="LucidaSansEF" w:hAnsi="LucidaSansEF" w:cs="Arial"/>
          <w:sz w:val="20"/>
          <w:szCs w:val="20"/>
        </w:rPr>
        <w:t xml:space="preserve">aangemeld bij </w:t>
      </w:r>
      <w:hyperlink r:id="rId18"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1"/>
      <w:bookmarkEnd w:id="22"/>
      <w:bookmarkEnd w:id="23"/>
    </w:p>
    <w:p w14:paraId="3D2CC10E" w14:textId="77777777" w:rsidR="0086618B" w:rsidRDefault="0086618B" w:rsidP="006363D4">
      <w:pPr>
        <w:rPr>
          <w:rFonts w:ascii="LucidaSansEF" w:hAnsi="LucidaSansEF" w:cs="Arial"/>
          <w:sz w:val="20"/>
          <w:szCs w:val="20"/>
        </w:rPr>
      </w:pPr>
    </w:p>
    <w:p w14:paraId="78F6F9BE"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p w14:paraId="35D7EF0D" w14:textId="77777777" w:rsidR="006363D4" w:rsidRPr="00AF3516" w:rsidRDefault="006363D4" w:rsidP="006363D4">
      <w:pPr>
        <w:rPr>
          <w:rFonts w:ascii="LucidaSansEF" w:hAnsi="LucidaSansEF" w:cs="Arial"/>
          <w:i/>
          <w:color w:val="0000FF"/>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5245"/>
        <w:gridCol w:w="2126"/>
      </w:tblGrid>
      <w:tr w:rsidR="006363D4" w:rsidRPr="007870CD" w14:paraId="1A390384" w14:textId="77777777" w:rsidTr="00F520FD">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FA9778"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Fase</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91B6F4"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Omschrijving</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478BF"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Planning</w:t>
            </w:r>
          </w:p>
        </w:tc>
      </w:tr>
      <w:tr w:rsidR="00B77DDA" w:rsidRPr="007870CD" w14:paraId="761FC085" w14:textId="77777777" w:rsidTr="00F520FD">
        <w:trPr>
          <w:trHeight w:val="172"/>
          <w:jc w:val="center"/>
        </w:trPr>
        <w:tc>
          <w:tcPr>
            <w:tcW w:w="1838" w:type="dxa"/>
            <w:vMerge w:val="restart"/>
            <w:tcBorders>
              <w:top w:val="single" w:sz="4" w:space="0" w:color="auto"/>
              <w:left w:val="single" w:sz="4" w:space="0" w:color="auto"/>
              <w:right w:val="single" w:sz="4" w:space="0" w:color="auto"/>
            </w:tcBorders>
          </w:tcPr>
          <w:p w14:paraId="1848A769"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Startfase</w:t>
            </w:r>
          </w:p>
        </w:tc>
        <w:tc>
          <w:tcPr>
            <w:tcW w:w="5245" w:type="dxa"/>
            <w:tcBorders>
              <w:top w:val="single" w:sz="4" w:space="0" w:color="auto"/>
              <w:left w:val="single" w:sz="4" w:space="0" w:color="auto"/>
              <w:bottom w:val="single" w:sz="4" w:space="0" w:color="auto"/>
              <w:right w:val="single" w:sz="4" w:space="0" w:color="auto"/>
            </w:tcBorders>
          </w:tcPr>
          <w:p w14:paraId="364B336C" w14:textId="77777777" w:rsidR="00B77DDA" w:rsidRPr="000A08ED" w:rsidRDefault="00B77DDA" w:rsidP="00B77DDA">
            <w:pPr>
              <w:tabs>
                <w:tab w:val="left" w:pos="720"/>
                <w:tab w:val="right" w:pos="7380"/>
              </w:tabs>
              <w:rPr>
                <w:rFonts w:ascii="LucidaSansEF" w:hAnsi="LucidaSansEF" w:cs="Arial"/>
                <w:bCs/>
                <w:sz w:val="20"/>
                <w:szCs w:val="20"/>
              </w:rPr>
            </w:pPr>
            <w:r w:rsidRPr="00FF37D4">
              <w:rPr>
                <w:rFonts w:ascii="LucidaSansEF" w:hAnsi="LucidaSansEF" w:cs="Arial"/>
                <w:bCs/>
                <w:sz w:val="20"/>
                <w:szCs w:val="20"/>
              </w:rPr>
              <w:t xml:space="preserve">Publicatie opdracht </w:t>
            </w:r>
            <w:r>
              <w:rPr>
                <w:rFonts w:ascii="LucidaSansEF" w:hAnsi="LucidaSansEF" w:cs="Arial"/>
                <w:bCs/>
                <w:sz w:val="20"/>
                <w:szCs w:val="20"/>
              </w:rPr>
              <w:t xml:space="preserve">en aanbestedingsdocumenten </w:t>
            </w:r>
            <w:r w:rsidRPr="00FF37D4">
              <w:rPr>
                <w:rFonts w:ascii="LucidaSansEF" w:hAnsi="LucidaSansEF" w:cs="Arial"/>
                <w:bCs/>
                <w:sz w:val="20"/>
                <w:szCs w:val="20"/>
              </w:rPr>
              <w:t xml:space="preserve">op </w:t>
            </w:r>
            <w:hyperlink r:id="rId19" w:history="1">
              <w:r w:rsidRPr="00FA30B7">
                <w:rPr>
                  <w:rStyle w:val="Hyperlink"/>
                  <w:rFonts w:ascii="LucidaSansEF" w:hAnsi="LucidaSansEF" w:cs="Arial"/>
                  <w:bCs/>
                  <w:sz w:val="20"/>
                  <w:szCs w:val="20"/>
                </w:rPr>
                <w:t>www.TenderNed.nl</w:t>
              </w:r>
            </w:hyperlink>
          </w:p>
        </w:tc>
        <w:tc>
          <w:tcPr>
            <w:tcW w:w="2126" w:type="dxa"/>
            <w:tcBorders>
              <w:top w:val="single" w:sz="4" w:space="0" w:color="auto"/>
              <w:left w:val="single" w:sz="4" w:space="0" w:color="auto"/>
              <w:bottom w:val="single" w:sz="4" w:space="0" w:color="auto"/>
              <w:right w:val="single" w:sz="4" w:space="0" w:color="auto"/>
            </w:tcBorders>
          </w:tcPr>
          <w:p w14:paraId="7E008CA0" w14:textId="5E9B61AC" w:rsidR="00B77DDA" w:rsidRPr="00182D90" w:rsidRDefault="00182D90">
            <w:pPr>
              <w:rPr>
                <w:rFonts w:ascii="LucidaSansEF" w:hAnsi="LucidaSansEF"/>
                <w:sz w:val="20"/>
                <w:szCs w:val="20"/>
              </w:rPr>
            </w:pPr>
            <w:r w:rsidRPr="00182D90">
              <w:rPr>
                <w:rFonts w:ascii="LucidaSansEF" w:hAnsi="LucidaSansEF" w:cs="Arial"/>
                <w:sz w:val="20"/>
                <w:szCs w:val="20"/>
              </w:rPr>
              <w:t>2 september 2021</w:t>
            </w:r>
          </w:p>
        </w:tc>
      </w:tr>
      <w:tr w:rsidR="00C639D8" w:rsidRPr="00B77DDA" w14:paraId="197FAECB" w14:textId="77777777" w:rsidTr="00F520FD">
        <w:trPr>
          <w:trHeight w:val="172"/>
          <w:jc w:val="center"/>
        </w:trPr>
        <w:tc>
          <w:tcPr>
            <w:tcW w:w="1838" w:type="dxa"/>
            <w:vMerge/>
            <w:tcBorders>
              <w:left w:val="single" w:sz="4" w:space="0" w:color="auto"/>
              <w:right w:val="single" w:sz="4" w:space="0" w:color="auto"/>
            </w:tcBorders>
          </w:tcPr>
          <w:p w14:paraId="3B29ABD2" w14:textId="77777777" w:rsidR="00C639D8" w:rsidRPr="007870CD" w:rsidRDefault="00C639D8" w:rsidP="006363D4">
            <w:pPr>
              <w:tabs>
                <w:tab w:val="left" w:pos="720"/>
                <w:tab w:val="right" w:pos="7380"/>
              </w:tabs>
              <w:rPr>
                <w:rFonts w:ascii="LucidaSansEF" w:hAnsi="LucidaSansEF" w:cs="Arial"/>
                <w:bCs/>
                <w:sz w:val="20"/>
                <w:szCs w:val="20"/>
              </w:rPr>
            </w:pPr>
          </w:p>
        </w:tc>
        <w:tc>
          <w:tcPr>
            <w:tcW w:w="5245" w:type="dxa"/>
            <w:tcBorders>
              <w:top w:val="single" w:sz="4" w:space="0" w:color="auto"/>
              <w:left w:val="single" w:sz="4" w:space="0" w:color="auto"/>
              <w:bottom w:val="single" w:sz="4" w:space="0" w:color="auto"/>
              <w:right w:val="single" w:sz="4" w:space="0" w:color="auto"/>
            </w:tcBorders>
          </w:tcPr>
          <w:p w14:paraId="48B17AB8" w14:textId="03D6DA8F" w:rsidR="00C639D8" w:rsidRPr="005A5076" w:rsidRDefault="00C639D8" w:rsidP="00B77DDA">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Indienen vragen</w:t>
            </w:r>
            <w:r w:rsidR="00182D90">
              <w:rPr>
                <w:rFonts w:ascii="LucidaSansEF" w:hAnsi="LucidaSansEF" w:cs="Arial"/>
                <w:bCs/>
                <w:sz w:val="20"/>
                <w:szCs w:val="20"/>
              </w:rPr>
              <w:t xml:space="preserve"> (via TenderNed</w:t>
            </w:r>
          </w:p>
        </w:tc>
        <w:tc>
          <w:tcPr>
            <w:tcW w:w="2126" w:type="dxa"/>
            <w:tcBorders>
              <w:top w:val="single" w:sz="4" w:space="0" w:color="auto"/>
              <w:left w:val="single" w:sz="4" w:space="0" w:color="auto"/>
              <w:bottom w:val="single" w:sz="4" w:space="0" w:color="auto"/>
              <w:right w:val="single" w:sz="4" w:space="0" w:color="auto"/>
            </w:tcBorders>
          </w:tcPr>
          <w:p w14:paraId="5BBDC01B" w14:textId="0E8B2D5E" w:rsidR="00C639D8" w:rsidRPr="00182D90" w:rsidRDefault="00182D90">
            <w:pPr>
              <w:rPr>
                <w:rFonts w:ascii="LucidaSansEF" w:hAnsi="LucidaSansEF"/>
                <w:sz w:val="20"/>
                <w:szCs w:val="20"/>
              </w:rPr>
            </w:pPr>
            <w:r w:rsidRPr="00182D90">
              <w:rPr>
                <w:rFonts w:ascii="LucidaSansEF" w:hAnsi="LucidaSansEF" w:cs="Arial"/>
                <w:sz w:val="20"/>
                <w:szCs w:val="20"/>
              </w:rPr>
              <w:t>29 sept. 2021</w:t>
            </w:r>
          </w:p>
        </w:tc>
      </w:tr>
      <w:tr w:rsidR="00C639D8" w:rsidRPr="00B77DDA" w14:paraId="0D96F864" w14:textId="77777777" w:rsidTr="00F520FD">
        <w:trPr>
          <w:trHeight w:val="172"/>
          <w:jc w:val="center"/>
        </w:trPr>
        <w:tc>
          <w:tcPr>
            <w:tcW w:w="1838" w:type="dxa"/>
            <w:vMerge/>
            <w:tcBorders>
              <w:left w:val="single" w:sz="4" w:space="0" w:color="auto"/>
              <w:bottom w:val="single" w:sz="4" w:space="0" w:color="auto"/>
              <w:right w:val="single" w:sz="4" w:space="0" w:color="auto"/>
            </w:tcBorders>
          </w:tcPr>
          <w:p w14:paraId="52615333" w14:textId="77777777" w:rsidR="00C639D8" w:rsidRPr="00182D90" w:rsidRDefault="00C639D8" w:rsidP="006363D4">
            <w:pPr>
              <w:tabs>
                <w:tab w:val="left" w:pos="720"/>
                <w:tab w:val="right" w:pos="7380"/>
              </w:tabs>
              <w:rPr>
                <w:rFonts w:ascii="LucidaSansEF" w:hAnsi="LucidaSansEF" w:cs="Arial"/>
                <w:bCs/>
                <w:sz w:val="20"/>
                <w:szCs w:val="20"/>
              </w:rPr>
            </w:pPr>
          </w:p>
        </w:tc>
        <w:tc>
          <w:tcPr>
            <w:tcW w:w="5245" w:type="dxa"/>
            <w:tcBorders>
              <w:top w:val="single" w:sz="4" w:space="0" w:color="auto"/>
              <w:left w:val="single" w:sz="4" w:space="0" w:color="auto"/>
              <w:bottom w:val="single" w:sz="4" w:space="0" w:color="auto"/>
              <w:right w:val="single" w:sz="4" w:space="0" w:color="auto"/>
            </w:tcBorders>
          </w:tcPr>
          <w:p w14:paraId="7AC1A0DE" w14:textId="77777777" w:rsidR="00C639D8" w:rsidRPr="00B77DDA" w:rsidRDefault="00C639D8" w:rsidP="00B77DDA">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Versturen Nota van Inlichtingen (Uiterlijk 6 kalenderdagen voor de Sluitingsdatum)</w:t>
            </w:r>
          </w:p>
        </w:tc>
        <w:tc>
          <w:tcPr>
            <w:tcW w:w="2126" w:type="dxa"/>
            <w:tcBorders>
              <w:top w:val="single" w:sz="4" w:space="0" w:color="auto"/>
              <w:left w:val="single" w:sz="4" w:space="0" w:color="auto"/>
              <w:bottom w:val="single" w:sz="4" w:space="0" w:color="auto"/>
              <w:right w:val="single" w:sz="4" w:space="0" w:color="auto"/>
            </w:tcBorders>
          </w:tcPr>
          <w:p w14:paraId="71456094" w14:textId="03CB1662" w:rsidR="00C639D8" w:rsidRPr="00182D90" w:rsidRDefault="00182D90">
            <w:pPr>
              <w:rPr>
                <w:rFonts w:ascii="LucidaSansEF" w:hAnsi="LucidaSansEF"/>
                <w:sz w:val="20"/>
                <w:szCs w:val="20"/>
              </w:rPr>
            </w:pPr>
            <w:r w:rsidRPr="00182D90">
              <w:rPr>
                <w:rFonts w:ascii="LucidaSansEF" w:hAnsi="LucidaSansEF" w:cs="Arial"/>
                <w:sz w:val="20"/>
                <w:szCs w:val="20"/>
              </w:rPr>
              <w:t>1 okt. 2021</w:t>
            </w:r>
          </w:p>
        </w:tc>
      </w:tr>
      <w:tr w:rsidR="00C639D8" w:rsidRPr="007870CD" w14:paraId="08A543D8" w14:textId="77777777" w:rsidTr="00F520FD">
        <w:trPr>
          <w:trHeight w:val="172"/>
          <w:jc w:val="center"/>
        </w:trPr>
        <w:tc>
          <w:tcPr>
            <w:tcW w:w="1838" w:type="dxa"/>
            <w:vMerge w:val="restart"/>
            <w:tcBorders>
              <w:top w:val="single" w:sz="4" w:space="0" w:color="auto"/>
              <w:left w:val="single" w:sz="4" w:space="0" w:color="auto"/>
              <w:right w:val="single" w:sz="4" w:space="0" w:color="auto"/>
            </w:tcBorders>
          </w:tcPr>
          <w:p w14:paraId="73C3DA15" w14:textId="77777777" w:rsidR="00C639D8" w:rsidRPr="007870CD" w:rsidRDefault="00C639D8"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Offertefase</w:t>
            </w:r>
          </w:p>
        </w:tc>
        <w:tc>
          <w:tcPr>
            <w:tcW w:w="5245" w:type="dxa"/>
            <w:tcBorders>
              <w:top w:val="single" w:sz="4" w:space="0" w:color="auto"/>
              <w:left w:val="single" w:sz="4" w:space="0" w:color="auto"/>
              <w:bottom w:val="single" w:sz="4" w:space="0" w:color="auto"/>
              <w:right w:val="single" w:sz="4" w:space="0" w:color="auto"/>
            </w:tcBorders>
          </w:tcPr>
          <w:p w14:paraId="3B925BF4" w14:textId="650606AB" w:rsidR="00C639D8" w:rsidRPr="00B77DDA" w:rsidRDefault="00C639D8" w:rsidP="00182D90">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Sluiti</w:t>
            </w:r>
            <w:r>
              <w:rPr>
                <w:rFonts w:ascii="LucidaSansEF" w:hAnsi="LucidaSansEF" w:cs="Arial"/>
                <w:bCs/>
                <w:sz w:val="20"/>
                <w:szCs w:val="20"/>
              </w:rPr>
              <w:t>ngsdatum indienen Aanbieding, uiterlijk 1</w:t>
            </w:r>
            <w:r w:rsidR="00182D90">
              <w:rPr>
                <w:rFonts w:ascii="LucidaSansEF" w:hAnsi="LucidaSansEF" w:cs="Arial"/>
                <w:bCs/>
                <w:sz w:val="20"/>
                <w:szCs w:val="20"/>
              </w:rPr>
              <w:t>0</w:t>
            </w:r>
            <w:r>
              <w:rPr>
                <w:rFonts w:ascii="LucidaSansEF" w:hAnsi="LucidaSansEF" w:cs="Arial"/>
                <w:bCs/>
                <w:sz w:val="20"/>
                <w:szCs w:val="20"/>
              </w:rPr>
              <w:t>:00 uur (minimaal 40 kalenderdagen vanaf datum publicatie)</w:t>
            </w:r>
          </w:p>
        </w:tc>
        <w:tc>
          <w:tcPr>
            <w:tcW w:w="2126" w:type="dxa"/>
            <w:tcBorders>
              <w:top w:val="single" w:sz="4" w:space="0" w:color="auto"/>
              <w:left w:val="single" w:sz="4" w:space="0" w:color="auto"/>
              <w:bottom w:val="single" w:sz="4" w:space="0" w:color="auto"/>
              <w:right w:val="single" w:sz="4" w:space="0" w:color="auto"/>
            </w:tcBorders>
          </w:tcPr>
          <w:p w14:paraId="78DE7116" w14:textId="6EE5EE89" w:rsidR="00C639D8" w:rsidRPr="00182D90" w:rsidRDefault="00182D90">
            <w:pPr>
              <w:rPr>
                <w:rFonts w:ascii="LucidaSansEF" w:hAnsi="LucidaSansEF"/>
                <w:sz w:val="20"/>
                <w:szCs w:val="20"/>
              </w:rPr>
            </w:pPr>
            <w:r w:rsidRPr="00182D90">
              <w:rPr>
                <w:rFonts w:ascii="LucidaSansEF" w:hAnsi="LucidaSansEF" w:cs="Arial"/>
                <w:sz w:val="20"/>
                <w:szCs w:val="20"/>
              </w:rPr>
              <w:t>13 okt. 2021</w:t>
            </w:r>
          </w:p>
        </w:tc>
      </w:tr>
      <w:tr w:rsidR="00C639D8" w:rsidRPr="007870CD" w14:paraId="4AFE1AD6" w14:textId="77777777" w:rsidTr="00F520FD">
        <w:trPr>
          <w:trHeight w:val="172"/>
          <w:jc w:val="center"/>
        </w:trPr>
        <w:tc>
          <w:tcPr>
            <w:tcW w:w="1838" w:type="dxa"/>
            <w:vMerge/>
            <w:tcBorders>
              <w:left w:val="single" w:sz="4" w:space="0" w:color="auto"/>
              <w:bottom w:val="single" w:sz="4" w:space="0" w:color="auto"/>
              <w:right w:val="single" w:sz="4" w:space="0" w:color="auto"/>
            </w:tcBorders>
          </w:tcPr>
          <w:p w14:paraId="472869D8" w14:textId="77777777" w:rsidR="00C639D8" w:rsidRPr="007870CD" w:rsidRDefault="00C639D8" w:rsidP="006363D4">
            <w:pPr>
              <w:tabs>
                <w:tab w:val="left" w:pos="720"/>
                <w:tab w:val="right" w:pos="7380"/>
              </w:tabs>
              <w:rPr>
                <w:rFonts w:ascii="LucidaSansEF" w:hAnsi="LucidaSansEF" w:cs="Arial"/>
                <w:bCs/>
                <w:sz w:val="20"/>
                <w:szCs w:val="20"/>
              </w:rPr>
            </w:pPr>
          </w:p>
        </w:tc>
        <w:tc>
          <w:tcPr>
            <w:tcW w:w="5245" w:type="dxa"/>
            <w:tcBorders>
              <w:top w:val="single" w:sz="4" w:space="0" w:color="auto"/>
              <w:left w:val="single" w:sz="4" w:space="0" w:color="auto"/>
              <w:bottom w:val="single" w:sz="4" w:space="0" w:color="auto"/>
              <w:right w:val="single" w:sz="4" w:space="0" w:color="auto"/>
            </w:tcBorders>
          </w:tcPr>
          <w:p w14:paraId="74715C08" w14:textId="776077AF" w:rsidR="00C639D8" w:rsidRPr="00182D90" w:rsidRDefault="00182D90" w:rsidP="00B77DDA">
            <w:pPr>
              <w:tabs>
                <w:tab w:val="left" w:pos="720"/>
                <w:tab w:val="right" w:pos="7380"/>
              </w:tabs>
              <w:rPr>
                <w:rFonts w:ascii="LucidaSansEF" w:hAnsi="LucidaSansEF" w:cs="Arial"/>
                <w:b/>
                <w:bCs/>
                <w:sz w:val="20"/>
                <w:szCs w:val="20"/>
              </w:rPr>
            </w:pPr>
            <w:r w:rsidRPr="00182D90">
              <w:rPr>
                <w:rFonts w:ascii="LucidaSansEF" w:hAnsi="LucidaSansEF" w:cs="Arial"/>
                <w:b/>
                <w:bCs/>
                <w:sz w:val="20"/>
                <w:szCs w:val="20"/>
              </w:rPr>
              <w:t>Presentaties</w:t>
            </w:r>
          </w:p>
        </w:tc>
        <w:tc>
          <w:tcPr>
            <w:tcW w:w="2126" w:type="dxa"/>
            <w:tcBorders>
              <w:top w:val="single" w:sz="4" w:space="0" w:color="auto"/>
              <w:left w:val="single" w:sz="4" w:space="0" w:color="auto"/>
              <w:bottom w:val="single" w:sz="4" w:space="0" w:color="auto"/>
              <w:right w:val="single" w:sz="4" w:space="0" w:color="auto"/>
            </w:tcBorders>
          </w:tcPr>
          <w:p w14:paraId="3BE49392" w14:textId="335D50B2" w:rsidR="00C639D8" w:rsidRPr="00182D90" w:rsidRDefault="00182D90">
            <w:pPr>
              <w:rPr>
                <w:rFonts w:ascii="LucidaSansEF" w:hAnsi="LucidaSansEF"/>
                <w:b/>
                <w:sz w:val="20"/>
                <w:szCs w:val="20"/>
              </w:rPr>
            </w:pPr>
            <w:r w:rsidRPr="00182D90">
              <w:rPr>
                <w:rFonts w:ascii="LucidaSansEF" w:hAnsi="LucidaSansEF" w:cs="Arial"/>
                <w:b/>
                <w:sz w:val="20"/>
                <w:szCs w:val="20"/>
              </w:rPr>
              <w:t>Week 44</w:t>
            </w:r>
            <w:r w:rsidR="00F520FD">
              <w:rPr>
                <w:rFonts w:ascii="LucidaSansEF" w:hAnsi="LucidaSansEF" w:cs="Arial"/>
                <w:b/>
                <w:sz w:val="20"/>
                <w:szCs w:val="20"/>
              </w:rPr>
              <w:t xml:space="preserve"> </w:t>
            </w:r>
            <w:r w:rsidR="00F520FD" w:rsidRPr="00F520FD">
              <w:rPr>
                <w:rFonts w:ascii="LucidaSansEF" w:hAnsi="LucidaSansEF" w:cs="Arial"/>
                <w:sz w:val="20"/>
                <w:szCs w:val="20"/>
              </w:rPr>
              <w:t>(4-11-2021</w:t>
            </w:r>
            <w:r w:rsidR="00F520FD">
              <w:rPr>
                <w:rFonts w:ascii="LucidaSansEF" w:hAnsi="LucidaSansEF" w:cs="Arial"/>
                <w:sz w:val="20"/>
                <w:szCs w:val="20"/>
              </w:rPr>
              <w:t>)</w:t>
            </w:r>
          </w:p>
        </w:tc>
      </w:tr>
      <w:tr w:rsidR="00C639D8" w:rsidRPr="007870CD" w14:paraId="6F0069B3" w14:textId="77777777" w:rsidTr="00F520FD">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11585292" w14:textId="77777777" w:rsidR="00C639D8" w:rsidRPr="007870CD" w:rsidRDefault="00C639D8"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Beoordelingsfase</w:t>
            </w:r>
          </w:p>
        </w:tc>
        <w:tc>
          <w:tcPr>
            <w:tcW w:w="5245" w:type="dxa"/>
            <w:tcBorders>
              <w:top w:val="single" w:sz="4" w:space="0" w:color="auto"/>
              <w:left w:val="single" w:sz="4" w:space="0" w:color="auto"/>
              <w:bottom w:val="single" w:sz="4" w:space="0" w:color="auto"/>
              <w:right w:val="single" w:sz="4" w:space="0" w:color="auto"/>
            </w:tcBorders>
          </w:tcPr>
          <w:p w14:paraId="046461D1" w14:textId="2D23757E" w:rsidR="00C639D8" w:rsidRPr="007870CD" w:rsidRDefault="00C639D8" w:rsidP="006363D4">
            <w:pPr>
              <w:tabs>
                <w:tab w:val="left" w:pos="720"/>
                <w:tab w:val="right" w:pos="7380"/>
              </w:tabs>
              <w:rPr>
                <w:rFonts w:ascii="LucidaSansEF" w:hAnsi="LucidaSansEF" w:cs="Arial"/>
                <w:bCs/>
                <w:sz w:val="20"/>
                <w:szCs w:val="20"/>
              </w:rPr>
            </w:pPr>
            <w:r>
              <w:rPr>
                <w:rFonts w:ascii="LucidaSansEF" w:hAnsi="LucidaSansEF" w:cs="Arial"/>
                <w:bCs/>
                <w:sz w:val="20"/>
                <w:szCs w:val="20"/>
              </w:rPr>
              <w:t>G</w:t>
            </w:r>
            <w:r w:rsidRPr="00B92FF0">
              <w:rPr>
                <w:rFonts w:ascii="LucidaSansEF" w:hAnsi="LucidaSansEF" w:cs="Arial"/>
                <w:bCs/>
                <w:sz w:val="20"/>
                <w:szCs w:val="20"/>
              </w:rPr>
              <w:t>unningsbesluit</w:t>
            </w:r>
            <w:r w:rsidR="00182D90">
              <w:rPr>
                <w:rFonts w:ascii="LucidaSansEF" w:hAnsi="LucidaSansEF" w:cs="Arial"/>
                <w:bCs/>
                <w:sz w:val="20"/>
                <w:szCs w:val="20"/>
              </w:rPr>
              <w:t xml:space="preserve"> (intern)</w:t>
            </w:r>
          </w:p>
        </w:tc>
        <w:tc>
          <w:tcPr>
            <w:tcW w:w="2126" w:type="dxa"/>
            <w:tcBorders>
              <w:top w:val="single" w:sz="4" w:space="0" w:color="auto"/>
              <w:left w:val="single" w:sz="4" w:space="0" w:color="auto"/>
              <w:bottom w:val="single" w:sz="4" w:space="0" w:color="auto"/>
              <w:right w:val="single" w:sz="4" w:space="0" w:color="auto"/>
            </w:tcBorders>
          </w:tcPr>
          <w:p w14:paraId="1A0939F0" w14:textId="6ACBE7B3" w:rsidR="00C639D8" w:rsidRPr="00182D90" w:rsidRDefault="00182D90">
            <w:pPr>
              <w:rPr>
                <w:rFonts w:ascii="LucidaSansEF" w:hAnsi="LucidaSansEF"/>
                <w:sz w:val="20"/>
                <w:szCs w:val="20"/>
              </w:rPr>
            </w:pPr>
            <w:r w:rsidRPr="00182D90">
              <w:rPr>
                <w:rFonts w:ascii="LucidaSansEF" w:hAnsi="LucidaSansEF"/>
                <w:sz w:val="20"/>
                <w:szCs w:val="20"/>
              </w:rPr>
              <w:t>8 november</w:t>
            </w:r>
          </w:p>
        </w:tc>
      </w:tr>
      <w:tr w:rsidR="00C639D8" w:rsidRPr="007870CD" w14:paraId="189369CE" w14:textId="77777777" w:rsidTr="00F520FD">
        <w:trPr>
          <w:trHeight w:val="263"/>
          <w:jc w:val="center"/>
        </w:trPr>
        <w:tc>
          <w:tcPr>
            <w:tcW w:w="1838" w:type="dxa"/>
            <w:vMerge w:val="restart"/>
            <w:tcBorders>
              <w:top w:val="single" w:sz="4" w:space="0" w:color="auto"/>
              <w:left w:val="single" w:sz="4" w:space="0" w:color="auto"/>
              <w:right w:val="single" w:sz="4" w:space="0" w:color="auto"/>
            </w:tcBorders>
          </w:tcPr>
          <w:p w14:paraId="7DE3FD19" w14:textId="77777777" w:rsidR="00C639D8" w:rsidRPr="007870CD" w:rsidRDefault="00C639D8"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Gunningsfase</w:t>
            </w:r>
          </w:p>
        </w:tc>
        <w:tc>
          <w:tcPr>
            <w:tcW w:w="5245" w:type="dxa"/>
            <w:tcBorders>
              <w:top w:val="single" w:sz="4" w:space="0" w:color="auto"/>
              <w:left w:val="single" w:sz="4" w:space="0" w:color="auto"/>
              <w:bottom w:val="single" w:sz="4" w:space="0" w:color="auto"/>
              <w:right w:val="single" w:sz="4" w:space="0" w:color="auto"/>
            </w:tcBorders>
          </w:tcPr>
          <w:p w14:paraId="2E7198B3" w14:textId="77777777" w:rsidR="00C639D8" w:rsidRPr="00B77DDA" w:rsidRDefault="00C639D8" w:rsidP="00B77DDA">
            <w:pPr>
              <w:tabs>
                <w:tab w:val="left" w:pos="720"/>
                <w:tab w:val="right" w:pos="7380"/>
              </w:tabs>
              <w:rPr>
                <w:rFonts w:ascii="LucidaSansEF" w:hAnsi="LucidaSansEF" w:cs="Arial"/>
                <w:bCs/>
                <w:sz w:val="20"/>
                <w:szCs w:val="20"/>
              </w:rPr>
            </w:pPr>
            <w:r w:rsidRPr="00B92FF0">
              <w:rPr>
                <w:rFonts w:ascii="LucidaSansEF" w:hAnsi="LucidaSansEF" w:cs="Arial"/>
                <w:bCs/>
                <w:sz w:val="20"/>
                <w:szCs w:val="20"/>
              </w:rPr>
              <w:t>Versturen voorlopige gunning- en afwijzingsbrieven</w:t>
            </w:r>
          </w:p>
        </w:tc>
        <w:tc>
          <w:tcPr>
            <w:tcW w:w="2126" w:type="dxa"/>
            <w:tcBorders>
              <w:top w:val="single" w:sz="4" w:space="0" w:color="auto"/>
              <w:left w:val="single" w:sz="4" w:space="0" w:color="auto"/>
              <w:bottom w:val="single" w:sz="4" w:space="0" w:color="auto"/>
              <w:right w:val="single" w:sz="4" w:space="0" w:color="auto"/>
            </w:tcBorders>
          </w:tcPr>
          <w:p w14:paraId="56FBE52A" w14:textId="5F915521" w:rsidR="00C639D8" w:rsidRPr="00182D90" w:rsidRDefault="00182D90">
            <w:pPr>
              <w:rPr>
                <w:rFonts w:ascii="LucidaSansEF" w:hAnsi="LucidaSansEF"/>
                <w:sz w:val="20"/>
                <w:szCs w:val="20"/>
              </w:rPr>
            </w:pPr>
            <w:r w:rsidRPr="00182D90">
              <w:rPr>
                <w:rFonts w:ascii="LucidaSansEF" w:hAnsi="LucidaSansEF" w:cs="Arial"/>
                <w:sz w:val="20"/>
                <w:szCs w:val="20"/>
              </w:rPr>
              <w:t>15 nov. 2021</w:t>
            </w:r>
          </w:p>
        </w:tc>
      </w:tr>
      <w:tr w:rsidR="00C639D8" w:rsidRPr="007870CD" w14:paraId="6F1EEA3A" w14:textId="77777777" w:rsidTr="00F520FD">
        <w:trPr>
          <w:trHeight w:val="172"/>
          <w:jc w:val="center"/>
        </w:trPr>
        <w:tc>
          <w:tcPr>
            <w:tcW w:w="1838" w:type="dxa"/>
            <w:vMerge/>
            <w:tcBorders>
              <w:left w:val="single" w:sz="4" w:space="0" w:color="auto"/>
              <w:right w:val="single" w:sz="4" w:space="0" w:color="auto"/>
            </w:tcBorders>
          </w:tcPr>
          <w:p w14:paraId="6A4ECCBD" w14:textId="77777777" w:rsidR="00C639D8" w:rsidRPr="007870CD" w:rsidRDefault="00C639D8" w:rsidP="006363D4">
            <w:pPr>
              <w:tabs>
                <w:tab w:val="left" w:pos="720"/>
                <w:tab w:val="right" w:pos="7380"/>
              </w:tabs>
              <w:rPr>
                <w:rFonts w:ascii="LucidaSansEF" w:hAnsi="LucidaSansEF" w:cs="Arial"/>
                <w:bCs/>
                <w:sz w:val="20"/>
                <w:szCs w:val="20"/>
              </w:rPr>
            </w:pPr>
          </w:p>
        </w:tc>
        <w:tc>
          <w:tcPr>
            <w:tcW w:w="5245" w:type="dxa"/>
            <w:tcBorders>
              <w:top w:val="single" w:sz="4" w:space="0" w:color="auto"/>
              <w:left w:val="single" w:sz="4" w:space="0" w:color="auto"/>
              <w:bottom w:val="single" w:sz="4" w:space="0" w:color="auto"/>
              <w:right w:val="single" w:sz="4" w:space="0" w:color="auto"/>
            </w:tcBorders>
          </w:tcPr>
          <w:p w14:paraId="6C1164BF" w14:textId="77777777" w:rsidR="00C639D8" w:rsidRPr="00B77DDA" w:rsidRDefault="00C639D8" w:rsidP="00B77DDA">
            <w:pPr>
              <w:tabs>
                <w:tab w:val="left" w:pos="720"/>
                <w:tab w:val="right" w:pos="7380"/>
              </w:tabs>
              <w:rPr>
                <w:rFonts w:ascii="LucidaSansEF" w:hAnsi="LucidaSansEF" w:cs="Arial"/>
                <w:bCs/>
                <w:sz w:val="20"/>
                <w:szCs w:val="20"/>
              </w:rPr>
            </w:pPr>
            <w:r>
              <w:rPr>
                <w:rFonts w:ascii="LucidaSansEF" w:hAnsi="LucidaSansEF" w:cs="Arial"/>
                <w:bCs/>
                <w:sz w:val="20"/>
                <w:szCs w:val="20"/>
              </w:rPr>
              <w:t xml:space="preserve">Binnen </w:t>
            </w:r>
            <w:r w:rsidRPr="00B92FF0">
              <w:rPr>
                <w:rFonts w:ascii="LucidaSansEF" w:hAnsi="LucidaSansEF" w:cs="Arial"/>
                <w:bCs/>
                <w:sz w:val="20"/>
                <w:szCs w:val="20"/>
              </w:rPr>
              <w:t xml:space="preserve">5 </w:t>
            </w:r>
            <w:r w:rsidRPr="00BA7143">
              <w:rPr>
                <w:rFonts w:ascii="LucidaSansEF" w:hAnsi="LucidaSansEF" w:cs="Arial"/>
                <w:bCs/>
                <w:sz w:val="20"/>
                <w:szCs w:val="20"/>
              </w:rPr>
              <w:t>werkdagen na dagtekening van de brief</w:t>
            </w:r>
            <w:r w:rsidRPr="00B92FF0">
              <w:rPr>
                <w:rFonts w:ascii="LucidaSansEF" w:hAnsi="LucidaSansEF" w:cs="Arial"/>
                <w:bCs/>
                <w:sz w:val="20"/>
                <w:szCs w:val="20"/>
              </w:rPr>
              <w:t xml:space="preserve"> overleggen van de gevraagde bewijsstukken door de voorlopig geselecteerde Inschrijver(s)</w:t>
            </w:r>
          </w:p>
        </w:tc>
        <w:tc>
          <w:tcPr>
            <w:tcW w:w="2126" w:type="dxa"/>
            <w:tcBorders>
              <w:top w:val="single" w:sz="4" w:space="0" w:color="auto"/>
              <w:left w:val="single" w:sz="4" w:space="0" w:color="auto"/>
              <w:bottom w:val="single" w:sz="4" w:space="0" w:color="auto"/>
              <w:right w:val="single" w:sz="4" w:space="0" w:color="auto"/>
            </w:tcBorders>
          </w:tcPr>
          <w:p w14:paraId="7252D76A" w14:textId="70EC6185" w:rsidR="00C639D8" w:rsidRPr="00182D90" w:rsidRDefault="00182D90">
            <w:pPr>
              <w:rPr>
                <w:rFonts w:ascii="LucidaSansEF" w:hAnsi="LucidaSansEF"/>
                <w:sz w:val="20"/>
                <w:szCs w:val="20"/>
              </w:rPr>
            </w:pPr>
            <w:r w:rsidRPr="00182D90">
              <w:rPr>
                <w:rFonts w:ascii="LucidaSansEF" w:hAnsi="LucidaSansEF" w:cs="Arial"/>
                <w:sz w:val="20"/>
                <w:szCs w:val="20"/>
              </w:rPr>
              <w:t>23 nov. 2021</w:t>
            </w:r>
          </w:p>
        </w:tc>
      </w:tr>
      <w:tr w:rsidR="00C639D8" w:rsidRPr="007870CD" w14:paraId="28ADA871" w14:textId="77777777" w:rsidTr="00F520FD">
        <w:trPr>
          <w:trHeight w:val="172"/>
          <w:jc w:val="center"/>
        </w:trPr>
        <w:tc>
          <w:tcPr>
            <w:tcW w:w="1838" w:type="dxa"/>
            <w:vMerge/>
            <w:tcBorders>
              <w:left w:val="single" w:sz="4" w:space="0" w:color="auto"/>
              <w:right w:val="single" w:sz="4" w:space="0" w:color="auto"/>
            </w:tcBorders>
          </w:tcPr>
          <w:p w14:paraId="100CA27E" w14:textId="77777777" w:rsidR="00C639D8" w:rsidRPr="007870CD" w:rsidRDefault="00C639D8" w:rsidP="006363D4">
            <w:pPr>
              <w:tabs>
                <w:tab w:val="left" w:pos="720"/>
                <w:tab w:val="right" w:pos="7380"/>
              </w:tabs>
              <w:rPr>
                <w:rFonts w:ascii="LucidaSansEF" w:hAnsi="LucidaSansEF" w:cs="Arial"/>
                <w:bCs/>
                <w:sz w:val="20"/>
                <w:szCs w:val="20"/>
              </w:rPr>
            </w:pPr>
          </w:p>
        </w:tc>
        <w:tc>
          <w:tcPr>
            <w:tcW w:w="5245" w:type="dxa"/>
            <w:tcBorders>
              <w:top w:val="single" w:sz="4" w:space="0" w:color="auto"/>
              <w:left w:val="single" w:sz="4" w:space="0" w:color="auto"/>
              <w:bottom w:val="single" w:sz="4" w:space="0" w:color="auto"/>
              <w:right w:val="single" w:sz="4" w:space="0" w:color="auto"/>
            </w:tcBorders>
          </w:tcPr>
          <w:p w14:paraId="4FC27325" w14:textId="77777777" w:rsidR="00C639D8" w:rsidRPr="00B77DDA" w:rsidRDefault="00C639D8" w:rsidP="00B77DDA">
            <w:pPr>
              <w:tabs>
                <w:tab w:val="left" w:pos="720"/>
                <w:tab w:val="right" w:pos="7380"/>
              </w:tabs>
              <w:rPr>
                <w:rFonts w:ascii="LucidaSansEF" w:hAnsi="LucidaSansEF" w:cs="Arial"/>
                <w:bCs/>
                <w:sz w:val="20"/>
                <w:szCs w:val="20"/>
              </w:rPr>
            </w:pPr>
            <w:r>
              <w:rPr>
                <w:rFonts w:ascii="LucidaSansEF" w:hAnsi="LucidaSansEF" w:cs="Arial"/>
                <w:bCs/>
                <w:sz w:val="20"/>
                <w:szCs w:val="20"/>
              </w:rPr>
              <w:t>Definitieve gunning (minimaal 20 kalenderdagen Standstill-termijn)</w:t>
            </w:r>
          </w:p>
        </w:tc>
        <w:tc>
          <w:tcPr>
            <w:tcW w:w="2126" w:type="dxa"/>
            <w:tcBorders>
              <w:top w:val="single" w:sz="4" w:space="0" w:color="auto"/>
              <w:left w:val="single" w:sz="4" w:space="0" w:color="auto"/>
              <w:bottom w:val="single" w:sz="4" w:space="0" w:color="auto"/>
              <w:right w:val="single" w:sz="4" w:space="0" w:color="auto"/>
            </w:tcBorders>
          </w:tcPr>
          <w:p w14:paraId="71C83532" w14:textId="0B7C6AF5" w:rsidR="00C639D8" w:rsidRPr="00182D90" w:rsidRDefault="00182D90">
            <w:pPr>
              <w:rPr>
                <w:rFonts w:ascii="LucidaSansEF" w:hAnsi="LucidaSansEF"/>
                <w:sz w:val="20"/>
                <w:szCs w:val="20"/>
              </w:rPr>
            </w:pPr>
            <w:r w:rsidRPr="00182D90">
              <w:rPr>
                <w:rFonts w:ascii="LucidaSansEF" w:hAnsi="LucidaSansEF"/>
                <w:sz w:val="20"/>
                <w:szCs w:val="20"/>
              </w:rPr>
              <w:t>6 dec. 2021</w:t>
            </w:r>
          </w:p>
        </w:tc>
      </w:tr>
      <w:tr w:rsidR="00C639D8" w:rsidRPr="007870CD" w14:paraId="3FF73DBB" w14:textId="77777777" w:rsidTr="00F520FD">
        <w:trPr>
          <w:trHeight w:val="172"/>
          <w:jc w:val="center"/>
        </w:trPr>
        <w:tc>
          <w:tcPr>
            <w:tcW w:w="1838" w:type="dxa"/>
            <w:vMerge/>
            <w:tcBorders>
              <w:left w:val="single" w:sz="4" w:space="0" w:color="auto"/>
              <w:bottom w:val="single" w:sz="4" w:space="0" w:color="auto"/>
              <w:right w:val="single" w:sz="4" w:space="0" w:color="auto"/>
            </w:tcBorders>
          </w:tcPr>
          <w:p w14:paraId="2923B278" w14:textId="77777777" w:rsidR="00C639D8" w:rsidRPr="007870CD" w:rsidRDefault="00C639D8" w:rsidP="006363D4">
            <w:pPr>
              <w:tabs>
                <w:tab w:val="left" w:pos="720"/>
                <w:tab w:val="right" w:pos="7380"/>
              </w:tabs>
              <w:rPr>
                <w:rFonts w:ascii="LucidaSansEF" w:hAnsi="LucidaSansEF" w:cs="Arial"/>
                <w:bCs/>
                <w:sz w:val="20"/>
                <w:szCs w:val="20"/>
              </w:rPr>
            </w:pPr>
          </w:p>
        </w:tc>
        <w:tc>
          <w:tcPr>
            <w:tcW w:w="5245" w:type="dxa"/>
            <w:tcBorders>
              <w:top w:val="single" w:sz="4" w:space="0" w:color="auto"/>
              <w:left w:val="single" w:sz="4" w:space="0" w:color="auto"/>
              <w:bottom w:val="single" w:sz="4" w:space="0" w:color="auto"/>
              <w:right w:val="single" w:sz="4" w:space="0" w:color="auto"/>
            </w:tcBorders>
          </w:tcPr>
          <w:p w14:paraId="59828101" w14:textId="77777777" w:rsidR="00C639D8" w:rsidRDefault="00C639D8"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Startdatum contract</w:t>
            </w:r>
          </w:p>
        </w:tc>
        <w:tc>
          <w:tcPr>
            <w:tcW w:w="2126" w:type="dxa"/>
            <w:tcBorders>
              <w:top w:val="single" w:sz="4" w:space="0" w:color="auto"/>
              <w:left w:val="single" w:sz="4" w:space="0" w:color="auto"/>
              <w:bottom w:val="single" w:sz="4" w:space="0" w:color="auto"/>
              <w:right w:val="single" w:sz="4" w:space="0" w:color="auto"/>
            </w:tcBorders>
          </w:tcPr>
          <w:p w14:paraId="7E9BF447" w14:textId="7F86CD53" w:rsidR="00C639D8" w:rsidRPr="00182D90" w:rsidRDefault="00182D90">
            <w:pPr>
              <w:rPr>
                <w:rFonts w:ascii="LucidaSansEF" w:hAnsi="LucidaSansEF"/>
                <w:sz w:val="20"/>
                <w:szCs w:val="20"/>
              </w:rPr>
            </w:pPr>
            <w:r w:rsidRPr="00182D90">
              <w:rPr>
                <w:rFonts w:ascii="LucidaSansEF" w:hAnsi="LucidaSansEF" w:cs="Arial"/>
                <w:sz w:val="20"/>
                <w:szCs w:val="20"/>
              </w:rPr>
              <w:t>1 jan. 2022</w:t>
            </w:r>
          </w:p>
        </w:tc>
      </w:tr>
    </w:tbl>
    <w:p w14:paraId="1AEA42A8" w14:textId="77777777" w:rsidR="00E258B2" w:rsidRPr="0086618B" w:rsidRDefault="00E258B2" w:rsidP="00E258B2">
      <w:pPr>
        <w:rPr>
          <w:rFonts w:ascii="LucidaSansEF" w:hAnsi="LucidaSansEF" w:cs="Arial"/>
          <w:sz w:val="20"/>
          <w:szCs w:val="20"/>
        </w:rPr>
      </w:pPr>
      <w:bookmarkStart w:id="24" w:name="_Ref215288979"/>
      <w:bookmarkStart w:id="25" w:name="_Ref215288999"/>
      <w:bookmarkStart w:id="26" w:name="_Ref151902528"/>
      <w:r w:rsidRPr="00166E2C">
        <w:rPr>
          <w:rFonts w:ascii="LucidaSansEF" w:hAnsi="LucidaSansEF" w:cs="Arial"/>
          <w:b/>
          <w:sz w:val="20"/>
          <w:szCs w:val="20"/>
          <w:u w:val="single"/>
        </w:rPr>
        <w:t>TenderNed</w:t>
      </w:r>
      <w:r w:rsidRPr="0086618B">
        <w:rPr>
          <w:rFonts w:ascii="LucidaSansEF" w:hAnsi="LucidaSansEF" w:cs="Arial"/>
          <w:sz w:val="20"/>
          <w:szCs w:val="20"/>
        </w:rPr>
        <w:t xml:space="preserve"> is het online marktplein voor aanbestedingen van de Nederlandse overheid. </w:t>
      </w:r>
    </w:p>
    <w:p w14:paraId="280BD68A"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TenderNed te publiceren. De overheid bevordert zo dat ondernemers alle aanbestedingen van de overheid op één plek </w:t>
      </w:r>
      <w:r>
        <w:rPr>
          <w:rFonts w:ascii="LucidaSansEF" w:hAnsi="LucidaSansEF" w:cs="Arial"/>
          <w:sz w:val="20"/>
          <w:szCs w:val="20"/>
        </w:rPr>
        <w:t xml:space="preserve">zijn te </w:t>
      </w:r>
      <w:r w:rsidRPr="0086618B">
        <w:rPr>
          <w:rFonts w:ascii="LucidaSansEF" w:hAnsi="LucidaSansEF" w:cs="Arial"/>
          <w:sz w:val="20"/>
          <w:szCs w:val="20"/>
        </w:rPr>
        <w:t xml:space="preserve">vinden. </w:t>
      </w:r>
    </w:p>
    <w:p w14:paraId="693225C0" w14:textId="77777777" w:rsidR="00E258B2" w:rsidRDefault="00E258B2" w:rsidP="00E258B2">
      <w:pPr>
        <w:rPr>
          <w:rFonts w:ascii="LucidaSansEF" w:hAnsi="LucidaSansEF" w:cs="Arial"/>
          <w:sz w:val="20"/>
          <w:szCs w:val="20"/>
        </w:rPr>
      </w:pPr>
    </w:p>
    <w:p w14:paraId="43DF2ABD" w14:textId="752C6AA5" w:rsidR="00E258B2" w:rsidRPr="006339B2" w:rsidRDefault="00E258B2" w:rsidP="00E258B2">
      <w:pPr>
        <w:rPr>
          <w:rFonts w:ascii="LucidaSansEF" w:hAnsi="LucidaSansEF" w:cs="Arial"/>
          <w:sz w:val="20"/>
          <w:szCs w:val="20"/>
        </w:rPr>
      </w:pPr>
      <w:r w:rsidRPr="006339B2">
        <w:rPr>
          <w:rFonts w:ascii="LucidaSansEF" w:hAnsi="LucidaSansEF" w:cs="Arial"/>
          <w:sz w:val="20"/>
          <w:szCs w:val="20"/>
        </w:rPr>
        <w:lastRenderedPageBreak/>
        <w:t xml:space="preserve">TenderNed maakt voor het registreren en inloggen van ondernemers </w:t>
      </w:r>
      <w:r>
        <w:rPr>
          <w:rFonts w:ascii="LucidaSansEF" w:hAnsi="LucidaSansEF" w:cs="Arial"/>
          <w:sz w:val="20"/>
          <w:szCs w:val="20"/>
        </w:rPr>
        <w:t xml:space="preserve">gebruik van </w:t>
      </w:r>
      <w:r w:rsidRPr="006339B2">
        <w:rPr>
          <w:rFonts w:ascii="LucidaSansEF" w:hAnsi="LucidaSansEF" w:cs="Arial"/>
          <w:sz w:val="20"/>
          <w:szCs w:val="20"/>
        </w:rPr>
        <w:t xml:space="preserve">eHerkenning. Vanaf 27 juni 2015 is inloggen en registreren met eHerkenning verplicht voor </w:t>
      </w:r>
      <w:r w:rsidR="000B1DAC" w:rsidRPr="006339B2">
        <w:rPr>
          <w:rFonts w:ascii="LucidaSansEF" w:hAnsi="LucidaSansEF" w:cs="Arial"/>
          <w:sz w:val="20"/>
          <w:szCs w:val="20"/>
        </w:rPr>
        <w:t>alle</w:t>
      </w:r>
      <w:r w:rsidRPr="006339B2">
        <w:rPr>
          <w:rFonts w:ascii="LucidaSansEF" w:hAnsi="LucidaSansEF" w:cs="Arial"/>
          <w:sz w:val="20"/>
          <w:szCs w:val="20"/>
        </w:rPr>
        <w:t xml:space="preserv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TenderNed. Voor het inloggen en registreren in TenderNed is een eHerkenningsmiddel nodig. Voor meer informatie over eHerkenning zie ook het Stappenplan Digitaal Inschrijven op overheidsopdrachten via TenderNed:</w:t>
      </w:r>
    </w:p>
    <w:p w14:paraId="63777564" w14:textId="77777777" w:rsidR="00E258B2" w:rsidRDefault="004B7AE4" w:rsidP="00E258B2">
      <w:pPr>
        <w:rPr>
          <w:rFonts w:ascii="LucidaSansEF" w:hAnsi="LucidaSansEF" w:cs="Arial"/>
          <w:sz w:val="20"/>
          <w:szCs w:val="20"/>
        </w:rPr>
      </w:pPr>
      <w:hyperlink r:id="rId20" w:history="1">
        <w:r w:rsidR="00E258B2" w:rsidRPr="006339B2">
          <w:rPr>
            <w:rStyle w:val="Hyperlink"/>
            <w:rFonts w:ascii="LucidaSansEF" w:hAnsi="LucidaSansEF" w:cs="Arial"/>
            <w:sz w:val="20"/>
            <w:szCs w:val="20"/>
          </w:rPr>
          <w:t>http://www.tenderned.nl/sites/default/files/In%20zes%20stappen%20digitaal%20inschrijven%20op%20overheidsopdrachten%20via%20TenderNed_0.pdf</w:t>
        </w:r>
      </w:hyperlink>
    </w:p>
    <w:p w14:paraId="78DF6A45" w14:textId="77777777" w:rsidR="00E258B2" w:rsidRDefault="00E258B2" w:rsidP="00E258B2">
      <w:pPr>
        <w:rPr>
          <w:rFonts w:ascii="LucidaSansEF" w:hAnsi="LucidaSansEF" w:cs="Arial"/>
          <w:sz w:val="20"/>
          <w:szCs w:val="20"/>
        </w:rPr>
      </w:pPr>
    </w:p>
    <w:p w14:paraId="2DFCDD51" w14:textId="77777777" w:rsidR="00E258B2" w:rsidRPr="00B46319" w:rsidRDefault="00E258B2" w:rsidP="00E258B2">
      <w:pPr>
        <w:rPr>
          <w:rFonts w:ascii="LucidaSansEF" w:hAnsi="LucidaSansEF"/>
          <w:iCs/>
          <w:sz w:val="20"/>
          <w:szCs w:val="20"/>
        </w:rPr>
      </w:pPr>
      <w:r w:rsidRPr="00B46319">
        <w:rPr>
          <w:rFonts w:ascii="LucidaSansEF" w:hAnsi="LucidaSansEF"/>
          <w:iCs/>
          <w:sz w:val="20"/>
          <w:szCs w:val="20"/>
        </w:rPr>
        <w:t>Het downloaden van documenten via TenderNed is mogelijk zonder te zijn ingelogd.</w:t>
      </w:r>
    </w:p>
    <w:p w14:paraId="58C336D4"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541B4B04"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3619B6CA" w14:textId="77777777" w:rsidR="00E258B2" w:rsidRPr="00B46319" w:rsidRDefault="00E258B2" w:rsidP="00E258B2">
      <w:pPr>
        <w:rPr>
          <w:rFonts w:ascii="LucidaSansEF" w:hAnsi="LucidaSansEF"/>
          <w:sz w:val="20"/>
          <w:szCs w:val="20"/>
        </w:rPr>
      </w:pPr>
    </w:p>
    <w:p w14:paraId="13863129"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1E18BA34" w14:textId="77777777" w:rsidR="00E258B2" w:rsidRPr="00B46319" w:rsidRDefault="00E258B2" w:rsidP="00E258B2">
      <w:pPr>
        <w:rPr>
          <w:rFonts w:ascii="LucidaSansEF" w:hAnsi="LucidaSansEF"/>
          <w:i/>
          <w:iCs/>
          <w:sz w:val="20"/>
          <w:szCs w:val="20"/>
        </w:rPr>
      </w:pPr>
    </w:p>
    <w:p w14:paraId="35AC1B3B"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TenderNed </w:t>
      </w:r>
      <w:r w:rsidRPr="00B46319">
        <w:rPr>
          <w:rFonts w:ascii="LucidaSansEF" w:hAnsi="LucidaSansEF"/>
          <w:b/>
          <w:iCs/>
          <w:sz w:val="20"/>
          <w:szCs w:val="20"/>
        </w:rPr>
        <w:t>download zonder te zijn ingelogd wordt u niet automatisch geïnformeerd over aanvullende informatie in deze aanbesteding.</w:t>
      </w:r>
    </w:p>
    <w:p w14:paraId="269D8512" w14:textId="77777777" w:rsidR="00E258B2" w:rsidRPr="00B46319" w:rsidRDefault="00E258B2" w:rsidP="00E258B2">
      <w:pPr>
        <w:rPr>
          <w:rFonts w:ascii="LucidaSansEF" w:hAnsi="LucidaSansEF"/>
          <w:i/>
          <w:iCs/>
          <w:sz w:val="20"/>
          <w:szCs w:val="20"/>
        </w:rPr>
      </w:pPr>
    </w:p>
    <w:p w14:paraId="0406C6D4" w14:textId="77777777" w:rsidR="00E258B2" w:rsidRPr="00B46319" w:rsidRDefault="00E258B2" w:rsidP="00E258B2">
      <w:pPr>
        <w:rPr>
          <w:rFonts w:ascii="LucidaSansEF" w:hAnsi="LucidaSansEF"/>
          <w:sz w:val="20"/>
          <w:szCs w:val="20"/>
        </w:rPr>
      </w:pPr>
      <w:r w:rsidRPr="00B46319">
        <w:rPr>
          <w:rFonts w:ascii="LucidaSansEF" w:hAnsi="LucidaSansEF"/>
          <w:iCs/>
          <w:sz w:val="20"/>
          <w:szCs w:val="20"/>
        </w:rPr>
        <w:t xml:space="preserve">TenderNed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13066AD7" w14:textId="4DAC7582"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000B1DAC" w:rsidRPr="00B46319">
        <w:rPr>
          <w:rFonts w:ascii="LucidaSansEF" w:hAnsi="LucidaSansEF"/>
          <w:sz w:val="20"/>
          <w:szCs w:val="20"/>
        </w:rPr>
        <w:t>houdt</w:t>
      </w:r>
      <w:r w:rsidRPr="00B46319">
        <w:rPr>
          <w:rFonts w:ascii="LucidaSansEF" w:hAnsi="LucidaSansEF"/>
          <w:sz w:val="20"/>
          <w:szCs w:val="20"/>
        </w:rPr>
        <w:t xml:space="preserve">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783D79F1"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7" w:name="_Toc80620085"/>
      <w:r w:rsidRPr="00D50C50">
        <w:rPr>
          <w:rFonts w:ascii="LucidaSansEF" w:hAnsi="LucidaSansEF"/>
          <w:i w:val="0"/>
        </w:rPr>
        <w:t>Gunningscriterium</w:t>
      </w:r>
      <w:bookmarkEnd w:id="27"/>
    </w:p>
    <w:p w14:paraId="697C0976"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4D5B640F" w14:textId="77777777" w:rsidR="0013697A" w:rsidRDefault="0013697A" w:rsidP="0013697A">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461A632C" w14:textId="77777777" w:rsidR="0013697A" w:rsidRPr="00D50C50" w:rsidRDefault="0013697A" w:rsidP="005B72FC">
      <w:pPr>
        <w:numPr>
          <w:ilvl w:val="0"/>
          <w:numId w:val="13"/>
        </w:numPr>
        <w:rPr>
          <w:rFonts w:ascii="LucidaSansEF" w:hAnsi="LucidaSansEF" w:cs="Arial"/>
          <w:sz w:val="20"/>
          <w:szCs w:val="20"/>
        </w:rPr>
      </w:pPr>
      <w:r>
        <w:rPr>
          <w:rFonts w:ascii="LucidaSansEF" w:hAnsi="LucidaSansEF" w:cs="Arial"/>
          <w:sz w:val="20"/>
          <w:szCs w:val="20"/>
        </w:rPr>
        <w:t xml:space="preserve">80% </w:t>
      </w:r>
      <w:r w:rsidRPr="00D50C50">
        <w:rPr>
          <w:rFonts w:ascii="LucidaSansEF" w:hAnsi="LucidaSansEF" w:cs="Arial"/>
          <w:sz w:val="20"/>
          <w:szCs w:val="20"/>
        </w:rPr>
        <w:t>Kwalitei</w:t>
      </w:r>
      <w:r>
        <w:rPr>
          <w:rFonts w:ascii="LucidaSansEF" w:hAnsi="LucidaSansEF" w:cs="Arial"/>
          <w:sz w:val="20"/>
          <w:szCs w:val="20"/>
        </w:rPr>
        <w:t>t (Criterium 1, 2 en 3)</w:t>
      </w:r>
      <w:r>
        <w:rPr>
          <w:rFonts w:ascii="LucidaSansEF" w:hAnsi="LucidaSansEF" w:cs="Arial"/>
          <w:color w:val="0000FF"/>
          <w:sz w:val="20"/>
          <w:szCs w:val="20"/>
        </w:rPr>
        <w:t>;</w:t>
      </w:r>
    </w:p>
    <w:p w14:paraId="7D5B7303" w14:textId="77777777" w:rsidR="0013697A" w:rsidRPr="00D50C50" w:rsidRDefault="0013697A" w:rsidP="005B72FC">
      <w:pPr>
        <w:numPr>
          <w:ilvl w:val="0"/>
          <w:numId w:val="13"/>
        </w:numPr>
        <w:rPr>
          <w:rFonts w:ascii="LucidaSansEF" w:hAnsi="LucidaSansEF" w:cs="Arial"/>
          <w:sz w:val="20"/>
          <w:szCs w:val="20"/>
        </w:rPr>
      </w:pPr>
      <w:r>
        <w:rPr>
          <w:rFonts w:ascii="LucidaSansEF" w:hAnsi="LucidaSansEF" w:cs="Arial"/>
          <w:sz w:val="20"/>
          <w:szCs w:val="20"/>
        </w:rPr>
        <w:t xml:space="preserve">20% </w:t>
      </w:r>
      <w:r w:rsidRPr="00D50C50">
        <w:rPr>
          <w:rFonts w:ascii="LucidaSansEF" w:hAnsi="LucidaSansEF" w:cs="Arial"/>
          <w:sz w:val="20"/>
          <w:szCs w:val="20"/>
        </w:rPr>
        <w:t xml:space="preserve">Prijs </w:t>
      </w:r>
      <w:r>
        <w:rPr>
          <w:rFonts w:ascii="LucidaSansEF" w:hAnsi="LucidaSansEF" w:cs="Arial"/>
          <w:sz w:val="20"/>
          <w:szCs w:val="20"/>
        </w:rPr>
        <w:t>(criterium 4).</w:t>
      </w:r>
    </w:p>
    <w:p w14:paraId="482F43B6" w14:textId="77777777" w:rsidR="00E258B2" w:rsidRPr="00B72789" w:rsidRDefault="00E258B2" w:rsidP="00E258B2">
      <w:pPr>
        <w:rPr>
          <w:rFonts w:ascii="LucidaSansEF" w:hAnsi="LucidaSansEF" w:cs="Arial"/>
          <w:color w:val="000000"/>
          <w:sz w:val="20"/>
          <w:szCs w:val="20"/>
        </w:rPr>
      </w:pPr>
    </w:p>
    <w:bookmarkEnd w:id="24"/>
    <w:bookmarkEnd w:id="25"/>
    <w:p w14:paraId="58457CA6" w14:textId="77777777" w:rsidR="00D95B5E" w:rsidRPr="005A4319" w:rsidRDefault="00797B21" w:rsidP="006363D4">
      <w:pPr>
        <w:rPr>
          <w:rFonts w:ascii="LucidaSansEF" w:hAnsi="LucidaSansEF"/>
          <w:sz w:val="20"/>
          <w:szCs w:val="20"/>
        </w:rPr>
      </w:pPr>
      <w:r w:rsidRPr="005A4319">
        <w:rPr>
          <w:rFonts w:ascii="LucidaSansEF" w:hAnsi="LucidaSansEF"/>
          <w:sz w:val="20"/>
          <w:szCs w:val="20"/>
        </w:rPr>
        <w:t xml:space="preserve">Varianten zijn </w:t>
      </w:r>
      <w:r w:rsidRPr="005A4319">
        <w:rPr>
          <w:rFonts w:ascii="LucidaSansEF" w:hAnsi="LucidaSansEF" w:cs="Arial"/>
          <w:sz w:val="20"/>
          <w:szCs w:val="20"/>
        </w:rPr>
        <w:t>niet</w:t>
      </w:r>
      <w:r w:rsidRPr="005A4319">
        <w:rPr>
          <w:rFonts w:ascii="LucidaSansEF" w:hAnsi="LucidaSansEF"/>
          <w:sz w:val="20"/>
          <w:szCs w:val="20"/>
        </w:rPr>
        <w:t xml:space="preserve"> toegestaan.</w:t>
      </w:r>
    </w:p>
    <w:p w14:paraId="7CCBDCD8"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8" w:name="_Toc80620086"/>
      <w:r>
        <w:rPr>
          <w:rFonts w:ascii="LucidaSansEF" w:hAnsi="LucidaSansEF"/>
          <w:i w:val="0"/>
        </w:rPr>
        <w:t>Inschrijfkosten</w:t>
      </w:r>
      <w:bookmarkEnd w:id="28"/>
    </w:p>
    <w:p w14:paraId="33E443EE" w14:textId="0CB25424" w:rsidR="00250274" w:rsidRPr="007E5D52" w:rsidRDefault="00250274" w:rsidP="007E5D52">
      <w:pPr>
        <w:rPr>
          <w:rFonts w:ascii="LucidaSansEF" w:hAnsi="LucidaSansEF"/>
          <w:sz w:val="20"/>
          <w:szCs w:val="20"/>
        </w:rPr>
      </w:pPr>
      <w:bookmarkStart w:id="29" w:name="_Toc352858546"/>
      <w:bookmarkStart w:id="30" w:name="_Toc352858620"/>
      <w:r w:rsidRPr="005A4319">
        <w:rPr>
          <w:rFonts w:ascii="LucidaSansEF" w:hAnsi="LucidaSansEF"/>
          <w:sz w:val="20"/>
          <w:szCs w:val="20"/>
        </w:rPr>
        <w:t xml:space="preserve">De VU biedt geen vergoeding aan wanneer een gedeelte van de te plaatsen opdracht moet </w:t>
      </w:r>
      <w:r w:rsidRPr="007E5D52">
        <w:rPr>
          <w:rFonts w:ascii="LucidaSansEF" w:hAnsi="LucidaSansEF"/>
          <w:sz w:val="20"/>
          <w:szCs w:val="20"/>
        </w:rPr>
        <w:t>worden uitgevoerd om de inschrijving in te kunnen dienen.</w:t>
      </w:r>
      <w:bookmarkEnd w:id="29"/>
      <w:bookmarkEnd w:id="30"/>
    </w:p>
    <w:p w14:paraId="570EC5DF" w14:textId="77777777" w:rsidR="00250274" w:rsidRDefault="00250274" w:rsidP="00250274">
      <w:pPr>
        <w:rPr>
          <w:rFonts w:ascii="LucidaSansEF" w:hAnsi="LucidaSansEF" w:cs="Arial"/>
          <w:i/>
          <w:color w:val="0000FF"/>
          <w:sz w:val="20"/>
          <w:szCs w:val="20"/>
        </w:rPr>
      </w:pPr>
    </w:p>
    <w:p w14:paraId="6CC9CFA1" w14:textId="77777777" w:rsidR="006363D4" w:rsidRPr="007E5D52" w:rsidRDefault="00797B21" w:rsidP="00250274">
      <w:pPr>
        <w:rPr>
          <w:rStyle w:val="Kop1Char"/>
        </w:rPr>
      </w:pPr>
      <w:r w:rsidRPr="00250274">
        <w:rPr>
          <w:rFonts w:ascii="LucidaSansEF" w:hAnsi="LucidaSansEF" w:cs="Arial"/>
          <w:i/>
          <w:color w:val="0000FF"/>
          <w:sz w:val="20"/>
          <w:szCs w:val="20"/>
        </w:rPr>
        <w:br w:type="page"/>
      </w:r>
      <w:bookmarkStart w:id="31" w:name="_Toc80620087"/>
      <w:r w:rsidR="006363D4" w:rsidRPr="007E5D52">
        <w:rPr>
          <w:rStyle w:val="Kop1Char"/>
        </w:rPr>
        <w:lastRenderedPageBreak/>
        <w:t xml:space="preserve">2.  </w:t>
      </w:r>
      <w:r w:rsidR="006363D4" w:rsidRPr="007E5D52">
        <w:rPr>
          <w:rStyle w:val="Kop1Char"/>
        </w:rPr>
        <w:tab/>
        <w:t>Voorschriften</w:t>
      </w:r>
      <w:bookmarkEnd w:id="31"/>
    </w:p>
    <w:p w14:paraId="152F489B" w14:textId="77777777" w:rsidR="006363D4" w:rsidRPr="007870CD" w:rsidRDefault="006363D4" w:rsidP="001221CE">
      <w:pPr>
        <w:pStyle w:val="Kop3"/>
        <w:numPr>
          <w:ilvl w:val="1"/>
          <w:numId w:val="9"/>
        </w:numPr>
        <w:spacing w:before="360"/>
        <w:rPr>
          <w:rFonts w:ascii="LucidaSansEF" w:eastAsia="MS Mincho" w:hAnsi="LucidaSansEF"/>
          <w:i w:val="0"/>
        </w:rPr>
      </w:pPr>
      <w:bookmarkStart w:id="32" w:name="_Toc80620088"/>
      <w:bookmarkStart w:id="33" w:name="_Toc198454552"/>
      <w:r w:rsidRPr="007870CD">
        <w:rPr>
          <w:rFonts w:ascii="LucidaSansEF" w:eastAsia="MS Mincho" w:hAnsi="LucidaSansEF"/>
          <w:i w:val="0"/>
        </w:rPr>
        <w:t>Aanbestedingsvoorschriften</w:t>
      </w:r>
      <w:bookmarkEnd w:id="32"/>
    </w:p>
    <w:p w14:paraId="52011230"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0E2397E7"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068731F1"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0B93A6CC" w14:textId="55ACC143" w:rsidR="006363D4" w:rsidRDefault="006363D4"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21" w:history="1">
        <w:r w:rsidR="005E4570" w:rsidRPr="0082314F">
          <w:rPr>
            <w:rStyle w:val="Hyperlink"/>
            <w:rFonts w:ascii="LucidaSansEF" w:hAnsi="LucidaSansEF" w:cs="Arial"/>
            <w:sz w:val="20"/>
            <w:szCs w:val="20"/>
          </w:rPr>
          <w:t>aanbestedingen.fpc@vu.nl</w:t>
        </w:r>
      </w:hyperlink>
      <w:r w:rsidRPr="007870CD">
        <w:rPr>
          <w:rFonts w:ascii="LucidaSansEF" w:hAnsi="LucidaSansEF" w:cs="Arial"/>
          <w:sz w:val="20"/>
          <w:szCs w:val="20"/>
        </w:rPr>
        <w:t>. Inlichtingen kunnen worden i</w:t>
      </w:r>
      <w:r w:rsidR="0070581C">
        <w:rPr>
          <w:rFonts w:ascii="LucidaSansEF" w:hAnsi="LucidaSansEF" w:cs="Arial"/>
          <w:sz w:val="20"/>
          <w:szCs w:val="20"/>
        </w:rPr>
        <w:t>ngewonnen onder vermelding van ‘</w:t>
      </w:r>
      <w:r w:rsidRPr="007870CD">
        <w:rPr>
          <w:rFonts w:ascii="LucidaSansEF" w:hAnsi="LucidaSansEF" w:cs="Arial"/>
          <w:sz w:val="20"/>
          <w:szCs w:val="20"/>
        </w:rPr>
        <w:t xml:space="preserve">Vraag </w:t>
      </w:r>
      <w:r w:rsidRPr="005A4319">
        <w:rPr>
          <w:rFonts w:ascii="LucidaSansEF" w:hAnsi="LucidaSansEF" w:cs="Arial"/>
          <w:sz w:val="20"/>
          <w:szCs w:val="20"/>
        </w:rPr>
        <w:t xml:space="preserve">aanbesteding </w:t>
      </w:r>
      <w:r w:rsidR="00C639D8" w:rsidRPr="005A4319">
        <w:rPr>
          <w:rFonts w:ascii="LucidaSansEF" w:hAnsi="LucidaSansEF" w:cs="Arial"/>
          <w:sz w:val="20"/>
          <w:szCs w:val="20"/>
        </w:rPr>
        <w:t>‘Civiele adviesdiensten openbare ruimte</w:t>
      </w:r>
      <w:r w:rsidR="0070581C" w:rsidRPr="005A4319">
        <w:rPr>
          <w:rFonts w:ascii="LucidaSansEF" w:hAnsi="LucidaSansEF" w:cs="Arial"/>
          <w:sz w:val="20"/>
          <w:szCs w:val="20"/>
        </w:rPr>
        <w:t>’</w:t>
      </w:r>
      <w:r w:rsidRPr="005A4319">
        <w:rPr>
          <w:rFonts w:ascii="LucidaSansEF" w:hAnsi="LucidaSansEF" w:cs="Arial"/>
          <w:sz w:val="20"/>
          <w:szCs w:val="20"/>
        </w:rPr>
        <w:t xml:space="preserve">. </w:t>
      </w:r>
    </w:p>
    <w:p w14:paraId="3A729516" w14:textId="77777777" w:rsidR="00D56184" w:rsidRPr="007870CD" w:rsidRDefault="00D56184"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58CE3094" w14:textId="77777777" w:rsidR="006363D4" w:rsidRPr="007870CD" w:rsidRDefault="00BA004A"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792A7175" w14:textId="77777777" w:rsidR="006363D4" w:rsidRPr="007870CD" w:rsidRDefault="006363D4"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6C4F9195" w14:textId="77777777" w:rsidR="006363D4" w:rsidRPr="007870CD" w:rsidRDefault="004E6C70"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EE1F0F">
        <w:rPr>
          <w:rFonts w:ascii="LucidaSansEF" w:hAnsi="LucidaSansEF" w:cs="Arial"/>
          <w:color w:val="000000"/>
          <w:sz w:val="20"/>
          <w:szCs w:val="20"/>
        </w:rPr>
        <w:t xml:space="preserve">verplichtingen van partijen worden vastgelegd in de definitieve </w:t>
      </w:r>
      <w:r w:rsidR="00DF2330" w:rsidRPr="00EE1F0F">
        <w:rPr>
          <w:rFonts w:ascii="LucidaSansEF" w:hAnsi="LucidaSansEF" w:cs="Arial"/>
          <w:color w:val="000000"/>
          <w:sz w:val="20"/>
          <w:szCs w:val="20"/>
        </w:rPr>
        <w:t>overeenkomst</w:t>
      </w:r>
      <w:r w:rsidR="006363D4" w:rsidRPr="00EE1F0F">
        <w:rPr>
          <w:rFonts w:ascii="LucidaSansEF" w:hAnsi="LucidaSansEF" w:cs="Arial"/>
          <w:color w:val="000000"/>
          <w:sz w:val="20"/>
          <w:szCs w:val="20"/>
        </w:rPr>
        <w:t xml:space="preserve"> en de Algemene</w:t>
      </w:r>
      <w:r w:rsidR="006363D4" w:rsidRPr="00D50C50">
        <w:rPr>
          <w:rFonts w:ascii="LucidaSansEF" w:hAnsi="LucidaSansEF" w:cs="Arial"/>
          <w:sz w:val="20"/>
          <w:szCs w:val="20"/>
        </w:rPr>
        <w:t xml:space="preserve"> Inkoopvoorwaarden van de VU.</w:t>
      </w:r>
    </w:p>
    <w:p w14:paraId="4390F98A" w14:textId="77777777" w:rsidR="006363D4" w:rsidRPr="007870CD" w:rsidRDefault="006363D4" w:rsidP="005B72FC">
      <w:pPr>
        <w:widowControl w:val="0"/>
        <w:numPr>
          <w:ilvl w:val="0"/>
          <w:numId w:val="16"/>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(aanbestedings</w:t>
      </w:r>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2BC1F914" w14:textId="77777777" w:rsidR="006363D4" w:rsidRPr="007870CD" w:rsidRDefault="006363D4"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4B7D34DA" w14:textId="77777777" w:rsidR="003B5580" w:rsidRPr="003B5580" w:rsidRDefault="00250274"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1D617F11" w14:textId="28579DAD" w:rsidR="006363D4" w:rsidRPr="003B5580" w:rsidRDefault="006363D4"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 xml:space="preserve">Een geschil tussen de bij de aanbesteding betrokkenen – </w:t>
      </w:r>
      <w:r w:rsidR="000B1DAC" w:rsidRPr="003B5580">
        <w:rPr>
          <w:rFonts w:ascii="LucidaSansEF" w:hAnsi="LucidaSansEF" w:cs="Arial"/>
          <w:sz w:val="20"/>
          <w:szCs w:val="20"/>
          <w:shd w:val="clear" w:color="auto" w:fill="FFFFFF"/>
        </w:rPr>
        <w:t>daaronder</w:t>
      </w:r>
      <w:r w:rsidRPr="003B5580">
        <w:rPr>
          <w:rFonts w:ascii="LucidaSansEF" w:hAnsi="LucidaSansEF" w:cs="Arial"/>
          <w:sz w:val="20"/>
          <w:szCs w:val="20"/>
          <w:shd w:val="clear" w:color="auto" w:fill="FFFFFF"/>
        </w:rPr>
        <w:t xml:space="preserve"> begrepen een geschil dat slechts door een van de betrokkenen als zodanig wordt beschouwd - dat ontstaat naar aanleiding van deze aanbesteding, wordt beslecht door de bevoegde rechter in het arrondissement Amsterdam.</w:t>
      </w:r>
    </w:p>
    <w:p w14:paraId="405469EB" w14:textId="77777777" w:rsidR="006363D4" w:rsidRPr="003B5580" w:rsidRDefault="006363D4"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017045CD" w14:textId="77777777" w:rsidR="00B77DDA" w:rsidRDefault="00B77DDA">
      <w:pPr>
        <w:rPr>
          <w:rFonts w:ascii="LucidaSansEF" w:eastAsia="MS Mincho" w:hAnsi="LucidaSansEF" w:cs="Arial"/>
          <w:b/>
          <w:bCs/>
          <w:sz w:val="20"/>
          <w:szCs w:val="20"/>
        </w:rPr>
      </w:pPr>
      <w:bookmarkStart w:id="34" w:name="_Ref225907860"/>
      <w:r>
        <w:rPr>
          <w:rFonts w:ascii="LucidaSansEF" w:eastAsia="MS Mincho" w:hAnsi="LucidaSansEF"/>
          <w:i/>
        </w:rPr>
        <w:br w:type="page"/>
      </w:r>
    </w:p>
    <w:p w14:paraId="4B326C64" w14:textId="77777777" w:rsidR="006363D4" w:rsidRPr="007870CD" w:rsidRDefault="006363D4" w:rsidP="001221CE">
      <w:pPr>
        <w:pStyle w:val="Kop3"/>
        <w:numPr>
          <w:ilvl w:val="1"/>
          <w:numId w:val="9"/>
        </w:numPr>
        <w:spacing w:before="360"/>
        <w:rPr>
          <w:rFonts w:ascii="LucidaSansEF" w:eastAsia="MS Mincho" w:hAnsi="LucidaSansEF"/>
          <w:i w:val="0"/>
        </w:rPr>
      </w:pPr>
      <w:bookmarkStart w:id="35" w:name="_Toc80620089"/>
      <w:r w:rsidRPr="007870CD">
        <w:rPr>
          <w:rFonts w:ascii="LucidaSansEF" w:eastAsia="MS Mincho" w:hAnsi="LucidaSansEF"/>
          <w:i w:val="0"/>
        </w:rPr>
        <w:lastRenderedPageBreak/>
        <w:t xml:space="preserve">Voorschriften voor het indienen van een </w:t>
      </w:r>
      <w:bookmarkEnd w:id="34"/>
      <w:r w:rsidRPr="007870CD">
        <w:rPr>
          <w:rFonts w:ascii="LucidaSansEF" w:eastAsia="MS Mincho" w:hAnsi="LucidaSansEF"/>
          <w:i w:val="0"/>
        </w:rPr>
        <w:t>Aanbieding</w:t>
      </w:r>
      <w:bookmarkEnd w:id="35"/>
      <w:r w:rsidRPr="007870CD">
        <w:rPr>
          <w:rFonts w:ascii="LucidaSansEF" w:eastAsia="MS Mincho" w:hAnsi="LucidaSansEF"/>
          <w:i w:val="0"/>
        </w:rPr>
        <w:t xml:space="preserve"> </w:t>
      </w:r>
    </w:p>
    <w:p w14:paraId="68750487"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6C3BB04B" w14:textId="77777777" w:rsidR="00E258B2" w:rsidRPr="007870CD" w:rsidRDefault="00E258B2" w:rsidP="00E258B2">
      <w:pPr>
        <w:rPr>
          <w:rFonts w:ascii="LucidaSansEF" w:hAnsi="LucidaSansEF" w:cs="Arial"/>
          <w:sz w:val="20"/>
          <w:szCs w:val="20"/>
        </w:rPr>
      </w:pPr>
    </w:p>
    <w:p w14:paraId="48E713BF" w14:textId="4FC9182F" w:rsidR="00E258B2" w:rsidRPr="00B77DDA"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w:t>
      </w:r>
      <w:r w:rsidR="000B1DAC" w:rsidRPr="00B77DDA">
        <w:rPr>
          <w:rFonts w:ascii="LucidaSansEF" w:hAnsi="LucidaSansEF" w:cs="Arial"/>
          <w:sz w:val="20"/>
          <w:szCs w:val="20"/>
          <w:shd w:val="clear" w:color="auto" w:fill="FFFFFF"/>
        </w:rPr>
        <w:t>1 –</w:t>
      </w:r>
      <w:r w:rsidRPr="00B77DDA">
        <w:rPr>
          <w:rFonts w:ascii="LucidaSansEF" w:hAnsi="LucidaSansEF" w:cs="Arial"/>
          <w:sz w:val="20"/>
          <w:szCs w:val="20"/>
          <w:shd w:val="clear" w:color="auto" w:fill="FFFFFF"/>
        </w:rPr>
        <w:t xml:space="preserve"> ‘Planning’.</w:t>
      </w:r>
    </w:p>
    <w:p w14:paraId="63ED72CE" w14:textId="77777777" w:rsidR="00E258B2" w:rsidRPr="00B77DDA"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275A42AC" w14:textId="77777777" w:rsidR="00E258B2" w:rsidRPr="00B77DDA"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4CBC814C" w14:textId="77777777" w:rsidR="00E258B2" w:rsidRPr="00B77DDA"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wijze waarop dit in TenderNed is vastgelegd</w:t>
      </w:r>
      <w:r w:rsidRPr="00B77DDA">
        <w:rPr>
          <w:rFonts w:ascii="LucidaSansEF" w:hAnsi="LucidaSansEF" w:cs="Arial"/>
          <w:sz w:val="20"/>
          <w:szCs w:val="20"/>
          <w:shd w:val="clear" w:color="auto" w:fill="FFFFFF"/>
        </w:rPr>
        <w:t>.</w:t>
      </w:r>
    </w:p>
    <w:p w14:paraId="76B91F04" w14:textId="77777777" w:rsidR="00E258B2" w:rsidRPr="00726606"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36E7D790" w14:textId="77777777" w:rsidR="00E258B2" w:rsidRPr="00726606"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TenderNed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77457392" w14:textId="77777777" w:rsidR="00E258B2" w:rsidRPr="00726606"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TenderNed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3E6F9416" w14:textId="77777777" w:rsidR="00E258B2" w:rsidRPr="00B77DDA"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5990E722" w14:textId="77777777" w:rsidR="00E258B2" w:rsidRPr="00B77DDA"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26FFE6B5" w14:textId="77777777" w:rsidR="006363D4" w:rsidRPr="00576081" w:rsidRDefault="006363D4" w:rsidP="001221CE">
      <w:pPr>
        <w:pStyle w:val="Kop3"/>
        <w:numPr>
          <w:ilvl w:val="1"/>
          <w:numId w:val="9"/>
        </w:numPr>
        <w:spacing w:before="360"/>
        <w:rPr>
          <w:rFonts w:ascii="LucidaSansEF" w:eastAsia="MS Mincho" w:hAnsi="LucidaSansEF" w:cs="Lucida Sans Unicode"/>
          <w:i w:val="0"/>
        </w:rPr>
      </w:pPr>
      <w:bookmarkStart w:id="36" w:name="_Toc170278136"/>
      <w:bookmarkStart w:id="37" w:name="_Toc80620090"/>
      <w:r w:rsidRPr="00576081">
        <w:rPr>
          <w:rFonts w:ascii="LucidaSansEF" w:eastAsia="MS Mincho" w:hAnsi="LucidaSansEF" w:cs="Lucida Sans Unicode"/>
          <w:i w:val="0"/>
        </w:rPr>
        <w:t>Vragen over de aanbesteding</w:t>
      </w:r>
      <w:bookmarkEnd w:id="36"/>
      <w:bookmarkEnd w:id="37"/>
    </w:p>
    <w:p w14:paraId="4242820C"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0C83ED77" w14:textId="77777777" w:rsidR="00E258B2" w:rsidRPr="007870CD" w:rsidRDefault="00E258B2" w:rsidP="00E258B2">
      <w:pPr>
        <w:rPr>
          <w:rFonts w:ascii="LucidaSansEF" w:eastAsia="MS Mincho" w:hAnsi="LucidaSansEF" w:cs="Arial"/>
          <w:sz w:val="20"/>
          <w:szCs w:val="20"/>
        </w:rPr>
      </w:pPr>
    </w:p>
    <w:p w14:paraId="3C399F4F" w14:textId="77777777" w:rsidR="00E258B2" w:rsidRPr="00726606"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09A17291" w14:textId="77777777" w:rsidR="00E258B2" w:rsidRPr="00726606"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11B4E87D" w14:textId="77777777" w:rsidR="00E258B2" w:rsidRPr="00726606"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TenderNed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6447C5A5" w14:textId="77777777" w:rsidR="00E258B2" w:rsidRPr="00726606" w:rsidRDefault="00E258B2" w:rsidP="005B72FC">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(aanbestedings)documenten, zoals resultaten van evaluaties, processen-verbaal, adviezen aangaande kwalificatie aan Inschrijver bekend te maken.</w:t>
      </w:r>
    </w:p>
    <w:p w14:paraId="30763AA9" w14:textId="77777777" w:rsidR="00BA004A" w:rsidRPr="00576081" w:rsidRDefault="00BA004A" w:rsidP="001221CE">
      <w:pPr>
        <w:pStyle w:val="Kop3"/>
        <w:numPr>
          <w:ilvl w:val="1"/>
          <w:numId w:val="9"/>
        </w:numPr>
        <w:spacing w:before="360"/>
        <w:rPr>
          <w:rFonts w:ascii="LucidaSansEF" w:eastAsia="MS Mincho" w:hAnsi="LucidaSansEF" w:cs="Lucida Sans Unicode"/>
          <w:i w:val="0"/>
        </w:rPr>
      </w:pPr>
      <w:bookmarkStart w:id="38" w:name="_Toc80620091"/>
      <w:bookmarkStart w:id="39" w:name="_Toc170278138"/>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38"/>
      <w:r>
        <w:rPr>
          <w:rFonts w:ascii="LucidaSansEF" w:eastAsia="MS Mincho" w:hAnsi="LucidaSansEF" w:cs="Lucida Sans Unicode"/>
          <w:i w:val="0"/>
        </w:rPr>
        <w:t xml:space="preserve"> </w:t>
      </w:r>
    </w:p>
    <w:p w14:paraId="42B53891" w14:textId="77777777"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w:t>
      </w:r>
      <w:r w:rsidRPr="00E11037">
        <w:rPr>
          <w:rFonts w:ascii="LucidaSansEF" w:hAnsi="LucidaSansEF" w:cs="Arial"/>
          <w:sz w:val="20"/>
          <w:szCs w:val="20"/>
          <w:shd w:val="clear" w:color="auto" w:fill="FFFFFF"/>
        </w:rPr>
        <w:lastRenderedPageBreak/>
        <w:t>vragen niet naar behoren zijn beantwoord, kunt u contact op</w:t>
      </w:r>
      <w:r w:rsidR="007542E2">
        <w:rPr>
          <w:rFonts w:ascii="LucidaSansEF" w:hAnsi="LucidaSansEF" w:cs="Arial"/>
          <w:sz w:val="20"/>
          <w:szCs w:val="20"/>
          <w:shd w:val="clear" w:color="auto" w:fill="FFFFFF"/>
        </w:rPr>
        <w:t>nemen</w:t>
      </w:r>
      <w:r w:rsidRPr="00E11037">
        <w:rPr>
          <w:rFonts w:ascii="LucidaSansEF" w:hAnsi="LucidaSansEF" w:cs="Arial"/>
          <w:sz w:val="20"/>
          <w:szCs w:val="20"/>
          <w:shd w:val="clear" w:color="auto" w:fill="FFFFFF"/>
        </w:rPr>
        <w:t xml:space="preserve"> met de </w:t>
      </w:r>
      <w:r w:rsidR="00CE1AF0">
        <w:rPr>
          <w:rFonts w:ascii="LucidaSansEF" w:hAnsi="LucidaSansEF" w:cs="Arial"/>
          <w:sz w:val="20"/>
          <w:szCs w:val="20"/>
          <w:shd w:val="clear" w:color="auto" w:fill="FFFFFF"/>
        </w:rPr>
        <w:t xml:space="preserve">heer Remco Stel, </w:t>
      </w:r>
      <w:r w:rsidRPr="00E11037">
        <w:rPr>
          <w:rFonts w:ascii="LucidaSansEF" w:hAnsi="LucidaSansEF" w:cs="Arial"/>
          <w:sz w:val="20"/>
          <w:szCs w:val="20"/>
          <w:shd w:val="clear" w:color="auto" w:fill="FFFFFF"/>
        </w:rPr>
        <w:t>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w:t>
      </w:r>
      <w:r w:rsidR="00CE1AF0">
        <w:rPr>
          <w:rFonts w:ascii="LucidaSansEF" w:hAnsi="LucidaSansEF" w:cs="Arial"/>
          <w:sz w:val="20"/>
          <w:szCs w:val="20"/>
          <w:shd w:val="clear" w:color="auto" w:fill="FFFFFF"/>
        </w:rPr>
        <w:t>,</w:t>
      </w:r>
      <w:r w:rsidRPr="00E11037">
        <w:rPr>
          <w:rFonts w:ascii="LucidaSansEF" w:hAnsi="LucidaSansEF" w:cs="Arial"/>
          <w:sz w:val="20"/>
          <w:szCs w:val="20"/>
          <w:shd w:val="clear" w:color="auto" w:fill="FFFFFF"/>
        </w:rPr>
        <w:t xml:space="preserve"> via e-mail</w:t>
      </w:r>
      <w:r w:rsidR="005A0BBD">
        <w:rPr>
          <w:rFonts w:ascii="LucidaSansEF" w:hAnsi="LucidaSansEF" w:cs="Arial"/>
          <w:sz w:val="20"/>
          <w:szCs w:val="20"/>
          <w:shd w:val="clear" w:color="auto" w:fill="FFFFFF"/>
        </w:rPr>
        <w:t xml:space="preserve"> </w:t>
      </w:r>
      <w:hyperlink r:id="rId22"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3D47DDFB"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40" w:name="_Toc80620092"/>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40"/>
    </w:p>
    <w:p w14:paraId="091BAEB8" w14:textId="77777777" w:rsidR="006363D4" w:rsidRPr="007870CD" w:rsidRDefault="00F51D61" w:rsidP="006363D4">
      <w:pPr>
        <w:pStyle w:val="Kop3"/>
        <w:numPr>
          <w:ilvl w:val="0"/>
          <w:numId w:val="0"/>
        </w:numPr>
        <w:spacing w:before="360"/>
        <w:rPr>
          <w:rFonts w:ascii="LucidaSansEF" w:eastAsia="MS Mincho" w:hAnsi="LucidaSansEF"/>
          <w:i w:val="0"/>
        </w:rPr>
      </w:pPr>
      <w:bookmarkStart w:id="41" w:name="_Toc80620093"/>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1"/>
    </w:p>
    <w:p w14:paraId="060A75BB"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5A5332D7" w14:textId="77777777" w:rsidR="006363D4" w:rsidRPr="007870CD" w:rsidRDefault="00F51D61" w:rsidP="005B72FC">
      <w:pPr>
        <w:pStyle w:val="Kop3"/>
        <w:numPr>
          <w:ilvl w:val="1"/>
          <w:numId w:val="15"/>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2" w:name="_Toc80620094"/>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39"/>
      <w:bookmarkEnd w:id="42"/>
    </w:p>
    <w:p w14:paraId="44D24CE1" w14:textId="383F2B53"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het elektronisch formulier ‘Uniform Europees Aanbestedingsdocument’ (UEA) gevoegd om maximale vergelijkbaarheid van de door Inschrijvers opgeleverde informatie te bewerkstelligen.</w:t>
      </w:r>
    </w:p>
    <w:p w14:paraId="52DC275C" w14:textId="606F7813"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r w:rsidR="000B1DAC" w:rsidRPr="00AB4544">
        <w:rPr>
          <w:rFonts w:ascii="LucidaSansEF" w:hAnsi="LucidaSansEF" w:cs="Arial"/>
          <w:sz w:val="20"/>
          <w:szCs w:val="20"/>
        </w:rPr>
        <w:t>Pdf-bestand</w:t>
      </w:r>
      <w:r w:rsidRPr="00AB4544">
        <w:rPr>
          <w:rFonts w:ascii="LucidaSansEF" w:hAnsi="LucidaSansEF" w:cs="Arial"/>
          <w:sz w:val="20"/>
          <w:szCs w:val="20"/>
        </w:rPr>
        <w:t>.</w:t>
      </w:r>
    </w:p>
    <w:p w14:paraId="62DEC32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16F24528" w14:textId="77777777" w:rsidR="00E258B2" w:rsidRPr="00AB4544" w:rsidRDefault="00E258B2" w:rsidP="00AB4544">
      <w:pPr>
        <w:tabs>
          <w:tab w:val="left" w:pos="720"/>
          <w:tab w:val="right" w:pos="7380"/>
        </w:tabs>
        <w:rPr>
          <w:rFonts w:ascii="LucidaSansEF" w:hAnsi="LucidaSansEF" w:cs="Arial"/>
          <w:sz w:val="20"/>
          <w:szCs w:val="20"/>
        </w:rPr>
      </w:pPr>
    </w:p>
    <w:p w14:paraId="6753BEA9"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12C63CE7" w14:textId="77777777" w:rsidR="00E258B2" w:rsidRPr="00E258B2" w:rsidRDefault="00E258B2" w:rsidP="00AB4544">
      <w:pPr>
        <w:tabs>
          <w:tab w:val="left" w:pos="720"/>
          <w:tab w:val="right" w:pos="7380"/>
        </w:tabs>
        <w:rPr>
          <w:rFonts w:ascii="LucidaSansEF" w:hAnsi="LucidaSansEF" w:cs="Arial"/>
          <w:sz w:val="20"/>
          <w:szCs w:val="20"/>
        </w:rPr>
      </w:pPr>
    </w:p>
    <w:p w14:paraId="5A1B25C9"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E856EE1" w14:textId="77777777" w:rsidR="00E258B2" w:rsidRPr="00E258B2" w:rsidRDefault="00E258B2" w:rsidP="00AB4544">
      <w:pPr>
        <w:tabs>
          <w:tab w:val="left" w:pos="720"/>
          <w:tab w:val="right" w:pos="7380"/>
        </w:tabs>
        <w:rPr>
          <w:rFonts w:ascii="LucidaSansEF" w:hAnsi="LucidaSansEF" w:cs="Arial"/>
          <w:sz w:val="20"/>
          <w:szCs w:val="20"/>
        </w:rPr>
      </w:pPr>
    </w:p>
    <w:p w14:paraId="3FFB85EE"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2F4DCD49" w14:textId="77777777" w:rsidR="00E258B2" w:rsidRPr="00AB4544" w:rsidRDefault="00E258B2" w:rsidP="00AB4544">
      <w:pPr>
        <w:tabs>
          <w:tab w:val="left" w:pos="720"/>
          <w:tab w:val="right" w:pos="7380"/>
        </w:tabs>
        <w:rPr>
          <w:rFonts w:ascii="LucidaSansEF" w:hAnsi="LucidaSansEF" w:cs="Arial"/>
          <w:sz w:val="20"/>
          <w:szCs w:val="20"/>
        </w:rPr>
      </w:pPr>
    </w:p>
    <w:p w14:paraId="56C92A7B"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te overleggen. </w:t>
      </w:r>
    </w:p>
    <w:p w14:paraId="7E6F9D07" w14:textId="77777777" w:rsidR="00E258B2" w:rsidRPr="00E258B2" w:rsidRDefault="00E258B2" w:rsidP="00AB4544">
      <w:pPr>
        <w:tabs>
          <w:tab w:val="left" w:pos="720"/>
          <w:tab w:val="right" w:pos="7380"/>
        </w:tabs>
        <w:rPr>
          <w:rFonts w:ascii="LucidaSansEF" w:hAnsi="LucidaSansEF" w:cs="Arial"/>
          <w:sz w:val="20"/>
          <w:szCs w:val="20"/>
        </w:rPr>
      </w:pPr>
    </w:p>
    <w:p w14:paraId="1AE80869"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2976927" w14:textId="77777777" w:rsidR="00E258B2" w:rsidRPr="00E258B2" w:rsidRDefault="00E258B2" w:rsidP="00AB4544">
      <w:pPr>
        <w:tabs>
          <w:tab w:val="left" w:pos="720"/>
          <w:tab w:val="right" w:pos="7380"/>
        </w:tabs>
        <w:rPr>
          <w:rFonts w:ascii="LucidaSansEF" w:hAnsi="LucidaSansEF" w:cs="Arial"/>
          <w:sz w:val="20"/>
          <w:szCs w:val="20"/>
        </w:rPr>
      </w:pPr>
    </w:p>
    <w:p w14:paraId="15A9E22D"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31568621" w14:textId="77777777" w:rsidR="00E258B2" w:rsidRPr="0056732A" w:rsidRDefault="004B7AE4" w:rsidP="00AB4544">
      <w:pPr>
        <w:tabs>
          <w:tab w:val="left" w:pos="720"/>
          <w:tab w:val="right" w:pos="7380"/>
        </w:tabs>
        <w:rPr>
          <w:rFonts w:ascii="LucidaSansEF" w:hAnsi="LucidaSansEF" w:cs="Arial"/>
          <w:color w:val="0000FF"/>
          <w:sz w:val="20"/>
          <w:szCs w:val="20"/>
        </w:rPr>
      </w:pPr>
      <w:hyperlink r:id="rId23" w:history="1">
        <w:r w:rsidR="00E258B2" w:rsidRPr="0056732A">
          <w:rPr>
            <w:rFonts w:ascii="LucidaSansEF" w:hAnsi="LucidaSansEF"/>
            <w:color w:val="0000FF"/>
            <w:sz w:val="20"/>
            <w:szCs w:val="20"/>
          </w:rPr>
          <w:t>https://www.justis.nl/producten/gva/gva-aanvragen/</w:t>
        </w:r>
      </w:hyperlink>
    </w:p>
    <w:p w14:paraId="5F647927" w14:textId="77777777" w:rsidR="006363D4" w:rsidRPr="007870CD" w:rsidRDefault="003634B2" w:rsidP="006363D4">
      <w:pPr>
        <w:pStyle w:val="Kop3"/>
        <w:numPr>
          <w:ilvl w:val="0"/>
          <w:numId w:val="0"/>
        </w:numPr>
        <w:spacing w:before="360"/>
        <w:rPr>
          <w:rFonts w:ascii="LucidaSansEF" w:eastAsia="MS Mincho" w:hAnsi="LucidaSansEF"/>
          <w:i w:val="0"/>
        </w:rPr>
      </w:pPr>
      <w:bookmarkStart w:id="43" w:name="_Toc80620095"/>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4"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3"/>
      <w:bookmarkEnd w:id="44"/>
    </w:p>
    <w:p w14:paraId="2C88ACDA"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125BFF50" w14:textId="77777777" w:rsidR="006363D4" w:rsidRPr="007870CD" w:rsidRDefault="006363D4" w:rsidP="001221CE">
      <w:pPr>
        <w:numPr>
          <w:ilvl w:val="0"/>
          <w:numId w:val="10"/>
        </w:numPr>
        <w:overflowPunct w:val="0"/>
        <w:autoSpaceDE w:val="0"/>
        <w:autoSpaceDN w:val="0"/>
        <w:adjustRightInd w:val="0"/>
        <w:textAlignment w:val="baseline"/>
        <w:rPr>
          <w:rFonts w:ascii="LucidaSansEF" w:hAnsi="LucidaSansEF" w:cs="Arial"/>
          <w:sz w:val="20"/>
          <w:szCs w:val="20"/>
        </w:rPr>
      </w:pPr>
      <w:bookmarkStart w:id="45" w:name="_Ref231362420"/>
      <w:r w:rsidRPr="007870CD">
        <w:rPr>
          <w:rFonts w:ascii="LucidaSansEF" w:hAnsi="LucidaSansEF" w:cs="Arial"/>
          <w:sz w:val="20"/>
          <w:szCs w:val="20"/>
        </w:rPr>
        <w:t>juistheid en volledigheid;</w:t>
      </w:r>
      <w:bookmarkEnd w:id="45"/>
    </w:p>
    <w:p w14:paraId="6E5E6AEA" w14:textId="77777777" w:rsidR="006363D4" w:rsidRPr="007870CD" w:rsidRDefault="009B2CDE" w:rsidP="001221CE">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37387E75" w14:textId="77777777" w:rsidR="006363D4" w:rsidRPr="007870CD" w:rsidRDefault="009B2CDE" w:rsidP="001221CE">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0D581444" w14:textId="77777777" w:rsidR="006363D4" w:rsidRPr="007870CD" w:rsidRDefault="009B2CDE" w:rsidP="001221CE">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070E2C4E" w14:textId="77777777" w:rsidR="006363D4" w:rsidRPr="00864CAC" w:rsidRDefault="005A5384" w:rsidP="001221CE">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45C65745" w14:textId="77777777" w:rsidR="006363D4" w:rsidRPr="007870CD" w:rsidRDefault="003634B2" w:rsidP="006363D4">
      <w:pPr>
        <w:pStyle w:val="Kop3"/>
        <w:numPr>
          <w:ilvl w:val="0"/>
          <w:numId w:val="0"/>
        </w:numPr>
        <w:spacing w:before="360"/>
        <w:rPr>
          <w:rFonts w:ascii="LucidaSansEF" w:eastAsia="MS Mincho" w:hAnsi="LucidaSansEF"/>
          <w:i w:val="0"/>
        </w:rPr>
      </w:pPr>
      <w:bookmarkStart w:id="46" w:name="_Ref231288272"/>
      <w:bookmarkStart w:id="47" w:name="_Toc80620096"/>
      <w:bookmarkEnd w:id="26"/>
      <w:bookmarkEnd w:id="33"/>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6"/>
      <w:bookmarkEnd w:id="47"/>
    </w:p>
    <w:p w14:paraId="650ECEFA" w14:textId="77777777" w:rsidR="00E258B2" w:rsidRPr="007870CD" w:rsidRDefault="00E258B2" w:rsidP="005B72FC">
      <w:pPr>
        <w:numPr>
          <w:ilvl w:val="0"/>
          <w:numId w:val="12"/>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04272FA8" w14:textId="77777777" w:rsidR="00E258B2" w:rsidRPr="007870CD" w:rsidRDefault="00E258B2" w:rsidP="005B72FC">
      <w:pPr>
        <w:numPr>
          <w:ilvl w:val="0"/>
          <w:numId w:val="12"/>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6E5BE38B"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56354F72" w14:textId="77777777"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ondertekening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56359D4F" w14:textId="77777777" w:rsidR="006363D4" w:rsidRPr="007870CD" w:rsidRDefault="003634B2" w:rsidP="006363D4">
      <w:pPr>
        <w:pStyle w:val="Kop3"/>
        <w:numPr>
          <w:ilvl w:val="0"/>
          <w:numId w:val="0"/>
        </w:numPr>
        <w:spacing w:before="360"/>
        <w:rPr>
          <w:rFonts w:ascii="LucidaSansEF" w:eastAsia="MS Mincho" w:hAnsi="LucidaSansEF"/>
          <w:i w:val="0"/>
        </w:rPr>
      </w:pPr>
      <w:bookmarkStart w:id="48" w:name="_Ref231288301"/>
      <w:bookmarkStart w:id="49" w:name="_Toc80620097"/>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48"/>
      <w:bookmarkEnd w:id="49"/>
    </w:p>
    <w:p w14:paraId="61E0B1D2"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0412A221" w14:textId="77777777" w:rsidR="006363D4" w:rsidRPr="007870CD" w:rsidRDefault="003634B2" w:rsidP="006363D4">
      <w:pPr>
        <w:pStyle w:val="Kop3"/>
        <w:numPr>
          <w:ilvl w:val="0"/>
          <w:numId w:val="0"/>
        </w:numPr>
        <w:spacing w:before="360"/>
        <w:rPr>
          <w:rFonts w:ascii="LucidaSansEF" w:eastAsia="MS Mincho" w:hAnsi="LucidaSansEF"/>
          <w:i w:val="0"/>
        </w:rPr>
      </w:pPr>
      <w:bookmarkStart w:id="50" w:name="_Toc80620098"/>
      <w:bookmarkStart w:id="51"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50"/>
    </w:p>
    <w:p w14:paraId="59E2817C"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618E6669" w14:textId="77777777" w:rsidR="001C75DF" w:rsidRPr="00E47390" w:rsidRDefault="001C75DF" w:rsidP="001C75DF">
      <w:pPr>
        <w:spacing w:line="280" w:lineRule="atLeast"/>
        <w:rPr>
          <w:rFonts w:ascii="LucidaSansEF" w:hAnsi="LucidaSansEF" w:cs="Arial"/>
          <w:sz w:val="20"/>
          <w:szCs w:val="20"/>
        </w:rPr>
      </w:pPr>
    </w:p>
    <w:p w14:paraId="2EFBA75B"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07502667"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28DDF6D1"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665268A5" w14:textId="77777777" w:rsidR="004907A3" w:rsidRPr="007870CD" w:rsidRDefault="004907A3" w:rsidP="004907A3">
      <w:pPr>
        <w:pStyle w:val="Kop3"/>
        <w:numPr>
          <w:ilvl w:val="0"/>
          <w:numId w:val="0"/>
        </w:numPr>
        <w:spacing w:before="360"/>
        <w:rPr>
          <w:rFonts w:ascii="LucidaSansEF" w:eastAsia="MS Mincho" w:hAnsi="LucidaSansEF"/>
          <w:i w:val="0"/>
        </w:rPr>
      </w:pPr>
      <w:bookmarkStart w:id="52" w:name="_Toc80620099"/>
      <w:bookmarkStart w:id="53" w:name="_Toc198442482"/>
      <w:bookmarkEnd w:id="51"/>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52"/>
      <w:r w:rsidR="00791EAC">
        <w:rPr>
          <w:rFonts w:ascii="LucidaSansEF" w:hAnsi="LucidaSansEF"/>
          <w:i w:val="0"/>
        </w:rPr>
        <w:t xml:space="preserve"> </w:t>
      </w:r>
    </w:p>
    <w:p w14:paraId="02856F0B"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Geschiktheidseisen zijn minimumeisen, wat betekent dat aan de eisen voldaan moet worden en</w:t>
      </w:r>
    </w:p>
    <w:p w14:paraId="54019817"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worden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5C3492CE" w14:textId="77777777" w:rsidR="003634B2" w:rsidRDefault="003634B2" w:rsidP="008A3BFE">
      <w:pPr>
        <w:pStyle w:val="Kop3"/>
        <w:numPr>
          <w:ilvl w:val="0"/>
          <w:numId w:val="0"/>
        </w:numPr>
        <w:spacing w:before="360"/>
        <w:rPr>
          <w:rFonts w:ascii="LucidaSansEF" w:eastAsia="MS Mincho" w:hAnsi="LucidaSansEF"/>
          <w:i w:val="0"/>
        </w:rPr>
      </w:pPr>
      <w:bookmarkStart w:id="54" w:name="_Toc80620100"/>
      <w:bookmarkStart w:id="55" w:name="_Ref215915510"/>
      <w:bookmarkStart w:id="56" w:name="_Ref215915514"/>
      <w:bookmarkEnd w:id="53"/>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4"/>
      <w:r w:rsidR="00FD6CFF">
        <w:rPr>
          <w:rFonts w:ascii="LucidaSansEF" w:eastAsia="MS Mincho" w:hAnsi="LucidaSansEF"/>
          <w:i w:val="0"/>
        </w:rPr>
        <w:t xml:space="preserve"> </w:t>
      </w:r>
    </w:p>
    <w:p w14:paraId="67F0E19E" w14:textId="5A308D75"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w:t>
      </w:r>
      <w:r w:rsidR="000B1DAC" w:rsidRPr="00B704A8">
        <w:rPr>
          <w:rFonts w:ascii="LucidaSansEF" w:hAnsi="LucidaSansEF" w:cs="Arial"/>
          <w:sz w:val="20"/>
          <w:szCs w:val="20"/>
        </w:rPr>
        <w:t>Artikel</w:t>
      </w:r>
      <w:r w:rsidRPr="00B704A8">
        <w:rPr>
          <w:rFonts w:ascii="LucidaSansEF" w:hAnsi="LucidaSansEF" w:cs="Arial"/>
          <w:sz w:val="20"/>
          <w:szCs w:val="20"/>
        </w:rPr>
        <w:t xml:space="preserve"> 2.91 AW2012)</w:t>
      </w:r>
    </w:p>
    <w:p w14:paraId="1F0C631C"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3942F48D" w14:textId="77777777" w:rsidR="001C75DF" w:rsidRPr="00B704A8" w:rsidRDefault="001C75DF" w:rsidP="001C75DF">
      <w:pPr>
        <w:rPr>
          <w:rFonts w:ascii="LucidaSansEF" w:hAnsi="LucidaSansEF" w:cs="Arial"/>
          <w:sz w:val="20"/>
          <w:szCs w:val="20"/>
        </w:rPr>
      </w:pPr>
    </w:p>
    <w:p w14:paraId="58AC94B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6FD24C54"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71C72B86" w14:textId="77777777" w:rsidR="001C75DF" w:rsidRPr="00B704A8" w:rsidRDefault="001C75DF" w:rsidP="001C75DF">
      <w:pPr>
        <w:rPr>
          <w:rFonts w:ascii="LucidaSansEF" w:hAnsi="LucidaSansEF" w:cs="Arial"/>
          <w:sz w:val="20"/>
          <w:szCs w:val="20"/>
        </w:rPr>
      </w:pPr>
    </w:p>
    <w:p w14:paraId="00DD9B03"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509061C9"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4E042F7E" w14:textId="77777777" w:rsidR="001C75DF" w:rsidRPr="00B704A8" w:rsidRDefault="001C75DF" w:rsidP="001C75DF">
      <w:pPr>
        <w:rPr>
          <w:rFonts w:ascii="LucidaSansEF" w:hAnsi="LucidaSansEF" w:cs="Arial"/>
          <w:sz w:val="20"/>
          <w:szCs w:val="20"/>
        </w:rPr>
      </w:pPr>
    </w:p>
    <w:p w14:paraId="119EC10E"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1260E61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2A68D0EF" w14:textId="77777777" w:rsidR="001C75DF" w:rsidRPr="00B704A8" w:rsidRDefault="001C75DF" w:rsidP="001C75DF">
      <w:pPr>
        <w:rPr>
          <w:rFonts w:ascii="LucidaSansEF" w:hAnsi="LucidaSansEF" w:cs="Arial"/>
          <w:sz w:val="20"/>
          <w:szCs w:val="20"/>
        </w:rPr>
      </w:pPr>
    </w:p>
    <w:p w14:paraId="122437F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1283E217"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1.000.000,- per gebeurtenis en per jaar, en na voorlopige gunning een recente kopie van de verzekeringspolis te overleggen of een verklaring van de verzekeraar met daarin opgenomen:</w:t>
      </w:r>
    </w:p>
    <w:p w14:paraId="68853A49" w14:textId="77777777" w:rsidR="00BE5EC5" w:rsidRPr="00C364E3" w:rsidRDefault="00BE5EC5" w:rsidP="00BE5EC5">
      <w:pPr>
        <w:rPr>
          <w:rFonts w:ascii="LucidaSansEF" w:eastAsia="Lucida Sans" w:hAnsi="LucidaSansEF" w:cs="Lucida Sans"/>
          <w:sz w:val="20"/>
          <w:szCs w:val="20"/>
        </w:rPr>
      </w:pPr>
    </w:p>
    <w:p w14:paraId="5A19E99F" w14:textId="77777777" w:rsidR="00BE5EC5" w:rsidRPr="00C364E3" w:rsidRDefault="00BE5EC5" w:rsidP="005B72FC">
      <w:pPr>
        <w:numPr>
          <w:ilvl w:val="0"/>
          <w:numId w:val="29"/>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dekking; en</w:t>
      </w:r>
    </w:p>
    <w:p w14:paraId="2F245034" w14:textId="77777777" w:rsidR="00BE5EC5" w:rsidRPr="00C364E3" w:rsidRDefault="00BE5EC5" w:rsidP="005B72FC">
      <w:pPr>
        <w:numPr>
          <w:ilvl w:val="0"/>
          <w:numId w:val="29"/>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maximale dekking per verzekeringsjaar; en</w:t>
      </w:r>
    </w:p>
    <w:p w14:paraId="1F25B3C2" w14:textId="77777777" w:rsidR="00BE5EC5" w:rsidRPr="00C364E3" w:rsidRDefault="00BE5EC5" w:rsidP="005B72FC">
      <w:pPr>
        <w:numPr>
          <w:ilvl w:val="0"/>
          <w:numId w:val="29"/>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geldigheidsduur van de verzekering.</w:t>
      </w:r>
    </w:p>
    <w:p w14:paraId="046DDD4A" w14:textId="77777777" w:rsidR="00BE5EC5" w:rsidRPr="00C364E3" w:rsidRDefault="00BE5EC5" w:rsidP="00BE5EC5">
      <w:pPr>
        <w:rPr>
          <w:rFonts w:ascii="LucidaSansEF" w:eastAsia="Lucida Sans" w:hAnsi="LucidaSansEF" w:cs="Lucida Sans"/>
          <w:sz w:val="20"/>
          <w:szCs w:val="20"/>
        </w:rPr>
      </w:pPr>
    </w:p>
    <w:p w14:paraId="05CF2220"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Bij inschrijving door een samenwerkingsverband dient ieder lid van dit verband aan bovenstaande eis te voldoen en, desgevraagd </w:t>
      </w:r>
      <w:r w:rsidRPr="00C364E3">
        <w:rPr>
          <w:rFonts w:ascii="LucidaSansEF" w:eastAsia="Lucida Sans" w:hAnsi="LucidaSansEF" w:cs="Lucida Sans"/>
          <w:b/>
          <w:sz w:val="20"/>
          <w:szCs w:val="20"/>
        </w:rPr>
        <w:t>na voorlopige gunning</w:t>
      </w:r>
      <w:r w:rsidRPr="00C364E3">
        <w:rPr>
          <w:rFonts w:ascii="LucidaSansEF" w:eastAsia="Lucida Sans" w:hAnsi="LucidaSansEF" w:cs="Lucida Sans"/>
          <w:sz w:val="20"/>
          <w:szCs w:val="20"/>
        </w:rPr>
        <w:t>, bovenstaand bewijs te overleggen.</w:t>
      </w:r>
    </w:p>
    <w:p w14:paraId="765CC89D" w14:textId="77777777" w:rsidR="00F60D1E" w:rsidRPr="00D0267D" w:rsidRDefault="003634B2" w:rsidP="003634B2">
      <w:pPr>
        <w:pStyle w:val="Kop3"/>
        <w:numPr>
          <w:ilvl w:val="0"/>
          <w:numId w:val="0"/>
        </w:numPr>
        <w:spacing w:before="360"/>
        <w:rPr>
          <w:rFonts w:ascii="LucidaSansEF" w:eastAsia="MS Mincho" w:hAnsi="LucidaSansEF"/>
          <w:i w:val="0"/>
        </w:rPr>
      </w:pPr>
      <w:bookmarkStart w:id="57" w:name="_Toc80620101"/>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7"/>
    </w:p>
    <w:bookmarkEnd w:id="55"/>
    <w:bookmarkEnd w:id="56"/>
    <w:p w14:paraId="60892891" w14:textId="530BCA6B"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w:t>
      </w:r>
      <w:r w:rsidR="000B1DAC" w:rsidRPr="00B704A8">
        <w:rPr>
          <w:rFonts w:ascii="LucidaSansEF" w:hAnsi="LucidaSansEF" w:cs="Arial"/>
          <w:sz w:val="20"/>
          <w:szCs w:val="20"/>
        </w:rPr>
        <w:t>Artikel</w:t>
      </w:r>
      <w:r w:rsidRPr="00B704A8">
        <w:rPr>
          <w:rFonts w:ascii="LucidaSansEF" w:hAnsi="LucidaSansEF" w:cs="Arial"/>
          <w:sz w:val="20"/>
          <w:szCs w:val="20"/>
        </w:rPr>
        <w:t xml:space="preserve"> 2.98 AW 2012)</w:t>
      </w:r>
    </w:p>
    <w:p w14:paraId="08E6347F" w14:textId="77777777" w:rsidR="001C75DF" w:rsidRDefault="001C75DF" w:rsidP="001C75DF">
      <w:pPr>
        <w:rPr>
          <w:rFonts w:ascii="LucidaSansEF" w:eastAsia="MS Mincho" w:hAnsi="LucidaSansEF"/>
          <w:sz w:val="20"/>
          <w:szCs w:val="20"/>
        </w:rPr>
      </w:pPr>
    </w:p>
    <w:p w14:paraId="02789C3F"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680EC186" w14:textId="4EDF10B3"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w:t>
      </w:r>
      <w:r>
        <w:rPr>
          <w:rFonts w:ascii="LucidaSansEF" w:hAnsi="LucidaSansEF" w:cs="Arial"/>
          <w:sz w:val="20"/>
          <w:szCs w:val="20"/>
        </w:rPr>
        <w:lastRenderedPageBreak/>
        <w:t xml:space="preserve">gerekend vanaf de sluitingsdatum indiening Offerte. Het uittreksel wordt opgevraagd bij voorlopige gunning. In het geval dat Inschrijver ervoor kiest personen te machtigen zijn onderneming voor de aanbestedingsprocedure te vertegenwoordigen, dient dit te worden aangegeven in de </w:t>
      </w:r>
      <w:r w:rsidR="000B1DAC">
        <w:rPr>
          <w:rFonts w:ascii="LucidaSansEF" w:hAnsi="LucidaSansEF" w:cs="Arial"/>
          <w:sz w:val="20"/>
          <w:szCs w:val="20"/>
        </w:rPr>
        <w:t>UEA-deel</w:t>
      </w:r>
      <w:r>
        <w:rPr>
          <w:rFonts w:ascii="LucidaSansEF" w:hAnsi="LucidaSansEF" w:cs="Arial"/>
          <w:sz w:val="20"/>
          <w:szCs w:val="20"/>
        </w:rPr>
        <w:t xml:space="preserve"> II.B.</w:t>
      </w:r>
    </w:p>
    <w:p w14:paraId="19232B12" w14:textId="77777777" w:rsidR="001C75DF" w:rsidRDefault="001C75DF" w:rsidP="001C75DF">
      <w:pPr>
        <w:rPr>
          <w:rFonts w:ascii="LucidaSansEF" w:hAnsi="LucidaSansEF" w:cs="Arial"/>
          <w:sz w:val="20"/>
          <w:szCs w:val="20"/>
        </w:rPr>
      </w:pPr>
    </w:p>
    <w:p w14:paraId="7537FF8B"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00536592" w14:textId="77777777" w:rsidR="00F60D1E" w:rsidRPr="00D0267D" w:rsidRDefault="003634B2" w:rsidP="008A3BFE">
      <w:pPr>
        <w:pStyle w:val="Kop3"/>
        <w:numPr>
          <w:ilvl w:val="0"/>
          <w:numId w:val="0"/>
        </w:numPr>
        <w:spacing w:before="360"/>
        <w:rPr>
          <w:rFonts w:ascii="LucidaSansEF" w:eastAsia="MS Mincho" w:hAnsi="LucidaSansEF"/>
          <w:i w:val="0"/>
        </w:rPr>
      </w:pPr>
      <w:bookmarkStart w:id="58" w:name="_Toc80620102"/>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58"/>
    </w:p>
    <w:p w14:paraId="1A6C3F13" w14:textId="75A1F519" w:rsidR="001C75DF" w:rsidRDefault="001C75DF" w:rsidP="001C75DF">
      <w:pPr>
        <w:rPr>
          <w:rFonts w:ascii="LucidaSansEF" w:hAnsi="LucidaSansEF" w:cs="Arial"/>
          <w:sz w:val="20"/>
          <w:szCs w:val="20"/>
        </w:rPr>
      </w:pPr>
      <w:r w:rsidRPr="00B704A8">
        <w:rPr>
          <w:rFonts w:ascii="LucidaSansEF" w:hAnsi="LucidaSansEF" w:cs="Arial"/>
          <w:sz w:val="20"/>
          <w:szCs w:val="20"/>
        </w:rPr>
        <w:t>(</w:t>
      </w:r>
      <w:r w:rsidR="000B1DAC" w:rsidRPr="00B704A8">
        <w:rPr>
          <w:rFonts w:ascii="LucidaSansEF" w:hAnsi="LucidaSansEF" w:cs="Arial"/>
          <w:sz w:val="20"/>
          <w:szCs w:val="20"/>
        </w:rPr>
        <w:t>Artikel</w:t>
      </w:r>
      <w:r w:rsidRPr="00B704A8">
        <w:rPr>
          <w:rFonts w:ascii="LucidaSansEF" w:hAnsi="LucidaSansEF" w:cs="Arial"/>
          <w:sz w:val="20"/>
          <w:szCs w:val="20"/>
        </w:rPr>
        <w:t xml:space="preserve"> 2.93 AW2012)</w:t>
      </w:r>
    </w:p>
    <w:p w14:paraId="45BC75C0" w14:textId="77777777" w:rsidR="001C75DF" w:rsidRDefault="001C75DF" w:rsidP="001C75DF">
      <w:pPr>
        <w:rPr>
          <w:rFonts w:ascii="LucidaSansEF" w:hAnsi="LucidaSansEF" w:cs="Arial"/>
          <w:sz w:val="20"/>
          <w:szCs w:val="20"/>
        </w:rPr>
      </w:pPr>
    </w:p>
    <w:p w14:paraId="69FE114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52E9F4F6"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w:t>
      </w:r>
      <w:r w:rsidRPr="00CF3C16">
        <w:rPr>
          <w:rFonts w:ascii="LucidaSansEF" w:eastAsia="Lucida Sans" w:hAnsi="LucidaSansEF" w:cs="Lucida Sans"/>
          <w:sz w:val="20"/>
          <w:szCs w:val="20"/>
        </w:rPr>
        <w:t>(Bijlage 1</w:t>
      </w:r>
      <w:r w:rsidRPr="00C364E3">
        <w:rPr>
          <w:rFonts w:ascii="LucidaSansEF" w:eastAsia="Lucida Sans" w:hAnsi="LucidaSansEF" w:cs="Lucida Sans"/>
          <w:sz w:val="20"/>
          <w:szCs w:val="20"/>
        </w:rPr>
        <w:t>) in te vullen voor nadere toelichting.</w:t>
      </w:r>
    </w:p>
    <w:p w14:paraId="74675A3B" w14:textId="77777777" w:rsidR="00BE5EC5" w:rsidRPr="00C364E3" w:rsidRDefault="00BE5EC5" w:rsidP="00BE5EC5">
      <w:pPr>
        <w:rPr>
          <w:rFonts w:ascii="LucidaSansEF" w:eastAsia="Lucida Sans" w:hAnsi="LucidaSansEF" w:cs="Lucida Sans"/>
          <w:sz w:val="20"/>
          <w:szCs w:val="20"/>
        </w:rPr>
      </w:pPr>
    </w:p>
    <w:p w14:paraId="3BFD739C" w14:textId="77777777" w:rsidR="00BE5EC5" w:rsidRPr="00C364E3" w:rsidRDefault="00BE5EC5" w:rsidP="00BE5EC5">
      <w:pPr>
        <w:rPr>
          <w:rFonts w:ascii="LucidaSansEF" w:eastAsia="Lucida Sans" w:hAnsi="LucidaSansEF" w:cs="Lucida Sans"/>
          <w:sz w:val="20"/>
          <w:szCs w:val="20"/>
        </w:rPr>
      </w:pPr>
      <w:r w:rsidRPr="00273AC0">
        <w:rPr>
          <w:rFonts w:ascii="LucidaSansEF" w:eastAsia="Lucida Sans" w:hAnsi="LucidaSansEF" w:cs="Lucida Sans"/>
          <w:sz w:val="20"/>
          <w:szCs w:val="20"/>
        </w:rPr>
        <w:t xml:space="preserve">De Inschrijver dient Max. 2 referenties met opdrachten van vergelijkbare aard en omvang te </w:t>
      </w:r>
      <w:r w:rsidRPr="00C364E3">
        <w:rPr>
          <w:rFonts w:ascii="LucidaSansEF" w:eastAsia="Lucida Sans" w:hAnsi="LucidaSansEF" w:cs="Lucida Sans"/>
          <w:sz w:val="20"/>
          <w:szCs w:val="20"/>
        </w:rPr>
        <w:t>overleggen die in de afgelopen 3 jaar zijn uitgevoerd en afgerond of die nog in uitvoering zijn. Projecten die langer dan 3 jaar geleden zijn afgerond zijn dus niet toegestaan.</w:t>
      </w:r>
    </w:p>
    <w:p w14:paraId="0548E9FD" w14:textId="77777777" w:rsidR="00BE5EC5" w:rsidRPr="00C364E3" w:rsidRDefault="00BE5EC5" w:rsidP="00BE5EC5">
      <w:pPr>
        <w:rPr>
          <w:rFonts w:ascii="LucidaSansEF" w:eastAsia="Lucida Sans" w:hAnsi="LucidaSansEF" w:cs="Lucida Sans"/>
          <w:sz w:val="20"/>
          <w:szCs w:val="20"/>
        </w:rPr>
      </w:pPr>
    </w:p>
    <w:p w14:paraId="594538DE"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Onder vergelijkbare opdrachten verstaat de VU:</w:t>
      </w:r>
    </w:p>
    <w:p w14:paraId="4FA3920F" w14:textId="77777777" w:rsidR="00BE5EC5" w:rsidRPr="00C364E3" w:rsidRDefault="00BE5EC5" w:rsidP="00BE5EC5">
      <w:pPr>
        <w:rPr>
          <w:rFonts w:ascii="LucidaSansEF" w:eastAsia="Lucida Sans" w:hAnsi="LucidaSansEF" w:cs="Lucida Sans"/>
          <w:sz w:val="20"/>
          <w:szCs w:val="20"/>
        </w:rPr>
      </w:pPr>
    </w:p>
    <w:p w14:paraId="51273B7D" w14:textId="77777777" w:rsidR="00BE5EC5" w:rsidRPr="00C364E3" w:rsidRDefault="00BE5EC5"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C364E3">
        <w:rPr>
          <w:rFonts w:ascii="LucidaSansEF" w:eastAsia="Lucida Sans" w:hAnsi="LucidaSansEF" w:cs="Lucida Sans"/>
          <w:sz w:val="20"/>
          <w:szCs w:val="20"/>
        </w:rPr>
        <w:t>vergelijkbare onderdelen van de opdracht, zoals beschreven in Hoofdstuk 4 van dit document;</w:t>
      </w:r>
    </w:p>
    <w:p w14:paraId="692215C8" w14:textId="77777777" w:rsidR="00BE5EC5" w:rsidRPr="00C364E3" w:rsidRDefault="00BE5EC5"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C364E3">
        <w:rPr>
          <w:rFonts w:ascii="LucidaSansEF" w:eastAsia="Lucida Sans" w:hAnsi="LucidaSansEF" w:cs="Lucida Sans"/>
          <w:sz w:val="20"/>
          <w:szCs w:val="20"/>
        </w:rPr>
        <w:t>vergelijkbare omgeving;</w:t>
      </w:r>
    </w:p>
    <w:p w14:paraId="5BAA7EA9" w14:textId="77777777" w:rsidR="00BE5EC5" w:rsidRDefault="00BE5EC5"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C364E3">
        <w:rPr>
          <w:rFonts w:ascii="LucidaSansEF" w:eastAsia="Lucida Sans" w:hAnsi="LucidaSansEF" w:cs="Lucida Sans"/>
          <w:sz w:val="20"/>
          <w:szCs w:val="20"/>
        </w:rPr>
        <w:t>ui</w:t>
      </w:r>
      <w:r>
        <w:rPr>
          <w:rFonts w:ascii="LucidaSansEF" w:eastAsia="Lucida Sans" w:hAnsi="LucidaSansEF" w:cs="Lucida Sans"/>
          <w:sz w:val="20"/>
          <w:szCs w:val="20"/>
        </w:rPr>
        <w:t>tgevoerd als hoofdopdrachtnemer.</w:t>
      </w:r>
    </w:p>
    <w:p w14:paraId="36C9ED8A" w14:textId="77777777" w:rsidR="00BE5EC5" w:rsidRDefault="00BE5EC5" w:rsidP="00BE5EC5">
      <w:pPr>
        <w:pBdr>
          <w:top w:val="nil"/>
          <w:left w:val="nil"/>
          <w:bottom w:val="nil"/>
          <w:right w:val="nil"/>
          <w:between w:val="nil"/>
        </w:pBdr>
        <w:spacing w:line="259" w:lineRule="auto"/>
        <w:jc w:val="both"/>
        <w:rPr>
          <w:rFonts w:ascii="LucidaSansEF" w:eastAsia="Lucida Sans" w:hAnsi="LucidaSansEF" w:cs="Lucida Sans"/>
          <w:sz w:val="20"/>
          <w:szCs w:val="20"/>
        </w:rPr>
      </w:pPr>
    </w:p>
    <w:p w14:paraId="7BAAA04B" w14:textId="77777777" w:rsidR="001221CE" w:rsidRPr="002046D9" w:rsidRDefault="001221CE" w:rsidP="00BE5EC5">
      <w:pPr>
        <w:rPr>
          <w:rFonts w:ascii="LucidaSansEF" w:hAnsi="LucidaSansEF"/>
          <w:b/>
          <w:sz w:val="20"/>
          <w:szCs w:val="20"/>
        </w:rPr>
      </w:pPr>
      <w:r w:rsidRPr="002046D9">
        <w:rPr>
          <w:rFonts w:ascii="LucidaSansEF" w:hAnsi="LucidaSansEF"/>
          <w:b/>
          <w:sz w:val="20"/>
          <w:szCs w:val="20"/>
        </w:rPr>
        <w:t>Referentie 1:</w:t>
      </w:r>
    </w:p>
    <w:p w14:paraId="5BD4634B" w14:textId="706517C9" w:rsidR="001221CE" w:rsidRDefault="001221CE" w:rsidP="001221CE">
      <w:pPr>
        <w:rPr>
          <w:rFonts w:ascii="LucidaSansEF" w:hAnsi="LucidaSansEF"/>
          <w:sz w:val="20"/>
          <w:szCs w:val="20"/>
        </w:rPr>
      </w:pPr>
      <w:r w:rsidRPr="001221CE">
        <w:rPr>
          <w:rFonts w:ascii="LucidaSansEF" w:hAnsi="LucidaSansEF"/>
          <w:sz w:val="20"/>
          <w:szCs w:val="20"/>
        </w:rPr>
        <w:t xml:space="preserve">VU heeft minder goede ervaring met partijen die niet in staat waren om de werkzaamheden voor multidisciplinaire projecten in eigen beheer voor meerdere vakdisciplines uit te uitvoeren. Derhalve zoekt VU een referentie waaruit blijkt dat Inschrijver in staat is om minimaal 80% van de gevraagde werkzaamheden door eigen personeel te laten uitvoeren en maximaal 20% in onder aanneming. Vakdisciplines die </w:t>
      </w:r>
      <w:r w:rsidR="002046D9">
        <w:rPr>
          <w:rFonts w:ascii="LucidaSansEF" w:hAnsi="LucidaSansEF"/>
          <w:sz w:val="20"/>
          <w:szCs w:val="20"/>
        </w:rPr>
        <w:t xml:space="preserve">minimaal in de referentie moeten zijn uitgevoerd </w:t>
      </w:r>
      <w:r w:rsidRPr="001221CE">
        <w:rPr>
          <w:rFonts w:ascii="LucidaSansEF" w:hAnsi="LucidaSansEF"/>
          <w:sz w:val="20"/>
          <w:szCs w:val="20"/>
        </w:rPr>
        <w:t xml:space="preserve">zijn: </w:t>
      </w:r>
    </w:p>
    <w:p w14:paraId="7DF20C6F" w14:textId="77777777" w:rsidR="001221CE" w:rsidRPr="001221CE" w:rsidRDefault="001221CE" w:rsidP="001221CE">
      <w:pPr>
        <w:rPr>
          <w:rFonts w:ascii="LucidaSansEF" w:hAnsi="LucidaSansEF"/>
          <w:sz w:val="20"/>
          <w:szCs w:val="20"/>
        </w:rPr>
      </w:pPr>
    </w:p>
    <w:p w14:paraId="49D3F682" w14:textId="77777777" w:rsidR="001221CE" w:rsidRPr="001221CE" w:rsidRDefault="001221CE"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 xml:space="preserve">Ontwerp en contractstukken (RAW, UAVgc) </w:t>
      </w:r>
    </w:p>
    <w:p w14:paraId="63A4C08D" w14:textId="77777777" w:rsidR="001221CE" w:rsidRPr="001221CE" w:rsidRDefault="001221CE"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 xml:space="preserve">Kabels en leidingen (advisering en ontwerp) </w:t>
      </w:r>
    </w:p>
    <w:p w14:paraId="623AB308" w14:textId="77777777" w:rsidR="001221CE" w:rsidRPr="001221CE" w:rsidRDefault="001221CE"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Uitvoeringsbegeleiding</w:t>
      </w:r>
    </w:p>
    <w:p w14:paraId="00F32D9A" w14:textId="77777777" w:rsidR="00BE5EC5" w:rsidRDefault="00BE5EC5" w:rsidP="00BE5EC5">
      <w:pPr>
        <w:rPr>
          <w:rFonts w:ascii="LucidaSansEF" w:hAnsi="LucidaSansEF"/>
          <w:sz w:val="20"/>
          <w:szCs w:val="20"/>
        </w:rPr>
      </w:pPr>
    </w:p>
    <w:p w14:paraId="5A0B84E2" w14:textId="4AB2A68E" w:rsidR="002046D9" w:rsidRPr="002046D9" w:rsidRDefault="002046D9" w:rsidP="00BE5EC5">
      <w:pPr>
        <w:rPr>
          <w:rFonts w:ascii="LucidaSansEF" w:hAnsi="LucidaSansEF"/>
          <w:b/>
          <w:sz w:val="20"/>
          <w:szCs w:val="20"/>
        </w:rPr>
      </w:pPr>
      <w:r w:rsidRPr="002046D9">
        <w:rPr>
          <w:rFonts w:ascii="LucidaSansEF" w:hAnsi="LucidaSansEF"/>
          <w:b/>
          <w:sz w:val="20"/>
          <w:szCs w:val="20"/>
        </w:rPr>
        <w:t>Referentie 2:</w:t>
      </w:r>
    </w:p>
    <w:p w14:paraId="42AC7AAA" w14:textId="2CDC5EEA" w:rsidR="002046D9" w:rsidRDefault="002046D9" w:rsidP="00BE5EC5">
      <w:pPr>
        <w:rPr>
          <w:rFonts w:ascii="LucidaSansEF" w:hAnsi="LucidaSansEF"/>
          <w:sz w:val="20"/>
          <w:szCs w:val="20"/>
        </w:rPr>
      </w:pPr>
      <w:r>
        <w:rPr>
          <w:rFonts w:ascii="LucidaSansEF" w:hAnsi="LucidaSansEF"/>
          <w:sz w:val="20"/>
          <w:szCs w:val="20"/>
        </w:rPr>
        <w:t>Ten aanzien van de 2</w:t>
      </w:r>
      <w:r w:rsidRPr="002046D9">
        <w:rPr>
          <w:rFonts w:ascii="LucidaSansEF" w:hAnsi="LucidaSansEF"/>
          <w:sz w:val="20"/>
          <w:szCs w:val="20"/>
          <w:vertAlign w:val="superscript"/>
        </w:rPr>
        <w:t>de</w:t>
      </w:r>
      <w:r>
        <w:rPr>
          <w:rFonts w:ascii="LucidaSansEF" w:hAnsi="LucidaSansEF"/>
          <w:sz w:val="20"/>
          <w:szCs w:val="20"/>
        </w:rPr>
        <w:t xml:space="preserve"> referentie geldt</w:t>
      </w:r>
      <w:r w:rsidRPr="002046D9">
        <w:t xml:space="preserve"> </w:t>
      </w:r>
      <w:r w:rsidRPr="002046D9">
        <w:rPr>
          <w:rFonts w:ascii="LucidaSansEF" w:hAnsi="LucidaSansEF"/>
          <w:sz w:val="20"/>
          <w:szCs w:val="20"/>
        </w:rPr>
        <w:t xml:space="preserve">dat Inschrijver </w:t>
      </w:r>
      <w:r>
        <w:rPr>
          <w:rFonts w:ascii="LucidaSansEF" w:hAnsi="LucidaSansEF"/>
          <w:sz w:val="20"/>
          <w:szCs w:val="20"/>
        </w:rPr>
        <w:t xml:space="preserve">minimaal 3 van onderstaande vakdisciplines heeft uitgevoerd waarbij </w:t>
      </w:r>
      <w:r w:rsidRPr="002046D9">
        <w:rPr>
          <w:rFonts w:ascii="LucidaSansEF" w:hAnsi="LucidaSansEF"/>
          <w:sz w:val="20"/>
          <w:szCs w:val="20"/>
        </w:rPr>
        <w:t xml:space="preserve">minimaal 80% van de gevraagde werkzaamheden door eigen personeel </w:t>
      </w:r>
      <w:r>
        <w:rPr>
          <w:rFonts w:ascii="LucidaSansEF" w:hAnsi="LucidaSansEF"/>
          <w:sz w:val="20"/>
          <w:szCs w:val="20"/>
        </w:rPr>
        <w:t>is uitgevoerd</w:t>
      </w:r>
      <w:r w:rsidRPr="002046D9">
        <w:rPr>
          <w:rFonts w:ascii="LucidaSansEF" w:hAnsi="LucidaSansEF"/>
          <w:sz w:val="20"/>
          <w:szCs w:val="20"/>
        </w:rPr>
        <w:t xml:space="preserve"> en maximaal 20% in onder aanneming. Vakdisciplines </w:t>
      </w:r>
      <w:r>
        <w:rPr>
          <w:rFonts w:ascii="LucidaSansEF" w:hAnsi="LucidaSansEF"/>
          <w:sz w:val="20"/>
          <w:szCs w:val="20"/>
        </w:rPr>
        <w:t>die van toepassing zijn voor deze referentie zijn:</w:t>
      </w:r>
    </w:p>
    <w:p w14:paraId="5FED581C" w14:textId="77777777" w:rsidR="002046D9" w:rsidRDefault="002046D9" w:rsidP="00BE5EC5">
      <w:pPr>
        <w:rPr>
          <w:rFonts w:ascii="LucidaSansEF" w:hAnsi="LucidaSansEF"/>
          <w:sz w:val="20"/>
          <w:szCs w:val="20"/>
        </w:rPr>
      </w:pPr>
    </w:p>
    <w:p w14:paraId="4731F5BA" w14:textId="77777777" w:rsidR="002046D9" w:rsidRPr="001221CE" w:rsidRDefault="002046D9"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 xml:space="preserve">Waterhuishouding en riolering (modellering) </w:t>
      </w:r>
    </w:p>
    <w:p w14:paraId="62ACC173" w14:textId="77777777" w:rsidR="002046D9" w:rsidRPr="001221CE" w:rsidRDefault="002046D9"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 xml:space="preserve">Milieu (advisering) </w:t>
      </w:r>
    </w:p>
    <w:p w14:paraId="188653AA" w14:textId="77777777" w:rsidR="002046D9" w:rsidRPr="001221CE" w:rsidRDefault="002046D9"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 xml:space="preserve">Geotechniek (advisering) </w:t>
      </w:r>
    </w:p>
    <w:p w14:paraId="74445009" w14:textId="77777777" w:rsidR="002046D9" w:rsidRPr="001221CE" w:rsidRDefault="002046D9"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 xml:space="preserve">Ecologie (onderzoek en advisering) </w:t>
      </w:r>
    </w:p>
    <w:p w14:paraId="7BBF5AB5" w14:textId="77777777" w:rsidR="002046D9" w:rsidRPr="001221CE" w:rsidRDefault="002046D9"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t xml:space="preserve">Landmeetkundige werkzaamheden </w:t>
      </w:r>
    </w:p>
    <w:p w14:paraId="7707D241" w14:textId="77777777" w:rsidR="002046D9" w:rsidRPr="001221CE" w:rsidRDefault="002046D9" w:rsidP="005B72FC">
      <w:pPr>
        <w:numPr>
          <w:ilvl w:val="0"/>
          <w:numId w:val="30"/>
        </w:numPr>
        <w:pBdr>
          <w:top w:val="nil"/>
          <w:left w:val="nil"/>
          <w:bottom w:val="nil"/>
          <w:right w:val="nil"/>
          <w:between w:val="nil"/>
        </w:pBdr>
        <w:spacing w:line="259" w:lineRule="auto"/>
        <w:jc w:val="both"/>
        <w:rPr>
          <w:rFonts w:ascii="LucidaSansEF" w:eastAsia="Lucida Sans" w:hAnsi="LucidaSansEF" w:cs="Lucida Sans"/>
          <w:sz w:val="20"/>
          <w:szCs w:val="20"/>
        </w:rPr>
      </w:pPr>
      <w:r w:rsidRPr="001221CE">
        <w:rPr>
          <w:rFonts w:ascii="LucidaSansEF" w:eastAsia="Lucida Sans" w:hAnsi="LucidaSansEF" w:cs="Lucida Sans"/>
          <w:sz w:val="20"/>
          <w:szCs w:val="20"/>
        </w:rPr>
        <w:lastRenderedPageBreak/>
        <w:t xml:space="preserve">Archeologie </w:t>
      </w:r>
    </w:p>
    <w:p w14:paraId="25E2344F" w14:textId="77777777" w:rsidR="002046D9" w:rsidRDefault="002046D9" w:rsidP="00BE5EC5">
      <w:pPr>
        <w:rPr>
          <w:rFonts w:ascii="LucidaSansEF" w:hAnsi="LucidaSansEF"/>
          <w:sz w:val="20"/>
          <w:szCs w:val="20"/>
        </w:rPr>
      </w:pPr>
    </w:p>
    <w:p w14:paraId="0C290B72" w14:textId="06DB4B3E" w:rsidR="00BE5EC5" w:rsidRPr="00672BC9" w:rsidRDefault="00BE5EC5" w:rsidP="00BE5EC5">
      <w:pPr>
        <w:rPr>
          <w:rFonts w:ascii="LucidaSansEF" w:hAnsi="LucidaSansEF"/>
          <w:sz w:val="20"/>
          <w:szCs w:val="20"/>
        </w:rPr>
      </w:pPr>
      <w:r w:rsidRPr="00672BC9">
        <w:rPr>
          <w:rFonts w:ascii="LucidaSansEF" w:hAnsi="LucidaSansEF"/>
          <w:sz w:val="20"/>
          <w:szCs w:val="20"/>
        </w:rPr>
        <w:t>Deze referentie</w:t>
      </w:r>
      <w:r>
        <w:rPr>
          <w:rFonts w:ascii="LucidaSansEF" w:hAnsi="LucidaSansEF"/>
          <w:sz w:val="20"/>
          <w:szCs w:val="20"/>
        </w:rPr>
        <w:t>(s)</w:t>
      </w:r>
      <w:r w:rsidRPr="00672BC9">
        <w:rPr>
          <w:rFonts w:ascii="LucidaSansEF" w:hAnsi="LucidaSansEF"/>
          <w:sz w:val="20"/>
          <w:szCs w:val="20"/>
        </w:rPr>
        <w:t xml:space="preserve"> </w:t>
      </w:r>
      <w:r>
        <w:rPr>
          <w:rFonts w:ascii="LucidaSansEF" w:hAnsi="LucidaSansEF"/>
          <w:sz w:val="20"/>
          <w:szCs w:val="20"/>
        </w:rPr>
        <w:t>zijn</w:t>
      </w:r>
      <w:r w:rsidRPr="00672BC9">
        <w:rPr>
          <w:rFonts w:ascii="LucidaSansEF" w:hAnsi="LucidaSansEF"/>
          <w:sz w:val="20"/>
          <w:szCs w:val="20"/>
        </w:rPr>
        <w:t xml:space="preserve"> op het moment van Inschrijven maximaal 3 jaar oud (gerekend vanaf het moment van Inschrijving).</w:t>
      </w:r>
    </w:p>
    <w:p w14:paraId="1DA8C51F" w14:textId="77777777" w:rsidR="00BE5EC5" w:rsidRPr="007445A4" w:rsidRDefault="00BE5EC5" w:rsidP="00BE5EC5">
      <w:pPr>
        <w:rPr>
          <w:rFonts w:ascii="LucidaSansEF" w:eastAsia="Lucida Sans" w:hAnsi="LucidaSansEF" w:cs="Lucida Sans"/>
          <w:color w:val="0000FF"/>
          <w:sz w:val="20"/>
          <w:szCs w:val="20"/>
        </w:rPr>
      </w:pPr>
    </w:p>
    <w:p w14:paraId="6E9EF7C9"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De inschrijver gebruikt voor de beschrijving van de referenties Bijlage 1 referenties en voegt deze toe </w:t>
      </w:r>
      <w:r w:rsidRPr="00C364E3">
        <w:rPr>
          <w:rFonts w:ascii="LucidaSansEF" w:eastAsia="Lucida Sans" w:hAnsi="LucidaSansEF" w:cs="Lucida Sans"/>
          <w:b/>
          <w:sz w:val="20"/>
          <w:szCs w:val="20"/>
        </w:rPr>
        <w:t>bij de inschrijving</w:t>
      </w:r>
      <w:r w:rsidRPr="00C364E3">
        <w:rPr>
          <w:rFonts w:ascii="LucidaSansEF" w:eastAsia="Lucida Sans" w:hAnsi="LucidaSansEF" w:cs="Lucida Sans"/>
          <w:sz w:val="20"/>
          <w:szCs w:val="20"/>
        </w:rPr>
        <w:t xml:space="preserve">. Er mag gebruik worden gemaakt van dezelfde referent voor de </w:t>
      </w:r>
      <w:r>
        <w:rPr>
          <w:rFonts w:ascii="LucidaSansEF" w:eastAsia="Lucida Sans" w:hAnsi="LucidaSansEF" w:cs="Lucida Sans"/>
          <w:sz w:val="20"/>
          <w:szCs w:val="20"/>
        </w:rPr>
        <w:t>2</w:t>
      </w:r>
      <w:r w:rsidRPr="00C364E3">
        <w:rPr>
          <w:rFonts w:ascii="LucidaSansEF" w:eastAsia="Lucida Sans" w:hAnsi="LucidaSansEF" w:cs="Lucida Sans"/>
          <w:sz w:val="20"/>
          <w:szCs w:val="20"/>
        </w:rPr>
        <w:t xml:space="preserve"> verschillende onderdelen.</w:t>
      </w:r>
    </w:p>
    <w:p w14:paraId="6394C115" w14:textId="77777777" w:rsidR="00BE5EC5" w:rsidRPr="00C364E3" w:rsidRDefault="00BE5EC5" w:rsidP="00BE5EC5">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 </w:t>
      </w:r>
    </w:p>
    <w:p w14:paraId="5CC029CE" w14:textId="77777777" w:rsidR="00BE5EC5" w:rsidRDefault="00BE5EC5" w:rsidP="00BE5EC5">
      <w:pPr>
        <w:rPr>
          <w:rFonts w:ascii="LucidaSansEF" w:hAnsi="LucidaSansEF" w:cs="Arial"/>
          <w:sz w:val="20"/>
          <w:szCs w:val="20"/>
        </w:rPr>
      </w:pPr>
      <w:r w:rsidRPr="00C364E3">
        <w:rPr>
          <w:rFonts w:ascii="LucidaSansEF" w:eastAsia="Lucida Sans" w:hAnsi="LucidaSansEF" w:cs="Lucida Sans"/>
          <w:sz w:val="20"/>
          <w:szCs w:val="20"/>
        </w:rPr>
        <w:t>De Inschrijver stemt er zonder voorbehoud mee in dat de VU contact opneemt met de opgegeven contactpersonen zonder dat de VU Inschrijver hiervan op de hoogte hoeft te stellen.</w:t>
      </w:r>
    </w:p>
    <w:p w14:paraId="5310A23F" w14:textId="77777777" w:rsidR="00A278A8" w:rsidRDefault="00A278A8" w:rsidP="00A278A8">
      <w:pPr>
        <w:spacing w:line="280" w:lineRule="atLeast"/>
        <w:rPr>
          <w:rFonts w:ascii="LucidaSansEF" w:hAnsi="LucidaSansEF" w:cs="Arial"/>
          <w:b/>
          <w:sz w:val="20"/>
          <w:szCs w:val="20"/>
        </w:rPr>
      </w:pPr>
    </w:p>
    <w:p w14:paraId="402D1FA2" w14:textId="77777777"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sidR="00CE1AF0">
        <w:rPr>
          <w:rFonts w:ascii="LucidaSansEF" w:hAnsi="LucidaSansEF" w:cs="Arial"/>
          <w:b/>
          <w:sz w:val="20"/>
          <w:szCs w:val="20"/>
        </w:rPr>
        <w:t>5</w:t>
      </w:r>
      <w:r>
        <w:rPr>
          <w:rFonts w:ascii="LucidaSansEF" w:hAnsi="LucidaSansEF" w:cs="Arial"/>
          <w:b/>
          <w:sz w:val="20"/>
          <w:szCs w:val="20"/>
        </w:rPr>
        <w:t xml:space="preserve"> Kwaliteitszorg- en borging </w:t>
      </w:r>
    </w:p>
    <w:p w14:paraId="1E234E0A" w14:textId="6FDA1A35"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w:t>
      </w:r>
      <w:r w:rsidR="000B1DAC" w:rsidRPr="006A23D0">
        <w:rPr>
          <w:rFonts w:ascii="LucidaSansEF" w:hAnsi="LucidaSansEF" w:cs="Arial"/>
          <w:sz w:val="20"/>
          <w:szCs w:val="20"/>
        </w:rPr>
        <w:t>Artikel</w:t>
      </w:r>
      <w:r w:rsidRPr="006A23D0">
        <w:rPr>
          <w:rFonts w:ascii="LucidaSansEF" w:hAnsi="LucidaSansEF" w:cs="Arial"/>
          <w:sz w:val="20"/>
          <w:szCs w:val="20"/>
        </w:rPr>
        <w:t xml:space="preserve"> 2.96 AW2012)</w:t>
      </w:r>
    </w:p>
    <w:p w14:paraId="4B759459" w14:textId="77777777"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w:t>
      </w:r>
    </w:p>
    <w:p w14:paraId="78C8F571" w14:textId="77777777" w:rsidR="00A278A8" w:rsidRPr="006A23D0" w:rsidRDefault="00A278A8" w:rsidP="00A278A8">
      <w:pPr>
        <w:rPr>
          <w:rFonts w:ascii="LucidaSansEF" w:hAnsi="LucidaSansEF" w:cs="Arial"/>
          <w:sz w:val="20"/>
          <w:szCs w:val="20"/>
        </w:rPr>
      </w:pPr>
      <w:r w:rsidRPr="00E47390">
        <w:rPr>
          <w:rFonts w:ascii="LucidaSansEF" w:hAnsi="LucidaSansEF" w:cs="Arial"/>
          <w:sz w:val="20"/>
          <w:szCs w:val="20"/>
        </w:rPr>
        <w:t>NEN-EN-ISO 9001:20</w:t>
      </w:r>
      <w:r w:rsidR="00BE5EC5">
        <w:rPr>
          <w:rFonts w:ascii="LucidaSansEF" w:hAnsi="LucidaSansEF" w:cs="Arial"/>
          <w:sz w:val="20"/>
          <w:szCs w:val="20"/>
        </w:rPr>
        <w:t>15</w:t>
      </w:r>
      <w:r w:rsidRPr="00E47390">
        <w:rPr>
          <w:rFonts w:ascii="LucidaSansEF" w:hAnsi="LucidaSansEF"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507CEB75" w14:textId="77777777" w:rsidR="00A278A8" w:rsidRPr="006F72D9" w:rsidRDefault="00A278A8" w:rsidP="001221CE">
      <w:pPr>
        <w:numPr>
          <w:ilvl w:val="0"/>
          <w:numId w:val="11"/>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6361C7A3"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393493C7" w14:textId="6AD0E474" w:rsidR="00A278A8" w:rsidRPr="00704566" w:rsidRDefault="00A278A8" w:rsidP="001221CE">
      <w:pPr>
        <w:numPr>
          <w:ilvl w:val="0"/>
          <w:numId w:val="11"/>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 xml:space="preserve">een inhoudsopgave aan te tonen welke maatregelen zijn onderneming heeft genomen om de gevraagde kwaliteit te </w:t>
      </w:r>
      <w:r w:rsidR="000B1DAC" w:rsidRPr="00704566">
        <w:rPr>
          <w:rFonts w:ascii="LucidaSansEF" w:hAnsi="LucidaSansEF" w:cs="Arial"/>
          <w:sz w:val="20"/>
          <w:szCs w:val="20"/>
        </w:rPr>
        <w:t>waarborgen.</w:t>
      </w:r>
    </w:p>
    <w:p w14:paraId="311611C9" w14:textId="77777777" w:rsidR="00A278A8" w:rsidRDefault="00A278A8" w:rsidP="00A278A8">
      <w:pPr>
        <w:spacing w:line="280" w:lineRule="atLeast"/>
        <w:rPr>
          <w:rFonts w:ascii="LucidaSansEF" w:hAnsi="LucidaSansEF" w:cs="Arial"/>
          <w:sz w:val="20"/>
          <w:szCs w:val="20"/>
        </w:rPr>
      </w:pPr>
    </w:p>
    <w:p w14:paraId="36B5135A" w14:textId="77777777" w:rsidR="00A278A8" w:rsidRDefault="00A278A8" w:rsidP="00A278A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5BB43A89" w14:textId="77777777"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3711B01D" w14:textId="64580309" w:rsidR="004808CE" w:rsidRPr="005B72FC" w:rsidRDefault="003634B2" w:rsidP="009F6877">
      <w:pPr>
        <w:pStyle w:val="Kop3"/>
        <w:numPr>
          <w:ilvl w:val="0"/>
          <w:numId w:val="0"/>
        </w:numPr>
        <w:spacing w:before="360"/>
        <w:rPr>
          <w:rFonts w:ascii="LucidaSansEF" w:eastAsia="MS Mincho" w:hAnsi="LucidaSansEF"/>
          <w:i w:val="0"/>
        </w:rPr>
      </w:pPr>
      <w:bookmarkStart w:id="59" w:name="_Toc80620103"/>
      <w:r w:rsidRPr="005B72FC">
        <w:rPr>
          <w:rFonts w:ascii="LucidaSansEF" w:eastAsia="MS Mincho" w:hAnsi="LucidaSansEF"/>
          <w:i w:val="0"/>
        </w:rPr>
        <w:t>3</w:t>
      </w:r>
      <w:r w:rsidR="004808CE" w:rsidRPr="005B72FC">
        <w:rPr>
          <w:rFonts w:ascii="LucidaSansEF" w:eastAsia="MS Mincho" w:hAnsi="LucidaSansEF"/>
          <w:i w:val="0"/>
        </w:rPr>
        <w:t>.</w:t>
      </w:r>
      <w:r w:rsidR="009F6877" w:rsidRPr="005B72FC">
        <w:rPr>
          <w:rFonts w:ascii="LucidaSansEF" w:eastAsia="MS Mincho" w:hAnsi="LucidaSansEF"/>
          <w:i w:val="0"/>
        </w:rPr>
        <w:t>4</w:t>
      </w:r>
      <w:r w:rsidR="004808CE" w:rsidRPr="005B72FC">
        <w:rPr>
          <w:rFonts w:ascii="LucidaSansEF" w:eastAsia="MS Mincho" w:hAnsi="LucidaSansEF"/>
          <w:i w:val="0"/>
        </w:rPr>
        <w:t>.</w:t>
      </w:r>
      <w:r w:rsidR="005B72FC">
        <w:rPr>
          <w:rFonts w:ascii="LucidaSansEF" w:eastAsia="MS Mincho" w:hAnsi="LucidaSansEF"/>
          <w:i w:val="0"/>
        </w:rPr>
        <w:t>4</w:t>
      </w:r>
      <w:r w:rsidR="004808CE" w:rsidRPr="005B72FC">
        <w:rPr>
          <w:rFonts w:ascii="LucidaSansEF" w:eastAsia="MS Mincho" w:hAnsi="LucidaSansEF"/>
          <w:i w:val="0"/>
        </w:rPr>
        <w:tab/>
        <w:t>Maatregelen inzake milieubeheer</w:t>
      </w:r>
      <w:bookmarkEnd w:id="59"/>
    </w:p>
    <w:p w14:paraId="15D31E56" w14:textId="41BAA54C" w:rsidR="005B72FC" w:rsidRPr="005B72FC" w:rsidRDefault="005B72FC" w:rsidP="005B72FC">
      <w:pPr>
        <w:spacing w:line="280" w:lineRule="atLeast"/>
        <w:rPr>
          <w:rFonts w:ascii="LucidaSansEF" w:hAnsi="LucidaSansEF" w:cs="Arial"/>
          <w:b/>
          <w:sz w:val="20"/>
          <w:szCs w:val="20"/>
        </w:rPr>
      </w:pPr>
      <w:r w:rsidRPr="005B72FC">
        <w:rPr>
          <w:rFonts w:ascii="LucidaSansEF" w:hAnsi="LucidaSansEF" w:cs="Arial"/>
          <w:b/>
          <w:sz w:val="20"/>
          <w:szCs w:val="20"/>
        </w:rPr>
        <w:t>Eis 6 milieucertificaat</w:t>
      </w:r>
    </w:p>
    <w:p w14:paraId="1B4EA81E" w14:textId="77777777" w:rsidR="005B72FC" w:rsidRPr="005B72FC" w:rsidRDefault="005B72FC" w:rsidP="005B72FC">
      <w:pPr>
        <w:spacing w:line="280" w:lineRule="atLeast"/>
        <w:rPr>
          <w:rFonts w:ascii="LucidaSansEF" w:hAnsi="LucidaSansEF" w:cs="Arial"/>
          <w:sz w:val="20"/>
          <w:szCs w:val="20"/>
        </w:rPr>
      </w:pPr>
      <w:r w:rsidRPr="005B72FC">
        <w:rPr>
          <w:rFonts w:ascii="LucidaSansEF" w:hAnsi="LucidaSansEF" w:cs="Arial"/>
          <w:sz w:val="20"/>
          <w:szCs w:val="20"/>
        </w:rPr>
        <w:t>(Artikel 2.97 AW2012)</w:t>
      </w:r>
    </w:p>
    <w:p w14:paraId="3DC45482" w14:textId="39675270" w:rsidR="005B72FC" w:rsidRDefault="005B72FC" w:rsidP="005B72FC">
      <w:pPr>
        <w:rPr>
          <w:rFonts w:ascii="LucidaSansEF" w:hAnsi="LucidaSansEF" w:cs="Arial"/>
          <w:sz w:val="20"/>
          <w:szCs w:val="20"/>
        </w:rPr>
      </w:pPr>
      <w:r w:rsidRPr="005B72FC">
        <w:rPr>
          <w:rFonts w:ascii="LucidaSansEF" w:hAnsi="LucidaSansEF" w:cs="Arial"/>
          <w:sz w:val="20"/>
          <w:szCs w:val="20"/>
        </w:rPr>
        <w:t xml:space="preserve">Opdrachtgever hecht waarde aan het selecteren van een milieubewuste Opdrachtnemer en selecteert partijen die aantoonbaar milieubewust ondernemen. De Inschrijver dient over een geldig milieucertificaat, zoals NEN-EN-ISO-14001:2015 of vergelijkbaar te beschikken, opgesteld door een onafhankelijke instantie. </w:t>
      </w:r>
    </w:p>
    <w:p w14:paraId="337DDA7D" w14:textId="77777777" w:rsidR="005B72FC" w:rsidRDefault="005B72FC" w:rsidP="005B72FC">
      <w:pPr>
        <w:rPr>
          <w:rFonts w:ascii="LucidaSansEF" w:hAnsi="LucidaSansEF" w:cs="Arial"/>
          <w:sz w:val="20"/>
          <w:szCs w:val="20"/>
        </w:rPr>
      </w:pPr>
    </w:p>
    <w:p w14:paraId="75FDD8F2" w14:textId="77777777" w:rsidR="005B72FC" w:rsidRPr="005B72FC" w:rsidRDefault="005B72FC" w:rsidP="005B72FC">
      <w:pPr>
        <w:rPr>
          <w:rFonts w:ascii="LucidaSansEF" w:hAnsi="LucidaSansEF" w:cs="Arial"/>
          <w:sz w:val="20"/>
          <w:szCs w:val="20"/>
        </w:rPr>
      </w:pPr>
      <w:r w:rsidRPr="005B72FC">
        <w:rPr>
          <w:rFonts w:ascii="LucidaSansEF" w:hAnsi="LucidaSansEF" w:cs="Arial"/>
          <w:sz w:val="20"/>
          <w:szCs w:val="20"/>
        </w:rPr>
        <w:t xml:space="preserve">Indien de Inschrijver niet over een milieucertificaat beschikt dient de Inschrijver een beschrijving te kunnen geven van de activiteiten die de onderneming van Inschrijver op het gebied van milieubeheer verricht (te denken valt aan een inhoudsopgave van een milieuhandboek dat de Inschrijver hanteert of een milieubeleidsverklaring). Het dient een actueel en geldig milieuhandboek te zijn, waarin opgenomen de maatregelen die uw organisatie treft om rekening te houden met het milieu en dit te controleren, begeleid door een beleidsverklaring van het management, waaruit blijkt dat het </w:t>
      </w:r>
      <w:r w:rsidRPr="005B72FC">
        <w:rPr>
          <w:rFonts w:ascii="LucidaSansEF" w:hAnsi="LucidaSansEF" w:cs="Arial"/>
          <w:sz w:val="20"/>
          <w:szCs w:val="20"/>
        </w:rPr>
        <w:lastRenderedPageBreak/>
        <w:t>management deze maatregelen onderschrijft en controleert. Tevens dient Inschrijver, na voorlopige gunning, een beschrijving te kunnen opleveren waarom de maatregelen die in het milieuhandboek zijn opgenomen, leiden tot eenzelfde vermindering van de milieubelasting.</w:t>
      </w:r>
    </w:p>
    <w:p w14:paraId="6C81A17B" w14:textId="77777777" w:rsidR="005B72FC" w:rsidRDefault="005B72FC" w:rsidP="005B72FC">
      <w:pPr>
        <w:rPr>
          <w:rFonts w:ascii="LucidaSansEF" w:hAnsi="LucidaSansEF" w:cs="Arial"/>
          <w:sz w:val="20"/>
          <w:szCs w:val="20"/>
        </w:rPr>
      </w:pPr>
    </w:p>
    <w:p w14:paraId="018FD89A" w14:textId="77777777" w:rsidR="005B72FC" w:rsidRDefault="005B72FC" w:rsidP="005B72FC">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06752C18" w14:textId="77777777" w:rsidR="005B72FC" w:rsidRDefault="005B72FC" w:rsidP="005B72FC">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18CD77BB" w14:textId="77777777" w:rsidR="00A37C35" w:rsidRPr="004808CE" w:rsidRDefault="00A37C35" w:rsidP="006363D4">
      <w:pPr>
        <w:rPr>
          <w:rFonts w:ascii="LucidaSansEF" w:hAnsi="LucidaSansEF" w:cs="Arial"/>
          <w:color w:val="0000FF"/>
          <w:sz w:val="20"/>
          <w:szCs w:val="20"/>
        </w:rPr>
      </w:pPr>
    </w:p>
    <w:p w14:paraId="1D770C04" w14:textId="77777777" w:rsidR="00A37C35" w:rsidRPr="004808CE" w:rsidRDefault="00A37C35" w:rsidP="006363D4">
      <w:pPr>
        <w:rPr>
          <w:rFonts w:ascii="LucidaSansEF" w:hAnsi="LucidaSansEF" w:cs="Arial"/>
          <w:color w:val="0000FF"/>
          <w:sz w:val="20"/>
          <w:szCs w:val="20"/>
        </w:rPr>
      </w:pPr>
    </w:p>
    <w:p w14:paraId="7B14A913" w14:textId="77777777" w:rsidR="006363D4" w:rsidRDefault="006363D4" w:rsidP="006363D4">
      <w:pPr>
        <w:pStyle w:val="Kop10"/>
        <w:rPr>
          <w:sz w:val="20"/>
          <w:szCs w:val="20"/>
        </w:rPr>
      </w:pPr>
    </w:p>
    <w:p w14:paraId="62A743DF" w14:textId="77777777" w:rsidR="006363D4" w:rsidRDefault="006363D4" w:rsidP="006363D4">
      <w:pPr>
        <w:pStyle w:val="Kop10"/>
        <w:rPr>
          <w:sz w:val="20"/>
          <w:szCs w:val="20"/>
        </w:rPr>
      </w:pPr>
    </w:p>
    <w:p w14:paraId="45E3B986" w14:textId="77777777" w:rsidR="009A2323" w:rsidRDefault="009A2323" w:rsidP="009A2323"/>
    <w:p w14:paraId="4C5118A7" w14:textId="77777777" w:rsidR="009A2323" w:rsidRDefault="009A2323" w:rsidP="009A2323"/>
    <w:p w14:paraId="5E2BA9BD" w14:textId="77777777" w:rsidR="009A2323" w:rsidRDefault="009A2323" w:rsidP="009A2323"/>
    <w:p w14:paraId="4C1BA727" w14:textId="77777777" w:rsidR="009A2323" w:rsidRDefault="009A2323" w:rsidP="009A2323"/>
    <w:p w14:paraId="5BE867CC" w14:textId="77777777" w:rsidR="009A2323" w:rsidRDefault="009A2323" w:rsidP="009A2323"/>
    <w:p w14:paraId="7DE2D4C6" w14:textId="77777777" w:rsidR="006744FF" w:rsidRDefault="006744FF" w:rsidP="009A2323"/>
    <w:p w14:paraId="02099DB4" w14:textId="77777777" w:rsidR="00F51D61" w:rsidRPr="00890C68" w:rsidRDefault="00E657F8" w:rsidP="00F51D61">
      <w:pPr>
        <w:pStyle w:val="Kop10"/>
        <w:rPr>
          <w:iCs/>
          <w:color w:val="0000FF"/>
          <w:szCs w:val="22"/>
          <w:highlight w:val="yellow"/>
        </w:rPr>
      </w:pPr>
      <w:r>
        <w:rPr>
          <w:iCs/>
          <w:szCs w:val="22"/>
        </w:rPr>
        <w:br w:type="page"/>
      </w:r>
      <w:bookmarkStart w:id="60" w:name="_Toc80620104"/>
      <w:r w:rsidR="006744FF">
        <w:rPr>
          <w:iCs/>
          <w:szCs w:val="22"/>
        </w:rPr>
        <w:lastRenderedPageBreak/>
        <w:t>4</w:t>
      </w:r>
      <w:r w:rsidR="00F51D61" w:rsidRPr="00890C68">
        <w:rPr>
          <w:iCs/>
          <w:szCs w:val="22"/>
        </w:rPr>
        <w:t>.</w:t>
      </w:r>
      <w:r w:rsidR="00F51D61" w:rsidRPr="00890C68">
        <w:rPr>
          <w:iCs/>
          <w:szCs w:val="22"/>
        </w:rPr>
        <w:tab/>
        <w:t xml:space="preserve">Programma van </w:t>
      </w:r>
      <w:r w:rsidR="004E6C70" w:rsidRPr="00890C68">
        <w:rPr>
          <w:iCs/>
          <w:szCs w:val="22"/>
        </w:rPr>
        <w:t>Eisen</w:t>
      </w:r>
      <w:bookmarkEnd w:id="60"/>
      <w:r w:rsidR="004E6C70" w:rsidRPr="00890C68">
        <w:rPr>
          <w:iCs/>
          <w:szCs w:val="22"/>
        </w:rPr>
        <w:t xml:space="preserve"> </w:t>
      </w:r>
    </w:p>
    <w:p w14:paraId="45F3B9EA"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1" w:name="_Toc80620105"/>
      <w:r>
        <w:rPr>
          <w:rFonts w:ascii="LucidaSansEF" w:eastAsia="MS Mincho" w:hAnsi="LucidaSansEF" w:cs="Lucida Sans Unicode"/>
          <w:i w:val="0"/>
        </w:rPr>
        <w:t>4.1</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Algemeen</w:t>
      </w:r>
      <w:bookmarkEnd w:id="61"/>
    </w:p>
    <w:p w14:paraId="32301057" w14:textId="77777777" w:rsidR="00F51D61" w:rsidRPr="00C2703E" w:rsidRDefault="005A5076" w:rsidP="00F51D61">
      <w:pPr>
        <w:rPr>
          <w:rFonts w:ascii="LucidaSansEF" w:eastAsia="MS Mincho" w:hAnsi="LucidaSansEF"/>
          <w:i/>
          <w:sz w:val="20"/>
          <w:szCs w:val="20"/>
        </w:rPr>
      </w:pPr>
      <w:r w:rsidRPr="00C2703E">
        <w:rPr>
          <w:rFonts w:ascii="LucidaSansEF" w:eastAsia="MS Mincho" w:hAnsi="LucidaSansEF"/>
          <w:i/>
          <w:sz w:val="20"/>
          <w:szCs w:val="20"/>
        </w:rPr>
        <w:t>Bij een nadere uitvraag wordt het gevraagde profiel te</w:t>
      </w:r>
      <w:r w:rsidR="00C3407B" w:rsidRPr="00C2703E">
        <w:rPr>
          <w:rFonts w:ascii="LucidaSansEF" w:eastAsia="MS Mincho" w:hAnsi="LucidaSansEF"/>
          <w:i/>
          <w:sz w:val="20"/>
          <w:szCs w:val="20"/>
        </w:rPr>
        <w:t>r beschikking gesteld.</w:t>
      </w:r>
    </w:p>
    <w:p w14:paraId="78EFAB46"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2" w:name="_Toc80620106"/>
      <w:r>
        <w:rPr>
          <w:rFonts w:ascii="LucidaSansEF" w:eastAsia="MS Mincho" w:hAnsi="LucidaSansEF" w:cs="Lucida Sans Unicode"/>
          <w:i w:val="0"/>
        </w:rPr>
        <w:t>4.2</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Beschrijving van de opdracht</w:t>
      </w:r>
      <w:bookmarkEnd w:id="62"/>
    </w:p>
    <w:p w14:paraId="1D8A9C2F" w14:textId="77777777" w:rsidR="0036117F" w:rsidRPr="0036117F" w:rsidRDefault="0036117F" w:rsidP="0036117F">
      <w:pPr>
        <w:rPr>
          <w:rFonts w:ascii="LucidaSansEF" w:hAnsi="LucidaSansEF" w:cs="Arial"/>
          <w:sz w:val="20"/>
          <w:szCs w:val="20"/>
        </w:rPr>
      </w:pPr>
      <w:r w:rsidRPr="0036117F">
        <w:rPr>
          <w:rFonts w:ascii="LucidaSansEF" w:hAnsi="LucidaSansEF" w:cs="Arial"/>
          <w:sz w:val="20"/>
          <w:szCs w:val="20"/>
        </w:rPr>
        <w:t xml:space="preserve">In 2020 is een start gemaakt met het veranderen van het VU Campusterrein aan de De Boelelaan te Amsterdam. De uitvoering van het totale campusterrein zal in een zestal fasen worden uitgevoerd. </w:t>
      </w:r>
    </w:p>
    <w:p w14:paraId="6996855F" w14:textId="1766FE39" w:rsidR="0036117F" w:rsidRPr="0036117F" w:rsidRDefault="0036117F" w:rsidP="0036117F">
      <w:pPr>
        <w:rPr>
          <w:rFonts w:ascii="LucidaSansEF" w:hAnsi="LucidaSansEF" w:cs="Arial"/>
          <w:sz w:val="20"/>
          <w:szCs w:val="20"/>
        </w:rPr>
      </w:pPr>
      <w:r w:rsidRPr="0036117F">
        <w:rPr>
          <w:rFonts w:ascii="LucidaSansEF" w:hAnsi="LucidaSansEF" w:cs="Arial"/>
          <w:sz w:val="20"/>
          <w:szCs w:val="20"/>
        </w:rPr>
        <w:t>In 2020/2021 zij de eerste twee fasen uitgevoerd. De overige 4 fasen zullen de komende jaren</w:t>
      </w:r>
      <w:r w:rsidRPr="0036117F">
        <w:t xml:space="preserve"> </w:t>
      </w:r>
      <w:r w:rsidRPr="0036117F">
        <w:rPr>
          <w:rFonts w:ascii="LucidaSansEF" w:hAnsi="LucidaSansEF" w:cs="Arial"/>
          <w:sz w:val="20"/>
          <w:szCs w:val="20"/>
        </w:rPr>
        <w:t xml:space="preserve">worden gerealiseerd met als </w:t>
      </w:r>
      <w:r w:rsidR="000B1DAC" w:rsidRPr="0036117F">
        <w:rPr>
          <w:rFonts w:ascii="LucidaSansEF" w:hAnsi="LucidaSansEF" w:cs="Arial"/>
          <w:sz w:val="20"/>
          <w:szCs w:val="20"/>
        </w:rPr>
        <w:t>geplande einddatum</w:t>
      </w:r>
      <w:r w:rsidRPr="0036117F">
        <w:rPr>
          <w:rFonts w:ascii="LucidaSansEF" w:hAnsi="LucidaSansEF" w:cs="Arial"/>
          <w:sz w:val="20"/>
          <w:szCs w:val="20"/>
        </w:rPr>
        <w:t xml:space="preserve"> medio 2024 (zie onder fasering) </w:t>
      </w:r>
    </w:p>
    <w:p w14:paraId="4E878698" w14:textId="77777777" w:rsidR="0036117F" w:rsidRPr="0036117F" w:rsidRDefault="0036117F" w:rsidP="0036117F">
      <w:r w:rsidRPr="0036117F">
        <w:rPr>
          <w:noProof/>
        </w:rPr>
        <w:drawing>
          <wp:anchor distT="0" distB="0" distL="114300" distR="114300" simplePos="0" relativeHeight="251666944" behindDoc="1" locked="0" layoutInCell="1" allowOverlap="1" wp14:anchorId="11FACFC8" wp14:editId="5E01D816">
            <wp:simplePos x="0" y="0"/>
            <wp:positionH relativeFrom="column">
              <wp:posOffset>-4445</wp:posOffset>
            </wp:positionH>
            <wp:positionV relativeFrom="paragraph">
              <wp:posOffset>92710</wp:posOffset>
            </wp:positionV>
            <wp:extent cx="5760720" cy="4337050"/>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0720" cy="4337050"/>
                    </a:xfrm>
                    <a:prstGeom prst="rect">
                      <a:avLst/>
                    </a:prstGeom>
                  </pic:spPr>
                </pic:pic>
              </a:graphicData>
            </a:graphic>
            <wp14:sizeRelH relativeFrom="page">
              <wp14:pctWidth>0</wp14:pctWidth>
            </wp14:sizeRelH>
            <wp14:sizeRelV relativeFrom="page">
              <wp14:pctHeight>0</wp14:pctHeight>
            </wp14:sizeRelV>
          </wp:anchor>
        </w:drawing>
      </w:r>
    </w:p>
    <w:p w14:paraId="40436370" w14:textId="77777777" w:rsidR="0036117F" w:rsidRPr="0036117F" w:rsidRDefault="0036117F" w:rsidP="0036117F"/>
    <w:p w14:paraId="744AA0F1" w14:textId="77777777" w:rsidR="0036117F" w:rsidRPr="0036117F" w:rsidRDefault="0036117F" w:rsidP="0036117F"/>
    <w:p w14:paraId="6E0D34E9" w14:textId="77777777" w:rsidR="0036117F" w:rsidRPr="0036117F" w:rsidRDefault="0036117F" w:rsidP="0036117F"/>
    <w:p w14:paraId="0BB3B620" w14:textId="77777777" w:rsidR="0036117F" w:rsidRPr="0036117F" w:rsidRDefault="0036117F" w:rsidP="0036117F"/>
    <w:p w14:paraId="085E9743" w14:textId="77777777" w:rsidR="0036117F" w:rsidRPr="0036117F" w:rsidRDefault="0036117F" w:rsidP="0036117F"/>
    <w:p w14:paraId="2FDD8A35" w14:textId="77777777" w:rsidR="0036117F" w:rsidRPr="0036117F" w:rsidRDefault="0036117F" w:rsidP="0036117F"/>
    <w:p w14:paraId="610BD4D1" w14:textId="77777777" w:rsidR="0036117F" w:rsidRPr="0036117F" w:rsidRDefault="0036117F" w:rsidP="0036117F"/>
    <w:p w14:paraId="1DF02D4B" w14:textId="77777777" w:rsidR="0036117F" w:rsidRPr="0036117F" w:rsidRDefault="0036117F" w:rsidP="0036117F"/>
    <w:p w14:paraId="22066825" w14:textId="77777777" w:rsidR="0036117F" w:rsidRPr="0036117F" w:rsidRDefault="0036117F" w:rsidP="0036117F"/>
    <w:p w14:paraId="6AD61B5F" w14:textId="77777777" w:rsidR="0036117F" w:rsidRPr="0036117F" w:rsidRDefault="0036117F" w:rsidP="0036117F"/>
    <w:p w14:paraId="32E4F3BD" w14:textId="77777777" w:rsidR="0036117F" w:rsidRPr="0036117F" w:rsidRDefault="0036117F" w:rsidP="0036117F"/>
    <w:p w14:paraId="1467669D" w14:textId="77777777" w:rsidR="0036117F" w:rsidRPr="0036117F" w:rsidRDefault="0036117F" w:rsidP="0036117F"/>
    <w:p w14:paraId="5DD85D6A" w14:textId="77777777" w:rsidR="0036117F" w:rsidRPr="0036117F" w:rsidRDefault="0036117F" w:rsidP="0036117F"/>
    <w:p w14:paraId="5084972E" w14:textId="77777777" w:rsidR="0036117F" w:rsidRPr="0036117F" w:rsidRDefault="0036117F" w:rsidP="0036117F"/>
    <w:p w14:paraId="09A89A3A" w14:textId="77777777" w:rsidR="0036117F" w:rsidRPr="0036117F" w:rsidRDefault="0036117F" w:rsidP="0036117F"/>
    <w:p w14:paraId="243166BC" w14:textId="77777777" w:rsidR="0036117F" w:rsidRDefault="0036117F" w:rsidP="0036117F"/>
    <w:p w14:paraId="163EEE9A" w14:textId="77777777" w:rsidR="0036117F" w:rsidRDefault="0036117F" w:rsidP="0036117F"/>
    <w:p w14:paraId="0754352F" w14:textId="77777777" w:rsidR="0036117F" w:rsidRDefault="0036117F" w:rsidP="0036117F"/>
    <w:p w14:paraId="4488F822" w14:textId="77777777" w:rsidR="0036117F" w:rsidRDefault="0036117F" w:rsidP="0036117F"/>
    <w:p w14:paraId="55A402B2" w14:textId="77777777" w:rsidR="0036117F" w:rsidRDefault="0036117F" w:rsidP="0036117F"/>
    <w:p w14:paraId="10085869" w14:textId="77777777" w:rsidR="0036117F" w:rsidRDefault="0036117F" w:rsidP="0036117F"/>
    <w:p w14:paraId="2B345D48" w14:textId="77777777" w:rsidR="0036117F" w:rsidRDefault="0036117F" w:rsidP="0036117F"/>
    <w:p w14:paraId="12EB6249" w14:textId="77777777" w:rsidR="0036117F" w:rsidRDefault="0036117F" w:rsidP="0036117F"/>
    <w:p w14:paraId="6B2636CD" w14:textId="77777777" w:rsidR="0036117F" w:rsidRDefault="0036117F" w:rsidP="0036117F"/>
    <w:p w14:paraId="34113DBA" w14:textId="77777777" w:rsidR="0036117F" w:rsidRDefault="0036117F" w:rsidP="0036117F"/>
    <w:p w14:paraId="1479C7BD" w14:textId="77777777" w:rsidR="0036117F" w:rsidRDefault="0036117F" w:rsidP="0036117F">
      <w:pPr>
        <w:rPr>
          <w:rFonts w:ascii="LucidaSansEF" w:hAnsi="LucidaSansEF" w:cs="Arial"/>
          <w:sz w:val="20"/>
          <w:szCs w:val="20"/>
        </w:rPr>
      </w:pPr>
      <w:r w:rsidRPr="0036117F">
        <w:rPr>
          <w:rFonts w:ascii="LucidaSansEF" w:hAnsi="LucidaSansEF" w:cs="Arial"/>
          <w:sz w:val="20"/>
          <w:szCs w:val="20"/>
        </w:rPr>
        <w:t>Figuur 1 Overzicht fasering campus</w:t>
      </w:r>
    </w:p>
    <w:p w14:paraId="1EF055DC" w14:textId="77777777" w:rsidR="001221CE" w:rsidRDefault="001221CE" w:rsidP="0036117F">
      <w:pPr>
        <w:rPr>
          <w:rFonts w:ascii="LucidaSansEF" w:hAnsi="LucidaSansEF" w:cs="Arial"/>
          <w:sz w:val="20"/>
          <w:szCs w:val="20"/>
        </w:rPr>
      </w:pPr>
    </w:p>
    <w:p w14:paraId="051A953E" w14:textId="55980D12" w:rsidR="001221CE" w:rsidRPr="001221CE" w:rsidRDefault="001221CE" w:rsidP="001221CE">
      <w:pPr>
        <w:rPr>
          <w:rFonts w:ascii="LucidaSansEF" w:hAnsi="LucidaSansEF" w:cs="Arial"/>
          <w:sz w:val="20"/>
          <w:szCs w:val="20"/>
        </w:rPr>
      </w:pPr>
      <w:r w:rsidRPr="001221CE">
        <w:rPr>
          <w:rFonts w:ascii="LucidaSansEF" w:hAnsi="LucidaSansEF" w:cs="Arial"/>
          <w:sz w:val="20"/>
          <w:szCs w:val="20"/>
        </w:rPr>
        <w:t xml:space="preserve">De fasering van de opdrachten loopt over een periode van heden tot 2024. De geschatte opdracht voor de advisering </w:t>
      </w:r>
      <w:r w:rsidR="000B1DAC" w:rsidRPr="001221CE">
        <w:rPr>
          <w:rFonts w:ascii="LucidaSansEF" w:hAnsi="LucidaSansEF" w:cs="Arial"/>
          <w:sz w:val="20"/>
          <w:szCs w:val="20"/>
        </w:rPr>
        <w:t>per jaar</w:t>
      </w:r>
      <w:r w:rsidRPr="001221CE">
        <w:rPr>
          <w:rFonts w:ascii="LucidaSansEF" w:hAnsi="LucidaSansEF" w:cs="Arial"/>
          <w:sz w:val="20"/>
          <w:szCs w:val="20"/>
        </w:rPr>
        <w:t xml:space="preserve"> is ca. 100</w:t>
      </w:r>
      <w:r w:rsidR="00BF1651">
        <w:rPr>
          <w:rFonts w:ascii="LucidaSansEF" w:hAnsi="LucidaSansEF" w:cs="Arial"/>
          <w:sz w:val="20"/>
          <w:szCs w:val="20"/>
        </w:rPr>
        <w:t xml:space="preserve">.000,- </w:t>
      </w:r>
      <w:r w:rsidRPr="001221CE">
        <w:rPr>
          <w:rFonts w:ascii="LucidaSansEF" w:hAnsi="LucidaSansEF" w:cs="Arial"/>
          <w:sz w:val="20"/>
          <w:szCs w:val="20"/>
        </w:rPr>
        <w:t xml:space="preserve"> tot 150</w:t>
      </w:r>
      <w:r w:rsidR="00BF1651">
        <w:rPr>
          <w:rFonts w:ascii="LucidaSansEF" w:hAnsi="LucidaSansEF" w:cs="Arial"/>
          <w:sz w:val="20"/>
          <w:szCs w:val="20"/>
        </w:rPr>
        <w:t>.000,- euro.</w:t>
      </w:r>
      <w:r w:rsidRPr="001221CE">
        <w:rPr>
          <w:rFonts w:ascii="LucidaSansEF" w:hAnsi="LucidaSansEF" w:cs="Arial"/>
          <w:sz w:val="20"/>
          <w:szCs w:val="20"/>
        </w:rPr>
        <w:t xml:space="preserve"> </w:t>
      </w:r>
    </w:p>
    <w:p w14:paraId="67DC2777" w14:textId="77777777" w:rsidR="001221CE" w:rsidRPr="001221CE" w:rsidRDefault="001221CE" w:rsidP="001221CE">
      <w:pPr>
        <w:rPr>
          <w:rFonts w:ascii="LucidaSansEF" w:hAnsi="LucidaSansEF" w:cs="Arial"/>
          <w:sz w:val="20"/>
          <w:szCs w:val="20"/>
        </w:rPr>
      </w:pPr>
    </w:p>
    <w:p w14:paraId="03E2E610" w14:textId="77777777" w:rsidR="001221CE" w:rsidRPr="001221CE" w:rsidRDefault="001221CE" w:rsidP="001221CE">
      <w:pPr>
        <w:rPr>
          <w:rFonts w:ascii="LucidaSansEF" w:hAnsi="LucidaSansEF" w:cs="Arial"/>
          <w:b/>
          <w:bCs/>
          <w:sz w:val="20"/>
          <w:szCs w:val="20"/>
        </w:rPr>
      </w:pPr>
    </w:p>
    <w:p w14:paraId="0E7C6F84" w14:textId="77777777" w:rsidR="00BF1651" w:rsidRDefault="00BF1651">
      <w:pPr>
        <w:rPr>
          <w:rFonts w:ascii="LucidaSansEF" w:hAnsi="LucidaSansEF" w:cs="Arial"/>
          <w:b/>
          <w:bCs/>
          <w:sz w:val="20"/>
          <w:szCs w:val="20"/>
        </w:rPr>
      </w:pPr>
      <w:r>
        <w:rPr>
          <w:rFonts w:ascii="LucidaSansEF" w:hAnsi="LucidaSansEF" w:cs="Arial"/>
          <w:b/>
          <w:bCs/>
          <w:sz w:val="20"/>
          <w:szCs w:val="20"/>
        </w:rPr>
        <w:br w:type="page"/>
      </w:r>
    </w:p>
    <w:p w14:paraId="32A0A185" w14:textId="75385E09" w:rsidR="001221CE" w:rsidRPr="001221CE" w:rsidRDefault="001221CE" w:rsidP="001221CE">
      <w:pPr>
        <w:rPr>
          <w:rFonts w:ascii="LucidaSansEF" w:hAnsi="LucidaSansEF" w:cs="Arial"/>
          <w:b/>
          <w:bCs/>
          <w:sz w:val="20"/>
          <w:szCs w:val="20"/>
        </w:rPr>
      </w:pPr>
      <w:r w:rsidRPr="001221CE">
        <w:rPr>
          <w:rFonts w:ascii="LucidaSansEF" w:hAnsi="LucidaSansEF" w:cs="Arial"/>
          <w:b/>
          <w:bCs/>
          <w:sz w:val="20"/>
          <w:szCs w:val="20"/>
        </w:rPr>
        <w:lastRenderedPageBreak/>
        <w:t xml:space="preserve">Geschatte planning van uitvoering </w:t>
      </w:r>
    </w:p>
    <w:p w14:paraId="57613D83" w14:textId="77777777" w:rsidR="001221CE" w:rsidRPr="001221CE" w:rsidRDefault="001221CE" w:rsidP="005B72FC">
      <w:pPr>
        <w:numPr>
          <w:ilvl w:val="0"/>
          <w:numId w:val="31"/>
        </w:numPr>
        <w:rPr>
          <w:rFonts w:ascii="LucidaSansEF" w:hAnsi="LucidaSansEF" w:cs="Arial"/>
          <w:sz w:val="20"/>
          <w:szCs w:val="20"/>
        </w:rPr>
      </w:pPr>
      <w:r w:rsidRPr="001221CE">
        <w:rPr>
          <w:rFonts w:ascii="LucidaSansEF" w:hAnsi="LucidaSansEF" w:cs="Arial"/>
          <w:sz w:val="20"/>
          <w:szCs w:val="20"/>
        </w:rPr>
        <w:t>Fase 3</w:t>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t>2021/2022</w:t>
      </w:r>
    </w:p>
    <w:p w14:paraId="4881AE65" w14:textId="77777777" w:rsidR="001221CE" w:rsidRPr="001221CE" w:rsidRDefault="001221CE" w:rsidP="005B72FC">
      <w:pPr>
        <w:numPr>
          <w:ilvl w:val="0"/>
          <w:numId w:val="31"/>
        </w:numPr>
        <w:rPr>
          <w:rFonts w:ascii="LucidaSansEF" w:hAnsi="LucidaSansEF" w:cs="Arial"/>
          <w:sz w:val="20"/>
          <w:szCs w:val="20"/>
        </w:rPr>
      </w:pPr>
      <w:r w:rsidRPr="001221CE">
        <w:rPr>
          <w:rFonts w:ascii="LucidaSansEF" w:hAnsi="LucidaSansEF" w:cs="Arial"/>
          <w:sz w:val="20"/>
          <w:szCs w:val="20"/>
        </w:rPr>
        <w:t xml:space="preserve">Fase 4   </w:t>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t>2022/2022</w:t>
      </w:r>
    </w:p>
    <w:p w14:paraId="320C306F" w14:textId="77777777" w:rsidR="001221CE" w:rsidRPr="001221CE" w:rsidRDefault="001221CE" w:rsidP="005B72FC">
      <w:pPr>
        <w:numPr>
          <w:ilvl w:val="0"/>
          <w:numId w:val="31"/>
        </w:numPr>
        <w:rPr>
          <w:rFonts w:ascii="LucidaSansEF" w:hAnsi="LucidaSansEF" w:cs="Arial"/>
          <w:sz w:val="20"/>
          <w:szCs w:val="20"/>
        </w:rPr>
      </w:pPr>
      <w:r w:rsidRPr="001221CE">
        <w:rPr>
          <w:rFonts w:ascii="LucidaSansEF" w:hAnsi="LucidaSansEF" w:cs="Arial"/>
          <w:sz w:val="20"/>
          <w:szCs w:val="20"/>
        </w:rPr>
        <w:t>Fase 5</w:t>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t>2023/2023</w:t>
      </w:r>
    </w:p>
    <w:p w14:paraId="18AAE0B4" w14:textId="77777777" w:rsidR="001221CE" w:rsidRPr="001221CE" w:rsidRDefault="001221CE" w:rsidP="005B72FC">
      <w:pPr>
        <w:numPr>
          <w:ilvl w:val="0"/>
          <w:numId w:val="31"/>
        </w:numPr>
        <w:rPr>
          <w:rFonts w:ascii="LucidaSansEF" w:hAnsi="LucidaSansEF" w:cs="Arial"/>
          <w:sz w:val="20"/>
          <w:szCs w:val="20"/>
        </w:rPr>
      </w:pPr>
      <w:r w:rsidRPr="001221CE">
        <w:rPr>
          <w:rFonts w:ascii="LucidaSansEF" w:hAnsi="LucidaSansEF" w:cs="Arial"/>
          <w:sz w:val="20"/>
          <w:szCs w:val="20"/>
        </w:rPr>
        <w:t>Fase 6</w:t>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r>
      <w:r w:rsidRPr="001221CE">
        <w:rPr>
          <w:rFonts w:ascii="LucidaSansEF" w:hAnsi="LucidaSansEF" w:cs="Arial"/>
          <w:sz w:val="20"/>
          <w:szCs w:val="20"/>
        </w:rPr>
        <w:tab/>
        <w:t>2023/2024</w:t>
      </w:r>
    </w:p>
    <w:p w14:paraId="6E7B0CB7" w14:textId="77777777" w:rsidR="001221CE" w:rsidRPr="0036117F" w:rsidRDefault="001221CE" w:rsidP="0036117F">
      <w:pPr>
        <w:rPr>
          <w:rFonts w:ascii="LucidaSansEF" w:hAnsi="LucidaSansEF" w:cs="Arial"/>
          <w:sz w:val="20"/>
          <w:szCs w:val="20"/>
        </w:rPr>
      </w:pPr>
    </w:p>
    <w:p w14:paraId="01A3B295" w14:textId="77777777" w:rsidR="009A2323" w:rsidRDefault="009A2323" w:rsidP="009A2323">
      <w:pPr>
        <w:rPr>
          <w:rFonts w:ascii="LucidaSansEF" w:hAnsi="LucidaSansEF" w:cs="Arial"/>
          <w:sz w:val="20"/>
          <w:szCs w:val="20"/>
        </w:rPr>
      </w:pPr>
    </w:p>
    <w:p w14:paraId="0006B967" w14:textId="77777777" w:rsidR="0036117F" w:rsidRPr="0036117F" w:rsidRDefault="0036117F" w:rsidP="0036117F">
      <w:pPr>
        <w:rPr>
          <w:rFonts w:ascii="LucidaSansEF" w:hAnsi="LucidaSansEF" w:cs="Arial"/>
          <w:b/>
          <w:bCs/>
          <w:sz w:val="20"/>
          <w:szCs w:val="20"/>
        </w:rPr>
      </w:pPr>
      <w:r w:rsidRPr="0036117F">
        <w:rPr>
          <w:rFonts w:ascii="LucidaSansEF" w:hAnsi="LucidaSansEF" w:cs="Arial"/>
          <w:b/>
          <w:bCs/>
          <w:sz w:val="20"/>
          <w:szCs w:val="20"/>
        </w:rPr>
        <w:t>4.</w:t>
      </w:r>
      <w:r>
        <w:rPr>
          <w:rFonts w:ascii="LucidaSansEF" w:hAnsi="LucidaSansEF" w:cs="Arial"/>
          <w:b/>
          <w:bCs/>
          <w:sz w:val="20"/>
          <w:szCs w:val="20"/>
        </w:rPr>
        <w:t>3</w:t>
      </w:r>
      <w:r w:rsidRPr="0036117F">
        <w:rPr>
          <w:rFonts w:ascii="LucidaSansEF" w:hAnsi="LucidaSansEF" w:cs="Arial"/>
          <w:b/>
          <w:bCs/>
          <w:sz w:val="20"/>
          <w:szCs w:val="20"/>
        </w:rPr>
        <w:t xml:space="preserve">  </w:t>
      </w:r>
      <w:r w:rsidRPr="0036117F">
        <w:rPr>
          <w:rFonts w:ascii="LucidaSansEF" w:hAnsi="LucidaSansEF" w:cs="Arial"/>
          <w:b/>
          <w:bCs/>
          <w:sz w:val="20"/>
          <w:szCs w:val="20"/>
        </w:rPr>
        <w:tab/>
      </w:r>
      <w:r w:rsidR="001221CE">
        <w:rPr>
          <w:rFonts w:ascii="LucidaSansEF" w:hAnsi="LucidaSansEF" w:cs="Arial"/>
          <w:b/>
          <w:bCs/>
          <w:sz w:val="20"/>
          <w:szCs w:val="20"/>
        </w:rPr>
        <w:t>Eisen te stellen aan advisering</w:t>
      </w:r>
    </w:p>
    <w:p w14:paraId="1D034B89" w14:textId="77777777" w:rsidR="001221CE" w:rsidRPr="001221CE" w:rsidRDefault="001221CE" w:rsidP="001221CE">
      <w:pPr>
        <w:rPr>
          <w:rFonts w:ascii="LucidaSansEF" w:hAnsi="LucidaSansEF" w:cs="Arial"/>
          <w:sz w:val="20"/>
          <w:szCs w:val="20"/>
        </w:rPr>
      </w:pPr>
      <w:r w:rsidRPr="001221CE">
        <w:rPr>
          <w:rFonts w:ascii="LucidaSansEF" w:hAnsi="LucidaSansEF" w:cs="Arial"/>
          <w:sz w:val="20"/>
          <w:szCs w:val="20"/>
        </w:rPr>
        <w:t xml:space="preserve">De te selecteren partij moet inhoudelijk </w:t>
      </w:r>
      <w:r w:rsidR="00821064">
        <w:rPr>
          <w:rFonts w:ascii="LucidaSansEF" w:hAnsi="LucidaSansEF" w:cs="Arial"/>
          <w:sz w:val="20"/>
          <w:szCs w:val="20"/>
        </w:rPr>
        <w:t>begrijpen</w:t>
      </w:r>
      <w:r w:rsidRPr="001221CE">
        <w:rPr>
          <w:rFonts w:ascii="LucidaSansEF" w:hAnsi="LucidaSansEF" w:cs="Arial"/>
          <w:sz w:val="20"/>
          <w:szCs w:val="20"/>
        </w:rPr>
        <w:t xml:space="preserve"> wat het werken op onze campus inhoud en wat er bij komt kijken. Verdiepen en </w:t>
      </w:r>
      <w:r w:rsidR="00821064">
        <w:rPr>
          <w:rFonts w:ascii="LucidaSansEF" w:hAnsi="LucidaSansEF" w:cs="Arial"/>
          <w:sz w:val="20"/>
          <w:szCs w:val="20"/>
        </w:rPr>
        <w:t>u</w:t>
      </w:r>
      <w:r w:rsidRPr="001221CE">
        <w:rPr>
          <w:rFonts w:ascii="LucidaSansEF" w:hAnsi="LucidaSansEF" w:cs="Arial"/>
          <w:sz w:val="20"/>
          <w:szCs w:val="20"/>
        </w:rPr>
        <w:t xml:space="preserve">itwerken van serieuze en goede oplossingen. </w:t>
      </w:r>
    </w:p>
    <w:p w14:paraId="22757EB4" w14:textId="77777777" w:rsidR="001221CE" w:rsidRDefault="001221CE" w:rsidP="001221CE">
      <w:pPr>
        <w:rPr>
          <w:rFonts w:ascii="LucidaSansEF" w:hAnsi="LucidaSansEF" w:cs="Arial"/>
          <w:sz w:val="20"/>
          <w:szCs w:val="20"/>
        </w:rPr>
      </w:pPr>
    </w:p>
    <w:p w14:paraId="108A8809" w14:textId="77777777" w:rsidR="001221CE" w:rsidRPr="001221CE" w:rsidRDefault="001221CE" w:rsidP="001221CE">
      <w:pPr>
        <w:rPr>
          <w:rFonts w:ascii="LucidaSansEF" w:hAnsi="LucidaSansEF" w:cs="Arial"/>
          <w:sz w:val="20"/>
          <w:szCs w:val="20"/>
        </w:rPr>
      </w:pPr>
      <w:r w:rsidRPr="001221CE">
        <w:rPr>
          <w:rFonts w:ascii="LucidaSansEF" w:hAnsi="LucidaSansEF" w:cs="Arial"/>
          <w:sz w:val="20"/>
          <w:szCs w:val="20"/>
        </w:rPr>
        <w:t>Advisering in:</w:t>
      </w:r>
    </w:p>
    <w:p w14:paraId="2D918BCA" w14:textId="56145C5A" w:rsidR="001221CE" w:rsidRPr="001221CE" w:rsidRDefault="001221CE" w:rsidP="005B72FC">
      <w:pPr>
        <w:numPr>
          <w:ilvl w:val="0"/>
          <w:numId w:val="32"/>
        </w:numPr>
        <w:rPr>
          <w:rFonts w:ascii="LucidaSansEF" w:hAnsi="LucidaSansEF" w:cs="Arial"/>
          <w:sz w:val="20"/>
          <w:szCs w:val="20"/>
        </w:rPr>
      </w:pPr>
      <w:r w:rsidRPr="001221CE">
        <w:rPr>
          <w:rFonts w:ascii="LucidaSansEF" w:hAnsi="LucidaSansEF" w:cs="Arial"/>
          <w:sz w:val="20"/>
          <w:szCs w:val="20"/>
        </w:rPr>
        <w:t>De bereikbaarheid van de VU heeft een hoge prioriteit. Hoe zorgt men ervoor dat in de voorbereiding faseringen in het project wordt geborgd</w:t>
      </w:r>
      <w:r w:rsidR="003A2B54">
        <w:rPr>
          <w:rFonts w:ascii="LucidaSansEF" w:hAnsi="LucidaSansEF" w:cs="Arial"/>
          <w:sz w:val="20"/>
          <w:szCs w:val="20"/>
        </w:rPr>
        <w:t>?</w:t>
      </w:r>
    </w:p>
    <w:p w14:paraId="43AC7D4A" w14:textId="77777777" w:rsidR="001221CE" w:rsidRPr="001221CE" w:rsidRDefault="001221CE" w:rsidP="005B72FC">
      <w:pPr>
        <w:numPr>
          <w:ilvl w:val="0"/>
          <w:numId w:val="32"/>
        </w:numPr>
        <w:rPr>
          <w:rFonts w:ascii="LucidaSansEF" w:hAnsi="LucidaSansEF" w:cs="Arial"/>
          <w:sz w:val="20"/>
          <w:szCs w:val="20"/>
        </w:rPr>
      </w:pPr>
      <w:r w:rsidRPr="001221CE">
        <w:rPr>
          <w:rFonts w:ascii="LucidaSansEF" w:hAnsi="LucidaSansEF" w:cs="Arial"/>
          <w:sz w:val="20"/>
          <w:szCs w:val="20"/>
        </w:rPr>
        <w:t>De bedrijfszekerheid van onze kabels en leidingen is essentieel voor het functioneren van de VU. Hoe zorgt u ervoor dat functioneren geborgd is tijdens de uitvoering van dit project?</w:t>
      </w:r>
    </w:p>
    <w:p w14:paraId="4B4F6B38" w14:textId="77777777" w:rsidR="001221CE" w:rsidRPr="001221CE" w:rsidRDefault="001221CE" w:rsidP="005B72FC">
      <w:pPr>
        <w:numPr>
          <w:ilvl w:val="0"/>
          <w:numId w:val="32"/>
        </w:numPr>
        <w:rPr>
          <w:rFonts w:ascii="LucidaSansEF" w:hAnsi="LucidaSansEF" w:cs="Arial"/>
          <w:sz w:val="20"/>
          <w:szCs w:val="20"/>
        </w:rPr>
      </w:pPr>
      <w:r w:rsidRPr="001221CE">
        <w:rPr>
          <w:rFonts w:ascii="LucidaSansEF" w:hAnsi="LucidaSansEF" w:cs="Arial"/>
          <w:sz w:val="20"/>
          <w:szCs w:val="20"/>
        </w:rPr>
        <w:t>De VU wil een kwalitatief hoogwaardige uitstraling voor de Openbare Ruimte van haar campus hebben. Hiervoor werkt onze landschapsarchitect een plan uit. Hoe zorgt u ervoor dat het eindresultaat na realisatie past binnen deze doelstellingen van de VU?</w:t>
      </w:r>
    </w:p>
    <w:p w14:paraId="15BFE6AA" w14:textId="7F5594B2" w:rsidR="003A2B54" w:rsidRDefault="003A2B54" w:rsidP="003A2B54">
      <w:pPr>
        <w:numPr>
          <w:ilvl w:val="0"/>
          <w:numId w:val="32"/>
        </w:numPr>
        <w:rPr>
          <w:rFonts w:ascii="LucidaSansEF" w:hAnsi="LucidaSansEF" w:cs="Arial"/>
          <w:sz w:val="20"/>
          <w:szCs w:val="20"/>
        </w:rPr>
      </w:pPr>
      <w:r w:rsidRPr="003A2B54">
        <w:rPr>
          <w:rFonts w:ascii="LucidaSansEF" w:hAnsi="LucidaSansEF" w:cs="Arial"/>
          <w:sz w:val="20"/>
          <w:szCs w:val="20"/>
        </w:rPr>
        <w:t xml:space="preserve">De nieuwe inrichting van de VU moet passen binnen de bedrijfsvoering van de VU. Hoe zorgt u ervoor, door inzet van de juiste mensen met de juiste kennis en </w:t>
      </w:r>
      <w:r w:rsidR="000B1DAC" w:rsidRPr="003A2B54">
        <w:rPr>
          <w:rFonts w:ascii="LucidaSansEF" w:hAnsi="LucidaSansEF" w:cs="Arial"/>
          <w:sz w:val="20"/>
          <w:szCs w:val="20"/>
        </w:rPr>
        <w:t>kunde, dat</w:t>
      </w:r>
      <w:r w:rsidRPr="003A2B54">
        <w:rPr>
          <w:rFonts w:ascii="LucidaSansEF" w:hAnsi="LucidaSansEF" w:cs="Arial"/>
          <w:sz w:val="20"/>
          <w:szCs w:val="20"/>
        </w:rPr>
        <w:t xml:space="preserve"> wij straks een nieuwe inrichting hebben die niet alleen een kwalitatief hoogwaardige uitstraling heeft maar ook past binnen onze doorgaande bedrijfsvoering van Onderwijs</w:t>
      </w:r>
      <w:r>
        <w:rPr>
          <w:rFonts w:ascii="LucidaSansEF" w:hAnsi="LucidaSansEF" w:cs="Arial"/>
          <w:sz w:val="20"/>
          <w:szCs w:val="20"/>
        </w:rPr>
        <w:t xml:space="preserve"> </w:t>
      </w:r>
      <w:r w:rsidRPr="003A2B54">
        <w:rPr>
          <w:rFonts w:ascii="LucidaSansEF" w:hAnsi="LucidaSansEF" w:cs="Arial"/>
          <w:sz w:val="20"/>
          <w:szCs w:val="20"/>
        </w:rPr>
        <w:t>&amp;</w:t>
      </w:r>
      <w:r>
        <w:rPr>
          <w:rFonts w:ascii="LucidaSansEF" w:hAnsi="LucidaSansEF" w:cs="Arial"/>
          <w:sz w:val="20"/>
          <w:szCs w:val="20"/>
        </w:rPr>
        <w:t xml:space="preserve"> </w:t>
      </w:r>
      <w:r w:rsidRPr="003A2B54">
        <w:rPr>
          <w:rFonts w:ascii="LucidaSansEF" w:hAnsi="LucidaSansEF" w:cs="Arial"/>
          <w:sz w:val="20"/>
          <w:szCs w:val="20"/>
        </w:rPr>
        <w:t>Onderzoek?</w:t>
      </w:r>
    </w:p>
    <w:p w14:paraId="4F4369FB" w14:textId="40FEDB75" w:rsidR="002C55C0" w:rsidRDefault="002C55C0" w:rsidP="002C55C0">
      <w:pPr>
        <w:rPr>
          <w:rFonts w:ascii="LucidaSansEF" w:hAnsi="LucidaSansEF" w:cs="Arial"/>
          <w:sz w:val="20"/>
          <w:szCs w:val="20"/>
        </w:rPr>
      </w:pPr>
    </w:p>
    <w:p w14:paraId="460654CC" w14:textId="3D7CB42D" w:rsidR="002C55C0" w:rsidRPr="0036117F" w:rsidRDefault="002C55C0" w:rsidP="002C55C0">
      <w:pPr>
        <w:rPr>
          <w:rFonts w:ascii="LucidaSansEF" w:hAnsi="LucidaSansEF" w:cs="Arial"/>
          <w:b/>
          <w:bCs/>
          <w:sz w:val="20"/>
          <w:szCs w:val="20"/>
        </w:rPr>
      </w:pPr>
      <w:r w:rsidRPr="0036117F">
        <w:rPr>
          <w:rFonts w:ascii="LucidaSansEF" w:hAnsi="LucidaSansEF" w:cs="Arial"/>
          <w:b/>
          <w:bCs/>
          <w:sz w:val="20"/>
          <w:szCs w:val="20"/>
        </w:rPr>
        <w:t>4.</w:t>
      </w:r>
      <w:r>
        <w:rPr>
          <w:rFonts w:ascii="LucidaSansEF" w:hAnsi="LucidaSansEF" w:cs="Arial"/>
          <w:b/>
          <w:bCs/>
          <w:sz w:val="20"/>
          <w:szCs w:val="20"/>
        </w:rPr>
        <w:t>4</w:t>
      </w:r>
      <w:r w:rsidRPr="0036117F">
        <w:rPr>
          <w:rFonts w:ascii="LucidaSansEF" w:hAnsi="LucidaSansEF" w:cs="Arial"/>
          <w:b/>
          <w:bCs/>
          <w:sz w:val="20"/>
          <w:szCs w:val="20"/>
        </w:rPr>
        <w:t xml:space="preserve">  </w:t>
      </w:r>
      <w:r w:rsidRPr="0036117F">
        <w:rPr>
          <w:rFonts w:ascii="LucidaSansEF" w:hAnsi="LucidaSansEF" w:cs="Arial"/>
          <w:b/>
          <w:bCs/>
          <w:sz w:val="20"/>
          <w:szCs w:val="20"/>
        </w:rPr>
        <w:tab/>
      </w:r>
      <w:r>
        <w:rPr>
          <w:rFonts w:ascii="LucidaSansEF" w:hAnsi="LucidaSansEF" w:cs="Arial"/>
          <w:b/>
          <w:bCs/>
          <w:sz w:val="20"/>
          <w:szCs w:val="20"/>
        </w:rPr>
        <w:t>Bijlagen</w:t>
      </w:r>
    </w:p>
    <w:p w14:paraId="6DCD858B" w14:textId="77777777" w:rsidR="002C55C0" w:rsidRDefault="002C55C0" w:rsidP="002C55C0">
      <w:pPr>
        <w:rPr>
          <w:rFonts w:ascii="LucidaSansEF" w:hAnsi="LucidaSansEF" w:cs="Arial"/>
          <w:sz w:val="20"/>
          <w:szCs w:val="20"/>
        </w:rPr>
      </w:pPr>
      <w:r w:rsidRPr="001221CE">
        <w:rPr>
          <w:rFonts w:ascii="LucidaSansEF" w:hAnsi="LucidaSansEF" w:cs="Arial"/>
          <w:sz w:val="20"/>
          <w:szCs w:val="20"/>
        </w:rPr>
        <w:t xml:space="preserve">De </w:t>
      </w:r>
      <w:r>
        <w:rPr>
          <w:rFonts w:ascii="LucidaSansEF" w:hAnsi="LucidaSansEF" w:cs="Arial"/>
          <w:sz w:val="20"/>
          <w:szCs w:val="20"/>
        </w:rPr>
        <w:t>bij deze Offerteaanvraag behorende Bijlagen:</w:t>
      </w:r>
    </w:p>
    <w:p w14:paraId="488568E8" w14:textId="77777777" w:rsidR="002C55C0" w:rsidRDefault="002C55C0" w:rsidP="002C55C0">
      <w:pPr>
        <w:rPr>
          <w:rFonts w:ascii="LucidaSansEF" w:hAnsi="LucidaSansEF" w:cs="Arial"/>
          <w:sz w:val="20"/>
          <w:szCs w:val="20"/>
        </w:rPr>
      </w:pPr>
    </w:p>
    <w:p w14:paraId="4C290409" w14:textId="355B421E" w:rsidR="002C55C0" w:rsidRPr="002C55C0" w:rsidRDefault="002C55C0" w:rsidP="005B72FC">
      <w:pPr>
        <w:pStyle w:val="Lijstalinea"/>
        <w:numPr>
          <w:ilvl w:val="0"/>
          <w:numId w:val="38"/>
        </w:numPr>
        <w:rPr>
          <w:rFonts w:ascii="LucidaSansEF" w:hAnsi="LucidaSansEF" w:cs="Arial"/>
          <w:sz w:val="20"/>
          <w:szCs w:val="20"/>
        </w:rPr>
      </w:pPr>
      <w:r w:rsidRPr="002C55C0">
        <w:rPr>
          <w:rFonts w:ascii="LucidaSansEF" w:hAnsi="LucidaSansEF" w:cs="Arial"/>
          <w:sz w:val="20"/>
          <w:szCs w:val="20"/>
        </w:rPr>
        <w:t>Bijlage 7 - VU-VUmc-masterplan-spreads-mailbaar-141112</w:t>
      </w:r>
      <w:r>
        <w:rPr>
          <w:rFonts w:ascii="LucidaSansEF" w:hAnsi="LucidaSansEF" w:cs="Arial"/>
          <w:sz w:val="20"/>
          <w:szCs w:val="20"/>
        </w:rPr>
        <w:t>.</w:t>
      </w:r>
    </w:p>
    <w:p w14:paraId="7BFB4AED" w14:textId="7B6AD1A9" w:rsidR="002C55C0" w:rsidRPr="002C55C0" w:rsidRDefault="002C55C0" w:rsidP="005B72FC">
      <w:pPr>
        <w:pStyle w:val="Lijstalinea"/>
        <w:numPr>
          <w:ilvl w:val="0"/>
          <w:numId w:val="38"/>
        </w:numPr>
        <w:rPr>
          <w:rFonts w:ascii="LucidaSansEF" w:hAnsi="LucidaSansEF" w:cs="Arial"/>
          <w:sz w:val="20"/>
          <w:szCs w:val="20"/>
        </w:rPr>
      </w:pPr>
      <w:r w:rsidRPr="002C55C0">
        <w:rPr>
          <w:rFonts w:ascii="LucidaSansEF" w:hAnsi="LucidaSansEF" w:cs="Arial"/>
          <w:sz w:val="20"/>
          <w:szCs w:val="20"/>
        </w:rPr>
        <w:t>Bijlage 8 - Wegwijzer Veiligheid Vrije Universiteit</w:t>
      </w:r>
      <w:r>
        <w:rPr>
          <w:rFonts w:ascii="LucidaSansEF" w:hAnsi="LucidaSansEF" w:cs="Arial"/>
          <w:sz w:val="20"/>
          <w:szCs w:val="20"/>
        </w:rPr>
        <w:t>,</w:t>
      </w:r>
    </w:p>
    <w:p w14:paraId="638A65F7" w14:textId="4024E2C3" w:rsidR="002C55C0" w:rsidRDefault="002C55C0" w:rsidP="002C55C0">
      <w:pPr>
        <w:rPr>
          <w:rFonts w:ascii="LucidaSansEF" w:hAnsi="LucidaSansEF" w:cs="Arial"/>
          <w:sz w:val="20"/>
          <w:szCs w:val="20"/>
        </w:rPr>
      </w:pPr>
    </w:p>
    <w:p w14:paraId="621C1DB1" w14:textId="3ACA6BD3" w:rsidR="002C55C0" w:rsidRDefault="002C55C0" w:rsidP="002C55C0">
      <w:pPr>
        <w:rPr>
          <w:rFonts w:ascii="LucidaSansEF" w:hAnsi="LucidaSansEF" w:cs="Arial"/>
          <w:sz w:val="20"/>
          <w:szCs w:val="20"/>
        </w:rPr>
      </w:pPr>
      <w:r>
        <w:rPr>
          <w:rFonts w:ascii="LucidaSansEF" w:hAnsi="LucidaSansEF" w:cs="Arial"/>
          <w:sz w:val="20"/>
          <w:szCs w:val="20"/>
        </w:rPr>
        <w:t>zijn eveneens onderdeel van dit Programma van Eisen.</w:t>
      </w:r>
    </w:p>
    <w:p w14:paraId="10ABFCE5" w14:textId="77777777" w:rsidR="002C55C0" w:rsidRDefault="002C55C0" w:rsidP="002C55C0">
      <w:pPr>
        <w:rPr>
          <w:rFonts w:ascii="LucidaSansEF" w:hAnsi="LucidaSansEF" w:cs="Arial"/>
          <w:sz w:val="20"/>
          <w:szCs w:val="20"/>
        </w:rPr>
      </w:pPr>
    </w:p>
    <w:p w14:paraId="0C35F804" w14:textId="77777777" w:rsidR="002C55C0" w:rsidRPr="001221CE" w:rsidRDefault="002C55C0" w:rsidP="002C55C0">
      <w:pPr>
        <w:rPr>
          <w:rFonts w:ascii="LucidaSansEF" w:hAnsi="LucidaSansEF" w:cs="Arial"/>
          <w:sz w:val="20"/>
          <w:szCs w:val="20"/>
        </w:rPr>
      </w:pPr>
    </w:p>
    <w:p w14:paraId="2FA19989" w14:textId="77777777" w:rsidR="001221CE" w:rsidRPr="001221CE" w:rsidRDefault="001221CE" w:rsidP="001221CE">
      <w:pPr>
        <w:rPr>
          <w:rFonts w:ascii="LucidaSansEF" w:hAnsi="LucidaSansEF" w:cs="Arial"/>
          <w:sz w:val="20"/>
          <w:szCs w:val="20"/>
        </w:rPr>
      </w:pPr>
    </w:p>
    <w:p w14:paraId="658BE081" w14:textId="77777777" w:rsidR="0036117F" w:rsidRPr="0036117F" w:rsidRDefault="0036117F" w:rsidP="009A2323">
      <w:pPr>
        <w:rPr>
          <w:rFonts w:ascii="LucidaSansEF" w:hAnsi="LucidaSansEF" w:cs="Arial"/>
          <w:sz w:val="20"/>
          <w:szCs w:val="20"/>
        </w:rPr>
      </w:pPr>
    </w:p>
    <w:p w14:paraId="4230967F" w14:textId="77777777" w:rsidR="009A2323" w:rsidRDefault="009A2323" w:rsidP="009A2323"/>
    <w:p w14:paraId="5D0A539C" w14:textId="77777777" w:rsidR="00F81F1D" w:rsidRDefault="00F81F1D">
      <w:pPr>
        <w:rPr>
          <w:rFonts w:ascii="LucidaSansEF" w:hAnsi="LucidaSansEF" w:cs="Arial"/>
          <w:b/>
          <w:bCs/>
          <w:kern w:val="32"/>
          <w:sz w:val="20"/>
          <w:szCs w:val="20"/>
        </w:rPr>
      </w:pPr>
      <w:r>
        <w:rPr>
          <w:sz w:val="20"/>
          <w:szCs w:val="20"/>
        </w:rPr>
        <w:br w:type="page"/>
      </w:r>
    </w:p>
    <w:p w14:paraId="703680D4" w14:textId="77777777" w:rsidR="006363D4" w:rsidRPr="007870CD" w:rsidRDefault="006363D4" w:rsidP="006363D4">
      <w:pPr>
        <w:pStyle w:val="Kop10"/>
        <w:rPr>
          <w:sz w:val="20"/>
          <w:szCs w:val="20"/>
        </w:rPr>
      </w:pPr>
      <w:bookmarkStart w:id="63" w:name="_Toc80620107"/>
      <w:r w:rsidRPr="007870CD">
        <w:rPr>
          <w:sz w:val="20"/>
          <w:szCs w:val="20"/>
        </w:rPr>
        <w:lastRenderedPageBreak/>
        <w:t>5.</w:t>
      </w:r>
      <w:r w:rsidRPr="007870CD">
        <w:rPr>
          <w:sz w:val="20"/>
          <w:szCs w:val="20"/>
        </w:rPr>
        <w:tab/>
        <w:t>G</w:t>
      </w:r>
      <w:r>
        <w:rPr>
          <w:sz w:val="20"/>
          <w:szCs w:val="20"/>
        </w:rPr>
        <w:t>unningsprocedure</w:t>
      </w:r>
      <w:bookmarkEnd w:id="63"/>
    </w:p>
    <w:p w14:paraId="75F93A33" w14:textId="77777777" w:rsidR="006363D4" w:rsidRPr="007870CD" w:rsidRDefault="006363D4" w:rsidP="006363D4">
      <w:pPr>
        <w:pStyle w:val="Kop3"/>
        <w:numPr>
          <w:ilvl w:val="0"/>
          <w:numId w:val="0"/>
        </w:numPr>
        <w:spacing w:before="360"/>
        <w:rPr>
          <w:rFonts w:ascii="LucidaSansEF" w:eastAsia="MS Mincho" w:hAnsi="LucidaSansEF"/>
          <w:i w:val="0"/>
        </w:rPr>
      </w:pPr>
      <w:bookmarkStart w:id="64" w:name="_Toc80620108"/>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64"/>
    </w:p>
    <w:p w14:paraId="753ABA06" w14:textId="77777777"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de economisch mee</w:t>
      </w:r>
      <w:r w:rsidR="007A101F" w:rsidRPr="00B72789">
        <w:rPr>
          <w:rFonts w:ascii="LucidaSansEF" w:hAnsi="LucidaSansEF" w:cs="Arial"/>
          <w:color w:val="000000"/>
          <w:sz w:val="20"/>
          <w:szCs w:val="20"/>
        </w:rPr>
        <w:t>st voordelige inschrijving</w:t>
      </w:r>
      <w:r w:rsidR="002225E0" w:rsidRPr="00B72789">
        <w:rPr>
          <w:rFonts w:ascii="LucidaSansEF" w:hAnsi="LucidaSansEF" w:cs="Arial"/>
          <w:color w:val="000000"/>
          <w:sz w:val="20"/>
          <w:szCs w:val="20"/>
        </w:rPr>
        <w:t>.</w:t>
      </w:r>
    </w:p>
    <w:p w14:paraId="68FF6FFD" w14:textId="77777777" w:rsidR="006363D4" w:rsidRPr="007870CD" w:rsidRDefault="006363D4" w:rsidP="006363D4">
      <w:pPr>
        <w:pStyle w:val="Kop3"/>
        <w:numPr>
          <w:ilvl w:val="0"/>
          <w:numId w:val="0"/>
        </w:numPr>
        <w:spacing w:before="360"/>
        <w:rPr>
          <w:rFonts w:ascii="LucidaSansEF" w:eastAsia="MS Mincho" w:hAnsi="LucidaSansEF"/>
          <w:i w:val="0"/>
        </w:rPr>
      </w:pPr>
      <w:bookmarkStart w:id="65" w:name="_Toc80620109"/>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65"/>
    </w:p>
    <w:p w14:paraId="2A7827D6" w14:textId="77777777" w:rsidR="006363D4" w:rsidRPr="007870CD" w:rsidRDefault="006363D4" w:rsidP="006363D4">
      <w:pPr>
        <w:pStyle w:val="Kop3"/>
        <w:numPr>
          <w:ilvl w:val="0"/>
          <w:numId w:val="0"/>
        </w:numPr>
        <w:spacing w:before="360"/>
        <w:rPr>
          <w:rFonts w:ascii="LucidaSansEF" w:eastAsia="MS Mincho" w:hAnsi="LucidaSansEF"/>
          <w:i w:val="0"/>
        </w:rPr>
      </w:pPr>
      <w:bookmarkStart w:id="66" w:name="_Toc80620110"/>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66"/>
    </w:p>
    <w:p w14:paraId="5E9CF7EF" w14:textId="77777777" w:rsidR="006363D4" w:rsidRPr="007870CD" w:rsidRDefault="007A101F" w:rsidP="006363D4">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hoof</w:t>
      </w:r>
      <w:r w:rsidR="006744FF">
        <w:rPr>
          <w:rFonts w:ascii="LucidaSansEF" w:hAnsi="LucidaSansEF" w:cs="Arial"/>
          <w:sz w:val="20"/>
          <w:szCs w:val="20"/>
        </w:rPr>
        <w:t xml:space="preserve">dstuk </w:t>
      </w:r>
      <w:r w:rsidR="009A2323">
        <w:rPr>
          <w:rFonts w:ascii="LucidaSansEF" w:hAnsi="LucidaSansEF" w:cs="Arial"/>
          <w:sz w:val="20"/>
          <w:szCs w:val="20"/>
        </w:rPr>
        <w:t>- ‘Programma van Eisen’</w:t>
      </w:r>
      <w:r w:rsidR="006363D4" w:rsidRPr="007870CD">
        <w:rPr>
          <w:rFonts w:ascii="LucidaSansEF" w:hAnsi="LucidaSansEF" w:cs="Arial"/>
          <w:sz w:val="20"/>
          <w:szCs w:val="20"/>
        </w:rPr>
        <w:t xml:space="preserve"> van deze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46E078B2" w14:textId="77777777" w:rsidR="006363D4" w:rsidRPr="007870CD" w:rsidRDefault="006363D4" w:rsidP="006363D4">
      <w:pPr>
        <w:widowControl w:val="0"/>
        <w:autoSpaceDE w:val="0"/>
        <w:autoSpaceDN w:val="0"/>
        <w:adjustRightInd w:val="0"/>
        <w:spacing w:after="120"/>
        <w:rPr>
          <w:rFonts w:ascii="LucidaSansEF" w:hAnsi="LucidaSansEF" w:cs="Arial"/>
          <w:sz w:val="20"/>
          <w:szCs w:val="20"/>
        </w:rPr>
      </w:pPr>
      <w:r w:rsidRPr="007870CD">
        <w:rPr>
          <w:rFonts w:ascii="LucidaSansEF" w:hAnsi="LucidaSansEF" w:cs="Arial"/>
          <w:sz w:val="20"/>
          <w:szCs w:val="20"/>
        </w:rPr>
        <w:t>Indien</w:t>
      </w:r>
      <w:r w:rsidR="006744FF">
        <w:rPr>
          <w:rFonts w:ascii="LucidaSansEF" w:hAnsi="LucidaSansEF" w:cs="Arial"/>
          <w:sz w:val="20"/>
          <w:szCs w:val="20"/>
        </w:rPr>
        <w:t xml:space="preserve"> aan het gestelde in hoofdstuk </w:t>
      </w:r>
      <w:r w:rsidR="009A2323">
        <w:rPr>
          <w:rFonts w:ascii="LucidaSansEF" w:hAnsi="LucidaSansEF" w:cs="Arial"/>
          <w:sz w:val="20"/>
          <w:szCs w:val="20"/>
        </w:rPr>
        <w:t>- ‘Programma van Eisen’</w:t>
      </w:r>
      <w:r w:rsidRPr="007870CD">
        <w:rPr>
          <w:rFonts w:ascii="LucidaSansEF" w:hAnsi="LucidaSansEF" w:cs="Arial"/>
          <w:sz w:val="20"/>
          <w:szCs w:val="20"/>
        </w:rPr>
        <w:t xml:space="preserve"> niet wordt voldaan vindt uitsluiting van de aanbesteding plaats.</w:t>
      </w:r>
    </w:p>
    <w:p w14:paraId="2C831B95" w14:textId="77777777" w:rsidR="006363D4" w:rsidRPr="006744FF" w:rsidRDefault="006363D4" w:rsidP="006363D4">
      <w:pPr>
        <w:pStyle w:val="Kop3"/>
        <w:numPr>
          <w:ilvl w:val="0"/>
          <w:numId w:val="0"/>
        </w:numPr>
        <w:spacing w:before="360"/>
        <w:rPr>
          <w:rFonts w:ascii="LucidaSansEF" w:eastAsia="MS Mincho" w:hAnsi="LucidaSansEF"/>
          <w:i w:val="0"/>
        </w:rPr>
      </w:pPr>
      <w:bookmarkStart w:id="67" w:name="_Toc80620111"/>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6744FF">
        <w:rPr>
          <w:rFonts w:ascii="LucidaSansEF" w:eastAsia="MS Mincho" w:hAnsi="LucidaSansEF"/>
          <w:i w:val="0"/>
        </w:rPr>
        <w:t xml:space="preserve">Algemene </w:t>
      </w:r>
      <w:r w:rsidRPr="006744FF">
        <w:rPr>
          <w:rFonts w:ascii="LucidaSansEF" w:eastAsia="MS Mincho" w:hAnsi="LucidaSansEF"/>
          <w:i w:val="0"/>
        </w:rPr>
        <w:t xml:space="preserve">Inkoopvoorwaarden VU en </w:t>
      </w:r>
      <w:r w:rsidR="004E6C70" w:rsidRPr="006744FF">
        <w:rPr>
          <w:rFonts w:ascii="LucidaSansEF" w:eastAsia="MS Mincho" w:hAnsi="LucidaSansEF"/>
          <w:i w:val="0"/>
        </w:rPr>
        <w:t>conceptovereenkomst</w:t>
      </w:r>
      <w:bookmarkEnd w:id="67"/>
    </w:p>
    <w:p w14:paraId="3CC5F194" w14:textId="650CB255" w:rsidR="006363D4" w:rsidRPr="007870CD"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6744FF">
        <w:rPr>
          <w:rFonts w:ascii="LucidaSansEF" w:hAnsi="LucidaSansEF" w:cs="Arial"/>
          <w:sz w:val="20"/>
          <w:szCs w:val="20"/>
        </w:rPr>
        <w:t xml:space="preserve">Bijlage </w:t>
      </w:r>
      <w:r w:rsidR="00E86FC0">
        <w:rPr>
          <w:rFonts w:ascii="LucidaSansEF" w:hAnsi="LucidaSansEF" w:cs="Arial"/>
          <w:sz w:val="20"/>
          <w:szCs w:val="20"/>
        </w:rPr>
        <w:t>2</w:t>
      </w:r>
      <w:r w:rsidR="006363D4" w:rsidRPr="006744FF">
        <w:rPr>
          <w:rFonts w:ascii="LucidaSansEF" w:hAnsi="LucidaSansEF" w:cs="Arial"/>
          <w:sz w:val="20"/>
          <w:szCs w:val="20"/>
        </w:rPr>
        <w:t xml:space="preserve"> en </w:t>
      </w:r>
      <w:r w:rsidR="00E86FC0">
        <w:rPr>
          <w:rFonts w:ascii="LucidaSansEF" w:hAnsi="LucidaSansEF" w:cs="Arial"/>
          <w:sz w:val="20"/>
          <w:szCs w:val="20"/>
        </w:rPr>
        <w:t>3</w:t>
      </w:r>
      <w:r w:rsidR="006363D4" w:rsidRPr="00864CAC">
        <w:rPr>
          <w:rFonts w:ascii="LucidaSansEF" w:hAnsi="LucidaSansEF" w:cs="Arial"/>
          <w:sz w:val="20"/>
          <w:szCs w:val="20"/>
        </w:rPr>
        <w:t xml:space="preserve"> bevatten</w:t>
      </w:r>
      <w:r w:rsidR="006363D4" w:rsidRPr="007870CD">
        <w:rPr>
          <w:rFonts w:ascii="LucidaSansEF" w:hAnsi="LucidaSansEF" w:cs="Arial"/>
          <w:sz w:val="20"/>
          <w:szCs w:val="20"/>
        </w:rPr>
        <w:t xml:space="preserve"> de </w:t>
      </w:r>
      <w:r>
        <w:rPr>
          <w:rFonts w:ascii="LucidaSansEF" w:hAnsi="LucidaSansEF" w:cs="Arial"/>
          <w:sz w:val="20"/>
          <w:szCs w:val="20"/>
        </w:rPr>
        <w:t xml:space="preserve">conceptovereenkomst en de </w:t>
      </w:r>
      <w:r w:rsidR="006363D4" w:rsidRPr="007870CD">
        <w:rPr>
          <w:rFonts w:ascii="LucidaSansEF" w:hAnsi="LucidaSansEF" w:cs="Arial"/>
          <w:sz w:val="20"/>
          <w:szCs w:val="20"/>
        </w:rPr>
        <w:t xml:space="preserve">Algemene </w:t>
      </w:r>
      <w:r w:rsidR="006A2682">
        <w:rPr>
          <w:rFonts w:ascii="LucidaSansEF" w:hAnsi="LucidaSansEF" w:cs="Arial"/>
          <w:sz w:val="20"/>
          <w:szCs w:val="20"/>
        </w:rPr>
        <w:t>I</w:t>
      </w:r>
      <w:r w:rsidR="006363D4" w:rsidRPr="007870CD">
        <w:rPr>
          <w:rFonts w:ascii="LucidaSansEF" w:hAnsi="LucidaSansEF" w:cs="Arial"/>
          <w:sz w:val="20"/>
          <w:szCs w:val="20"/>
        </w:rPr>
        <w:t>nkoopvoorwaarden van de VU</w:t>
      </w:r>
      <w:r w:rsidR="006A2682">
        <w:rPr>
          <w:rFonts w:ascii="LucidaSansEF" w:hAnsi="LucidaSansEF" w:cs="Arial"/>
          <w:sz w:val="20"/>
          <w:szCs w:val="20"/>
        </w:rPr>
        <w:t xml:space="preserve"> (AIV)</w:t>
      </w:r>
      <w:r w:rsidR="006363D4" w:rsidRPr="007870CD">
        <w:rPr>
          <w:rFonts w:ascii="LucidaSansEF" w:hAnsi="LucidaSansEF" w:cs="Arial"/>
          <w:sz w:val="20"/>
          <w:szCs w:val="20"/>
        </w:rPr>
        <w:t xml:space="preserve">. Ten aanzien van de </w:t>
      </w:r>
      <w:r w:rsidR="006744FF" w:rsidRPr="00883E63">
        <w:rPr>
          <w:rFonts w:ascii="LucidaSansEF" w:hAnsi="LucidaSansEF" w:cs="Arial"/>
          <w:sz w:val="20"/>
          <w:szCs w:val="20"/>
        </w:rPr>
        <w:t>overeenkomst</w:t>
      </w:r>
      <w:r w:rsidR="00883E63">
        <w:rPr>
          <w:rFonts w:ascii="LucidaSansEF" w:hAnsi="LucidaSansEF" w:cs="Arial"/>
          <w:color w:val="0000FF"/>
          <w:sz w:val="20"/>
          <w:szCs w:val="20"/>
        </w:rPr>
        <w:t xml:space="preserve"> </w:t>
      </w:r>
      <w:r w:rsidR="00616346">
        <w:rPr>
          <w:rFonts w:ascii="LucidaSansEF" w:hAnsi="LucidaSansEF" w:cs="Arial"/>
          <w:sz w:val="20"/>
          <w:szCs w:val="20"/>
        </w:rPr>
        <w:t xml:space="preserve">en de </w:t>
      </w:r>
      <w:r w:rsidR="00883E63">
        <w:rPr>
          <w:rFonts w:ascii="LucidaSansEF" w:hAnsi="LucidaSansEF" w:cs="Arial"/>
          <w:sz w:val="20"/>
          <w:szCs w:val="20"/>
        </w:rPr>
        <w:t>i</w:t>
      </w:r>
      <w:r w:rsidR="006363D4" w:rsidRPr="007870CD">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w:t>
      </w:r>
      <w:r w:rsidR="006363D4" w:rsidRPr="00883E63">
        <w:rPr>
          <w:rFonts w:ascii="LucidaSansEF" w:hAnsi="LucidaSansEF" w:cs="Arial"/>
          <w:sz w:val="20"/>
          <w:szCs w:val="20"/>
        </w:rPr>
        <w:t xml:space="preserve">definitieve </w:t>
      </w:r>
      <w:r w:rsidR="006744FF" w:rsidRPr="00883E63">
        <w:rPr>
          <w:rFonts w:ascii="LucidaSansEF" w:hAnsi="LucidaSansEF" w:cs="Arial"/>
          <w:sz w:val="20"/>
          <w:szCs w:val="20"/>
        </w:rPr>
        <w:t>o</w:t>
      </w:r>
      <w:r w:rsidR="006363D4" w:rsidRPr="00883E63">
        <w:rPr>
          <w:rFonts w:ascii="LucidaSansEF" w:hAnsi="LucidaSansEF" w:cs="Arial"/>
          <w:sz w:val="20"/>
          <w:szCs w:val="20"/>
        </w:rPr>
        <w:t>vereenkomst</w:t>
      </w:r>
      <w:r w:rsidR="00883E63">
        <w:rPr>
          <w:rFonts w:ascii="LucidaSansEF" w:hAnsi="LucidaSansEF" w:cs="Arial"/>
          <w:color w:val="0000FF"/>
          <w:sz w:val="20"/>
          <w:szCs w:val="20"/>
        </w:rPr>
        <w:t xml:space="preserve"> </w:t>
      </w:r>
      <w:r w:rsidR="006363D4" w:rsidRPr="007870CD">
        <w:rPr>
          <w:rFonts w:ascii="LucidaSansEF" w:hAnsi="LucidaSansEF" w:cs="Arial"/>
          <w:sz w:val="20"/>
          <w:szCs w:val="20"/>
        </w:rPr>
        <w:t xml:space="preserve">samen met de Nota van Inlichtingen worden meegezonden. Blijkens het indienen van een offerte geeft </w:t>
      </w:r>
      <w:r w:rsidR="006744FF">
        <w:rPr>
          <w:rFonts w:ascii="LucidaSansEF" w:hAnsi="LucidaSansEF" w:cs="Arial"/>
          <w:sz w:val="20"/>
          <w:szCs w:val="20"/>
        </w:rPr>
        <w:t>Inschrijver</w:t>
      </w:r>
      <w:r w:rsidR="006363D4" w:rsidRPr="007870CD">
        <w:rPr>
          <w:rFonts w:ascii="LucidaSansEF" w:hAnsi="LucidaSansEF" w:cs="Arial"/>
          <w:sz w:val="20"/>
          <w:szCs w:val="20"/>
        </w:rPr>
        <w:t xml:space="preserve"> aan akkoord te gaan met de definitieve </w:t>
      </w:r>
      <w:r w:rsidR="006744FF" w:rsidRPr="00616346">
        <w:rPr>
          <w:rFonts w:ascii="LucidaSansEF" w:hAnsi="LucidaSansEF" w:cs="Arial"/>
          <w:sz w:val="20"/>
          <w:szCs w:val="20"/>
        </w:rPr>
        <w:t>overeenkomst</w:t>
      </w:r>
      <w:r w:rsidR="006363D4" w:rsidRPr="007870CD">
        <w:rPr>
          <w:rFonts w:ascii="LucidaSansEF" w:hAnsi="LucidaSansEF" w:cs="Arial"/>
          <w:sz w:val="20"/>
          <w:szCs w:val="20"/>
        </w:rPr>
        <w:t xml:space="preserve"> en de Algemene Inkoopvoorwaarden</w:t>
      </w:r>
      <w:r w:rsidR="0060251B">
        <w:rPr>
          <w:rFonts w:ascii="LucidaSansEF" w:hAnsi="LucidaSansEF" w:cs="Arial"/>
          <w:sz w:val="20"/>
          <w:szCs w:val="20"/>
        </w:rPr>
        <w:t xml:space="preserve"> VU</w:t>
      </w:r>
      <w:r w:rsidR="006363D4" w:rsidRPr="007870CD">
        <w:rPr>
          <w:rFonts w:ascii="LucidaSansEF" w:hAnsi="LucidaSansEF" w:cs="Arial"/>
          <w:sz w:val="20"/>
          <w:szCs w:val="20"/>
        </w:rPr>
        <w:t>.</w:t>
      </w:r>
    </w:p>
    <w:p w14:paraId="10D19B6D" w14:textId="77777777" w:rsidR="0060251B" w:rsidRDefault="0060251B"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Indien aan het voorgaande niet wordt voldaan vindt uitsluiting van de aanbesteding plaats.</w:t>
      </w:r>
    </w:p>
    <w:p w14:paraId="54446436" w14:textId="77777777" w:rsidR="005D33E9" w:rsidRDefault="005D33E9" w:rsidP="006363D4">
      <w:pPr>
        <w:widowControl w:val="0"/>
        <w:tabs>
          <w:tab w:val="left" w:pos="720"/>
          <w:tab w:val="right" w:pos="7380"/>
        </w:tabs>
        <w:autoSpaceDE w:val="0"/>
        <w:autoSpaceDN w:val="0"/>
        <w:adjustRightInd w:val="0"/>
        <w:rPr>
          <w:rFonts w:ascii="LucidaSansEF" w:hAnsi="LucidaSansEF" w:cs="Arial"/>
          <w:sz w:val="20"/>
          <w:szCs w:val="20"/>
        </w:rPr>
      </w:pPr>
    </w:p>
    <w:p w14:paraId="5EC54D9F" w14:textId="7022ACA1" w:rsidR="005D33E9" w:rsidRPr="005D33E9" w:rsidRDefault="005D33E9" w:rsidP="005D33E9">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Tevens is a</w:t>
      </w:r>
      <w:r w:rsidRPr="005D33E9">
        <w:rPr>
          <w:rFonts w:ascii="LucidaSansEF" w:hAnsi="LucidaSansEF" w:cs="Arial"/>
          <w:sz w:val="20"/>
          <w:szCs w:val="20"/>
        </w:rPr>
        <w:t xml:space="preserve">ls </w:t>
      </w:r>
      <w:r w:rsidR="00E86FC0">
        <w:rPr>
          <w:rFonts w:ascii="LucidaSansEF" w:hAnsi="LucidaSansEF" w:cs="Arial"/>
          <w:sz w:val="20"/>
          <w:szCs w:val="20"/>
        </w:rPr>
        <w:t>B</w:t>
      </w:r>
      <w:r w:rsidRPr="005D33E9">
        <w:rPr>
          <w:rFonts w:ascii="LucidaSansEF" w:hAnsi="LucidaSansEF" w:cs="Arial"/>
          <w:sz w:val="20"/>
          <w:szCs w:val="20"/>
        </w:rPr>
        <w:t xml:space="preserve">ijlage </w:t>
      </w:r>
      <w:r w:rsidR="00E86FC0">
        <w:rPr>
          <w:rFonts w:ascii="LucidaSansEF" w:hAnsi="LucidaSansEF" w:cs="Arial"/>
          <w:sz w:val="20"/>
          <w:szCs w:val="20"/>
        </w:rPr>
        <w:t xml:space="preserve">4 </w:t>
      </w:r>
      <w:r w:rsidRPr="005D33E9">
        <w:rPr>
          <w:rFonts w:ascii="LucidaSansEF" w:hAnsi="LucidaSansEF" w:cs="Arial"/>
          <w:sz w:val="20"/>
          <w:szCs w:val="20"/>
        </w:rPr>
        <w:t>bij de offerteaanvraag een concept Servic</w:t>
      </w:r>
      <w:r w:rsidR="00E5311F">
        <w:rPr>
          <w:rFonts w:ascii="LucidaSansEF" w:hAnsi="LucidaSansEF" w:cs="Arial"/>
          <w:sz w:val="20"/>
          <w:szCs w:val="20"/>
        </w:rPr>
        <w:t>e Level Agreement (SLA) met KPI’</w:t>
      </w:r>
      <w:r w:rsidRPr="005D33E9">
        <w:rPr>
          <w:rFonts w:ascii="LucidaSansEF" w:hAnsi="LucidaSansEF" w:cs="Arial"/>
          <w:sz w:val="20"/>
          <w:szCs w:val="20"/>
        </w:rPr>
        <w:t>s gevoegd. Het doel van de KPI’s is om de dienstverlening te meten. De Raamcontractant draagt zorg voor invulling van deze KPI</w:t>
      </w:r>
      <w:r w:rsidR="000B1DAC">
        <w:rPr>
          <w:rFonts w:ascii="LucidaSansEF" w:hAnsi="LucidaSansEF" w:cs="Arial"/>
          <w:sz w:val="20"/>
          <w:szCs w:val="20"/>
        </w:rPr>
        <w:t>’</w:t>
      </w:r>
      <w:r w:rsidRPr="005D33E9">
        <w:rPr>
          <w:rFonts w:ascii="LucidaSansEF" w:hAnsi="LucidaSansEF" w:cs="Arial"/>
          <w:sz w:val="20"/>
          <w:szCs w:val="20"/>
        </w:rPr>
        <w:t>s en verzorgt op 6-maandelijkse basis de rapportage naar Opdrachtgever toe.</w:t>
      </w:r>
    </w:p>
    <w:p w14:paraId="523FBD14" w14:textId="77777777" w:rsidR="005D33E9" w:rsidRPr="005D33E9" w:rsidRDefault="005D33E9" w:rsidP="005D33E9">
      <w:pPr>
        <w:widowControl w:val="0"/>
        <w:tabs>
          <w:tab w:val="left" w:pos="720"/>
          <w:tab w:val="right" w:pos="7380"/>
        </w:tabs>
        <w:autoSpaceDE w:val="0"/>
        <w:autoSpaceDN w:val="0"/>
        <w:adjustRightInd w:val="0"/>
        <w:rPr>
          <w:rFonts w:ascii="LucidaSansEF" w:hAnsi="LucidaSansEF" w:cs="Arial"/>
          <w:sz w:val="20"/>
          <w:szCs w:val="20"/>
        </w:rPr>
      </w:pPr>
    </w:p>
    <w:p w14:paraId="72458CD1" w14:textId="6DD53DD9" w:rsidR="005D33E9" w:rsidRDefault="005D33E9" w:rsidP="005D33E9">
      <w:pPr>
        <w:widowControl w:val="0"/>
        <w:tabs>
          <w:tab w:val="left" w:pos="720"/>
          <w:tab w:val="right" w:pos="7380"/>
        </w:tabs>
        <w:autoSpaceDE w:val="0"/>
        <w:autoSpaceDN w:val="0"/>
        <w:adjustRightInd w:val="0"/>
        <w:rPr>
          <w:rFonts w:ascii="LucidaSansEF" w:hAnsi="LucidaSansEF" w:cs="Arial"/>
          <w:sz w:val="20"/>
          <w:szCs w:val="20"/>
        </w:rPr>
      </w:pPr>
      <w:r w:rsidRPr="005D33E9">
        <w:rPr>
          <w:rFonts w:ascii="LucidaSansEF" w:hAnsi="LucidaSansEF" w:cs="Arial"/>
          <w:sz w:val="20"/>
          <w:szCs w:val="20"/>
        </w:rPr>
        <w:t xml:space="preserve">Met de Raamcontractanten wordt het concept SLA verder uitgewerkt na gunning. De inschrijvers conformeren zich </w:t>
      </w:r>
      <w:r w:rsidR="00E86FC0">
        <w:rPr>
          <w:rFonts w:ascii="LucidaSansEF" w:hAnsi="LucidaSansEF" w:cs="Arial"/>
          <w:sz w:val="20"/>
          <w:szCs w:val="20"/>
        </w:rPr>
        <w:t xml:space="preserve">in de fase van de aanbesteding </w:t>
      </w:r>
      <w:r w:rsidRPr="005D33E9">
        <w:rPr>
          <w:rFonts w:ascii="LucidaSansEF" w:hAnsi="LucidaSansEF" w:cs="Arial"/>
          <w:sz w:val="20"/>
          <w:szCs w:val="20"/>
        </w:rPr>
        <w:t>aan het concept en de strekking hiervan.</w:t>
      </w:r>
    </w:p>
    <w:p w14:paraId="713824FC" w14:textId="77777777" w:rsidR="006363D4" w:rsidRPr="007870CD" w:rsidRDefault="006363D4" w:rsidP="006363D4">
      <w:pPr>
        <w:pStyle w:val="Kop3"/>
        <w:numPr>
          <w:ilvl w:val="0"/>
          <w:numId w:val="0"/>
        </w:numPr>
        <w:spacing w:before="360"/>
        <w:rPr>
          <w:rFonts w:ascii="LucidaSansEF" w:eastAsia="MS Mincho" w:hAnsi="LucidaSansEF"/>
          <w:i w:val="0"/>
        </w:rPr>
      </w:pPr>
      <w:bookmarkStart w:id="68" w:name="_Toc80620112"/>
      <w:r>
        <w:rPr>
          <w:rFonts w:ascii="LucidaSansEF" w:hAnsi="LucidaSansEF"/>
          <w:i w:val="0"/>
        </w:rPr>
        <w:t>5.2.3</w:t>
      </w:r>
      <w:r w:rsidRPr="00D0267D">
        <w:rPr>
          <w:rFonts w:ascii="LucidaSansEF" w:hAnsi="LucidaSansEF"/>
          <w:i w:val="0"/>
        </w:rPr>
        <w:tab/>
      </w:r>
      <w:r>
        <w:rPr>
          <w:rFonts w:ascii="LucidaSansEF" w:eastAsia="MS Mincho" w:hAnsi="LucidaSansEF"/>
          <w:i w:val="0"/>
        </w:rPr>
        <w:t>Minimumeisen: overig</w:t>
      </w:r>
      <w:bookmarkEnd w:id="68"/>
    </w:p>
    <w:p w14:paraId="11EFC984"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O</w:t>
      </w:r>
      <w:r w:rsidRPr="007870CD">
        <w:rPr>
          <w:rFonts w:ascii="LucidaSansEF" w:hAnsi="LucidaSansEF" w:cs="Arial"/>
          <w:sz w:val="20"/>
          <w:szCs w:val="20"/>
        </w:rPr>
        <w:t xml:space="preserve">nderstaande eisen </w:t>
      </w:r>
      <w:r>
        <w:rPr>
          <w:rFonts w:ascii="LucidaSansEF" w:hAnsi="LucidaSansEF" w:cs="Arial"/>
          <w:sz w:val="20"/>
          <w:szCs w:val="20"/>
        </w:rPr>
        <w:t>gelden eveneens als minimumeis:</w:t>
      </w:r>
    </w:p>
    <w:p w14:paraId="37128B12" w14:textId="77777777" w:rsidR="005D33E9" w:rsidRDefault="005D33E9" w:rsidP="006363D4">
      <w:pPr>
        <w:widowControl w:val="0"/>
        <w:tabs>
          <w:tab w:val="left" w:pos="720"/>
          <w:tab w:val="right" w:pos="7380"/>
        </w:tabs>
        <w:autoSpaceDE w:val="0"/>
        <w:autoSpaceDN w:val="0"/>
        <w:adjustRightInd w:val="0"/>
        <w:rPr>
          <w:rFonts w:ascii="LucidaSansEF" w:hAnsi="LucidaSansEF" w:cs="Arial"/>
          <w:sz w:val="20"/>
          <w:szCs w:val="20"/>
        </w:rPr>
      </w:pPr>
    </w:p>
    <w:p w14:paraId="5D6DFB44" w14:textId="77777777" w:rsidR="006363D4" w:rsidRPr="005D33E9" w:rsidRDefault="006363D4" w:rsidP="006363D4">
      <w:pPr>
        <w:widowControl w:val="0"/>
        <w:tabs>
          <w:tab w:val="left" w:pos="720"/>
          <w:tab w:val="right" w:pos="7380"/>
        </w:tabs>
        <w:autoSpaceDE w:val="0"/>
        <w:autoSpaceDN w:val="0"/>
        <w:adjustRightInd w:val="0"/>
        <w:rPr>
          <w:rFonts w:ascii="LucidaSansEF" w:hAnsi="LucidaSansEF" w:cs="Arial"/>
          <w:b/>
          <w:sz w:val="20"/>
          <w:szCs w:val="20"/>
        </w:rPr>
      </w:pPr>
      <w:r w:rsidRPr="005D33E9">
        <w:rPr>
          <w:rFonts w:ascii="LucidaSansEF" w:hAnsi="LucidaSansEF" w:cs="Arial"/>
          <w:b/>
          <w:sz w:val="20"/>
          <w:szCs w:val="20"/>
        </w:rPr>
        <w:t xml:space="preserve">1.   </w:t>
      </w:r>
      <w:r w:rsidR="005D33E9" w:rsidRPr="005D33E9">
        <w:rPr>
          <w:rFonts w:ascii="LucidaSansEF" w:hAnsi="LucidaSansEF" w:cs="Arial"/>
          <w:b/>
          <w:sz w:val="20"/>
          <w:szCs w:val="20"/>
        </w:rPr>
        <w:t>Vervanging tijdelijk personeel</w:t>
      </w:r>
    </w:p>
    <w:p w14:paraId="5F4D55B7" w14:textId="77777777" w:rsidR="0003627A" w:rsidRPr="0003627A" w:rsidRDefault="0003627A" w:rsidP="0003627A">
      <w:pPr>
        <w:rPr>
          <w:rFonts w:ascii="LucidaSansEF" w:eastAsia="MS Mincho" w:hAnsi="LucidaSansEF"/>
          <w:sz w:val="20"/>
          <w:szCs w:val="20"/>
        </w:rPr>
      </w:pPr>
      <w:r w:rsidRPr="0003627A">
        <w:rPr>
          <w:rFonts w:ascii="LucidaSansEF" w:eastAsia="MS Mincho" w:hAnsi="LucidaSansEF"/>
          <w:sz w:val="20"/>
          <w:szCs w:val="20"/>
        </w:rPr>
        <w:t xml:space="preserve">Wanneer een ingehuurde kracht eerder stopt dan voor de VU wenselijk is of niet presteert conform afgesproken, is het aan de Raamcontractant van de betreffende ingehuurde kracht om een geschikte vervanger te regelen. Deze vervanger zal dan onder dezelfde condities ingezet worden. Wanneer de VU akkoord is met deze vervanger, wordt deze minimaal twee weken kosteloos ingewerkt. Wanneer de taken zeer specialistisch zijn en twee weken onvoldoende blijken te zijn, wordt er in overleg tussen Raamcontractant en de VU een langere kosteloze inwerkperiode afgesproken. Raamcontractant gaat akkoord dat bij langdurige afwezigheid van de ingehuurde kracht (bijvoorbeeld </w:t>
      </w:r>
      <w:r w:rsidRPr="0003627A">
        <w:rPr>
          <w:rFonts w:ascii="LucidaSansEF" w:eastAsia="MS Mincho" w:hAnsi="LucidaSansEF"/>
          <w:sz w:val="20"/>
          <w:szCs w:val="20"/>
        </w:rPr>
        <w:lastRenderedPageBreak/>
        <w:t>door ziekte) de VU en Raamcontractant in overleg treden over vervanging van de betreffende ingehuurde kracht door één of meerdere snel inzetbare kandida(a)t(en) met dezelfde kwalificaties.</w:t>
      </w:r>
    </w:p>
    <w:p w14:paraId="34DE2A8B" w14:textId="77777777" w:rsidR="005D33E9" w:rsidRPr="003F32C8" w:rsidRDefault="005D33E9" w:rsidP="005D33E9">
      <w:pPr>
        <w:widowControl w:val="0"/>
        <w:tabs>
          <w:tab w:val="left" w:pos="720"/>
          <w:tab w:val="right" w:pos="7380"/>
        </w:tabs>
        <w:autoSpaceDE w:val="0"/>
        <w:autoSpaceDN w:val="0"/>
        <w:adjustRightInd w:val="0"/>
        <w:rPr>
          <w:rFonts w:ascii="LucidaSansEF" w:hAnsi="LucidaSansEF" w:cs="Arial"/>
          <w:sz w:val="20"/>
          <w:szCs w:val="20"/>
        </w:rPr>
      </w:pPr>
    </w:p>
    <w:p w14:paraId="4A12E0E6" w14:textId="77777777" w:rsidR="006363D4" w:rsidRPr="005D33E9" w:rsidRDefault="005D33E9" w:rsidP="006363D4">
      <w:pPr>
        <w:widowControl w:val="0"/>
        <w:numPr>
          <w:ilvl w:val="0"/>
          <w:numId w:val="6"/>
        </w:numPr>
        <w:tabs>
          <w:tab w:val="left" w:pos="720"/>
          <w:tab w:val="right" w:pos="7380"/>
        </w:tabs>
        <w:autoSpaceDE w:val="0"/>
        <w:autoSpaceDN w:val="0"/>
        <w:adjustRightInd w:val="0"/>
        <w:rPr>
          <w:rFonts w:ascii="LucidaSansEF" w:hAnsi="LucidaSansEF" w:cs="Arial"/>
          <w:b/>
          <w:sz w:val="20"/>
          <w:szCs w:val="20"/>
        </w:rPr>
      </w:pPr>
      <w:r w:rsidRPr="005D33E9">
        <w:rPr>
          <w:rFonts w:ascii="LucidaSansEF" w:hAnsi="LucidaSansEF" w:cs="Arial"/>
          <w:b/>
          <w:sz w:val="20"/>
          <w:szCs w:val="20"/>
        </w:rPr>
        <w:t>Bescherming persoonsgegevens</w:t>
      </w:r>
    </w:p>
    <w:p w14:paraId="514ABF8E" w14:textId="77777777" w:rsidR="005D33E9" w:rsidRDefault="005D33E9" w:rsidP="005D33E9">
      <w:pPr>
        <w:widowControl w:val="0"/>
        <w:tabs>
          <w:tab w:val="left" w:pos="720"/>
          <w:tab w:val="right" w:pos="7380"/>
        </w:tabs>
        <w:autoSpaceDE w:val="0"/>
        <w:autoSpaceDN w:val="0"/>
        <w:adjustRightInd w:val="0"/>
        <w:rPr>
          <w:rFonts w:ascii="LucidaSansEF" w:hAnsi="LucidaSansEF" w:cs="Arial"/>
          <w:sz w:val="20"/>
          <w:szCs w:val="20"/>
        </w:rPr>
      </w:pPr>
      <w:r w:rsidRPr="005D33E9">
        <w:rPr>
          <w:rFonts w:ascii="LucidaSansEF" w:hAnsi="LucidaSansEF" w:cs="Arial"/>
          <w:sz w:val="20"/>
          <w:szCs w:val="20"/>
        </w:rPr>
        <w:t>De VU beschouwt de Raamcontractant en zichzelf als zelfstandig verwerkingsverantwoordelijken voor de verwerkingen van persoonsgegevens die Partijen uitvoeren in het kader van deze opdracht. De VU vereist van Raamcontractant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p>
    <w:p w14:paraId="3BA388EC" w14:textId="77777777" w:rsidR="005D33E9" w:rsidRPr="003F32C8" w:rsidRDefault="005D33E9" w:rsidP="005D33E9">
      <w:pPr>
        <w:widowControl w:val="0"/>
        <w:tabs>
          <w:tab w:val="left" w:pos="720"/>
          <w:tab w:val="right" w:pos="7380"/>
        </w:tabs>
        <w:autoSpaceDE w:val="0"/>
        <w:autoSpaceDN w:val="0"/>
        <w:adjustRightInd w:val="0"/>
        <w:rPr>
          <w:rFonts w:ascii="LucidaSansEF" w:hAnsi="LucidaSansEF" w:cs="Arial"/>
          <w:sz w:val="20"/>
          <w:szCs w:val="20"/>
        </w:rPr>
      </w:pPr>
    </w:p>
    <w:p w14:paraId="0BC89383" w14:textId="77777777" w:rsidR="006363D4" w:rsidRPr="005D33E9" w:rsidRDefault="005D33E9" w:rsidP="006363D4">
      <w:pPr>
        <w:widowControl w:val="0"/>
        <w:numPr>
          <w:ilvl w:val="0"/>
          <w:numId w:val="6"/>
        </w:numPr>
        <w:tabs>
          <w:tab w:val="left" w:pos="720"/>
          <w:tab w:val="right" w:pos="7380"/>
        </w:tabs>
        <w:autoSpaceDE w:val="0"/>
        <w:autoSpaceDN w:val="0"/>
        <w:adjustRightInd w:val="0"/>
        <w:rPr>
          <w:rFonts w:ascii="LucidaSansEF" w:hAnsi="LucidaSansEF" w:cs="Arial"/>
          <w:b/>
          <w:sz w:val="20"/>
          <w:szCs w:val="20"/>
        </w:rPr>
      </w:pPr>
      <w:r w:rsidRPr="005D33E9">
        <w:rPr>
          <w:rFonts w:ascii="LucidaSansEF" w:hAnsi="LucidaSansEF" w:cs="Arial"/>
          <w:b/>
          <w:sz w:val="20"/>
          <w:szCs w:val="20"/>
        </w:rPr>
        <w:t>Diversiteit</w:t>
      </w:r>
    </w:p>
    <w:p w14:paraId="28CFD0E6" w14:textId="77777777" w:rsidR="005D33E9" w:rsidRPr="003F32C8" w:rsidRDefault="005D33E9" w:rsidP="005D33E9">
      <w:pPr>
        <w:widowControl w:val="0"/>
        <w:tabs>
          <w:tab w:val="left" w:pos="720"/>
          <w:tab w:val="right" w:pos="7380"/>
        </w:tabs>
        <w:autoSpaceDE w:val="0"/>
        <w:autoSpaceDN w:val="0"/>
        <w:adjustRightInd w:val="0"/>
        <w:rPr>
          <w:rFonts w:ascii="LucidaSansEF" w:hAnsi="LucidaSansEF" w:cs="Arial"/>
          <w:sz w:val="20"/>
          <w:szCs w:val="20"/>
        </w:rPr>
      </w:pPr>
      <w:r w:rsidRPr="005D33E9">
        <w:rPr>
          <w:rFonts w:ascii="LucidaSansEF" w:hAnsi="LucidaSansEF" w:cs="Arial"/>
          <w:sz w:val="20"/>
          <w:szCs w:val="20"/>
        </w:rPr>
        <w:t>Zoals beschreven onder 1.4.1 dient waar mogelijk rekening te worden gehouden met diversiteit in de aangeboden kandidaten.</w:t>
      </w:r>
    </w:p>
    <w:p w14:paraId="478DC5E5" w14:textId="77777777" w:rsidR="005D33E9" w:rsidRDefault="005D33E9" w:rsidP="006363D4">
      <w:pPr>
        <w:widowControl w:val="0"/>
        <w:autoSpaceDE w:val="0"/>
        <w:autoSpaceDN w:val="0"/>
        <w:adjustRightInd w:val="0"/>
        <w:rPr>
          <w:rFonts w:ascii="LucidaSansEF" w:hAnsi="LucidaSansEF" w:cs="Arial"/>
          <w:sz w:val="20"/>
          <w:szCs w:val="20"/>
        </w:rPr>
      </w:pPr>
    </w:p>
    <w:p w14:paraId="24EDC0D4" w14:textId="1F1CD502" w:rsidR="006363D4" w:rsidRPr="000D6FA3" w:rsidRDefault="006363D4" w:rsidP="006363D4">
      <w:pPr>
        <w:widowControl w:val="0"/>
        <w:autoSpaceDE w:val="0"/>
        <w:autoSpaceDN w:val="0"/>
        <w:adjustRightInd w:val="0"/>
        <w:rPr>
          <w:rFonts w:ascii="LucidaSansEF" w:hAnsi="LucidaSansEF" w:cs="Arial"/>
          <w:color w:val="0000FF"/>
          <w:sz w:val="20"/>
          <w:szCs w:val="20"/>
        </w:rPr>
      </w:pPr>
      <w:r w:rsidRPr="007870CD">
        <w:rPr>
          <w:rFonts w:ascii="LucidaSansEF" w:hAnsi="LucidaSansEF" w:cs="Arial"/>
          <w:sz w:val="20"/>
          <w:szCs w:val="20"/>
        </w:rPr>
        <w:t xml:space="preserve">Voor </w:t>
      </w:r>
      <w:r w:rsidR="006A2682">
        <w:rPr>
          <w:rFonts w:ascii="LucidaSansEF" w:hAnsi="LucidaSansEF" w:cs="Arial"/>
          <w:sz w:val="20"/>
          <w:szCs w:val="20"/>
        </w:rPr>
        <w:t xml:space="preserve">het akkoord met </w:t>
      </w:r>
      <w:r w:rsidRPr="007870CD">
        <w:rPr>
          <w:rFonts w:ascii="LucidaSansEF" w:hAnsi="LucidaSansEF" w:cs="Arial"/>
          <w:sz w:val="20"/>
          <w:szCs w:val="20"/>
        </w:rPr>
        <w:t>de gunningseisen dient u gebruik te maken van de</w:t>
      </w:r>
      <w:r w:rsidR="00063B95">
        <w:rPr>
          <w:rFonts w:ascii="LucidaSansEF" w:hAnsi="LucidaSansEF" w:cs="Arial"/>
          <w:sz w:val="20"/>
          <w:szCs w:val="20"/>
        </w:rPr>
        <w:t xml:space="preserve"> </w:t>
      </w:r>
      <w:r w:rsidR="00063B95" w:rsidRPr="00063B95">
        <w:rPr>
          <w:rFonts w:ascii="LucidaSansEF" w:hAnsi="LucidaSansEF" w:cs="Arial"/>
          <w:sz w:val="20"/>
          <w:szCs w:val="20"/>
        </w:rPr>
        <w:t>Bijlage 5 - Format conformiteitenlijst eisen en wensen</w:t>
      </w:r>
      <w:r w:rsidR="000D6FA3">
        <w:rPr>
          <w:rFonts w:ascii="LucidaSansEF" w:hAnsi="LucidaSansEF" w:cs="Arial"/>
          <w:sz w:val="20"/>
          <w:szCs w:val="20"/>
        </w:rPr>
        <w:t>.</w:t>
      </w:r>
    </w:p>
    <w:p w14:paraId="500B484D"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5BE19028"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Indien aan deze eisen niet wordt voldaan, vindt uitsluiting van de aanbesteding plaats.</w:t>
      </w:r>
    </w:p>
    <w:p w14:paraId="5A47E0D8" w14:textId="77777777" w:rsidR="006363D4" w:rsidRPr="007870CD" w:rsidRDefault="006744FF" w:rsidP="006363D4">
      <w:pPr>
        <w:pStyle w:val="Kop3"/>
        <w:numPr>
          <w:ilvl w:val="0"/>
          <w:numId w:val="0"/>
        </w:numPr>
        <w:spacing w:line="240" w:lineRule="auto"/>
        <w:rPr>
          <w:rFonts w:ascii="LucidaSansEF" w:eastAsia="MS Mincho" w:hAnsi="LucidaSansEF"/>
          <w:i w:val="0"/>
        </w:rPr>
      </w:pPr>
      <w:bookmarkStart w:id="69" w:name="_Toc80620113"/>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r w:rsidR="00B611FB">
        <w:rPr>
          <w:rFonts w:ascii="LucidaSansEF" w:hAnsi="LucidaSansEF"/>
          <w:i w:val="0"/>
        </w:rPr>
        <w:t>Gunningscritera en weging</w:t>
      </w:r>
      <w:bookmarkEnd w:id="69"/>
    </w:p>
    <w:p w14:paraId="1289A280" w14:textId="73A4F137" w:rsidR="00B611FB" w:rsidRPr="00B611FB"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 xml:space="preserve">punten </w:t>
      </w:r>
      <w:r w:rsidR="00C2703E">
        <w:rPr>
          <w:rFonts w:ascii="LucidaSansEF" w:hAnsi="LucidaSansEF" w:cs="Arial"/>
          <w:sz w:val="20"/>
          <w:szCs w:val="20"/>
        </w:rPr>
        <w:t xml:space="preserve">worden </w:t>
      </w:r>
      <w:r w:rsidRPr="00B611FB">
        <w:rPr>
          <w:rFonts w:ascii="LucidaSansEF" w:hAnsi="LucidaSansEF" w:cs="Arial"/>
          <w:sz w:val="20"/>
          <w:szCs w:val="20"/>
        </w:rPr>
        <w:t>gescoord.</w:t>
      </w:r>
    </w:p>
    <w:p w14:paraId="452BCEC8" w14:textId="77777777" w:rsidR="00735064"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3CA8B708" w14:textId="35942B12" w:rsidR="00735064" w:rsidRPr="00D50C50" w:rsidRDefault="0013697A" w:rsidP="005B72FC">
      <w:pPr>
        <w:numPr>
          <w:ilvl w:val="0"/>
          <w:numId w:val="13"/>
        </w:numPr>
        <w:rPr>
          <w:rFonts w:ascii="LucidaSansEF" w:hAnsi="LucidaSansEF" w:cs="Arial"/>
          <w:sz w:val="20"/>
          <w:szCs w:val="20"/>
        </w:rPr>
      </w:pPr>
      <w:r>
        <w:rPr>
          <w:rFonts w:ascii="LucidaSansEF" w:hAnsi="LucidaSansEF" w:cs="Arial"/>
          <w:sz w:val="20"/>
          <w:szCs w:val="20"/>
        </w:rPr>
        <w:t xml:space="preserve">80% </w:t>
      </w:r>
      <w:r w:rsidR="00735064" w:rsidRPr="00D50C50">
        <w:rPr>
          <w:rFonts w:ascii="LucidaSansEF" w:hAnsi="LucidaSansEF" w:cs="Arial"/>
          <w:sz w:val="20"/>
          <w:szCs w:val="20"/>
        </w:rPr>
        <w:t>Kwalitei</w:t>
      </w:r>
      <w:r w:rsidR="000F4E33">
        <w:rPr>
          <w:rFonts w:ascii="LucidaSansEF" w:hAnsi="LucidaSansEF" w:cs="Arial"/>
          <w:sz w:val="20"/>
          <w:szCs w:val="20"/>
        </w:rPr>
        <w:t xml:space="preserve">t </w:t>
      </w:r>
      <w:r>
        <w:rPr>
          <w:rFonts w:ascii="LucidaSansEF" w:hAnsi="LucidaSansEF" w:cs="Arial"/>
          <w:sz w:val="20"/>
          <w:szCs w:val="20"/>
        </w:rPr>
        <w:t>(Criterium 1, 2 en 3)</w:t>
      </w:r>
      <w:r w:rsidR="000F4E33">
        <w:rPr>
          <w:rFonts w:ascii="LucidaSansEF" w:hAnsi="LucidaSansEF" w:cs="Arial"/>
          <w:color w:val="0000FF"/>
          <w:sz w:val="20"/>
          <w:szCs w:val="20"/>
        </w:rPr>
        <w:t>;</w:t>
      </w:r>
    </w:p>
    <w:p w14:paraId="2F8288B8" w14:textId="63ED50E9" w:rsidR="00735064" w:rsidRPr="00D50C50" w:rsidRDefault="0013697A" w:rsidP="005B72FC">
      <w:pPr>
        <w:numPr>
          <w:ilvl w:val="0"/>
          <w:numId w:val="13"/>
        </w:numPr>
        <w:rPr>
          <w:rFonts w:ascii="LucidaSansEF" w:hAnsi="LucidaSansEF" w:cs="Arial"/>
          <w:sz w:val="20"/>
          <w:szCs w:val="20"/>
        </w:rPr>
      </w:pPr>
      <w:r>
        <w:rPr>
          <w:rFonts w:ascii="LucidaSansEF" w:hAnsi="LucidaSansEF" w:cs="Arial"/>
          <w:sz w:val="20"/>
          <w:szCs w:val="20"/>
        </w:rPr>
        <w:t xml:space="preserve">20% </w:t>
      </w:r>
      <w:r w:rsidR="00735064" w:rsidRPr="00D50C50">
        <w:rPr>
          <w:rFonts w:ascii="LucidaSansEF" w:hAnsi="LucidaSansEF" w:cs="Arial"/>
          <w:sz w:val="20"/>
          <w:szCs w:val="20"/>
        </w:rPr>
        <w:t xml:space="preserve">Prijs </w:t>
      </w:r>
      <w:r>
        <w:rPr>
          <w:rFonts w:ascii="LucidaSansEF" w:hAnsi="LucidaSansEF" w:cs="Arial"/>
          <w:sz w:val="20"/>
          <w:szCs w:val="20"/>
        </w:rPr>
        <w:t>(criterium 4).</w:t>
      </w:r>
    </w:p>
    <w:p w14:paraId="3DC3DA61" w14:textId="77777777" w:rsidR="00735064" w:rsidRDefault="00735064" w:rsidP="00735064"/>
    <w:p w14:paraId="1D9D856B" w14:textId="77777777" w:rsidR="00735064" w:rsidRDefault="00735064" w:rsidP="00735064">
      <w:pPr>
        <w:rPr>
          <w:rFonts w:ascii="LucidaSansEF" w:hAnsi="LucidaSansEF" w:cs="Arial"/>
          <w:sz w:val="20"/>
          <w:szCs w:val="20"/>
        </w:rPr>
      </w:pPr>
      <w:r w:rsidRPr="00D50C50">
        <w:rPr>
          <w:rFonts w:ascii="LucidaSansEF" w:hAnsi="LucidaSansEF" w:cs="Arial"/>
          <w:sz w:val="20"/>
          <w:szCs w:val="20"/>
        </w:rPr>
        <w:t>De wegingsfactoren zijn:</w:t>
      </w:r>
    </w:p>
    <w:tbl>
      <w:tblPr>
        <w:tblW w:w="0" w:type="auto"/>
        <w:tblInd w:w="108" w:type="dxa"/>
        <w:tblLayout w:type="fixed"/>
        <w:tblLook w:val="0000" w:firstRow="0" w:lastRow="0" w:firstColumn="0" w:lastColumn="0" w:noHBand="0" w:noVBand="0"/>
      </w:tblPr>
      <w:tblGrid>
        <w:gridCol w:w="3808"/>
        <w:gridCol w:w="1600"/>
        <w:gridCol w:w="1100"/>
        <w:gridCol w:w="2100"/>
      </w:tblGrid>
      <w:tr w:rsidR="00C2703E" w:rsidRPr="004B0325" w14:paraId="0ADC171B" w14:textId="77777777" w:rsidTr="000376C4">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BC19464" w14:textId="77777777" w:rsidR="00C2703E" w:rsidRPr="004B0325" w:rsidRDefault="00C2703E" w:rsidP="000376C4">
            <w:pPr>
              <w:widowControl w:val="0"/>
              <w:autoSpaceDE w:val="0"/>
              <w:autoSpaceDN w:val="0"/>
              <w:adjustRightInd w:val="0"/>
              <w:rPr>
                <w:rFonts w:ascii="LucidaSansEF" w:hAnsi="LucidaSansEF" w:cs="Arial"/>
                <w:b/>
                <w:bCs/>
                <w:sz w:val="20"/>
                <w:szCs w:val="20"/>
              </w:rPr>
            </w:pPr>
            <w:bookmarkStart w:id="70" w:name="_Toc500333711"/>
            <w:bookmarkStart w:id="71" w:name="_Toc500337544"/>
            <w:bookmarkStart w:id="72" w:name="_Toc500415921"/>
            <w:bookmarkStart w:id="73" w:name="_Toc29562845"/>
            <w:bookmarkStart w:id="74" w:name="_Toc29813797"/>
            <w:bookmarkStart w:id="75" w:name="_Toc29817665"/>
            <w:bookmarkStart w:id="76" w:name="_Toc30587136"/>
            <w:bookmarkStart w:id="77" w:name="_Toc37859265"/>
            <w:bookmarkStart w:id="78" w:name="_Toc39672401"/>
            <w:bookmarkStart w:id="79" w:name="_Toc40175296"/>
            <w:bookmarkStart w:id="80" w:name="_Toc76639071"/>
            <w:bookmarkStart w:id="81" w:name="_Toc79667474"/>
            <w:bookmarkStart w:id="82" w:name="_Toc79927528"/>
            <w:bookmarkStart w:id="83" w:name="_Toc80013203"/>
            <w:r w:rsidRPr="004B0325">
              <w:rPr>
                <w:rFonts w:ascii="LucidaSansEF" w:hAnsi="LucidaSansEF" w:cs="Arial"/>
                <w:b/>
                <w:bCs/>
                <w:sz w:val="20"/>
                <w:szCs w:val="20"/>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C666B1D" w14:textId="77777777" w:rsidR="00C2703E" w:rsidRPr="004B0325" w:rsidRDefault="00C2703E" w:rsidP="000376C4">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Punten score</w:t>
            </w:r>
          </w:p>
        </w:tc>
        <w:tc>
          <w:tcPr>
            <w:tcW w:w="1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280683" w14:textId="77777777" w:rsidR="00C2703E" w:rsidRPr="004B0325" w:rsidRDefault="00C2703E" w:rsidP="000376C4">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Gewicht</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8E944D" w14:textId="77777777" w:rsidR="00C2703E" w:rsidRPr="004B0325" w:rsidRDefault="00C2703E" w:rsidP="000376C4">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Maximum score</w:t>
            </w:r>
          </w:p>
        </w:tc>
      </w:tr>
      <w:tr w:rsidR="00C2703E" w:rsidRPr="004B0325" w14:paraId="66B5486E" w14:textId="77777777" w:rsidTr="000376C4">
        <w:tc>
          <w:tcPr>
            <w:tcW w:w="3808" w:type="dxa"/>
            <w:tcBorders>
              <w:top w:val="single" w:sz="6" w:space="0" w:color="auto"/>
              <w:left w:val="single" w:sz="6" w:space="0" w:color="auto"/>
              <w:bottom w:val="single" w:sz="6" w:space="0" w:color="auto"/>
              <w:right w:val="single" w:sz="6" w:space="0" w:color="auto"/>
            </w:tcBorders>
            <w:vAlign w:val="center"/>
          </w:tcPr>
          <w:p w14:paraId="386F2513" w14:textId="77777777" w:rsidR="00C2703E" w:rsidRPr="004B0325" w:rsidRDefault="00C2703E" w:rsidP="000376C4">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1.</w:t>
            </w:r>
            <w:r w:rsidRPr="004B0325">
              <w:rPr>
                <w:rFonts w:ascii="LucidaSansEF" w:hAnsi="LucidaSansEF" w:cs="Arial"/>
                <w:sz w:val="20"/>
                <w:szCs w:val="20"/>
              </w:rPr>
              <w:tab/>
            </w:r>
            <w:r>
              <w:rPr>
                <w:rFonts w:ascii="LucidaSansEF" w:hAnsi="LucidaSansEF" w:cs="Arial"/>
                <w:sz w:val="20"/>
                <w:szCs w:val="20"/>
              </w:rPr>
              <w:t>Breaam gebiedsontwikkeling</w:t>
            </w:r>
          </w:p>
        </w:tc>
        <w:tc>
          <w:tcPr>
            <w:tcW w:w="1600" w:type="dxa"/>
            <w:tcBorders>
              <w:top w:val="single" w:sz="6" w:space="0" w:color="auto"/>
              <w:left w:val="single" w:sz="6" w:space="0" w:color="auto"/>
              <w:bottom w:val="single" w:sz="6" w:space="0" w:color="auto"/>
              <w:right w:val="single" w:sz="6" w:space="0" w:color="auto"/>
            </w:tcBorders>
            <w:vAlign w:val="center"/>
          </w:tcPr>
          <w:p w14:paraId="1AEE2192"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30</w:t>
            </w:r>
          </w:p>
        </w:tc>
        <w:tc>
          <w:tcPr>
            <w:tcW w:w="1100" w:type="dxa"/>
            <w:tcBorders>
              <w:top w:val="single" w:sz="6" w:space="0" w:color="auto"/>
              <w:left w:val="single" w:sz="6" w:space="0" w:color="auto"/>
              <w:bottom w:val="single" w:sz="6" w:space="0" w:color="auto"/>
              <w:right w:val="single" w:sz="6" w:space="0" w:color="auto"/>
            </w:tcBorders>
            <w:vAlign w:val="center"/>
          </w:tcPr>
          <w:p w14:paraId="3C8AA572"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30/3X2</w:t>
            </w:r>
          </w:p>
        </w:tc>
        <w:tc>
          <w:tcPr>
            <w:tcW w:w="2100" w:type="dxa"/>
            <w:tcBorders>
              <w:top w:val="single" w:sz="6" w:space="0" w:color="auto"/>
              <w:left w:val="single" w:sz="6" w:space="0" w:color="auto"/>
              <w:bottom w:val="single" w:sz="6" w:space="0" w:color="auto"/>
              <w:right w:val="single" w:sz="6" w:space="0" w:color="auto"/>
            </w:tcBorders>
          </w:tcPr>
          <w:p w14:paraId="2DF9E43A"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r>
      <w:tr w:rsidR="00C2703E" w:rsidRPr="004B0325" w14:paraId="787F86C7" w14:textId="77777777" w:rsidTr="000376C4">
        <w:tc>
          <w:tcPr>
            <w:tcW w:w="3808" w:type="dxa"/>
            <w:tcBorders>
              <w:top w:val="single" w:sz="6" w:space="0" w:color="auto"/>
              <w:left w:val="single" w:sz="6" w:space="0" w:color="auto"/>
              <w:bottom w:val="single" w:sz="6" w:space="0" w:color="auto"/>
              <w:right w:val="single" w:sz="6" w:space="0" w:color="auto"/>
            </w:tcBorders>
          </w:tcPr>
          <w:p w14:paraId="53A8891D" w14:textId="77777777" w:rsidR="00C2703E" w:rsidRPr="004B0325" w:rsidRDefault="00C2703E" w:rsidP="000376C4">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2.</w:t>
            </w:r>
            <w:r w:rsidRPr="004B0325">
              <w:rPr>
                <w:rFonts w:ascii="LucidaSansEF" w:hAnsi="LucidaSansEF" w:cs="Arial"/>
                <w:sz w:val="20"/>
                <w:szCs w:val="20"/>
              </w:rPr>
              <w:tab/>
            </w:r>
            <w:r>
              <w:rPr>
                <w:rFonts w:ascii="LucidaSansEF" w:hAnsi="LucidaSansEF" w:cs="Arial"/>
                <w:sz w:val="20"/>
                <w:szCs w:val="20"/>
              </w:rPr>
              <w:t>Klimaatadaptatie</w:t>
            </w:r>
          </w:p>
        </w:tc>
        <w:tc>
          <w:tcPr>
            <w:tcW w:w="1600" w:type="dxa"/>
            <w:tcBorders>
              <w:top w:val="single" w:sz="6" w:space="0" w:color="auto"/>
              <w:left w:val="single" w:sz="6" w:space="0" w:color="auto"/>
              <w:bottom w:val="single" w:sz="6" w:space="0" w:color="auto"/>
              <w:right w:val="single" w:sz="6" w:space="0" w:color="auto"/>
            </w:tcBorders>
            <w:vAlign w:val="center"/>
          </w:tcPr>
          <w:p w14:paraId="03A0FF9F" w14:textId="3402AE4D" w:rsidR="00C2703E" w:rsidRPr="004B0325" w:rsidRDefault="005F2D29"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3</w:t>
            </w:r>
            <w:r w:rsidR="00C2703E">
              <w:rPr>
                <w:rFonts w:ascii="LucidaSansEF" w:hAnsi="LucidaSansEF" w:cs="Arial"/>
                <w:sz w:val="20"/>
                <w:szCs w:val="20"/>
              </w:rPr>
              <w:t>0</w:t>
            </w:r>
          </w:p>
        </w:tc>
        <w:tc>
          <w:tcPr>
            <w:tcW w:w="1100" w:type="dxa"/>
            <w:tcBorders>
              <w:top w:val="single" w:sz="6" w:space="0" w:color="auto"/>
              <w:left w:val="single" w:sz="6" w:space="0" w:color="auto"/>
              <w:bottom w:val="single" w:sz="6" w:space="0" w:color="auto"/>
              <w:right w:val="single" w:sz="6" w:space="0" w:color="auto"/>
            </w:tcBorders>
            <w:vAlign w:val="center"/>
          </w:tcPr>
          <w:p w14:paraId="527B2152"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30/3X4</w:t>
            </w:r>
          </w:p>
        </w:tc>
        <w:tc>
          <w:tcPr>
            <w:tcW w:w="2100" w:type="dxa"/>
            <w:tcBorders>
              <w:top w:val="single" w:sz="6" w:space="0" w:color="auto"/>
              <w:left w:val="single" w:sz="6" w:space="0" w:color="auto"/>
              <w:bottom w:val="single" w:sz="6" w:space="0" w:color="auto"/>
              <w:right w:val="single" w:sz="6" w:space="0" w:color="auto"/>
            </w:tcBorders>
          </w:tcPr>
          <w:p w14:paraId="58BA2738"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40</w:t>
            </w:r>
          </w:p>
        </w:tc>
      </w:tr>
      <w:tr w:rsidR="00C2703E" w:rsidRPr="004B0325" w14:paraId="229665C4" w14:textId="77777777" w:rsidTr="000376C4">
        <w:tc>
          <w:tcPr>
            <w:tcW w:w="3808" w:type="dxa"/>
            <w:tcBorders>
              <w:top w:val="single" w:sz="6" w:space="0" w:color="auto"/>
              <w:left w:val="single" w:sz="6" w:space="0" w:color="auto"/>
              <w:bottom w:val="single" w:sz="6" w:space="0" w:color="auto"/>
              <w:right w:val="single" w:sz="6" w:space="0" w:color="auto"/>
            </w:tcBorders>
          </w:tcPr>
          <w:p w14:paraId="4F626EA9" w14:textId="77777777" w:rsidR="00C2703E" w:rsidRPr="004B0325" w:rsidRDefault="00C2703E" w:rsidP="000376C4">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3.</w:t>
            </w:r>
            <w:r w:rsidRPr="004B0325">
              <w:rPr>
                <w:rFonts w:ascii="LucidaSansEF" w:hAnsi="LucidaSansEF" w:cs="Arial"/>
                <w:sz w:val="20"/>
                <w:szCs w:val="20"/>
              </w:rPr>
              <w:tab/>
            </w:r>
            <w:r>
              <w:rPr>
                <w:rFonts w:ascii="LucidaSansEF" w:hAnsi="LucidaSansEF" w:cs="Arial"/>
                <w:sz w:val="20"/>
                <w:szCs w:val="20"/>
              </w:rPr>
              <w:t>Casus (Presentatie)</w:t>
            </w:r>
          </w:p>
        </w:tc>
        <w:tc>
          <w:tcPr>
            <w:tcW w:w="1600" w:type="dxa"/>
            <w:tcBorders>
              <w:top w:val="single" w:sz="6" w:space="0" w:color="auto"/>
              <w:left w:val="single" w:sz="6" w:space="0" w:color="auto"/>
              <w:bottom w:val="single" w:sz="6" w:space="0" w:color="auto"/>
              <w:right w:val="single" w:sz="6" w:space="0" w:color="auto"/>
            </w:tcBorders>
            <w:vAlign w:val="center"/>
          </w:tcPr>
          <w:p w14:paraId="0E3C38AB"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c>
          <w:tcPr>
            <w:tcW w:w="1100" w:type="dxa"/>
            <w:tcBorders>
              <w:top w:val="single" w:sz="6" w:space="0" w:color="auto"/>
              <w:left w:val="single" w:sz="6" w:space="0" w:color="auto"/>
              <w:bottom w:val="single" w:sz="6" w:space="0" w:color="auto"/>
              <w:right w:val="single" w:sz="6" w:space="0" w:color="auto"/>
            </w:tcBorders>
            <w:vAlign w:val="center"/>
          </w:tcPr>
          <w:p w14:paraId="3756A17B"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Geen</w:t>
            </w:r>
          </w:p>
        </w:tc>
        <w:tc>
          <w:tcPr>
            <w:tcW w:w="2100" w:type="dxa"/>
            <w:tcBorders>
              <w:top w:val="single" w:sz="6" w:space="0" w:color="auto"/>
              <w:left w:val="single" w:sz="6" w:space="0" w:color="auto"/>
              <w:bottom w:val="single" w:sz="6" w:space="0" w:color="auto"/>
              <w:right w:val="single" w:sz="6" w:space="0" w:color="auto"/>
            </w:tcBorders>
          </w:tcPr>
          <w:p w14:paraId="117DCFB7"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r>
      <w:tr w:rsidR="00C2703E" w:rsidRPr="004B0325" w14:paraId="5B3C4756" w14:textId="77777777" w:rsidTr="000376C4">
        <w:tc>
          <w:tcPr>
            <w:tcW w:w="3808" w:type="dxa"/>
            <w:tcBorders>
              <w:top w:val="single" w:sz="6" w:space="0" w:color="auto"/>
              <w:left w:val="single" w:sz="6" w:space="0" w:color="auto"/>
              <w:bottom w:val="single" w:sz="6" w:space="0" w:color="auto"/>
              <w:right w:val="single" w:sz="6" w:space="0" w:color="auto"/>
            </w:tcBorders>
          </w:tcPr>
          <w:p w14:paraId="7ECAD236" w14:textId="77777777" w:rsidR="00C2703E" w:rsidRPr="004B0325" w:rsidRDefault="00C2703E" w:rsidP="000376C4">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4</w:t>
            </w:r>
            <w:r w:rsidRPr="004B0325">
              <w:rPr>
                <w:rFonts w:ascii="LucidaSansEF" w:hAnsi="LucidaSansEF" w:cs="Arial"/>
                <w:sz w:val="20"/>
                <w:szCs w:val="20"/>
              </w:rPr>
              <w:t>.</w:t>
            </w:r>
            <w:r w:rsidRPr="004B0325">
              <w:rPr>
                <w:rFonts w:ascii="LucidaSansEF" w:hAnsi="LucidaSansEF" w:cs="Arial"/>
                <w:sz w:val="20"/>
                <w:szCs w:val="20"/>
              </w:rPr>
              <w:tab/>
              <w:t>Prijs</w:t>
            </w:r>
          </w:p>
        </w:tc>
        <w:tc>
          <w:tcPr>
            <w:tcW w:w="1600" w:type="dxa"/>
            <w:tcBorders>
              <w:top w:val="single" w:sz="6" w:space="0" w:color="auto"/>
              <w:left w:val="single" w:sz="6" w:space="0" w:color="auto"/>
              <w:bottom w:val="single" w:sz="6" w:space="0" w:color="auto"/>
              <w:right w:val="single" w:sz="6" w:space="0" w:color="auto"/>
            </w:tcBorders>
            <w:vAlign w:val="center"/>
          </w:tcPr>
          <w:p w14:paraId="45EF62CB"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c>
          <w:tcPr>
            <w:tcW w:w="1100" w:type="dxa"/>
            <w:tcBorders>
              <w:top w:val="single" w:sz="6" w:space="0" w:color="auto"/>
              <w:left w:val="single" w:sz="6" w:space="0" w:color="auto"/>
              <w:bottom w:val="single" w:sz="6" w:space="0" w:color="auto"/>
              <w:right w:val="single" w:sz="6" w:space="0" w:color="auto"/>
            </w:tcBorders>
            <w:vAlign w:val="center"/>
          </w:tcPr>
          <w:p w14:paraId="0BADE548"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Geen</w:t>
            </w:r>
          </w:p>
        </w:tc>
        <w:tc>
          <w:tcPr>
            <w:tcW w:w="2100" w:type="dxa"/>
            <w:tcBorders>
              <w:top w:val="single" w:sz="6" w:space="0" w:color="auto"/>
              <w:left w:val="single" w:sz="6" w:space="0" w:color="auto"/>
              <w:bottom w:val="single" w:sz="6" w:space="0" w:color="auto"/>
              <w:right w:val="single" w:sz="6" w:space="0" w:color="auto"/>
            </w:tcBorders>
          </w:tcPr>
          <w:p w14:paraId="2941C556" w14:textId="77777777" w:rsidR="00C2703E" w:rsidRPr="004B0325" w:rsidRDefault="00C2703E" w:rsidP="000376C4">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r>
      <w:tr w:rsidR="00C2703E" w:rsidRPr="004B0325" w14:paraId="10DA24DF" w14:textId="77777777" w:rsidTr="000376C4">
        <w:tc>
          <w:tcPr>
            <w:tcW w:w="3808" w:type="dxa"/>
            <w:tcBorders>
              <w:top w:val="single" w:sz="6" w:space="0" w:color="auto"/>
              <w:left w:val="single" w:sz="6" w:space="0" w:color="auto"/>
              <w:bottom w:val="single" w:sz="6" w:space="0" w:color="auto"/>
              <w:right w:val="single" w:sz="6" w:space="0" w:color="auto"/>
            </w:tcBorders>
          </w:tcPr>
          <w:p w14:paraId="328998F1" w14:textId="77777777" w:rsidR="00C2703E" w:rsidRPr="004B0325" w:rsidRDefault="00C2703E" w:rsidP="000376C4">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Totaal</w:t>
            </w:r>
            <w:r>
              <w:rPr>
                <w:rFonts w:ascii="LucidaSansEF" w:hAnsi="LucidaSansEF" w:cs="Arial"/>
                <w:b/>
                <w:bCs/>
                <w:sz w:val="20"/>
                <w:szCs w:val="20"/>
              </w:rPr>
              <w:t xml:space="preserve"> (100%)</w:t>
            </w:r>
          </w:p>
        </w:tc>
        <w:tc>
          <w:tcPr>
            <w:tcW w:w="1600" w:type="dxa"/>
            <w:tcBorders>
              <w:top w:val="single" w:sz="6" w:space="0" w:color="auto"/>
              <w:left w:val="single" w:sz="6" w:space="0" w:color="auto"/>
              <w:bottom w:val="single" w:sz="6" w:space="0" w:color="auto"/>
              <w:right w:val="single" w:sz="6" w:space="0" w:color="auto"/>
            </w:tcBorders>
            <w:vAlign w:val="center"/>
          </w:tcPr>
          <w:p w14:paraId="63BD2233" w14:textId="191F0AAF" w:rsidR="00C2703E" w:rsidRPr="004B0325" w:rsidRDefault="00C2703E" w:rsidP="005F2D29">
            <w:pPr>
              <w:widowControl w:val="0"/>
              <w:autoSpaceDE w:val="0"/>
              <w:autoSpaceDN w:val="0"/>
              <w:adjustRightInd w:val="0"/>
              <w:jc w:val="center"/>
              <w:rPr>
                <w:rFonts w:ascii="LucidaSansEF" w:hAnsi="LucidaSansEF" w:cs="Arial"/>
                <w:b/>
                <w:bCs/>
                <w:sz w:val="20"/>
                <w:szCs w:val="20"/>
              </w:rPr>
            </w:pPr>
            <w:r>
              <w:rPr>
                <w:rFonts w:ascii="LucidaSansEF" w:hAnsi="LucidaSansEF" w:cs="Arial"/>
                <w:b/>
                <w:bCs/>
                <w:sz w:val="20"/>
                <w:szCs w:val="20"/>
              </w:rPr>
              <w:t>1</w:t>
            </w:r>
            <w:r w:rsidR="005F2D29">
              <w:rPr>
                <w:rFonts w:ascii="LucidaSansEF" w:hAnsi="LucidaSansEF" w:cs="Arial"/>
                <w:b/>
                <w:bCs/>
                <w:sz w:val="20"/>
                <w:szCs w:val="20"/>
              </w:rPr>
              <w:t>0</w:t>
            </w:r>
            <w:r>
              <w:rPr>
                <w:rFonts w:ascii="LucidaSansEF" w:hAnsi="LucidaSansEF" w:cs="Arial"/>
                <w:b/>
                <w:bCs/>
                <w:sz w:val="20"/>
                <w:szCs w:val="20"/>
              </w:rPr>
              <w:t>0</w:t>
            </w:r>
          </w:p>
        </w:tc>
        <w:tc>
          <w:tcPr>
            <w:tcW w:w="1100" w:type="dxa"/>
            <w:tcBorders>
              <w:top w:val="single" w:sz="6" w:space="0" w:color="auto"/>
              <w:left w:val="single" w:sz="6" w:space="0" w:color="auto"/>
              <w:bottom w:val="single" w:sz="6" w:space="0" w:color="auto"/>
              <w:right w:val="single" w:sz="6" w:space="0" w:color="auto"/>
            </w:tcBorders>
            <w:vAlign w:val="center"/>
          </w:tcPr>
          <w:p w14:paraId="69D5F7C2" w14:textId="77777777" w:rsidR="00C2703E" w:rsidRPr="004B0325" w:rsidRDefault="00C2703E" w:rsidP="000376C4">
            <w:pPr>
              <w:widowControl w:val="0"/>
              <w:autoSpaceDE w:val="0"/>
              <w:autoSpaceDN w:val="0"/>
              <w:adjustRightInd w:val="0"/>
              <w:jc w:val="center"/>
              <w:rPr>
                <w:rFonts w:ascii="LucidaSansEF" w:hAnsi="LucidaSansEF" w:cs="Arial"/>
                <w:b/>
                <w:bCs/>
                <w:sz w:val="20"/>
                <w:szCs w:val="20"/>
              </w:rPr>
            </w:pPr>
          </w:p>
        </w:tc>
        <w:tc>
          <w:tcPr>
            <w:tcW w:w="2100" w:type="dxa"/>
            <w:tcBorders>
              <w:top w:val="single" w:sz="6" w:space="0" w:color="auto"/>
              <w:left w:val="single" w:sz="6" w:space="0" w:color="auto"/>
              <w:bottom w:val="single" w:sz="6" w:space="0" w:color="auto"/>
              <w:right w:val="single" w:sz="6" w:space="0" w:color="auto"/>
            </w:tcBorders>
          </w:tcPr>
          <w:p w14:paraId="508EC9A2" w14:textId="77777777" w:rsidR="00C2703E" w:rsidRPr="004B0325" w:rsidRDefault="00C2703E" w:rsidP="000376C4">
            <w:pPr>
              <w:widowControl w:val="0"/>
              <w:autoSpaceDE w:val="0"/>
              <w:autoSpaceDN w:val="0"/>
              <w:adjustRightInd w:val="0"/>
              <w:jc w:val="center"/>
              <w:rPr>
                <w:rFonts w:ascii="LucidaSansEF" w:hAnsi="LucidaSansEF" w:cs="Arial"/>
                <w:b/>
                <w:bCs/>
                <w:sz w:val="20"/>
                <w:szCs w:val="20"/>
              </w:rPr>
            </w:pPr>
            <w:r w:rsidRPr="004B0325">
              <w:rPr>
                <w:rFonts w:ascii="LucidaSansEF" w:hAnsi="LucidaSansEF" w:cs="Arial"/>
                <w:b/>
                <w:bCs/>
                <w:sz w:val="20"/>
                <w:szCs w:val="20"/>
              </w:rPr>
              <w:t>100</w:t>
            </w:r>
          </w:p>
        </w:tc>
      </w:tr>
    </w:tbl>
    <w:p w14:paraId="2748515B" w14:textId="1C19D1E0" w:rsidR="00C2703E" w:rsidRPr="00F43684" w:rsidRDefault="00C2703E" w:rsidP="00C2703E">
      <w:pPr>
        <w:keepNext/>
        <w:spacing w:after="60"/>
        <w:outlineLvl w:val="2"/>
        <w:rPr>
          <w:rFonts w:ascii="LucidaSansEF" w:hAnsi="LucidaSansEF" w:cs="Arial"/>
          <w:sz w:val="20"/>
          <w:szCs w:val="20"/>
        </w:rPr>
      </w:pPr>
      <w:bookmarkStart w:id="84" w:name="_Toc80620114"/>
      <w:r w:rsidRPr="00F43684">
        <w:rPr>
          <w:rFonts w:ascii="LucidaSansEF" w:hAnsi="LucidaSansEF" w:cs="Arial"/>
          <w:sz w:val="20"/>
          <w:szCs w:val="20"/>
        </w:rPr>
        <w:t>Naast de wegingsfactoren zijn de gunningscriteria voorzien van een waarderingsfactor (Gewicht). De scores per gunningscriterium worden vermenigvuldigd met deze waarde-indicaties.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947A4C">
        <w:rPr>
          <w:rFonts w:ascii="LucidaSansEF" w:hAnsi="LucidaSansEF" w:cs="Arial"/>
          <w:sz w:val="20"/>
          <w:szCs w:val="20"/>
        </w:rPr>
        <w:t xml:space="preserve"> ‘Gewicht’ wordt als volgt gelezen: Punten score gedeeld door 3 vermenigvuldigt met 2 (of 4) = de maximum score.</w:t>
      </w:r>
    </w:p>
    <w:p w14:paraId="26C4D326" w14:textId="3AEE2922" w:rsidR="00735064" w:rsidRPr="007870CD" w:rsidRDefault="00735064" w:rsidP="00735064">
      <w:pPr>
        <w:pStyle w:val="Kop3"/>
        <w:numPr>
          <w:ilvl w:val="0"/>
          <w:numId w:val="0"/>
        </w:numPr>
        <w:spacing w:before="360"/>
        <w:rPr>
          <w:rFonts w:ascii="LucidaSansEF" w:eastAsia="MS Mincho" w:hAnsi="LucidaSansEF"/>
          <w:i w:val="0"/>
        </w:rPr>
      </w:pPr>
      <w:bookmarkStart w:id="85" w:name="_Toc80620115"/>
      <w:r>
        <w:rPr>
          <w:rFonts w:ascii="LucidaSansEF" w:hAnsi="LucidaSansEF"/>
          <w:i w:val="0"/>
        </w:rPr>
        <w:t>5.</w:t>
      </w:r>
      <w:r w:rsidR="002225E0">
        <w:rPr>
          <w:rFonts w:ascii="LucidaSansEF" w:hAnsi="LucidaSansEF"/>
          <w:i w:val="0"/>
        </w:rPr>
        <w:t>3</w:t>
      </w:r>
      <w:r>
        <w:rPr>
          <w:rFonts w:ascii="LucidaSansEF" w:hAnsi="LucidaSansEF"/>
          <w:i w:val="0"/>
        </w:rPr>
        <w:t>.1</w:t>
      </w:r>
      <w:r w:rsidRPr="00D0267D">
        <w:rPr>
          <w:rFonts w:ascii="LucidaSansEF" w:hAnsi="LucidaSansEF"/>
          <w:i w:val="0"/>
        </w:rPr>
        <w:tab/>
      </w:r>
      <w:r>
        <w:rPr>
          <w:rFonts w:ascii="LucidaSansEF" w:hAnsi="LucidaSansEF"/>
          <w:i w:val="0"/>
        </w:rPr>
        <w:t>kwaliteit</w:t>
      </w:r>
      <w:bookmarkEnd w:id="85"/>
    </w:p>
    <w:p w14:paraId="67E5102D" w14:textId="77777777" w:rsidR="00B611FB" w:rsidRDefault="006744FF" w:rsidP="00B611FB">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 xml:space="preserve">De </w:t>
      </w:r>
      <w:r w:rsidR="00735064">
        <w:rPr>
          <w:rFonts w:ascii="LucidaSansEF" w:hAnsi="LucidaSansEF"/>
          <w:sz w:val="20"/>
          <w:szCs w:val="20"/>
        </w:rPr>
        <w:t>aanbiedingen</w:t>
      </w:r>
      <w:r>
        <w:rPr>
          <w:rFonts w:ascii="LucidaSansEF" w:hAnsi="LucidaSansEF"/>
          <w:sz w:val="20"/>
          <w:szCs w:val="20"/>
        </w:rPr>
        <w:t xml:space="preserve"> die</w:t>
      </w:r>
      <w:r w:rsidR="00B611FB" w:rsidRPr="00B611FB">
        <w:rPr>
          <w:rFonts w:ascii="LucidaSansEF" w:hAnsi="LucidaSansEF"/>
          <w:sz w:val="20"/>
          <w:szCs w:val="20"/>
        </w:rPr>
        <w:t xml:space="preserve"> voldoen aan de vormvereisten en de gunningseisen worden aan de hand van </w:t>
      </w:r>
      <w:r w:rsidR="004E6C70" w:rsidRPr="00B611FB">
        <w:rPr>
          <w:rFonts w:ascii="LucidaSansEF" w:hAnsi="LucidaSansEF"/>
          <w:sz w:val="20"/>
          <w:szCs w:val="20"/>
        </w:rPr>
        <w:t xml:space="preserve">de </w:t>
      </w:r>
      <w:r w:rsidR="005D33E9">
        <w:rPr>
          <w:rFonts w:ascii="LucidaSansEF" w:hAnsi="LucidaSansEF"/>
          <w:sz w:val="20"/>
          <w:szCs w:val="20"/>
        </w:rPr>
        <w:t>b</w:t>
      </w:r>
      <w:r w:rsidR="002D505E">
        <w:rPr>
          <w:rFonts w:ascii="LucidaSansEF" w:hAnsi="LucidaSansEF"/>
          <w:sz w:val="20"/>
          <w:szCs w:val="20"/>
        </w:rPr>
        <w:t>eschrijving wensen</w:t>
      </w:r>
      <w:r w:rsidR="00B611FB" w:rsidRPr="00B611FB">
        <w:rPr>
          <w:rFonts w:ascii="LucidaSansEF" w:hAnsi="LucidaSansEF"/>
          <w:sz w:val="20"/>
          <w:szCs w:val="20"/>
        </w:rPr>
        <w:t xml:space="preserve"> verstrekte gegevens, beoordeeld op de mate waarin c.q. de wijze waarop zij aan de wensen voldoen.</w:t>
      </w:r>
    </w:p>
    <w:p w14:paraId="59AA711A" w14:textId="77777777" w:rsidR="00B611FB" w:rsidRDefault="00B611FB" w:rsidP="00B611FB">
      <w:pPr>
        <w:widowControl w:val="0"/>
        <w:autoSpaceDE w:val="0"/>
        <w:autoSpaceDN w:val="0"/>
        <w:adjustRightInd w:val="0"/>
        <w:rPr>
          <w:rFonts w:ascii="LucidaSansEF" w:hAnsi="LucidaSansEF" w:cs="Arial"/>
          <w:color w:val="0000FF"/>
          <w:sz w:val="20"/>
          <w:szCs w:val="20"/>
        </w:rPr>
      </w:pPr>
    </w:p>
    <w:p w14:paraId="7AC1DBB7" w14:textId="77777777" w:rsidR="007542E2" w:rsidRPr="0092796C" w:rsidRDefault="007542E2" w:rsidP="0092796C">
      <w:pPr>
        <w:widowControl w:val="0"/>
        <w:autoSpaceDE w:val="0"/>
        <w:autoSpaceDN w:val="0"/>
        <w:adjustRightInd w:val="0"/>
        <w:rPr>
          <w:rFonts w:ascii="LucidaSansEF" w:hAnsi="LucidaSansEF" w:cs="Arial"/>
          <w:b/>
          <w:sz w:val="20"/>
          <w:szCs w:val="20"/>
        </w:rPr>
      </w:pPr>
      <w:r w:rsidRPr="0092796C">
        <w:rPr>
          <w:rFonts w:ascii="LucidaSansEF" w:hAnsi="LucidaSansEF" w:cs="Arial"/>
          <w:b/>
          <w:sz w:val="20"/>
          <w:szCs w:val="20"/>
        </w:rPr>
        <w:t xml:space="preserve">Breeam gebiedsontwikkeling niveau Excellent </w:t>
      </w:r>
    </w:p>
    <w:p w14:paraId="7A17038C" w14:textId="77777777" w:rsidR="007542E2" w:rsidRPr="0092796C" w:rsidRDefault="007542E2" w:rsidP="0092796C">
      <w:pPr>
        <w:widowControl w:val="0"/>
        <w:autoSpaceDE w:val="0"/>
        <w:autoSpaceDN w:val="0"/>
        <w:adjustRightInd w:val="0"/>
        <w:rPr>
          <w:rFonts w:ascii="LucidaSansEF" w:hAnsi="LucidaSansEF" w:cs="Arial"/>
          <w:sz w:val="20"/>
          <w:szCs w:val="20"/>
        </w:rPr>
      </w:pPr>
      <w:r w:rsidRPr="0092796C">
        <w:rPr>
          <w:rFonts w:ascii="LucidaSansEF" w:hAnsi="LucidaSansEF" w:cs="Arial"/>
          <w:sz w:val="20"/>
          <w:szCs w:val="20"/>
        </w:rPr>
        <w:t xml:space="preserve">VU wil voor de campus het niveau Excellent halen. Inschrijver dient zijn visie te beschrijven op welke </w:t>
      </w:r>
      <w:r w:rsidRPr="0092796C">
        <w:rPr>
          <w:rFonts w:ascii="LucidaSansEF" w:hAnsi="LucidaSansEF" w:cs="Arial"/>
          <w:sz w:val="20"/>
          <w:szCs w:val="20"/>
        </w:rPr>
        <w:lastRenderedPageBreak/>
        <w:t xml:space="preserve">manier hier invulling aan kan worden gegeven. Daarnaast dient inschrijver te beschrijven welke toegevoegde waarde hij kan geven in het behalen van dit certificaat. </w:t>
      </w:r>
    </w:p>
    <w:p w14:paraId="5FF00CAA" w14:textId="77777777" w:rsidR="00261112" w:rsidRDefault="00261112" w:rsidP="00261112">
      <w:pPr>
        <w:widowControl w:val="0"/>
        <w:autoSpaceDE w:val="0"/>
        <w:autoSpaceDN w:val="0"/>
        <w:adjustRightInd w:val="0"/>
        <w:rPr>
          <w:rFonts w:ascii="LucidaSansEF" w:hAnsi="LucidaSansEF" w:cs="Arial"/>
          <w:sz w:val="20"/>
          <w:szCs w:val="20"/>
        </w:rPr>
      </w:pPr>
    </w:p>
    <w:p w14:paraId="1722CAE0" w14:textId="77777777"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De beschrijving van Inschrijver bevat minimaal de volgende onderdelen:</w:t>
      </w:r>
    </w:p>
    <w:p w14:paraId="2CCDA32E" w14:textId="77777777" w:rsidR="00261112" w:rsidRPr="00261112" w:rsidRDefault="00261112" w:rsidP="005B72FC">
      <w:pPr>
        <w:widowControl w:val="0"/>
        <w:numPr>
          <w:ilvl w:val="0"/>
          <w:numId w:val="33"/>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inschrijver </w:t>
      </w:r>
      <w:r>
        <w:rPr>
          <w:rFonts w:ascii="LucidaSansEF" w:hAnsi="LucidaSansEF" w:cs="Arial"/>
          <w:sz w:val="20"/>
          <w:szCs w:val="20"/>
        </w:rPr>
        <w:t>beschrijft zijn visie op welke wijze er invulling kan worden gegeven aan de ambities van de VU.</w:t>
      </w:r>
    </w:p>
    <w:p w14:paraId="67F9F134" w14:textId="77777777" w:rsidR="00261112" w:rsidRPr="00261112" w:rsidRDefault="00261112" w:rsidP="005B72FC">
      <w:pPr>
        <w:widowControl w:val="0"/>
        <w:numPr>
          <w:ilvl w:val="0"/>
          <w:numId w:val="33"/>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Inschrijver </w:t>
      </w:r>
      <w:r>
        <w:rPr>
          <w:rFonts w:ascii="LucidaSansEF" w:hAnsi="LucidaSansEF" w:cs="Arial"/>
          <w:sz w:val="20"/>
          <w:szCs w:val="20"/>
        </w:rPr>
        <w:t xml:space="preserve">beschrijft welke toegevoegde waarde hij kan geven in het behalen van dit certificaat. </w:t>
      </w:r>
    </w:p>
    <w:p w14:paraId="7AA73B64" w14:textId="77777777" w:rsidR="00261112" w:rsidRDefault="00261112" w:rsidP="00261112">
      <w:pPr>
        <w:widowControl w:val="0"/>
        <w:autoSpaceDE w:val="0"/>
        <w:autoSpaceDN w:val="0"/>
        <w:adjustRightInd w:val="0"/>
        <w:rPr>
          <w:rFonts w:ascii="LucidaSansEF" w:hAnsi="LucidaSansEF" w:cs="Arial"/>
          <w:sz w:val="20"/>
          <w:szCs w:val="20"/>
        </w:rPr>
      </w:pPr>
    </w:p>
    <w:p w14:paraId="7C9E73EB" w14:textId="44825B4C"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VU beoordeelt de beschrijving op de volgende </w:t>
      </w:r>
      <w:r w:rsidR="00CE2060">
        <w:rPr>
          <w:rFonts w:ascii="LucidaSansEF" w:hAnsi="LucidaSansEF" w:cs="Arial"/>
          <w:sz w:val="20"/>
          <w:szCs w:val="20"/>
        </w:rPr>
        <w:t>onderdelen</w:t>
      </w:r>
      <w:r w:rsidRPr="00261112">
        <w:rPr>
          <w:rFonts w:ascii="LucidaSansEF" w:hAnsi="LucidaSansEF" w:cs="Arial"/>
          <w:sz w:val="20"/>
          <w:szCs w:val="20"/>
        </w:rPr>
        <w:t>:</w:t>
      </w:r>
    </w:p>
    <w:p w14:paraId="65D203AB" w14:textId="77777777" w:rsidR="00261112" w:rsidRPr="00261112" w:rsidRDefault="00261112" w:rsidP="00261112">
      <w:pPr>
        <w:widowControl w:val="0"/>
        <w:autoSpaceDE w:val="0"/>
        <w:autoSpaceDN w:val="0"/>
        <w:adjustRightInd w:val="0"/>
        <w:rPr>
          <w:rFonts w:ascii="LucidaSansEF" w:hAnsi="LucidaSansEF" w:cs="Arial"/>
          <w:sz w:val="20"/>
          <w:szCs w:val="20"/>
        </w:rPr>
      </w:pPr>
    </w:p>
    <w:p w14:paraId="44E3965B" w14:textId="77777777" w:rsidR="00261112" w:rsidRPr="00261112" w:rsidRDefault="00261112" w:rsidP="005B72FC">
      <w:pPr>
        <w:widowControl w:val="0"/>
        <w:numPr>
          <w:ilvl w:val="0"/>
          <w:numId w:val="34"/>
        </w:numPr>
        <w:autoSpaceDE w:val="0"/>
        <w:autoSpaceDN w:val="0"/>
        <w:adjustRightInd w:val="0"/>
        <w:rPr>
          <w:rFonts w:ascii="LucidaSansEF" w:hAnsi="LucidaSansEF" w:cs="Arial"/>
          <w:sz w:val="20"/>
          <w:szCs w:val="20"/>
        </w:rPr>
      </w:pPr>
      <w:r w:rsidRPr="00261112">
        <w:rPr>
          <w:rFonts w:ascii="LucidaSansEF" w:hAnsi="LucidaSansEF" w:cs="Arial"/>
          <w:sz w:val="20"/>
          <w:szCs w:val="20"/>
        </w:rPr>
        <w:t>de mate waarin de beschrijving volledig en concreet is,</w:t>
      </w:r>
    </w:p>
    <w:p w14:paraId="6A0BF5BA" w14:textId="77777777" w:rsidR="00261112" w:rsidRPr="00261112" w:rsidRDefault="00261112" w:rsidP="005B72FC">
      <w:pPr>
        <w:widowControl w:val="0"/>
        <w:numPr>
          <w:ilvl w:val="0"/>
          <w:numId w:val="34"/>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mate waarin de </w:t>
      </w:r>
      <w:r>
        <w:rPr>
          <w:rFonts w:ascii="LucidaSansEF" w:hAnsi="LucidaSansEF" w:cs="Arial"/>
          <w:sz w:val="20"/>
          <w:szCs w:val="20"/>
        </w:rPr>
        <w:t>beschreven visie</w:t>
      </w:r>
      <w:r w:rsidRPr="00261112">
        <w:rPr>
          <w:rFonts w:ascii="LucidaSansEF" w:hAnsi="LucidaSansEF" w:cs="Arial"/>
          <w:sz w:val="20"/>
          <w:szCs w:val="20"/>
        </w:rPr>
        <w:t xml:space="preserve"> realistisch is,</w:t>
      </w:r>
    </w:p>
    <w:p w14:paraId="67DEC426" w14:textId="77777777" w:rsidR="00261112" w:rsidRPr="00261112" w:rsidRDefault="00261112" w:rsidP="005B72FC">
      <w:pPr>
        <w:widowControl w:val="0"/>
        <w:numPr>
          <w:ilvl w:val="0"/>
          <w:numId w:val="34"/>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mate waarin Inschrijver zijn </w:t>
      </w:r>
      <w:r>
        <w:rPr>
          <w:rFonts w:ascii="LucidaSansEF" w:hAnsi="LucidaSansEF" w:cs="Arial"/>
          <w:sz w:val="20"/>
          <w:szCs w:val="20"/>
        </w:rPr>
        <w:t xml:space="preserve">toegevoegde waarde </w:t>
      </w:r>
      <w:r w:rsidRPr="00261112">
        <w:rPr>
          <w:rFonts w:ascii="LucidaSansEF" w:hAnsi="LucidaSansEF" w:cs="Arial"/>
          <w:sz w:val="20"/>
          <w:szCs w:val="20"/>
        </w:rPr>
        <w:t>overtuigend beschrijft, onder meer met (elementen van) één of meerdere succesvol toegepaste praktijkvoorbeelden.</w:t>
      </w:r>
    </w:p>
    <w:p w14:paraId="6817CF00" w14:textId="77777777" w:rsidR="00261112" w:rsidRPr="00261112" w:rsidRDefault="00261112" w:rsidP="00261112">
      <w:pPr>
        <w:widowControl w:val="0"/>
        <w:autoSpaceDE w:val="0"/>
        <w:autoSpaceDN w:val="0"/>
        <w:adjustRightInd w:val="0"/>
        <w:rPr>
          <w:rFonts w:ascii="LucidaSansEF" w:hAnsi="LucidaSansEF" w:cs="Arial"/>
          <w:sz w:val="20"/>
          <w:szCs w:val="20"/>
        </w:rPr>
      </w:pPr>
    </w:p>
    <w:p w14:paraId="746D3419" w14:textId="77777777"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Inschrijvers dienen de beschrijving aan te leveren in maximaal </w:t>
      </w:r>
      <w:r>
        <w:rPr>
          <w:rFonts w:ascii="LucidaSansEF" w:hAnsi="LucidaSansEF" w:cs="Arial"/>
          <w:sz w:val="20"/>
          <w:szCs w:val="20"/>
        </w:rPr>
        <w:t>2</w:t>
      </w:r>
      <w:r w:rsidRPr="00261112">
        <w:rPr>
          <w:rFonts w:ascii="LucidaSansEF" w:hAnsi="LucidaSansEF" w:cs="Arial"/>
          <w:sz w:val="20"/>
          <w:szCs w:val="20"/>
        </w:rPr>
        <w:t xml:space="preserve"> A4, enkelzijdig met een normaal leesbaar lettertype. D</w:t>
      </w:r>
      <w:r>
        <w:rPr>
          <w:rFonts w:ascii="LucidaSansEF" w:hAnsi="LucidaSansEF" w:cs="Arial"/>
          <w:sz w:val="20"/>
          <w:szCs w:val="20"/>
        </w:rPr>
        <w:t xml:space="preserve">e beschrijving </w:t>
      </w:r>
      <w:r w:rsidRPr="00261112">
        <w:rPr>
          <w:rFonts w:ascii="LucidaSansEF" w:hAnsi="LucidaSansEF" w:cs="Arial"/>
          <w:sz w:val="20"/>
          <w:szCs w:val="20"/>
        </w:rPr>
        <w:t xml:space="preserve">zal worden beoordeeld door minimaal 3 beoordelaars met een geheel rapportcijfer tussen 0 en </w:t>
      </w:r>
      <w:r>
        <w:rPr>
          <w:rFonts w:ascii="LucidaSansEF" w:hAnsi="LucidaSansEF" w:cs="Arial"/>
          <w:sz w:val="20"/>
          <w:szCs w:val="20"/>
        </w:rPr>
        <w:t>10</w:t>
      </w:r>
      <w:r w:rsidRPr="00261112">
        <w:rPr>
          <w:rFonts w:ascii="LucidaSansEF" w:hAnsi="LucidaSansEF" w:cs="Arial"/>
          <w:sz w:val="20"/>
          <w:szCs w:val="20"/>
        </w:rPr>
        <w:t xml:space="preserve"> punten per aspect. Vervolgens worden de rapportcijfers bij elkaar opgeteld en gedeeld door het aantal beoordelaars. Het uiteindelijke getal wordt afgerond naar een heel cijfer per aspect.</w:t>
      </w:r>
    </w:p>
    <w:p w14:paraId="1C74A203" w14:textId="77777777" w:rsidR="00261112" w:rsidRDefault="00261112" w:rsidP="00261112">
      <w:pPr>
        <w:widowControl w:val="0"/>
        <w:autoSpaceDE w:val="0"/>
        <w:autoSpaceDN w:val="0"/>
        <w:adjustRightInd w:val="0"/>
        <w:rPr>
          <w:rFonts w:ascii="LucidaSansEF" w:hAnsi="LucidaSansEF" w:cs="Arial"/>
          <w:sz w:val="20"/>
          <w:szCs w:val="20"/>
        </w:rPr>
      </w:pPr>
    </w:p>
    <w:p w14:paraId="41781B8A" w14:textId="77777777"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De rapportcijfers hebben de volgende betekenis:</w:t>
      </w:r>
    </w:p>
    <w:p w14:paraId="37C55DCB" w14:textId="77777777" w:rsidR="00261112" w:rsidRPr="00261112" w:rsidRDefault="00261112" w:rsidP="00261112">
      <w:pPr>
        <w:widowControl w:val="0"/>
        <w:autoSpaceDE w:val="0"/>
        <w:autoSpaceDN w:val="0"/>
        <w:adjustRightInd w:val="0"/>
        <w:rPr>
          <w:rFonts w:ascii="LucidaSansEF" w:hAnsi="LucidaSansEF" w:cs="Arial"/>
          <w:sz w:val="20"/>
          <w:szCs w:val="20"/>
        </w:rPr>
      </w:pPr>
    </w:p>
    <w:p w14:paraId="29ABF45D" w14:textId="77777777" w:rsidR="00261112" w:rsidRDefault="00261112" w:rsidP="00261112">
      <w:pPr>
        <w:widowControl w:val="0"/>
        <w:autoSpaceDE w:val="0"/>
        <w:autoSpaceDN w:val="0"/>
        <w:adjustRightInd w:val="0"/>
        <w:rPr>
          <w:rFonts w:ascii="LucidaSansEF" w:hAnsi="LucidaSansEF" w:cs="Arial"/>
          <w:sz w:val="20"/>
          <w:szCs w:val="20"/>
        </w:rPr>
      </w:pPr>
      <w:r>
        <w:rPr>
          <w:rFonts w:ascii="LucidaSansEF" w:hAnsi="LucidaSansEF" w:cs="Arial"/>
          <w:sz w:val="20"/>
          <w:szCs w:val="20"/>
        </w:rPr>
        <w:t>10</w:t>
      </w:r>
      <w:r w:rsidR="0092796C">
        <w:rPr>
          <w:rFonts w:ascii="LucidaSansEF" w:hAnsi="LucidaSansEF" w:cs="Arial"/>
          <w:sz w:val="20"/>
          <w:szCs w:val="20"/>
        </w:rPr>
        <w:t xml:space="preserve"> </w:t>
      </w:r>
      <w:r>
        <w:rPr>
          <w:rFonts w:ascii="LucidaSansEF" w:hAnsi="LucidaSansEF" w:cs="Arial"/>
          <w:sz w:val="20"/>
          <w:szCs w:val="20"/>
        </w:rPr>
        <w:t>=</w:t>
      </w:r>
      <w:r w:rsidR="0092796C">
        <w:rPr>
          <w:rFonts w:ascii="LucidaSansEF" w:hAnsi="LucidaSansEF" w:cs="Arial"/>
          <w:sz w:val="20"/>
          <w:szCs w:val="20"/>
        </w:rPr>
        <w:t xml:space="preserve"> Zowel de visie als de toegevoegde waarde sluiten volledig aan bij de ambities van de VU.</w:t>
      </w:r>
    </w:p>
    <w:p w14:paraId="44CA4F6E" w14:textId="77777777"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8</w:t>
      </w:r>
      <w:r w:rsidR="0092796C">
        <w:rPr>
          <w:rFonts w:ascii="LucidaSansEF" w:hAnsi="LucidaSansEF" w:cs="Arial"/>
          <w:sz w:val="20"/>
          <w:szCs w:val="20"/>
        </w:rPr>
        <w:t xml:space="preserve">   </w:t>
      </w:r>
      <w:r w:rsidRPr="00261112">
        <w:rPr>
          <w:rFonts w:ascii="LucidaSansEF" w:hAnsi="LucidaSansEF" w:cs="Arial"/>
          <w:sz w:val="20"/>
          <w:szCs w:val="20"/>
        </w:rPr>
        <w:t xml:space="preserve">= </w:t>
      </w:r>
      <w:r w:rsidR="0092796C">
        <w:rPr>
          <w:rFonts w:ascii="LucidaSansEF" w:hAnsi="LucidaSansEF" w:cs="Arial"/>
          <w:sz w:val="20"/>
          <w:szCs w:val="20"/>
        </w:rPr>
        <w:t>1 aspect sluit volledige aan bij de ambities van de VU, de andere is goed beschreven.</w:t>
      </w:r>
    </w:p>
    <w:p w14:paraId="2055F8EB" w14:textId="77777777"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6</w:t>
      </w:r>
      <w:r w:rsidR="0092796C">
        <w:rPr>
          <w:rFonts w:ascii="LucidaSansEF" w:hAnsi="LucidaSansEF" w:cs="Arial"/>
          <w:sz w:val="20"/>
          <w:szCs w:val="20"/>
        </w:rPr>
        <w:t xml:space="preserve">   </w:t>
      </w:r>
      <w:r w:rsidRPr="00261112">
        <w:rPr>
          <w:rFonts w:ascii="LucidaSansEF" w:hAnsi="LucidaSansEF" w:cs="Arial"/>
          <w:sz w:val="20"/>
          <w:szCs w:val="20"/>
        </w:rPr>
        <w:t xml:space="preserve">= </w:t>
      </w:r>
      <w:r w:rsidR="0092796C">
        <w:rPr>
          <w:rFonts w:ascii="LucidaSansEF" w:hAnsi="LucidaSansEF" w:cs="Arial"/>
          <w:sz w:val="20"/>
          <w:szCs w:val="20"/>
        </w:rPr>
        <w:t>Beide aspecten zijn voldoende beschreven.</w:t>
      </w:r>
    </w:p>
    <w:p w14:paraId="1D3B0D90" w14:textId="77777777"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4</w:t>
      </w:r>
      <w:r w:rsidR="0092796C">
        <w:rPr>
          <w:rFonts w:ascii="LucidaSansEF" w:hAnsi="LucidaSansEF" w:cs="Arial"/>
          <w:sz w:val="20"/>
          <w:szCs w:val="20"/>
        </w:rPr>
        <w:t xml:space="preserve">   </w:t>
      </w:r>
      <w:r w:rsidRPr="00261112">
        <w:rPr>
          <w:rFonts w:ascii="LucidaSansEF" w:hAnsi="LucidaSansEF" w:cs="Arial"/>
          <w:sz w:val="20"/>
          <w:szCs w:val="20"/>
        </w:rPr>
        <w:t xml:space="preserve">= </w:t>
      </w:r>
      <w:r w:rsidR="0092796C">
        <w:rPr>
          <w:rFonts w:ascii="LucidaSansEF" w:hAnsi="LucidaSansEF" w:cs="Arial"/>
          <w:sz w:val="20"/>
          <w:szCs w:val="20"/>
        </w:rPr>
        <w:t>Beide aspecten zijn onvoldoende beschreven.</w:t>
      </w:r>
    </w:p>
    <w:p w14:paraId="7D841E02" w14:textId="77777777" w:rsidR="00261112" w:rsidRPr="00261112"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2</w:t>
      </w:r>
      <w:r w:rsidR="0092796C">
        <w:rPr>
          <w:rFonts w:ascii="LucidaSansEF" w:hAnsi="LucidaSansEF" w:cs="Arial"/>
          <w:sz w:val="20"/>
          <w:szCs w:val="20"/>
        </w:rPr>
        <w:t xml:space="preserve">   </w:t>
      </w:r>
      <w:r w:rsidRPr="00261112">
        <w:rPr>
          <w:rFonts w:ascii="LucidaSansEF" w:hAnsi="LucidaSansEF" w:cs="Arial"/>
          <w:sz w:val="20"/>
          <w:szCs w:val="20"/>
        </w:rPr>
        <w:t xml:space="preserve">= </w:t>
      </w:r>
      <w:r w:rsidR="0092796C">
        <w:rPr>
          <w:rFonts w:ascii="LucidaSansEF" w:hAnsi="LucidaSansEF" w:cs="Arial"/>
          <w:sz w:val="20"/>
          <w:szCs w:val="20"/>
        </w:rPr>
        <w:t xml:space="preserve">Beide aspecten zijn </w:t>
      </w:r>
      <w:r w:rsidRPr="00261112">
        <w:rPr>
          <w:rFonts w:ascii="LucidaSansEF" w:hAnsi="LucidaSansEF" w:cs="Arial"/>
          <w:sz w:val="20"/>
          <w:szCs w:val="20"/>
        </w:rPr>
        <w:t>slecht</w:t>
      </w:r>
      <w:r w:rsidR="0092796C">
        <w:rPr>
          <w:rFonts w:ascii="LucidaSansEF" w:hAnsi="LucidaSansEF" w:cs="Arial"/>
          <w:sz w:val="20"/>
          <w:szCs w:val="20"/>
        </w:rPr>
        <w:t xml:space="preserve"> beschreven.</w:t>
      </w:r>
    </w:p>
    <w:p w14:paraId="5080249E" w14:textId="77777777" w:rsidR="00261112" w:rsidRPr="00261112" w:rsidRDefault="0092796C" w:rsidP="00261112">
      <w:pPr>
        <w:widowControl w:val="0"/>
        <w:autoSpaceDE w:val="0"/>
        <w:autoSpaceDN w:val="0"/>
        <w:adjustRightInd w:val="0"/>
        <w:rPr>
          <w:rFonts w:ascii="LucidaSansEF" w:hAnsi="LucidaSansEF" w:cs="Arial"/>
          <w:sz w:val="20"/>
          <w:szCs w:val="20"/>
        </w:rPr>
      </w:pPr>
      <w:r>
        <w:rPr>
          <w:rFonts w:ascii="LucidaSansEF" w:hAnsi="LucidaSansEF" w:cs="Arial"/>
          <w:sz w:val="20"/>
          <w:szCs w:val="20"/>
        </w:rPr>
        <w:t>0   = 1 of beide aspecten zijn niet beschreven.</w:t>
      </w:r>
    </w:p>
    <w:p w14:paraId="5F099ED5" w14:textId="77777777" w:rsidR="00261112" w:rsidRPr="00261112" w:rsidRDefault="00261112" w:rsidP="00261112">
      <w:pPr>
        <w:widowControl w:val="0"/>
        <w:autoSpaceDE w:val="0"/>
        <w:autoSpaceDN w:val="0"/>
        <w:adjustRightInd w:val="0"/>
        <w:rPr>
          <w:rFonts w:ascii="LucidaSansEF" w:hAnsi="LucidaSansEF" w:cs="Arial"/>
          <w:sz w:val="20"/>
          <w:szCs w:val="20"/>
        </w:rPr>
      </w:pPr>
    </w:p>
    <w:p w14:paraId="0F1F3EA1" w14:textId="6BEF2D32" w:rsidR="00261112" w:rsidRPr="00C2703E" w:rsidRDefault="00261112" w:rsidP="00261112">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Gelet op het aantal onderdelen van </w:t>
      </w:r>
      <w:r w:rsidR="00C2703E">
        <w:rPr>
          <w:rFonts w:ascii="LucidaSansEF" w:hAnsi="LucidaSansEF" w:cs="Arial"/>
          <w:sz w:val="20"/>
          <w:szCs w:val="20"/>
        </w:rPr>
        <w:t>3</w:t>
      </w:r>
      <w:r w:rsidRPr="00261112">
        <w:rPr>
          <w:rFonts w:ascii="LucidaSansEF" w:hAnsi="LucidaSansEF" w:cs="Arial"/>
          <w:sz w:val="20"/>
          <w:szCs w:val="20"/>
        </w:rPr>
        <w:t xml:space="preserve">, en een maximum score van </w:t>
      </w:r>
      <w:r w:rsidR="0092796C">
        <w:rPr>
          <w:rFonts w:ascii="LucidaSansEF" w:hAnsi="LucidaSansEF" w:cs="Arial"/>
          <w:sz w:val="20"/>
          <w:szCs w:val="20"/>
        </w:rPr>
        <w:t>10</w:t>
      </w:r>
      <w:r w:rsidRPr="00261112">
        <w:rPr>
          <w:rFonts w:ascii="LucidaSansEF" w:hAnsi="LucidaSansEF" w:cs="Arial"/>
          <w:sz w:val="20"/>
          <w:szCs w:val="20"/>
        </w:rPr>
        <w:t xml:space="preserve"> punten per onderdeel kan voor </w:t>
      </w:r>
      <w:r w:rsidRPr="00C2703E">
        <w:rPr>
          <w:rFonts w:ascii="LucidaSansEF" w:hAnsi="LucidaSansEF" w:cs="Arial"/>
          <w:sz w:val="20"/>
          <w:szCs w:val="20"/>
        </w:rPr>
        <w:t>dit gunningcriterium maximaal 3</w:t>
      </w:r>
      <w:r w:rsidR="0092796C" w:rsidRPr="00C2703E">
        <w:rPr>
          <w:rFonts w:ascii="LucidaSansEF" w:hAnsi="LucidaSansEF" w:cs="Arial"/>
          <w:sz w:val="20"/>
          <w:szCs w:val="20"/>
        </w:rPr>
        <w:t>0</w:t>
      </w:r>
      <w:r w:rsidR="005F2D29">
        <w:rPr>
          <w:rFonts w:ascii="LucidaSansEF" w:hAnsi="LucidaSansEF" w:cs="Arial"/>
          <w:sz w:val="20"/>
          <w:szCs w:val="20"/>
        </w:rPr>
        <w:t>/3 X2</w:t>
      </w:r>
      <w:r w:rsidRPr="00C2703E">
        <w:rPr>
          <w:rFonts w:ascii="LucidaSansEF" w:hAnsi="LucidaSansEF" w:cs="Arial"/>
          <w:sz w:val="20"/>
          <w:szCs w:val="20"/>
        </w:rPr>
        <w:t xml:space="preserve"> = </w:t>
      </w:r>
      <w:r w:rsidR="00C2703E" w:rsidRPr="00C2703E">
        <w:rPr>
          <w:rFonts w:ascii="LucidaSansEF" w:hAnsi="LucidaSansEF" w:cs="Arial"/>
          <w:sz w:val="20"/>
          <w:szCs w:val="20"/>
        </w:rPr>
        <w:t>20</w:t>
      </w:r>
      <w:r w:rsidRPr="00C2703E">
        <w:rPr>
          <w:rFonts w:ascii="LucidaSansEF" w:hAnsi="LucidaSansEF" w:cs="Arial"/>
          <w:sz w:val="20"/>
          <w:szCs w:val="20"/>
        </w:rPr>
        <w:t xml:space="preserve"> punten worden behaald.</w:t>
      </w:r>
    </w:p>
    <w:p w14:paraId="3CB25385" w14:textId="77777777" w:rsidR="007542E2" w:rsidRPr="00B60BE4" w:rsidRDefault="007542E2" w:rsidP="007542E2">
      <w:pPr>
        <w:widowControl w:val="0"/>
        <w:autoSpaceDE w:val="0"/>
        <w:autoSpaceDN w:val="0"/>
        <w:adjustRightInd w:val="0"/>
        <w:rPr>
          <w:rFonts w:ascii="LucidaSansEF" w:hAnsi="LucidaSansEF" w:cs="Arial"/>
          <w:sz w:val="20"/>
          <w:szCs w:val="20"/>
        </w:rPr>
      </w:pPr>
    </w:p>
    <w:p w14:paraId="203AF587" w14:textId="77777777" w:rsidR="007542E2" w:rsidRPr="000565D0" w:rsidRDefault="007542E2" w:rsidP="000565D0">
      <w:pPr>
        <w:widowControl w:val="0"/>
        <w:autoSpaceDE w:val="0"/>
        <w:autoSpaceDN w:val="0"/>
        <w:adjustRightInd w:val="0"/>
        <w:rPr>
          <w:rFonts w:ascii="LucidaSansEF" w:hAnsi="LucidaSansEF" w:cs="Arial"/>
          <w:sz w:val="20"/>
          <w:szCs w:val="20"/>
        </w:rPr>
      </w:pPr>
      <w:r w:rsidRPr="000565D0">
        <w:rPr>
          <w:rFonts w:ascii="LucidaSansEF" w:hAnsi="LucidaSansEF" w:cs="Arial"/>
          <w:b/>
          <w:sz w:val="20"/>
          <w:szCs w:val="20"/>
        </w:rPr>
        <w:t xml:space="preserve">Klimaatadaptatie </w:t>
      </w:r>
    </w:p>
    <w:p w14:paraId="10E9F837" w14:textId="77777777" w:rsidR="007542E2" w:rsidRPr="000565D0" w:rsidRDefault="007542E2" w:rsidP="000565D0">
      <w:pPr>
        <w:widowControl w:val="0"/>
        <w:autoSpaceDE w:val="0"/>
        <w:autoSpaceDN w:val="0"/>
        <w:adjustRightInd w:val="0"/>
        <w:rPr>
          <w:rFonts w:ascii="LucidaSansEF" w:hAnsi="LucidaSansEF" w:cs="Arial"/>
          <w:sz w:val="20"/>
          <w:szCs w:val="20"/>
        </w:rPr>
      </w:pPr>
      <w:r w:rsidRPr="000565D0">
        <w:rPr>
          <w:rFonts w:ascii="LucidaSansEF" w:hAnsi="LucidaSansEF" w:cs="Arial"/>
          <w:sz w:val="20"/>
          <w:szCs w:val="20"/>
        </w:rPr>
        <w:t xml:space="preserve">Op de Campus leeft het vraagstuk van de natte en warme campus. Inschrijver dient aan te geven hoe zij bij kunnen dragen om dit probleem op te lossen teneinde een aangenaam microklimaat op de campus te realiseren. </w:t>
      </w:r>
    </w:p>
    <w:p w14:paraId="7AE403FC" w14:textId="77777777" w:rsidR="007542E2" w:rsidRDefault="007542E2" w:rsidP="00B611FB">
      <w:pPr>
        <w:widowControl w:val="0"/>
        <w:autoSpaceDE w:val="0"/>
        <w:autoSpaceDN w:val="0"/>
        <w:adjustRightInd w:val="0"/>
        <w:rPr>
          <w:rFonts w:ascii="LucidaSansEF" w:hAnsi="LucidaSansEF" w:cs="Arial"/>
          <w:color w:val="0000FF"/>
          <w:sz w:val="20"/>
          <w:szCs w:val="20"/>
        </w:rPr>
      </w:pPr>
    </w:p>
    <w:p w14:paraId="1879C89F" w14:textId="77777777"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De beschrijving van Inschrijver bevat minimaal de volgende onderdelen:</w:t>
      </w:r>
    </w:p>
    <w:p w14:paraId="131228CC" w14:textId="77777777" w:rsidR="000565D0" w:rsidRPr="00261112" w:rsidRDefault="000565D0" w:rsidP="005B72FC">
      <w:pPr>
        <w:widowControl w:val="0"/>
        <w:numPr>
          <w:ilvl w:val="0"/>
          <w:numId w:val="33"/>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inschrijver </w:t>
      </w:r>
      <w:r>
        <w:rPr>
          <w:rFonts w:ascii="LucidaSansEF" w:hAnsi="LucidaSansEF" w:cs="Arial"/>
          <w:sz w:val="20"/>
          <w:szCs w:val="20"/>
        </w:rPr>
        <w:t>beschrijft zijn visie op verbeteren en optimaliseren van een aangenaam microklimaat op de campus.</w:t>
      </w:r>
    </w:p>
    <w:p w14:paraId="3AB3D3F4" w14:textId="77777777" w:rsidR="000565D0" w:rsidRPr="00261112" w:rsidRDefault="000565D0" w:rsidP="005B72FC">
      <w:pPr>
        <w:widowControl w:val="0"/>
        <w:numPr>
          <w:ilvl w:val="0"/>
          <w:numId w:val="33"/>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Inschrijver </w:t>
      </w:r>
      <w:r>
        <w:rPr>
          <w:rFonts w:ascii="LucidaSansEF" w:hAnsi="LucidaSansEF" w:cs="Arial"/>
          <w:sz w:val="20"/>
          <w:szCs w:val="20"/>
        </w:rPr>
        <w:t xml:space="preserve">beschrijft welke toegevoegde waarde hij kan geven teneinde een aangenaam microklimaat op de campus te realiseren. </w:t>
      </w:r>
    </w:p>
    <w:p w14:paraId="1FD71A2C" w14:textId="77777777" w:rsidR="000565D0" w:rsidRDefault="000565D0" w:rsidP="000565D0">
      <w:pPr>
        <w:widowControl w:val="0"/>
        <w:autoSpaceDE w:val="0"/>
        <w:autoSpaceDN w:val="0"/>
        <w:adjustRightInd w:val="0"/>
        <w:rPr>
          <w:rFonts w:ascii="LucidaSansEF" w:hAnsi="LucidaSansEF" w:cs="Arial"/>
          <w:sz w:val="20"/>
          <w:szCs w:val="20"/>
        </w:rPr>
      </w:pPr>
    </w:p>
    <w:p w14:paraId="1A13DE5B" w14:textId="1B08725D"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VU beoordeelt de beschrijving op de volgende </w:t>
      </w:r>
      <w:r w:rsidR="00CE2060">
        <w:rPr>
          <w:rFonts w:ascii="LucidaSansEF" w:hAnsi="LucidaSansEF" w:cs="Arial"/>
          <w:sz w:val="20"/>
          <w:szCs w:val="20"/>
        </w:rPr>
        <w:t>onderdelen</w:t>
      </w:r>
      <w:r w:rsidRPr="00261112">
        <w:rPr>
          <w:rFonts w:ascii="LucidaSansEF" w:hAnsi="LucidaSansEF" w:cs="Arial"/>
          <w:sz w:val="20"/>
          <w:szCs w:val="20"/>
        </w:rPr>
        <w:t>:</w:t>
      </w:r>
    </w:p>
    <w:p w14:paraId="074610C5" w14:textId="77777777" w:rsidR="000565D0" w:rsidRPr="00261112" w:rsidRDefault="000565D0" w:rsidP="000565D0">
      <w:pPr>
        <w:widowControl w:val="0"/>
        <w:autoSpaceDE w:val="0"/>
        <w:autoSpaceDN w:val="0"/>
        <w:adjustRightInd w:val="0"/>
        <w:rPr>
          <w:rFonts w:ascii="LucidaSansEF" w:hAnsi="LucidaSansEF" w:cs="Arial"/>
          <w:sz w:val="20"/>
          <w:szCs w:val="20"/>
        </w:rPr>
      </w:pPr>
    </w:p>
    <w:p w14:paraId="25FE0286" w14:textId="77777777" w:rsidR="000565D0" w:rsidRPr="00261112" w:rsidRDefault="000565D0" w:rsidP="005F2D29">
      <w:pPr>
        <w:widowControl w:val="0"/>
        <w:numPr>
          <w:ilvl w:val="0"/>
          <w:numId w:val="41"/>
        </w:numPr>
        <w:autoSpaceDE w:val="0"/>
        <w:autoSpaceDN w:val="0"/>
        <w:adjustRightInd w:val="0"/>
        <w:rPr>
          <w:rFonts w:ascii="LucidaSansEF" w:hAnsi="LucidaSansEF" w:cs="Arial"/>
          <w:sz w:val="20"/>
          <w:szCs w:val="20"/>
        </w:rPr>
      </w:pPr>
      <w:r w:rsidRPr="00261112">
        <w:rPr>
          <w:rFonts w:ascii="LucidaSansEF" w:hAnsi="LucidaSansEF" w:cs="Arial"/>
          <w:sz w:val="20"/>
          <w:szCs w:val="20"/>
        </w:rPr>
        <w:t>de mate waarin de beschrijving volledig en concreet is,</w:t>
      </w:r>
    </w:p>
    <w:p w14:paraId="1CB3A7EC" w14:textId="77777777" w:rsidR="000565D0" w:rsidRPr="00261112" w:rsidRDefault="000565D0" w:rsidP="005F2D29">
      <w:pPr>
        <w:widowControl w:val="0"/>
        <w:numPr>
          <w:ilvl w:val="0"/>
          <w:numId w:val="41"/>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mate waarin de </w:t>
      </w:r>
      <w:r>
        <w:rPr>
          <w:rFonts w:ascii="LucidaSansEF" w:hAnsi="LucidaSansEF" w:cs="Arial"/>
          <w:sz w:val="20"/>
          <w:szCs w:val="20"/>
        </w:rPr>
        <w:t>beschreven visie</w:t>
      </w:r>
      <w:r w:rsidRPr="00261112">
        <w:rPr>
          <w:rFonts w:ascii="LucidaSansEF" w:hAnsi="LucidaSansEF" w:cs="Arial"/>
          <w:sz w:val="20"/>
          <w:szCs w:val="20"/>
        </w:rPr>
        <w:t xml:space="preserve"> realistisch is,</w:t>
      </w:r>
    </w:p>
    <w:p w14:paraId="333DC906" w14:textId="77777777" w:rsidR="000565D0" w:rsidRPr="00261112" w:rsidRDefault="000565D0" w:rsidP="005F2D29">
      <w:pPr>
        <w:widowControl w:val="0"/>
        <w:numPr>
          <w:ilvl w:val="0"/>
          <w:numId w:val="41"/>
        </w:numPr>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de mate waarin Inschrijver zijn </w:t>
      </w:r>
      <w:r>
        <w:rPr>
          <w:rFonts w:ascii="LucidaSansEF" w:hAnsi="LucidaSansEF" w:cs="Arial"/>
          <w:sz w:val="20"/>
          <w:szCs w:val="20"/>
        </w:rPr>
        <w:t xml:space="preserve">toegevoegde waarde </w:t>
      </w:r>
      <w:r w:rsidRPr="00261112">
        <w:rPr>
          <w:rFonts w:ascii="LucidaSansEF" w:hAnsi="LucidaSansEF" w:cs="Arial"/>
          <w:sz w:val="20"/>
          <w:szCs w:val="20"/>
        </w:rPr>
        <w:t>overtuigend beschrijft, onder meer met (elementen van) één of meerdere succesvol toegepaste praktijkvoorbeelden.</w:t>
      </w:r>
    </w:p>
    <w:p w14:paraId="6455BF2C" w14:textId="77777777" w:rsidR="000565D0" w:rsidRPr="00261112" w:rsidRDefault="000565D0" w:rsidP="000565D0">
      <w:pPr>
        <w:widowControl w:val="0"/>
        <w:autoSpaceDE w:val="0"/>
        <w:autoSpaceDN w:val="0"/>
        <w:adjustRightInd w:val="0"/>
        <w:rPr>
          <w:rFonts w:ascii="LucidaSansEF" w:hAnsi="LucidaSansEF" w:cs="Arial"/>
          <w:sz w:val="20"/>
          <w:szCs w:val="20"/>
        </w:rPr>
      </w:pPr>
    </w:p>
    <w:p w14:paraId="4893EC93" w14:textId="77777777"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Inschrijvers dienen de beschrijving aan te leveren in maximaal </w:t>
      </w:r>
      <w:r>
        <w:rPr>
          <w:rFonts w:ascii="LucidaSansEF" w:hAnsi="LucidaSansEF" w:cs="Arial"/>
          <w:sz w:val="20"/>
          <w:szCs w:val="20"/>
        </w:rPr>
        <w:t>2</w:t>
      </w:r>
      <w:r w:rsidRPr="00261112">
        <w:rPr>
          <w:rFonts w:ascii="LucidaSansEF" w:hAnsi="LucidaSansEF" w:cs="Arial"/>
          <w:sz w:val="20"/>
          <w:szCs w:val="20"/>
        </w:rPr>
        <w:t xml:space="preserve"> A4, enkelzijdig met een normaal leesbaar lettertype. D</w:t>
      </w:r>
      <w:r>
        <w:rPr>
          <w:rFonts w:ascii="LucidaSansEF" w:hAnsi="LucidaSansEF" w:cs="Arial"/>
          <w:sz w:val="20"/>
          <w:szCs w:val="20"/>
        </w:rPr>
        <w:t xml:space="preserve">e beschrijving </w:t>
      </w:r>
      <w:r w:rsidRPr="00261112">
        <w:rPr>
          <w:rFonts w:ascii="LucidaSansEF" w:hAnsi="LucidaSansEF" w:cs="Arial"/>
          <w:sz w:val="20"/>
          <w:szCs w:val="20"/>
        </w:rPr>
        <w:t xml:space="preserve">zal worden beoordeeld door minimaal 3 beoordelaars met een geheel rapportcijfer tussen 0 en </w:t>
      </w:r>
      <w:r>
        <w:rPr>
          <w:rFonts w:ascii="LucidaSansEF" w:hAnsi="LucidaSansEF" w:cs="Arial"/>
          <w:sz w:val="20"/>
          <w:szCs w:val="20"/>
        </w:rPr>
        <w:t>10</w:t>
      </w:r>
      <w:r w:rsidRPr="00261112">
        <w:rPr>
          <w:rFonts w:ascii="LucidaSansEF" w:hAnsi="LucidaSansEF" w:cs="Arial"/>
          <w:sz w:val="20"/>
          <w:szCs w:val="20"/>
        </w:rPr>
        <w:t xml:space="preserve"> punten per aspect. Vervolgens worden de rapportcijfers bij elkaar opgeteld en gedeeld door het aantal beoordelaars. Het uiteindelijke getal wordt afgerond naar een heel cijfer per aspect.</w:t>
      </w:r>
    </w:p>
    <w:p w14:paraId="6DE7AB53" w14:textId="77777777" w:rsidR="000565D0" w:rsidRDefault="000565D0" w:rsidP="000565D0">
      <w:pPr>
        <w:widowControl w:val="0"/>
        <w:autoSpaceDE w:val="0"/>
        <w:autoSpaceDN w:val="0"/>
        <w:adjustRightInd w:val="0"/>
        <w:rPr>
          <w:rFonts w:ascii="LucidaSansEF" w:hAnsi="LucidaSansEF" w:cs="Arial"/>
          <w:sz w:val="20"/>
          <w:szCs w:val="20"/>
        </w:rPr>
      </w:pPr>
    </w:p>
    <w:p w14:paraId="6BA48CE1" w14:textId="77777777"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De rapportcijfers hebben de volgende betekenis:</w:t>
      </w:r>
    </w:p>
    <w:p w14:paraId="22BD8C26" w14:textId="77777777" w:rsidR="000565D0" w:rsidRPr="00261112" w:rsidRDefault="000565D0" w:rsidP="000565D0">
      <w:pPr>
        <w:widowControl w:val="0"/>
        <w:autoSpaceDE w:val="0"/>
        <w:autoSpaceDN w:val="0"/>
        <w:adjustRightInd w:val="0"/>
        <w:rPr>
          <w:rFonts w:ascii="LucidaSansEF" w:hAnsi="LucidaSansEF" w:cs="Arial"/>
          <w:sz w:val="20"/>
          <w:szCs w:val="20"/>
        </w:rPr>
      </w:pPr>
    </w:p>
    <w:p w14:paraId="5CB663BF" w14:textId="77777777" w:rsidR="000565D0" w:rsidRDefault="000565D0" w:rsidP="000565D0">
      <w:pPr>
        <w:widowControl w:val="0"/>
        <w:autoSpaceDE w:val="0"/>
        <w:autoSpaceDN w:val="0"/>
        <w:adjustRightInd w:val="0"/>
        <w:rPr>
          <w:rFonts w:ascii="LucidaSansEF" w:hAnsi="LucidaSansEF" w:cs="Arial"/>
          <w:sz w:val="20"/>
          <w:szCs w:val="20"/>
        </w:rPr>
      </w:pPr>
      <w:r>
        <w:rPr>
          <w:rFonts w:ascii="LucidaSansEF" w:hAnsi="LucidaSansEF" w:cs="Arial"/>
          <w:sz w:val="20"/>
          <w:szCs w:val="20"/>
        </w:rPr>
        <w:t>10 = Zowel de visie als de toegevoegde waarde sluiten volledig aan bij de ambities van de VU.</w:t>
      </w:r>
    </w:p>
    <w:p w14:paraId="5C1D7D56" w14:textId="77777777"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8</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1 aspect sluit volledige aan bij de ambities van de VU, de andere is goed beschreven.</w:t>
      </w:r>
    </w:p>
    <w:p w14:paraId="725E3C1B" w14:textId="77777777"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6</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Beide aspecten zijn voldoende beschreven.</w:t>
      </w:r>
    </w:p>
    <w:p w14:paraId="2434DF48" w14:textId="77777777"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4</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Beide aspecten zijn onvoldoende beschreven.</w:t>
      </w:r>
    </w:p>
    <w:p w14:paraId="1B669038" w14:textId="77777777" w:rsidR="000565D0" w:rsidRPr="00261112"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2</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 xml:space="preserve">Beide aspecten zijn </w:t>
      </w:r>
      <w:r w:rsidRPr="00261112">
        <w:rPr>
          <w:rFonts w:ascii="LucidaSansEF" w:hAnsi="LucidaSansEF" w:cs="Arial"/>
          <w:sz w:val="20"/>
          <w:szCs w:val="20"/>
        </w:rPr>
        <w:t>slecht</w:t>
      </w:r>
      <w:r>
        <w:rPr>
          <w:rFonts w:ascii="LucidaSansEF" w:hAnsi="LucidaSansEF" w:cs="Arial"/>
          <w:sz w:val="20"/>
          <w:szCs w:val="20"/>
        </w:rPr>
        <w:t xml:space="preserve"> beschreven.</w:t>
      </w:r>
    </w:p>
    <w:p w14:paraId="48B77DA0" w14:textId="77777777" w:rsidR="000565D0" w:rsidRPr="00261112" w:rsidRDefault="000565D0" w:rsidP="000565D0">
      <w:pPr>
        <w:widowControl w:val="0"/>
        <w:autoSpaceDE w:val="0"/>
        <w:autoSpaceDN w:val="0"/>
        <w:adjustRightInd w:val="0"/>
        <w:rPr>
          <w:rFonts w:ascii="LucidaSansEF" w:hAnsi="LucidaSansEF" w:cs="Arial"/>
          <w:sz w:val="20"/>
          <w:szCs w:val="20"/>
        </w:rPr>
      </w:pPr>
      <w:r>
        <w:rPr>
          <w:rFonts w:ascii="LucidaSansEF" w:hAnsi="LucidaSansEF" w:cs="Arial"/>
          <w:sz w:val="20"/>
          <w:szCs w:val="20"/>
        </w:rPr>
        <w:t>0   = 1 of beide aspecten zijn niet beschreven.</w:t>
      </w:r>
    </w:p>
    <w:p w14:paraId="425B2F54" w14:textId="77777777" w:rsidR="000565D0" w:rsidRPr="00261112" w:rsidRDefault="000565D0" w:rsidP="000565D0">
      <w:pPr>
        <w:widowControl w:val="0"/>
        <w:autoSpaceDE w:val="0"/>
        <w:autoSpaceDN w:val="0"/>
        <w:adjustRightInd w:val="0"/>
        <w:rPr>
          <w:rFonts w:ascii="LucidaSansEF" w:hAnsi="LucidaSansEF" w:cs="Arial"/>
          <w:sz w:val="20"/>
          <w:szCs w:val="20"/>
        </w:rPr>
      </w:pPr>
    </w:p>
    <w:p w14:paraId="3F3378F1" w14:textId="009D7B3D" w:rsidR="000565D0" w:rsidRPr="00C2703E" w:rsidRDefault="000565D0" w:rsidP="000565D0">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Gelet op het aantal onderdelen van </w:t>
      </w:r>
      <w:r w:rsidR="005F2D29">
        <w:rPr>
          <w:rFonts w:ascii="LucidaSansEF" w:hAnsi="LucidaSansEF" w:cs="Arial"/>
          <w:sz w:val="20"/>
          <w:szCs w:val="20"/>
        </w:rPr>
        <w:t>3</w:t>
      </w:r>
      <w:r w:rsidRPr="00261112">
        <w:rPr>
          <w:rFonts w:ascii="LucidaSansEF" w:hAnsi="LucidaSansEF" w:cs="Arial"/>
          <w:sz w:val="20"/>
          <w:szCs w:val="20"/>
        </w:rPr>
        <w:t xml:space="preserve">, en een maximum score van </w:t>
      </w:r>
      <w:r>
        <w:rPr>
          <w:rFonts w:ascii="LucidaSansEF" w:hAnsi="LucidaSansEF" w:cs="Arial"/>
          <w:sz w:val="20"/>
          <w:szCs w:val="20"/>
        </w:rPr>
        <w:t>10</w:t>
      </w:r>
      <w:r w:rsidRPr="00261112">
        <w:rPr>
          <w:rFonts w:ascii="LucidaSansEF" w:hAnsi="LucidaSansEF" w:cs="Arial"/>
          <w:sz w:val="20"/>
          <w:szCs w:val="20"/>
        </w:rPr>
        <w:t xml:space="preserve"> punten per onderdeel kan voor </w:t>
      </w:r>
      <w:r w:rsidRPr="00C2703E">
        <w:rPr>
          <w:rFonts w:ascii="LucidaSansEF" w:hAnsi="LucidaSansEF" w:cs="Arial"/>
          <w:sz w:val="20"/>
          <w:szCs w:val="20"/>
        </w:rPr>
        <w:t xml:space="preserve">dit gunningcriterium maximaal </w:t>
      </w:r>
      <w:r w:rsidR="005F2D29">
        <w:rPr>
          <w:rFonts w:ascii="LucidaSansEF" w:hAnsi="LucidaSansEF" w:cs="Arial"/>
          <w:sz w:val="20"/>
          <w:szCs w:val="20"/>
        </w:rPr>
        <w:t>3</w:t>
      </w:r>
      <w:r w:rsidR="00C2703E" w:rsidRPr="00C2703E">
        <w:rPr>
          <w:rFonts w:ascii="LucidaSansEF" w:hAnsi="LucidaSansEF" w:cs="Arial"/>
          <w:sz w:val="20"/>
          <w:szCs w:val="20"/>
        </w:rPr>
        <w:t>0</w:t>
      </w:r>
      <w:r w:rsidR="005F2D29">
        <w:rPr>
          <w:rFonts w:ascii="LucidaSansEF" w:hAnsi="LucidaSansEF" w:cs="Arial"/>
          <w:sz w:val="20"/>
          <w:szCs w:val="20"/>
        </w:rPr>
        <w:t>/3 X4</w:t>
      </w:r>
      <w:r w:rsidRPr="00C2703E">
        <w:rPr>
          <w:rFonts w:ascii="LucidaSansEF" w:hAnsi="LucidaSansEF" w:cs="Arial"/>
          <w:sz w:val="20"/>
          <w:szCs w:val="20"/>
        </w:rPr>
        <w:t xml:space="preserve"> = </w:t>
      </w:r>
      <w:r w:rsidR="00C2703E" w:rsidRPr="00C2703E">
        <w:rPr>
          <w:rFonts w:ascii="LucidaSansEF" w:hAnsi="LucidaSansEF" w:cs="Arial"/>
          <w:sz w:val="20"/>
          <w:szCs w:val="20"/>
        </w:rPr>
        <w:t>40</w:t>
      </w:r>
      <w:r w:rsidRPr="00C2703E">
        <w:rPr>
          <w:rFonts w:ascii="LucidaSansEF" w:hAnsi="LucidaSansEF" w:cs="Arial"/>
          <w:sz w:val="20"/>
          <w:szCs w:val="20"/>
        </w:rPr>
        <w:t xml:space="preserve"> punten worden behaald.</w:t>
      </w:r>
    </w:p>
    <w:p w14:paraId="34B37DB5" w14:textId="77777777" w:rsidR="00735064" w:rsidRPr="007870CD" w:rsidRDefault="00735064" w:rsidP="00735064">
      <w:pPr>
        <w:pStyle w:val="Kop3"/>
        <w:numPr>
          <w:ilvl w:val="0"/>
          <w:numId w:val="0"/>
        </w:numPr>
        <w:spacing w:before="360"/>
        <w:rPr>
          <w:rFonts w:ascii="LucidaSansEF" w:eastAsia="MS Mincho" w:hAnsi="LucidaSansEF"/>
          <w:i w:val="0"/>
        </w:rPr>
      </w:pPr>
      <w:bookmarkStart w:id="86" w:name="_Toc80620116"/>
      <w:r>
        <w:rPr>
          <w:rFonts w:ascii="LucidaSansEF" w:hAnsi="LucidaSansEF"/>
          <w:i w:val="0"/>
        </w:rPr>
        <w:t>5.</w:t>
      </w:r>
      <w:r w:rsidR="002225E0">
        <w:rPr>
          <w:rFonts w:ascii="LucidaSansEF" w:hAnsi="LucidaSansEF"/>
          <w:i w:val="0"/>
        </w:rPr>
        <w:t>3</w:t>
      </w:r>
      <w:r>
        <w:rPr>
          <w:rFonts w:ascii="LucidaSansEF" w:hAnsi="LucidaSansEF"/>
          <w:i w:val="0"/>
        </w:rPr>
        <w:t>.2</w:t>
      </w:r>
      <w:r w:rsidRPr="00D0267D">
        <w:rPr>
          <w:rFonts w:ascii="LucidaSansEF" w:hAnsi="LucidaSansEF"/>
          <w:i w:val="0"/>
        </w:rPr>
        <w:tab/>
      </w:r>
      <w:r>
        <w:rPr>
          <w:rFonts w:ascii="LucidaSansEF" w:hAnsi="LucidaSansEF"/>
          <w:i w:val="0"/>
        </w:rPr>
        <w:t>Prijs</w:t>
      </w:r>
      <w:bookmarkEnd w:id="86"/>
    </w:p>
    <w:p w14:paraId="64EA5F85" w14:textId="77777777" w:rsidR="00735064" w:rsidRDefault="00735064" w:rsidP="004B0325">
      <w:pPr>
        <w:widowControl w:val="0"/>
        <w:autoSpaceDE w:val="0"/>
        <w:autoSpaceDN w:val="0"/>
        <w:adjustRightInd w:val="0"/>
        <w:rPr>
          <w:rFonts w:ascii="LucidaSansEF" w:hAnsi="LucidaSansEF" w:cs="Arial"/>
          <w:sz w:val="20"/>
          <w:szCs w:val="20"/>
        </w:rPr>
      </w:pPr>
    </w:p>
    <w:p w14:paraId="0E5F5832" w14:textId="6B60581F" w:rsidR="007E0E26" w:rsidRDefault="004B0325"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Op het </w:t>
      </w:r>
      <w:r w:rsidR="00187BA7">
        <w:rPr>
          <w:rFonts w:ascii="LucidaSansEF" w:hAnsi="LucidaSansEF" w:cs="Arial"/>
          <w:sz w:val="20"/>
          <w:szCs w:val="20"/>
        </w:rPr>
        <w:t>Prijzenblad</w:t>
      </w:r>
      <w:r>
        <w:rPr>
          <w:rFonts w:ascii="LucidaSansEF" w:hAnsi="LucidaSansEF" w:cs="Arial"/>
          <w:sz w:val="20"/>
          <w:szCs w:val="20"/>
        </w:rPr>
        <w:t xml:space="preserve"> worden </w:t>
      </w:r>
      <w:r w:rsidR="007E0E26">
        <w:rPr>
          <w:rFonts w:ascii="LucidaSansEF" w:hAnsi="LucidaSansEF" w:cs="Arial"/>
          <w:sz w:val="20"/>
          <w:szCs w:val="20"/>
        </w:rPr>
        <w:t xml:space="preserve">uurtarieven </w:t>
      </w:r>
      <w:r>
        <w:rPr>
          <w:rFonts w:ascii="LucidaSansEF" w:hAnsi="LucidaSansEF" w:cs="Arial"/>
          <w:sz w:val="20"/>
          <w:szCs w:val="20"/>
        </w:rPr>
        <w:t xml:space="preserve">beoordeeld. </w:t>
      </w:r>
    </w:p>
    <w:p w14:paraId="7AC738B2" w14:textId="77777777" w:rsidR="008329C1" w:rsidRDefault="007E0E26"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Het betreft</w:t>
      </w:r>
      <w:r w:rsidR="008329C1">
        <w:rPr>
          <w:rFonts w:ascii="LucidaSansEF" w:hAnsi="LucidaSansEF" w:cs="Arial"/>
          <w:sz w:val="20"/>
          <w:szCs w:val="20"/>
        </w:rPr>
        <w:t xml:space="preserve"> de volgende functies met bijbehorende weging.</w:t>
      </w:r>
    </w:p>
    <w:p w14:paraId="47D71041" w14:textId="77777777" w:rsidR="008329C1" w:rsidRDefault="008329C1" w:rsidP="004B0325">
      <w:pPr>
        <w:widowControl w:val="0"/>
        <w:autoSpaceDE w:val="0"/>
        <w:autoSpaceDN w:val="0"/>
        <w:adjustRightInd w:val="0"/>
        <w:rPr>
          <w:rFonts w:ascii="LucidaSansEF" w:hAnsi="LucidaSansEF" w:cs="Arial"/>
          <w:sz w:val="20"/>
          <w:szCs w:val="20"/>
        </w:rPr>
      </w:pPr>
    </w:p>
    <w:tbl>
      <w:tblPr>
        <w:tblStyle w:val="Tabelraster"/>
        <w:tblW w:w="0" w:type="auto"/>
        <w:tblLook w:val="04A0" w:firstRow="1" w:lastRow="0" w:firstColumn="1" w:lastColumn="0" w:noHBand="0" w:noVBand="1"/>
      </w:tblPr>
      <w:tblGrid>
        <w:gridCol w:w="2830"/>
        <w:gridCol w:w="1560"/>
      </w:tblGrid>
      <w:tr w:rsidR="008329C1" w14:paraId="07BDCCA7" w14:textId="77777777" w:rsidTr="008329C1">
        <w:tc>
          <w:tcPr>
            <w:tcW w:w="2830" w:type="dxa"/>
          </w:tcPr>
          <w:p w14:paraId="209776BD"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Functie</w:t>
            </w:r>
          </w:p>
        </w:tc>
        <w:tc>
          <w:tcPr>
            <w:tcW w:w="1560" w:type="dxa"/>
          </w:tcPr>
          <w:p w14:paraId="6DB3046D"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Weegfactor</w:t>
            </w:r>
          </w:p>
        </w:tc>
      </w:tr>
      <w:tr w:rsidR="008329C1" w14:paraId="1E1BA634" w14:textId="77777777" w:rsidTr="008329C1">
        <w:tc>
          <w:tcPr>
            <w:tcW w:w="2830" w:type="dxa"/>
          </w:tcPr>
          <w:p w14:paraId="1760CA4F"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Projectleider</w:t>
            </w:r>
          </w:p>
        </w:tc>
        <w:tc>
          <w:tcPr>
            <w:tcW w:w="1560" w:type="dxa"/>
          </w:tcPr>
          <w:p w14:paraId="773DEF8B" w14:textId="77777777" w:rsidR="008329C1" w:rsidRDefault="008329C1" w:rsidP="008329C1">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w:t>
            </w:r>
          </w:p>
        </w:tc>
      </w:tr>
      <w:tr w:rsidR="008329C1" w14:paraId="50947FEE" w14:textId="77777777" w:rsidTr="008329C1">
        <w:tc>
          <w:tcPr>
            <w:tcW w:w="2830" w:type="dxa"/>
          </w:tcPr>
          <w:p w14:paraId="25C3D25D"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Specialist/Adviseur</w:t>
            </w:r>
          </w:p>
        </w:tc>
        <w:tc>
          <w:tcPr>
            <w:tcW w:w="1560" w:type="dxa"/>
          </w:tcPr>
          <w:p w14:paraId="6469F979" w14:textId="77777777" w:rsidR="008329C1" w:rsidRDefault="008329C1" w:rsidP="008329C1">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w:t>
            </w:r>
          </w:p>
        </w:tc>
      </w:tr>
      <w:tr w:rsidR="008329C1" w14:paraId="038E189F" w14:textId="77777777" w:rsidTr="008329C1">
        <w:tc>
          <w:tcPr>
            <w:tcW w:w="2830" w:type="dxa"/>
          </w:tcPr>
          <w:p w14:paraId="6BFCB9A8"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Ontwerper</w:t>
            </w:r>
          </w:p>
        </w:tc>
        <w:tc>
          <w:tcPr>
            <w:tcW w:w="1560" w:type="dxa"/>
          </w:tcPr>
          <w:p w14:paraId="596B46F5" w14:textId="77777777" w:rsidR="008329C1" w:rsidRDefault="008329C1" w:rsidP="008329C1">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w:t>
            </w:r>
          </w:p>
        </w:tc>
      </w:tr>
      <w:tr w:rsidR="008329C1" w14:paraId="719FBBA5" w14:textId="77777777" w:rsidTr="008329C1">
        <w:tc>
          <w:tcPr>
            <w:tcW w:w="2830" w:type="dxa"/>
          </w:tcPr>
          <w:p w14:paraId="7D5349A6"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Bestekschrijver</w:t>
            </w:r>
          </w:p>
        </w:tc>
        <w:tc>
          <w:tcPr>
            <w:tcW w:w="1560" w:type="dxa"/>
          </w:tcPr>
          <w:p w14:paraId="7F3D66DA" w14:textId="77777777" w:rsidR="008329C1" w:rsidRDefault="008329C1" w:rsidP="008329C1">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w:t>
            </w:r>
          </w:p>
        </w:tc>
      </w:tr>
      <w:tr w:rsidR="008329C1" w14:paraId="3F703A70" w14:textId="77777777" w:rsidTr="008329C1">
        <w:tc>
          <w:tcPr>
            <w:tcW w:w="2830" w:type="dxa"/>
          </w:tcPr>
          <w:p w14:paraId="17EE8BED"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Directievoerder</w:t>
            </w:r>
          </w:p>
        </w:tc>
        <w:tc>
          <w:tcPr>
            <w:tcW w:w="1560" w:type="dxa"/>
          </w:tcPr>
          <w:p w14:paraId="357AB4A0" w14:textId="77777777" w:rsidR="008329C1" w:rsidRDefault="008329C1" w:rsidP="008329C1">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w:t>
            </w:r>
          </w:p>
        </w:tc>
      </w:tr>
      <w:tr w:rsidR="008329C1" w14:paraId="6082A21D" w14:textId="77777777" w:rsidTr="008329C1">
        <w:tc>
          <w:tcPr>
            <w:tcW w:w="2830" w:type="dxa"/>
          </w:tcPr>
          <w:p w14:paraId="4F7EAC22" w14:textId="77777777" w:rsidR="008329C1" w:rsidRDefault="008329C1"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Toezichthouder</w:t>
            </w:r>
          </w:p>
        </w:tc>
        <w:tc>
          <w:tcPr>
            <w:tcW w:w="1560" w:type="dxa"/>
          </w:tcPr>
          <w:p w14:paraId="499E7F33" w14:textId="77777777" w:rsidR="008329C1" w:rsidRDefault="008329C1" w:rsidP="008329C1">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3</w:t>
            </w:r>
          </w:p>
        </w:tc>
      </w:tr>
    </w:tbl>
    <w:p w14:paraId="0E922388" w14:textId="77777777" w:rsidR="008329C1" w:rsidRDefault="008329C1" w:rsidP="004B0325">
      <w:pPr>
        <w:widowControl w:val="0"/>
        <w:autoSpaceDE w:val="0"/>
        <w:autoSpaceDN w:val="0"/>
        <w:adjustRightInd w:val="0"/>
        <w:rPr>
          <w:rFonts w:ascii="LucidaSansEF" w:hAnsi="LucidaSansEF" w:cs="Arial"/>
          <w:sz w:val="20"/>
          <w:szCs w:val="20"/>
        </w:rPr>
      </w:pPr>
    </w:p>
    <w:p w14:paraId="6A4B6047" w14:textId="01D67244" w:rsidR="00C2703E" w:rsidRDefault="00C2703E"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Per functie is op het Prijzenblad een </w:t>
      </w:r>
      <w:r w:rsidR="00B24892">
        <w:rPr>
          <w:rFonts w:ascii="LucidaSansEF" w:hAnsi="LucidaSansEF" w:cs="Arial"/>
          <w:sz w:val="20"/>
          <w:szCs w:val="20"/>
        </w:rPr>
        <w:t xml:space="preserve">bandbreedte opgegeven waarbinnen het af te geven </w:t>
      </w:r>
      <w:r w:rsidR="005F2D29">
        <w:rPr>
          <w:rFonts w:ascii="LucidaSansEF" w:hAnsi="LucidaSansEF" w:cs="Arial"/>
          <w:sz w:val="20"/>
          <w:szCs w:val="20"/>
        </w:rPr>
        <w:t xml:space="preserve">uurtarief </w:t>
      </w:r>
      <w:r w:rsidR="00B24892">
        <w:rPr>
          <w:rFonts w:ascii="LucidaSansEF" w:hAnsi="LucidaSansEF" w:cs="Arial"/>
          <w:sz w:val="20"/>
          <w:szCs w:val="20"/>
        </w:rPr>
        <w:t>valt. Een hoger/lager tarief wordt niet meegenomen in de beoordeling.</w:t>
      </w:r>
    </w:p>
    <w:p w14:paraId="66711B22" w14:textId="77777777" w:rsidR="00C2703E" w:rsidRDefault="00C2703E" w:rsidP="004B0325">
      <w:pPr>
        <w:widowControl w:val="0"/>
        <w:autoSpaceDE w:val="0"/>
        <w:autoSpaceDN w:val="0"/>
        <w:adjustRightInd w:val="0"/>
        <w:rPr>
          <w:rFonts w:ascii="LucidaSansEF" w:hAnsi="LucidaSansEF" w:cs="Arial"/>
          <w:sz w:val="20"/>
          <w:szCs w:val="20"/>
        </w:rPr>
      </w:pPr>
    </w:p>
    <w:p w14:paraId="1769C897" w14:textId="725949CC" w:rsidR="008329C1" w:rsidRDefault="007E0E26"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Het opgegeven uurtarief wordt </w:t>
      </w:r>
      <w:r w:rsidR="00821064">
        <w:rPr>
          <w:rFonts w:ascii="LucidaSansEF" w:hAnsi="LucidaSansEF" w:cs="Arial"/>
          <w:sz w:val="20"/>
          <w:szCs w:val="20"/>
        </w:rPr>
        <w:t>vermenigvuldigd</w:t>
      </w:r>
      <w:r>
        <w:rPr>
          <w:rFonts w:ascii="LucidaSansEF" w:hAnsi="LucidaSansEF" w:cs="Arial"/>
          <w:sz w:val="20"/>
          <w:szCs w:val="20"/>
        </w:rPr>
        <w:t xml:space="preserve"> met de weegfactor. Vervolgens worden alle uurtarieven bij elkaar opgeteld en gedeeld door het aantal uurtarieven, Dit leidt tot een gemiddeld gewogen uurtarief.</w:t>
      </w:r>
    </w:p>
    <w:p w14:paraId="5040F477" w14:textId="77777777" w:rsidR="004B0325" w:rsidRDefault="004B0325"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De Inschrijver met de laagste </w:t>
      </w:r>
      <w:r w:rsidR="007E0E26">
        <w:rPr>
          <w:rFonts w:ascii="LucidaSansEF" w:hAnsi="LucidaSansEF" w:cs="Arial"/>
          <w:sz w:val="20"/>
          <w:szCs w:val="20"/>
        </w:rPr>
        <w:t>gemiddeld gewogen uurtarief</w:t>
      </w:r>
      <w:r w:rsidR="008329C1">
        <w:rPr>
          <w:rFonts w:ascii="LucidaSansEF" w:hAnsi="LucidaSansEF" w:cs="Arial"/>
          <w:sz w:val="20"/>
          <w:szCs w:val="20"/>
        </w:rPr>
        <w:t xml:space="preserve"> </w:t>
      </w:r>
      <w:r>
        <w:rPr>
          <w:rFonts w:ascii="LucidaSansEF" w:hAnsi="LucidaSansEF" w:cs="Arial"/>
          <w:sz w:val="20"/>
          <w:szCs w:val="20"/>
        </w:rPr>
        <w:t>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66EF4821" w14:textId="77777777" w:rsidR="004B0325" w:rsidRDefault="004B0325" w:rsidP="004B0325">
      <w:pPr>
        <w:widowControl w:val="0"/>
        <w:autoSpaceDE w:val="0"/>
        <w:autoSpaceDN w:val="0"/>
        <w:adjustRightInd w:val="0"/>
        <w:rPr>
          <w:rFonts w:ascii="LucidaSansEF" w:hAnsi="LucidaSansEF" w:cs="Arial"/>
          <w:sz w:val="20"/>
          <w:szCs w:val="20"/>
        </w:rPr>
      </w:pPr>
    </w:p>
    <w:p w14:paraId="04AEFE19" w14:textId="77777777" w:rsidR="004B0325" w:rsidRDefault="00C76EA1" w:rsidP="004B0325">
      <w:pPr>
        <w:widowControl w:val="0"/>
        <w:autoSpaceDE w:val="0"/>
        <w:autoSpaceDN w:val="0"/>
        <w:adjustRightInd w:val="0"/>
        <w:rPr>
          <w:rFonts w:ascii="LucidaSansEF" w:hAnsi="LucidaSansEF" w:cs="Arial"/>
          <w:sz w:val="20"/>
          <w:szCs w:val="20"/>
        </w:rPr>
      </w:pPr>
      <w:r>
        <w:rPr>
          <w:noProof/>
        </w:rPr>
        <w:drawing>
          <wp:inline distT="0" distB="0" distL="0" distR="0" wp14:anchorId="07CBB92F" wp14:editId="2D8BF6D9">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4856ABF8" w14:textId="77777777" w:rsidR="004D2415" w:rsidRDefault="004D2415" w:rsidP="004B0325">
      <w:pPr>
        <w:widowControl w:val="0"/>
        <w:autoSpaceDE w:val="0"/>
        <w:autoSpaceDN w:val="0"/>
        <w:adjustRightInd w:val="0"/>
        <w:rPr>
          <w:rFonts w:ascii="LucidaSansEF" w:hAnsi="LucidaSansEF" w:cs="Arial"/>
          <w:sz w:val="20"/>
          <w:szCs w:val="20"/>
        </w:rPr>
      </w:pPr>
    </w:p>
    <w:p w14:paraId="40102D59" w14:textId="77777777" w:rsidR="007E0E26" w:rsidRPr="007E0E26" w:rsidRDefault="007E0E26" w:rsidP="007E0E26">
      <w:pPr>
        <w:widowControl w:val="0"/>
        <w:autoSpaceDE w:val="0"/>
        <w:autoSpaceDN w:val="0"/>
        <w:adjustRightInd w:val="0"/>
        <w:rPr>
          <w:rFonts w:ascii="LucidaSansEF" w:hAnsi="LucidaSansEF" w:cs="Arial"/>
          <w:sz w:val="20"/>
          <w:szCs w:val="20"/>
        </w:rPr>
      </w:pPr>
      <w:r w:rsidRPr="007E0E26">
        <w:rPr>
          <w:rFonts w:ascii="LucidaSansEF" w:hAnsi="LucidaSansEF" w:cs="Arial"/>
          <w:sz w:val="20"/>
          <w:szCs w:val="20"/>
        </w:rPr>
        <w:t xml:space="preserve">De Vrije Universiteit wil niet geconfronteerd worden met een abnormaal lage prijsstelling. </w:t>
      </w:r>
    </w:p>
    <w:p w14:paraId="47A88A85" w14:textId="77777777" w:rsidR="007E0E26" w:rsidRDefault="007E0E26" w:rsidP="007E0E26">
      <w:pPr>
        <w:widowControl w:val="0"/>
        <w:autoSpaceDE w:val="0"/>
        <w:autoSpaceDN w:val="0"/>
        <w:adjustRightInd w:val="0"/>
        <w:rPr>
          <w:rFonts w:ascii="LucidaSansEF" w:hAnsi="LucidaSansEF" w:cs="Arial"/>
          <w:sz w:val="20"/>
          <w:szCs w:val="20"/>
        </w:rPr>
      </w:pPr>
      <w:r w:rsidRPr="007E0E26">
        <w:rPr>
          <w:rFonts w:ascii="LucidaSansEF" w:hAnsi="LucidaSansEF" w:cs="Arial"/>
          <w:sz w:val="20"/>
          <w:szCs w:val="20"/>
        </w:rPr>
        <w:t xml:space="preserve">Inschrijver dient uit te gaan van reële marktconforme prijzen/tarieven. De Vrije Universiteit wenst hierbij het volgende aan te geven: Strategische inschrijvingen worden geaccepteerd op basis van </w:t>
      </w:r>
      <w:r w:rsidRPr="007E0E26">
        <w:rPr>
          <w:rFonts w:ascii="LucidaSansEF" w:hAnsi="LucidaSansEF" w:cs="Arial"/>
          <w:sz w:val="20"/>
          <w:szCs w:val="20"/>
        </w:rPr>
        <w:lastRenderedPageBreak/>
        <w:t>redelijkheid en billijkheid (dit ter beoordeling aan de Vrije Universiteit) onder de voorwaarde dat Inschrijver een reëel (realistisch)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Vrije Universiteit dit interpreteren als een manipulatieve Inschrijving. De Vrije Universiteit accepteert geen manipulatieve Inschrijvingen en zal deze dan ook als ‘abnormaal laag’ ongeldig verklaren.</w:t>
      </w:r>
    </w:p>
    <w:p w14:paraId="27D6EC55" w14:textId="77777777" w:rsidR="002225E0" w:rsidRPr="007E0E26" w:rsidRDefault="002225E0" w:rsidP="002225E0">
      <w:pPr>
        <w:pStyle w:val="Kop3"/>
        <w:numPr>
          <w:ilvl w:val="0"/>
          <w:numId w:val="0"/>
        </w:numPr>
        <w:spacing w:before="360"/>
        <w:rPr>
          <w:rFonts w:ascii="LucidaSansEF" w:eastAsia="MS Mincho" w:hAnsi="LucidaSansEF"/>
          <w:i w:val="0"/>
        </w:rPr>
      </w:pPr>
      <w:bookmarkStart w:id="87" w:name="_Toc80620117"/>
      <w:r w:rsidRPr="007E0E26">
        <w:rPr>
          <w:rFonts w:ascii="LucidaSansEF" w:hAnsi="LucidaSansEF"/>
          <w:i w:val="0"/>
        </w:rPr>
        <w:t>5.3.3</w:t>
      </w:r>
      <w:r w:rsidRPr="007E0E26">
        <w:rPr>
          <w:rFonts w:ascii="LucidaSansEF" w:hAnsi="LucidaSansEF"/>
          <w:i w:val="0"/>
        </w:rPr>
        <w:tab/>
        <w:t>Presentatie</w:t>
      </w:r>
      <w:bookmarkEnd w:id="87"/>
    </w:p>
    <w:p w14:paraId="7B895566" w14:textId="62D00FAB" w:rsidR="007E24D0" w:rsidRDefault="007E24D0" w:rsidP="007E0E26">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Op het moment van publiceren van deze aanbesteding is het coronabeleid voor medewerkers van de VU </w:t>
      </w:r>
      <w:r w:rsidRPr="007E24D0">
        <w:rPr>
          <w:rFonts w:ascii="LucidaSansEF" w:hAnsi="LucidaSansEF" w:cs="Arial"/>
          <w:sz w:val="20"/>
          <w:szCs w:val="20"/>
        </w:rPr>
        <w:t>om nog zoveel mogelijk thuis te werken tenzij dit echt niet mogelijk is.</w:t>
      </w:r>
      <w:r>
        <w:rPr>
          <w:rFonts w:ascii="LucidaSansEF" w:hAnsi="LucidaSansEF" w:cs="Arial"/>
          <w:sz w:val="20"/>
          <w:szCs w:val="20"/>
        </w:rPr>
        <w:t xml:space="preserve"> Derhalve is voor de presentatievorm gekozen voor digitaal presenteren. Indien </w:t>
      </w:r>
      <w:r w:rsidR="0057159E">
        <w:rPr>
          <w:rFonts w:ascii="LucidaSansEF" w:hAnsi="LucidaSansEF" w:cs="Arial"/>
          <w:sz w:val="20"/>
          <w:szCs w:val="20"/>
        </w:rPr>
        <w:t>de coronamaatregelen verder worden</w:t>
      </w:r>
      <w:r w:rsidR="00182D90">
        <w:rPr>
          <w:rFonts w:ascii="LucidaSansEF" w:hAnsi="LucidaSansEF" w:cs="Arial"/>
          <w:sz w:val="20"/>
          <w:szCs w:val="20"/>
        </w:rPr>
        <w:t xml:space="preserve"> versoepeld kan in </w:t>
      </w:r>
      <w:r>
        <w:rPr>
          <w:rFonts w:ascii="LucidaSansEF" w:hAnsi="LucidaSansEF" w:cs="Arial"/>
          <w:sz w:val="20"/>
          <w:szCs w:val="20"/>
        </w:rPr>
        <w:t xml:space="preserve">samenspraak met inschrijvers worden gekozen voor een presentatie op </w:t>
      </w:r>
      <w:r w:rsidR="00E5311F">
        <w:rPr>
          <w:rFonts w:ascii="LucidaSansEF" w:hAnsi="LucidaSansEF" w:cs="Arial"/>
          <w:sz w:val="20"/>
          <w:szCs w:val="20"/>
        </w:rPr>
        <w:t>VU-locatie</w:t>
      </w:r>
      <w:r>
        <w:rPr>
          <w:rFonts w:ascii="LucidaSansEF" w:hAnsi="LucidaSansEF" w:cs="Arial"/>
          <w:sz w:val="20"/>
          <w:szCs w:val="20"/>
        </w:rPr>
        <w:t>.</w:t>
      </w:r>
    </w:p>
    <w:p w14:paraId="6C27BDFB" w14:textId="77777777" w:rsidR="007E24D0" w:rsidRDefault="007E24D0" w:rsidP="007E0E26">
      <w:pPr>
        <w:widowControl w:val="0"/>
        <w:autoSpaceDE w:val="0"/>
        <w:autoSpaceDN w:val="0"/>
        <w:adjustRightInd w:val="0"/>
        <w:rPr>
          <w:rFonts w:ascii="LucidaSansEF" w:hAnsi="LucidaSansEF" w:cs="Arial"/>
          <w:sz w:val="20"/>
          <w:szCs w:val="20"/>
        </w:rPr>
      </w:pPr>
    </w:p>
    <w:p w14:paraId="1689514A" w14:textId="0966432D" w:rsidR="002C6CD2" w:rsidRDefault="002C6CD2" w:rsidP="007E0E26">
      <w:pPr>
        <w:widowControl w:val="0"/>
        <w:autoSpaceDE w:val="0"/>
        <w:autoSpaceDN w:val="0"/>
        <w:adjustRightInd w:val="0"/>
        <w:rPr>
          <w:rFonts w:ascii="LucidaSansEF" w:hAnsi="LucidaSansEF" w:cs="Arial"/>
          <w:sz w:val="20"/>
          <w:szCs w:val="20"/>
        </w:rPr>
      </w:pPr>
      <w:r>
        <w:rPr>
          <w:rFonts w:ascii="LucidaSansEF" w:hAnsi="LucidaSansEF" w:cs="Arial"/>
          <w:sz w:val="20"/>
          <w:szCs w:val="20"/>
        </w:rPr>
        <w:t>Om voor het onderdeel ‘Presentatie’ te worden uitgenodigd dienen voor de gunningscriteria 1 (</w:t>
      </w:r>
      <w:r w:rsidRPr="002C6CD2">
        <w:rPr>
          <w:rFonts w:ascii="LucidaSansEF" w:hAnsi="LucidaSansEF" w:cs="Arial"/>
          <w:sz w:val="20"/>
          <w:szCs w:val="20"/>
        </w:rPr>
        <w:t>Breeam gebi</w:t>
      </w:r>
      <w:r>
        <w:rPr>
          <w:rFonts w:ascii="LucidaSansEF" w:hAnsi="LucidaSansEF" w:cs="Arial"/>
          <w:sz w:val="20"/>
          <w:szCs w:val="20"/>
        </w:rPr>
        <w:t>edsontwikkeling) en 2 (</w:t>
      </w:r>
      <w:r w:rsidRPr="002C6CD2">
        <w:rPr>
          <w:rFonts w:ascii="LucidaSansEF" w:hAnsi="LucidaSansEF" w:cs="Arial"/>
          <w:sz w:val="20"/>
          <w:szCs w:val="20"/>
        </w:rPr>
        <w:t>Klimaatadaptatie</w:t>
      </w:r>
      <w:r>
        <w:rPr>
          <w:rFonts w:ascii="LucidaSansEF" w:hAnsi="LucidaSansEF" w:cs="Arial"/>
          <w:sz w:val="20"/>
          <w:szCs w:val="20"/>
        </w:rPr>
        <w:t>) gezamenlijk minimaal 36 punten te worden behaald. E</w:t>
      </w:r>
      <w:r w:rsidR="00B365CC">
        <w:rPr>
          <w:rFonts w:ascii="LucidaSansEF" w:hAnsi="LucidaSansEF" w:cs="Arial"/>
          <w:sz w:val="20"/>
          <w:szCs w:val="20"/>
        </w:rPr>
        <w:t>e</w:t>
      </w:r>
      <w:r>
        <w:rPr>
          <w:rFonts w:ascii="LucidaSansEF" w:hAnsi="LucidaSansEF" w:cs="Arial"/>
          <w:sz w:val="20"/>
          <w:szCs w:val="20"/>
        </w:rPr>
        <w:t>n lagere gezamenlijke score dan 36 punten is daarmee een Knock-out criterium.</w:t>
      </w:r>
    </w:p>
    <w:p w14:paraId="2DDCCD93" w14:textId="77777777" w:rsidR="002C6CD2" w:rsidRDefault="002C6CD2" w:rsidP="007E0E26">
      <w:pPr>
        <w:widowControl w:val="0"/>
        <w:autoSpaceDE w:val="0"/>
        <w:autoSpaceDN w:val="0"/>
        <w:adjustRightInd w:val="0"/>
        <w:rPr>
          <w:rFonts w:ascii="LucidaSansEF" w:hAnsi="LucidaSansEF" w:cs="Arial"/>
          <w:sz w:val="20"/>
          <w:szCs w:val="20"/>
        </w:rPr>
      </w:pPr>
    </w:p>
    <w:p w14:paraId="7B352E73" w14:textId="7FCCC00E" w:rsidR="007E0E26" w:rsidRPr="00C76462" w:rsidRDefault="002C6CD2" w:rsidP="007E0E26">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Vervolgens worden </w:t>
      </w:r>
      <w:r w:rsidR="00E5311F">
        <w:rPr>
          <w:rFonts w:ascii="LucidaSansEF" w:hAnsi="LucidaSansEF" w:cs="Arial"/>
          <w:sz w:val="20"/>
          <w:szCs w:val="20"/>
        </w:rPr>
        <w:t>maximaal</w:t>
      </w:r>
      <w:r>
        <w:rPr>
          <w:rFonts w:ascii="LucidaSansEF" w:hAnsi="LucidaSansEF" w:cs="Arial"/>
          <w:sz w:val="20"/>
          <w:szCs w:val="20"/>
        </w:rPr>
        <w:t xml:space="preserve"> </w:t>
      </w:r>
      <w:r w:rsidR="007E0E26">
        <w:rPr>
          <w:rFonts w:ascii="LucidaSansEF" w:hAnsi="LucidaSansEF" w:cs="Arial"/>
          <w:b/>
          <w:sz w:val="20"/>
          <w:szCs w:val="20"/>
        </w:rPr>
        <w:t>vier</w:t>
      </w:r>
      <w:r w:rsidR="007E0E26" w:rsidRPr="00C76462">
        <w:rPr>
          <w:rFonts w:ascii="LucidaSansEF" w:hAnsi="LucidaSansEF" w:cs="Arial"/>
          <w:sz w:val="20"/>
          <w:szCs w:val="20"/>
        </w:rPr>
        <w:t xml:space="preserve"> inschrijvers met de hoogste score op gunningscriteria nr. </w:t>
      </w:r>
      <w:r w:rsidR="007E0E26">
        <w:rPr>
          <w:rFonts w:ascii="LucidaSansEF" w:hAnsi="LucidaSansEF" w:cs="Arial"/>
          <w:sz w:val="20"/>
          <w:szCs w:val="20"/>
        </w:rPr>
        <w:t xml:space="preserve">1, 2 en </w:t>
      </w:r>
      <w:r w:rsidR="00E5311F">
        <w:rPr>
          <w:rFonts w:ascii="LucidaSansEF" w:hAnsi="LucidaSansEF" w:cs="Arial"/>
          <w:sz w:val="20"/>
          <w:szCs w:val="20"/>
        </w:rPr>
        <w:t>4</w:t>
      </w:r>
      <w:r w:rsidR="00E5311F" w:rsidRPr="00C76462">
        <w:rPr>
          <w:rFonts w:ascii="LucidaSansEF" w:hAnsi="LucidaSansEF" w:cs="Arial"/>
          <w:sz w:val="20"/>
          <w:szCs w:val="20"/>
        </w:rPr>
        <w:t xml:space="preserve"> uitgenodigd</w:t>
      </w:r>
      <w:r w:rsidR="007E0E26" w:rsidRPr="00C76462">
        <w:rPr>
          <w:rFonts w:ascii="LucidaSansEF" w:hAnsi="LucidaSansEF" w:cs="Arial"/>
          <w:sz w:val="20"/>
          <w:szCs w:val="20"/>
        </w:rPr>
        <w:t xml:space="preserve"> hun ingediende Inschrijving toe te lichten (te presenteren)</w:t>
      </w:r>
      <w:r w:rsidR="007E0E26" w:rsidRPr="008074AB">
        <w:t xml:space="preserve"> </w:t>
      </w:r>
      <w:r w:rsidR="007E0E26" w:rsidRPr="008074AB">
        <w:rPr>
          <w:rFonts w:ascii="LucidaSansEF" w:hAnsi="LucidaSansEF" w:cs="Arial"/>
          <w:sz w:val="20"/>
          <w:szCs w:val="20"/>
        </w:rPr>
        <w:t xml:space="preserve">door </w:t>
      </w:r>
      <w:r w:rsidR="007E0E26">
        <w:rPr>
          <w:rFonts w:ascii="LucidaSansEF" w:hAnsi="LucidaSansEF" w:cs="Arial"/>
          <w:sz w:val="20"/>
          <w:szCs w:val="20"/>
        </w:rPr>
        <w:t>middel van een conference call</w:t>
      </w:r>
      <w:r w:rsidR="007E0E26" w:rsidRPr="00C76462">
        <w:rPr>
          <w:rFonts w:ascii="LucidaSansEF" w:hAnsi="LucidaSansEF" w:cs="Arial"/>
          <w:sz w:val="20"/>
          <w:szCs w:val="20"/>
        </w:rPr>
        <w:t xml:space="preserve">, de andere inschrijvers zullen in deze fase worden afgewezen. </w:t>
      </w:r>
    </w:p>
    <w:p w14:paraId="4243ED1C" w14:textId="77777777" w:rsidR="007E0E26" w:rsidRPr="00C76462" w:rsidRDefault="007E0E26" w:rsidP="007E0E26">
      <w:pPr>
        <w:widowControl w:val="0"/>
        <w:autoSpaceDE w:val="0"/>
        <w:autoSpaceDN w:val="0"/>
        <w:adjustRightInd w:val="0"/>
        <w:rPr>
          <w:rFonts w:ascii="LucidaSansEF" w:hAnsi="LucidaSansEF" w:cs="Arial"/>
          <w:sz w:val="20"/>
          <w:szCs w:val="20"/>
        </w:rPr>
      </w:pPr>
    </w:p>
    <w:p w14:paraId="42EC2469" w14:textId="77777777" w:rsidR="007E0E26" w:rsidRPr="00C76462" w:rsidRDefault="007E0E26" w:rsidP="007E0E26">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Indien na de eerste beoordelingsfase van gunningscriteria nr. </w:t>
      </w:r>
      <w:r>
        <w:rPr>
          <w:rFonts w:ascii="LucidaSansEF" w:hAnsi="LucidaSansEF" w:cs="Arial"/>
          <w:sz w:val="20"/>
          <w:szCs w:val="20"/>
        </w:rPr>
        <w:t>1, 2 en 4</w:t>
      </w:r>
      <w:r w:rsidRPr="00C76462">
        <w:rPr>
          <w:rFonts w:ascii="LucidaSansEF" w:hAnsi="LucidaSansEF" w:cs="Arial"/>
          <w:sz w:val="20"/>
          <w:szCs w:val="20"/>
        </w:rPr>
        <w:t xml:space="preserve"> blijkt dat het verschil in de boordeling te groot is, dat met de Presentatie dit verschil niet meer kan worden goedgemaakt, dan kan worden overwogen om minder partijen uit te nodigen. Indien na de eerste beoordelingsfase blijkt dat inschrijver met nummer 4, 5, etc., tijdens de presentatie het verschil nog kunnen goedmaken, zullen ook deze partijen worden uitgenodigd.</w:t>
      </w:r>
    </w:p>
    <w:p w14:paraId="783DB6CB" w14:textId="77777777" w:rsidR="007E0E26" w:rsidRPr="00C76462" w:rsidRDefault="007E0E26" w:rsidP="007E0E26">
      <w:pPr>
        <w:widowControl w:val="0"/>
        <w:autoSpaceDE w:val="0"/>
        <w:autoSpaceDN w:val="0"/>
        <w:adjustRightInd w:val="0"/>
        <w:rPr>
          <w:rFonts w:ascii="LucidaSansEF" w:hAnsi="LucidaSansEF" w:cs="Arial"/>
          <w:sz w:val="20"/>
          <w:szCs w:val="20"/>
        </w:rPr>
      </w:pPr>
    </w:p>
    <w:p w14:paraId="729A841A" w14:textId="65A50AA1" w:rsidR="007E0E26" w:rsidRPr="00C76462" w:rsidRDefault="007E0E26" w:rsidP="007E0E26">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Inschrijver mag zelf een ‘techniek’ (bijv. </w:t>
      </w:r>
      <w:r w:rsidR="00E5311F">
        <w:rPr>
          <w:rFonts w:ascii="LucidaSansEF" w:hAnsi="LucidaSansEF" w:cs="Arial"/>
          <w:sz w:val="20"/>
          <w:szCs w:val="20"/>
        </w:rPr>
        <w:t>Zoom</w:t>
      </w:r>
      <w:r w:rsidR="00E5311F" w:rsidRPr="00C76462">
        <w:rPr>
          <w:rFonts w:ascii="LucidaSansEF" w:hAnsi="LucidaSansEF" w:cs="Arial"/>
          <w:sz w:val="20"/>
          <w:szCs w:val="20"/>
        </w:rPr>
        <w:t>/</w:t>
      </w:r>
      <w:r w:rsidRPr="00C76462">
        <w:rPr>
          <w:rFonts w:ascii="LucidaSansEF" w:hAnsi="LucidaSansEF" w:cs="Arial"/>
          <w:sz w:val="20"/>
          <w:szCs w:val="20"/>
        </w:rPr>
        <w:t xml:space="preserve"> </w:t>
      </w:r>
      <w:r w:rsidR="009B28FA">
        <w:rPr>
          <w:rFonts w:ascii="LucidaSansEF" w:hAnsi="LucidaSansEF" w:cs="Arial"/>
          <w:sz w:val="20"/>
          <w:szCs w:val="20"/>
        </w:rPr>
        <w:t>Teams</w:t>
      </w:r>
      <w:r w:rsidRPr="00C76462">
        <w:rPr>
          <w:rFonts w:ascii="LucidaSansEF" w:hAnsi="LucidaSansEF" w:cs="Arial"/>
          <w:sz w:val="20"/>
          <w:szCs w:val="20"/>
        </w:rPr>
        <w:t>) kiezen voor het geven van de presentatie. Heeft de Inschrijver geen voorkeur, dan zal de VU een voorstel doen. Als beide partijen akkoord zijn met de gekozen ‘techniek, wordt de presentatie ingepland.</w:t>
      </w:r>
      <w:r w:rsidR="007E24D0">
        <w:rPr>
          <w:rFonts w:ascii="LucidaSansEF" w:hAnsi="LucidaSansEF" w:cs="Arial"/>
          <w:sz w:val="20"/>
          <w:szCs w:val="20"/>
        </w:rPr>
        <w:t xml:space="preserve"> </w:t>
      </w:r>
    </w:p>
    <w:p w14:paraId="2CCACB1D" w14:textId="77777777" w:rsidR="007E0E26" w:rsidRPr="00C76462" w:rsidRDefault="007E0E26" w:rsidP="007E0E26">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Van de presentatie </w:t>
      </w:r>
      <w:r w:rsidR="009B28FA">
        <w:rPr>
          <w:rFonts w:ascii="LucidaSansEF" w:hAnsi="LucidaSansEF" w:cs="Arial"/>
          <w:sz w:val="20"/>
          <w:szCs w:val="20"/>
        </w:rPr>
        <w:t>kan op verzoek van Inschrijver</w:t>
      </w:r>
      <w:r w:rsidRPr="00C76462">
        <w:rPr>
          <w:rFonts w:ascii="LucidaSansEF" w:hAnsi="LucidaSansEF" w:cs="Arial"/>
          <w:sz w:val="20"/>
          <w:szCs w:val="20"/>
        </w:rPr>
        <w:t xml:space="preserve"> een opname </w:t>
      </w:r>
      <w:r w:rsidR="009B28FA">
        <w:rPr>
          <w:rFonts w:ascii="LucidaSansEF" w:hAnsi="LucidaSansEF" w:cs="Arial"/>
          <w:sz w:val="20"/>
          <w:szCs w:val="20"/>
        </w:rPr>
        <w:t xml:space="preserve">worden </w:t>
      </w:r>
      <w:r w:rsidRPr="00C76462">
        <w:rPr>
          <w:rFonts w:ascii="LucidaSansEF" w:hAnsi="LucidaSansEF" w:cs="Arial"/>
          <w:sz w:val="20"/>
          <w:szCs w:val="20"/>
        </w:rPr>
        <w:t xml:space="preserve">gemaakt. De opname wordt beschikbaar gesteld aan inschrijver en het beoordelingsteam van de VU. </w:t>
      </w:r>
    </w:p>
    <w:p w14:paraId="7ADEE023" w14:textId="77777777" w:rsidR="007E0E26" w:rsidRDefault="007E0E26" w:rsidP="007E0E26">
      <w:pPr>
        <w:widowControl w:val="0"/>
        <w:autoSpaceDE w:val="0"/>
        <w:autoSpaceDN w:val="0"/>
        <w:adjustRightInd w:val="0"/>
        <w:rPr>
          <w:rFonts w:ascii="LucidaSansEF" w:hAnsi="LucidaSansEF" w:cs="Arial"/>
          <w:sz w:val="20"/>
          <w:szCs w:val="20"/>
        </w:rPr>
      </w:pPr>
    </w:p>
    <w:p w14:paraId="53499F4A" w14:textId="77777777" w:rsidR="009B28FA" w:rsidRDefault="007E0E26" w:rsidP="007E0E26">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Een beoordelingsteam van de VU bestaande uit minimaal 3 personen zal de presentaties beoordelen. Daarnaast stelt de VU een procesbegeleider aan. Van tevoren wordt bekend gemaakt wie de beoordelaars zijn (minimaal functie). De namen van de beoordelaars zijn bekend bij de procesbegeleider. </w:t>
      </w:r>
      <w:r w:rsidR="009B28FA" w:rsidRPr="009B28FA">
        <w:rPr>
          <w:rFonts w:ascii="LucidaSansEF" w:hAnsi="LucidaSansEF" w:cs="Arial"/>
          <w:sz w:val="20"/>
          <w:szCs w:val="20"/>
        </w:rPr>
        <w:t>Alle beoordelaars hebben de presentatie reeds in hun bezit en beschikbaar op hun werkplek.</w:t>
      </w:r>
    </w:p>
    <w:p w14:paraId="4A70CE65" w14:textId="77777777" w:rsidR="009B28FA" w:rsidRDefault="009B28FA" w:rsidP="007E0E26">
      <w:pPr>
        <w:widowControl w:val="0"/>
        <w:autoSpaceDE w:val="0"/>
        <w:autoSpaceDN w:val="0"/>
        <w:adjustRightInd w:val="0"/>
        <w:rPr>
          <w:rFonts w:ascii="LucidaSansEF" w:hAnsi="LucidaSansEF" w:cs="Arial"/>
          <w:sz w:val="20"/>
          <w:szCs w:val="20"/>
        </w:rPr>
      </w:pPr>
    </w:p>
    <w:p w14:paraId="64AAE3D6" w14:textId="77777777" w:rsidR="009B28FA" w:rsidRPr="009B28FA" w:rsidRDefault="009B28FA" w:rsidP="009B28FA">
      <w:pPr>
        <w:widowControl w:val="0"/>
        <w:autoSpaceDE w:val="0"/>
        <w:autoSpaceDN w:val="0"/>
        <w:adjustRightInd w:val="0"/>
        <w:rPr>
          <w:rFonts w:ascii="LucidaSansEF" w:hAnsi="LucidaSansEF" w:cs="Arial"/>
          <w:sz w:val="20"/>
          <w:szCs w:val="20"/>
        </w:rPr>
      </w:pPr>
      <w:r w:rsidRPr="009B28FA">
        <w:rPr>
          <w:rFonts w:ascii="LucidaSansEF" w:hAnsi="LucidaSansEF" w:cs="Arial"/>
          <w:sz w:val="20"/>
          <w:szCs w:val="20"/>
        </w:rPr>
        <w:t>Voordat de presentatie begint dient elke deelnemer te bevestigen dat er een goede verbinding tot stand is gebracht. Mocht er zich tijdens de presentatie een storing voordoen, wordt de presentatie stilgelegd tot alle deelnemers weer verbonden zijn.</w:t>
      </w:r>
    </w:p>
    <w:p w14:paraId="0AF37F35" w14:textId="77777777" w:rsidR="009B28FA" w:rsidRDefault="009B28FA" w:rsidP="007E0E26">
      <w:pPr>
        <w:widowControl w:val="0"/>
        <w:autoSpaceDE w:val="0"/>
        <w:autoSpaceDN w:val="0"/>
        <w:adjustRightInd w:val="0"/>
        <w:rPr>
          <w:rFonts w:ascii="LucidaSansEF" w:hAnsi="LucidaSansEF" w:cs="Arial"/>
          <w:sz w:val="20"/>
          <w:szCs w:val="20"/>
        </w:rPr>
      </w:pPr>
    </w:p>
    <w:p w14:paraId="3A63CE66" w14:textId="65DA2D60" w:rsidR="007E0E26" w:rsidRPr="00C76462" w:rsidRDefault="007E0E26" w:rsidP="007E0E26">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presentaties zullen worden gehouden in Week </w:t>
      </w:r>
      <w:r w:rsidR="00182D90" w:rsidRPr="00182D90">
        <w:rPr>
          <w:rFonts w:ascii="LucidaSansEF" w:hAnsi="LucidaSansEF" w:cs="Arial"/>
          <w:b/>
          <w:sz w:val="20"/>
          <w:szCs w:val="20"/>
        </w:rPr>
        <w:t>44</w:t>
      </w:r>
      <w:r w:rsidR="00C04072">
        <w:rPr>
          <w:rFonts w:ascii="LucidaSansEF" w:hAnsi="LucidaSansEF" w:cs="Arial"/>
          <w:b/>
          <w:sz w:val="20"/>
          <w:szCs w:val="20"/>
        </w:rPr>
        <w:t xml:space="preserve"> op 4 november</w:t>
      </w:r>
      <w:r w:rsidRPr="00182D90">
        <w:rPr>
          <w:rFonts w:ascii="LucidaSansEF" w:hAnsi="LucidaSansEF" w:cs="Arial"/>
          <w:b/>
          <w:sz w:val="20"/>
          <w:szCs w:val="20"/>
        </w:rPr>
        <w:t>.</w:t>
      </w:r>
      <w:r w:rsidRPr="00C76462">
        <w:rPr>
          <w:rFonts w:ascii="LucidaSansEF" w:hAnsi="LucidaSansEF" w:cs="Arial"/>
          <w:sz w:val="20"/>
          <w:szCs w:val="20"/>
        </w:rPr>
        <w:t xml:space="preserve"> Alle presentaties zullen worden beoordeeld door dezelfde leden van het beoordelingsteam.</w:t>
      </w:r>
    </w:p>
    <w:p w14:paraId="21F1F719" w14:textId="134C5100" w:rsidR="007E0E26" w:rsidRPr="00C76462" w:rsidRDefault="007E0E26" w:rsidP="007E0E26">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U heeft in uw Inschrijving een presentatie opgenomen in PowerPoint formaat van maximaal 6 sheets/dia’s. U dient deze sheets toe te lichten tijdens de presentatie. U mag dan geen volledig nieuwe informatie meer </w:t>
      </w:r>
      <w:r w:rsidR="00E5311F" w:rsidRPr="00C76462">
        <w:rPr>
          <w:rFonts w:ascii="LucidaSansEF" w:hAnsi="LucidaSansEF" w:cs="Arial"/>
          <w:sz w:val="20"/>
          <w:szCs w:val="20"/>
        </w:rPr>
        <w:t>geven.</w:t>
      </w:r>
      <w:r w:rsidRPr="00C76462">
        <w:rPr>
          <w:rFonts w:ascii="LucidaSansEF" w:hAnsi="LucidaSansEF" w:cs="Arial"/>
          <w:sz w:val="20"/>
          <w:szCs w:val="20"/>
        </w:rPr>
        <w:t xml:space="preserve"> </w:t>
      </w:r>
    </w:p>
    <w:p w14:paraId="5AA13DF7" w14:textId="77777777" w:rsidR="007E0E26" w:rsidRDefault="007E0E26" w:rsidP="007E0E26">
      <w:pPr>
        <w:widowControl w:val="0"/>
        <w:autoSpaceDE w:val="0"/>
        <w:autoSpaceDN w:val="0"/>
        <w:adjustRightInd w:val="0"/>
        <w:rPr>
          <w:rFonts w:ascii="LucidaSansEF" w:hAnsi="LucidaSansEF" w:cs="Arial"/>
          <w:sz w:val="20"/>
          <w:szCs w:val="20"/>
        </w:rPr>
      </w:pPr>
    </w:p>
    <w:p w14:paraId="76D31C4C" w14:textId="77777777" w:rsidR="007E0E26" w:rsidRDefault="007E0E26" w:rsidP="007E0E26">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De randvoorwaarden waaraan de presentatie dient te voldoen:</w:t>
      </w:r>
    </w:p>
    <w:p w14:paraId="1BF17B35" w14:textId="77777777" w:rsidR="007E0E26" w:rsidRPr="00C76462" w:rsidRDefault="007E0E26" w:rsidP="007E0E26">
      <w:pPr>
        <w:widowControl w:val="0"/>
        <w:autoSpaceDE w:val="0"/>
        <w:autoSpaceDN w:val="0"/>
        <w:adjustRightInd w:val="0"/>
        <w:rPr>
          <w:rFonts w:ascii="LucidaSansEF" w:hAnsi="LucidaSansEF" w:cs="Arial"/>
          <w:sz w:val="20"/>
          <w:szCs w:val="20"/>
        </w:rPr>
      </w:pPr>
    </w:p>
    <w:p w14:paraId="1A1073CD" w14:textId="77777777" w:rsidR="007E0E26" w:rsidRPr="00C76462" w:rsidRDefault="007E0E26" w:rsidP="005B72FC">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Duur: </w:t>
      </w:r>
    </w:p>
    <w:p w14:paraId="2CC8C57D" w14:textId="2BC84E90" w:rsidR="007E24D0" w:rsidRDefault="007E24D0" w:rsidP="007E24D0">
      <w:pPr>
        <w:numPr>
          <w:ilvl w:val="0"/>
          <w:numId w:val="40"/>
        </w:numPr>
        <w:autoSpaceDE w:val="0"/>
        <w:autoSpaceDN w:val="0"/>
        <w:rPr>
          <w:rFonts w:ascii="LucidaSansEF" w:hAnsi="LucidaSansEF"/>
          <w:sz w:val="20"/>
          <w:szCs w:val="20"/>
        </w:rPr>
      </w:pPr>
      <w:r>
        <w:rPr>
          <w:rFonts w:ascii="LucidaSansEF" w:hAnsi="LucidaSansEF"/>
          <w:sz w:val="20"/>
          <w:szCs w:val="20"/>
        </w:rPr>
        <w:t>Voorstelronde deelnemers 5 minuten;</w:t>
      </w:r>
    </w:p>
    <w:p w14:paraId="2D4D1ADD" w14:textId="303C694B" w:rsidR="007E24D0" w:rsidRDefault="007E24D0" w:rsidP="007E24D0">
      <w:pPr>
        <w:numPr>
          <w:ilvl w:val="0"/>
          <w:numId w:val="40"/>
        </w:numPr>
        <w:autoSpaceDE w:val="0"/>
        <w:autoSpaceDN w:val="0"/>
        <w:rPr>
          <w:rFonts w:ascii="LucidaSansEF" w:hAnsi="LucidaSansEF"/>
          <w:sz w:val="20"/>
          <w:szCs w:val="20"/>
        </w:rPr>
      </w:pPr>
      <w:r>
        <w:rPr>
          <w:rFonts w:ascii="LucidaSansEF" w:hAnsi="LucidaSansEF"/>
          <w:sz w:val="20"/>
          <w:szCs w:val="20"/>
        </w:rPr>
        <w:t xml:space="preserve">maximaal </w:t>
      </w:r>
      <w:r>
        <w:rPr>
          <w:rFonts w:ascii="LucidaSansEF" w:hAnsi="LucidaSansEF"/>
          <w:b/>
          <w:bCs/>
          <w:sz w:val="20"/>
          <w:szCs w:val="20"/>
        </w:rPr>
        <w:t>20</w:t>
      </w:r>
      <w:r>
        <w:rPr>
          <w:rFonts w:ascii="LucidaSansEF" w:hAnsi="LucidaSansEF"/>
          <w:sz w:val="20"/>
          <w:szCs w:val="20"/>
        </w:rPr>
        <w:t xml:space="preserve"> minuten voor de presentatie;</w:t>
      </w:r>
    </w:p>
    <w:p w14:paraId="020C4A95" w14:textId="2032D523" w:rsidR="007E24D0" w:rsidRDefault="007E24D0" w:rsidP="007E24D0">
      <w:pPr>
        <w:numPr>
          <w:ilvl w:val="0"/>
          <w:numId w:val="40"/>
        </w:numPr>
        <w:autoSpaceDE w:val="0"/>
        <w:autoSpaceDN w:val="0"/>
        <w:rPr>
          <w:rFonts w:ascii="LucidaSansEF" w:hAnsi="LucidaSansEF"/>
          <w:sz w:val="20"/>
          <w:szCs w:val="20"/>
        </w:rPr>
      </w:pPr>
      <w:r>
        <w:rPr>
          <w:rFonts w:ascii="LucidaSansEF" w:hAnsi="LucidaSansEF"/>
          <w:sz w:val="20"/>
          <w:szCs w:val="20"/>
        </w:rPr>
        <w:t>maximaal 10 minuten voor het stellen van vragen.</w:t>
      </w:r>
    </w:p>
    <w:p w14:paraId="2C95F5BF" w14:textId="501C2BEF" w:rsidR="007E24D0" w:rsidRPr="007E24D0" w:rsidRDefault="007E24D0" w:rsidP="007E24D0">
      <w:pPr>
        <w:numPr>
          <w:ilvl w:val="0"/>
          <w:numId w:val="40"/>
        </w:numPr>
        <w:autoSpaceDE w:val="0"/>
        <w:autoSpaceDN w:val="0"/>
        <w:rPr>
          <w:rFonts w:ascii="LucidaSansEF" w:hAnsi="LucidaSansEF"/>
          <w:sz w:val="20"/>
          <w:szCs w:val="20"/>
        </w:rPr>
      </w:pPr>
      <w:r w:rsidRPr="007E24D0">
        <w:rPr>
          <w:rFonts w:ascii="LucidaSansEF" w:hAnsi="LucidaSansEF"/>
          <w:sz w:val="20"/>
          <w:szCs w:val="20"/>
        </w:rPr>
        <w:t xml:space="preserve">maximaal </w:t>
      </w:r>
      <w:r w:rsidRPr="007E24D0">
        <w:rPr>
          <w:rFonts w:ascii="LucidaSansEF" w:hAnsi="LucidaSansEF"/>
          <w:b/>
          <w:bCs/>
          <w:sz w:val="20"/>
          <w:szCs w:val="20"/>
        </w:rPr>
        <w:t>15</w:t>
      </w:r>
      <w:r w:rsidRPr="007E24D0">
        <w:rPr>
          <w:rFonts w:ascii="LucidaSansEF" w:hAnsi="LucidaSansEF"/>
          <w:sz w:val="20"/>
          <w:szCs w:val="20"/>
        </w:rPr>
        <w:t xml:space="preserve"> minuten voor overige </w:t>
      </w:r>
      <w:r w:rsidR="00E5311F" w:rsidRPr="007E24D0">
        <w:rPr>
          <w:rFonts w:ascii="LucidaSansEF" w:hAnsi="LucidaSansEF"/>
          <w:sz w:val="20"/>
          <w:szCs w:val="20"/>
        </w:rPr>
        <w:t>onderwerpen/</w:t>
      </w:r>
      <w:r w:rsidRPr="007E24D0">
        <w:rPr>
          <w:rFonts w:ascii="LucidaSansEF" w:hAnsi="LucidaSansEF"/>
          <w:sz w:val="20"/>
          <w:szCs w:val="20"/>
        </w:rPr>
        <w:t xml:space="preserve"> uitloop.</w:t>
      </w:r>
    </w:p>
    <w:p w14:paraId="43AB7FFF" w14:textId="77777777" w:rsidR="007E24D0" w:rsidRPr="00C76462" w:rsidRDefault="007E24D0" w:rsidP="007E24D0">
      <w:pPr>
        <w:widowControl w:val="0"/>
        <w:autoSpaceDE w:val="0"/>
        <w:autoSpaceDN w:val="0"/>
        <w:adjustRightInd w:val="0"/>
        <w:rPr>
          <w:rFonts w:ascii="LucidaSansEF" w:hAnsi="LucidaSansEF" w:cs="Arial"/>
          <w:sz w:val="20"/>
          <w:szCs w:val="20"/>
        </w:rPr>
      </w:pPr>
    </w:p>
    <w:p w14:paraId="6B08A914" w14:textId="77777777" w:rsidR="007E0E26" w:rsidRPr="00C76462" w:rsidRDefault="007E0E26" w:rsidP="007E24D0">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De procesleider van de VU zal bewaken dat de afgesproken tijden niet worden overschreden.</w:t>
      </w:r>
    </w:p>
    <w:p w14:paraId="464B67C4" w14:textId="77777777" w:rsidR="007E0E26" w:rsidRPr="00C76462" w:rsidRDefault="007E0E26" w:rsidP="005B72FC">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Inschrijver mag met </w:t>
      </w:r>
      <w:r w:rsidRPr="00C76462">
        <w:rPr>
          <w:rFonts w:ascii="LucidaSansEF" w:hAnsi="LucidaSansEF" w:cs="Arial"/>
          <w:b/>
          <w:sz w:val="20"/>
          <w:szCs w:val="20"/>
        </w:rPr>
        <w:t xml:space="preserve">maximaal </w:t>
      </w:r>
      <w:r w:rsidR="009B28FA">
        <w:rPr>
          <w:rFonts w:ascii="LucidaSansEF" w:hAnsi="LucidaSansEF" w:cs="Arial"/>
          <w:b/>
          <w:sz w:val="20"/>
          <w:szCs w:val="20"/>
        </w:rPr>
        <w:t>3</w:t>
      </w:r>
      <w:r w:rsidRPr="00C76462">
        <w:rPr>
          <w:rFonts w:ascii="LucidaSansEF" w:hAnsi="LucidaSansEF" w:cs="Arial"/>
          <w:b/>
          <w:sz w:val="20"/>
          <w:szCs w:val="20"/>
        </w:rPr>
        <w:t xml:space="preserve"> personen</w:t>
      </w:r>
      <w:r w:rsidRPr="00C76462">
        <w:rPr>
          <w:rFonts w:ascii="LucidaSansEF" w:hAnsi="LucidaSansEF" w:cs="Arial"/>
          <w:sz w:val="20"/>
          <w:szCs w:val="20"/>
        </w:rPr>
        <w:t xml:space="preserve">, deze presentatie verzorgen. </w:t>
      </w:r>
    </w:p>
    <w:p w14:paraId="55D89BA6" w14:textId="77777777" w:rsidR="007E0E26" w:rsidRPr="00C76462" w:rsidRDefault="007E0E26" w:rsidP="005B72FC">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De Inschrijver bepaald zelf hoe en op welke wijze hij zal presenteren. In ieder geval beschikken de beoordelaars over de slides in het formaat: Microsoft PowerPoint, welke zijn toegevoegd aan de Inschrijving.</w:t>
      </w:r>
    </w:p>
    <w:p w14:paraId="71D81A26" w14:textId="77777777" w:rsidR="007E0E26" w:rsidRPr="00C76462" w:rsidRDefault="007E0E26" w:rsidP="005B72FC">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Deze slides vormen het ‘raamwerk’ van de presentatie.</w:t>
      </w:r>
    </w:p>
    <w:p w14:paraId="0A7024C3" w14:textId="77777777" w:rsidR="007E0E26" w:rsidRPr="00C76462" w:rsidRDefault="007E0E26" w:rsidP="005B72FC">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Tijdens de presentatie zal inschrijver niet worden onderbroken. Vragen over de presentatie worden verzameld en na de presentatie door 1 lid van het beoordelingsteam aan Inschrijver gesteld. </w:t>
      </w:r>
    </w:p>
    <w:p w14:paraId="0B3EF12F" w14:textId="77777777" w:rsidR="007E0E26" w:rsidRPr="00C76462" w:rsidRDefault="007E0E26" w:rsidP="005B72FC">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Tijdens de presentatie worden door de Inschrijver geen nieuwe sheets gepresenteerd.</w:t>
      </w:r>
    </w:p>
    <w:p w14:paraId="08B74F3A" w14:textId="77777777" w:rsidR="007E0E26" w:rsidRPr="00C76462" w:rsidRDefault="007E0E26" w:rsidP="005B72FC">
      <w:pPr>
        <w:widowControl w:val="0"/>
        <w:numPr>
          <w:ilvl w:val="0"/>
          <w:numId w:val="36"/>
        </w:numPr>
        <w:autoSpaceDE w:val="0"/>
        <w:autoSpaceDN w:val="0"/>
        <w:adjustRightInd w:val="0"/>
        <w:rPr>
          <w:rFonts w:ascii="LucidaSansEF" w:hAnsi="LucidaSansEF" w:cs="Arial"/>
          <w:sz w:val="20"/>
          <w:szCs w:val="20"/>
        </w:rPr>
      </w:pPr>
      <w:r w:rsidRPr="00C76462">
        <w:rPr>
          <w:rFonts w:ascii="LucidaSansEF" w:hAnsi="LucidaSansEF" w:cs="Arial"/>
          <w:sz w:val="20"/>
          <w:szCs w:val="20"/>
        </w:rPr>
        <w:t>De Inschrijver bepaalt zelf hoeveel sheets aan welk onderdeel worden gewijd.</w:t>
      </w:r>
    </w:p>
    <w:p w14:paraId="7B670B8E" w14:textId="77777777" w:rsidR="004D6308" w:rsidRPr="004D6308" w:rsidRDefault="004D6308" w:rsidP="004D6308">
      <w:pPr>
        <w:widowControl w:val="0"/>
        <w:autoSpaceDE w:val="0"/>
        <w:autoSpaceDN w:val="0"/>
        <w:adjustRightInd w:val="0"/>
        <w:rPr>
          <w:rFonts w:ascii="LucidaSansEF" w:hAnsi="LucidaSansEF" w:cs="Arial"/>
          <w:color w:val="0000FF"/>
          <w:sz w:val="20"/>
          <w:szCs w:val="20"/>
        </w:rPr>
      </w:pPr>
    </w:p>
    <w:p w14:paraId="3B333C39" w14:textId="77777777" w:rsidR="008329C1" w:rsidRDefault="00E90C1E" w:rsidP="00E90C1E">
      <w:pPr>
        <w:widowControl w:val="0"/>
        <w:autoSpaceDE w:val="0"/>
        <w:autoSpaceDN w:val="0"/>
        <w:adjustRightInd w:val="0"/>
        <w:rPr>
          <w:rFonts w:ascii="LucidaSansEF" w:hAnsi="LucidaSansEF" w:cs="Arial"/>
          <w:sz w:val="20"/>
          <w:szCs w:val="20"/>
        </w:rPr>
      </w:pPr>
      <w:r w:rsidRPr="00B60BE4">
        <w:rPr>
          <w:rFonts w:ascii="LucidaSansEF" w:hAnsi="LucidaSansEF" w:cs="Arial"/>
          <w:sz w:val="20"/>
          <w:szCs w:val="20"/>
        </w:rPr>
        <w:t xml:space="preserve">Inschrijver wordt verzocht om een presentatie te geven over </w:t>
      </w:r>
      <w:r w:rsidR="008329C1">
        <w:rPr>
          <w:rFonts w:ascii="LucidaSansEF" w:hAnsi="LucidaSansEF" w:cs="Arial"/>
          <w:sz w:val="20"/>
          <w:szCs w:val="20"/>
        </w:rPr>
        <w:t xml:space="preserve">de volgende onderwerpen die bij </w:t>
      </w:r>
      <w:r w:rsidR="00AA10E9">
        <w:rPr>
          <w:rFonts w:ascii="LucidaSansEF" w:hAnsi="LucidaSansEF" w:cs="Arial"/>
          <w:sz w:val="20"/>
          <w:szCs w:val="20"/>
        </w:rPr>
        <w:t>een risicoanalyse voor de openbare ruimte naar v</w:t>
      </w:r>
      <w:r w:rsidR="008329C1">
        <w:rPr>
          <w:rFonts w:ascii="LucidaSansEF" w:hAnsi="LucidaSansEF" w:cs="Arial"/>
          <w:sz w:val="20"/>
          <w:szCs w:val="20"/>
        </w:rPr>
        <w:t>oren komen</w:t>
      </w:r>
      <w:r w:rsidR="00AA10E9">
        <w:rPr>
          <w:rFonts w:ascii="LucidaSansEF" w:hAnsi="LucidaSansEF" w:cs="Arial"/>
          <w:sz w:val="20"/>
          <w:szCs w:val="20"/>
        </w:rPr>
        <w:t>:</w:t>
      </w:r>
    </w:p>
    <w:p w14:paraId="379A3771" w14:textId="77777777" w:rsidR="008329C1" w:rsidRDefault="008329C1" w:rsidP="00E90C1E">
      <w:pPr>
        <w:widowControl w:val="0"/>
        <w:autoSpaceDE w:val="0"/>
        <w:autoSpaceDN w:val="0"/>
        <w:adjustRightInd w:val="0"/>
        <w:rPr>
          <w:rFonts w:ascii="LucidaSansEF" w:hAnsi="LucidaSansEF" w:cs="Arial"/>
          <w:sz w:val="20"/>
          <w:szCs w:val="20"/>
        </w:rPr>
      </w:pPr>
    </w:p>
    <w:p w14:paraId="324DB0A2" w14:textId="77777777" w:rsidR="00AA10E9" w:rsidRPr="00B24892" w:rsidRDefault="00AA10E9" w:rsidP="005B72FC">
      <w:pPr>
        <w:pStyle w:val="Lijstalinea"/>
        <w:numPr>
          <w:ilvl w:val="0"/>
          <w:numId w:val="28"/>
        </w:numPr>
        <w:rPr>
          <w:rFonts w:ascii="LucidaSansEF" w:hAnsi="LucidaSansEF" w:cs="Arial"/>
          <w:sz w:val="20"/>
          <w:szCs w:val="20"/>
        </w:rPr>
      </w:pPr>
      <w:r w:rsidRPr="00B24892">
        <w:rPr>
          <w:rFonts w:ascii="LucidaSansEF" w:hAnsi="LucidaSansEF" w:cs="Arial"/>
          <w:sz w:val="20"/>
          <w:szCs w:val="20"/>
        </w:rPr>
        <w:t>Uw Risicoanalyse voor de openbare ruimte bij VU</w:t>
      </w:r>
    </w:p>
    <w:p w14:paraId="697E14BC" w14:textId="77777777" w:rsidR="00AA10E9" w:rsidRPr="00B24892" w:rsidRDefault="00AA10E9" w:rsidP="005B72FC">
      <w:pPr>
        <w:pStyle w:val="Lijstalinea"/>
        <w:numPr>
          <w:ilvl w:val="0"/>
          <w:numId w:val="28"/>
        </w:numPr>
        <w:rPr>
          <w:rFonts w:ascii="LucidaSansEF" w:hAnsi="LucidaSansEF" w:cs="Arial"/>
          <w:sz w:val="20"/>
          <w:szCs w:val="20"/>
        </w:rPr>
      </w:pPr>
      <w:r w:rsidRPr="00B24892">
        <w:rPr>
          <w:rFonts w:ascii="LucidaSansEF" w:hAnsi="LucidaSansEF" w:cs="Arial"/>
          <w:sz w:val="20"/>
          <w:szCs w:val="20"/>
        </w:rPr>
        <w:t>Beheersmaatregelen behorend bij de geïdentificeerde risico’s</w:t>
      </w:r>
    </w:p>
    <w:p w14:paraId="24EE60FE" w14:textId="77777777" w:rsidR="00AA10E9" w:rsidRPr="00B24892" w:rsidRDefault="00AA10E9" w:rsidP="00AA10E9">
      <w:pPr>
        <w:pStyle w:val="Lijstalinea"/>
        <w:widowControl w:val="0"/>
        <w:autoSpaceDE w:val="0"/>
        <w:autoSpaceDN w:val="0"/>
        <w:adjustRightInd w:val="0"/>
        <w:rPr>
          <w:rFonts w:ascii="LucidaSansEF" w:hAnsi="LucidaSansEF" w:cs="Arial"/>
          <w:sz w:val="20"/>
          <w:szCs w:val="20"/>
        </w:rPr>
      </w:pPr>
    </w:p>
    <w:p w14:paraId="6F3CA4C5" w14:textId="05CC4865" w:rsidR="00AA10E9" w:rsidRPr="00FD100A" w:rsidRDefault="00FD100A" w:rsidP="00FD100A">
      <w:pPr>
        <w:widowControl w:val="0"/>
        <w:autoSpaceDE w:val="0"/>
        <w:autoSpaceDN w:val="0"/>
        <w:adjustRightInd w:val="0"/>
        <w:rPr>
          <w:rFonts w:ascii="LucidaSansEF" w:hAnsi="LucidaSansEF" w:cs="Arial"/>
          <w:sz w:val="20"/>
          <w:szCs w:val="20"/>
        </w:rPr>
      </w:pPr>
      <w:r w:rsidRPr="00FD100A">
        <w:rPr>
          <w:rFonts w:ascii="LucidaSansEF" w:hAnsi="LucidaSansEF" w:cs="Arial"/>
          <w:sz w:val="20"/>
          <w:szCs w:val="20"/>
        </w:rPr>
        <w:t>Er mag hierbij gebruik worden gemaakt van s</w:t>
      </w:r>
      <w:r w:rsidR="00AA10E9" w:rsidRPr="00FD100A">
        <w:rPr>
          <w:rFonts w:ascii="LucidaSansEF" w:hAnsi="LucidaSansEF" w:cs="Arial"/>
          <w:sz w:val="20"/>
          <w:szCs w:val="20"/>
        </w:rPr>
        <w:t>uccesvol toegepaste praktijkvoorbeelden.</w:t>
      </w:r>
    </w:p>
    <w:p w14:paraId="048A14D4" w14:textId="77777777" w:rsidR="00AA10E9" w:rsidRDefault="00AA10E9" w:rsidP="00E90C1E">
      <w:pPr>
        <w:widowControl w:val="0"/>
        <w:autoSpaceDE w:val="0"/>
        <w:autoSpaceDN w:val="0"/>
        <w:adjustRightInd w:val="0"/>
        <w:rPr>
          <w:rFonts w:ascii="LucidaSansEF" w:hAnsi="LucidaSansEF" w:cs="Arial"/>
          <w:sz w:val="20"/>
          <w:szCs w:val="20"/>
        </w:rPr>
      </w:pPr>
    </w:p>
    <w:p w14:paraId="404DB4D9" w14:textId="7030D879" w:rsidR="00AA10E9" w:rsidRDefault="00AA10E9" w:rsidP="00AA10E9">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verdeling van de score per onderdeel van de </w:t>
      </w:r>
      <w:r>
        <w:rPr>
          <w:rFonts w:ascii="LucidaSansEF" w:hAnsi="LucidaSansEF" w:cs="Arial"/>
          <w:sz w:val="20"/>
          <w:szCs w:val="20"/>
        </w:rPr>
        <w:t>presentatie</w:t>
      </w:r>
      <w:r w:rsidRPr="00C76462">
        <w:rPr>
          <w:rFonts w:ascii="LucidaSansEF" w:hAnsi="LucidaSansEF" w:cs="Arial"/>
          <w:sz w:val="20"/>
          <w:szCs w:val="20"/>
        </w:rPr>
        <w:t xml:space="preserve"> zijn als volgt:</w:t>
      </w:r>
    </w:p>
    <w:p w14:paraId="1CED8C60" w14:textId="65185CC6" w:rsidR="00FD100A" w:rsidRDefault="00FD100A" w:rsidP="00AA10E9">
      <w:pPr>
        <w:widowControl w:val="0"/>
        <w:autoSpaceDE w:val="0"/>
        <w:autoSpaceDN w:val="0"/>
        <w:adjustRightInd w:val="0"/>
        <w:rPr>
          <w:rFonts w:ascii="LucidaSansEF" w:hAnsi="LucidaSansEF" w:cs="Arial"/>
          <w:sz w:val="20"/>
          <w:szCs w:val="20"/>
        </w:rPr>
      </w:pPr>
    </w:p>
    <w:p w14:paraId="25D68452" w14:textId="3C5892F7" w:rsidR="00FD100A" w:rsidRDefault="00FD100A" w:rsidP="00FD100A">
      <w:pPr>
        <w:widowControl w:val="0"/>
        <w:autoSpaceDE w:val="0"/>
        <w:autoSpaceDN w:val="0"/>
        <w:adjustRightInd w:val="0"/>
        <w:rPr>
          <w:rFonts w:ascii="LucidaSansEF" w:hAnsi="LucidaSansEF" w:cs="Arial"/>
          <w:sz w:val="20"/>
          <w:szCs w:val="20"/>
        </w:rPr>
      </w:pPr>
      <w:r>
        <w:rPr>
          <w:rFonts w:ascii="LucidaSansEF" w:hAnsi="LucidaSansEF" w:cs="Arial"/>
          <w:sz w:val="20"/>
          <w:szCs w:val="20"/>
        </w:rPr>
        <w:t>10 = Beide aspecten sluiten volledig aan.</w:t>
      </w:r>
    </w:p>
    <w:p w14:paraId="319F0B0B" w14:textId="35186607" w:rsidR="00FD100A" w:rsidRPr="00261112" w:rsidRDefault="00FD100A" w:rsidP="00FD100A">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8</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1 aspect sluit volledige aan, de andere is goed beschreven/gepresenteerd.</w:t>
      </w:r>
    </w:p>
    <w:p w14:paraId="3D7762E3" w14:textId="108B2CC3" w:rsidR="00FD100A" w:rsidRPr="00261112" w:rsidRDefault="00FD100A" w:rsidP="00FD100A">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6</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Beide aspecten zijn voldoende beschreven/gepresenteerd.</w:t>
      </w:r>
    </w:p>
    <w:p w14:paraId="281979A8" w14:textId="1BA51128" w:rsidR="00FD100A" w:rsidRPr="00261112" w:rsidRDefault="00FD100A" w:rsidP="00FD100A">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4</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Beide aspecten zijn onvoldoende beschreven/gepresenteerd.</w:t>
      </w:r>
    </w:p>
    <w:p w14:paraId="745CD7AD" w14:textId="2FA7B2B6" w:rsidR="00FD100A" w:rsidRPr="00261112" w:rsidRDefault="00FD100A" w:rsidP="00FD100A">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2</w:t>
      </w:r>
      <w:r>
        <w:rPr>
          <w:rFonts w:ascii="LucidaSansEF" w:hAnsi="LucidaSansEF" w:cs="Arial"/>
          <w:sz w:val="20"/>
          <w:szCs w:val="20"/>
        </w:rPr>
        <w:t xml:space="preserve">   </w:t>
      </w:r>
      <w:r w:rsidRPr="00261112">
        <w:rPr>
          <w:rFonts w:ascii="LucidaSansEF" w:hAnsi="LucidaSansEF" w:cs="Arial"/>
          <w:sz w:val="20"/>
          <w:szCs w:val="20"/>
        </w:rPr>
        <w:t xml:space="preserve">= </w:t>
      </w:r>
      <w:r>
        <w:rPr>
          <w:rFonts w:ascii="LucidaSansEF" w:hAnsi="LucidaSansEF" w:cs="Arial"/>
          <w:sz w:val="20"/>
          <w:szCs w:val="20"/>
        </w:rPr>
        <w:t xml:space="preserve">Beide aspecten zijn </w:t>
      </w:r>
      <w:r w:rsidRPr="00261112">
        <w:rPr>
          <w:rFonts w:ascii="LucidaSansEF" w:hAnsi="LucidaSansEF" w:cs="Arial"/>
          <w:sz w:val="20"/>
          <w:szCs w:val="20"/>
        </w:rPr>
        <w:t>slecht</w:t>
      </w:r>
      <w:r>
        <w:rPr>
          <w:rFonts w:ascii="LucidaSansEF" w:hAnsi="LucidaSansEF" w:cs="Arial"/>
          <w:sz w:val="20"/>
          <w:szCs w:val="20"/>
        </w:rPr>
        <w:t xml:space="preserve"> beschreven/gepresenteerd.</w:t>
      </w:r>
    </w:p>
    <w:p w14:paraId="28CB0A26" w14:textId="1929661E" w:rsidR="00FD100A" w:rsidRPr="00261112" w:rsidRDefault="00FD100A" w:rsidP="00FD100A">
      <w:pPr>
        <w:widowControl w:val="0"/>
        <w:autoSpaceDE w:val="0"/>
        <w:autoSpaceDN w:val="0"/>
        <w:adjustRightInd w:val="0"/>
        <w:rPr>
          <w:rFonts w:ascii="LucidaSansEF" w:hAnsi="LucidaSansEF" w:cs="Arial"/>
          <w:sz w:val="20"/>
          <w:szCs w:val="20"/>
        </w:rPr>
      </w:pPr>
      <w:r>
        <w:rPr>
          <w:rFonts w:ascii="LucidaSansEF" w:hAnsi="LucidaSansEF" w:cs="Arial"/>
          <w:sz w:val="20"/>
          <w:szCs w:val="20"/>
        </w:rPr>
        <w:t>0   = 1 of beide aspecten zijn niet beschreven/gepresenteerd.</w:t>
      </w:r>
    </w:p>
    <w:p w14:paraId="105128DA" w14:textId="77777777" w:rsidR="00FD100A" w:rsidRPr="00261112" w:rsidRDefault="00FD100A" w:rsidP="00FD100A">
      <w:pPr>
        <w:widowControl w:val="0"/>
        <w:autoSpaceDE w:val="0"/>
        <w:autoSpaceDN w:val="0"/>
        <w:adjustRightInd w:val="0"/>
        <w:rPr>
          <w:rFonts w:ascii="LucidaSansEF" w:hAnsi="LucidaSansEF" w:cs="Arial"/>
          <w:sz w:val="20"/>
          <w:szCs w:val="20"/>
        </w:rPr>
      </w:pPr>
    </w:p>
    <w:p w14:paraId="1498ECE5" w14:textId="0689AAFF" w:rsidR="00FD100A" w:rsidRPr="00C2703E" w:rsidRDefault="00FD100A" w:rsidP="00FD100A">
      <w:pPr>
        <w:widowControl w:val="0"/>
        <w:autoSpaceDE w:val="0"/>
        <w:autoSpaceDN w:val="0"/>
        <w:adjustRightInd w:val="0"/>
        <w:rPr>
          <w:rFonts w:ascii="LucidaSansEF" w:hAnsi="LucidaSansEF" w:cs="Arial"/>
          <w:sz w:val="20"/>
          <w:szCs w:val="20"/>
        </w:rPr>
      </w:pPr>
      <w:r w:rsidRPr="00261112">
        <w:rPr>
          <w:rFonts w:ascii="LucidaSansEF" w:hAnsi="LucidaSansEF" w:cs="Arial"/>
          <w:sz w:val="20"/>
          <w:szCs w:val="20"/>
        </w:rPr>
        <w:t xml:space="preserve">Gelet op het aantal onderdelen van </w:t>
      </w:r>
      <w:r>
        <w:rPr>
          <w:rFonts w:ascii="LucidaSansEF" w:hAnsi="LucidaSansEF" w:cs="Arial"/>
          <w:sz w:val="20"/>
          <w:szCs w:val="20"/>
        </w:rPr>
        <w:t>2</w:t>
      </w:r>
      <w:r w:rsidRPr="00261112">
        <w:rPr>
          <w:rFonts w:ascii="LucidaSansEF" w:hAnsi="LucidaSansEF" w:cs="Arial"/>
          <w:sz w:val="20"/>
          <w:szCs w:val="20"/>
        </w:rPr>
        <w:t xml:space="preserve">, en een maximum score van </w:t>
      </w:r>
      <w:r>
        <w:rPr>
          <w:rFonts w:ascii="LucidaSansEF" w:hAnsi="LucidaSansEF" w:cs="Arial"/>
          <w:sz w:val="20"/>
          <w:szCs w:val="20"/>
        </w:rPr>
        <w:t>10</w:t>
      </w:r>
      <w:r w:rsidRPr="00261112">
        <w:rPr>
          <w:rFonts w:ascii="LucidaSansEF" w:hAnsi="LucidaSansEF" w:cs="Arial"/>
          <w:sz w:val="20"/>
          <w:szCs w:val="20"/>
        </w:rPr>
        <w:t xml:space="preserve"> punten per onderdeel kan voor </w:t>
      </w:r>
      <w:r w:rsidRPr="00C2703E">
        <w:rPr>
          <w:rFonts w:ascii="LucidaSansEF" w:hAnsi="LucidaSansEF" w:cs="Arial"/>
          <w:sz w:val="20"/>
          <w:szCs w:val="20"/>
        </w:rPr>
        <w:t xml:space="preserve">dit gunningcriterium maximaal </w:t>
      </w:r>
      <w:r>
        <w:rPr>
          <w:rFonts w:ascii="LucidaSansEF" w:hAnsi="LucidaSansEF" w:cs="Arial"/>
          <w:sz w:val="20"/>
          <w:szCs w:val="20"/>
        </w:rPr>
        <w:t>2</w:t>
      </w:r>
      <w:r w:rsidRPr="00C2703E">
        <w:rPr>
          <w:rFonts w:ascii="LucidaSansEF" w:hAnsi="LucidaSansEF" w:cs="Arial"/>
          <w:sz w:val="20"/>
          <w:szCs w:val="20"/>
        </w:rPr>
        <w:t>0 punten worden behaald.</w:t>
      </w:r>
    </w:p>
    <w:p w14:paraId="03649724" w14:textId="77777777" w:rsidR="004B0325" w:rsidRPr="008A3BFE" w:rsidRDefault="004B0325" w:rsidP="008A3BFE">
      <w:pPr>
        <w:pStyle w:val="Kop3"/>
        <w:numPr>
          <w:ilvl w:val="0"/>
          <w:numId w:val="0"/>
        </w:numPr>
        <w:spacing w:line="240" w:lineRule="auto"/>
        <w:rPr>
          <w:rFonts w:ascii="LucidaSansEF" w:hAnsi="LucidaSansEF"/>
          <w:i w:val="0"/>
        </w:rPr>
      </w:pPr>
      <w:bookmarkStart w:id="88" w:name="_Toc80620118"/>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bookmarkEnd w:id="88"/>
    </w:p>
    <w:p w14:paraId="4506E3BE"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345BDB8C" w14:textId="77777777" w:rsidR="004B0325" w:rsidRPr="008A3BFE" w:rsidRDefault="00735064" w:rsidP="008A3BFE">
      <w:pPr>
        <w:pStyle w:val="Kop3"/>
        <w:numPr>
          <w:ilvl w:val="0"/>
          <w:numId w:val="0"/>
        </w:numPr>
        <w:spacing w:line="240" w:lineRule="auto"/>
        <w:rPr>
          <w:rFonts w:ascii="LucidaSansEF" w:hAnsi="LucidaSansEF"/>
          <w:i w:val="0"/>
        </w:rPr>
      </w:pPr>
      <w:bookmarkStart w:id="89" w:name="_Toc80620119"/>
      <w:r w:rsidRPr="008A3BFE">
        <w:rPr>
          <w:rFonts w:ascii="LucidaSansEF" w:hAnsi="LucidaSansEF"/>
          <w:i w:val="0"/>
        </w:rPr>
        <w:t>5.</w:t>
      </w:r>
      <w:r w:rsidR="002225E0" w:rsidRPr="008A3BFE">
        <w:rPr>
          <w:rFonts w:ascii="LucidaSansEF" w:hAnsi="LucidaSansEF"/>
          <w:i w:val="0"/>
        </w:rPr>
        <w:t>5</w:t>
      </w:r>
      <w:r w:rsidR="004B0325" w:rsidRPr="008A3BFE">
        <w:rPr>
          <w:rFonts w:ascii="LucidaSansEF" w:hAnsi="LucidaSansEF"/>
          <w:i w:val="0"/>
        </w:rPr>
        <w:tab/>
        <w:t>Gunningsbeslissing</w:t>
      </w:r>
      <w:bookmarkEnd w:id="89"/>
    </w:p>
    <w:p w14:paraId="43025670" w14:textId="77777777"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De Inschrijver krijg</w:t>
      </w:r>
      <w:r w:rsidR="006143AA">
        <w:rPr>
          <w:rFonts w:ascii="LucidaSansEF" w:hAnsi="LucidaSansEF" w:cs="Arial"/>
          <w:sz w:val="20"/>
          <w:szCs w:val="20"/>
        </w:rPr>
        <w:t>t</w:t>
      </w:r>
      <w:r w:rsidRPr="007870CD">
        <w:rPr>
          <w:rFonts w:ascii="LucidaSansEF" w:hAnsi="LucidaSansEF" w:cs="Arial"/>
          <w:sz w:val="20"/>
          <w:szCs w:val="20"/>
        </w:rPr>
        <w:t xml:space="preserve"> een bericht van de voorgenomen gunning en wordt uitgenodigd voor de verificatie van gegevens.</w:t>
      </w:r>
      <w:r>
        <w:rPr>
          <w:rFonts w:ascii="LucidaSansEF" w:hAnsi="LucidaSansEF" w:cs="Arial"/>
          <w:sz w:val="20"/>
          <w:szCs w:val="20"/>
        </w:rPr>
        <w:t xml:space="preserve"> </w:t>
      </w:r>
      <w:r w:rsidRPr="007870CD">
        <w:rPr>
          <w:rFonts w:ascii="LucidaSansEF" w:hAnsi="LucidaSansEF" w:cs="Arial"/>
          <w:sz w:val="20"/>
          <w:szCs w:val="20"/>
        </w:rPr>
        <w:t xml:space="preserve">Tot definitieve gunning kan pas worden overgegaan als van de winnende Inschrijver de juistheid van de </w:t>
      </w:r>
      <w:r>
        <w:rPr>
          <w:rFonts w:ascii="LucidaSansEF" w:hAnsi="LucidaSansEF" w:cs="Arial"/>
          <w:sz w:val="20"/>
          <w:szCs w:val="20"/>
        </w:rPr>
        <w:t>“</w:t>
      </w:r>
      <w:r w:rsidRPr="007870CD">
        <w:rPr>
          <w:rFonts w:ascii="LucidaSansEF" w:hAnsi="LucidaSansEF" w:cs="Arial"/>
          <w:sz w:val="20"/>
          <w:szCs w:val="20"/>
        </w:rPr>
        <w:t>Eigen Verklaring</w:t>
      </w:r>
      <w:r>
        <w:rPr>
          <w:rFonts w:ascii="LucidaSansEF" w:hAnsi="LucidaSansEF" w:cs="Arial"/>
          <w:sz w:val="20"/>
          <w:szCs w:val="20"/>
        </w:rPr>
        <w:t>”</w:t>
      </w:r>
      <w:r w:rsidRPr="007870CD">
        <w:rPr>
          <w:rFonts w:ascii="LucidaSansEF" w:hAnsi="LucidaSansEF" w:cs="Arial"/>
          <w:sz w:val="20"/>
          <w:szCs w:val="20"/>
        </w:rPr>
        <w:t xml:space="preserve"> door middel van overlegging van bewijsstukken </w:t>
      </w:r>
      <w:r w:rsidRPr="007870CD">
        <w:rPr>
          <w:rFonts w:ascii="LucidaSansEF" w:hAnsi="LucidaSansEF" w:cs="Arial"/>
          <w:sz w:val="20"/>
          <w:szCs w:val="20"/>
        </w:rPr>
        <w:lastRenderedPageBreak/>
        <w:t xml:space="preserve">heeft gestaafd binnen de door de VU opgegeven termijn </w:t>
      </w:r>
      <w:r>
        <w:rPr>
          <w:rFonts w:ascii="LucidaSansEF" w:hAnsi="LucidaSansEF" w:cs="Arial"/>
          <w:sz w:val="20"/>
          <w:szCs w:val="20"/>
        </w:rPr>
        <w:t xml:space="preserve">van 5 </w:t>
      </w:r>
      <w:r w:rsidR="000D6FA3">
        <w:rPr>
          <w:rFonts w:ascii="LucidaSansEF" w:hAnsi="LucidaSansEF" w:cs="Arial"/>
          <w:sz w:val="20"/>
          <w:szCs w:val="20"/>
        </w:rPr>
        <w:t>werkdagen</w:t>
      </w:r>
      <w:r>
        <w:rPr>
          <w:rFonts w:ascii="LucidaSansEF" w:hAnsi="LucidaSansEF" w:cs="Arial"/>
          <w:sz w:val="20"/>
          <w:szCs w:val="20"/>
        </w:rPr>
        <w:t xml:space="preserve"> </w:t>
      </w:r>
      <w:r w:rsidR="006143AA">
        <w:rPr>
          <w:rFonts w:ascii="LucidaSansEF" w:hAnsi="LucidaSansEF" w:cs="Arial"/>
          <w:sz w:val="20"/>
          <w:szCs w:val="20"/>
        </w:rPr>
        <w:t xml:space="preserve">en de </w:t>
      </w:r>
      <w:r w:rsidR="002225E0">
        <w:rPr>
          <w:rFonts w:ascii="LucidaSansEF" w:hAnsi="LucidaSansEF" w:cs="Arial"/>
          <w:sz w:val="20"/>
          <w:szCs w:val="20"/>
        </w:rPr>
        <w:t>Standstill</w:t>
      </w:r>
      <w:r w:rsidR="006143AA">
        <w:rPr>
          <w:rFonts w:ascii="LucidaSansEF" w:hAnsi="LucidaSansEF" w:cs="Arial"/>
          <w:sz w:val="20"/>
          <w:szCs w:val="20"/>
        </w:rPr>
        <w:t>-</w:t>
      </w:r>
      <w:r w:rsidRPr="007870CD">
        <w:rPr>
          <w:rFonts w:ascii="LucidaSansEF" w:hAnsi="LucidaSansEF" w:cs="Arial"/>
          <w:sz w:val="20"/>
          <w:szCs w:val="20"/>
        </w:rPr>
        <w:t xml:space="preserve">termijn </w:t>
      </w:r>
      <w:r w:rsidR="002225E0">
        <w:rPr>
          <w:rFonts w:ascii="LucidaSansEF" w:hAnsi="LucidaSansEF" w:cs="Arial"/>
          <w:sz w:val="20"/>
          <w:szCs w:val="20"/>
        </w:rPr>
        <w:t xml:space="preserve">(20 kalenderdagen) </w:t>
      </w:r>
      <w:r w:rsidRPr="007870CD">
        <w:rPr>
          <w:rFonts w:ascii="LucidaSansEF" w:hAnsi="LucidaSansEF" w:cs="Arial"/>
          <w:sz w:val="20"/>
          <w:szCs w:val="20"/>
        </w:rPr>
        <w:t>is verlopen zonder dat een procedure is aangespannen.</w:t>
      </w:r>
    </w:p>
    <w:p w14:paraId="4BBAD297" w14:textId="77777777" w:rsidR="004B0325"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 xml:space="preserve">De Inschrijvers die niet in aanmerking komen, krijgen hiervan bericht. Voor hen bestaat de mogelijkheid </w:t>
      </w:r>
      <w:r w:rsidR="002225E0">
        <w:rPr>
          <w:rFonts w:ascii="LucidaSansEF" w:hAnsi="LucidaSansEF" w:cs="Arial"/>
          <w:sz w:val="20"/>
          <w:szCs w:val="20"/>
        </w:rPr>
        <w:t xml:space="preserve">nadere </w:t>
      </w:r>
      <w:r w:rsidRPr="007870CD">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Pr>
          <w:rFonts w:ascii="LucidaSansEF" w:hAnsi="LucidaSansEF" w:cs="Arial"/>
          <w:sz w:val="20"/>
          <w:szCs w:val="20"/>
        </w:rPr>
        <w:t>20</w:t>
      </w:r>
      <w:r w:rsidRPr="007870CD">
        <w:rPr>
          <w:rFonts w:ascii="LucidaSansEF" w:hAnsi="LucidaSansEF" w:cs="Arial"/>
          <w:sz w:val="20"/>
          <w:szCs w:val="20"/>
        </w:rPr>
        <w:t xml:space="preserve"> dagen na verzending van voornoemd bericht. Indien niet op de aangegeven wijze tijdig bezwaar is gemaakt</w:t>
      </w:r>
      <w:r w:rsidR="006143AA">
        <w:rPr>
          <w:rFonts w:ascii="LucidaSansEF" w:hAnsi="LucidaSansEF" w:cs="Arial"/>
          <w:sz w:val="20"/>
          <w:szCs w:val="20"/>
        </w:rPr>
        <w:t>,</w:t>
      </w:r>
      <w:r w:rsidRPr="007870CD">
        <w:rPr>
          <w:rFonts w:ascii="LucidaSansEF" w:hAnsi="LucidaSansEF" w:cs="Arial"/>
          <w:sz w:val="20"/>
          <w:szCs w:val="20"/>
        </w:rPr>
        <w:t xml:space="preserve"> dan vervalt elk recht van Inschrijver om nog enig bezwaar te maken</w:t>
      </w:r>
      <w:r w:rsidRPr="00BA3F0B">
        <w:rPr>
          <w:rFonts w:ascii="LucidaSansEF" w:hAnsi="LucidaSansEF" w:cs="Arial"/>
          <w:sz w:val="20"/>
          <w:szCs w:val="20"/>
        </w:rPr>
        <w:t xml:space="preserve">. </w:t>
      </w:r>
    </w:p>
    <w:p w14:paraId="592DC4C5" w14:textId="77777777" w:rsidR="00AA10E9" w:rsidRPr="008A3BFE" w:rsidRDefault="00AA10E9" w:rsidP="00AA10E9">
      <w:pPr>
        <w:pStyle w:val="Kop3"/>
        <w:numPr>
          <w:ilvl w:val="0"/>
          <w:numId w:val="0"/>
        </w:numPr>
        <w:spacing w:line="240" w:lineRule="auto"/>
        <w:rPr>
          <w:rFonts w:ascii="LucidaSansEF" w:hAnsi="LucidaSansEF"/>
          <w:i w:val="0"/>
        </w:rPr>
      </w:pPr>
      <w:bookmarkStart w:id="90" w:name="_Toc80620120"/>
      <w:r w:rsidRPr="008A3BFE">
        <w:rPr>
          <w:rFonts w:ascii="LucidaSansEF" w:hAnsi="LucidaSansEF"/>
          <w:i w:val="0"/>
        </w:rPr>
        <w:t>5.</w:t>
      </w:r>
      <w:r>
        <w:rPr>
          <w:rFonts w:ascii="LucidaSansEF" w:hAnsi="LucidaSansEF"/>
          <w:i w:val="0"/>
        </w:rPr>
        <w:t>6</w:t>
      </w:r>
      <w:r w:rsidRPr="008A3BFE">
        <w:rPr>
          <w:rFonts w:ascii="LucidaSansEF" w:hAnsi="LucidaSansEF"/>
          <w:i w:val="0"/>
        </w:rPr>
        <w:tab/>
      </w:r>
      <w:r>
        <w:rPr>
          <w:rFonts w:ascii="LucidaSansEF" w:hAnsi="LucidaSansEF"/>
          <w:i w:val="0"/>
        </w:rPr>
        <w:t>Minicompetitie</w:t>
      </w:r>
      <w:bookmarkEnd w:id="90"/>
    </w:p>
    <w:p w14:paraId="4BE29235" w14:textId="77777777" w:rsidR="0003627A" w:rsidRPr="00D10E51" w:rsidRDefault="0003627A" w:rsidP="0003627A">
      <w:pPr>
        <w:rPr>
          <w:rFonts w:ascii="LucidaSansEF" w:eastAsia="MS Mincho" w:hAnsi="LucidaSansEF"/>
          <w:sz w:val="20"/>
          <w:szCs w:val="20"/>
        </w:rPr>
      </w:pPr>
      <w:r w:rsidRPr="00D10E51">
        <w:rPr>
          <w:rFonts w:ascii="LucidaSansEF" w:eastAsia="MS Mincho" w:hAnsi="LucidaSansEF"/>
          <w:sz w:val="20"/>
          <w:szCs w:val="20"/>
        </w:rPr>
        <w:t xml:space="preserve">U bent er mee bekend en gaat er mee akkoord dat met het aangaan van de Raamovereenkomst nog geen concrete opdracht tot stand komt. Pas wanneer er </w:t>
      </w:r>
      <w:r>
        <w:rPr>
          <w:rFonts w:ascii="LucidaSansEF" w:eastAsia="MS Mincho" w:hAnsi="LucidaSansEF"/>
          <w:sz w:val="20"/>
          <w:szCs w:val="20"/>
        </w:rPr>
        <w:t xml:space="preserve">na de minicompetitie </w:t>
      </w:r>
      <w:r w:rsidRPr="00D10E51">
        <w:rPr>
          <w:rFonts w:ascii="LucidaSansEF" w:eastAsia="MS Mincho" w:hAnsi="LucidaSansEF"/>
          <w:sz w:val="20"/>
          <w:szCs w:val="20"/>
        </w:rPr>
        <w:t>een ondertekende Nadere Overeenkomst of Opdrachtbrief is van de opdrachtgever, is er sprake van opdrachtverlening.</w:t>
      </w:r>
    </w:p>
    <w:p w14:paraId="4E0FD086" w14:textId="77777777" w:rsidR="0003627A" w:rsidRDefault="0003627A" w:rsidP="0003627A">
      <w:pPr>
        <w:rPr>
          <w:rFonts w:ascii="LucidaSansEF" w:eastAsia="MS Mincho" w:hAnsi="LucidaSansEF"/>
          <w:sz w:val="20"/>
          <w:szCs w:val="20"/>
        </w:rPr>
      </w:pPr>
    </w:p>
    <w:p w14:paraId="17C3F316" w14:textId="5FF82E6B" w:rsidR="009E61F6" w:rsidRDefault="009E61F6" w:rsidP="0003627A">
      <w:pPr>
        <w:rPr>
          <w:rFonts w:ascii="LucidaSansEF" w:eastAsia="MS Mincho" w:hAnsi="LucidaSansEF"/>
          <w:sz w:val="20"/>
          <w:szCs w:val="20"/>
        </w:rPr>
      </w:pPr>
      <w:r w:rsidRPr="009E61F6">
        <w:rPr>
          <w:rFonts w:ascii="LucidaSansEF" w:eastAsia="MS Mincho" w:hAnsi="LucidaSansEF"/>
          <w:sz w:val="20"/>
          <w:szCs w:val="20"/>
        </w:rPr>
        <w:t xml:space="preserve">Het is de intentie van de VU om opdrachten als bedoeld in deze Aanbesteding zoveel mogelijk te gaan gunnen onder de Raamovereenkomst. De VU behoudt zich echter het recht voor om in bepaalde gevallen andere partijen dan die middels deze Aanbesteding worden gecontracteerd, buiten de Raamovereenkomst om, te benaderen. Dat kan zich bijvoorbeeld voordoen bij gemengde opdrachten waarvan de werkzaamheden deel uitmaken van een meer omvangrijke opdracht. Bij </w:t>
      </w:r>
      <w:r w:rsidR="00E5311F" w:rsidRPr="009E61F6">
        <w:rPr>
          <w:rFonts w:ascii="LucidaSansEF" w:eastAsia="MS Mincho" w:hAnsi="LucidaSansEF"/>
          <w:sz w:val="20"/>
          <w:szCs w:val="20"/>
        </w:rPr>
        <w:t>contracteren</w:t>
      </w:r>
      <w:r w:rsidRPr="009E61F6">
        <w:rPr>
          <w:rFonts w:ascii="LucidaSansEF" w:eastAsia="MS Mincho" w:hAnsi="LucidaSansEF"/>
          <w:sz w:val="20"/>
          <w:szCs w:val="20"/>
        </w:rPr>
        <w:t xml:space="preserve"> buiten de Raamovereenkomst om zal de VU de aanbestedingsregels in acht nemen.</w:t>
      </w:r>
    </w:p>
    <w:p w14:paraId="51D24A0E" w14:textId="77777777" w:rsidR="009E61F6" w:rsidRDefault="009E61F6" w:rsidP="0003627A">
      <w:pPr>
        <w:rPr>
          <w:rFonts w:ascii="LucidaSansEF" w:eastAsia="MS Mincho" w:hAnsi="LucidaSansEF"/>
          <w:sz w:val="20"/>
          <w:szCs w:val="20"/>
        </w:rPr>
      </w:pPr>
    </w:p>
    <w:p w14:paraId="4FBF7347" w14:textId="187EC182" w:rsidR="0003627A" w:rsidRPr="00D10E51" w:rsidRDefault="0003627A" w:rsidP="0003627A">
      <w:pPr>
        <w:rPr>
          <w:rFonts w:ascii="LucidaSansEF" w:eastAsia="MS Mincho" w:hAnsi="LucidaSansEF"/>
          <w:sz w:val="20"/>
          <w:szCs w:val="20"/>
        </w:rPr>
      </w:pPr>
      <w:r w:rsidRPr="00D10E51">
        <w:rPr>
          <w:rFonts w:ascii="LucidaSansEF" w:eastAsia="MS Mincho" w:hAnsi="LucidaSansEF"/>
          <w:sz w:val="20"/>
          <w:szCs w:val="20"/>
        </w:rPr>
        <w:t xml:space="preserve">De VU verstrekt een Opdrachtbrief aan, of sluit een Nadere Overeenkomst met, de winnaar van een minicompetitie. In deze Nadere Overeenkomst of Opdrachtbrief kunnen specifieke zaken, in aanvulling op de Overeenkomst, worden geregeld. </w:t>
      </w:r>
    </w:p>
    <w:p w14:paraId="7EB65962" w14:textId="4B0F7A37" w:rsidR="0003627A" w:rsidRDefault="0003627A" w:rsidP="0003627A">
      <w:pPr>
        <w:rPr>
          <w:rFonts w:ascii="LucidaSansEF" w:eastAsia="MS Mincho" w:hAnsi="LucidaSansEF"/>
          <w:sz w:val="20"/>
          <w:szCs w:val="20"/>
        </w:rPr>
      </w:pPr>
      <w:r w:rsidRPr="00D10E51">
        <w:rPr>
          <w:rFonts w:ascii="LucidaSansEF" w:eastAsia="MS Mincho" w:hAnsi="LucidaSansEF"/>
          <w:sz w:val="20"/>
          <w:szCs w:val="20"/>
        </w:rPr>
        <w:t xml:space="preserve">In de minicompetitie zal de Nadere Overeenkomst worden gegund aan de Raamcontractant die </w:t>
      </w:r>
      <w:r>
        <w:rPr>
          <w:rFonts w:ascii="LucidaSansEF" w:eastAsia="MS Mincho" w:hAnsi="LucidaSansEF"/>
          <w:sz w:val="20"/>
          <w:szCs w:val="20"/>
        </w:rPr>
        <w:t>het beste scoort op de volgende onderdelen:</w:t>
      </w:r>
    </w:p>
    <w:p w14:paraId="2BD07FDA" w14:textId="466014DA" w:rsidR="005D3A5A" w:rsidRDefault="005D3A5A" w:rsidP="0003627A">
      <w:pPr>
        <w:rPr>
          <w:rFonts w:ascii="LucidaSansEF" w:eastAsia="MS Mincho" w:hAnsi="LucidaSansEF"/>
          <w:sz w:val="20"/>
          <w:szCs w:val="20"/>
        </w:rPr>
      </w:pPr>
    </w:p>
    <w:p w14:paraId="407942B1" w14:textId="77777777" w:rsidR="005D3A5A" w:rsidRPr="004B7AE4" w:rsidRDefault="005D3A5A" w:rsidP="005B72FC">
      <w:pPr>
        <w:pStyle w:val="Lijstalinea"/>
        <w:widowControl w:val="0"/>
        <w:numPr>
          <w:ilvl w:val="0"/>
          <w:numId w:val="27"/>
        </w:numPr>
        <w:autoSpaceDE w:val="0"/>
        <w:autoSpaceDN w:val="0"/>
        <w:adjustRightInd w:val="0"/>
        <w:ind w:left="1080"/>
        <w:jc w:val="both"/>
        <w:rPr>
          <w:rFonts w:ascii="LucidaSansEF" w:hAnsi="LucidaSansEF" w:cstheme="minorHAnsi"/>
          <w:sz w:val="20"/>
          <w:szCs w:val="20"/>
        </w:rPr>
      </w:pPr>
      <w:bookmarkStart w:id="91" w:name="_GoBack"/>
      <w:r w:rsidRPr="004B7AE4">
        <w:rPr>
          <w:rFonts w:ascii="LucidaSansEF" w:hAnsi="LucidaSansEF" w:cstheme="minorHAnsi"/>
          <w:sz w:val="20"/>
          <w:szCs w:val="20"/>
        </w:rPr>
        <w:t>Plan van Aanpak (50%)</w:t>
      </w:r>
    </w:p>
    <w:p w14:paraId="0700526D" w14:textId="68BF90BF" w:rsidR="005D3A5A" w:rsidRPr="004B7AE4" w:rsidRDefault="00E5311F" w:rsidP="005B72FC">
      <w:pPr>
        <w:pStyle w:val="Lijstalinea"/>
        <w:widowControl w:val="0"/>
        <w:numPr>
          <w:ilvl w:val="0"/>
          <w:numId w:val="27"/>
        </w:numPr>
        <w:autoSpaceDE w:val="0"/>
        <w:autoSpaceDN w:val="0"/>
        <w:adjustRightInd w:val="0"/>
        <w:ind w:left="1080"/>
        <w:jc w:val="both"/>
        <w:rPr>
          <w:rFonts w:ascii="LucidaSansEF" w:hAnsi="LucidaSansEF" w:cstheme="minorHAnsi"/>
          <w:sz w:val="20"/>
          <w:szCs w:val="20"/>
        </w:rPr>
      </w:pPr>
      <w:r w:rsidRPr="004B7AE4">
        <w:rPr>
          <w:rFonts w:ascii="LucidaSansEF" w:hAnsi="LucidaSansEF" w:cstheme="minorHAnsi"/>
          <w:sz w:val="20"/>
          <w:szCs w:val="20"/>
        </w:rPr>
        <w:t>Cv</w:t>
      </w:r>
      <w:r w:rsidR="005D3A5A" w:rsidRPr="004B7AE4">
        <w:rPr>
          <w:rFonts w:ascii="LucidaSansEF" w:hAnsi="LucidaSansEF" w:cstheme="minorHAnsi"/>
          <w:sz w:val="20"/>
          <w:szCs w:val="20"/>
        </w:rPr>
        <w:t xml:space="preserve"> en interview van de voorgestelde projectleider/adviseur (30%)</w:t>
      </w:r>
    </w:p>
    <w:p w14:paraId="3266D612" w14:textId="77777777" w:rsidR="005D3A5A" w:rsidRPr="004B7AE4" w:rsidRDefault="005D3A5A" w:rsidP="005B72FC">
      <w:pPr>
        <w:pStyle w:val="Lijstalinea"/>
        <w:widowControl w:val="0"/>
        <w:numPr>
          <w:ilvl w:val="0"/>
          <w:numId w:val="27"/>
        </w:numPr>
        <w:autoSpaceDE w:val="0"/>
        <w:autoSpaceDN w:val="0"/>
        <w:adjustRightInd w:val="0"/>
        <w:ind w:left="1080"/>
        <w:jc w:val="both"/>
        <w:rPr>
          <w:rFonts w:ascii="LucidaSansEF" w:hAnsi="LucidaSansEF" w:cstheme="minorHAnsi"/>
          <w:sz w:val="20"/>
          <w:szCs w:val="20"/>
        </w:rPr>
      </w:pPr>
      <w:r w:rsidRPr="004B7AE4">
        <w:rPr>
          <w:rFonts w:ascii="LucidaSansEF" w:hAnsi="LucidaSansEF" w:cstheme="minorHAnsi"/>
          <w:sz w:val="20"/>
          <w:szCs w:val="20"/>
        </w:rPr>
        <w:t>Prijs (20%).</w:t>
      </w:r>
    </w:p>
    <w:p w14:paraId="288F2C58" w14:textId="77777777" w:rsidR="0003627A" w:rsidRDefault="0003627A" w:rsidP="0003627A">
      <w:pPr>
        <w:pStyle w:val="Kop3"/>
        <w:numPr>
          <w:ilvl w:val="1"/>
          <w:numId w:val="10"/>
        </w:numPr>
        <w:spacing w:line="240" w:lineRule="auto"/>
        <w:rPr>
          <w:rFonts w:ascii="LucidaSansEF" w:hAnsi="LucidaSansEF"/>
          <w:i w:val="0"/>
        </w:rPr>
      </w:pPr>
      <w:bookmarkStart w:id="92" w:name="_Toc80620121"/>
      <w:bookmarkEnd w:id="91"/>
      <w:r>
        <w:rPr>
          <w:rFonts w:ascii="LucidaSansEF" w:hAnsi="LucidaSansEF"/>
          <w:i w:val="0"/>
        </w:rPr>
        <w:t>Nadere Offerteaanvraag</w:t>
      </w:r>
      <w:bookmarkEnd w:id="92"/>
    </w:p>
    <w:p w14:paraId="17A4FE18" w14:textId="077E4D59" w:rsidR="0003627A" w:rsidRPr="00AD2AEB" w:rsidRDefault="0003627A" w:rsidP="0003627A">
      <w:pPr>
        <w:rPr>
          <w:rFonts w:ascii="LucidaSansEF" w:eastAsia="MS Mincho" w:hAnsi="LucidaSansEF"/>
          <w:sz w:val="20"/>
          <w:szCs w:val="20"/>
        </w:rPr>
      </w:pPr>
      <w:r w:rsidRPr="00AD2AEB">
        <w:rPr>
          <w:rFonts w:ascii="LucidaSansEF" w:eastAsia="MS Mincho" w:hAnsi="LucidaSansEF"/>
          <w:sz w:val="20"/>
          <w:szCs w:val="20"/>
        </w:rPr>
        <w:t xml:space="preserve">Op het moment dat de VU personele capaciteit wil inhuren, zal de Raamcontractant </w:t>
      </w:r>
      <w:r>
        <w:rPr>
          <w:rFonts w:ascii="LucidaSansEF" w:eastAsia="MS Mincho" w:hAnsi="LucidaSansEF"/>
          <w:sz w:val="20"/>
          <w:szCs w:val="20"/>
        </w:rPr>
        <w:t>(</w:t>
      </w:r>
      <w:r w:rsidRPr="00AD2AEB">
        <w:rPr>
          <w:rFonts w:ascii="LucidaSansEF" w:eastAsia="MS Mincho" w:hAnsi="LucidaSansEF"/>
          <w:sz w:val="20"/>
          <w:szCs w:val="20"/>
        </w:rPr>
        <w:t xml:space="preserve">per e-mail) uitgenodigd worden voor het uitbrengen van een Offerte. In deze uitnodiging (Offerteaanvraag) vermeldt de VU het gewenste functieprofiel, dan wel een duidelijke taakomschrijving. Tevens wordt de gewenste startdatum opgenomen en een indicatie van de gewenste totale termijn van de opdracht. Ook een indicatie van het aantal uur per week dat de betreffende kandidaat nodig is, zal worden opgenomen. De Raamcontractant dient maximaal drie kandidaten aan te bieden. De Offerte dient binnen de in de Offerteaanvraag gestelde termijn (het liefst eerder) te worden ingediend bij de VU. Doorgaans vindt de beoordeling van de Offerte en het interview met een kandidaat plaats met de inhurend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2FB49531" w14:textId="77777777" w:rsidR="0003627A" w:rsidRPr="00AD2AEB" w:rsidRDefault="0003627A" w:rsidP="0003627A">
      <w:pPr>
        <w:rPr>
          <w:rFonts w:ascii="LucidaSansEF" w:eastAsia="MS Mincho" w:hAnsi="LucidaSansEF"/>
          <w:sz w:val="20"/>
          <w:szCs w:val="20"/>
        </w:rPr>
      </w:pPr>
    </w:p>
    <w:p w14:paraId="3DCC54AA" w14:textId="77777777" w:rsidR="0003627A" w:rsidRPr="00AD2AEB" w:rsidRDefault="0003627A" w:rsidP="0003627A">
      <w:pPr>
        <w:rPr>
          <w:rFonts w:ascii="LucidaSansEF" w:eastAsia="MS Mincho" w:hAnsi="LucidaSansEF"/>
          <w:sz w:val="20"/>
          <w:szCs w:val="20"/>
        </w:rPr>
      </w:pPr>
      <w:r w:rsidRPr="00AD2AEB">
        <w:rPr>
          <w:rFonts w:ascii="LucidaSansEF" w:eastAsia="MS Mincho" w:hAnsi="LucidaSansEF"/>
          <w:sz w:val="20"/>
          <w:szCs w:val="20"/>
        </w:rPr>
        <w:t xml:space="preserve">Fase A. preselectie </w:t>
      </w:r>
    </w:p>
    <w:p w14:paraId="62D8CBC2" w14:textId="66D16A8A" w:rsidR="0003627A" w:rsidRDefault="0003627A" w:rsidP="0003627A">
      <w:pPr>
        <w:rPr>
          <w:rFonts w:ascii="LucidaSansEF" w:eastAsia="MS Mincho" w:hAnsi="LucidaSansEF"/>
          <w:sz w:val="20"/>
          <w:szCs w:val="20"/>
        </w:rPr>
      </w:pPr>
      <w:r w:rsidRPr="00AD2AEB">
        <w:rPr>
          <w:rFonts w:ascii="LucidaSansEF" w:eastAsia="MS Mincho" w:hAnsi="LucidaSansEF"/>
          <w:sz w:val="20"/>
          <w:szCs w:val="20"/>
        </w:rPr>
        <w:t xml:space="preserve">Als eerste worden de Offertes getoetst op een aantal minimumeisen. Deze eisen zijn: </w:t>
      </w:r>
    </w:p>
    <w:p w14:paraId="0AF10D7F" w14:textId="77777777" w:rsidR="005D3A5A" w:rsidRPr="00AD2AEB" w:rsidRDefault="005D3A5A" w:rsidP="0003627A">
      <w:pPr>
        <w:rPr>
          <w:rFonts w:ascii="LucidaSansEF" w:eastAsia="MS Mincho" w:hAnsi="LucidaSansEF"/>
          <w:sz w:val="20"/>
          <w:szCs w:val="20"/>
        </w:rPr>
      </w:pPr>
    </w:p>
    <w:p w14:paraId="320DAEB0" w14:textId="77777777" w:rsidR="0003627A" w:rsidRPr="00AD2AEB" w:rsidRDefault="0003627A" w:rsidP="005D3A5A">
      <w:pPr>
        <w:ind w:left="709"/>
        <w:rPr>
          <w:rFonts w:ascii="LucidaSansEF" w:eastAsia="MS Mincho" w:hAnsi="LucidaSansEF"/>
          <w:sz w:val="20"/>
          <w:szCs w:val="20"/>
        </w:rPr>
      </w:pPr>
      <w:r w:rsidRPr="00AD2AEB">
        <w:rPr>
          <w:rFonts w:ascii="LucidaSansEF" w:eastAsia="MS Mincho" w:hAnsi="LucidaSansEF"/>
          <w:sz w:val="20"/>
          <w:szCs w:val="20"/>
        </w:rPr>
        <w:t xml:space="preserve">1. Is de Offerte compleet en tijdig ingediend? </w:t>
      </w:r>
    </w:p>
    <w:p w14:paraId="51F36E47" w14:textId="77777777" w:rsidR="0003627A" w:rsidRPr="00AD2AEB" w:rsidRDefault="0003627A" w:rsidP="005D3A5A">
      <w:pPr>
        <w:ind w:left="709"/>
        <w:rPr>
          <w:rFonts w:ascii="LucidaSansEF" w:eastAsia="MS Mincho" w:hAnsi="LucidaSansEF"/>
          <w:sz w:val="20"/>
          <w:szCs w:val="20"/>
        </w:rPr>
      </w:pPr>
      <w:r w:rsidRPr="00AD2AEB">
        <w:rPr>
          <w:rFonts w:ascii="LucidaSansEF" w:eastAsia="MS Mincho" w:hAnsi="LucidaSansEF"/>
          <w:sz w:val="20"/>
          <w:szCs w:val="20"/>
        </w:rPr>
        <w:t xml:space="preserve">2. Past de kandidaat qua opleiding en ervaring binnen het gevraagde functieprofiel? </w:t>
      </w:r>
    </w:p>
    <w:p w14:paraId="02DA798E" w14:textId="77777777" w:rsidR="0003627A" w:rsidRPr="00AD2AEB" w:rsidRDefault="0003627A" w:rsidP="005D3A5A">
      <w:pPr>
        <w:ind w:left="709"/>
        <w:rPr>
          <w:rFonts w:ascii="LucidaSansEF" w:eastAsia="MS Mincho" w:hAnsi="LucidaSansEF"/>
          <w:sz w:val="20"/>
          <w:szCs w:val="20"/>
        </w:rPr>
      </w:pPr>
      <w:r w:rsidRPr="00AD2AEB">
        <w:rPr>
          <w:rFonts w:ascii="LucidaSansEF" w:eastAsia="MS Mincho" w:hAnsi="LucidaSansEF"/>
          <w:sz w:val="20"/>
          <w:szCs w:val="20"/>
        </w:rPr>
        <w:t xml:space="preserve">3. Is de kandidaat tijdig beschikbaar? </w:t>
      </w:r>
    </w:p>
    <w:p w14:paraId="690B18E9" w14:textId="77777777" w:rsidR="005D3A5A" w:rsidRDefault="0003627A" w:rsidP="005D3A5A">
      <w:pPr>
        <w:ind w:left="709"/>
        <w:rPr>
          <w:rFonts w:ascii="LucidaSansEF" w:eastAsia="MS Mincho" w:hAnsi="LucidaSansEF"/>
          <w:sz w:val="20"/>
          <w:szCs w:val="20"/>
        </w:rPr>
      </w:pPr>
      <w:r w:rsidRPr="00AD2AEB">
        <w:rPr>
          <w:rFonts w:ascii="LucidaSansEF" w:eastAsia="MS Mincho" w:hAnsi="LucidaSansEF"/>
          <w:sz w:val="20"/>
          <w:szCs w:val="20"/>
        </w:rPr>
        <w:t>4. Is de kandidaat beschikbaar voor het gewenste aantal uren en gedurende de gevraagde</w:t>
      </w:r>
    </w:p>
    <w:p w14:paraId="1275F54F" w14:textId="43999F46" w:rsidR="0003627A" w:rsidRPr="00AD2AEB" w:rsidRDefault="005D3A5A" w:rsidP="005D3A5A">
      <w:pPr>
        <w:ind w:left="709"/>
        <w:rPr>
          <w:rFonts w:ascii="LucidaSansEF" w:eastAsia="MS Mincho" w:hAnsi="LucidaSansEF"/>
          <w:sz w:val="20"/>
          <w:szCs w:val="20"/>
        </w:rPr>
      </w:pPr>
      <w:r>
        <w:rPr>
          <w:rFonts w:ascii="LucidaSansEF" w:eastAsia="MS Mincho" w:hAnsi="LucidaSansEF"/>
          <w:sz w:val="20"/>
          <w:szCs w:val="20"/>
        </w:rPr>
        <w:lastRenderedPageBreak/>
        <w:t xml:space="preserve">   </w:t>
      </w:r>
      <w:r w:rsidR="0003627A" w:rsidRPr="00AD2AEB">
        <w:rPr>
          <w:rFonts w:ascii="LucidaSansEF" w:eastAsia="MS Mincho" w:hAnsi="LucidaSansEF"/>
          <w:sz w:val="20"/>
          <w:szCs w:val="20"/>
        </w:rPr>
        <w:t xml:space="preserve"> periode? </w:t>
      </w:r>
    </w:p>
    <w:p w14:paraId="52509E6F" w14:textId="77777777" w:rsidR="0003627A" w:rsidRPr="00AD2AEB" w:rsidRDefault="0003627A" w:rsidP="005D3A5A">
      <w:pPr>
        <w:ind w:left="709"/>
        <w:rPr>
          <w:rFonts w:ascii="LucidaSansEF" w:eastAsia="MS Mincho" w:hAnsi="LucidaSansEF"/>
          <w:sz w:val="20"/>
          <w:szCs w:val="20"/>
        </w:rPr>
      </w:pPr>
      <w:r w:rsidRPr="00AD2AEB">
        <w:rPr>
          <w:rFonts w:ascii="LucidaSansEF" w:eastAsia="MS Mincho" w:hAnsi="LucidaSansEF"/>
          <w:sz w:val="20"/>
          <w:szCs w:val="20"/>
        </w:rPr>
        <w:t>5. Is het tarief passend in bij het aangeboden niveau?</w:t>
      </w:r>
    </w:p>
    <w:p w14:paraId="79DAE4C8" w14:textId="77777777" w:rsidR="0003627A" w:rsidRPr="00AD2AEB" w:rsidRDefault="0003627A" w:rsidP="0003627A">
      <w:pPr>
        <w:rPr>
          <w:rFonts w:ascii="LucidaSansEF" w:eastAsia="MS Mincho" w:hAnsi="LucidaSansEF"/>
          <w:sz w:val="20"/>
          <w:szCs w:val="20"/>
        </w:rPr>
      </w:pPr>
    </w:p>
    <w:p w14:paraId="5D87D267" w14:textId="57DF01B8" w:rsidR="0003627A" w:rsidRPr="00AD2AEB" w:rsidRDefault="0003627A" w:rsidP="0003627A">
      <w:pPr>
        <w:rPr>
          <w:rFonts w:ascii="LucidaSansEF" w:eastAsia="MS Mincho" w:hAnsi="LucidaSansEF"/>
          <w:sz w:val="20"/>
          <w:szCs w:val="20"/>
        </w:rPr>
      </w:pPr>
      <w:r w:rsidRPr="00AD2AEB">
        <w:rPr>
          <w:rFonts w:ascii="LucidaSansEF" w:eastAsia="MS Mincho" w:hAnsi="LucidaSansEF"/>
          <w:sz w:val="20"/>
          <w:szCs w:val="20"/>
        </w:rPr>
        <w:t xml:space="preserve">Indien de Offerte voldoet aan genoemde minimumeisen wordt aan de hand van de </w:t>
      </w:r>
      <w:r w:rsidR="00E5311F" w:rsidRPr="00AD2AEB">
        <w:rPr>
          <w:rFonts w:ascii="LucidaSansEF" w:eastAsia="MS Mincho" w:hAnsi="LucidaSansEF"/>
          <w:sz w:val="20"/>
          <w:szCs w:val="20"/>
        </w:rPr>
        <w:t>cv</w:t>
      </w:r>
      <w:r w:rsidRPr="00AD2AEB">
        <w:rPr>
          <w:rFonts w:ascii="LucidaSansEF" w:eastAsia="MS Mincho" w:hAnsi="LucidaSansEF"/>
          <w:sz w:val="20"/>
          <w:szCs w:val="20"/>
        </w:rPr>
        <w:t xml:space="preserve"> (opleiding en ervaring) bepaald of een aangeboden kandidaat uitgenodigd wordt voor een gesprek (interview). </w:t>
      </w:r>
    </w:p>
    <w:p w14:paraId="3E9F9C19" w14:textId="77777777" w:rsidR="0003627A" w:rsidRPr="00AD2AEB" w:rsidRDefault="0003627A" w:rsidP="0003627A">
      <w:pPr>
        <w:rPr>
          <w:rFonts w:ascii="LucidaSansEF" w:eastAsia="MS Mincho" w:hAnsi="LucidaSansEF"/>
          <w:sz w:val="20"/>
          <w:szCs w:val="20"/>
        </w:rPr>
      </w:pPr>
    </w:p>
    <w:p w14:paraId="0C344D64" w14:textId="77777777" w:rsidR="0003627A" w:rsidRPr="00AD2AEB" w:rsidRDefault="0003627A" w:rsidP="0003627A">
      <w:pPr>
        <w:rPr>
          <w:rFonts w:ascii="LucidaSansEF" w:eastAsia="MS Mincho" w:hAnsi="LucidaSansEF"/>
          <w:sz w:val="20"/>
          <w:szCs w:val="20"/>
        </w:rPr>
      </w:pPr>
      <w:r w:rsidRPr="00AD2AEB">
        <w:rPr>
          <w:rFonts w:ascii="LucidaSansEF" w:eastAsia="MS Mincho" w:hAnsi="LucidaSansEF"/>
          <w:sz w:val="20"/>
          <w:szCs w:val="20"/>
        </w:rPr>
        <w:t xml:space="preserve">Fase B. Gespreksronde </w:t>
      </w:r>
    </w:p>
    <w:p w14:paraId="4D89B4CB" w14:textId="6F2DBD61" w:rsidR="0003627A" w:rsidRPr="00AD2AEB" w:rsidRDefault="0003627A" w:rsidP="0003627A">
      <w:pPr>
        <w:rPr>
          <w:rFonts w:ascii="LucidaSansEF" w:eastAsia="MS Mincho" w:hAnsi="LucidaSansEF"/>
          <w:sz w:val="20"/>
          <w:szCs w:val="20"/>
        </w:rPr>
      </w:pPr>
      <w:r w:rsidRPr="00AD2AEB">
        <w:rPr>
          <w:rFonts w:ascii="LucidaSansEF" w:eastAsia="MS Mincho" w:hAnsi="LucidaSansEF"/>
          <w:sz w:val="20"/>
          <w:szCs w:val="20"/>
        </w:rPr>
        <w:t xml:space="preserve">Gedurende het </w:t>
      </w:r>
      <w:r w:rsidR="005D3A5A">
        <w:rPr>
          <w:rFonts w:ascii="LucidaSansEF" w:eastAsia="MS Mincho" w:hAnsi="LucidaSansEF"/>
          <w:sz w:val="20"/>
          <w:szCs w:val="20"/>
        </w:rPr>
        <w:t>interview</w:t>
      </w:r>
      <w:r w:rsidRPr="00AD2AEB">
        <w:rPr>
          <w:rFonts w:ascii="LucidaSansEF" w:eastAsia="MS Mincho" w:hAnsi="LucidaSansEF"/>
          <w:sz w:val="20"/>
          <w:szCs w:val="20"/>
        </w:rPr>
        <w:t xml:space="preserve"> wordt de kandidaat beoordeeld op de volgende punten: </w:t>
      </w:r>
    </w:p>
    <w:p w14:paraId="36E9A3D1" w14:textId="77777777" w:rsidR="0003627A" w:rsidRPr="005D3A5A" w:rsidRDefault="0003627A" w:rsidP="005B72FC">
      <w:pPr>
        <w:pStyle w:val="Lijstalinea"/>
        <w:numPr>
          <w:ilvl w:val="0"/>
          <w:numId w:val="37"/>
        </w:numPr>
        <w:rPr>
          <w:rFonts w:ascii="LucidaSansEF" w:eastAsia="MS Mincho" w:hAnsi="LucidaSansEF"/>
          <w:sz w:val="20"/>
          <w:szCs w:val="20"/>
        </w:rPr>
      </w:pPr>
      <w:r w:rsidRPr="005D3A5A">
        <w:rPr>
          <w:rFonts w:ascii="LucidaSansEF" w:eastAsia="MS Mincho" w:hAnsi="LucidaSansEF"/>
          <w:sz w:val="20"/>
          <w:szCs w:val="20"/>
        </w:rPr>
        <w:t>gesprek en chemie;</w:t>
      </w:r>
    </w:p>
    <w:p w14:paraId="3C3E5B1F" w14:textId="77777777" w:rsidR="0003627A" w:rsidRPr="005D3A5A" w:rsidRDefault="0003627A" w:rsidP="005B72FC">
      <w:pPr>
        <w:pStyle w:val="Lijstalinea"/>
        <w:numPr>
          <w:ilvl w:val="0"/>
          <w:numId w:val="37"/>
        </w:numPr>
        <w:rPr>
          <w:rFonts w:ascii="LucidaSansEF" w:eastAsia="MS Mincho" w:hAnsi="LucidaSansEF"/>
          <w:sz w:val="20"/>
          <w:szCs w:val="20"/>
        </w:rPr>
      </w:pPr>
      <w:r w:rsidRPr="005D3A5A">
        <w:rPr>
          <w:rFonts w:ascii="LucidaSansEF" w:eastAsia="MS Mincho" w:hAnsi="LucidaSansEF"/>
          <w:sz w:val="20"/>
          <w:szCs w:val="20"/>
        </w:rPr>
        <w:t>inlevingsvermogen kandidaat</w:t>
      </w:r>
    </w:p>
    <w:p w14:paraId="3F3A9811" w14:textId="77777777" w:rsidR="0003627A" w:rsidRDefault="0003627A" w:rsidP="0003627A">
      <w:pPr>
        <w:rPr>
          <w:rFonts w:ascii="LucidaSansEF" w:eastAsia="MS Mincho" w:hAnsi="LucidaSansEF"/>
          <w:sz w:val="20"/>
          <w:szCs w:val="20"/>
        </w:rPr>
      </w:pPr>
      <w:r w:rsidRPr="00AD2AEB">
        <w:rPr>
          <w:rFonts w:ascii="LucidaSansEF" w:eastAsia="MS Mincho" w:hAnsi="LucidaSansEF"/>
          <w:sz w:val="20"/>
          <w:szCs w:val="20"/>
        </w:rPr>
        <w:t>Op grond van alle beschikbare informatie komt de VU tot een totaaloordeel en een eerste keuze van een kandidaat.</w:t>
      </w:r>
    </w:p>
    <w:p w14:paraId="07B254C0" w14:textId="77777777" w:rsidR="0003627A" w:rsidRDefault="0003627A" w:rsidP="0003627A">
      <w:pPr>
        <w:pStyle w:val="Kop3"/>
        <w:numPr>
          <w:ilvl w:val="1"/>
          <w:numId w:val="10"/>
        </w:numPr>
        <w:spacing w:line="240" w:lineRule="auto"/>
        <w:rPr>
          <w:rFonts w:ascii="LucidaSansEF" w:hAnsi="LucidaSansEF"/>
          <w:i w:val="0"/>
        </w:rPr>
      </w:pPr>
      <w:bookmarkStart w:id="93" w:name="_Toc80620122"/>
      <w:r>
        <w:rPr>
          <w:rFonts w:ascii="LucidaSansEF" w:hAnsi="LucidaSansEF"/>
          <w:i w:val="0"/>
        </w:rPr>
        <w:t>Nadere Opdracht</w:t>
      </w:r>
      <w:bookmarkEnd w:id="93"/>
    </w:p>
    <w:p w14:paraId="5F69FD13" w14:textId="77777777" w:rsidR="0003627A" w:rsidRPr="00AD2AEB" w:rsidRDefault="0003627A" w:rsidP="0003627A">
      <w:pPr>
        <w:rPr>
          <w:rFonts w:ascii="LucidaSansEF" w:eastAsia="MS Mincho" w:hAnsi="LucidaSansEF"/>
          <w:sz w:val="20"/>
          <w:szCs w:val="20"/>
        </w:rPr>
      </w:pPr>
      <w:r w:rsidRPr="00AD2AEB">
        <w:rPr>
          <w:rFonts w:ascii="LucidaSansEF" w:eastAsia="MS Mincho" w:hAnsi="LucidaSansEF"/>
          <w:sz w:val="20"/>
          <w:szCs w:val="20"/>
        </w:rPr>
        <w:t>De afspraken met de geselecteerde kandidaat worden vastgelegd in een Nadere Opdracht. Deze Nadere Opdracht is onlosmakelijk verbonden aan de Raamovereenkomst. De kosten van de Offertes (inclusief reiskosten ten behoeve van het gesprek) zijn geheel voor rekening van de Raamcontractant.</w:t>
      </w:r>
    </w:p>
    <w:p w14:paraId="001EAC01" w14:textId="77777777" w:rsidR="0003627A" w:rsidRPr="00D10E51" w:rsidRDefault="0003627A" w:rsidP="0003627A">
      <w:pPr>
        <w:rPr>
          <w:rFonts w:ascii="LucidaSansEF" w:eastAsia="MS Mincho" w:hAnsi="LucidaSansEF"/>
          <w:sz w:val="20"/>
          <w:szCs w:val="20"/>
        </w:rPr>
      </w:pPr>
    </w:p>
    <w:p w14:paraId="33B95DA2" w14:textId="72B9C16E" w:rsidR="0003627A" w:rsidRPr="00D10E51" w:rsidRDefault="0003627A" w:rsidP="0003627A">
      <w:pPr>
        <w:rPr>
          <w:rFonts w:ascii="LucidaSansEF" w:eastAsia="MS Mincho" w:hAnsi="LucidaSansEF"/>
          <w:sz w:val="20"/>
          <w:szCs w:val="20"/>
        </w:rPr>
      </w:pPr>
      <w:r w:rsidRPr="00D10E51">
        <w:rPr>
          <w:rFonts w:ascii="LucidaSansEF" w:eastAsia="MS Mincho" w:hAnsi="LucidaSansEF"/>
          <w:sz w:val="20"/>
          <w:szCs w:val="20"/>
        </w:rPr>
        <w:t>De VU heeft als doel van deze aanbesteding om met de raamcontracten een verregaande samenwerking en partnership aan te gaan</w:t>
      </w:r>
      <w:r>
        <w:rPr>
          <w:rFonts w:ascii="LucidaSansEF" w:eastAsia="MS Mincho" w:hAnsi="LucidaSansEF"/>
          <w:sz w:val="20"/>
          <w:szCs w:val="20"/>
        </w:rPr>
        <w:t xml:space="preserve"> maar door het doen van een uitvraag </w:t>
      </w:r>
      <w:r w:rsidRPr="00D10E51">
        <w:rPr>
          <w:rFonts w:ascii="LucidaSansEF" w:eastAsia="MS Mincho" w:hAnsi="LucidaSansEF"/>
          <w:sz w:val="20"/>
          <w:szCs w:val="20"/>
        </w:rPr>
        <w:t>naar alle geselecteerde raamcontractanten</w:t>
      </w:r>
      <w:r>
        <w:rPr>
          <w:rFonts w:ascii="LucidaSansEF" w:eastAsia="MS Mincho" w:hAnsi="LucidaSansEF"/>
          <w:sz w:val="20"/>
          <w:szCs w:val="20"/>
        </w:rPr>
        <w:t xml:space="preserve"> </w:t>
      </w:r>
      <w:r w:rsidRPr="00D10E51">
        <w:rPr>
          <w:rFonts w:ascii="LucidaSansEF" w:eastAsia="MS Mincho" w:hAnsi="LucidaSansEF"/>
          <w:sz w:val="20"/>
          <w:szCs w:val="20"/>
        </w:rPr>
        <w:t xml:space="preserve">betekent dit dat een partij in verhouding meer omzet kan hebben dan anderen indien hij </w:t>
      </w:r>
      <w:r>
        <w:rPr>
          <w:rFonts w:ascii="LucidaSansEF" w:eastAsia="MS Mincho" w:hAnsi="LucidaSansEF"/>
          <w:sz w:val="20"/>
          <w:szCs w:val="20"/>
        </w:rPr>
        <w:t>beter scoort</w:t>
      </w:r>
      <w:r w:rsidRPr="00D10E51">
        <w:rPr>
          <w:rFonts w:ascii="LucidaSansEF" w:eastAsia="MS Mincho" w:hAnsi="LucidaSansEF"/>
          <w:sz w:val="20"/>
          <w:szCs w:val="20"/>
        </w:rPr>
        <w:t xml:space="preserve"> in de meervoudige uitvragen. </w:t>
      </w:r>
    </w:p>
    <w:p w14:paraId="6949DD54" w14:textId="77777777" w:rsidR="0003627A" w:rsidRPr="00D10E51" w:rsidRDefault="0003627A" w:rsidP="0003627A">
      <w:pPr>
        <w:rPr>
          <w:rFonts w:ascii="LucidaSansEF" w:eastAsia="MS Mincho" w:hAnsi="LucidaSansEF"/>
          <w:sz w:val="20"/>
          <w:szCs w:val="20"/>
        </w:rPr>
      </w:pPr>
    </w:p>
    <w:p w14:paraId="51BCC0B2" w14:textId="77777777" w:rsidR="0003627A" w:rsidRPr="00720BB1" w:rsidRDefault="0003627A" w:rsidP="0003627A">
      <w:pPr>
        <w:rPr>
          <w:rFonts w:ascii="LucidaSansEF" w:eastAsia="MS Mincho" w:hAnsi="LucidaSansEF"/>
          <w:b/>
          <w:sz w:val="20"/>
          <w:szCs w:val="20"/>
        </w:rPr>
      </w:pPr>
      <w:r w:rsidRPr="00D10E51">
        <w:rPr>
          <w:rFonts w:ascii="LucidaSansEF" w:eastAsia="MS Mincho" w:hAnsi="LucidaSansEF"/>
          <w:b/>
          <w:sz w:val="20"/>
          <w:szCs w:val="20"/>
        </w:rPr>
        <w:t>Prijzen</w:t>
      </w:r>
    </w:p>
    <w:p w14:paraId="51395D0E" w14:textId="7EDF3E23" w:rsidR="0003627A" w:rsidRDefault="0003627A" w:rsidP="0003627A">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De aangeboden uurtarieven </w:t>
      </w:r>
      <w:r w:rsidR="00B24892">
        <w:rPr>
          <w:rFonts w:ascii="LucidaSansEF" w:hAnsi="LucidaSansEF" w:cs="Arial"/>
          <w:sz w:val="20"/>
          <w:szCs w:val="20"/>
        </w:rPr>
        <w:t>die worden gehanteerd, zijn maximaal de uurtarieven die</w:t>
      </w:r>
      <w:r>
        <w:rPr>
          <w:rFonts w:ascii="LucidaSansEF" w:hAnsi="LucidaSansEF" w:cs="Arial"/>
          <w:sz w:val="20"/>
          <w:szCs w:val="20"/>
        </w:rPr>
        <w:t xml:space="preserve"> bij het onderdeel prijs (5.3.2) </w:t>
      </w:r>
      <w:r w:rsidR="00B24892">
        <w:rPr>
          <w:rFonts w:ascii="LucidaSansEF" w:hAnsi="LucidaSansEF" w:cs="Arial"/>
          <w:sz w:val="20"/>
          <w:szCs w:val="20"/>
        </w:rPr>
        <w:t>zijn opgegeven</w:t>
      </w:r>
      <w:r>
        <w:rPr>
          <w:rFonts w:ascii="LucidaSansEF" w:hAnsi="LucidaSansEF" w:cs="Arial"/>
          <w:sz w:val="20"/>
          <w:szCs w:val="20"/>
        </w:rPr>
        <w:t>. Het kan in zeer uitzonderlijke gevallen voorkomen dat een functie wordt gevraagd die niet in de prijsrange valt. Voor deze functies geldt dat h</w:t>
      </w:r>
      <w:r w:rsidRPr="00AF0142">
        <w:rPr>
          <w:rFonts w:ascii="LucidaSansEF" w:hAnsi="LucidaSansEF" w:cs="Arial"/>
          <w:sz w:val="20"/>
          <w:szCs w:val="20"/>
        </w:rPr>
        <w:t xml:space="preserve">et door de Vrije Universiteit vastgestelde maximale </w:t>
      </w:r>
      <w:r w:rsidRPr="004D7ACC">
        <w:rPr>
          <w:rFonts w:ascii="LucidaSansEF" w:hAnsi="LucidaSansEF" w:cs="Arial"/>
          <w:sz w:val="20"/>
          <w:szCs w:val="20"/>
        </w:rPr>
        <w:t>uurtarief 135,</w:t>
      </w:r>
      <w:r w:rsidR="00E5311F" w:rsidRPr="004D7ACC">
        <w:rPr>
          <w:rFonts w:ascii="LucidaSansEF" w:hAnsi="LucidaSansEF" w:cs="Arial"/>
          <w:sz w:val="20"/>
          <w:szCs w:val="20"/>
        </w:rPr>
        <w:t>-, -</w:t>
      </w:r>
      <w:r w:rsidRPr="004D7ACC">
        <w:rPr>
          <w:rFonts w:ascii="LucidaSansEF" w:hAnsi="LucidaSansEF" w:cs="Arial"/>
          <w:sz w:val="20"/>
          <w:szCs w:val="20"/>
        </w:rPr>
        <w:t xml:space="preserve"> euro exclusief </w:t>
      </w:r>
      <w:r w:rsidR="00E5311F" w:rsidRPr="004D7ACC">
        <w:rPr>
          <w:rFonts w:ascii="LucidaSansEF" w:hAnsi="LucidaSansEF" w:cs="Arial"/>
          <w:sz w:val="20"/>
          <w:szCs w:val="20"/>
        </w:rPr>
        <w:t>btw</w:t>
      </w:r>
      <w:r w:rsidRPr="004D7ACC">
        <w:rPr>
          <w:rFonts w:ascii="LucidaSansEF" w:hAnsi="LucidaSansEF" w:cs="Arial"/>
          <w:sz w:val="20"/>
          <w:szCs w:val="20"/>
        </w:rPr>
        <w:t xml:space="preserve"> maar inclusief alle bijkomende kosten zoals, maar niet gelimiteerd tot, reis- en parkeerkosten en bureaukosten voor het eerste jaar is en €115,</w:t>
      </w:r>
      <w:r w:rsidR="00E5311F" w:rsidRPr="004D7ACC">
        <w:rPr>
          <w:rFonts w:ascii="LucidaSansEF" w:hAnsi="LucidaSansEF" w:cs="Arial"/>
          <w:sz w:val="20"/>
          <w:szCs w:val="20"/>
        </w:rPr>
        <w:t>-, -</w:t>
      </w:r>
      <w:r w:rsidRPr="004D7ACC">
        <w:rPr>
          <w:rFonts w:ascii="LucidaSansEF" w:hAnsi="LucidaSansEF" w:cs="Arial"/>
          <w:sz w:val="20"/>
          <w:szCs w:val="20"/>
        </w:rPr>
        <w:t xml:space="preserve"> voor opvolgende jaren.</w:t>
      </w:r>
    </w:p>
    <w:p w14:paraId="20B3CD9C" w14:textId="77777777" w:rsidR="0003627A" w:rsidRDefault="0003627A" w:rsidP="0003627A">
      <w:pPr>
        <w:rPr>
          <w:rFonts w:ascii="LucidaSansEF" w:eastAsia="MS Mincho" w:hAnsi="LucidaSansEF"/>
          <w:sz w:val="20"/>
          <w:szCs w:val="20"/>
        </w:rPr>
      </w:pPr>
    </w:p>
    <w:p w14:paraId="2CE3A640" w14:textId="6627634D" w:rsidR="0003627A" w:rsidRPr="00AD2AEB" w:rsidRDefault="0003627A" w:rsidP="0003627A">
      <w:pPr>
        <w:widowControl w:val="0"/>
        <w:autoSpaceDE w:val="0"/>
        <w:autoSpaceDN w:val="0"/>
        <w:adjustRightInd w:val="0"/>
        <w:rPr>
          <w:rFonts w:ascii="LucidaSansEF" w:hAnsi="LucidaSansEF" w:cs="Arial"/>
          <w:sz w:val="20"/>
          <w:szCs w:val="20"/>
        </w:rPr>
      </w:pPr>
      <w:r w:rsidRPr="00AD2AEB">
        <w:rPr>
          <w:rFonts w:ascii="LucidaSansEF" w:hAnsi="LucidaSansEF" w:cs="Arial"/>
          <w:sz w:val="20"/>
          <w:szCs w:val="20"/>
        </w:rPr>
        <w:t xml:space="preserve">Ten hoogste eenmaal per jaar kunnen tarieven worden herzien. Voor het eerst vanaf 1 januari 2023. Hiervoor geldt de </w:t>
      </w:r>
      <w:r w:rsidR="00E5311F" w:rsidRPr="00AD2AEB">
        <w:rPr>
          <w:rFonts w:ascii="LucidaSansEF" w:hAnsi="LucidaSansEF" w:cs="Arial"/>
          <w:sz w:val="20"/>
          <w:szCs w:val="20"/>
        </w:rPr>
        <w:t>dpi</w:t>
      </w:r>
      <w:r w:rsidRPr="00AD2AEB">
        <w:rPr>
          <w:rFonts w:ascii="LucidaSansEF" w:hAnsi="LucidaSansEF" w:cs="Arial"/>
          <w:sz w:val="20"/>
          <w:szCs w:val="20"/>
        </w:rPr>
        <w:t xml:space="preserve">; commerciële dienstverlening en transport, index 2015=100 – 78 Arbeidsbemiddeling en personeelsvoorziening. Een verzoek tot herziening van tarieven dient uiterlijk voor 1 oktober in het lopende jaar schriftelijk onderbouwd bij Contractbeheerder van Opdrachtgever aangeleverd te worden. </w:t>
      </w:r>
      <w:r>
        <w:rPr>
          <w:rFonts w:ascii="LucidaSansEF" w:hAnsi="LucidaSansEF" w:cs="Arial"/>
          <w:sz w:val="20"/>
          <w:szCs w:val="20"/>
        </w:rPr>
        <w:t>Een verzoek dat later dan deze datum wordt ingediend, wordt niet gehonoreerd.</w:t>
      </w:r>
      <w:r w:rsidRPr="006D10EB">
        <w:rPr>
          <w:rFonts w:ascii="LucidaSansEF" w:hAnsi="LucidaSansEF" w:cs="Arial"/>
          <w:sz w:val="20"/>
          <w:szCs w:val="20"/>
        </w:rPr>
        <w:t xml:space="preserve"> </w:t>
      </w:r>
      <w:r w:rsidRPr="00AD2AEB">
        <w:rPr>
          <w:rFonts w:ascii="LucidaSansEF" w:hAnsi="LucidaSansEF" w:cs="Arial"/>
          <w:sz w:val="20"/>
          <w:szCs w:val="20"/>
        </w:rPr>
        <w:t xml:space="preserve">Een herziening van tarieven is pas mogelijk na schriftelijk akkoord van Opdrachtgever. </w:t>
      </w:r>
    </w:p>
    <w:p w14:paraId="346DB127" w14:textId="77777777" w:rsidR="0003627A" w:rsidRPr="00D10E51" w:rsidRDefault="0003627A" w:rsidP="0003627A">
      <w:pPr>
        <w:rPr>
          <w:rFonts w:ascii="LucidaSansEF" w:eastAsia="MS Mincho" w:hAnsi="LucidaSansEF"/>
          <w:sz w:val="20"/>
          <w:szCs w:val="20"/>
        </w:rPr>
      </w:pPr>
    </w:p>
    <w:p w14:paraId="6C13A144" w14:textId="77777777" w:rsidR="0003627A" w:rsidRPr="0003627A" w:rsidRDefault="0003627A" w:rsidP="0003627A"/>
    <w:p w14:paraId="481EA969" w14:textId="77777777" w:rsidR="0003627A" w:rsidRPr="0003627A" w:rsidRDefault="0003627A" w:rsidP="0003627A"/>
    <w:p w14:paraId="5B55F6C9" w14:textId="77777777" w:rsidR="0003627A" w:rsidRPr="007870CD" w:rsidRDefault="0003627A" w:rsidP="004B0325">
      <w:pPr>
        <w:widowControl w:val="0"/>
        <w:autoSpaceDE w:val="0"/>
        <w:autoSpaceDN w:val="0"/>
        <w:adjustRightInd w:val="0"/>
        <w:spacing w:after="240"/>
        <w:rPr>
          <w:rFonts w:ascii="LucidaSansEF" w:hAnsi="LucidaSansEF" w:cs="Arial"/>
          <w:sz w:val="20"/>
          <w:szCs w:val="20"/>
        </w:rPr>
      </w:pPr>
    </w:p>
    <w:p w14:paraId="0BE96E77" w14:textId="77777777" w:rsidR="006363D4" w:rsidRPr="007870CD" w:rsidRDefault="00735064" w:rsidP="006363D4">
      <w:pPr>
        <w:pStyle w:val="Kop10"/>
        <w:rPr>
          <w:sz w:val="20"/>
          <w:szCs w:val="20"/>
        </w:rPr>
      </w:pPr>
      <w:r>
        <w:rPr>
          <w:sz w:val="20"/>
          <w:szCs w:val="20"/>
        </w:rPr>
        <w:br w:type="page"/>
      </w:r>
      <w:bookmarkStart w:id="94" w:name="_Toc80620123"/>
      <w:r w:rsidR="006363D4" w:rsidRPr="007870CD">
        <w:rPr>
          <w:sz w:val="20"/>
          <w:szCs w:val="20"/>
        </w:rPr>
        <w:lastRenderedPageBreak/>
        <w:t xml:space="preserve">6. </w:t>
      </w:r>
      <w:r w:rsidR="006363D4" w:rsidRPr="007870CD">
        <w:rPr>
          <w:sz w:val="20"/>
          <w:szCs w:val="20"/>
        </w:rPr>
        <w:tab/>
        <w:t>B</w:t>
      </w:r>
      <w:r w:rsidR="006363D4">
        <w:rPr>
          <w:sz w:val="20"/>
          <w:szCs w:val="20"/>
        </w:rPr>
        <w:t>ijlagen</w:t>
      </w:r>
      <w:bookmarkEnd w:id="94"/>
    </w:p>
    <w:p w14:paraId="153F7EDC"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3FF2772B" w14:textId="77777777" w:rsidR="006363D4" w:rsidRPr="001810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1810D4">
        <w:rPr>
          <w:rFonts w:ascii="LucidaSansEF" w:hAnsi="LucidaSansEF" w:cs="Arial"/>
          <w:sz w:val="20"/>
          <w:szCs w:val="20"/>
        </w:rPr>
        <w:t>De volgende bijlage</w:t>
      </w:r>
      <w:r w:rsidR="00864CAC" w:rsidRPr="001810D4">
        <w:rPr>
          <w:rFonts w:ascii="LucidaSansEF" w:hAnsi="LucidaSansEF" w:cs="Arial"/>
          <w:sz w:val="20"/>
          <w:szCs w:val="20"/>
        </w:rPr>
        <w:t>n maken onderdeel uit van deze O</w:t>
      </w:r>
      <w:r w:rsidRPr="001810D4">
        <w:rPr>
          <w:rFonts w:ascii="LucidaSansEF" w:hAnsi="LucidaSansEF" w:cs="Arial"/>
          <w:sz w:val="20"/>
          <w:szCs w:val="20"/>
        </w:rPr>
        <w:t>fferteaanvraag:</w:t>
      </w:r>
    </w:p>
    <w:p w14:paraId="53D27DC4" w14:textId="77777777" w:rsidR="00735064" w:rsidRPr="001810D4"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4D2FBD8A" w14:textId="77777777" w:rsidR="006363D4" w:rsidRPr="001810D4" w:rsidRDefault="006363D4" w:rsidP="006363D4">
      <w:pPr>
        <w:pStyle w:val="Kop3"/>
        <w:numPr>
          <w:ilvl w:val="0"/>
          <w:numId w:val="0"/>
        </w:numPr>
        <w:spacing w:before="0" w:line="240" w:lineRule="auto"/>
        <w:rPr>
          <w:rFonts w:ascii="LucidaSansEF" w:eastAsia="MS Mincho" w:hAnsi="LucidaSansEF"/>
          <w:i w:val="0"/>
        </w:rPr>
      </w:pPr>
      <w:bookmarkStart w:id="95" w:name="_Toc80620124"/>
      <w:r w:rsidRPr="001810D4">
        <w:rPr>
          <w:rFonts w:ascii="LucidaSansEF" w:eastAsia="MS Mincho" w:hAnsi="LucidaSansEF"/>
          <w:i w:val="0"/>
        </w:rPr>
        <w:t xml:space="preserve">Bijlage </w:t>
      </w:r>
      <w:r w:rsidR="004D6308" w:rsidRPr="001810D4">
        <w:rPr>
          <w:rFonts w:ascii="LucidaSansEF" w:eastAsia="MS Mincho" w:hAnsi="LucidaSansEF"/>
          <w:i w:val="0"/>
        </w:rPr>
        <w:t>1</w:t>
      </w:r>
      <w:r w:rsidRPr="001810D4">
        <w:rPr>
          <w:rFonts w:ascii="LucidaSansEF" w:eastAsia="MS Mincho" w:hAnsi="LucidaSansEF"/>
          <w:i w:val="0"/>
        </w:rPr>
        <w:tab/>
      </w:r>
      <w:r w:rsidR="003B5580" w:rsidRPr="001810D4">
        <w:rPr>
          <w:rFonts w:ascii="LucidaSansEF" w:eastAsia="MS Mincho" w:hAnsi="LucidaSansEF"/>
          <w:i w:val="0"/>
        </w:rPr>
        <w:t>Format ‘</w:t>
      </w:r>
      <w:r w:rsidR="002225E0" w:rsidRPr="001810D4">
        <w:rPr>
          <w:rFonts w:ascii="LucidaSansEF" w:eastAsia="MS Mincho" w:hAnsi="LucidaSansEF"/>
          <w:i w:val="0"/>
        </w:rPr>
        <w:t>Referenties</w:t>
      </w:r>
      <w:r w:rsidR="003B5580" w:rsidRPr="001810D4">
        <w:rPr>
          <w:rFonts w:ascii="LucidaSansEF" w:eastAsia="MS Mincho" w:hAnsi="LucidaSansEF"/>
          <w:i w:val="0"/>
        </w:rPr>
        <w:t>’</w:t>
      </w:r>
      <w:bookmarkEnd w:id="95"/>
    </w:p>
    <w:p w14:paraId="3B874235" w14:textId="3CE06AEF" w:rsidR="006363D4" w:rsidRPr="001810D4" w:rsidRDefault="00864CAC" w:rsidP="006363D4">
      <w:pPr>
        <w:pStyle w:val="Kop3"/>
        <w:numPr>
          <w:ilvl w:val="0"/>
          <w:numId w:val="0"/>
        </w:numPr>
        <w:spacing w:before="0" w:line="240" w:lineRule="auto"/>
        <w:rPr>
          <w:rFonts w:ascii="LucidaSansEF" w:eastAsia="MS Mincho" w:hAnsi="LucidaSansEF"/>
          <w:i w:val="0"/>
        </w:rPr>
      </w:pPr>
      <w:bookmarkStart w:id="96" w:name="_Toc80620125"/>
      <w:r w:rsidRPr="001810D4">
        <w:rPr>
          <w:rFonts w:ascii="LucidaSansEF" w:eastAsia="MS Mincho" w:hAnsi="LucidaSansEF"/>
          <w:i w:val="0"/>
        </w:rPr>
        <w:t xml:space="preserve">Bijlage </w:t>
      </w:r>
      <w:r w:rsidR="004D6308" w:rsidRPr="001810D4">
        <w:rPr>
          <w:rFonts w:ascii="LucidaSansEF" w:eastAsia="MS Mincho" w:hAnsi="LucidaSansEF"/>
          <w:i w:val="0"/>
        </w:rPr>
        <w:t>2</w:t>
      </w:r>
      <w:r w:rsidR="006363D4" w:rsidRPr="001810D4">
        <w:rPr>
          <w:rFonts w:ascii="LucidaSansEF" w:eastAsia="MS Mincho" w:hAnsi="LucidaSansEF"/>
          <w:i w:val="0"/>
        </w:rPr>
        <w:tab/>
      </w:r>
      <w:r w:rsidR="000D6FA3" w:rsidRPr="001810D4">
        <w:rPr>
          <w:rFonts w:ascii="LucidaSansEF" w:eastAsia="MS Mincho" w:hAnsi="LucidaSansEF"/>
          <w:i w:val="0"/>
        </w:rPr>
        <w:t>Conceptovereenkomst</w:t>
      </w:r>
      <w:bookmarkEnd w:id="96"/>
      <w:r w:rsidR="0003627A" w:rsidRPr="001810D4">
        <w:rPr>
          <w:rFonts w:ascii="LucidaSansEF" w:eastAsia="MS Mincho" w:hAnsi="LucidaSansEF"/>
          <w:i w:val="0"/>
        </w:rPr>
        <w:t xml:space="preserve"> </w:t>
      </w:r>
    </w:p>
    <w:p w14:paraId="4F03B462" w14:textId="77777777" w:rsidR="004B0325" w:rsidRPr="001810D4" w:rsidRDefault="00864CAC" w:rsidP="004B0325">
      <w:pPr>
        <w:pStyle w:val="Kop3"/>
        <w:numPr>
          <w:ilvl w:val="0"/>
          <w:numId w:val="0"/>
        </w:numPr>
        <w:spacing w:before="0" w:line="240" w:lineRule="auto"/>
        <w:rPr>
          <w:rFonts w:ascii="LucidaSansEF" w:eastAsia="MS Mincho" w:hAnsi="LucidaSansEF"/>
          <w:i w:val="0"/>
        </w:rPr>
      </w:pPr>
      <w:bookmarkStart w:id="97" w:name="_Toc80620126"/>
      <w:r w:rsidRPr="001810D4">
        <w:rPr>
          <w:rFonts w:ascii="LucidaSansEF" w:eastAsia="MS Mincho" w:hAnsi="LucidaSansEF"/>
          <w:i w:val="0"/>
        </w:rPr>
        <w:t xml:space="preserve">Bijlage </w:t>
      </w:r>
      <w:r w:rsidR="004D6308" w:rsidRPr="001810D4">
        <w:rPr>
          <w:rFonts w:ascii="LucidaSansEF" w:eastAsia="MS Mincho" w:hAnsi="LucidaSansEF"/>
          <w:i w:val="0"/>
        </w:rPr>
        <w:t>3</w:t>
      </w:r>
      <w:r w:rsidR="006363D4" w:rsidRPr="001810D4">
        <w:rPr>
          <w:rFonts w:ascii="LucidaSansEF" w:eastAsia="MS Mincho" w:hAnsi="LucidaSansEF"/>
          <w:i w:val="0"/>
        </w:rPr>
        <w:tab/>
      </w:r>
      <w:r w:rsidR="000D6FA3" w:rsidRPr="001810D4">
        <w:rPr>
          <w:rFonts w:ascii="LucidaSansEF" w:eastAsia="MS Mincho" w:hAnsi="LucidaSansEF"/>
          <w:i w:val="0"/>
        </w:rPr>
        <w:t xml:space="preserve">Algemene </w:t>
      </w:r>
      <w:r w:rsidR="00735064" w:rsidRPr="001810D4">
        <w:rPr>
          <w:rFonts w:ascii="LucidaSansEF" w:eastAsia="MS Mincho" w:hAnsi="LucidaSansEF"/>
          <w:i w:val="0"/>
        </w:rPr>
        <w:t>I</w:t>
      </w:r>
      <w:r w:rsidR="000D6FA3" w:rsidRPr="001810D4">
        <w:rPr>
          <w:rFonts w:ascii="LucidaSansEF" w:eastAsia="MS Mincho" w:hAnsi="LucidaSansEF"/>
          <w:i w:val="0"/>
        </w:rPr>
        <w:t>nkoopvoorwaarden VU</w:t>
      </w:r>
      <w:bookmarkEnd w:id="97"/>
    </w:p>
    <w:p w14:paraId="724D49EC" w14:textId="74163AE0" w:rsidR="004950B3" w:rsidRPr="001810D4" w:rsidRDefault="004950B3" w:rsidP="004950B3">
      <w:pPr>
        <w:pStyle w:val="Kop3"/>
        <w:numPr>
          <w:ilvl w:val="0"/>
          <w:numId w:val="0"/>
        </w:numPr>
        <w:spacing w:before="0" w:line="240" w:lineRule="auto"/>
        <w:rPr>
          <w:rFonts w:ascii="LucidaSansEF" w:eastAsia="MS Mincho" w:hAnsi="LucidaSansEF"/>
          <w:i w:val="0"/>
        </w:rPr>
      </w:pPr>
      <w:bookmarkStart w:id="98" w:name="_Toc80620127"/>
      <w:r w:rsidRPr="001810D4">
        <w:rPr>
          <w:rFonts w:ascii="LucidaSansEF" w:eastAsia="MS Mincho" w:hAnsi="LucidaSansEF"/>
          <w:i w:val="0"/>
        </w:rPr>
        <w:t>Bijlage 4</w:t>
      </w:r>
      <w:r w:rsidRPr="001810D4">
        <w:rPr>
          <w:rFonts w:ascii="LucidaSansEF" w:eastAsia="MS Mincho" w:hAnsi="LucidaSansEF"/>
          <w:i w:val="0"/>
        </w:rPr>
        <w:tab/>
        <w:t>SLA (KPI Checklist)</w:t>
      </w:r>
      <w:bookmarkEnd w:id="98"/>
    </w:p>
    <w:p w14:paraId="5C2BF83B" w14:textId="751C1BD5" w:rsidR="004B0325" w:rsidRPr="001810D4" w:rsidRDefault="004B0325" w:rsidP="004B0325">
      <w:pPr>
        <w:pStyle w:val="Kop3"/>
        <w:numPr>
          <w:ilvl w:val="0"/>
          <w:numId w:val="0"/>
        </w:numPr>
        <w:spacing w:before="0" w:line="240" w:lineRule="auto"/>
        <w:rPr>
          <w:rFonts w:ascii="LucidaSansEF" w:eastAsia="MS Mincho" w:hAnsi="LucidaSansEF"/>
          <w:i w:val="0"/>
        </w:rPr>
      </w:pPr>
      <w:bookmarkStart w:id="99" w:name="_Toc80620128"/>
      <w:r w:rsidRPr="001810D4">
        <w:rPr>
          <w:rFonts w:ascii="LucidaSansEF" w:eastAsia="MS Mincho" w:hAnsi="LucidaSansEF"/>
          <w:i w:val="0"/>
        </w:rPr>
        <w:t xml:space="preserve">Bijlage </w:t>
      </w:r>
      <w:r w:rsidR="004950B3" w:rsidRPr="001810D4">
        <w:rPr>
          <w:rFonts w:ascii="LucidaSansEF" w:eastAsia="MS Mincho" w:hAnsi="LucidaSansEF"/>
          <w:i w:val="0"/>
        </w:rPr>
        <w:t>5</w:t>
      </w:r>
      <w:r w:rsidRPr="001810D4">
        <w:rPr>
          <w:rFonts w:ascii="LucidaSansEF" w:eastAsia="MS Mincho" w:hAnsi="LucidaSansEF"/>
          <w:i w:val="0"/>
        </w:rPr>
        <w:tab/>
      </w:r>
      <w:r w:rsidR="000D6FA3" w:rsidRPr="001810D4">
        <w:rPr>
          <w:rFonts w:ascii="LucidaSansEF" w:eastAsia="MS Mincho" w:hAnsi="LucidaSansEF"/>
          <w:i w:val="0"/>
        </w:rPr>
        <w:t xml:space="preserve">Format </w:t>
      </w:r>
      <w:r w:rsidR="003B5580" w:rsidRPr="001810D4">
        <w:rPr>
          <w:rFonts w:ascii="LucidaSansEF" w:eastAsia="MS Mincho" w:hAnsi="LucidaSansEF"/>
          <w:i w:val="0"/>
        </w:rPr>
        <w:t>‘</w:t>
      </w:r>
      <w:r w:rsidR="000D6FA3" w:rsidRPr="001810D4">
        <w:rPr>
          <w:rFonts w:ascii="LucidaSansEF" w:eastAsia="MS Mincho" w:hAnsi="LucidaSansEF"/>
          <w:i w:val="0"/>
        </w:rPr>
        <w:t>Conformiteitenlijst eisen</w:t>
      </w:r>
      <w:r w:rsidR="003B5580" w:rsidRPr="001810D4">
        <w:rPr>
          <w:rFonts w:ascii="LucidaSansEF" w:eastAsia="MS Mincho" w:hAnsi="LucidaSansEF"/>
          <w:i w:val="0"/>
        </w:rPr>
        <w:t>’</w:t>
      </w:r>
      <w:bookmarkEnd w:id="99"/>
    </w:p>
    <w:p w14:paraId="1DDEC71A" w14:textId="079B2364" w:rsidR="00735064" w:rsidRPr="001810D4" w:rsidRDefault="00735064" w:rsidP="00735064">
      <w:pPr>
        <w:pStyle w:val="Kop3"/>
        <w:numPr>
          <w:ilvl w:val="0"/>
          <w:numId w:val="0"/>
        </w:numPr>
        <w:spacing w:before="0" w:line="240" w:lineRule="auto"/>
        <w:rPr>
          <w:rFonts w:ascii="LucidaSansEF" w:eastAsia="MS Mincho" w:hAnsi="LucidaSansEF"/>
          <w:i w:val="0"/>
        </w:rPr>
      </w:pPr>
      <w:bookmarkStart w:id="100" w:name="_Toc80620129"/>
      <w:r w:rsidRPr="001810D4">
        <w:rPr>
          <w:rFonts w:ascii="LucidaSansEF" w:eastAsia="MS Mincho" w:hAnsi="LucidaSansEF"/>
          <w:i w:val="0"/>
        </w:rPr>
        <w:t xml:space="preserve">Bijlage </w:t>
      </w:r>
      <w:r w:rsidR="004950B3" w:rsidRPr="001810D4">
        <w:rPr>
          <w:rFonts w:ascii="LucidaSansEF" w:eastAsia="MS Mincho" w:hAnsi="LucidaSansEF"/>
          <w:i w:val="0"/>
        </w:rPr>
        <w:t>6</w:t>
      </w:r>
      <w:r w:rsidRPr="001810D4">
        <w:rPr>
          <w:rFonts w:ascii="LucidaSansEF" w:eastAsia="MS Mincho" w:hAnsi="LucidaSansEF"/>
          <w:i w:val="0"/>
        </w:rPr>
        <w:tab/>
        <w:t>Prijzenblad</w:t>
      </w:r>
      <w:bookmarkEnd w:id="100"/>
    </w:p>
    <w:p w14:paraId="0688F7DB" w14:textId="68535408" w:rsidR="004D6308" w:rsidRPr="001810D4" w:rsidRDefault="004D6308" w:rsidP="004D6308">
      <w:pPr>
        <w:pStyle w:val="Kop3"/>
        <w:numPr>
          <w:ilvl w:val="0"/>
          <w:numId w:val="0"/>
        </w:numPr>
        <w:spacing w:before="0" w:line="240" w:lineRule="auto"/>
        <w:rPr>
          <w:rFonts w:ascii="LucidaSansEF" w:eastAsia="MS Mincho" w:hAnsi="LucidaSansEF"/>
          <w:i w:val="0"/>
        </w:rPr>
      </w:pPr>
      <w:bookmarkStart w:id="101" w:name="_Toc80620130"/>
      <w:r w:rsidRPr="001810D4">
        <w:rPr>
          <w:rFonts w:ascii="LucidaSansEF" w:eastAsia="MS Mincho" w:hAnsi="LucidaSansEF"/>
          <w:i w:val="0"/>
        </w:rPr>
        <w:t xml:space="preserve">Bijlage </w:t>
      </w:r>
      <w:r w:rsidR="004950B3" w:rsidRPr="001810D4">
        <w:rPr>
          <w:rFonts w:ascii="LucidaSansEF" w:eastAsia="MS Mincho" w:hAnsi="LucidaSansEF"/>
          <w:i w:val="0"/>
        </w:rPr>
        <w:t>7</w:t>
      </w:r>
      <w:r w:rsidRPr="001810D4">
        <w:rPr>
          <w:rFonts w:ascii="LucidaSansEF" w:eastAsia="MS Mincho" w:hAnsi="LucidaSansEF"/>
          <w:i w:val="0"/>
        </w:rPr>
        <w:tab/>
      </w:r>
      <w:r w:rsidR="00F363BE" w:rsidRPr="001810D4">
        <w:rPr>
          <w:rFonts w:ascii="LucidaSansEF" w:eastAsia="MS Mincho" w:hAnsi="LucidaSansEF"/>
          <w:i w:val="0"/>
        </w:rPr>
        <w:t>VU-VUmc-masterplan-spreads-mailbaar-141112</w:t>
      </w:r>
      <w:bookmarkEnd w:id="101"/>
    </w:p>
    <w:p w14:paraId="12860763" w14:textId="2966E893" w:rsidR="00F363BE" w:rsidRPr="001810D4" w:rsidRDefault="00F363BE" w:rsidP="00F363BE">
      <w:pPr>
        <w:pStyle w:val="Kop3"/>
        <w:numPr>
          <w:ilvl w:val="0"/>
          <w:numId w:val="0"/>
        </w:numPr>
        <w:spacing w:before="0" w:line="240" w:lineRule="auto"/>
        <w:rPr>
          <w:rFonts w:ascii="LucidaSansEF" w:eastAsia="MS Mincho" w:hAnsi="LucidaSansEF"/>
          <w:i w:val="0"/>
        </w:rPr>
      </w:pPr>
      <w:bookmarkStart w:id="102" w:name="_Toc80620131"/>
      <w:r w:rsidRPr="001810D4">
        <w:rPr>
          <w:rFonts w:ascii="LucidaSansEF" w:eastAsia="MS Mincho" w:hAnsi="LucidaSansEF"/>
          <w:i w:val="0"/>
        </w:rPr>
        <w:t>Bijlage 8</w:t>
      </w:r>
      <w:r w:rsidRPr="001810D4">
        <w:rPr>
          <w:rFonts w:ascii="LucidaSansEF" w:eastAsia="MS Mincho" w:hAnsi="LucidaSansEF"/>
          <w:i w:val="0"/>
        </w:rPr>
        <w:tab/>
        <w:t>Wegwijzer Veiligheid Vrije Universiteit</w:t>
      </w:r>
      <w:bookmarkEnd w:id="102"/>
    </w:p>
    <w:p w14:paraId="5FCBB66F" w14:textId="77777777" w:rsidR="00F363BE" w:rsidRPr="001810D4" w:rsidRDefault="00F363BE" w:rsidP="00F363BE">
      <w:pPr>
        <w:rPr>
          <w:rFonts w:eastAsia="MS Mincho"/>
        </w:rPr>
      </w:pPr>
    </w:p>
    <w:p w14:paraId="4F994401" w14:textId="77777777" w:rsidR="004B0325" w:rsidRPr="001810D4" w:rsidRDefault="004B0325" w:rsidP="004B0325">
      <w:pPr>
        <w:rPr>
          <w:rFonts w:eastAsia="MS Mincho"/>
        </w:rPr>
      </w:pPr>
    </w:p>
    <w:p w14:paraId="45D2C416" w14:textId="77777777" w:rsidR="00120CE5" w:rsidRPr="001810D4" w:rsidRDefault="00120CE5" w:rsidP="00120CE5">
      <w:pPr>
        <w:widowControl w:val="0"/>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 xml:space="preserve">De volgende bijlagen maken onderdeel uit van </w:t>
      </w:r>
      <w:r w:rsidRPr="001810D4">
        <w:rPr>
          <w:rFonts w:ascii="LucidaSansEF" w:hAnsi="LucidaSansEF" w:cs="Arial"/>
          <w:b/>
          <w:sz w:val="20"/>
          <w:szCs w:val="20"/>
        </w:rPr>
        <w:t>uw</w:t>
      </w:r>
      <w:r w:rsidRPr="001810D4">
        <w:rPr>
          <w:rFonts w:ascii="LucidaSansEF" w:hAnsi="LucidaSansEF" w:cs="Arial"/>
          <w:sz w:val="20"/>
          <w:szCs w:val="20"/>
        </w:rPr>
        <w:t xml:space="preserve"> Offerte (Inschrijving):</w:t>
      </w:r>
    </w:p>
    <w:p w14:paraId="41B96525" w14:textId="77777777" w:rsidR="00120CE5" w:rsidRPr="001810D4" w:rsidRDefault="00120CE5" w:rsidP="00120CE5">
      <w:pPr>
        <w:widowControl w:val="0"/>
        <w:autoSpaceDE w:val="0"/>
        <w:autoSpaceDN w:val="0"/>
        <w:adjustRightInd w:val="0"/>
        <w:spacing w:line="280" w:lineRule="atLeast"/>
        <w:rPr>
          <w:rFonts w:ascii="LucidaSansEF" w:hAnsi="LucidaSansEF" w:cs="Arial"/>
          <w:sz w:val="20"/>
          <w:szCs w:val="20"/>
        </w:rPr>
      </w:pPr>
    </w:p>
    <w:p w14:paraId="006A1E87" w14:textId="77777777" w:rsidR="00120CE5" w:rsidRPr="001810D4" w:rsidRDefault="00120CE5" w:rsidP="005B72FC">
      <w:pPr>
        <w:pStyle w:val="Lijstalinea"/>
        <w:widowControl w:val="0"/>
        <w:numPr>
          <w:ilvl w:val="0"/>
          <w:numId w:val="17"/>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1</w:t>
      </w:r>
      <w:r w:rsidRPr="001810D4">
        <w:rPr>
          <w:rFonts w:ascii="LucidaSansEF" w:hAnsi="LucidaSansEF" w:cs="Arial"/>
          <w:sz w:val="20"/>
          <w:szCs w:val="20"/>
        </w:rPr>
        <w:tab/>
        <w:t xml:space="preserve">Uniform Europees Aanbestedingsdocument </w:t>
      </w:r>
    </w:p>
    <w:p w14:paraId="0221CB9B" w14:textId="77777777" w:rsidR="00120CE5" w:rsidRPr="001810D4" w:rsidRDefault="00120CE5" w:rsidP="005B72FC">
      <w:pPr>
        <w:pStyle w:val="Lijstalinea"/>
        <w:widowControl w:val="0"/>
        <w:numPr>
          <w:ilvl w:val="0"/>
          <w:numId w:val="17"/>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2</w:t>
      </w:r>
      <w:r w:rsidRPr="001810D4">
        <w:rPr>
          <w:rFonts w:ascii="LucidaSansEF" w:hAnsi="LucidaSansEF" w:cs="Arial"/>
          <w:sz w:val="20"/>
          <w:szCs w:val="20"/>
        </w:rPr>
        <w:tab/>
        <w:t>Referentieopdrachten</w:t>
      </w:r>
    </w:p>
    <w:p w14:paraId="658CB361" w14:textId="77777777" w:rsidR="00120CE5" w:rsidRPr="001810D4" w:rsidRDefault="00120CE5" w:rsidP="00120CE5">
      <w:pPr>
        <w:pStyle w:val="Lijstalinea"/>
        <w:widowControl w:val="0"/>
        <w:autoSpaceDE w:val="0"/>
        <w:autoSpaceDN w:val="0"/>
        <w:adjustRightInd w:val="0"/>
        <w:spacing w:line="280" w:lineRule="atLeast"/>
        <w:rPr>
          <w:rFonts w:ascii="LucidaSansEF" w:hAnsi="LucidaSansEF" w:cs="Arial"/>
          <w:sz w:val="20"/>
          <w:szCs w:val="20"/>
        </w:rPr>
      </w:pPr>
    </w:p>
    <w:p w14:paraId="61CA6CCF" w14:textId="77777777" w:rsidR="00120CE5" w:rsidRPr="001810D4" w:rsidRDefault="00120CE5" w:rsidP="005B72FC">
      <w:pPr>
        <w:pStyle w:val="Lijstalinea"/>
        <w:widowControl w:val="0"/>
        <w:numPr>
          <w:ilvl w:val="0"/>
          <w:numId w:val="19"/>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3 Kwaliteitssysteem</w:t>
      </w:r>
    </w:p>
    <w:p w14:paraId="2DBD2741" w14:textId="77777777" w:rsidR="00120CE5" w:rsidRPr="001810D4" w:rsidRDefault="00120CE5" w:rsidP="005B72FC">
      <w:pPr>
        <w:pStyle w:val="Lijstalinea"/>
        <w:widowControl w:val="0"/>
        <w:numPr>
          <w:ilvl w:val="0"/>
          <w:numId w:val="19"/>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4 Uittreksel KvK waaruit rechtsgeldige ondertekening blijkt.</w:t>
      </w:r>
    </w:p>
    <w:p w14:paraId="4C97AB39" w14:textId="77777777" w:rsidR="00120CE5" w:rsidRPr="001810D4" w:rsidRDefault="00120CE5" w:rsidP="005B72FC">
      <w:pPr>
        <w:pStyle w:val="Lijstalinea"/>
        <w:widowControl w:val="0"/>
        <w:numPr>
          <w:ilvl w:val="0"/>
          <w:numId w:val="19"/>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5 Gedragsverklaring Aanbesteden (GVA)</w:t>
      </w:r>
    </w:p>
    <w:p w14:paraId="719095E7" w14:textId="77777777" w:rsidR="00120CE5" w:rsidRPr="001810D4" w:rsidRDefault="00120CE5" w:rsidP="005B72FC">
      <w:pPr>
        <w:pStyle w:val="Lijstalinea"/>
        <w:widowControl w:val="0"/>
        <w:numPr>
          <w:ilvl w:val="0"/>
          <w:numId w:val="19"/>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6 Verklaring belastingdienst aangaande Belasting/sociale premies</w:t>
      </w:r>
    </w:p>
    <w:p w14:paraId="52D3A3D8" w14:textId="77777777" w:rsidR="00120CE5" w:rsidRPr="001810D4" w:rsidRDefault="00120CE5" w:rsidP="005B72FC">
      <w:pPr>
        <w:pStyle w:val="Lijstalinea"/>
        <w:widowControl w:val="0"/>
        <w:numPr>
          <w:ilvl w:val="0"/>
          <w:numId w:val="19"/>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7 Kopie verzekeringsbewijs/-certificaat</w:t>
      </w:r>
    </w:p>
    <w:p w14:paraId="1C418916" w14:textId="77777777" w:rsidR="00120CE5" w:rsidRPr="001810D4" w:rsidRDefault="00120CE5" w:rsidP="00120CE5">
      <w:pPr>
        <w:widowControl w:val="0"/>
        <w:autoSpaceDE w:val="0"/>
        <w:autoSpaceDN w:val="0"/>
        <w:adjustRightInd w:val="0"/>
        <w:spacing w:line="280" w:lineRule="atLeast"/>
        <w:rPr>
          <w:rFonts w:ascii="LucidaSansEF" w:hAnsi="LucidaSansEF" w:cs="Arial"/>
          <w:sz w:val="20"/>
          <w:szCs w:val="20"/>
        </w:rPr>
      </w:pPr>
    </w:p>
    <w:p w14:paraId="1934CEE3" w14:textId="77777777" w:rsidR="00120CE5" w:rsidRPr="001810D4" w:rsidRDefault="00120CE5" w:rsidP="005B72FC">
      <w:pPr>
        <w:pStyle w:val="Lijstalinea"/>
        <w:widowControl w:val="0"/>
        <w:numPr>
          <w:ilvl w:val="0"/>
          <w:numId w:val="18"/>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 xml:space="preserve">Tabblad 8 </w:t>
      </w:r>
      <w:r w:rsidRPr="001810D4">
        <w:rPr>
          <w:rFonts w:ascii="LucidaSansEF" w:hAnsi="LucidaSansEF" w:cs="Arial"/>
          <w:sz w:val="20"/>
          <w:szCs w:val="20"/>
        </w:rPr>
        <w:tab/>
        <w:t xml:space="preserve">Conformiteitenlijst eisen </w:t>
      </w:r>
    </w:p>
    <w:p w14:paraId="19F18F4B" w14:textId="77777777" w:rsidR="00120CE5" w:rsidRPr="001810D4" w:rsidRDefault="00120CE5" w:rsidP="005B72FC">
      <w:pPr>
        <w:pStyle w:val="Lijstalinea"/>
        <w:widowControl w:val="0"/>
        <w:numPr>
          <w:ilvl w:val="0"/>
          <w:numId w:val="18"/>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9</w:t>
      </w:r>
      <w:r w:rsidRPr="001810D4">
        <w:rPr>
          <w:rFonts w:ascii="LucidaSansEF" w:hAnsi="LucidaSansEF" w:cs="Arial"/>
          <w:sz w:val="20"/>
          <w:szCs w:val="20"/>
        </w:rPr>
        <w:tab/>
        <w:t>Beantwoording wensen (dit mag ook als onderdeel van Conformiteitenlijst eisen worden aangeleverd)</w:t>
      </w:r>
    </w:p>
    <w:p w14:paraId="6312E5E5" w14:textId="77777777" w:rsidR="00120CE5" w:rsidRPr="001810D4" w:rsidRDefault="00120CE5" w:rsidP="005B72FC">
      <w:pPr>
        <w:pStyle w:val="Lijstalinea"/>
        <w:widowControl w:val="0"/>
        <w:numPr>
          <w:ilvl w:val="0"/>
          <w:numId w:val="18"/>
        </w:numPr>
        <w:autoSpaceDE w:val="0"/>
        <w:autoSpaceDN w:val="0"/>
        <w:adjustRightInd w:val="0"/>
        <w:spacing w:line="280" w:lineRule="atLeast"/>
        <w:rPr>
          <w:rFonts w:ascii="LucidaSansEF" w:hAnsi="LucidaSansEF" w:cs="Arial"/>
          <w:sz w:val="20"/>
          <w:szCs w:val="20"/>
        </w:rPr>
      </w:pPr>
      <w:r w:rsidRPr="001810D4">
        <w:rPr>
          <w:rFonts w:ascii="LucidaSansEF" w:hAnsi="LucidaSansEF" w:cs="Arial"/>
          <w:sz w:val="20"/>
          <w:szCs w:val="20"/>
        </w:rPr>
        <w:t>Tabblad 10</w:t>
      </w:r>
      <w:r w:rsidRPr="001810D4">
        <w:rPr>
          <w:rFonts w:ascii="LucidaSansEF" w:hAnsi="LucidaSansEF" w:cs="Arial"/>
          <w:sz w:val="20"/>
          <w:szCs w:val="20"/>
        </w:rPr>
        <w:tab/>
        <w:t>Prijzenblad</w:t>
      </w:r>
    </w:p>
    <w:p w14:paraId="670A5E20" w14:textId="77777777" w:rsidR="00120CE5" w:rsidRPr="001810D4" w:rsidRDefault="00120CE5" w:rsidP="00120CE5">
      <w:pPr>
        <w:widowControl w:val="0"/>
        <w:autoSpaceDE w:val="0"/>
        <w:autoSpaceDN w:val="0"/>
        <w:adjustRightInd w:val="0"/>
        <w:spacing w:line="280" w:lineRule="atLeast"/>
        <w:rPr>
          <w:rFonts w:ascii="Arial" w:hAnsi="Arial" w:cs="Arial"/>
          <w:sz w:val="20"/>
          <w:szCs w:val="20"/>
        </w:rPr>
      </w:pPr>
    </w:p>
    <w:p w14:paraId="13C9ECF6" w14:textId="77777777" w:rsidR="00120CE5" w:rsidRPr="001810D4" w:rsidRDefault="00120CE5" w:rsidP="00120CE5">
      <w:pPr>
        <w:rPr>
          <w:rFonts w:ascii="LucidaSansEF" w:hAnsi="LucidaSansEF"/>
          <w:sz w:val="20"/>
          <w:szCs w:val="20"/>
        </w:rPr>
      </w:pPr>
      <w:r w:rsidRPr="001810D4">
        <w:rPr>
          <w:rFonts w:ascii="LucidaSansEF" w:hAnsi="LucidaSansEF"/>
          <w:sz w:val="20"/>
          <w:szCs w:val="20"/>
        </w:rPr>
        <w:t>De gevraagde informatie achter Tabblad 3 t/m 7 betreft bewijsstukken welke na voorlopige gunning mogen worden aangeleverd.</w:t>
      </w:r>
    </w:p>
    <w:p w14:paraId="44944C18"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08380D70"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6968378F"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5E2859CA" w14:textId="77777777" w:rsidR="00B33B55" w:rsidRDefault="00B33B55">
      <w:pPr>
        <w:widowControl w:val="0"/>
        <w:autoSpaceDE w:val="0"/>
        <w:autoSpaceDN w:val="0"/>
        <w:adjustRightInd w:val="0"/>
        <w:spacing w:line="280" w:lineRule="atLeast"/>
        <w:rPr>
          <w:rFonts w:ascii="Arial" w:hAnsi="Arial" w:cs="Arial"/>
          <w:sz w:val="20"/>
          <w:szCs w:val="20"/>
        </w:rPr>
      </w:pPr>
    </w:p>
    <w:p w14:paraId="4D09895A" w14:textId="77777777" w:rsidR="00B33B55" w:rsidRDefault="00B33B55" w:rsidP="00B33B55">
      <w:pPr>
        <w:rPr>
          <w:rFonts w:ascii="Plantin" w:hAnsi="Plantin"/>
          <w:sz w:val="22"/>
          <w:szCs w:val="22"/>
        </w:rPr>
      </w:pPr>
    </w:p>
    <w:p w14:paraId="01E71BEA" w14:textId="77777777" w:rsidR="00B33B55" w:rsidRDefault="00B33B55" w:rsidP="00B33B55"/>
    <w:p w14:paraId="1A2687CC"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6"/>
      <w:footerReference w:type="even" r:id="rId27"/>
      <w:footerReference w:type="default" r:id="rId28"/>
      <w:pgSz w:w="12240" w:h="15840" w:code="1"/>
      <w:pgMar w:top="2552" w:right="1134" w:bottom="1418" w:left="1985" w:header="709" w:footer="709" w:gutter="0"/>
      <w:pgNumType w:start="1"/>
      <w:cols w:space="708"/>
      <w:noEndnote/>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1EC344" w16cex:dateUtc="2021-04-12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AFAB4F" w16cid:durableId="241EC3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7B9EB" w14:textId="77777777" w:rsidR="000B1DAC" w:rsidRDefault="000B1DAC">
      <w:r>
        <w:separator/>
      </w:r>
    </w:p>
  </w:endnote>
  <w:endnote w:type="continuationSeparator" w:id="0">
    <w:p w14:paraId="20A35210" w14:textId="77777777" w:rsidR="000B1DAC" w:rsidRDefault="000B1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2EBA34EE-574A-48AD-BAFE-1E5A08F17CE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subsetted="1" w:fontKey="{0E49E7B4-53E7-4C83-A97E-27B090C6F68E}"/>
    <w:embedBold r:id="rId3" w:subsetted="1" w:fontKey="{6615D1A5-5785-4AFB-9CE7-59DBAE8203F7}"/>
  </w:font>
  <w:font w:name="Noto Sans Symbols">
    <w:altName w:val="Times New Roman"/>
    <w:charset w:val="00"/>
    <w:family w:val="auto"/>
    <w:pitch w:val="default"/>
  </w:font>
  <w:font w:name="LucidaSansEF">
    <w:altName w:val="Times New Roman"/>
    <w:panose1 w:val="00000000000000000000"/>
    <w:charset w:val="00"/>
    <w:family w:val="auto"/>
    <w:pitch w:val="variable"/>
    <w:sig w:usb0="00000083" w:usb1="00000000" w:usb2="00000000" w:usb3="00000000" w:csb0="00000009" w:csb1="00000000"/>
    <w:embedRegular r:id="rId4" w:fontKey="{25267CC4-DCA0-4472-8F02-B54BB7CA40FC}"/>
    <w:embedBold r:id="rId5" w:fontKey="{6108DC1A-8DD0-4520-B047-7ACC1CEC34E1}"/>
    <w:embedItalic r:id="rId6" w:fontKey="{227AF4E3-B5EA-4987-81E5-FA1B448F6840}"/>
    <w:embedBoldItalic r:id="rId7" w:fontKey="{F4CB77F4-00CA-45AE-807A-617A8C066B11}"/>
  </w:font>
  <w:font w:name="Arial">
    <w:panose1 w:val="020B0604020202020204"/>
    <w:charset w:val="00"/>
    <w:family w:val="swiss"/>
    <w:pitch w:val="variable"/>
    <w:sig w:usb0="E0002EFF" w:usb1="C000785B" w:usb2="00000009" w:usb3="00000000" w:csb0="000001FF" w:csb1="00000000"/>
    <w:embedRegular r:id="rId8" w:fontKey="{4A68578A-FFFD-4789-95FF-B7163B514735}"/>
    <w:embedBold r:id="rId9" w:fontKey="{A5DCF42B-3BF4-4E19-9C7D-AA8C355E0A3F}"/>
    <w:embedItalic r:id="rId10" w:fontKey="{8CFA1B7C-83E5-4592-9EC2-DB3707C562A0}"/>
    <w:embedBoldItalic r:id="rId11" w:fontKey="{D55EB1A2-3978-4D7D-AD67-2E02FD0AC02A}"/>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altName w:val="﷽﷽﷽﷽﷽﷽﷽﷽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9F0AF" w14:textId="43B1795B" w:rsidR="000B1DAC" w:rsidRPr="002E7741" w:rsidRDefault="000B1DAC" w:rsidP="007B348B">
    <w:pPr>
      <w:widowControl w:val="0"/>
      <w:tabs>
        <w:tab w:val="right" w:pos="8789"/>
      </w:tabs>
      <w:autoSpaceDE w:val="0"/>
      <w:autoSpaceDN w:val="0"/>
      <w:adjustRightInd w:val="0"/>
      <w:spacing w:line="300" w:lineRule="exact"/>
      <w:jc w:val="both"/>
      <w:rPr>
        <w:rFonts w:cs="Arial"/>
      </w:rPr>
    </w:pPr>
    <w:r w:rsidRPr="002E7741">
      <w:rPr>
        <w:rFonts w:cs="Arial"/>
        <w:color w:val="0000FF"/>
      </w:rPr>
      <w:t>[kenmerk]</w:t>
    </w:r>
    <w:r w:rsidRPr="002E7741">
      <w:rPr>
        <w:rFonts w:cs="Arial"/>
      </w:rPr>
      <w:tab/>
      <w:t xml:space="preserve">Pagina </w:t>
    </w:r>
    <w:sdt>
      <w:sdtPr>
        <w:rPr>
          <w:rFonts w:cs="Arial"/>
        </w:rPr>
        <w:id w:val="457312638"/>
        <w:docPartObj>
          <w:docPartGallery w:val="Page Numbers (Bottom of Page)"/>
          <w:docPartUnique/>
        </w:docPartObj>
      </w:sdtPr>
      <w:sdtEndPr/>
      <w:sdtContent>
        <w:r w:rsidRPr="002E7741">
          <w:rPr>
            <w:rFonts w:cs="Arial"/>
          </w:rPr>
          <w:fldChar w:fldCharType="begin"/>
        </w:r>
        <w:r w:rsidRPr="002E7741">
          <w:rPr>
            <w:rFonts w:cs="Arial"/>
          </w:rPr>
          <w:instrText>PAGE   \* MERGEFORMAT</w:instrText>
        </w:r>
        <w:r w:rsidRPr="002E7741">
          <w:rPr>
            <w:rFonts w:cs="Arial"/>
          </w:rPr>
          <w:fldChar w:fldCharType="separate"/>
        </w:r>
        <w:r w:rsidR="00947A4C">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947A4C">
          <w:rPr>
            <w:rFonts w:cs="Arial"/>
            <w:noProof/>
          </w:rPr>
          <w:t>29</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835E" w14:textId="08D65228" w:rsidR="000B1DAC" w:rsidRPr="002E7741" w:rsidRDefault="000B1DAC" w:rsidP="007B348B">
    <w:pPr>
      <w:widowControl w:val="0"/>
      <w:tabs>
        <w:tab w:val="right" w:pos="8789"/>
      </w:tabs>
      <w:autoSpaceDE w:val="0"/>
      <w:autoSpaceDN w:val="0"/>
      <w:adjustRightInd w:val="0"/>
      <w:spacing w:line="300" w:lineRule="exact"/>
      <w:jc w:val="both"/>
      <w:rPr>
        <w:rFonts w:cs="Arial"/>
      </w:rPr>
    </w:pPr>
    <w:r w:rsidRPr="002E7741">
      <w:rPr>
        <w:rFonts w:cs="Arial"/>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1A7C" w14:textId="77777777" w:rsidR="000B1DAC" w:rsidRDefault="000B1DAC"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67BDE4" w14:textId="77777777" w:rsidR="000B1DAC" w:rsidRDefault="000B1DAC" w:rsidP="005232F0">
    <w:pPr>
      <w:pStyle w:val="Voettekst"/>
      <w:ind w:right="360"/>
    </w:pPr>
  </w:p>
  <w:p w14:paraId="04ECD289" w14:textId="77777777" w:rsidR="000B1DAC" w:rsidRDefault="000B1DA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B8936" w14:textId="55040780" w:rsidR="000B1DAC" w:rsidRPr="00B77DDA" w:rsidRDefault="000B1DAC"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B7AE4">
      <w:rPr>
        <w:rStyle w:val="Paginanummer"/>
        <w:rFonts w:ascii="LucidaSansEF" w:hAnsi="LucidaSansEF"/>
        <w:noProof/>
        <w:sz w:val="20"/>
        <w:szCs w:val="20"/>
      </w:rPr>
      <w:t>28</w:t>
    </w:r>
    <w:r w:rsidRPr="00B77DDA">
      <w:rPr>
        <w:rStyle w:val="Paginanummer"/>
        <w:rFonts w:ascii="LucidaSansEF" w:hAnsi="LucidaSansEF"/>
        <w:sz w:val="20"/>
        <w:szCs w:val="20"/>
      </w:rPr>
      <w:fldChar w:fldCharType="end"/>
    </w:r>
  </w:p>
  <w:p w14:paraId="435BC598" w14:textId="77777777" w:rsidR="000B1DAC" w:rsidRDefault="000B1DAC" w:rsidP="005232F0">
    <w:pPr>
      <w:pStyle w:val="Voettekst"/>
      <w:ind w:right="360"/>
    </w:pPr>
  </w:p>
  <w:p w14:paraId="32B81E0E" w14:textId="77777777" w:rsidR="000B1DAC" w:rsidRDefault="000B1D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1193B" w14:textId="77777777" w:rsidR="000B1DAC" w:rsidRDefault="000B1DAC">
      <w:r>
        <w:separator/>
      </w:r>
    </w:p>
  </w:footnote>
  <w:footnote w:type="continuationSeparator" w:id="0">
    <w:p w14:paraId="1BDBB22F" w14:textId="77777777" w:rsidR="000B1DAC" w:rsidRDefault="000B1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C6C0" w14:textId="1C8CDAF9" w:rsidR="000B1DAC" w:rsidRPr="00E1610D" w:rsidRDefault="000B1DAC" w:rsidP="008703D6">
    <w:pPr>
      <w:pStyle w:val="Koptekst"/>
      <w:rPr>
        <w:rFonts w:ascii="LucidaSansEF" w:hAnsi="LucidaSansEF" w:cs="Arial"/>
        <w:sz w:val="20"/>
        <w:szCs w:val="18"/>
      </w:rPr>
    </w:pPr>
    <w:r w:rsidRPr="00F61614">
      <w:rPr>
        <w:rFonts w:ascii="LucidaSansEF" w:hAnsi="LucidaSansEF" w:cs="Arial"/>
        <w:sz w:val="20"/>
        <w:szCs w:val="18"/>
      </w:rPr>
      <w:t xml:space="preserve">Offerteaanvraag Europese Openbare </w:t>
    </w:r>
    <w:r w:rsidR="00E5311F" w:rsidRPr="00F61614">
      <w:rPr>
        <w:rFonts w:ascii="LucidaSansEF" w:hAnsi="LucidaSansEF" w:cs="Arial"/>
        <w:sz w:val="20"/>
        <w:szCs w:val="18"/>
      </w:rPr>
      <w:t>Aanbesteding ‘</w:t>
    </w:r>
    <w:r w:rsidRPr="00F61614">
      <w:rPr>
        <w:rFonts w:ascii="LucidaSansEF" w:hAnsi="LucidaSansEF" w:cs="Arial"/>
        <w:sz w:val="20"/>
        <w:szCs w:val="18"/>
      </w:rPr>
      <w:t>Civiele adviesdiensten openbare ruimte’</w:t>
    </w:r>
  </w:p>
  <w:p w14:paraId="0E50AC3D" w14:textId="77777777" w:rsidR="000B1DAC" w:rsidRDefault="000B1DAC" w:rsidP="00E1610D">
    <w:pPr>
      <w:pStyle w:val="Koptekst"/>
      <w:tabs>
        <w:tab w:val="clear" w:pos="4536"/>
        <w:tab w:val="clear" w:pos="9072"/>
        <w:tab w:val="left" w:pos="5205"/>
      </w:tabs>
    </w:pPr>
    <w:r>
      <w:tab/>
    </w:r>
  </w:p>
  <w:p w14:paraId="47EC56A2" w14:textId="77777777" w:rsidR="000B1DAC" w:rsidRDefault="000B1DA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578BD94"/>
    <w:lvl w:ilvl="0">
      <w:start w:val="1"/>
      <w:numFmt w:val="decimal"/>
      <w:pStyle w:val="Lijstnummering2"/>
      <w:lvlText w:val="%1."/>
      <w:lvlJc w:val="left"/>
      <w:pPr>
        <w:tabs>
          <w:tab w:val="num" w:pos="643"/>
        </w:tabs>
        <w:ind w:left="643" w:hanging="360"/>
      </w:pPr>
    </w:lvl>
  </w:abstractNum>
  <w:abstractNum w:abstractNumId="1" w15:restartNumberingAfterBreak="0">
    <w:nsid w:val="040F6BCB"/>
    <w:multiLevelType w:val="multilevel"/>
    <w:tmpl w:val="48BCB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76489"/>
    <w:multiLevelType w:val="hybridMultilevel"/>
    <w:tmpl w:val="35EE45E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FD22F6"/>
    <w:multiLevelType w:val="hybridMultilevel"/>
    <w:tmpl w:val="440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03B5DC5"/>
    <w:multiLevelType w:val="multilevel"/>
    <w:tmpl w:val="21AE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6031341"/>
    <w:multiLevelType w:val="multilevel"/>
    <w:tmpl w:val="6D944E6A"/>
    <w:lvl w:ilvl="0">
      <w:start w:val="1"/>
      <w:numFmt w:val="decimal"/>
      <w:lvlText w:val="%1."/>
      <w:lvlJc w:val="left"/>
      <w:pPr>
        <w:tabs>
          <w:tab w:val="num" w:pos="360"/>
        </w:tabs>
        <w:ind w:left="360" w:hanging="360"/>
      </w:pPr>
      <w:rPr>
        <w:rFonts w:hint="default"/>
      </w:rPr>
    </w:lvl>
    <w:lvl w:ilvl="1">
      <w:start w:val="7"/>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1"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5" w15:restartNumberingAfterBreak="0">
    <w:nsid w:val="2D346FA6"/>
    <w:multiLevelType w:val="hybridMultilevel"/>
    <w:tmpl w:val="5274AB2A"/>
    <w:lvl w:ilvl="0" w:tplc="E23A65A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F8404E"/>
    <w:multiLevelType w:val="hybridMultilevel"/>
    <w:tmpl w:val="74F66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90646F"/>
    <w:multiLevelType w:val="multilevel"/>
    <w:tmpl w:val="A9BC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76573A"/>
    <w:multiLevelType w:val="multilevel"/>
    <w:tmpl w:val="036A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CE43E6E"/>
    <w:multiLevelType w:val="hybridMultilevel"/>
    <w:tmpl w:val="3106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67EB1"/>
    <w:multiLevelType w:val="hybridMultilevel"/>
    <w:tmpl w:val="2D186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7F8E"/>
    <w:multiLevelType w:val="multilevel"/>
    <w:tmpl w:val="8336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0A6012"/>
    <w:multiLevelType w:val="multilevel"/>
    <w:tmpl w:val="AE78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F93CB0"/>
    <w:multiLevelType w:val="multilevel"/>
    <w:tmpl w:val="21E8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7" w15:restartNumberingAfterBreak="0">
    <w:nsid w:val="4A8F2060"/>
    <w:multiLevelType w:val="multilevel"/>
    <w:tmpl w:val="6122E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0785A72"/>
    <w:multiLevelType w:val="multilevel"/>
    <w:tmpl w:val="0860A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2606A14"/>
    <w:multiLevelType w:val="hybridMultilevel"/>
    <w:tmpl w:val="8298898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3"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5"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7" w15:restartNumberingAfterBreak="0">
    <w:nsid w:val="787B4D20"/>
    <w:multiLevelType w:val="multilevel"/>
    <w:tmpl w:val="3112D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B16D88"/>
    <w:multiLevelType w:val="multilevel"/>
    <w:tmpl w:val="B54E129A"/>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19"/>
  </w:num>
  <w:num w:numId="2">
    <w:abstractNumId w:val="32"/>
    <w:lvlOverride w:ilvl="0">
      <w:startOverride w:val="1"/>
    </w:lvlOverride>
  </w:num>
  <w:num w:numId="3">
    <w:abstractNumId w:val="36"/>
  </w:num>
  <w:num w:numId="4">
    <w:abstractNumId w:val="10"/>
  </w:num>
  <w:num w:numId="5">
    <w:abstractNumId w:val="26"/>
  </w:num>
  <w:num w:numId="6">
    <w:abstractNumId w:val="6"/>
  </w:num>
  <w:num w:numId="7">
    <w:abstractNumId w:val="30"/>
  </w:num>
  <w:num w:numId="8">
    <w:abstractNumId w:val="14"/>
  </w:num>
  <w:num w:numId="9">
    <w:abstractNumId w:val="4"/>
  </w:num>
  <w:num w:numId="10">
    <w:abstractNumId w:val="7"/>
  </w:num>
  <w:num w:numId="11">
    <w:abstractNumId w:val="34"/>
  </w:num>
  <w:num w:numId="12">
    <w:abstractNumId w:val="11"/>
  </w:num>
  <w:num w:numId="13">
    <w:abstractNumId w:val="9"/>
  </w:num>
  <w:num w:numId="14">
    <w:abstractNumId w:val="35"/>
  </w:num>
  <w:num w:numId="15">
    <w:abstractNumId w:val="12"/>
  </w:num>
  <w:num w:numId="16">
    <w:abstractNumId w:val="13"/>
  </w:num>
  <w:num w:numId="17">
    <w:abstractNumId w:val="24"/>
  </w:num>
  <w:num w:numId="18">
    <w:abstractNumId w:val="8"/>
  </w:num>
  <w:num w:numId="19">
    <w:abstractNumId w:val="31"/>
  </w:num>
  <w:num w:numId="20">
    <w:abstractNumId w:val="38"/>
  </w:num>
  <w:num w:numId="21">
    <w:abstractNumId w:val="33"/>
  </w:num>
  <w:num w:numId="22">
    <w:abstractNumId w:val="22"/>
  </w:num>
  <w:num w:numId="23">
    <w:abstractNumId w:val="37"/>
  </w:num>
  <w:num w:numId="24">
    <w:abstractNumId w:val="5"/>
  </w:num>
  <w:num w:numId="25">
    <w:abstractNumId w:val="1"/>
  </w:num>
  <w:num w:numId="26">
    <w:abstractNumId w:val="23"/>
  </w:num>
  <w:num w:numId="27">
    <w:abstractNumId w:val="20"/>
  </w:num>
  <w:num w:numId="28">
    <w:abstractNumId w:val="25"/>
  </w:num>
  <w:num w:numId="29">
    <w:abstractNumId w:val="27"/>
  </w:num>
  <w:num w:numId="30">
    <w:abstractNumId w:val="28"/>
  </w:num>
  <w:num w:numId="31">
    <w:abstractNumId w:val="15"/>
  </w:num>
  <w:num w:numId="32">
    <w:abstractNumId w:val="17"/>
  </w:num>
  <w:num w:numId="33">
    <w:abstractNumId w:val="3"/>
  </w:num>
  <w:num w:numId="34">
    <w:abstractNumId w:val="2"/>
  </w:num>
  <w:num w:numId="35">
    <w:abstractNumId w:val="39"/>
  </w:num>
  <w:num w:numId="36">
    <w:abstractNumId w:val="18"/>
  </w:num>
  <w:num w:numId="37">
    <w:abstractNumId w:val="21"/>
  </w:num>
  <w:num w:numId="38">
    <w:abstractNumId w:val="16"/>
  </w:num>
  <w:num w:numId="39">
    <w:abstractNumId w:val="0"/>
  </w:num>
  <w:num w:numId="40">
    <w:abstractNumId w:val="39"/>
  </w:num>
  <w:num w:numId="41">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B5"/>
    <w:rsid w:val="00002E9A"/>
    <w:rsid w:val="00007702"/>
    <w:rsid w:val="00010E87"/>
    <w:rsid w:val="000113E6"/>
    <w:rsid w:val="000141D7"/>
    <w:rsid w:val="0003627A"/>
    <w:rsid w:val="000376C4"/>
    <w:rsid w:val="0004641F"/>
    <w:rsid w:val="00055E8F"/>
    <w:rsid w:val="000565D0"/>
    <w:rsid w:val="00063B95"/>
    <w:rsid w:val="00073595"/>
    <w:rsid w:val="000779B8"/>
    <w:rsid w:val="00084A10"/>
    <w:rsid w:val="00087FEC"/>
    <w:rsid w:val="000A08ED"/>
    <w:rsid w:val="000A2939"/>
    <w:rsid w:val="000B1DAC"/>
    <w:rsid w:val="000B3897"/>
    <w:rsid w:val="000B391A"/>
    <w:rsid w:val="000D6FA3"/>
    <w:rsid w:val="000E1E6D"/>
    <w:rsid w:val="000E5178"/>
    <w:rsid w:val="000F4E33"/>
    <w:rsid w:val="00120C0D"/>
    <w:rsid w:val="00120CE5"/>
    <w:rsid w:val="001221CE"/>
    <w:rsid w:val="00122D7D"/>
    <w:rsid w:val="00136808"/>
    <w:rsid w:val="0013697A"/>
    <w:rsid w:val="00165045"/>
    <w:rsid w:val="001810D4"/>
    <w:rsid w:val="00181B8C"/>
    <w:rsid w:val="00182D90"/>
    <w:rsid w:val="00184176"/>
    <w:rsid w:val="00187BA7"/>
    <w:rsid w:val="00190529"/>
    <w:rsid w:val="001A5D89"/>
    <w:rsid w:val="001B1D1C"/>
    <w:rsid w:val="001C479A"/>
    <w:rsid w:val="001C75DF"/>
    <w:rsid w:val="00200A92"/>
    <w:rsid w:val="002046D9"/>
    <w:rsid w:val="002064BE"/>
    <w:rsid w:val="002076BC"/>
    <w:rsid w:val="002225E0"/>
    <w:rsid w:val="00231E42"/>
    <w:rsid w:val="00250274"/>
    <w:rsid w:val="002568CC"/>
    <w:rsid w:val="00261112"/>
    <w:rsid w:val="00262466"/>
    <w:rsid w:val="0027437B"/>
    <w:rsid w:val="00283D8B"/>
    <w:rsid w:val="00293BA8"/>
    <w:rsid w:val="00297C93"/>
    <w:rsid w:val="002C02C3"/>
    <w:rsid w:val="002C4FAE"/>
    <w:rsid w:val="002C55C0"/>
    <w:rsid w:val="002C6CD2"/>
    <w:rsid w:val="002D505E"/>
    <w:rsid w:val="002D7260"/>
    <w:rsid w:val="002E2D4E"/>
    <w:rsid w:val="0031590B"/>
    <w:rsid w:val="003351FB"/>
    <w:rsid w:val="00345D88"/>
    <w:rsid w:val="00351B0F"/>
    <w:rsid w:val="0036117F"/>
    <w:rsid w:val="003634B2"/>
    <w:rsid w:val="00380811"/>
    <w:rsid w:val="003A2B54"/>
    <w:rsid w:val="003A2C24"/>
    <w:rsid w:val="003A7AA5"/>
    <w:rsid w:val="003B5580"/>
    <w:rsid w:val="003C04EA"/>
    <w:rsid w:val="003C7A9E"/>
    <w:rsid w:val="0041064E"/>
    <w:rsid w:val="00420A59"/>
    <w:rsid w:val="0043509A"/>
    <w:rsid w:val="00437E37"/>
    <w:rsid w:val="004808CE"/>
    <w:rsid w:val="004907A3"/>
    <w:rsid w:val="004950B3"/>
    <w:rsid w:val="004B0325"/>
    <w:rsid w:val="004B7AE4"/>
    <w:rsid w:val="004D2415"/>
    <w:rsid w:val="004D45D0"/>
    <w:rsid w:val="004D6308"/>
    <w:rsid w:val="004E6C70"/>
    <w:rsid w:val="00511809"/>
    <w:rsid w:val="00515E3E"/>
    <w:rsid w:val="005206D0"/>
    <w:rsid w:val="0052325C"/>
    <w:rsid w:val="005232F0"/>
    <w:rsid w:val="00531A90"/>
    <w:rsid w:val="00532997"/>
    <w:rsid w:val="0054424B"/>
    <w:rsid w:val="00557159"/>
    <w:rsid w:val="00557457"/>
    <w:rsid w:val="0056732A"/>
    <w:rsid w:val="0057159E"/>
    <w:rsid w:val="005852BB"/>
    <w:rsid w:val="00592FAE"/>
    <w:rsid w:val="0059301B"/>
    <w:rsid w:val="005A0BBD"/>
    <w:rsid w:val="005A4319"/>
    <w:rsid w:val="005A5076"/>
    <w:rsid w:val="005A5384"/>
    <w:rsid w:val="005A779E"/>
    <w:rsid w:val="005B4DA4"/>
    <w:rsid w:val="005B66A1"/>
    <w:rsid w:val="005B72FC"/>
    <w:rsid w:val="005C451A"/>
    <w:rsid w:val="005C5FED"/>
    <w:rsid w:val="005D33E9"/>
    <w:rsid w:val="005D3A5A"/>
    <w:rsid w:val="005E3D44"/>
    <w:rsid w:val="005E4570"/>
    <w:rsid w:val="005F2D29"/>
    <w:rsid w:val="0060251B"/>
    <w:rsid w:val="006039C3"/>
    <w:rsid w:val="006075D2"/>
    <w:rsid w:val="006143AA"/>
    <w:rsid w:val="00616346"/>
    <w:rsid w:val="00621135"/>
    <w:rsid w:val="006339B2"/>
    <w:rsid w:val="006363D4"/>
    <w:rsid w:val="00640A83"/>
    <w:rsid w:val="006547F8"/>
    <w:rsid w:val="00665427"/>
    <w:rsid w:val="00672F3C"/>
    <w:rsid w:val="006744FF"/>
    <w:rsid w:val="006A2682"/>
    <w:rsid w:val="006A49E8"/>
    <w:rsid w:val="0070581C"/>
    <w:rsid w:val="00716BFD"/>
    <w:rsid w:val="00735064"/>
    <w:rsid w:val="00751326"/>
    <w:rsid w:val="007542E2"/>
    <w:rsid w:val="00767E42"/>
    <w:rsid w:val="00791EAC"/>
    <w:rsid w:val="00797B21"/>
    <w:rsid w:val="007A0C38"/>
    <w:rsid w:val="007A101F"/>
    <w:rsid w:val="007B348B"/>
    <w:rsid w:val="007B56F6"/>
    <w:rsid w:val="007D5AD8"/>
    <w:rsid w:val="007E0E26"/>
    <w:rsid w:val="007E24D0"/>
    <w:rsid w:val="007E5D52"/>
    <w:rsid w:val="00815A7B"/>
    <w:rsid w:val="00821064"/>
    <w:rsid w:val="0082660A"/>
    <w:rsid w:val="008329C1"/>
    <w:rsid w:val="008367BB"/>
    <w:rsid w:val="00864CAC"/>
    <w:rsid w:val="0086618B"/>
    <w:rsid w:val="008703D6"/>
    <w:rsid w:val="00883E63"/>
    <w:rsid w:val="008A3BFE"/>
    <w:rsid w:val="008A4285"/>
    <w:rsid w:val="008A557D"/>
    <w:rsid w:val="008D4D53"/>
    <w:rsid w:val="00920889"/>
    <w:rsid w:val="0092796C"/>
    <w:rsid w:val="00947A4C"/>
    <w:rsid w:val="00964EB5"/>
    <w:rsid w:val="00970149"/>
    <w:rsid w:val="00975E4C"/>
    <w:rsid w:val="00994228"/>
    <w:rsid w:val="009A2323"/>
    <w:rsid w:val="009B0E7F"/>
    <w:rsid w:val="009B1C83"/>
    <w:rsid w:val="009B28FA"/>
    <w:rsid w:val="009B2CDE"/>
    <w:rsid w:val="009B7DF2"/>
    <w:rsid w:val="009D2C3E"/>
    <w:rsid w:val="009E61F6"/>
    <w:rsid w:val="009F6877"/>
    <w:rsid w:val="00A168C3"/>
    <w:rsid w:val="00A278A8"/>
    <w:rsid w:val="00A37C35"/>
    <w:rsid w:val="00A42285"/>
    <w:rsid w:val="00A60DC6"/>
    <w:rsid w:val="00A67E8A"/>
    <w:rsid w:val="00AA10E9"/>
    <w:rsid w:val="00AB4544"/>
    <w:rsid w:val="00AE774D"/>
    <w:rsid w:val="00AF255B"/>
    <w:rsid w:val="00AF2996"/>
    <w:rsid w:val="00AF3516"/>
    <w:rsid w:val="00B026FA"/>
    <w:rsid w:val="00B24892"/>
    <w:rsid w:val="00B336A4"/>
    <w:rsid w:val="00B33B55"/>
    <w:rsid w:val="00B365CC"/>
    <w:rsid w:val="00B40251"/>
    <w:rsid w:val="00B50C96"/>
    <w:rsid w:val="00B611FB"/>
    <w:rsid w:val="00B6232D"/>
    <w:rsid w:val="00B67A00"/>
    <w:rsid w:val="00B72601"/>
    <w:rsid w:val="00B72789"/>
    <w:rsid w:val="00B77DDA"/>
    <w:rsid w:val="00B841B2"/>
    <w:rsid w:val="00B853E1"/>
    <w:rsid w:val="00B85EDF"/>
    <w:rsid w:val="00B97761"/>
    <w:rsid w:val="00BA004A"/>
    <w:rsid w:val="00BA3F0B"/>
    <w:rsid w:val="00BA6D74"/>
    <w:rsid w:val="00BA7143"/>
    <w:rsid w:val="00BC480B"/>
    <w:rsid w:val="00BE5EC5"/>
    <w:rsid w:val="00BF1651"/>
    <w:rsid w:val="00BF4990"/>
    <w:rsid w:val="00C00F98"/>
    <w:rsid w:val="00C04072"/>
    <w:rsid w:val="00C2703E"/>
    <w:rsid w:val="00C3294A"/>
    <w:rsid w:val="00C3407B"/>
    <w:rsid w:val="00C574FA"/>
    <w:rsid w:val="00C577DA"/>
    <w:rsid w:val="00C639D8"/>
    <w:rsid w:val="00C713BC"/>
    <w:rsid w:val="00C76EA1"/>
    <w:rsid w:val="00C97CD3"/>
    <w:rsid w:val="00CA6CA4"/>
    <w:rsid w:val="00CB13B5"/>
    <w:rsid w:val="00CD41B9"/>
    <w:rsid w:val="00CE1AF0"/>
    <w:rsid w:val="00CE2060"/>
    <w:rsid w:val="00CE6331"/>
    <w:rsid w:val="00CF406D"/>
    <w:rsid w:val="00D02BDA"/>
    <w:rsid w:val="00D222A5"/>
    <w:rsid w:val="00D37ABF"/>
    <w:rsid w:val="00D44468"/>
    <w:rsid w:val="00D56184"/>
    <w:rsid w:val="00D7647E"/>
    <w:rsid w:val="00D84045"/>
    <w:rsid w:val="00D95B5E"/>
    <w:rsid w:val="00DA7684"/>
    <w:rsid w:val="00DB6AEE"/>
    <w:rsid w:val="00DD0A6F"/>
    <w:rsid w:val="00DE387C"/>
    <w:rsid w:val="00DF19DD"/>
    <w:rsid w:val="00DF2330"/>
    <w:rsid w:val="00E11037"/>
    <w:rsid w:val="00E1610D"/>
    <w:rsid w:val="00E17295"/>
    <w:rsid w:val="00E20848"/>
    <w:rsid w:val="00E258B2"/>
    <w:rsid w:val="00E31519"/>
    <w:rsid w:val="00E5311F"/>
    <w:rsid w:val="00E657F8"/>
    <w:rsid w:val="00E73756"/>
    <w:rsid w:val="00E84FE4"/>
    <w:rsid w:val="00E85214"/>
    <w:rsid w:val="00E86FC0"/>
    <w:rsid w:val="00E90C1E"/>
    <w:rsid w:val="00ED42CA"/>
    <w:rsid w:val="00EE1F0F"/>
    <w:rsid w:val="00F053D7"/>
    <w:rsid w:val="00F14AB3"/>
    <w:rsid w:val="00F208F0"/>
    <w:rsid w:val="00F339F6"/>
    <w:rsid w:val="00F363BE"/>
    <w:rsid w:val="00F51D61"/>
    <w:rsid w:val="00F520FD"/>
    <w:rsid w:val="00F5615D"/>
    <w:rsid w:val="00F60D1E"/>
    <w:rsid w:val="00F61614"/>
    <w:rsid w:val="00F75057"/>
    <w:rsid w:val="00F81F1D"/>
    <w:rsid w:val="00F84C17"/>
    <w:rsid w:val="00FA3F09"/>
    <w:rsid w:val="00FA7841"/>
    <w:rsid w:val="00FB4869"/>
    <w:rsid w:val="00FB72ED"/>
    <w:rsid w:val="00FD100A"/>
    <w:rsid w:val="00FD6CFF"/>
    <w:rsid w:val="00FE4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0B7398E"/>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3697A"/>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4"/>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List Paragraph"/>
    <w:basedOn w:val="Standaard"/>
    <w:link w:val="LijstalineaChar"/>
    <w:uiPriority w:val="34"/>
    <w:qFormat/>
    <w:rsid w:val="005A0BBD"/>
    <w:pPr>
      <w:ind w:left="720"/>
      <w:contextualSpacing/>
    </w:pPr>
  </w:style>
  <w:style w:type="character" w:customStyle="1" w:styleId="LijstalineaChar">
    <w:name w:val="Lijstalinea Char"/>
    <w:aliases w:val="Lijstje Char,List Paragraph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paragraph" w:styleId="Tekstopmerking">
    <w:name w:val="annotation text"/>
    <w:basedOn w:val="Standaard"/>
    <w:link w:val="TekstopmerkingChar"/>
    <w:semiHidden/>
    <w:unhideWhenUsed/>
    <w:rsid w:val="007542E2"/>
    <w:rPr>
      <w:sz w:val="20"/>
      <w:szCs w:val="20"/>
    </w:rPr>
  </w:style>
  <w:style w:type="character" w:customStyle="1" w:styleId="TekstopmerkingChar">
    <w:name w:val="Tekst opmerking Char"/>
    <w:basedOn w:val="Standaardalinea-lettertype"/>
    <w:link w:val="Tekstopmerking"/>
    <w:semiHidden/>
    <w:rsid w:val="007542E2"/>
    <w:rPr>
      <w:lang w:val="nl-NL" w:eastAsia="nl-NL"/>
    </w:rPr>
  </w:style>
  <w:style w:type="paragraph" w:styleId="Onderwerpvanopmerking">
    <w:name w:val="annotation subject"/>
    <w:basedOn w:val="Tekstopmerking"/>
    <w:next w:val="Tekstopmerking"/>
    <w:link w:val="OnderwerpvanopmerkingChar"/>
    <w:semiHidden/>
    <w:unhideWhenUsed/>
    <w:rsid w:val="007542E2"/>
    <w:rPr>
      <w:b/>
      <w:bCs/>
    </w:rPr>
  </w:style>
  <w:style w:type="character" w:customStyle="1" w:styleId="OnderwerpvanopmerkingChar">
    <w:name w:val="Onderwerp van opmerking Char"/>
    <w:basedOn w:val="TekstopmerkingChar"/>
    <w:link w:val="Onderwerpvanopmerking"/>
    <w:semiHidden/>
    <w:rsid w:val="007542E2"/>
    <w:rPr>
      <w:b/>
      <w:bCs/>
      <w:lang w:val="nl-NL" w:eastAsia="nl-NL"/>
    </w:rPr>
  </w:style>
  <w:style w:type="character" w:customStyle="1" w:styleId="apple-converted-space">
    <w:name w:val="apple-converted-space"/>
    <w:basedOn w:val="Standaardalinea-lettertype"/>
    <w:rsid w:val="007542E2"/>
  </w:style>
  <w:style w:type="paragraph" w:customStyle="1" w:styleId="Tussenkop">
    <w:name w:val="_Tussenkop"/>
    <w:basedOn w:val="Standaard"/>
    <w:next w:val="Standaard"/>
    <w:link w:val="TussenkopChar"/>
    <w:qFormat/>
    <w:rsid w:val="005B72FC"/>
    <w:pPr>
      <w:keepNext/>
      <w:widowControl w:val="0"/>
      <w:spacing w:line="240" w:lineRule="atLeast"/>
    </w:pPr>
    <w:rPr>
      <w:rFonts w:ascii="Calibri" w:hAnsi="Calibri" w:cs="Arial"/>
      <w:b/>
      <w:sz w:val="21"/>
      <w:szCs w:val="18"/>
    </w:rPr>
  </w:style>
  <w:style w:type="character" w:customStyle="1" w:styleId="TussenkopChar">
    <w:name w:val="_Tussenkop Char"/>
    <w:basedOn w:val="Standaardalinea-lettertype"/>
    <w:link w:val="Tussenkop"/>
    <w:rsid w:val="005B72FC"/>
    <w:rPr>
      <w:rFonts w:ascii="Calibri" w:hAnsi="Calibri" w:cs="Arial"/>
      <w:b/>
      <w:sz w:val="21"/>
      <w:szCs w:val="18"/>
      <w:lang w:val="nl-NL" w:eastAsia="nl-NL"/>
    </w:rPr>
  </w:style>
  <w:style w:type="paragraph" w:styleId="Lijstnummering2">
    <w:name w:val="List Number 2"/>
    <w:basedOn w:val="Standaard"/>
    <w:semiHidden/>
    <w:unhideWhenUsed/>
    <w:rsid w:val="005B72FC"/>
    <w:pPr>
      <w:widowControl w:val="0"/>
      <w:numPr>
        <w:numId w:val="39"/>
      </w:numPr>
      <w:contextualSpacing/>
    </w:pPr>
    <w:rPr>
      <w:rFonts w:ascii="Calibri" w:hAnsi="Calibri"/>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36487005">
      <w:bodyDiv w:val="1"/>
      <w:marLeft w:val="0"/>
      <w:marRight w:val="0"/>
      <w:marTop w:val="0"/>
      <w:marBottom w:val="0"/>
      <w:divBdr>
        <w:top w:val="none" w:sz="0" w:space="0" w:color="auto"/>
        <w:left w:val="none" w:sz="0" w:space="0" w:color="auto"/>
        <w:bottom w:val="none" w:sz="0" w:space="0" w:color="auto"/>
        <w:right w:val="none" w:sz="0" w:space="0" w:color="auto"/>
      </w:divBdr>
    </w:div>
    <w:div w:id="647444270">
      <w:bodyDiv w:val="1"/>
      <w:marLeft w:val="0"/>
      <w:marRight w:val="0"/>
      <w:marTop w:val="0"/>
      <w:marBottom w:val="0"/>
      <w:divBdr>
        <w:top w:val="none" w:sz="0" w:space="0" w:color="auto"/>
        <w:left w:val="none" w:sz="0" w:space="0" w:color="auto"/>
        <w:bottom w:val="none" w:sz="0" w:space="0" w:color="auto"/>
        <w:right w:val="none" w:sz="0" w:space="0" w:color="auto"/>
      </w:divBdr>
    </w:div>
    <w:div w:id="676999081">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460412488">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111658517">
      <w:bodyDiv w:val="1"/>
      <w:marLeft w:val="0"/>
      <w:marRight w:val="0"/>
      <w:marTop w:val="0"/>
      <w:marBottom w:val="0"/>
      <w:divBdr>
        <w:top w:val="none" w:sz="0" w:space="0" w:color="auto"/>
        <w:left w:val="none" w:sz="0" w:space="0" w:color="auto"/>
        <w:bottom w:val="none" w:sz="0" w:space="0" w:color="auto"/>
        <w:right w:val="none" w:sz="0" w:space="0" w:color="auto"/>
      </w:divBdr>
      <w:divsChild>
        <w:div w:id="1167593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www.TenderNed.n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aanbestedingen.fpc@vu.nl"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www.pianoo.nl/duurzaaminkopen/criteria" TargetMode="External"/><Relationship Id="rId25" Type="http://schemas.openxmlformats.org/officeDocument/2006/relationships/image" Target="media/image6.wmf"/><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vu.nl/nl/over-de-vu/profiel-en-missie/profielthemas/s4s/index.aspx" TargetMode="External"/><Relationship Id="rId20" Type="http://schemas.openxmlformats.org/officeDocument/2006/relationships/hyperlink" Target="http://www.tenderned.nl/sites/default/files/In%20zes%20stappen%20digitaal%20inschrijven%20op%20overheidsopdrachten%20via%20TenderNed_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vu.nl/" TargetMode="External"/><Relationship Id="rId23" Type="http://schemas.openxmlformats.org/officeDocument/2006/relationships/hyperlink" Target="https://www.justis.nl/producten/gva/gva-aanvragen/" TargetMode="External"/><Relationship Id="rId28"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vu.nl/nl/over-de-vu/profiel-en-missie/uitgelicht/broader-mind/index.aspx" TargetMode="External"/><Relationship Id="rId22" Type="http://schemas.openxmlformats.org/officeDocument/2006/relationships/hyperlink" Target="mailto:r.stel@vu.nl" TargetMode="External"/><Relationship Id="rId27" Type="http://schemas.openxmlformats.org/officeDocument/2006/relationships/footer" Target="foot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32392-1529-49C9-947C-3C6DD4173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29</Pages>
  <Words>8835</Words>
  <Characters>57849</Characters>
  <Application>Microsoft Office Word</Application>
  <DocSecurity>0</DocSecurity>
  <Lines>482</Lines>
  <Paragraphs>133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66551</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cp:lastModifiedBy>
  <cp:revision>13</cp:revision>
  <cp:lastPrinted>2013-04-08T06:26:00Z</cp:lastPrinted>
  <dcterms:created xsi:type="dcterms:W3CDTF">2021-08-31T11:02:00Z</dcterms:created>
  <dcterms:modified xsi:type="dcterms:W3CDTF">2021-09-01T08:31:00Z</dcterms:modified>
</cp:coreProperties>
</file>