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17ABF17" w14:textId="77777777" w:rsidR="0034374F" w:rsidRPr="0034374F" w:rsidRDefault="0034374F" w:rsidP="0034374F">
      <w:pPr>
        <w:rPr>
          <w:b/>
          <w:bCs/>
          <w:sz w:val="28"/>
          <w:szCs w:val="28"/>
        </w:rPr>
      </w:pPr>
      <w:r w:rsidRPr="0034374F">
        <w:rPr>
          <w:b/>
          <w:bCs/>
          <w:sz w:val="28"/>
          <w:szCs w:val="28"/>
        </w:rPr>
        <w:t>Protocol Gebruikerstest aanbesteding e-HRM</w:t>
      </w:r>
    </w:p>
    <w:p w14:paraId="7DAB0189" w14:textId="19322C33" w:rsidR="0034374F" w:rsidRDefault="0034374F" w:rsidP="0034374F">
      <w:pPr>
        <w:pBdr>
          <w:bottom w:val="single" w:sz="6" w:space="1" w:color="auto"/>
        </w:pBdr>
      </w:pPr>
      <w:r>
        <w:t xml:space="preserve">Versie </w:t>
      </w:r>
      <w:r w:rsidR="00C740D1">
        <w:t>6 juni</w:t>
      </w:r>
      <w:r>
        <w:t xml:space="preserve"> 2021</w:t>
      </w:r>
      <w:r>
        <w:br/>
        <w:t>Joost Lucassen</w:t>
      </w:r>
    </w:p>
    <w:p w14:paraId="34D665B0" w14:textId="77777777" w:rsidR="00B971FC" w:rsidRDefault="00B971FC" w:rsidP="0034374F">
      <w:pPr>
        <w:pBdr>
          <w:bottom w:val="single" w:sz="6" w:space="1" w:color="auto"/>
        </w:pBdr>
      </w:pPr>
    </w:p>
    <w:p w14:paraId="5D0194BE" w14:textId="19200D4D" w:rsidR="0034374F" w:rsidRPr="00732FF3" w:rsidRDefault="0034374F" w:rsidP="0034374F">
      <w:pPr>
        <w:rPr>
          <w:b/>
          <w:bCs/>
        </w:rPr>
      </w:pPr>
      <w:r w:rsidRPr="00732FF3">
        <w:rPr>
          <w:b/>
          <w:bCs/>
        </w:rPr>
        <w:t>1. Inleiding</w:t>
      </w:r>
    </w:p>
    <w:p w14:paraId="2FBDC489" w14:textId="1783C98A" w:rsidR="0034374F" w:rsidRDefault="0034374F" w:rsidP="0034374F">
      <w:r>
        <w:t>Dit document is onderdeel van de Europese aanbesteding voor een nieuw e-HRM systeem voor VRHM</w:t>
      </w:r>
      <w:r w:rsidR="00A11628">
        <w:t xml:space="preserve">. </w:t>
      </w:r>
      <w:r>
        <w:t>Het doel van dit</w:t>
      </w:r>
      <w:r w:rsidR="00A11628">
        <w:t xml:space="preserve"> </w:t>
      </w:r>
      <w:r>
        <w:t>document is om de procedure omtrent</w:t>
      </w:r>
      <w:r w:rsidR="00A11628">
        <w:t xml:space="preserve"> het</w:t>
      </w:r>
      <w:r>
        <w:t xml:space="preserve"> </w:t>
      </w:r>
      <w:r w:rsidR="00EB56C4">
        <w:t xml:space="preserve">in de aanbestedingsdocumenten genoemde </w:t>
      </w:r>
      <w:r>
        <w:t>gunningscriterium</w:t>
      </w:r>
      <w:r w:rsidR="00EB56C4">
        <w:t xml:space="preserve"> G1</w:t>
      </w:r>
      <w:r>
        <w:t xml:space="preserve"> </w:t>
      </w:r>
      <w:r w:rsidR="00A11628">
        <w:t>‘</w:t>
      </w:r>
      <w:r>
        <w:t>Demonstratie</w:t>
      </w:r>
      <w:r w:rsidR="00A11628">
        <w:t xml:space="preserve"> / Gebruikerstest</w:t>
      </w:r>
      <w:r>
        <w:t>’ duidelijk vast te leggen en</w:t>
      </w:r>
      <w:r w:rsidR="00A11628">
        <w:t xml:space="preserve"> </w:t>
      </w:r>
      <w:r>
        <w:t xml:space="preserve">transparant aan </w:t>
      </w:r>
      <w:r w:rsidR="00CC6D39">
        <w:t>alle betrokkenen</w:t>
      </w:r>
      <w:r>
        <w:t xml:space="preserve"> kenbaar te maken.</w:t>
      </w:r>
    </w:p>
    <w:p w14:paraId="3C98BBB0" w14:textId="47D983A7" w:rsidR="00A11628" w:rsidRPr="00732FF3" w:rsidRDefault="00A11628" w:rsidP="0034374F">
      <w:pPr>
        <w:rPr>
          <w:b/>
          <w:bCs/>
        </w:rPr>
      </w:pPr>
      <w:r w:rsidRPr="00732FF3">
        <w:rPr>
          <w:b/>
          <w:bCs/>
        </w:rPr>
        <w:t>2. Aanpak</w:t>
      </w:r>
    </w:p>
    <w:p w14:paraId="04E9FC1E" w14:textId="77777777" w:rsidR="00560D7F" w:rsidRDefault="00A11628" w:rsidP="0034374F">
      <w:r>
        <w:t xml:space="preserve">Iedere Inschrijver die een offerte heeft ingediend en na een eerste beoordeling </w:t>
      </w:r>
      <w:r w:rsidR="00560D7F">
        <w:t xml:space="preserve">daarvan </w:t>
      </w:r>
      <w:r>
        <w:t xml:space="preserve">nog kans maakt op het winnen van de opdracht wordt uitgenodigd voor de gebruikerstest. </w:t>
      </w:r>
    </w:p>
    <w:p w14:paraId="1CFF153F" w14:textId="7F88A1A5" w:rsidR="00560D7F" w:rsidRDefault="00A11628" w:rsidP="0034374F">
      <w:r>
        <w:t>Deze zal online of live op locatie of ‘hybride’ worden gehouden.</w:t>
      </w:r>
      <w:r w:rsidR="00CC6D39">
        <w:t xml:space="preserve"> Dit zal later bepaald worden.</w:t>
      </w:r>
    </w:p>
    <w:p w14:paraId="3EA3F868" w14:textId="2F0E95F9" w:rsidR="00A11628" w:rsidRDefault="00A11628" w:rsidP="0034374F">
      <w:r>
        <w:t xml:space="preserve">De planning zal met de leveranciers worden afgestemd. Er wordt één dagdeel per leverancier gereserveerd. </w:t>
      </w:r>
      <w:r w:rsidR="00CC6D39">
        <w:t>De test zal zijn op 24, 28 of 29 juni</w:t>
      </w:r>
      <w:r w:rsidR="00CC012B">
        <w:t xml:space="preserve"> 2021</w:t>
      </w:r>
      <w:r w:rsidR="00CC6D39">
        <w:t>.</w:t>
      </w:r>
    </w:p>
    <w:p w14:paraId="68C3736A" w14:textId="10315E74" w:rsidR="00462578" w:rsidRDefault="00462578" w:rsidP="0034374F">
      <w:r>
        <w:t>Omdat VRHM vraagt om een SaaS oplossing gaat VRHM er van uit dat leverancier</w:t>
      </w:r>
      <w:r w:rsidR="00EB56C4">
        <w:t>s</w:t>
      </w:r>
      <w:r>
        <w:t xml:space="preserve"> via een internetpagina zaken kunnen demonstreren. Er is een beamer met laptop aanwezig, daarnaast hebben enkele beoordelaars zelf een laptop</w:t>
      </w:r>
      <w:r w:rsidR="00EB56C4">
        <w:t xml:space="preserve"> (met internettoegang)</w:t>
      </w:r>
      <w:r>
        <w:t xml:space="preserve"> bij zich.</w:t>
      </w:r>
      <w:r w:rsidR="00EB56C4">
        <w:t xml:space="preserve"> Indien dit niet afdoende is dient leverancier zorg te dragen voor de juiste voorzieningen.</w:t>
      </w:r>
    </w:p>
    <w:p w14:paraId="63C1E12B" w14:textId="2244222A" w:rsidR="00A11628" w:rsidRDefault="00A11628" w:rsidP="0034374F">
      <w:r>
        <w:t xml:space="preserve">Iedere leverancier </w:t>
      </w:r>
      <w:r w:rsidR="00462578">
        <w:t>wordt</w:t>
      </w:r>
      <w:r>
        <w:t xml:space="preserve"> gevraagd </w:t>
      </w:r>
      <w:r w:rsidR="00EB56C4">
        <w:t xml:space="preserve">de </w:t>
      </w:r>
      <w:r w:rsidR="00732FF3">
        <w:t>bij punt 3 hieronder</w:t>
      </w:r>
      <w:r w:rsidR="00EB56C4">
        <w:t xml:space="preserve"> opgenomen</w:t>
      </w:r>
      <w:r>
        <w:t xml:space="preserve"> zaken te demonstreren</w:t>
      </w:r>
      <w:r w:rsidR="00462578">
        <w:t>, het systeem moet hier vooraf door de leverancier op zijn ingericht</w:t>
      </w:r>
      <w:r w:rsidR="00EB56C4">
        <w:t>.</w:t>
      </w:r>
      <w:r w:rsidR="00CC012B">
        <w:t xml:space="preserve"> Indien iets niet kan worden gedemonstreerd gaat VRHM er van uit dat de functie niet beschikbaar is tenzij leverancier overtuigende redenen heeft waarom een functie (nog) niet kan worden getoond.</w:t>
      </w:r>
    </w:p>
    <w:p w14:paraId="2ADF6BEB" w14:textId="075BB82C" w:rsidR="00746DB3" w:rsidRDefault="00746DB3" w:rsidP="0034374F">
      <w:r>
        <w:t>Indien er bij onderdeel 2 van onderstaande agenda te weinig tijd lijkt te zijn om alle zaken uit de lijst bij punt 3 van het voorliggende document door de leverancier te demonstreren zullen de in de lijst opgenomen ‘ICT eisen’ alleen worden doorgenomen met de ‘ICT-beoordelaars’ tijdens onderdeel 3 van onderstaande agenda.</w:t>
      </w:r>
    </w:p>
    <w:p w14:paraId="569B0545" w14:textId="70F27136" w:rsidR="00A11628" w:rsidRDefault="00BB5EAB" w:rsidP="0034374F">
      <w:r>
        <w:t xml:space="preserve">Naast </w:t>
      </w:r>
      <w:r w:rsidR="00CA0031">
        <w:t>de</w:t>
      </w:r>
      <w:r>
        <w:t xml:space="preserve"> demonstratie door de leverancier</w:t>
      </w:r>
      <w:r w:rsidR="00CA0031">
        <w:t xml:space="preserve"> (het aflopen van de lijst bij punt 3)</w:t>
      </w:r>
      <w:r>
        <w:t xml:space="preserve"> </w:t>
      </w:r>
      <w:r w:rsidR="00A11628">
        <w:t>dient VRHM zelf een aantal zaken te kunnen testen</w:t>
      </w:r>
      <w:r w:rsidR="00560D7F">
        <w:t xml:space="preserve"> (vanuit de verschillende rollen)</w:t>
      </w:r>
      <w:r w:rsidR="00A11628">
        <w:t>.</w:t>
      </w:r>
      <w:r w:rsidR="00462578">
        <w:t xml:space="preserve"> Leverancier mag hierbij aanwezig zijn om indien noodzakelijk aanwijzingen te geven.</w:t>
      </w:r>
      <w:r>
        <w:t xml:space="preserve"> De agenda zal daarmee zijn:</w:t>
      </w:r>
    </w:p>
    <w:p w14:paraId="34B2F3C2" w14:textId="4B16ACF9" w:rsidR="00BB5EAB" w:rsidRPr="00BB5EAB" w:rsidRDefault="00BB5EAB" w:rsidP="00746DB3">
      <w:pPr>
        <w:pStyle w:val="Lijstalinea"/>
        <w:numPr>
          <w:ilvl w:val="0"/>
          <w:numId w:val="34"/>
        </w:numPr>
        <w:rPr>
          <w:rFonts w:asciiTheme="minorHAnsi" w:hAnsiTheme="minorHAnsi" w:cstheme="minorHAnsi"/>
          <w:sz w:val="22"/>
          <w:szCs w:val="22"/>
        </w:rPr>
      </w:pPr>
      <w:r w:rsidRPr="00BB5EAB">
        <w:rPr>
          <w:rFonts w:asciiTheme="minorHAnsi" w:hAnsiTheme="minorHAnsi" w:cstheme="minorHAnsi"/>
          <w:sz w:val="22"/>
          <w:szCs w:val="22"/>
        </w:rPr>
        <w:t>Voorstelronde.</w:t>
      </w:r>
    </w:p>
    <w:p w14:paraId="5DE31329" w14:textId="7E99D1A3" w:rsidR="00BB5EAB" w:rsidRPr="00CA0031" w:rsidRDefault="00BB5EAB" w:rsidP="00746DB3">
      <w:pPr>
        <w:pStyle w:val="Lijstalinea"/>
        <w:numPr>
          <w:ilvl w:val="0"/>
          <w:numId w:val="34"/>
        </w:numPr>
        <w:rPr>
          <w:rFonts w:asciiTheme="minorHAnsi" w:hAnsiTheme="minorHAnsi" w:cstheme="minorHAnsi"/>
          <w:sz w:val="22"/>
          <w:szCs w:val="22"/>
        </w:rPr>
      </w:pPr>
      <w:r w:rsidRPr="00CA0031">
        <w:rPr>
          <w:rFonts w:asciiTheme="minorHAnsi" w:hAnsiTheme="minorHAnsi" w:cstheme="minorHAnsi"/>
          <w:sz w:val="22"/>
          <w:szCs w:val="22"/>
        </w:rPr>
        <w:t xml:space="preserve">Demonstratie </w:t>
      </w:r>
      <w:r w:rsidR="00CA0031" w:rsidRPr="00CA0031">
        <w:rPr>
          <w:rFonts w:asciiTheme="minorHAnsi" w:hAnsiTheme="minorHAnsi" w:cstheme="minorHAnsi"/>
          <w:sz w:val="22"/>
          <w:szCs w:val="22"/>
        </w:rPr>
        <w:t>leverancier (lijst bij punt 3)</w:t>
      </w:r>
      <w:r w:rsidRPr="00CA0031">
        <w:rPr>
          <w:rFonts w:asciiTheme="minorHAnsi" w:hAnsiTheme="minorHAnsi" w:cstheme="minorHAnsi"/>
          <w:sz w:val="22"/>
          <w:szCs w:val="22"/>
        </w:rPr>
        <w:t>.</w:t>
      </w:r>
    </w:p>
    <w:p w14:paraId="7F2EFF0B" w14:textId="1ADF6ABD" w:rsidR="00BB5EAB" w:rsidRPr="00BB5EAB" w:rsidRDefault="00BB5EAB" w:rsidP="00746DB3">
      <w:pPr>
        <w:pStyle w:val="Lijstalinea"/>
        <w:numPr>
          <w:ilvl w:val="0"/>
          <w:numId w:val="34"/>
        </w:numPr>
        <w:rPr>
          <w:rFonts w:asciiTheme="minorHAnsi" w:hAnsiTheme="minorHAnsi" w:cstheme="minorHAnsi"/>
          <w:sz w:val="22"/>
          <w:szCs w:val="22"/>
        </w:rPr>
      </w:pPr>
      <w:r w:rsidRPr="00BB5EAB">
        <w:rPr>
          <w:rFonts w:asciiTheme="minorHAnsi" w:hAnsiTheme="minorHAnsi" w:cstheme="minorHAnsi"/>
          <w:sz w:val="22"/>
          <w:szCs w:val="22"/>
        </w:rPr>
        <w:t>Gebruikerstest door medewerkers VRHM</w:t>
      </w:r>
      <w:r>
        <w:rPr>
          <w:rFonts w:asciiTheme="minorHAnsi" w:hAnsiTheme="minorHAnsi" w:cstheme="minorHAnsi"/>
          <w:sz w:val="22"/>
          <w:szCs w:val="22"/>
        </w:rPr>
        <w:t xml:space="preserve"> (leverancier aanwezig om eventueel te ondersteunen)</w:t>
      </w:r>
      <w:r w:rsidRPr="00BB5EAB">
        <w:rPr>
          <w:rFonts w:asciiTheme="minorHAnsi" w:hAnsiTheme="minorHAnsi" w:cstheme="minorHAnsi"/>
          <w:sz w:val="22"/>
          <w:szCs w:val="22"/>
        </w:rPr>
        <w:t>.</w:t>
      </w:r>
    </w:p>
    <w:p w14:paraId="090FEA85" w14:textId="5C33BCF5" w:rsidR="00BB5EAB" w:rsidRPr="00BB5EAB" w:rsidRDefault="00BB5EAB" w:rsidP="00746DB3">
      <w:pPr>
        <w:pStyle w:val="Lijstalinea"/>
        <w:numPr>
          <w:ilvl w:val="0"/>
          <w:numId w:val="34"/>
        </w:numPr>
        <w:rPr>
          <w:rFonts w:asciiTheme="minorHAnsi" w:hAnsiTheme="minorHAnsi" w:cstheme="minorHAnsi"/>
          <w:sz w:val="22"/>
          <w:szCs w:val="22"/>
        </w:rPr>
      </w:pPr>
      <w:r w:rsidRPr="00BB5EAB">
        <w:rPr>
          <w:rFonts w:asciiTheme="minorHAnsi" w:hAnsiTheme="minorHAnsi" w:cstheme="minorHAnsi"/>
          <w:sz w:val="22"/>
          <w:szCs w:val="22"/>
        </w:rPr>
        <w:t>Beoordeling door medewerkers VRHM (zonder aanwezigheid leverancier).</w:t>
      </w:r>
    </w:p>
    <w:p w14:paraId="7F48A58F" w14:textId="6D030976" w:rsidR="00A11628" w:rsidRDefault="00EB56C4" w:rsidP="0034374F">
      <w:r>
        <w:lastRenderedPageBreak/>
        <w:t>Het b</w:t>
      </w:r>
      <w:r w:rsidR="00A11628">
        <w:t>eoordelingsteam</w:t>
      </w:r>
      <w:r>
        <w:t xml:space="preserve"> bestaat uit minimaal 6 personen van VRHM en zal voor alle leveranciers hetzelfde zijn uitgezonderd eventuele ziekte of andere onvoorziene uitval. In dit geval zal de niet aanwezige beoordelaar niet worden vervangen. Beoordelaars zijn zowel vanuit het perspectief van een standaard gebruiker (kantoormedewerker), een manager als een </w:t>
      </w:r>
      <w:proofErr w:type="spellStart"/>
      <w:r>
        <w:t>key</w:t>
      </w:r>
      <w:proofErr w:type="spellEnd"/>
      <w:r>
        <w:t>-user.</w:t>
      </w:r>
    </w:p>
    <w:p w14:paraId="0FAD58BE" w14:textId="4435AD32" w:rsidR="00560D7F" w:rsidRDefault="00560D7F" w:rsidP="0034374F">
      <w:r>
        <w:t>Beoordeling:</w:t>
      </w:r>
    </w:p>
    <w:p w14:paraId="5A4239B2" w14:textId="641C4063" w:rsidR="00560D7F" w:rsidRDefault="00560D7F" w:rsidP="0034374F">
      <w:r>
        <w:t>Het laatste</w:t>
      </w:r>
      <w:r w:rsidR="00CA0031">
        <w:t xml:space="preserve"> half</w:t>
      </w:r>
      <w:r>
        <w:t xml:space="preserve"> uur van het geplande dagdeel wordt gebruikt voor de beoordeling. De leverancier is hier niet bij aanwezig. Ieder lid van het beoordelingsteam zal eerst zelf een beoordeling (met onderbouwing) geven, hierna wordt in gezamenlijk overleg de eindscore bepaald die mee wordt gerekend in de beoordeling van de gehele offerte.</w:t>
      </w:r>
    </w:p>
    <w:p w14:paraId="0EDA2C6D" w14:textId="763960F4" w:rsidR="00EB56C4" w:rsidRDefault="00560D7F" w:rsidP="0034374F">
      <w:r>
        <w:t>Er wordt op twee onderdelen beoordeeld:</w:t>
      </w:r>
      <w:r w:rsidR="00EB56C4">
        <w:t xml:space="preserve"> Gebruiksvriendelijkheid en ‘VRHM specifieke aandachtspunten’. Zie hiervoor het aanbestedingsdocument, ook voor de te hanteren puntentoekenning. Beide onderdelen worden apart beoordeeld en conform de aanbestedingsdocumenten meegewogen in de totale score.</w:t>
      </w:r>
      <w:r w:rsidR="009B7719">
        <w:t xml:space="preserve"> Beide onderdelen worden beoordeeld op basis van de demonstratie van de in punt 3 genoemde lijst en het ‘zelf testen’ door medewerkers VRHM.</w:t>
      </w:r>
    </w:p>
    <w:p w14:paraId="54920B24" w14:textId="77777777" w:rsidR="00560D7F" w:rsidRDefault="00560D7F" w:rsidP="0034374F">
      <w:r>
        <w:t>Verder geldt:</w:t>
      </w:r>
    </w:p>
    <w:p w14:paraId="66787BC4" w14:textId="22ECB3A5" w:rsidR="0034374F" w:rsidRDefault="0034374F" w:rsidP="0034374F">
      <w:r>
        <w:t xml:space="preserve">Alle functionaliteiten die tijdens de </w:t>
      </w:r>
      <w:r w:rsidR="00560D7F">
        <w:t xml:space="preserve">gebruikerstest worden getoond of getest </w:t>
      </w:r>
      <w:r w:rsidR="00EB56C4">
        <w:t xml:space="preserve">en andere systeeminstellingen </w:t>
      </w:r>
      <w:r w:rsidR="00560D7F">
        <w:t xml:space="preserve">dienen </w:t>
      </w:r>
      <w:r>
        <w:t xml:space="preserve">onderdeel </w:t>
      </w:r>
      <w:r w:rsidR="00560D7F">
        <w:t xml:space="preserve">te zijn </w:t>
      </w:r>
      <w:r>
        <w:t>van de</w:t>
      </w:r>
      <w:r w:rsidR="00560D7F">
        <w:t xml:space="preserve"> </w:t>
      </w:r>
      <w:r>
        <w:t>aangeboden oplossing.</w:t>
      </w:r>
      <w:r w:rsidR="00560D7F">
        <w:t xml:space="preserve"> Er mo</w:t>
      </w:r>
      <w:r w:rsidR="00EB56C4">
        <w:t xml:space="preserve">gen geen niet aangeboden zaken worden getoond. </w:t>
      </w:r>
    </w:p>
    <w:p w14:paraId="6DB4771D" w14:textId="0031F49F" w:rsidR="00EB56C4" w:rsidRDefault="00EB56C4" w:rsidP="0034374F">
      <w:r>
        <w:t>---</w:t>
      </w:r>
    </w:p>
    <w:p w14:paraId="178239C7" w14:textId="7C0D5EC5" w:rsidR="00CC012B" w:rsidRPr="00732FF3" w:rsidRDefault="00732FF3" w:rsidP="0034374F">
      <w:pPr>
        <w:rPr>
          <w:b/>
          <w:bCs/>
        </w:rPr>
      </w:pPr>
      <w:r>
        <w:rPr>
          <w:b/>
          <w:bCs/>
        </w:rPr>
        <w:t xml:space="preserve">3. </w:t>
      </w:r>
      <w:r w:rsidR="00CC012B" w:rsidRPr="00732FF3">
        <w:rPr>
          <w:b/>
          <w:bCs/>
        </w:rPr>
        <w:t>Te demonstreren zaken</w:t>
      </w:r>
    </w:p>
    <w:p w14:paraId="41D67180" w14:textId="0BFA1A8B" w:rsidR="00BB5EAB" w:rsidRDefault="00746DB3" w:rsidP="0034374F">
      <w:r>
        <w:t>Zie bijgevoegde sheet.</w:t>
      </w:r>
    </w:p>
    <w:p w14:paraId="14D8FE65" w14:textId="193DD766" w:rsidR="00746DB3" w:rsidRDefault="00EA5AAA" w:rsidP="0034374F">
      <w:r>
        <w:object w:dxaOrig="1508" w:dyaOrig="983" w14:anchorId="1D975B4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75.5pt;height:49pt" o:ole="">
            <v:imagedata r:id="rId7" o:title=""/>
          </v:shape>
          <o:OLEObject Type="Embed" ProgID="Excel.Sheet.12" ShapeID="_x0000_i1027" DrawAspect="Icon" ObjectID="_1684309031" r:id="rId8"/>
        </w:object>
      </w:r>
    </w:p>
    <w:sectPr w:rsidR="00746DB3" w:rsidSect="00D5712D">
      <w:headerReference w:type="even" r:id="rId9"/>
      <w:headerReference w:type="default" r:id="rId10"/>
      <w:footerReference w:type="even" r:id="rId11"/>
      <w:footerReference w:type="default" r:id="rId12"/>
      <w:headerReference w:type="first" r:id="rId13"/>
      <w:footerReference w:type="first" r:id="rId14"/>
      <w:pgSz w:w="11906" w:h="16838" w:code="9"/>
      <w:pgMar w:top="1559" w:right="1191" w:bottom="1701" w:left="1701" w:header="0" w:footer="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59450AE" w14:textId="77777777" w:rsidR="0034374F" w:rsidRDefault="0034374F">
      <w:r>
        <w:separator/>
      </w:r>
    </w:p>
  </w:endnote>
  <w:endnote w:type="continuationSeparator" w:id="0">
    <w:p w14:paraId="6A29AF59" w14:textId="77777777" w:rsidR="0034374F" w:rsidRDefault="003437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SDFormfont">
    <w:altName w:val="Courier New"/>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5473B1" w14:textId="77777777" w:rsidR="00D5712D" w:rsidRDefault="00D5712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84B9DD" w14:textId="77777777" w:rsidR="006B4FE6" w:rsidRDefault="006B4FE6" w:rsidP="006B4FE6">
    <w:pPr>
      <w:pStyle w:val="Voettekst"/>
      <w:jc w:val="right"/>
      <w:rPr>
        <w:sz w:val="18"/>
        <w:szCs w:val="18"/>
      </w:rPr>
    </w:pPr>
    <w:r>
      <w:rPr>
        <w:sz w:val="18"/>
        <w:szCs w:val="18"/>
      </w:rPr>
      <w:t xml:space="preserve">Pagina </w:t>
    </w:r>
    <w:r>
      <w:rPr>
        <w:sz w:val="18"/>
        <w:szCs w:val="18"/>
      </w:rPr>
      <w:fldChar w:fldCharType="begin"/>
    </w:r>
    <w:r>
      <w:rPr>
        <w:sz w:val="18"/>
        <w:szCs w:val="18"/>
      </w:rPr>
      <w:instrText xml:space="preserve"> PAGE </w:instrText>
    </w:r>
    <w:r>
      <w:rPr>
        <w:sz w:val="18"/>
        <w:szCs w:val="18"/>
      </w:rPr>
      <w:fldChar w:fldCharType="separate"/>
    </w:r>
    <w:r w:rsidR="00496675">
      <w:rPr>
        <w:noProof/>
        <w:sz w:val="18"/>
        <w:szCs w:val="18"/>
      </w:rPr>
      <w:t>2</w:t>
    </w:r>
    <w:r>
      <w:rPr>
        <w:sz w:val="18"/>
        <w:szCs w:val="18"/>
      </w:rPr>
      <w:fldChar w:fldCharType="end"/>
    </w:r>
  </w:p>
  <w:p w14:paraId="6EDB1778" w14:textId="77777777" w:rsidR="006B4FE6" w:rsidRDefault="006B4FE6" w:rsidP="006B4FE6">
    <w:pPr>
      <w:pStyle w:val="Voettekst"/>
      <w:spacing w:line="1200" w:lineRule="atLea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1F4E12" w14:textId="77777777" w:rsidR="002B03DE" w:rsidRDefault="002B03DE" w:rsidP="002B03DE">
    <w:pPr>
      <w:pStyle w:val="Voettekst"/>
      <w:jc w:val="right"/>
    </w:pPr>
  </w:p>
  <w:p w14:paraId="070303E0" w14:textId="77777777" w:rsidR="00F808F7" w:rsidRDefault="00F808F7" w:rsidP="00D5712D">
    <w:pPr>
      <w:pStyle w:val="Voettekst"/>
      <w:spacing w:line="240"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93E8E77" w14:textId="77777777" w:rsidR="0034374F" w:rsidRDefault="0034374F">
      <w:r>
        <w:separator/>
      </w:r>
    </w:p>
  </w:footnote>
  <w:footnote w:type="continuationSeparator" w:id="0">
    <w:p w14:paraId="7176CB02" w14:textId="77777777" w:rsidR="0034374F" w:rsidRDefault="003437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168D72" w14:textId="77777777" w:rsidR="00D5712D" w:rsidRDefault="00D5712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137BC2" w14:textId="77777777" w:rsidR="000A7D76" w:rsidRDefault="00A96B76" w:rsidP="006C7ECF">
    <w:pPr>
      <w:pStyle w:val="Koptekst"/>
    </w:pPr>
    <w:r>
      <w:rPr>
        <w:noProof/>
        <w:lang w:bidi="he-IL"/>
      </w:rPr>
      <w:drawing>
        <wp:anchor distT="0" distB="0" distL="114300" distR="114300" simplePos="0" relativeHeight="251657216" behindDoc="1" locked="1" layoutInCell="1" allowOverlap="1" wp14:anchorId="7AD74DE9" wp14:editId="30D4D53D">
          <wp:simplePos x="0" y="0"/>
          <wp:positionH relativeFrom="page">
            <wp:posOffset>965200</wp:posOffset>
          </wp:positionH>
          <wp:positionV relativeFrom="page">
            <wp:posOffset>342265</wp:posOffset>
          </wp:positionV>
          <wp:extent cx="2415540" cy="10012680"/>
          <wp:effectExtent l="0" t="0" r="0" b="0"/>
          <wp:wrapNone/>
          <wp:docPr id="20" name="KoptekstZonderLogos"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optekstZonderLogos" hidden="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15540" cy="1001268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9E10AB" w14:textId="77777777" w:rsidR="000A7D76" w:rsidRDefault="00D5712D" w:rsidP="00FF4F93">
    <w:pPr>
      <w:pStyle w:val="Koptekst"/>
      <w:spacing w:line="2820" w:lineRule="exact"/>
    </w:pPr>
    <w:r>
      <w:rPr>
        <w:noProof/>
        <w:lang w:bidi="he-IL"/>
      </w:rPr>
      <w:drawing>
        <wp:anchor distT="0" distB="0" distL="114300" distR="114300" simplePos="0" relativeHeight="251663360" behindDoc="1" locked="0" layoutInCell="1" allowOverlap="1" wp14:anchorId="700546B8" wp14:editId="1576FE94">
          <wp:simplePos x="0" y="0"/>
          <wp:positionH relativeFrom="column">
            <wp:posOffset>1351</wp:posOffset>
          </wp:positionH>
          <wp:positionV relativeFrom="paragraph">
            <wp:posOffset>664234</wp:posOffset>
          </wp:positionV>
          <wp:extent cx="2376000" cy="467082"/>
          <wp:effectExtent l="0" t="0" r="5715" b="9525"/>
          <wp:wrapNone/>
          <wp:docPr id="2" name="Logo"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descr="A picture containing graphical user interfac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376000" cy="467082"/>
                  </a:xfrm>
                  <a:prstGeom prst="rect">
                    <a:avLst/>
                  </a:prstGeom>
                </pic:spPr>
              </pic:pic>
            </a:graphicData>
          </a:graphic>
          <wp14:sizeRelH relativeFrom="page">
            <wp14:pctWidth>0</wp14:pctWidth>
          </wp14:sizeRelH>
          <wp14:sizeRelV relativeFrom="page">
            <wp14:pctHeight>0</wp14:pctHeight>
          </wp14:sizeRelV>
        </wp:anchor>
      </w:drawing>
    </w:r>
    <w:r w:rsidR="00A96B76">
      <w:rPr>
        <w:noProof/>
        <w:lang w:bidi="he-IL"/>
      </w:rPr>
      <w:drawing>
        <wp:anchor distT="0" distB="0" distL="114300" distR="114300" simplePos="0" relativeHeight="251656192" behindDoc="1" locked="1" layoutInCell="1" allowOverlap="1" wp14:anchorId="11111F74" wp14:editId="58F054A5">
          <wp:simplePos x="0" y="0"/>
          <wp:positionH relativeFrom="column">
            <wp:posOffset>-331470</wp:posOffset>
          </wp:positionH>
          <wp:positionV relativeFrom="page">
            <wp:posOffset>237490</wp:posOffset>
          </wp:positionV>
          <wp:extent cx="2882900" cy="9893300"/>
          <wp:effectExtent l="0" t="0" r="0" b="0"/>
          <wp:wrapNone/>
          <wp:docPr id="24" name="KoptekstEerstePagina" descr="A4 template + logo.png"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optekstEerstePagina" descr="A4 template + logo.png" hidden="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882900" cy="9893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EF540CC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DD8393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ACEA18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D22F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15E6D6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416E42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11E156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994697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C84D4F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CF6C6F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226F0E"/>
    <w:multiLevelType w:val="hybridMultilevel"/>
    <w:tmpl w:val="7786DE30"/>
    <w:lvl w:ilvl="0" w:tplc="52F4B25E">
      <w:start w:val="4"/>
      <w:numFmt w:val="decimal"/>
      <w:pStyle w:val="Lijstalinea"/>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03685484"/>
    <w:multiLevelType w:val="multilevel"/>
    <w:tmpl w:val="76AC3048"/>
    <w:name w:val="Opsomming met hokjes"/>
    <w:styleLink w:val="Opsommingmethokjes"/>
    <w:lvl w:ilvl="0">
      <w:start w:val="1"/>
      <w:numFmt w:val="bullet"/>
      <w:lvlRestart w:val="0"/>
      <w:lvlText w:val="•"/>
      <w:lvlJc w:val="left"/>
      <w:pPr>
        <w:tabs>
          <w:tab w:val="num" w:pos="312"/>
        </w:tabs>
        <w:ind w:left="312" w:hanging="312"/>
      </w:pPr>
      <w:rPr>
        <w:rFonts w:ascii="ASDFormfont" w:hAnsi="ASDFormfont" w:cs="Times New Roman" w:hint="default"/>
        <w:b w:val="0"/>
        <w:i w:val="0"/>
        <w:sz w:val="20"/>
        <w:szCs w:val="20"/>
      </w:rPr>
    </w:lvl>
    <w:lvl w:ilvl="1">
      <w:start w:val="1"/>
      <w:numFmt w:val="bullet"/>
      <w:lvlText w:val="-"/>
      <w:lvlJc w:val="left"/>
      <w:pPr>
        <w:tabs>
          <w:tab w:val="num" w:pos="624"/>
        </w:tabs>
        <w:ind w:left="624" w:hanging="312"/>
      </w:pPr>
      <w:rPr>
        <w:rFonts w:ascii="Arial" w:hAnsi="Arial" w:cs="Times New Roman" w:hint="default"/>
      </w:rPr>
    </w:lvl>
    <w:lvl w:ilvl="2">
      <w:start w:val="1"/>
      <w:numFmt w:val="bullet"/>
      <w:lvlText w:val=""/>
      <w:lvlJc w:val="left"/>
      <w:pPr>
        <w:tabs>
          <w:tab w:val="num" w:pos="3864"/>
        </w:tabs>
        <w:ind w:left="3864" w:hanging="360"/>
      </w:pPr>
      <w:rPr>
        <w:rFonts w:ascii="Wingdings" w:hAnsi="Wingdings" w:hint="default"/>
      </w:rPr>
    </w:lvl>
    <w:lvl w:ilvl="3">
      <w:start w:val="1"/>
      <w:numFmt w:val="bullet"/>
      <w:lvlText w:val=""/>
      <w:lvlJc w:val="left"/>
      <w:pPr>
        <w:tabs>
          <w:tab w:val="num" w:pos="4584"/>
        </w:tabs>
        <w:ind w:left="4584" w:hanging="360"/>
      </w:pPr>
      <w:rPr>
        <w:rFonts w:ascii="Symbol" w:hAnsi="Symbol" w:hint="default"/>
      </w:rPr>
    </w:lvl>
    <w:lvl w:ilvl="4">
      <w:start w:val="1"/>
      <w:numFmt w:val="bullet"/>
      <w:lvlText w:val="o"/>
      <w:lvlJc w:val="left"/>
      <w:pPr>
        <w:tabs>
          <w:tab w:val="num" w:pos="5304"/>
        </w:tabs>
        <w:ind w:left="5304" w:hanging="360"/>
      </w:pPr>
      <w:rPr>
        <w:rFonts w:ascii="Courier New" w:hAnsi="Courier New" w:cs="Courier New" w:hint="default"/>
      </w:rPr>
    </w:lvl>
    <w:lvl w:ilvl="5">
      <w:start w:val="1"/>
      <w:numFmt w:val="bullet"/>
      <w:lvlText w:val=""/>
      <w:lvlJc w:val="left"/>
      <w:pPr>
        <w:tabs>
          <w:tab w:val="num" w:pos="6024"/>
        </w:tabs>
        <w:ind w:left="6024" w:hanging="360"/>
      </w:pPr>
      <w:rPr>
        <w:rFonts w:ascii="Wingdings" w:hAnsi="Wingdings" w:hint="default"/>
      </w:rPr>
    </w:lvl>
    <w:lvl w:ilvl="6">
      <w:start w:val="1"/>
      <w:numFmt w:val="bullet"/>
      <w:lvlText w:val=""/>
      <w:lvlJc w:val="left"/>
      <w:pPr>
        <w:tabs>
          <w:tab w:val="num" w:pos="6744"/>
        </w:tabs>
        <w:ind w:left="6744" w:hanging="360"/>
      </w:pPr>
      <w:rPr>
        <w:rFonts w:ascii="Symbol" w:hAnsi="Symbol" w:hint="default"/>
      </w:rPr>
    </w:lvl>
    <w:lvl w:ilvl="7">
      <w:start w:val="1"/>
      <w:numFmt w:val="bullet"/>
      <w:lvlText w:val="o"/>
      <w:lvlJc w:val="left"/>
      <w:pPr>
        <w:tabs>
          <w:tab w:val="num" w:pos="7464"/>
        </w:tabs>
        <w:ind w:left="7464" w:hanging="360"/>
      </w:pPr>
      <w:rPr>
        <w:rFonts w:ascii="Courier New" w:hAnsi="Courier New" w:cs="Courier New" w:hint="default"/>
      </w:rPr>
    </w:lvl>
    <w:lvl w:ilvl="8">
      <w:start w:val="1"/>
      <w:numFmt w:val="bullet"/>
      <w:lvlText w:val=""/>
      <w:lvlJc w:val="left"/>
      <w:pPr>
        <w:tabs>
          <w:tab w:val="num" w:pos="8184"/>
        </w:tabs>
        <w:ind w:left="8184" w:hanging="360"/>
      </w:pPr>
      <w:rPr>
        <w:rFonts w:ascii="Wingdings" w:hAnsi="Wingdings" w:hint="default"/>
      </w:rPr>
    </w:lvl>
  </w:abstractNum>
  <w:abstractNum w:abstractNumId="12" w15:restartNumberingAfterBreak="0">
    <w:nsid w:val="049D1D08"/>
    <w:multiLevelType w:val="multilevel"/>
    <w:tmpl w:val="A0F09C6C"/>
    <w:lvl w:ilvl="0">
      <w:start w:val="1"/>
      <w:numFmt w:val="decimal"/>
      <w:lvlRestart w:val="0"/>
      <w:lvlText w:val="%1"/>
      <w:lvlJc w:val="right"/>
      <w:pPr>
        <w:tabs>
          <w:tab w:val="num" w:pos="0"/>
        </w:tabs>
        <w:ind w:left="0" w:hanging="170"/>
      </w:pPr>
      <w:rPr>
        <w:rFonts w:ascii="Arial" w:hAnsi="Arial" w:cs="Arial" w:hint="default"/>
      </w:rPr>
    </w:lvl>
    <w:lvl w:ilvl="1">
      <w:start w:val="1"/>
      <w:numFmt w:val="decimal"/>
      <w:lvlText w:val="%1.%2"/>
      <w:lvlJc w:val="right"/>
      <w:pPr>
        <w:tabs>
          <w:tab w:val="num" w:pos="0"/>
        </w:tabs>
        <w:ind w:left="0" w:hanging="170"/>
      </w:pPr>
      <w:rPr>
        <w:rFonts w:ascii="Arial" w:hAnsi="Arial" w:cs="Arial" w:hint="default"/>
      </w:rPr>
    </w:lvl>
    <w:lvl w:ilvl="2">
      <w:start w:val="1"/>
      <w:numFmt w:val="decimal"/>
      <w:lvlText w:val="%1.%2.%3"/>
      <w:lvlJc w:val="right"/>
      <w:pPr>
        <w:tabs>
          <w:tab w:val="num" w:pos="0"/>
        </w:tabs>
        <w:ind w:left="0" w:hanging="170"/>
      </w:pPr>
      <w:rPr>
        <w:rFonts w:ascii="Arial" w:hAnsi="Arial" w:cs="Arial" w:hint="default"/>
      </w:rPr>
    </w:lvl>
    <w:lvl w:ilvl="3">
      <w:start w:val="1"/>
      <w:numFmt w:val="none"/>
      <w:pStyle w:val="Kop4"/>
      <w:lvlText w:val=""/>
      <w:lvlJc w:val="left"/>
      <w:pPr>
        <w:tabs>
          <w:tab w:val="num" w:pos="0"/>
        </w:tabs>
        <w:ind w:left="0" w:firstLine="0"/>
      </w:pPr>
      <w:rPr>
        <w:rFonts w:ascii="Arial" w:hAnsi="Arial" w:cs="Arial" w:hint="default"/>
      </w:rPr>
    </w:lvl>
    <w:lvl w:ilvl="4">
      <w:start w:val="1"/>
      <w:numFmt w:val="none"/>
      <w:pStyle w:val="Kop5"/>
      <w:lvlText w:val=""/>
      <w:lvlJc w:val="left"/>
      <w:pPr>
        <w:tabs>
          <w:tab w:val="num" w:pos="0"/>
        </w:tabs>
        <w:ind w:left="0" w:firstLine="0"/>
      </w:pPr>
      <w:rPr>
        <w:rFonts w:ascii="Arial" w:hAnsi="Arial" w:cs="Arial" w:hint="default"/>
      </w:rPr>
    </w:lvl>
    <w:lvl w:ilvl="5">
      <w:start w:val="1"/>
      <w:numFmt w:val="none"/>
      <w:pStyle w:val="Kop6"/>
      <w:lvlText w:val=""/>
      <w:lvlJc w:val="left"/>
      <w:pPr>
        <w:tabs>
          <w:tab w:val="num" w:pos="1151"/>
        </w:tabs>
        <w:ind w:left="1151" w:hanging="1151"/>
      </w:pPr>
      <w:rPr>
        <w:rFonts w:ascii="Arial" w:hAnsi="Arial" w:cs="Arial" w:hint="default"/>
      </w:rPr>
    </w:lvl>
    <w:lvl w:ilvl="6">
      <w:start w:val="1"/>
      <w:numFmt w:val="none"/>
      <w:pStyle w:val="Kop7"/>
      <w:lvlText w:val=""/>
      <w:lvlJc w:val="left"/>
      <w:pPr>
        <w:tabs>
          <w:tab w:val="num" w:pos="1298"/>
        </w:tabs>
        <w:ind w:left="1298" w:hanging="1298"/>
      </w:pPr>
      <w:rPr>
        <w:rFonts w:ascii="Arial" w:hAnsi="Arial" w:cs="Arial" w:hint="default"/>
      </w:rPr>
    </w:lvl>
    <w:lvl w:ilvl="7">
      <w:start w:val="1"/>
      <w:numFmt w:val="none"/>
      <w:pStyle w:val="Kop8"/>
      <w:lvlText w:val=""/>
      <w:lvlJc w:val="left"/>
      <w:pPr>
        <w:tabs>
          <w:tab w:val="num" w:pos="1440"/>
        </w:tabs>
        <w:ind w:left="1440" w:hanging="1440"/>
      </w:pPr>
      <w:rPr>
        <w:rFonts w:ascii="Arial" w:hAnsi="Arial" w:cs="Arial" w:hint="default"/>
      </w:rPr>
    </w:lvl>
    <w:lvl w:ilvl="8">
      <w:start w:val="1"/>
      <w:numFmt w:val="decimal"/>
      <w:pStyle w:val="Kop9"/>
      <w:suff w:val="nothing"/>
      <w:lvlText w:val="Bijlage %9  "/>
      <w:lvlJc w:val="left"/>
      <w:pPr>
        <w:ind w:left="0" w:firstLine="0"/>
      </w:pPr>
      <w:rPr>
        <w:rFonts w:ascii="Arial" w:hAnsi="Arial" w:cs="Arial" w:hint="default"/>
      </w:rPr>
    </w:lvl>
  </w:abstractNum>
  <w:abstractNum w:abstractNumId="13" w15:restartNumberingAfterBreak="0">
    <w:nsid w:val="38C1746A"/>
    <w:multiLevelType w:val="multilevel"/>
    <w:tmpl w:val="EED023AE"/>
    <w:name w:val="Opsomming met cijfers2"/>
    <w:styleLink w:val="Opsommingmetcijfers"/>
    <w:lvl w:ilvl="0">
      <w:start w:val="1"/>
      <w:numFmt w:val="decimal"/>
      <w:lvlText w:val="%1"/>
      <w:lvlJc w:val="left"/>
      <w:pPr>
        <w:tabs>
          <w:tab w:val="num" w:pos="312"/>
        </w:tabs>
        <w:ind w:left="312" w:hanging="312"/>
      </w:pPr>
      <w:rPr>
        <w:rFonts w:ascii="Arial" w:hAnsi="Arial"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15:restartNumberingAfterBreak="0">
    <w:nsid w:val="3B3927E1"/>
    <w:multiLevelType w:val="hybridMultilevel"/>
    <w:tmpl w:val="42FC2DE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4AB1A86"/>
    <w:multiLevelType w:val="hybridMultilevel"/>
    <w:tmpl w:val="61BA92CC"/>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63B01DE"/>
    <w:multiLevelType w:val="hybridMultilevel"/>
    <w:tmpl w:val="AE3CB24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CF6379C"/>
    <w:multiLevelType w:val="multilevel"/>
    <w:tmpl w:val="EBEECA5E"/>
    <w:name w:val="Opsomming met letters"/>
    <w:styleLink w:val="Opsommingmetletters"/>
    <w:lvl w:ilvl="0">
      <w:start w:val="1"/>
      <w:numFmt w:val="lowerLetter"/>
      <w:lvlText w:val="%1"/>
      <w:lvlJc w:val="left"/>
      <w:pPr>
        <w:tabs>
          <w:tab w:val="num" w:pos="312"/>
        </w:tabs>
        <w:ind w:left="312" w:hanging="312"/>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8" w15:restartNumberingAfterBreak="0">
    <w:nsid w:val="6A905248"/>
    <w:multiLevelType w:val="hybridMultilevel"/>
    <w:tmpl w:val="C7CED5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6C611E38"/>
    <w:multiLevelType w:val="multilevel"/>
    <w:tmpl w:val="04F698AC"/>
    <w:lvl w:ilvl="0">
      <w:start w:val="1"/>
      <w:numFmt w:val="decimal"/>
      <w:lvlRestart w:val="0"/>
      <w:lvlText w:val="%1"/>
      <w:lvlJc w:val="right"/>
      <w:pPr>
        <w:tabs>
          <w:tab w:val="num" w:pos="0"/>
        </w:tabs>
        <w:ind w:left="0" w:hanging="170"/>
      </w:pPr>
      <w:rPr>
        <w:rFonts w:ascii="Arial" w:hAnsi="Arial" w:cs="Arial" w:hint="default"/>
      </w:rPr>
    </w:lvl>
    <w:lvl w:ilvl="1">
      <w:start w:val="1"/>
      <w:numFmt w:val="decimal"/>
      <w:lvlText w:val="%1.%2"/>
      <w:lvlJc w:val="right"/>
      <w:pPr>
        <w:tabs>
          <w:tab w:val="num" w:pos="0"/>
        </w:tabs>
        <w:ind w:left="0" w:hanging="170"/>
      </w:pPr>
      <w:rPr>
        <w:rFonts w:ascii="Arial" w:hAnsi="Arial" w:cs="Arial" w:hint="default"/>
      </w:rPr>
    </w:lvl>
    <w:lvl w:ilvl="2">
      <w:start w:val="1"/>
      <w:numFmt w:val="decimal"/>
      <w:lvlText w:val="%1.%2.%3"/>
      <w:lvlJc w:val="right"/>
      <w:pPr>
        <w:tabs>
          <w:tab w:val="num" w:pos="0"/>
        </w:tabs>
        <w:ind w:left="0" w:hanging="170"/>
      </w:pPr>
      <w:rPr>
        <w:rFonts w:ascii="Arial" w:hAnsi="Arial" w:cs="Arial" w:hint="default"/>
      </w:rPr>
    </w:lvl>
    <w:lvl w:ilvl="3">
      <w:start w:val="1"/>
      <w:numFmt w:val="none"/>
      <w:lvlText w:val=""/>
      <w:lvlJc w:val="left"/>
      <w:pPr>
        <w:tabs>
          <w:tab w:val="num" w:pos="0"/>
        </w:tabs>
        <w:ind w:left="0" w:firstLine="0"/>
      </w:pPr>
      <w:rPr>
        <w:rFonts w:ascii="Arial" w:hAnsi="Arial" w:cs="Arial" w:hint="default"/>
      </w:rPr>
    </w:lvl>
    <w:lvl w:ilvl="4">
      <w:start w:val="1"/>
      <w:numFmt w:val="none"/>
      <w:lvlText w:val=""/>
      <w:lvlJc w:val="left"/>
      <w:pPr>
        <w:tabs>
          <w:tab w:val="num" w:pos="0"/>
        </w:tabs>
        <w:ind w:left="0" w:firstLine="0"/>
      </w:pPr>
      <w:rPr>
        <w:rFonts w:ascii="Arial" w:hAnsi="Arial" w:cs="Arial" w:hint="default"/>
      </w:rPr>
    </w:lvl>
    <w:lvl w:ilvl="5">
      <w:start w:val="1"/>
      <w:numFmt w:val="none"/>
      <w:lvlText w:val=""/>
      <w:lvlJc w:val="left"/>
      <w:pPr>
        <w:tabs>
          <w:tab w:val="num" w:pos="1151"/>
        </w:tabs>
        <w:ind w:left="1151" w:hanging="1151"/>
      </w:pPr>
      <w:rPr>
        <w:rFonts w:ascii="Arial" w:hAnsi="Arial" w:cs="Arial" w:hint="default"/>
      </w:rPr>
    </w:lvl>
    <w:lvl w:ilvl="6">
      <w:start w:val="1"/>
      <w:numFmt w:val="none"/>
      <w:lvlText w:val=""/>
      <w:lvlJc w:val="left"/>
      <w:pPr>
        <w:tabs>
          <w:tab w:val="num" w:pos="1298"/>
        </w:tabs>
        <w:ind w:left="1298" w:hanging="1298"/>
      </w:pPr>
      <w:rPr>
        <w:rFonts w:ascii="Arial" w:hAnsi="Arial" w:cs="Arial" w:hint="default"/>
      </w:rPr>
    </w:lvl>
    <w:lvl w:ilvl="7">
      <w:start w:val="1"/>
      <w:numFmt w:val="none"/>
      <w:lvlText w:val=""/>
      <w:lvlJc w:val="left"/>
      <w:pPr>
        <w:tabs>
          <w:tab w:val="num" w:pos="1440"/>
        </w:tabs>
        <w:ind w:left="1440" w:hanging="1440"/>
      </w:pPr>
      <w:rPr>
        <w:rFonts w:ascii="Arial" w:hAnsi="Arial" w:cs="Arial" w:hint="default"/>
      </w:rPr>
    </w:lvl>
    <w:lvl w:ilvl="8">
      <w:start w:val="1"/>
      <w:numFmt w:val="decimal"/>
      <w:suff w:val="nothing"/>
      <w:lvlText w:val="Bijlage %9  "/>
      <w:lvlJc w:val="left"/>
      <w:pPr>
        <w:ind w:left="0" w:firstLine="0"/>
      </w:pPr>
      <w:rPr>
        <w:rFonts w:ascii="Arial" w:hAnsi="Arial" w:cs="Arial" w:hint="default"/>
      </w:rPr>
    </w:lvl>
  </w:abstractNum>
  <w:num w:numId="1">
    <w:abstractNumId w:val="12"/>
  </w:num>
  <w:num w:numId="2">
    <w:abstractNumId w:val="12"/>
  </w:num>
  <w:num w:numId="3">
    <w:abstractNumId w:val="12"/>
  </w:num>
  <w:num w:numId="4">
    <w:abstractNumId w:val="12"/>
  </w:num>
  <w:num w:numId="5">
    <w:abstractNumId w:val="12"/>
  </w:num>
  <w:num w:numId="6">
    <w:abstractNumId w:val="12"/>
  </w:num>
  <w:num w:numId="7">
    <w:abstractNumId w:val="12"/>
  </w:num>
  <w:num w:numId="8">
    <w:abstractNumId w:val="12"/>
  </w:num>
  <w:num w:numId="9">
    <w:abstractNumId w:val="12"/>
  </w:num>
  <w:num w:numId="10">
    <w:abstractNumId w:val="12"/>
  </w:num>
  <w:num w:numId="11">
    <w:abstractNumId w:val="12"/>
  </w:num>
  <w:num w:numId="12">
    <w:abstractNumId w:val="12"/>
  </w:num>
  <w:num w:numId="13">
    <w:abstractNumId w:val="12"/>
  </w:num>
  <w:num w:numId="14">
    <w:abstractNumId w:val="13"/>
  </w:num>
  <w:num w:numId="15">
    <w:abstractNumId w:val="11"/>
  </w:num>
  <w:num w:numId="16">
    <w:abstractNumId w:val="17"/>
  </w:num>
  <w:num w:numId="17">
    <w:abstractNumId w:val="1"/>
  </w:num>
  <w:num w:numId="18">
    <w:abstractNumId w:val="19"/>
  </w:num>
  <w:num w:numId="19">
    <w:abstractNumId w:val="9"/>
  </w:num>
  <w:num w:numId="20">
    <w:abstractNumId w:val="7"/>
  </w:num>
  <w:num w:numId="21">
    <w:abstractNumId w:val="6"/>
  </w:num>
  <w:num w:numId="22">
    <w:abstractNumId w:val="5"/>
  </w:num>
  <w:num w:numId="23">
    <w:abstractNumId w:val="4"/>
  </w:num>
  <w:num w:numId="24">
    <w:abstractNumId w:val="8"/>
  </w:num>
  <w:num w:numId="25">
    <w:abstractNumId w:val="3"/>
  </w:num>
  <w:num w:numId="26">
    <w:abstractNumId w:val="2"/>
  </w:num>
  <w:num w:numId="27">
    <w:abstractNumId w:val="0"/>
  </w:num>
  <w:num w:numId="28">
    <w:abstractNumId w:val="12"/>
  </w:num>
  <w:num w:numId="29">
    <w:abstractNumId w:val="10"/>
  </w:num>
  <w:num w:numId="30">
    <w:abstractNumId w:val="14"/>
  </w:num>
  <w:num w:numId="31">
    <w:abstractNumId w:val="16"/>
  </w:num>
  <w:num w:numId="32">
    <w:abstractNumId w:val="18"/>
  </w:num>
  <w:num w:numId="33">
    <w:abstractNumId w:val="10"/>
  </w:num>
  <w:num w:numId="3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374F"/>
    <w:rsid w:val="00001C80"/>
    <w:rsid w:val="00012060"/>
    <w:rsid w:val="00014D6D"/>
    <w:rsid w:val="00036B44"/>
    <w:rsid w:val="00052930"/>
    <w:rsid w:val="000754D8"/>
    <w:rsid w:val="00086FB3"/>
    <w:rsid w:val="000A7D76"/>
    <w:rsid w:val="000B590E"/>
    <w:rsid w:val="00110275"/>
    <w:rsid w:val="0011056C"/>
    <w:rsid w:val="001255AA"/>
    <w:rsid w:val="0013152B"/>
    <w:rsid w:val="00137005"/>
    <w:rsid w:val="00165953"/>
    <w:rsid w:val="001759D5"/>
    <w:rsid w:val="00190710"/>
    <w:rsid w:val="001A13A4"/>
    <w:rsid w:val="001A37B2"/>
    <w:rsid w:val="001D1871"/>
    <w:rsid w:val="001E55A0"/>
    <w:rsid w:val="001F6394"/>
    <w:rsid w:val="00201B3F"/>
    <w:rsid w:val="00216104"/>
    <w:rsid w:val="00223BDD"/>
    <w:rsid w:val="002257D3"/>
    <w:rsid w:val="00231CE0"/>
    <w:rsid w:val="00264714"/>
    <w:rsid w:val="002B03DE"/>
    <w:rsid w:val="002B37AC"/>
    <w:rsid w:val="002B3B3B"/>
    <w:rsid w:val="00301B8C"/>
    <w:rsid w:val="00307253"/>
    <w:rsid w:val="003136CE"/>
    <w:rsid w:val="00314565"/>
    <w:rsid w:val="00340C8B"/>
    <w:rsid w:val="0034374F"/>
    <w:rsid w:val="00387FA7"/>
    <w:rsid w:val="00395F6E"/>
    <w:rsid w:val="003A02A6"/>
    <w:rsid w:val="003F30C5"/>
    <w:rsid w:val="00412F48"/>
    <w:rsid w:val="004278C4"/>
    <w:rsid w:val="00430E09"/>
    <w:rsid w:val="004360F8"/>
    <w:rsid w:val="00462578"/>
    <w:rsid w:val="004707F1"/>
    <w:rsid w:val="00496675"/>
    <w:rsid w:val="004A0BFC"/>
    <w:rsid w:val="004B0ED1"/>
    <w:rsid w:val="004B33CE"/>
    <w:rsid w:val="004B34C6"/>
    <w:rsid w:val="004C00DC"/>
    <w:rsid w:val="004C3F15"/>
    <w:rsid w:val="004C4D3C"/>
    <w:rsid w:val="004F57DA"/>
    <w:rsid w:val="004F7314"/>
    <w:rsid w:val="004F738D"/>
    <w:rsid w:val="005015BB"/>
    <w:rsid w:val="00527099"/>
    <w:rsid w:val="00547A0A"/>
    <w:rsid w:val="00550B63"/>
    <w:rsid w:val="00553E30"/>
    <w:rsid w:val="005543A7"/>
    <w:rsid w:val="00560D7F"/>
    <w:rsid w:val="0056169B"/>
    <w:rsid w:val="00573096"/>
    <w:rsid w:val="00590C40"/>
    <w:rsid w:val="00593F32"/>
    <w:rsid w:val="00595C0D"/>
    <w:rsid w:val="005E52D4"/>
    <w:rsid w:val="006140BF"/>
    <w:rsid w:val="00622B7D"/>
    <w:rsid w:val="006252B6"/>
    <w:rsid w:val="00625F39"/>
    <w:rsid w:val="00626BEC"/>
    <w:rsid w:val="006479A3"/>
    <w:rsid w:val="006614CA"/>
    <w:rsid w:val="00671525"/>
    <w:rsid w:val="006778D6"/>
    <w:rsid w:val="006B0BA1"/>
    <w:rsid w:val="006B4FE6"/>
    <w:rsid w:val="006C33B9"/>
    <w:rsid w:val="006C7ECF"/>
    <w:rsid w:val="007129FD"/>
    <w:rsid w:val="00732FF3"/>
    <w:rsid w:val="00746DB3"/>
    <w:rsid w:val="00753FC6"/>
    <w:rsid w:val="00754CCC"/>
    <w:rsid w:val="00757BA2"/>
    <w:rsid w:val="00760D72"/>
    <w:rsid w:val="007774B2"/>
    <w:rsid w:val="007A251B"/>
    <w:rsid w:val="007A571D"/>
    <w:rsid w:val="007B65C1"/>
    <w:rsid w:val="007D6ADB"/>
    <w:rsid w:val="007E69DA"/>
    <w:rsid w:val="007F55A4"/>
    <w:rsid w:val="00805EE4"/>
    <w:rsid w:val="00817D02"/>
    <w:rsid w:val="0082261D"/>
    <w:rsid w:val="00877527"/>
    <w:rsid w:val="00894761"/>
    <w:rsid w:val="0089603F"/>
    <w:rsid w:val="008D116D"/>
    <w:rsid w:val="008E61A7"/>
    <w:rsid w:val="00912EDB"/>
    <w:rsid w:val="0091743D"/>
    <w:rsid w:val="00936911"/>
    <w:rsid w:val="00943A26"/>
    <w:rsid w:val="00954F54"/>
    <w:rsid w:val="00962CDE"/>
    <w:rsid w:val="00964A07"/>
    <w:rsid w:val="009779C7"/>
    <w:rsid w:val="0099128B"/>
    <w:rsid w:val="009938CF"/>
    <w:rsid w:val="00994644"/>
    <w:rsid w:val="009B7719"/>
    <w:rsid w:val="009D64F0"/>
    <w:rsid w:val="00A03377"/>
    <w:rsid w:val="00A11628"/>
    <w:rsid w:val="00A324B4"/>
    <w:rsid w:val="00A50649"/>
    <w:rsid w:val="00A63837"/>
    <w:rsid w:val="00A63D00"/>
    <w:rsid w:val="00A6754D"/>
    <w:rsid w:val="00A6756F"/>
    <w:rsid w:val="00A760A8"/>
    <w:rsid w:val="00A96B76"/>
    <w:rsid w:val="00AA5934"/>
    <w:rsid w:val="00AB3A56"/>
    <w:rsid w:val="00AF139F"/>
    <w:rsid w:val="00B04115"/>
    <w:rsid w:val="00B075FB"/>
    <w:rsid w:val="00B1699E"/>
    <w:rsid w:val="00B4571C"/>
    <w:rsid w:val="00B55B77"/>
    <w:rsid w:val="00B61168"/>
    <w:rsid w:val="00B67C83"/>
    <w:rsid w:val="00B92317"/>
    <w:rsid w:val="00B95913"/>
    <w:rsid w:val="00B971FC"/>
    <w:rsid w:val="00BA3A4B"/>
    <w:rsid w:val="00BA4C37"/>
    <w:rsid w:val="00BA4C47"/>
    <w:rsid w:val="00BB5EAB"/>
    <w:rsid w:val="00BD3F21"/>
    <w:rsid w:val="00BD6D33"/>
    <w:rsid w:val="00BD7712"/>
    <w:rsid w:val="00BE0907"/>
    <w:rsid w:val="00BF5A69"/>
    <w:rsid w:val="00C07985"/>
    <w:rsid w:val="00C21163"/>
    <w:rsid w:val="00C4031C"/>
    <w:rsid w:val="00C4512B"/>
    <w:rsid w:val="00C67A86"/>
    <w:rsid w:val="00C731D6"/>
    <w:rsid w:val="00C740D1"/>
    <w:rsid w:val="00C75774"/>
    <w:rsid w:val="00C954DD"/>
    <w:rsid w:val="00CA0031"/>
    <w:rsid w:val="00CB6FBE"/>
    <w:rsid w:val="00CC012B"/>
    <w:rsid w:val="00CC6D39"/>
    <w:rsid w:val="00CD53C4"/>
    <w:rsid w:val="00CD6EAD"/>
    <w:rsid w:val="00CF441D"/>
    <w:rsid w:val="00D02C09"/>
    <w:rsid w:val="00D16D1D"/>
    <w:rsid w:val="00D2346D"/>
    <w:rsid w:val="00D53408"/>
    <w:rsid w:val="00D5712D"/>
    <w:rsid w:val="00D62BED"/>
    <w:rsid w:val="00D9087B"/>
    <w:rsid w:val="00DA0E52"/>
    <w:rsid w:val="00DA3EFA"/>
    <w:rsid w:val="00DB522D"/>
    <w:rsid w:val="00DB69F1"/>
    <w:rsid w:val="00DB7741"/>
    <w:rsid w:val="00DE0A06"/>
    <w:rsid w:val="00E068A3"/>
    <w:rsid w:val="00E13AD6"/>
    <w:rsid w:val="00E1797E"/>
    <w:rsid w:val="00E62A68"/>
    <w:rsid w:val="00E834D5"/>
    <w:rsid w:val="00EA5AAA"/>
    <w:rsid w:val="00EB56C4"/>
    <w:rsid w:val="00EC5591"/>
    <w:rsid w:val="00ED4609"/>
    <w:rsid w:val="00ED6C86"/>
    <w:rsid w:val="00EE071A"/>
    <w:rsid w:val="00EE1FB4"/>
    <w:rsid w:val="00EF28F9"/>
    <w:rsid w:val="00F020CB"/>
    <w:rsid w:val="00F04ABB"/>
    <w:rsid w:val="00F07F9D"/>
    <w:rsid w:val="00F31288"/>
    <w:rsid w:val="00F34CCC"/>
    <w:rsid w:val="00F808F7"/>
    <w:rsid w:val="00F8183A"/>
    <w:rsid w:val="00F97801"/>
    <w:rsid w:val="00F97836"/>
    <w:rsid w:val="00FB2FEC"/>
    <w:rsid w:val="00FB586E"/>
    <w:rsid w:val="00FD0F9A"/>
    <w:rsid w:val="00FD7997"/>
    <w:rsid w:val="00FF2CB5"/>
    <w:rsid w:val="00FF377A"/>
    <w:rsid w:val="00FF4F93"/>
  </w:rsids>
  <m:mathPr>
    <m:mathFont m:val="Cambria Math"/>
    <m:brkBin m:val="before"/>
    <m:brkBinSub m:val="--"/>
    <m:smallFrac m:val="0"/>
    <m:dispDef/>
    <m:lMargin m:val="0"/>
    <m:rMargin m:val="0"/>
    <m:defJc m:val="centerGroup"/>
    <m:wrapIndent m:val="1440"/>
    <m:intLim m:val="subSup"/>
    <m:naryLim m:val="undOvr"/>
  </m:mathPr>
  <w:themeFontLang w:val="nl-NL"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7B44DAB8"/>
  <w15:chartTrackingRefBased/>
  <w15:docId w15:val="{20706727-5E88-467E-98D4-662AB524A4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34374F"/>
    <w:pPr>
      <w:spacing w:after="160" w:line="259" w:lineRule="auto"/>
    </w:pPr>
    <w:rPr>
      <w:rFonts w:asciiTheme="minorHAnsi" w:eastAsiaTheme="minorHAnsi" w:hAnsiTheme="minorHAnsi" w:cstheme="minorBidi"/>
      <w:sz w:val="22"/>
      <w:szCs w:val="22"/>
      <w:lang w:eastAsia="en-US"/>
    </w:rPr>
  </w:style>
  <w:style w:type="paragraph" w:styleId="Kop1">
    <w:name w:val="heading 1"/>
    <w:basedOn w:val="Standaard"/>
    <w:next w:val="Standaard"/>
    <w:link w:val="Kop1Char"/>
    <w:qFormat/>
    <w:rsid w:val="009779C7"/>
    <w:pPr>
      <w:adjustRightInd w:val="0"/>
      <w:snapToGrid w:val="0"/>
      <w:spacing w:after="540" w:line="540" w:lineRule="exact"/>
      <w:outlineLvl w:val="0"/>
    </w:pPr>
    <w:rPr>
      <w:rFonts w:ascii="Arial" w:eastAsia="SimSun" w:hAnsi="Arial" w:cs="Arial"/>
      <w:b/>
      <w:bCs/>
      <w:noProof/>
      <w:snapToGrid w:val="0"/>
      <w:spacing w:val="10"/>
      <w:sz w:val="28"/>
      <w:szCs w:val="40"/>
      <w:lang w:eastAsia="zh-CN"/>
    </w:rPr>
  </w:style>
  <w:style w:type="paragraph" w:styleId="Kop2">
    <w:name w:val="heading 2"/>
    <w:basedOn w:val="Standaard"/>
    <w:next w:val="Standaard"/>
    <w:link w:val="Kop2Char"/>
    <w:qFormat/>
    <w:rsid w:val="009779C7"/>
    <w:pPr>
      <w:autoSpaceDE w:val="0"/>
      <w:autoSpaceDN w:val="0"/>
      <w:adjustRightInd w:val="0"/>
      <w:snapToGrid w:val="0"/>
      <w:spacing w:after="270" w:line="270" w:lineRule="exact"/>
      <w:outlineLvl w:val="1"/>
    </w:pPr>
    <w:rPr>
      <w:rFonts w:ascii="Arial" w:eastAsia="SimSun" w:hAnsi="Arial" w:cs="Arial"/>
      <w:b/>
      <w:bCs/>
      <w:noProof/>
      <w:snapToGrid w:val="0"/>
      <w:szCs w:val="24"/>
      <w:lang w:eastAsia="zh-CN"/>
    </w:rPr>
  </w:style>
  <w:style w:type="paragraph" w:styleId="Kop3">
    <w:name w:val="heading 3"/>
    <w:basedOn w:val="Standaard"/>
    <w:next w:val="Standaard"/>
    <w:link w:val="Kop3Char"/>
    <w:qFormat/>
    <w:rsid w:val="009779C7"/>
    <w:pPr>
      <w:keepNext/>
      <w:spacing w:after="0" w:line="270" w:lineRule="exact"/>
      <w:outlineLvl w:val="2"/>
    </w:pPr>
    <w:rPr>
      <w:rFonts w:ascii="Arial" w:eastAsia="Times New Roman" w:hAnsi="Arial" w:cs="Times New Roman"/>
      <w:b/>
      <w:bCs/>
      <w:spacing w:val="6"/>
      <w:sz w:val="20"/>
      <w:szCs w:val="20"/>
      <w:lang w:eastAsia="nl-NL"/>
    </w:rPr>
  </w:style>
  <w:style w:type="paragraph" w:styleId="Kop4">
    <w:name w:val="heading 4"/>
    <w:basedOn w:val="Standaard"/>
    <w:next w:val="Standaard"/>
    <w:qFormat/>
    <w:rsid w:val="00A03377"/>
    <w:pPr>
      <w:keepNext/>
      <w:numPr>
        <w:ilvl w:val="3"/>
        <w:numId w:val="28"/>
      </w:numPr>
      <w:spacing w:after="0" w:line="270" w:lineRule="exact"/>
      <w:outlineLvl w:val="3"/>
    </w:pPr>
    <w:rPr>
      <w:rFonts w:ascii="Arial" w:eastAsia="Times New Roman" w:hAnsi="Arial" w:cs="Times New Roman"/>
      <w:b/>
      <w:bCs/>
      <w:sz w:val="20"/>
      <w:szCs w:val="20"/>
      <w:lang w:eastAsia="nl-NL"/>
    </w:rPr>
  </w:style>
  <w:style w:type="paragraph" w:styleId="Kop5">
    <w:name w:val="heading 5"/>
    <w:basedOn w:val="Kop4"/>
    <w:next w:val="Standaard"/>
    <w:qFormat/>
    <w:rsid w:val="00A03377"/>
    <w:pPr>
      <w:numPr>
        <w:ilvl w:val="4"/>
      </w:numPr>
      <w:outlineLvl w:val="4"/>
    </w:pPr>
    <w:rPr>
      <w:b w:val="0"/>
      <w:bCs w:val="0"/>
      <w:i/>
      <w:iCs/>
    </w:rPr>
  </w:style>
  <w:style w:type="paragraph" w:styleId="Kop6">
    <w:name w:val="heading 6"/>
    <w:basedOn w:val="Standaard"/>
    <w:next w:val="Standaard"/>
    <w:qFormat/>
    <w:rsid w:val="00A03377"/>
    <w:pPr>
      <w:numPr>
        <w:ilvl w:val="5"/>
        <w:numId w:val="28"/>
      </w:numPr>
      <w:spacing w:before="240" w:after="60" w:line="255" w:lineRule="atLeast"/>
      <w:outlineLvl w:val="5"/>
    </w:pPr>
    <w:rPr>
      <w:rFonts w:ascii="Times New Roman" w:eastAsia="Times New Roman" w:hAnsi="Times New Roman" w:cs="Times New Roman"/>
      <w:b/>
      <w:bCs/>
      <w:lang w:eastAsia="nl-NL"/>
    </w:rPr>
  </w:style>
  <w:style w:type="paragraph" w:styleId="Kop7">
    <w:name w:val="heading 7"/>
    <w:basedOn w:val="Standaard"/>
    <w:next w:val="Standaard"/>
    <w:qFormat/>
    <w:rsid w:val="00A03377"/>
    <w:pPr>
      <w:numPr>
        <w:ilvl w:val="6"/>
        <w:numId w:val="28"/>
      </w:numPr>
      <w:spacing w:before="240" w:after="60" w:line="255" w:lineRule="atLeast"/>
      <w:outlineLvl w:val="6"/>
    </w:pPr>
    <w:rPr>
      <w:rFonts w:ascii="Times New Roman" w:eastAsia="Times New Roman" w:hAnsi="Times New Roman" w:cs="Times New Roman"/>
      <w:sz w:val="24"/>
      <w:szCs w:val="24"/>
      <w:lang w:eastAsia="nl-NL"/>
    </w:rPr>
  </w:style>
  <w:style w:type="paragraph" w:styleId="Kop8">
    <w:name w:val="heading 8"/>
    <w:basedOn w:val="Standaard"/>
    <w:next w:val="Standaard"/>
    <w:qFormat/>
    <w:rsid w:val="00A03377"/>
    <w:pPr>
      <w:numPr>
        <w:ilvl w:val="7"/>
        <w:numId w:val="28"/>
      </w:numPr>
      <w:spacing w:before="240" w:after="60" w:line="255" w:lineRule="atLeast"/>
      <w:outlineLvl w:val="7"/>
    </w:pPr>
    <w:rPr>
      <w:rFonts w:ascii="Times New Roman" w:eastAsia="Times New Roman" w:hAnsi="Times New Roman" w:cs="Times New Roman"/>
      <w:i/>
      <w:iCs/>
      <w:sz w:val="24"/>
      <w:szCs w:val="24"/>
      <w:lang w:eastAsia="nl-NL"/>
    </w:rPr>
  </w:style>
  <w:style w:type="paragraph" w:styleId="Kop9">
    <w:name w:val="heading 9"/>
    <w:aliases w:val="Bijlage"/>
    <w:basedOn w:val="stlTitel"/>
    <w:next w:val="Standaard"/>
    <w:qFormat/>
    <w:rsid w:val="00A03377"/>
    <w:pPr>
      <w:numPr>
        <w:ilvl w:val="8"/>
        <w:numId w:val="28"/>
      </w:numPr>
      <w:outlineLvl w:val="8"/>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lDatum">
    <w:name w:val="stlDatum"/>
    <w:basedOn w:val="Standaard"/>
    <w:rsid w:val="00936911"/>
    <w:pPr>
      <w:spacing w:after="0" w:line="255" w:lineRule="atLeast"/>
    </w:pPr>
    <w:rPr>
      <w:rFonts w:ascii="Arial" w:eastAsia="Times New Roman" w:hAnsi="Arial" w:cs="Times New Roman"/>
      <w:sz w:val="20"/>
      <w:szCs w:val="20"/>
      <w:lang w:eastAsia="nl-NL"/>
    </w:rPr>
  </w:style>
  <w:style w:type="paragraph" w:customStyle="1" w:styleId="stlSubtitel">
    <w:name w:val="stlSubtitel"/>
    <w:rsid w:val="00936911"/>
    <w:pPr>
      <w:autoSpaceDE w:val="0"/>
      <w:autoSpaceDN w:val="0"/>
      <w:adjustRightInd w:val="0"/>
      <w:snapToGrid w:val="0"/>
      <w:spacing w:line="270" w:lineRule="exact"/>
    </w:pPr>
    <w:rPr>
      <w:rFonts w:ascii="Arial" w:eastAsia="SimSun" w:hAnsi="Arial" w:cs="Arial"/>
      <w:b/>
      <w:bCs/>
      <w:noProof/>
      <w:sz w:val="24"/>
      <w:szCs w:val="24"/>
      <w:lang w:eastAsia="zh-CN"/>
    </w:rPr>
  </w:style>
  <w:style w:type="paragraph" w:styleId="Inhopg1">
    <w:name w:val="toc 1"/>
    <w:basedOn w:val="Standaard"/>
    <w:next w:val="Standaard"/>
    <w:semiHidden/>
    <w:rsid w:val="00936911"/>
    <w:pPr>
      <w:spacing w:before="260" w:after="0" w:line="270" w:lineRule="exact"/>
    </w:pPr>
    <w:rPr>
      <w:rFonts w:ascii="Arial" w:eastAsia="Times New Roman" w:hAnsi="Arial" w:cs="Times New Roman"/>
      <w:b/>
      <w:spacing w:val="8"/>
      <w:sz w:val="20"/>
      <w:szCs w:val="20"/>
      <w:lang w:eastAsia="nl-NL"/>
    </w:rPr>
  </w:style>
  <w:style w:type="paragraph" w:customStyle="1" w:styleId="stlTitel">
    <w:name w:val="stlTitel"/>
    <w:rsid w:val="00936911"/>
    <w:pPr>
      <w:adjustRightInd w:val="0"/>
      <w:snapToGrid w:val="0"/>
      <w:spacing w:line="540" w:lineRule="exact"/>
    </w:pPr>
    <w:rPr>
      <w:rFonts w:ascii="Arial" w:eastAsia="SimSun" w:hAnsi="Arial" w:cs="Arial"/>
      <w:b/>
      <w:bCs/>
      <w:noProof/>
      <w:snapToGrid w:val="0"/>
      <w:spacing w:val="10"/>
      <w:sz w:val="28"/>
      <w:szCs w:val="40"/>
      <w:lang w:eastAsia="zh-CN"/>
    </w:rPr>
  </w:style>
  <w:style w:type="paragraph" w:customStyle="1" w:styleId="stlKenmerk">
    <w:name w:val="stlKenmerk"/>
    <w:basedOn w:val="Standaard"/>
    <w:rsid w:val="00936911"/>
    <w:pPr>
      <w:spacing w:after="0" w:line="255" w:lineRule="atLeast"/>
    </w:pPr>
    <w:rPr>
      <w:rFonts w:ascii="Arial" w:eastAsia="Times New Roman" w:hAnsi="Arial" w:cs="Times New Roman"/>
      <w:sz w:val="20"/>
      <w:szCs w:val="20"/>
      <w:lang w:eastAsia="nl-NL"/>
    </w:rPr>
  </w:style>
  <w:style w:type="paragraph" w:customStyle="1" w:styleId="stlReferenceHead">
    <w:name w:val="stlReferenceHead"/>
    <w:basedOn w:val="Standaard"/>
    <w:rsid w:val="00936911"/>
    <w:pPr>
      <w:spacing w:after="0" w:line="255" w:lineRule="exact"/>
      <w:jc w:val="right"/>
    </w:pPr>
    <w:rPr>
      <w:rFonts w:ascii="Arial" w:eastAsia="Times New Roman" w:hAnsi="Arial" w:cs="Times New Roman"/>
      <w:sz w:val="15"/>
      <w:szCs w:val="20"/>
      <w:lang w:eastAsia="nl-NL"/>
    </w:rPr>
  </w:style>
  <w:style w:type="paragraph" w:styleId="Koptekst">
    <w:name w:val="header"/>
    <w:basedOn w:val="Standaard"/>
    <w:rsid w:val="00936911"/>
    <w:pPr>
      <w:tabs>
        <w:tab w:val="center" w:pos="4536"/>
        <w:tab w:val="right" w:pos="9072"/>
      </w:tabs>
      <w:spacing w:after="0" w:line="255" w:lineRule="atLeast"/>
    </w:pPr>
    <w:rPr>
      <w:rFonts w:ascii="Arial" w:eastAsia="Times New Roman" w:hAnsi="Arial" w:cs="Times New Roman"/>
      <w:sz w:val="20"/>
      <w:szCs w:val="20"/>
      <w:lang w:eastAsia="nl-NL"/>
    </w:rPr>
  </w:style>
  <w:style w:type="paragraph" w:styleId="Voettekst">
    <w:name w:val="footer"/>
    <w:basedOn w:val="Standaard"/>
    <w:link w:val="VoettekstChar"/>
    <w:rsid w:val="00936911"/>
    <w:pPr>
      <w:tabs>
        <w:tab w:val="center" w:pos="4536"/>
        <w:tab w:val="right" w:pos="9072"/>
      </w:tabs>
      <w:spacing w:after="0" w:line="255" w:lineRule="atLeast"/>
    </w:pPr>
    <w:rPr>
      <w:rFonts w:ascii="Arial" w:eastAsia="Times New Roman" w:hAnsi="Arial" w:cs="Times New Roman"/>
      <w:sz w:val="20"/>
      <w:szCs w:val="20"/>
      <w:lang w:eastAsia="nl-NL"/>
    </w:rPr>
  </w:style>
  <w:style w:type="paragraph" w:styleId="Ballontekst">
    <w:name w:val="Balloon Text"/>
    <w:basedOn w:val="Standaard"/>
    <w:semiHidden/>
    <w:rsid w:val="00936911"/>
    <w:pPr>
      <w:spacing w:after="0" w:line="255" w:lineRule="atLeast"/>
    </w:pPr>
    <w:rPr>
      <w:rFonts w:ascii="Tahoma" w:eastAsia="Times New Roman" w:hAnsi="Tahoma" w:cs="Tahoma"/>
      <w:sz w:val="16"/>
      <w:szCs w:val="16"/>
      <w:lang w:eastAsia="nl-NL"/>
    </w:rPr>
  </w:style>
  <w:style w:type="paragraph" w:styleId="Bijschrift">
    <w:name w:val="caption"/>
    <w:basedOn w:val="Standaard"/>
    <w:next w:val="Standaard"/>
    <w:qFormat/>
    <w:rsid w:val="00936911"/>
    <w:pPr>
      <w:spacing w:after="0" w:line="220" w:lineRule="exact"/>
    </w:pPr>
    <w:rPr>
      <w:rFonts w:ascii="Arial" w:eastAsia="Times New Roman" w:hAnsi="Arial" w:cs="Times New Roman"/>
      <w:b/>
      <w:bCs/>
      <w:sz w:val="16"/>
      <w:szCs w:val="20"/>
      <w:lang w:eastAsia="nl-NL"/>
    </w:rPr>
  </w:style>
  <w:style w:type="character" w:styleId="Hyperlink">
    <w:name w:val="Hyperlink"/>
    <w:rsid w:val="00936911"/>
    <w:rPr>
      <w:color w:val="0000FF"/>
      <w:u w:val="single"/>
    </w:rPr>
  </w:style>
  <w:style w:type="paragraph" w:styleId="Inhopg2">
    <w:name w:val="toc 2"/>
    <w:basedOn w:val="Standaard"/>
    <w:next w:val="Standaard"/>
    <w:semiHidden/>
    <w:rsid w:val="00936911"/>
    <w:pPr>
      <w:spacing w:after="0" w:line="260" w:lineRule="exact"/>
    </w:pPr>
    <w:rPr>
      <w:rFonts w:ascii="Arial" w:eastAsia="Times New Roman" w:hAnsi="Arial" w:cs="Times New Roman"/>
      <w:sz w:val="20"/>
      <w:szCs w:val="20"/>
      <w:lang w:eastAsia="nl-NL"/>
    </w:rPr>
  </w:style>
  <w:style w:type="paragraph" w:styleId="Inhopg3">
    <w:name w:val="toc 3"/>
    <w:basedOn w:val="Standaard"/>
    <w:next w:val="Standaard"/>
    <w:semiHidden/>
    <w:rsid w:val="00936911"/>
    <w:pPr>
      <w:spacing w:before="270" w:after="0" w:line="270" w:lineRule="exact"/>
    </w:pPr>
    <w:rPr>
      <w:rFonts w:ascii="Arial" w:eastAsia="Times New Roman" w:hAnsi="Arial" w:cs="Times New Roman"/>
      <w:sz w:val="20"/>
      <w:szCs w:val="20"/>
      <w:lang w:eastAsia="nl-NL"/>
    </w:rPr>
  </w:style>
  <w:style w:type="paragraph" w:customStyle="1" w:styleId="OnsKenmerk">
    <w:name w:val="OnsKenmerk"/>
    <w:basedOn w:val="Standaard"/>
    <w:rsid w:val="00936911"/>
    <w:pPr>
      <w:spacing w:after="0" w:line="255" w:lineRule="atLeast"/>
    </w:pPr>
    <w:rPr>
      <w:rFonts w:ascii="Arial" w:eastAsia="Times New Roman" w:hAnsi="Arial" w:cs="Times New Roman"/>
      <w:sz w:val="20"/>
      <w:szCs w:val="20"/>
      <w:lang w:eastAsia="nl-NL"/>
    </w:rPr>
  </w:style>
  <w:style w:type="numbering" w:customStyle="1" w:styleId="Opsommingmetcijfers">
    <w:name w:val="Opsomming met cijfers"/>
    <w:rsid w:val="00936911"/>
    <w:pPr>
      <w:numPr>
        <w:numId w:val="14"/>
      </w:numPr>
    </w:pPr>
  </w:style>
  <w:style w:type="numbering" w:customStyle="1" w:styleId="Opsommingmethokjes">
    <w:name w:val="Opsomming met hokjes"/>
    <w:rsid w:val="00936911"/>
    <w:pPr>
      <w:numPr>
        <w:numId w:val="15"/>
      </w:numPr>
    </w:pPr>
  </w:style>
  <w:style w:type="numbering" w:customStyle="1" w:styleId="Opsommingmetletters">
    <w:name w:val="Opsomming met letters"/>
    <w:rsid w:val="00936911"/>
    <w:pPr>
      <w:numPr>
        <w:numId w:val="16"/>
      </w:numPr>
    </w:pPr>
  </w:style>
  <w:style w:type="paragraph" w:customStyle="1" w:styleId="stlPagenumber">
    <w:name w:val="stlPagenumber"/>
    <w:rsid w:val="00936911"/>
    <w:pPr>
      <w:adjustRightInd w:val="0"/>
      <w:snapToGrid w:val="0"/>
      <w:spacing w:before="400" w:after="140" w:line="225" w:lineRule="exact"/>
      <w:jc w:val="right"/>
    </w:pPr>
    <w:rPr>
      <w:rFonts w:ascii="Arial" w:eastAsia="SimSun" w:hAnsi="Arial" w:cs="Arial"/>
      <w:noProof/>
      <w:snapToGrid w:val="0"/>
      <w:lang w:eastAsia="zh-CN"/>
    </w:rPr>
  </w:style>
  <w:style w:type="paragraph" w:customStyle="1" w:styleId="stlRapportdata">
    <w:name w:val="stlRapportdata"/>
    <w:rsid w:val="00936911"/>
    <w:pPr>
      <w:adjustRightInd w:val="0"/>
      <w:snapToGrid w:val="0"/>
      <w:spacing w:line="225" w:lineRule="exact"/>
    </w:pPr>
    <w:rPr>
      <w:rFonts w:ascii="Arial" w:eastAsia="SimSun" w:hAnsi="Arial" w:cs="Arial"/>
      <w:snapToGrid w:val="0"/>
      <w:sz w:val="16"/>
      <w:szCs w:val="16"/>
      <w:lang w:eastAsia="zh-CN"/>
    </w:rPr>
  </w:style>
  <w:style w:type="paragraph" w:customStyle="1" w:styleId="stlRapporttitel">
    <w:name w:val="stlRapporttitel"/>
    <w:basedOn w:val="stlTitel"/>
    <w:rsid w:val="00936911"/>
  </w:style>
  <w:style w:type="paragraph" w:customStyle="1" w:styleId="stlReturnaddress">
    <w:name w:val="stlReturnaddress"/>
    <w:rsid w:val="00936911"/>
    <w:pPr>
      <w:adjustRightInd w:val="0"/>
      <w:snapToGrid w:val="0"/>
      <w:spacing w:line="170" w:lineRule="exact"/>
    </w:pPr>
    <w:rPr>
      <w:rFonts w:ascii="Arial" w:eastAsia="SimSun" w:hAnsi="Arial" w:cs="Arial"/>
      <w:noProof/>
      <w:snapToGrid w:val="0"/>
      <w:sz w:val="16"/>
      <w:szCs w:val="16"/>
      <w:lang w:eastAsia="zh-CN"/>
    </w:rPr>
  </w:style>
  <w:style w:type="paragraph" w:customStyle="1" w:styleId="stlSector">
    <w:name w:val="stlSector"/>
    <w:rsid w:val="00936911"/>
    <w:pPr>
      <w:adjustRightInd w:val="0"/>
      <w:snapToGrid w:val="0"/>
      <w:spacing w:line="225" w:lineRule="exact"/>
    </w:pPr>
    <w:rPr>
      <w:rFonts w:ascii="Arial" w:eastAsia="SimSun" w:hAnsi="Arial" w:cs="Arial"/>
      <w:b/>
      <w:bCs/>
      <w:noProof/>
      <w:snapToGrid w:val="0"/>
      <w:sz w:val="17"/>
      <w:szCs w:val="17"/>
      <w:lang w:eastAsia="zh-CN"/>
    </w:rPr>
  </w:style>
  <w:style w:type="paragraph" w:customStyle="1" w:styleId="stlSender">
    <w:name w:val="stlSender"/>
    <w:basedOn w:val="Standaard"/>
    <w:rsid w:val="00936911"/>
    <w:pPr>
      <w:spacing w:after="0" w:line="255" w:lineRule="exact"/>
    </w:pPr>
    <w:rPr>
      <w:rFonts w:ascii="Arial" w:eastAsia="Times New Roman" w:hAnsi="Arial" w:cs="Times New Roman"/>
      <w:sz w:val="15"/>
      <w:szCs w:val="20"/>
      <w:lang w:eastAsia="nl-NL"/>
    </w:rPr>
  </w:style>
  <w:style w:type="paragraph" w:customStyle="1" w:styleId="stlSendersdata">
    <w:name w:val="stlSendersdata"/>
    <w:rsid w:val="00936911"/>
    <w:pPr>
      <w:adjustRightInd w:val="0"/>
      <w:snapToGrid w:val="0"/>
      <w:spacing w:line="225" w:lineRule="exact"/>
    </w:pPr>
    <w:rPr>
      <w:rFonts w:ascii="Arial" w:eastAsia="SimSun" w:hAnsi="Arial" w:cs="Arial"/>
      <w:noProof/>
      <w:snapToGrid w:val="0"/>
      <w:sz w:val="16"/>
      <w:szCs w:val="16"/>
      <w:lang w:eastAsia="zh-CN"/>
    </w:rPr>
  </w:style>
  <w:style w:type="paragraph" w:customStyle="1" w:styleId="stlService">
    <w:name w:val="stlService"/>
    <w:rsid w:val="00936911"/>
    <w:pPr>
      <w:adjustRightInd w:val="0"/>
      <w:snapToGrid w:val="0"/>
      <w:spacing w:line="225" w:lineRule="exact"/>
    </w:pPr>
    <w:rPr>
      <w:rFonts w:ascii="Arial" w:eastAsia="SimSun" w:hAnsi="Arial" w:cs="Arial"/>
      <w:b/>
      <w:bCs/>
      <w:noProof/>
      <w:snapToGrid w:val="0"/>
      <w:sz w:val="17"/>
      <w:szCs w:val="17"/>
      <w:lang w:eastAsia="zh-CN"/>
    </w:rPr>
  </w:style>
  <w:style w:type="paragraph" w:customStyle="1" w:styleId="stlStatus">
    <w:name w:val="stlStatus"/>
    <w:basedOn w:val="stlRapportdata"/>
    <w:rsid w:val="00936911"/>
    <w:rPr>
      <w:snapToGrid/>
    </w:rPr>
  </w:style>
  <w:style w:type="paragraph" w:customStyle="1" w:styleId="stlTitle">
    <w:name w:val="stlTitle"/>
    <w:basedOn w:val="Standaard"/>
    <w:rsid w:val="00936911"/>
    <w:pPr>
      <w:spacing w:after="0" w:line="255" w:lineRule="exact"/>
    </w:pPr>
    <w:rPr>
      <w:rFonts w:ascii="Arial" w:eastAsia="Times New Roman" w:hAnsi="Arial" w:cs="Times New Roman"/>
      <w:b/>
      <w:sz w:val="24"/>
      <w:szCs w:val="20"/>
      <w:lang w:eastAsia="nl-NL"/>
    </w:rPr>
  </w:style>
  <w:style w:type="paragraph" w:customStyle="1" w:styleId="stlVersie">
    <w:name w:val="stlVersie"/>
    <w:basedOn w:val="stlRapportdata"/>
    <w:rsid w:val="00936911"/>
    <w:rPr>
      <w:snapToGrid/>
    </w:rPr>
  </w:style>
  <w:style w:type="character" w:styleId="Voetnootmarkering">
    <w:name w:val="footnote reference"/>
    <w:semiHidden/>
    <w:rsid w:val="00936911"/>
    <w:rPr>
      <w:rFonts w:ascii="Arial" w:hAnsi="Arial" w:cs="Arial"/>
      <w:sz w:val="16"/>
      <w:szCs w:val="20"/>
      <w:vertAlign w:val="baseline"/>
    </w:rPr>
  </w:style>
  <w:style w:type="paragraph" w:styleId="Voetnoottekst">
    <w:name w:val="footnote text"/>
    <w:basedOn w:val="Standaard"/>
    <w:semiHidden/>
    <w:rsid w:val="00936911"/>
    <w:pPr>
      <w:spacing w:after="0" w:line="220" w:lineRule="exact"/>
    </w:pPr>
    <w:rPr>
      <w:rFonts w:ascii="Arial" w:eastAsia="Times New Roman" w:hAnsi="Arial" w:cs="Times New Roman"/>
      <w:sz w:val="16"/>
      <w:szCs w:val="16"/>
      <w:lang w:eastAsia="nl-NL"/>
    </w:rPr>
  </w:style>
  <w:style w:type="paragraph" w:customStyle="1" w:styleId="Bijlage">
    <w:name w:val="_Bijlage"/>
    <w:basedOn w:val="Kop9"/>
    <w:next w:val="Standaard"/>
    <w:rsid w:val="00A03377"/>
    <w:pPr>
      <w:numPr>
        <w:ilvl w:val="0"/>
        <w:numId w:val="0"/>
      </w:numPr>
    </w:pPr>
  </w:style>
  <w:style w:type="character" w:customStyle="1" w:styleId="VoettekstChar">
    <w:name w:val="Voettekst Char"/>
    <w:basedOn w:val="Standaardalinea-lettertype"/>
    <w:link w:val="Voettekst"/>
    <w:locked/>
    <w:rsid w:val="006B4FE6"/>
    <w:rPr>
      <w:rFonts w:ascii="Arial" w:hAnsi="Arial"/>
    </w:rPr>
  </w:style>
  <w:style w:type="character" w:styleId="Paginanummer">
    <w:name w:val="page number"/>
    <w:basedOn w:val="Standaardalinea-lettertype"/>
    <w:rsid w:val="002B03DE"/>
    <w:rPr>
      <w:rFonts w:cs="Times New Roman"/>
    </w:rPr>
  </w:style>
  <w:style w:type="character" w:customStyle="1" w:styleId="Kop1Char">
    <w:name w:val="Kop 1 Char"/>
    <w:basedOn w:val="Standaardalinea-lettertype"/>
    <w:link w:val="Kop1"/>
    <w:rsid w:val="009779C7"/>
    <w:rPr>
      <w:rFonts w:ascii="Arial" w:eastAsia="SimSun" w:hAnsi="Arial" w:cs="Arial"/>
      <w:b/>
      <w:bCs/>
      <w:noProof/>
      <w:snapToGrid w:val="0"/>
      <w:spacing w:val="10"/>
      <w:sz w:val="28"/>
      <w:szCs w:val="40"/>
      <w:lang w:eastAsia="zh-CN"/>
    </w:rPr>
  </w:style>
  <w:style w:type="character" w:customStyle="1" w:styleId="Kop2Char">
    <w:name w:val="Kop 2 Char"/>
    <w:basedOn w:val="Standaardalinea-lettertype"/>
    <w:link w:val="Kop2"/>
    <w:rsid w:val="009779C7"/>
    <w:rPr>
      <w:rFonts w:ascii="Arial" w:eastAsia="SimSun" w:hAnsi="Arial" w:cs="Arial"/>
      <w:b/>
      <w:bCs/>
      <w:noProof/>
      <w:snapToGrid w:val="0"/>
      <w:sz w:val="22"/>
      <w:szCs w:val="24"/>
      <w:lang w:eastAsia="zh-CN"/>
    </w:rPr>
  </w:style>
  <w:style w:type="character" w:customStyle="1" w:styleId="Kop3Char">
    <w:name w:val="Kop 3 Char"/>
    <w:basedOn w:val="Standaardalinea-lettertype"/>
    <w:link w:val="Kop3"/>
    <w:rsid w:val="009779C7"/>
    <w:rPr>
      <w:rFonts w:ascii="Arial" w:hAnsi="Arial"/>
      <w:b/>
      <w:bCs/>
      <w:spacing w:val="6"/>
    </w:rPr>
  </w:style>
  <w:style w:type="paragraph" w:styleId="Lijstalinea">
    <w:name w:val="List Paragraph"/>
    <w:aliases w:val="Mitopics Lijstalinea"/>
    <w:basedOn w:val="Standaard"/>
    <w:autoRedefine/>
    <w:uiPriority w:val="34"/>
    <w:qFormat/>
    <w:rsid w:val="00E13AD6"/>
    <w:pPr>
      <w:numPr>
        <w:numId w:val="29"/>
      </w:numPr>
      <w:spacing w:after="200" w:line="280" w:lineRule="exact"/>
      <w:contextualSpacing/>
    </w:pPr>
    <w:rPr>
      <w:rFonts w:ascii="Arial" w:hAnsi="Arial" w:cs="Arial"/>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76869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package" Target="embeddings/Microsoft_Excel_Worksheet.xlsx"/><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_rels/head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bhm-vfs-p01.bhm.local\Templates\Huisstijl_VRHM_2015\Leeg%20document%20staand.dotm"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Leeg document staand</Template>
  <TotalTime>50</TotalTime>
  <Pages>2</Pages>
  <Words>559</Words>
  <Characters>3255</Characters>
  <Application>Microsoft Office Word</Application>
  <DocSecurity>0</DocSecurity>
  <Lines>27</Lines>
  <Paragraphs>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Veiligheidsregio Hollands Midden</Company>
  <LinksUpToDate>false</LinksUpToDate>
  <CharactersWithSpaces>3807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Lucassen, Joost</dc:creator>
  <cp:keywords/>
  <dc:description/>
  <cp:lastModifiedBy>Lucassen, Joost</cp:lastModifiedBy>
  <cp:revision>7</cp:revision>
  <dcterms:created xsi:type="dcterms:W3CDTF">2021-06-02T13:07:00Z</dcterms:created>
  <dcterms:modified xsi:type="dcterms:W3CDTF">2021-06-04T08:51:00Z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jabloonVersieDatum">
    <vt:lpwstr>23-11-2020</vt:lpwstr>
  </property>
</Properties>
</file>