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1923" w14:textId="77777777" w:rsidR="008021BF" w:rsidRDefault="005F5736" w:rsidP="008021BF">
      <w:pPr>
        <w:jc w:val="center"/>
        <w:rPr>
          <w:rFonts w:ascii="Arial" w:hAnsi="Arial" w:cs="Arial"/>
          <w:b/>
          <w:lang w:val="nl-NL"/>
        </w:rPr>
      </w:pPr>
      <w:r>
        <w:rPr>
          <w:rFonts w:ascii="Arial" w:hAnsi="Arial" w:cs="Arial"/>
          <w:b/>
          <w:lang w:val="nl-NL"/>
        </w:rPr>
        <w:t>Dataleveringsovereenkomst</w:t>
      </w:r>
    </w:p>
    <w:p w14:paraId="3F5A4588" w14:textId="77777777" w:rsidR="008021BF" w:rsidRDefault="008021BF" w:rsidP="008021BF">
      <w:pPr>
        <w:jc w:val="both"/>
        <w:rPr>
          <w:rFonts w:ascii="Arial" w:hAnsi="Arial" w:cs="Arial"/>
          <w:b/>
          <w:lang w:val="nl-NL"/>
        </w:rPr>
      </w:pPr>
    </w:p>
    <w:p w14:paraId="052A48E1" w14:textId="77777777" w:rsidR="008021BF" w:rsidRDefault="008021BF" w:rsidP="008021BF">
      <w:pPr>
        <w:jc w:val="both"/>
        <w:rPr>
          <w:rFonts w:ascii="Arial" w:hAnsi="Arial" w:cs="Arial"/>
          <w:b/>
          <w:lang w:val="nl-NL"/>
        </w:rPr>
      </w:pPr>
    </w:p>
    <w:p w14:paraId="423A8461" w14:textId="77777777" w:rsidR="008021BF" w:rsidRDefault="008021BF" w:rsidP="008021BF">
      <w:pPr>
        <w:jc w:val="both"/>
        <w:rPr>
          <w:rFonts w:ascii="Arial" w:hAnsi="Arial" w:cs="Arial"/>
          <w:b/>
          <w:lang w:val="nl-NL"/>
        </w:rPr>
      </w:pPr>
      <w:r>
        <w:rPr>
          <w:rFonts w:ascii="Arial" w:hAnsi="Arial" w:cs="Arial"/>
          <w:b/>
          <w:lang w:val="nl-NL"/>
        </w:rPr>
        <w:t>De ondergetekenden:</w:t>
      </w:r>
    </w:p>
    <w:p w14:paraId="59F55042" w14:textId="77777777" w:rsidR="008021BF" w:rsidRDefault="008021BF" w:rsidP="008021BF">
      <w:pPr>
        <w:jc w:val="both"/>
        <w:rPr>
          <w:rFonts w:ascii="Arial" w:hAnsi="Arial" w:cs="Arial"/>
          <w:b/>
          <w:lang w:val="nl-NL"/>
        </w:rPr>
      </w:pPr>
    </w:p>
    <w:p w14:paraId="3314D7B5" w14:textId="77777777" w:rsidR="005F5736" w:rsidRDefault="005F5736" w:rsidP="005F5736">
      <w:pPr>
        <w:jc w:val="both"/>
        <w:rPr>
          <w:rFonts w:ascii="Arial" w:hAnsi="Arial" w:cs="Arial"/>
          <w:lang w:val="nl-NL"/>
        </w:rPr>
      </w:pPr>
      <w:r>
        <w:rPr>
          <w:rFonts w:ascii="Arial" w:hAnsi="Arial" w:cs="Arial"/>
          <w:lang w:val="nl-NL"/>
        </w:rPr>
        <w:t xml:space="preserve">de publiekrechtelijke rechtspersoon gemeente Amersfoort, met zetel te 3811 LM Amersfoort, Stadhuisplein 1, ingeschreven in </w:t>
      </w:r>
      <w:r w:rsidRPr="00FE48C7">
        <w:rPr>
          <w:rFonts w:ascii="Arial" w:hAnsi="Arial" w:cs="Arial"/>
          <w:lang w:val="nl-NL"/>
        </w:rPr>
        <w:t xml:space="preserve">het register van de Kamer van Koophandel onder nummer </w:t>
      </w:r>
      <w:r>
        <w:rPr>
          <w:rFonts w:ascii="Arial" w:hAnsi="Arial" w:cs="Arial"/>
          <w:lang w:val="nl-NL"/>
        </w:rPr>
        <w:t xml:space="preserve">32160938, in deze rechtsgeldig vertegenwoordigd door </w:t>
      </w:r>
      <w:r w:rsidRPr="00E8488C">
        <w:rPr>
          <w:rFonts w:ascii="Arial" w:hAnsi="Arial" w:cs="Arial"/>
          <w:i/>
          <w:highlight w:val="yellow"/>
          <w:lang w:val="nl-NL"/>
        </w:rPr>
        <w:t>[naam en functie bevoegd persoon]</w:t>
      </w:r>
      <w:r>
        <w:rPr>
          <w:rFonts w:ascii="Arial" w:hAnsi="Arial" w:cs="Arial"/>
          <w:lang w:val="nl-NL"/>
        </w:rPr>
        <w:t>, hierna te noemen: Gemeente</w:t>
      </w:r>
    </w:p>
    <w:p w14:paraId="41A40B87" w14:textId="77777777" w:rsidR="008021BF" w:rsidRDefault="008021BF" w:rsidP="008021BF">
      <w:pPr>
        <w:jc w:val="both"/>
        <w:rPr>
          <w:rFonts w:ascii="Arial" w:hAnsi="Arial" w:cs="Arial"/>
          <w:b/>
          <w:lang w:val="nl-NL"/>
        </w:rPr>
      </w:pPr>
    </w:p>
    <w:p w14:paraId="4D5B0C8A" w14:textId="77777777" w:rsidR="008021BF" w:rsidRDefault="008021BF" w:rsidP="008021BF">
      <w:pPr>
        <w:jc w:val="both"/>
        <w:rPr>
          <w:rFonts w:ascii="Arial" w:hAnsi="Arial" w:cs="Arial"/>
          <w:b/>
          <w:lang w:val="nl-NL"/>
        </w:rPr>
      </w:pPr>
      <w:r>
        <w:rPr>
          <w:rFonts w:ascii="Arial" w:hAnsi="Arial" w:cs="Arial"/>
          <w:b/>
          <w:lang w:val="nl-NL"/>
        </w:rPr>
        <w:t>en</w:t>
      </w:r>
    </w:p>
    <w:p w14:paraId="38FCE373" w14:textId="77777777" w:rsidR="008021BF" w:rsidRDefault="008021BF" w:rsidP="008021BF">
      <w:pPr>
        <w:jc w:val="both"/>
        <w:rPr>
          <w:rFonts w:ascii="Arial" w:hAnsi="Arial" w:cs="Arial"/>
          <w:b/>
          <w:lang w:val="nl-NL"/>
        </w:rPr>
      </w:pPr>
    </w:p>
    <w:p w14:paraId="58AE7A08" w14:textId="77777777" w:rsidR="005F5736" w:rsidRDefault="005F5736" w:rsidP="005F5736">
      <w:pPr>
        <w:jc w:val="both"/>
        <w:rPr>
          <w:rFonts w:ascii="Arial" w:hAnsi="Arial" w:cs="Arial"/>
          <w:b/>
          <w:lang w:val="nl-NL"/>
        </w:rPr>
      </w:pPr>
      <w:r w:rsidRPr="0068692B">
        <w:rPr>
          <w:rFonts w:ascii="Arial" w:hAnsi="Arial" w:cs="Arial"/>
          <w:highlight w:val="yellow"/>
          <w:lang w:val="nl-NL"/>
        </w:rPr>
        <w:t>[naam partij]</w:t>
      </w:r>
      <w:r w:rsidRPr="00FE48C7">
        <w:rPr>
          <w:rFonts w:ascii="Arial" w:hAnsi="Arial" w:cs="Arial"/>
          <w:lang w:val="nl-NL"/>
        </w:rPr>
        <w:t xml:space="preserve">, gevestigd aan de </w:t>
      </w:r>
      <w:r w:rsidRPr="0068692B">
        <w:rPr>
          <w:rFonts w:ascii="Arial" w:hAnsi="Arial" w:cs="Arial"/>
          <w:highlight w:val="yellow"/>
          <w:lang w:val="nl-NL"/>
        </w:rPr>
        <w:t>[adres]</w:t>
      </w:r>
      <w:r w:rsidRPr="00FE48C7">
        <w:rPr>
          <w:rFonts w:ascii="Arial" w:hAnsi="Arial" w:cs="Arial"/>
          <w:lang w:val="nl-NL"/>
        </w:rPr>
        <w:t xml:space="preserve"> te </w:t>
      </w:r>
      <w:r w:rsidRPr="0068692B">
        <w:rPr>
          <w:rFonts w:ascii="Arial" w:hAnsi="Arial" w:cs="Arial"/>
          <w:highlight w:val="yellow"/>
          <w:lang w:val="nl-NL"/>
        </w:rPr>
        <w:t>[plaats]</w:t>
      </w:r>
      <w:r w:rsidRPr="00FE48C7">
        <w:rPr>
          <w:rFonts w:ascii="Arial" w:hAnsi="Arial" w:cs="Arial"/>
          <w:lang w:val="nl-NL"/>
        </w:rPr>
        <w:t xml:space="preserve"> en ingeschreven in het register van de Kamer van Koophandel onder nummer </w:t>
      </w:r>
      <w:r w:rsidRPr="0068692B">
        <w:rPr>
          <w:rFonts w:ascii="Arial" w:hAnsi="Arial" w:cs="Arial"/>
          <w:highlight w:val="yellow"/>
          <w:shd w:val="clear" w:color="auto" w:fill="FFFFFF"/>
          <w:lang w:val="nl-NL"/>
        </w:rPr>
        <w:t>[nummer]</w:t>
      </w:r>
      <w:r w:rsidRPr="00FE48C7">
        <w:rPr>
          <w:rFonts w:ascii="Arial" w:hAnsi="Arial" w:cs="Arial"/>
          <w:lang w:val="nl-NL"/>
        </w:rPr>
        <w:t xml:space="preserve">, in deze rechtsgeldig vertegenwoordigd door </w:t>
      </w:r>
      <w:r w:rsidRPr="0068692B">
        <w:rPr>
          <w:rFonts w:ascii="Arial" w:hAnsi="Arial" w:cs="Arial"/>
          <w:highlight w:val="yellow"/>
          <w:lang w:val="nl-NL"/>
        </w:rPr>
        <w:t>[naam]</w:t>
      </w:r>
      <w:r w:rsidRPr="00FE48C7">
        <w:rPr>
          <w:rFonts w:ascii="Arial" w:hAnsi="Arial" w:cs="Arial"/>
          <w:lang w:val="nl-NL"/>
        </w:rPr>
        <w:t xml:space="preserve">, </w:t>
      </w:r>
      <w:r w:rsidR="00E73AD9" w:rsidRPr="00E73AD9">
        <w:rPr>
          <w:rFonts w:ascii="Arial" w:hAnsi="Arial" w:cs="Arial"/>
          <w:highlight w:val="yellow"/>
          <w:lang w:val="nl-NL"/>
        </w:rPr>
        <w:t>[functie]</w:t>
      </w:r>
      <w:r w:rsidR="00E73AD9">
        <w:rPr>
          <w:rFonts w:ascii="Arial" w:hAnsi="Arial" w:cs="Arial"/>
          <w:lang w:val="nl-NL"/>
        </w:rPr>
        <w:t xml:space="preserve"> </w:t>
      </w:r>
      <w:r w:rsidRPr="00FE48C7">
        <w:rPr>
          <w:rFonts w:ascii="Arial" w:hAnsi="Arial" w:cs="Arial"/>
          <w:lang w:val="nl-NL"/>
        </w:rPr>
        <w:t xml:space="preserve">hierna te noemen: </w:t>
      </w:r>
      <w:r w:rsidRPr="0068692B">
        <w:rPr>
          <w:rFonts w:ascii="Arial" w:hAnsi="Arial" w:cs="Arial"/>
          <w:highlight w:val="yellow"/>
          <w:lang w:val="nl-NL"/>
        </w:rPr>
        <w:t>[naam partij]</w:t>
      </w:r>
    </w:p>
    <w:p w14:paraId="388C7B25" w14:textId="77777777" w:rsidR="005F5736" w:rsidRDefault="005F5736" w:rsidP="008021BF">
      <w:pPr>
        <w:jc w:val="both"/>
        <w:rPr>
          <w:rFonts w:ascii="Arial" w:hAnsi="Arial" w:cs="Arial"/>
          <w:b/>
          <w:lang w:val="nl-NL"/>
        </w:rPr>
      </w:pPr>
    </w:p>
    <w:p w14:paraId="005D060C" w14:textId="77777777" w:rsidR="008021BF" w:rsidRDefault="008021BF" w:rsidP="008021BF">
      <w:pPr>
        <w:jc w:val="both"/>
        <w:rPr>
          <w:rFonts w:ascii="Arial" w:hAnsi="Arial" w:cs="Arial"/>
          <w:lang w:val="nl-NL"/>
        </w:rPr>
      </w:pPr>
    </w:p>
    <w:p w14:paraId="0BBDB867" w14:textId="77777777" w:rsidR="008021BF" w:rsidRPr="003D7987" w:rsidRDefault="008021BF" w:rsidP="008021BF">
      <w:pPr>
        <w:jc w:val="both"/>
        <w:rPr>
          <w:rFonts w:ascii="Arial" w:hAnsi="Arial" w:cs="Arial"/>
          <w:lang w:val="nl-NL"/>
        </w:rPr>
      </w:pPr>
      <w:r>
        <w:rPr>
          <w:rFonts w:ascii="Arial" w:hAnsi="Arial" w:cs="Arial"/>
          <w:lang w:val="nl-NL"/>
        </w:rPr>
        <w:t xml:space="preserve">hierna gezamenlijk ook aangeduid als ‘partijen’ en afzonderlijk als ‘partij’. </w:t>
      </w:r>
    </w:p>
    <w:p w14:paraId="08580A2F" w14:textId="77777777" w:rsidR="008021BF" w:rsidRDefault="008021BF" w:rsidP="008021BF">
      <w:pPr>
        <w:jc w:val="both"/>
        <w:rPr>
          <w:rFonts w:ascii="Arial" w:hAnsi="Arial" w:cs="Arial"/>
          <w:b/>
          <w:lang w:val="nl-NL"/>
        </w:rPr>
      </w:pPr>
    </w:p>
    <w:p w14:paraId="348B68DC" w14:textId="77777777" w:rsidR="008021BF" w:rsidRPr="009E0BE3" w:rsidRDefault="008021BF" w:rsidP="008021BF">
      <w:pPr>
        <w:jc w:val="both"/>
        <w:rPr>
          <w:rFonts w:ascii="Arial" w:hAnsi="Arial" w:cs="Arial"/>
          <w:b/>
          <w:lang w:val="nl-NL"/>
        </w:rPr>
      </w:pPr>
      <w:r w:rsidRPr="009E0BE3">
        <w:rPr>
          <w:rFonts w:ascii="Arial" w:hAnsi="Arial" w:cs="Arial"/>
          <w:b/>
          <w:lang w:val="nl-NL"/>
        </w:rPr>
        <w:t>Overwegende dat</w:t>
      </w:r>
      <w:r>
        <w:rPr>
          <w:rFonts w:ascii="Arial" w:hAnsi="Arial" w:cs="Arial"/>
          <w:b/>
          <w:lang w:val="nl-NL"/>
        </w:rPr>
        <w:t>:</w:t>
      </w:r>
      <w:r w:rsidRPr="009E0BE3">
        <w:rPr>
          <w:rFonts w:ascii="Arial" w:hAnsi="Arial" w:cs="Arial"/>
          <w:b/>
          <w:lang w:val="nl-NL"/>
        </w:rPr>
        <w:t xml:space="preserve"> </w:t>
      </w:r>
    </w:p>
    <w:p w14:paraId="6342888E" w14:textId="77777777" w:rsidR="008021BF" w:rsidRDefault="008021BF" w:rsidP="008021BF">
      <w:pPr>
        <w:jc w:val="both"/>
        <w:rPr>
          <w:rFonts w:ascii="Arial" w:hAnsi="Arial" w:cs="Arial"/>
          <w:b/>
          <w:lang w:val="nl-NL"/>
        </w:rPr>
      </w:pPr>
    </w:p>
    <w:p w14:paraId="0A7D9139" w14:textId="77777777"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 xml:space="preserve">Partijen een bestaande overeenkomst voor het leveren van </w:t>
      </w:r>
      <w:r w:rsidR="005F5736" w:rsidRPr="005F5736">
        <w:rPr>
          <w:rFonts w:ascii="Arial" w:hAnsi="Arial" w:cs="Arial"/>
          <w:highlight w:val="yellow"/>
          <w:lang w:val="nl-NL"/>
        </w:rPr>
        <w:t>[beschrijving diensten]</w:t>
      </w:r>
      <w:r w:rsidR="005F5736">
        <w:rPr>
          <w:rFonts w:ascii="Arial" w:hAnsi="Arial" w:cs="Arial"/>
          <w:lang w:val="nl-NL"/>
        </w:rPr>
        <w:t xml:space="preserve"> </w:t>
      </w:r>
      <w:r>
        <w:rPr>
          <w:rFonts w:ascii="Arial" w:hAnsi="Arial" w:cs="Arial"/>
          <w:lang w:val="nl-NL"/>
        </w:rPr>
        <w:t xml:space="preserve">hebben, hierna te noemen de Hoofdovereenkomst; </w:t>
      </w:r>
    </w:p>
    <w:p w14:paraId="0E38DED3" w14:textId="77777777"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Partijen in deze overeenkomst aanvullend een aantal voorwaarden ter zake van de aard van de werkzaamheden en de voorwaarden waaronder die zullen worden uitgevoerd wensen vast te leggen. Deze zijn van toepassing op hun relatie in verband met de genoemde activeiten;</w:t>
      </w:r>
    </w:p>
    <w:p w14:paraId="36C8F116" w14:textId="77777777" w:rsidR="008021BF" w:rsidRDefault="008021BF" w:rsidP="008021BF">
      <w:pPr>
        <w:jc w:val="both"/>
        <w:rPr>
          <w:rFonts w:ascii="Arial" w:hAnsi="Arial" w:cs="Arial"/>
          <w:b/>
          <w:lang w:val="nl-NL"/>
        </w:rPr>
      </w:pPr>
    </w:p>
    <w:p w14:paraId="55D5A7D1" w14:textId="77777777" w:rsidR="008021BF" w:rsidRPr="009E0BE3" w:rsidRDefault="008021BF" w:rsidP="008021BF">
      <w:pPr>
        <w:jc w:val="both"/>
        <w:rPr>
          <w:rFonts w:ascii="Arial" w:hAnsi="Arial" w:cs="Arial"/>
          <w:b/>
          <w:lang w:val="nl-NL"/>
        </w:rPr>
      </w:pPr>
      <w:r w:rsidRPr="009E0BE3">
        <w:rPr>
          <w:rFonts w:ascii="Arial" w:hAnsi="Arial" w:cs="Arial"/>
          <w:b/>
          <w:lang w:val="nl-NL"/>
        </w:rPr>
        <w:t>Komen overeen als volgt</w:t>
      </w:r>
      <w:r>
        <w:rPr>
          <w:rFonts w:ascii="Arial" w:hAnsi="Arial" w:cs="Arial"/>
          <w:b/>
          <w:lang w:val="nl-NL"/>
        </w:rPr>
        <w:t>:</w:t>
      </w:r>
      <w:r w:rsidRPr="009E0BE3">
        <w:rPr>
          <w:rFonts w:ascii="Arial" w:hAnsi="Arial" w:cs="Arial"/>
          <w:b/>
          <w:lang w:val="nl-NL"/>
        </w:rPr>
        <w:t xml:space="preserve"> </w:t>
      </w:r>
    </w:p>
    <w:p w14:paraId="0093DA11" w14:textId="77777777" w:rsidR="008021BF" w:rsidRDefault="008021BF" w:rsidP="008021BF">
      <w:pPr>
        <w:jc w:val="both"/>
        <w:rPr>
          <w:rFonts w:ascii="Arial" w:hAnsi="Arial" w:cs="Arial"/>
          <w:b/>
          <w:lang w:val="nl-NL"/>
        </w:rPr>
      </w:pPr>
    </w:p>
    <w:p w14:paraId="4321692F" w14:textId="77777777" w:rsidR="008021BF" w:rsidRPr="001157A7" w:rsidRDefault="008021BF" w:rsidP="008021BF">
      <w:pPr>
        <w:pStyle w:val="Kop1"/>
        <w:spacing w:before="120" w:after="0"/>
        <w:rPr>
          <w:sz w:val="20"/>
          <w:szCs w:val="20"/>
        </w:rPr>
      </w:pPr>
      <w:r w:rsidRPr="001157A7">
        <w:rPr>
          <w:sz w:val="20"/>
          <w:szCs w:val="20"/>
        </w:rPr>
        <w:t xml:space="preserve">Artikel 1. Definities </w:t>
      </w:r>
    </w:p>
    <w:p w14:paraId="73CD13F4" w14:textId="77777777" w:rsidR="008021BF" w:rsidRDefault="008021BF" w:rsidP="008021BF">
      <w:pPr>
        <w:ind w:left="705" w:hanging="705"/>
        <w:jc w:val="both"/>
        <w:rPr>
          <w:rFonts w:ascii="Arial" w:hAnsi="Arial" w:cs="Arial"/>
          <w:b/>
          <w:lang w:val="nl-NL"/>
        </w:rPr>
      </w:pPr>
      <w:r w:rsidRPr="00FE48C7">
        <w:rPr>
          <w:rFonts w:ascii="Arial" w:hAnsi="Arial" w:cs="Arial"/>
          <w:lang w:val="nl-NL"/>
        </w:rPr>
        <w:t xml:space="preserve">1.1 </w:t>
      </w:r>
      <w:r w:rsidRPr="00FE48C7">
        <w:rPr>
          <w:rFonts w:ascii="Arial" w:hAnsi="Arial" w:cs="Arial"/>
          <w:lang w:val="nl-NL"/>
        </w:rPr>
        <w:tab/>
        <w:t>Voor zover begrippen met een hoofdletter niet afzonderlijk gedefinieerd zijn in deze overeenkomst, gelden de definities zoals genoemd in de Hoofdovereenkomst en de toepasselijke Algemene Inkoopvoorwaarden</w:t>
      </w:r>
      <w:r w:rsidR="005F5736">
        <w:rPr>
          <w:rFonts w:ascii="Arial" w:hAnsi="Arial" w:cs="Arial"/>
          <w:lang w:val="nl-NL"/>
        </w:rPr>
        <w:t xml:space="preserve"> van de gemeente Amersfoort</w:t>
      </w:r>
      <w:r w:rsidRPr="00FE48C7">
        <w:rPr>
          <w:rFonts w:ascii="Arial" w:hAnsi="Arial" w:cs="Arial"/>
          <w:lang w:val="nl-NL"/>
        </w:rPr>
        <w:t>.</w:t>
      </w:r>
    </w:p>
    <w:p w14:paraId="1D8361D1" w14:textId="77777777" w:rsidR="008021BF" w:rsidRDefault="008021BF" w:rsidP="008021BF">
      <w:pPr>
        <w:jc w:val="both"/>
        <w:rPr>
          <w:rFonts w:ascii="Arial" w:hAnsi="Arial" w:cs="Arial"/>
          <w:b/>
          <w:lang w:val="nl-NL"/>
        </w:rPr>
      </w:pPr>
    </w:p>
    <w:p w14:paraId="544C513D" w14:textId="77777777" w:rsidR="008021BF" w:rsidRDefault="008021BF" w:rsidP="008021BF">
      <w:pPr>
        <w:jc w:val="both"/>
        <w:rPr>
          <w:rFonts w:ascii="Arial" w:hAnsi="Arial" w:cs="Arial"/>
          <w:b/>
          <w:lang w:val="nl-NL"/>
        </w:rPr>
      </w:pPr>
      <w:r>
        <w:rPr>
          <w:rFonts w:ascii="Arial" w:hAnsi="Arial" w:cs="Arial"/>
          <w:b/>
          <w:lang w:val="nl-NL"/>
        </w:rPr>
        <w:t xml:space="preserve">Artikel 2. Uitvoering </w:t>
      </w:r>
      <w:r w:rsidR="00857615">
        <w:rPr>
          <w:rFonts w:ascii="Arial" w:hAnsi="Arial" w:cs="Arial"/>
          <w:b/>
          <w:lang w:val="nl-NL"/>
        </w:rPr>
        <w:t>gegevensuitwisseling</w:t>
      </w:r>
    </w:p>
    <w:p w14:paraId="0ED5617D" w14:textId="77777777" w:rsidR="008021BF" w:rsidRPr="009E0BE3" w:rsidRDefault="008021BF" w:rsidP="008021BF">
      <w:pPr>
        <w:ind w:left="360"/>
        <w:jc w:val="both"/>
        <w:rPr>
          <w:rFonts w:ascii="Arial" w:hAnsi="Arial" w:cs="Arial"/>
          <w:b/>
          <w:lang w:val="nl-NL"/>
        </w:rPr>
      </w:pPr>
    </w:p>
    <w:p w14:paraId="2B09A119" w14:textId="77777777" w:rsidR="008021BF" w:rsidRPr="00E24327" w:rsidRDefault="008021BF" w:rsidP="008021BF">
      <w:pPr>
        <w:numPr>
          <w:ilvl w:val="1"/>
          <w:numId w:val="2"/>
        </w:numPr>
        <w:ind w:left="709" w:hanging="709"/>
        <w:jc w:val="both"/>
        <w:rPr>
          <w:rFonts w:ascii="Arial" w:hAnsi="Arial" w:cs="Arial"/>
          <w:u w:val="single"/>
          <w:lang w:val="nl-NL"/>
        </w:rPr>
      </w:pPr>
      <w:r w:rsidRPr="009E0BE3">
        <w:rPr>
          <w:rFonts w:ascii="Arial" w:hAnsi="Arial" w:cs="Arial"/>
          <w:lang w:val="nl-NL"/>
        </w:rPr>
        <w:t xml:space="preserve">Partijen </w:t>
      </w:r>
      <w:r>
        <w:rPr>
          <w:rFonts w:ascii="Arial" w:hAnsi="Arial" w:cs="Arial"/>
          <w:lang w:val="nl-NL"/>
        </w:rPr>
        <w:t xml:space="preserve">wisselen </w:t>
      </w:r>
      <w:r w:rsidRPr="009E0BE3">
        <w:rPr>
          <w:rFonts w:ascii="Arial" w:hAnsi="Arial" w:cs="Arial"/>
          <w:lang w:val="nl-NL"/>
        </w:rPr>
        <w:t xml:space="preserve">in het kader van </w:t>
      </w:r>
      <w:r>
        <w:rPr>
          <w:rFonts w:ascii="Arial" w:hAnsi="Arial" w:cs="Arial"/>
          <w:lang w:val="nl-NL"/>
        </w:rPr>
        <w:t xml:space="preserve">de uitvoering van de Hoofdovereenkomst persoonsgegevens uit. Het doel van de gegevensuitwisseling is </w:t>
      </w:r>
      <w:r w:rsidR="005F5736" w:rsidRPr="005F5736">
        <w:rPr>
          <w:rFonts w:ascii="Arial" w:hAnsi="Arial" w:cs="Arial"/>
          <w:highlight w:val="yellow"/>
          <w:lang w:val="nl-NL"/>
        </w:rPr>
        <w:t>[benoemen doel]</w:t>
      </w:r>
      <w:r>
        <w:rPr>
          <w:rFonts w:ascii="Arial" w:hAnsi="Arial" w:cs="Arial"/>
          <w:lang w:val="nl-NL"/>
        </w:rPr>
        <w:t xml:space="preserve">. </w:t>
      </w:r>
    </w:p>
    <w:p w14:paraId="2B7607C3" w14:textId="77777777" w:rsidR="008021BF" w:rsidRPr="00E24327" w:rsidRDefault="008021BF" w:rsidP="008021BF">
      <w:pPr>
        <w:numPr>
          <w:ilvl w:val="1"/>
          <w:numId w:val="2"/>
        </w:numPr>
        <w:ind w:left="709" w:hanging="709"/>
        <w:jc w:val="both"/>
        <w:rPr>
          <w:rFonts w:ascii="Arial" w:hAnsi="Arial" w:cs="Arial"/>
          <w:u w:val="single"/>
          <w:lang w:val="nl-NL"/>
        </w:rPr>
      </w:pPr>
      <w:r>
        <w:rPr>
          <w:rFonts w:ascii="Arial" w:hAnsi="Arial" w:cs="Arial"/>
          <w:lang w:val="nl-NL"/>
        </w:rPr>
        <w:t xml:space="preserve">De </w:t>
      </w:r>
      <w:r w:rsidR="005F5736">
        <w:rPr>
          <w:rFonts w:ascii="Arial" w:hAnsi="Arial" w:cs="Arial"/>
          <w:lang w:val="nl-NL"/>
        </w:rPr>
        <w:t>uitwisseling van persoonsgegevens</w:t>
      </w:r>
      <w:r>
        <w:rPr>
          <w:rFonts w:ascii="Arial" w:hAnsi="Arial" w:cs="Arial"/>
          <w:lang w:val="nl-NL"/>
        </w:rPr>
        <w:t xml:space="preserve"> als bedoeld in artikel 2.</w:t>
      </w:r>
      <w:r w:rsidR="005F5736">
        <w:rPr>
          <w:rFonts w:ascii="Arial" w:hAnsi="Arial" w:cs="Arial"/>
          <w:lang w:val="nl-NL"/>
        </w:rPr>
        <w:t>1</w:t>
      </w:r>
      <w:r>
        <w:rPr>
          <w:rFonts w:ascii="Arial" w:hAnsi="Arial" w:cs="Arial"/>
          <w:lang w:val="nl-NL"/>
        </w:rPr>
        <w:t xml:space="preserve"> bevatten de volgende persoonsgegevens:</w:t>
      </w:r>
    </w:p>
    <w:p w14:paraId="6A1488D9" w14:textId="77777777" w:rsidR="005F5736" w:rsidRDefault="005F5736" w:rsidP="008021BF">
      <w:pPr>
        <w:pStyle w:val="Lijstalinea"/>
        <w:numPr>
          <w:ilvl w:val="0"/>
          <w:numId w:val="7"/>
        </w:numPr>
        <w:jc w:val="both"/>
        <w:rPr>
          <w:rFonts w:ascii="Arial" w:hAnsi="Arial" w:cs="Arial"/>
          <w:highlight w:val="yellow"/>
          <w:lang w:val="nl-NL"/>
        </w:rPr>
      </w:pPr>
      <w:r>
        <w:rPr>
          <w:rFonts w:ascii="Arial" w:hAnsi="Arial" w:cs="Arial"/>
          <w:highlight w:val="yellow"/>
          <w:lang w:val="nl-NL"/>
        </w:rPr>
        <w:t>Opsommen persoonsgegevens;</w:t>
      </w:r>
    </w:p>
    <w:p w14:paraId="30D2D1D6" w14:textId="77777777" w:rsidR="008021BF" w:rsidRPr="00E24327" w:rsidRDefault="005F5736" w:rsidP="008021BF">
      <w:pPr>
        <w:pStyle w:val="Lijstalinea"/>
        <w:numPr>
          <w:ilvl w:val="0"/>
          <w:numId w:val="7"/>
        </w:numPr>
        <w:jc w:val="both"/>
        <w:rPr>
          <w:rFonts w:ascii="Arial" w:hAnsi="Arial" w:cs="Arial"/>
          <w:highlight w:val="yellow"/>
          <w:lang w:val="nl-NL"/>
        </w:rPr>
      </w:pPr>
      <w:r>
        <w:rPr>
          <w:rFonts w:ascii="Arial" w:hAnsi="Arial" w:cs="Arial"/>
          <w:highlight w:val="yellow"/>
          <w:lang w:val="nl-NL"/>
        </w:rPr>
        <w:t>Voornaam</w:t>
      </w:r>
      <w:r w:rsidR="008021BF">
        <w:rPr>
          <w:rFonts w:ascii="Arial" w:hAnsi="Arial" w:cs="Arial"/>
          <w:highlight w:val="yellow"/>
          <w:lang w:val="nl-NL"/>
        </w:rPr>
        <w:t>;</w:t>
      </w:r>
    </w:p>
    <w:p w14:paraId="22C8D2E4" w14:textId="77777777" w:rsidR="008021BF" w:rsidRPr="00E24327" w:rsidRDefault="008021BF" w:rsidP="008021BF">
      <w:pPr>
        <w:pStyle w:val="Lijstalinea"/>
        <w:numPr>
          <w:ilvl w:val="0"/>
          <w:numId w:val="7"/>
        </w:numPr>
        <w:jc w:val="both"/>
        <w:rPr>
          <w:rFonts w:ascii="Arial" w:hAnsi="Arial" w:cs="Arial"/>
          <w:highlight w:val="yellow"/>
          <w:lang w:val="nl-NL"/>
        </w:rPr>
      </w:pPr>
      <w:r w:rsidRPr="00E24327">
        <w:rPr>
          <w:rFonts w:ascii="Arial" w:hAnsi="Arial" w:cs="Arial"/>
          <w:highlight w:val="yellow"/>
          <w:lang w:val="nl-NL"/>
        </w:rPr>
        <w:t>Achternaam</w:t>
      </w:r>
      <w:r>
        <w:rPr>
          <w:rFonts w:ascii="Arial" w:hAnsi="Arial" w:cs="Arial"/>
          <w:highlight w:val="yellow"/>
          <w:lang w:val="nl-NL"/>
        </w:rPr>
        <w:t>;</w:t>
      </w:r>
    </w:p>
    <w:p w14:paraId="0D4F27A2" w14:textId="77777777" w:rsidR="008021BF" w:rsidRPr="00E24327" w:rsidRDefault="008021BF" w:rsidP="008021BF">
      <w:pPr>
        <w:pStyle w:val="Lijstalinea"/>
        <w:numPr>
          <w:ilvl w:val="0"/>
          <w:numId w:val="7"/>
        </w:numPr>
        <w:jc w:val="both"/>
        <w:rPr>
          <w:rFonts w:ascii="Arial" w:hAnsi="Arial" w:cs="Arial"/>
          <w:highlight w:val="yellow"/>
          <w:lang w:val="nl-NL"/>
        </w:rPr>
      </w:pPr>
      <w:r w:rsidRPr="00E24327">
        <w:rPr>
          <w:rFonts w:ascii="Arial" w:hAnsi="Arial" w:cs="Arial"/>
          <w:highlight w:val="yellow"/>
          <w:lang w:val="nl-NL"/>
        </w:rPr>
        <w:t>Geboortedatum</w:t>
      </w:r>
      <w:r>
        <w:rPr>
          <w:rFonts w:ascii="Arial" w:hAnsi="Arial" w:cs="Arial"/>
          <w:highlight w:val="yellow"/>
          <w:lang w:val="nl-NL"/>
        </w:rPr>
        <w:t>;</w:t>
      </w:r>
    </w:p>
    <w:p w14:paraId="30B02B2C" w14:textId="77777777" w:rsidR="008021BF" w:rsidRPr="00E24327" w:rsidRDefault="008021BF" w:rsidP="008021BF">
      <w:pPr>
        <w:pStyle w:val="Lijstalinea"/>
        <w:numPr>
          <w:ilvl w:val="0"/>
          <w:numId w:val="7"/>
        </w:numPr>
        <w:jc w:val="both"/>
        <w:rPr>
          <w:rFonts w:ascii="Arial" w:hAnsi="Arial" w:cs="Arial"/>
          <w:highlight w:val="yellow"/>
          <w:lang w:val="nl-NL"/>
        </w:rPr>
      </w:pPr>
      <w:r w:rsidRPr="00E24327">
        <w:rPr>
          <w:rFonts w:ascii="Arial" w:hAnsi="Arial" w:cs="Arial"/>
          <w:highlight w:val="yellow"/>
          <w:lang w:val="nl-NL"/>
        </w:rPr>
        <w:t>Woonplaats</w:t>
      </w:r>
      <w:r w:rsidR="005F5736">
        <w:rPr>
          <w:rFonts w:ascii="Arial" w:hAnsi="Arial" w:cs="Arial"/>
          <w:highlight w:val="yellow"/>
          <w:lang w:val="nl-NL"/>
        </w:rPr>
        <w:t>.</w:t>
      </w:r>
    </w:p>
    <w:p w14:paraId="71750F19" w14:textId="77777777" w:rsidR="005F5736" w:rsidRDefault="008021BF" w:rsidP="008021BF">
      <w:pPr>
        <w:ind w:left="705" w:hanging="705"/>
        <w:jc w:val="both"/>
        <w:rPr>
          <w:rFonts w:ascii="Arial" w:hAnsi="Arial" w:cs="Arial"/>
          <w:lang w:val="nl-NL"/>
        </w:rPr>
      </w:pPr>
      <w:r w:rsidRPr="00F31B50">
        <w:rPr>
          <w:rFonts w:ascii="Arial" w:hAnsi="Arial" w:cs="Arial"/>
          <w:lang w:val="nl-NL"/>
        </w:rPr>
        <w:t>2.</w:t>
      </w:r>
      <w:r w:rsidR="00BB6E88">
        <w:rPr>
          <w:rFonts w:ascii="Arial" w:hAnsi="Arial" w:cs="Arial"/>
          <w:lang w:val="nl-NL"/>
        </w:rPr>
        <w:t>3</w:t>
      </w:r>
      <w:r w:rsidRPr="00F31B50">
        <w:rPr>
          <w:rFonts w:ascii="Arial" w:hAnsi="Arial" w:cs="Arial"/>
          <w:lang w:val="nl-NL"/>
        </w:rPr>
        <w:tab/>
      </w:r>
      <w:r>
        <w:rPr>
          <w:rFonts w:ascii="Arial" w:hAnsi="Arial" w:cs="Arial"/>
          <w:lang w:val="nl-NL"/>
        </w:rPr>
        <w:t xml:space="preserve">Partijen wisselen deze gegevens uit door gebruikmaking van </w:t>
      </w:r>
      <w:r w:rsidR="005F5736" w:rsidRPr="005F5736">
        <w:rPr>
          <w:rFonts w:ascii="Arial" w:hAnsi="Arial" w:cs="Arial"/>
          <w:highlight w:val="yellow"/>
          <w:lang w:val="nl-NL"/>
        </w:rPr>
        <w:t>[Software/Filecap]</w:t>
      </w:r>
      <w:r w:rsidR="005F5736">
        <w:rPr>
          <w:rFonts w:ascii="Arial" w:hAnsi="Arial" w:cs="Arial"/>
          <w:lang w:val="nl-NL"/>
        </w:rPr>
        <w:t>.</w:t>
      </w:r>
    </w:p>
    <w:p w14:paraId="32D1234D" w14:textId="77777777" w:rsidR="008021BF" w:rsidRDefault="00BB6E88" w:rsidP="008021BF">
      <w:pPr>
        <w:ind w:left="705" w:hanging="705"/>
        <w:jc w:val="both"/>
        <w:rPr>
          <w:rFonts w:ascii="Arial" w:hAnsi="Arial" w:cs="Arial"/>
          <w:lang w:val="nl-NL"/>
        </w:rPr>
      </w:pPr>
      <w:r>
        <w:rPr>
          <w:rFonts w:ascii="Arial" w:hAnsi="Arial" w:cs="Arial"/>
          <w:lang w:val="nl-NL"/>
        </w:rPr>
        <w:t>2.4</w:t>
      </w:r>
      <w:r w:rsidR="008021BF" w:rsidRPr="00FE48C7">
        <w:rPr>
          <w:rFonts w:ascii="Arial" w:hAnsi="Arial" w:cs="Arial"/>
          <w:lang w:val="nl-NL"/>
        </w:rPr>
        <w:tab/>
      </w:r>
      <w:r w:rsidR="005F5736" w:rsidRPr="005F5736">
        <w:rPr>
          <w:rFonts w:ascii="Arial" w:hAnsi="Arial" w:cs="Arial"/>
          <w:highlight w:val="yellow"/>
          <w:lang w:val="nl-NL"/>
        </w:rPr>
        <w:t>[naam software]</w:t>
      </w:r>
      <w:r w:rsidR="005F5736" w:rsidRPr="00F31B50">
        <w:rPr>
          <w:rFonts w:ascii="Arial" w:hAnsi="Arial" w:cs="Arial"/>
          <w:lang w:val="nl-NL"/>
        </w:rPr>
        <w:t xml:space="preserve"> </w:t>
      </w:r>
      <w:r w:rsidR="008021BF" w:rsidRPr="00F31B50">
        <w:rPr>
          <w:rFonts w:ascii="Arial" w:hAnsi="Arial" w:cs="Arial"/>
          <w:lang w:val="nl-NL"/>
        </w:rPr>
        <w:t xml:space="preserve">opereert als </w:t>
      </w:r>
      <w:r w:rsidR="008021BF">
        <w:rPr>
          <w:rFonts w:ascii="Arial" w:hAnsi="Arial" w:cs="Arial"/>
          <w:lang w:val="nl-NL"/>
        </w:rPr>
        <w:t>V</w:t>
      </w:r>
      <w:r w:rsidR="008021BF" w:rsidRPr="00F31B50">
        <w:rPr>
          <w:rFonts w:ascii="Arial" w:hAnsi="Arial" w:cs="Arial"/>
          <w:iCs/>
          <w:lang w:val="nl-NL"/>
        </w:rPr>
        <w:t>e</w:t>
      </w:r>
      <w:r w:rsidR="00C56C33">
        <w:rPr>
          <w:rFonts w:ascii="Arial" w:hAnsi="Arial" w:cs="Arial"/>
          <w:iCs/>
          <w:lang w:val="nl-NL"/>
        </w:rPr>
        <w:t>r</w:t>
      </w:r>
      <w:r w:rsidR="008021BF" w:rsidRPr="00F31B50">
        <w:rPr>
          <w:rFonts w:ascii="Arial" w:hAnsi="Arial" w:cs="Arial"/>
          <w:iCs/>
          <w:lang w:val="nl-NL"/>
        </w:rPr>
        <w:t>werker</w:t>
      </w:r>
      <w:r w:rsidR="008021BF" w:rsidRPr="00F31B50">
        <w:rPr>
          <w:rFonts w:ascii="Arial" w:hAnsi="Arial" w:cs="Arial"/>
          <w:i/>
          <w:iCs/>
          <w:lang w:val="nl-NL"/>
        </w:rPr>
        <w:t xml:space="preserve"> </w:t>
      </w:r>
      <w:r w:rsidR="008021BF" w:rsidRPr="00F31B50">
        <w:rPr>
          <w:rFonts w:ascii="Arial" w:hAnsi="Arial" w:cs="Arial"/>
          <w:lang w:val="nl-NL"/>
        </w:rPr>
        <w:t xml:space="preserve">ex </w:t>
      </w:r>
      <w:r w:rsidR="008021BF">
        <w:rPr>
          <w:rFonts w:ascii="Arial" w:hAnsi="Arial" w:cs="Arial"/>
          <w:lang w:val="nl-NL"/>
        </w:rPr>
        <w:t xml:space="preserve">artikel 4.8 Algemene Verordening Verordening (hierna: AVG) </w:t>
      </w:r>
      <w:r w:rsidR="008021BF" w:rsidRPr="00F31B50">
        <w:rPr>
          <w:rFonts w:ascii="Arial" w:hAnsi="Arial" w:cs="Arial"/>
          <w:lang w:val="nl-NL"/>
        </w:rPr>
        <w:t>voor de aangesloten</w:t>
      </w:r>
      <w:r w:rsidR="008021BF">
        <w:rPr>
          <w:rFonts w:ascii="Arial" w:hAnsi="Arial" w:cs="Arial"/>
          <w:lang w:val="nl-NL"/>
        </w:rPr>
        <w:t xml:space="preserve"> Partijen</w:t>
      </w:r>
      <w:r w:rsidR="008021BF" w:rsidRPr="00F31B50">
        <w:rPr>
          <w:rFonts w:ascii="Arial" w:hAnsi="Arial" w:cs="Arial"/>
          <w:lang w:val="nl-NL"/>
        </w:rPr>
        <w:t>, die ex</w:t>
      </w:r>
      <w:r w:rsidR="008021BF">
        <w:rPr>
          <w:rFonts w:ascii="Arial" w:hAnsi="Arial" w:cs="Arial"/>
          <w:lang w:val="nl-NL"/>
        </w:rPr>
        <w:t xml:space="preserve"> artikel 4.7 van de AVG </w:t>
      </w:r>
      <w:r w:rsidR="008021BF" w:rsidRPr="00F31B50">
        <w:rPr>
          <w:rFonts w:ascii="Arial" w:hAnsi="Arial" w:cs="Arial"/>
          <w:lang w:val="nl-NL"/>
        </w:rPr>
        <w:t xml:space="preserve">worden aangemerkt als </w:t>
      </w:r>
      <w:r w:rsidR="008021BF">
        <w:rPr>
          <w:rFonts w:ascii="Arial" w:hAnsi="Arial" w:cs="Arial"/>
          <w:iCs/>
          <w:lang w:val="nl-NL"/>
        </w:rPr>
        <w:t>V</w:t>
      </w:r>
      <w:r w:rsidR="008021BF" w:rsidRPr="00F31B50">
        <w:rPr>
          <w:rFonts w:ascii="Arial" w:hAnsi="Arial" w:cs="Arial"/>
          <w:iCs/>
          <w:lang w:val="nl-NL"/>
        </w:rPr>
        <w:t>erantwoordelijke</w:t>
      </w:r>
      <w:r w:rsidR="008021BF" w:rsidRPr="00F31B50">
        <w:rPr>
          <w:rFonts w:ascii="Arial" w:hAnsi="Arial" w:cs="Arial"/>
          <w:i/>
          <w:iCs/>
          <w:lang w:val="nl-NL"/>
        </w:rPr>
        <w:t xml:space="preserve"> </w:t>
      </w:r>
      <w:r w:rsidR="008021BF" w:rsidRPr="00F31B50">
        <w:rPr>
          <w:rFonts w:ascii="Arial" w:hAnsi="Arial" w:cs="Arial"/>
          <w:lang w:val="nl-NL"/>
        </w:rPr>
        <w:t>voor de persoonsgegevens en de</w:t>
      </w:r>
      <w:r w:rsidR="008021BF">
        <w:rPr>
          <w:rFonts w:ascii="Arial" w:hAnsi="Arial" w:cs="Arial"/>
          <w:lang w:val="nl-NL"/>
        </w:rPr>
        <w:t xml:space="preserve"> </w:t>
      </w:r>
      <w:r w:rsidR="008021BF" w:rsidRPr="00F31B50">
        <w:rPr>
          <w:rFonts w:ascii="Arial" w:hAnsi="Arial" w:cs="Arial"/>
          <w:lang w:val="nl-NL"/>
        </w:rPr>
        <w:t>toereikende bescherming daarvan.</w:t>
      </w:r>
    </w:p>
    <w:p w14:paraId="1C440622" w14:textId="77777777" w:rsidR="008021BF" w:rsidRPr="00F31B50" w:rsidRDefault="008021BF" w:rsidP="005F5736">
      <w:pPr>
        <w:ind w:left="705" w:hanging="705"/>
        <w:jc w:val="both"/>
        <w:rPr>
          <w:rFonts w:ascii="Arial" w:hAnsi="Arial" w:cs="Arial"/>
          <w:lang w:val="nl-NL"/>
        </w:rPr>
      </w:pPr>
      <w:r>
        <w:rPr>
          <w:rFonts w:ascii="Arial" w:hAnsi="Arial" w:cs="Arial"/>
          <w:lang w:val="nl-NL"/>
        </w:rPr>
        <w:t xml:space="preserve"> </w:t>
      </w:r>
    </w:p>
    <w:p w14:paraId="78AC12ED" w14:textId="77777777" w:rsidR="008021BF" w:rsidRPr="001157A7" w:rsidRDefault="008021BF" w:rsidP="008021BF">
      <w:pPr>
        <w:pStyle w:val="Kop1"/>
        <w:spacing w:before="120" w:after="0"/>
        <w:rPr>
          <w:sz w:val="20"/>
          <w:szCs w:val="20"/>
        </w:rPr>
      </w:pPr>
      <w:r>
        <w:rPr>
          <w:sz w:val="20"/>
          <w:szCs w:val="20"/>
        </w:rPr>
        <w:t>Artikel 3</w:t>
      </w:r>
      <w:r w:rsidRPr="00CE5EFB">
        <w:rPr>
          <w:sz w:val="20"/>
          <w:szCs w:val="20"/>
        </w:rPr>
        <w:t>. Beveiliging persoonsgegevens</w:t>
      </w:r>
      <w:r>
        <w:rPr>
          <w:sz w:val="20"/>
          <w:szCs w:val="20"/>
        </w:rPr>
        <w:t xml:space="preserve"> en geheimhouding</w:t>
      </w:r>
      <w:r w:rsidRPr="00CE5EFB">
        <w:rPr>
          <w:sz w:val="20"/>
          <w:szCs w:val="20"/>
        </w:rPr>
        <w:t xml:space="preserve"> </w:t>
      </w:r>
    </w:p>
    <w:p w14:paraId="7C5F005C"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3.1</w:t>
      </w:r>
      <w:r w:rsidRPr="00FE48C7">
        <w:rPr>
          <w:rFonts w:ascii="Arial" w:hAnsi="Arial" w:cs="Arial"/>
          <w:lang w:val="nl-NL"/>
        </w:rPr>
        <w:tab/>
        <w:t xml:space="preserve">Partijen nemen passende technische en organisatorische beveiligingsmaatregelen, die gezien de huidige stand der techniek en de daarmee gemoeide kosten overeenstemmen met de aard van de uit te wisselen persoonsgegevens, ter bescherming van de persoonsgegevens tegen verlies, onbevoegde kennisname, verminking of onrechtmatige verwerking, alsmede om de (tijdige) beschikbaarheid van de gegevens te garanderen. </w:t>
      </w:r>
    </w:p>
    <w:p w14:paraId="639DC9C6"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3.2</w:t>
      </w:r>
      <w:r w:rsidRPr="00FE48C7">
        <w:rPr>
          <w:rFonts w:ascii="Arial" w:hAnsi="Arial" w:cs="Arial"/>
          <w:lang w:val="nl-NL"/>
        </w:rPr>
        <w:tab/>
        <w:t xml:space="preserve">Partijen garanderen dat zij alle persoonsgegevens als strikt vertrouwelijk zullen behandelen en dat zij al hun werknemers, vertegenwoordigers en/of onderaannemers die betrokken zijn bij de </w:t>
      </w:r>
      <w:r w:rsidRPr="00FE48C7">
        <w:rPr>
          <w:rFonts w:ascii="Arial" w:hAnsi="Arial" w:cs="Arial"/>
          <w:lang w:val="nl-NL"/>
        </w:rPr>
        <w:lastRenderedPageBreak/>
        <w:t>uitwisseling van de persoonsgegevens van de vertrouwelijke aard van dergelijke (persoons)gegevens op de hoogte zal stellen.</w:t>
      </w:r>
    </w:p>
    <w:p w14:paraId="3752909D" w14:textId="77777777" w:rsidR="008021BF" w:rsidRPr="00FE48C7" w:rsidRDefault="008021BF" w:rsidP="008021BF">
      <w:pPr>
        <w:ind w:left="705" w:hanging="705"/>
        <w:contextualSpacing/>
        <w:rPr>
          <w:rFonts w:ascii="Arial" w:hAnsi="Arial" w:cs="Arial"/>
          <w:lang w:val="nl-NL"/>
        </w:rPr>
      </w:pPr>
    </w:p>
    <w:p w14:paraId="7582AF26" w14:textId="77777777" w:rsidR="008021BF" w:rsidRPr="00B361D1" w:rsidRDefault="008021BF" w:rsidP="008021BF">
      <w:pPr>
        <w:ind w:left="705" w:hanging="705"/>
        <w:contextualSpacing/>
        <w:rPr>
          <w:rFonts w:ascii="Arial" w:hAnsi="Arial" w:cs="Arial"/>
          <w:b/>
          <w:lang w:val="nl-NL"/>
        </w:rPr>
      </w:pPr>
      <w:r>
        <w:rPr>
          <w:rFonts w:ascii="Arial" w:hAnsi="Arial" w:cs="Arial"/>
          <w:b/>
          <w:lang w:val="nl-NL"/>
        </w:rPr>
        <w:t>Artikel 4</w:t>
      </w:r>
      <w:r w:rsidRPr="00B361D1">
        <w:rPr>
          <w:rFonts w:ascii="Arial" w:hAnsi="Arial" w:cs="Arial"/>
          <w:b/>
          <w:lang w:val="nl-NL"/>
        </w:rPr>
        <w:t xml:space="preserve">. </w:t>
      </w:r>
      <w:r>
        <w:rPr>
          <w:rFonts w:ascii="Arial" w:hAnsi="Arial" w:cs="Arial"/>
          <w:b/>
          <w:lang w:val="nl-NL"/>
        </w:rPr>
        <w:t>Meldplicht datalekken</w:t>
      </w:r>
    </w:p>
    <w:p w14:paraId="31863606" w14:textId="77777777" w:rsidR="008021BF" w:rsidRDefault="008021BF" w:rsidP="008021BF">
      <w:pPr>
        <w:ind w:left="705" w:hanging="705"/>
        <w:contextualSpacing/>
        <w:jc w:val="both"/>
        <w:rPr>
          <w:rFonts w:ascii="Arial" w:hAnsi="Arial" w:cs="Arial"/>
          <w:lang w:val="nl-NL"/>
        </w:rPr>
      </w:pPr>
      <w:r>
        <w:rPr>
          <w:rFonts w:ascii="Arial" w:hAnsi="Arial" w:cs="Arial"/>
          <w:lang w:val="nl-NL"/>
        </w:rPr>
        <w:t>4.1</w:t>
      </w:r>
      <w:r w:rsidRPr="00B361D1">
        <w:rPr>
          <w:rFonts w:ascii="Arial" w:hAnsi="Arial" w:cs="Arial"/>
          <w:lang w:val="nl-NL"/>
        </w:rPr>
        <w:tab/>
      </w:r>
      <w:r>
        <w:rPr>
          <w:rFonts w:ascii="Arial" w:hAnsi="Arial" w:cs="Arial"/>
          <w:lang w:val="nl-NL"/>
        </w:rPr>
        <w:t>Partijen zijn ieder zelfstandig verantwoordelijk voor het nakomen van de verplichtingen die zijn opgenomen in artikel 33 en 34 AVG; de ‘meldplicht datalekken’</w:t>
      </w:r>
      <w:r w:rsidRPr="00B361D1">
        <w:rPr>
          <w:rFonts w:ascii="Arial" w:hAnsi="Arial" w:cs="Arial"/>
          <w:lang w:val="nl-NL"/>
        </w:rPr>
        <w:t xml:space="preserve">. </w:t>
      </w:r>
      <w:r>
        <w:rPr>
          <w:rFonts w:ascii="Arial" w:hAnsi="Arial" w:cs="Arial"/>
          <w:lang w:val="nl-NL"/>
        </w:rPr>
        <w:t xml:space="preserve">Partijen zullen, </w:t>
      </w:r>
      <w:r w:rsidRPr="00B361D1">
        <w:rPr>
          <w:rFonts w:ascii="Arial" w:hAnsi="Arial" w:cs="Arial"/>
          <w:lang w:val="nl-NL"/>
        </w:rPr>
        <w:t xml:space="preserve">indien naar </w:t>
      </w:r>
      <w:r>
        <w:rPr>
          <w:rFonts w:ascii="Arial" w:hAnsi="Arial" w:cs="Arial"/>
          <w:lang w:val="nl-NL"/>
        </w:rPr>
        <w:t>hun</w:t>
      </w:r>
      <w:r w:rsidRPr="00B361D1">
        <w:rPr>
          <w:rFonts w:ascii="Arial" w:hAnsi="Arial" w:cs="Arial"/>
          <w:lang w:val="nl-NL"/>
        </w:rPr>
        <w:t xml:space="preserve"> </w:t>
      </w:r>
      <w:r>
        <w:rPr>
          <w:rFonts w:ascii="Arial" w:hAnsi="Arial" w:cs="Arial"/>
          <w:lang w:val="nl-NL"/>
        </w:rPr>
        <w:t xml:space="preserve">afzonderlijke </w:t>
      </w:r>
      <w:r w:rsidRPr="00B361D1">
        <w:rPr>
          <w:rFonts w:ascii="Arial" w:hAnsi="Arial" w:cs="Arial"/>
          <w:lang w:val="nl-NL"/>
        </w:rPr>
        <w:t xml:space="preserve">oordeel noodzakelijk, betrokkenen en andere derden </w:t>
      </w:r>
      <w:r>
        <w:rPr>
          <w:rFonts w:ascii="Arial" w:hAnsi="Arial" w:cs="Arial"/>
          <w:lang w:val="nl-NL"/>
        </w:rPr>
        <w:t>waaronder de Autoriteit Persoonsgegevens</w:t>
      </w:r>
      <w:r w:rsidRPr="00B361D1">
        <w:rPr>
          <w:rFonts w:ascii="Arial" w:hAnsi="Arial" w:cs="Arial"/>
          <w:lang w:val="nl-NL"/>
        </w:rPr>
        <w:t xml:space="preserve"> informeren over</w:t>
      </w:r>
      <w:r>
        <w:rPr>
          <w:rFonts w:ascii="Arial" w:hAnsi="Arial" w:cs="Arial"/>
          <w:lang w:val="nl-NL"/>
        </w:rPr>
        <w:t xml:space="preserve"> de inbreuk op de beveiliging</w:t>
      </w:r>
      <w:r w:rsidRPr="00B361D1">
        <w:rPr>
          <w:rFonts w:ascii="Arial" w:hAnsi="Arial" w:cs="Arial"/>
          <w:lang w:val="nl-NL"/>
        </w:rPr>
        <w:t>.</w:t>
      </w:r>
    </w:p>
    <w:p w14:paraId="04D34958" w14:textId="77777777" w:rsidR="008021BF" w:rsidRPr="00C30284" w:rsidRDefault="008021BF" w:rsidP="008021BF">
      <w:pPr>
        <w:ind w:left="705" w:hanging="705"/>
        <w:contextualSpacing/>
        <w:jc w:val="both"/>
        <w:rPr>
          <w:rFonts w:ascii="Arial" w:hAnsi="Arial" w:cs="Arial"/>
          <w:lang w:val="nl-NL"/>
        </w:rPr>
      </w:pPr>
      <w:r>
        <w:rPr>
          <w:rFonts w:ascii="Arial" w:hAnsi="Arial" w:cs="Arial"/>
          <w:lang w:val="nl-NL"/>
        </w:rPr>
        <w:t>4.2</w:t>
      </w:r>
      <w:r>
        <w:rPr>
          <w:rFonts w:ascii="Arial" w:hAnsi="Arial" w:cs="Arial"/>
          <w:lang w:val="nl-NL"/>
        </w:rPr>
        <w:tab/>
        <w:t xml:space="preserve">Indien de inbreuk op de beveiliging zich voordoet ten aanzien van de gegevensuitwisseling waarop deze overeenkomst ziet, stellen Partijen elkaar hiervan onverwijld, doch uiterlijk binnen uiterlijk </w:t>
      </w:r>
      <w:r w:rsidR="00B6379D">
        <w:rPr>
          <w:rFonts w:ascii="Arial" w:hAnsi="Arial" w:cs="Arial"/>
          <w:lang w:val="nl-NL"/>
        </w:rPr>
        <w:t>24</w:t>
      </w:r>
      <w:r>
        <w:rPr>
          <w:rFonts w:ascii="Arial" w:hAnsi="Arial" w:cs="Arial"/>
          <w:lang w:val="nl-NL"/>
        </w:rPr>
        <w:t xml:space="preserve"> uur nadat de inbreuk wordt ontdekt, in kennis. Partijen treden met elkaar in overleg teneinde af te stemmen en afspraken te maken over mogelijk te treffen maatregelen </w:t>
      </w:r>
      <w:r w:rsidRPr="00B361D1">
        <w:rPr>
          <w:rFonts w:ascii="Arial" w:hAnsi="Arial" w:cs="Arial"/>
          <w:lang w:val="nl-NL"/>
        </w:rPr>
        <w:t>die redelijkerwijs van he</w:t>
      </w:r>
      <w:r>
        <w:rPr>
          <w:rFonts w:ascii="Arial" w:hAnsi="Arial" w:cs="Arial"/>
          <w:lang w:val="nl-NL"/>
        </w:rPr>
        <w:t>n</w:t>
      </w:r>
      <w:r w:rsidRPr="00B361D1">
        <w:rPr>
          <w:rFonts w:ascii="Arial" w:hAnsi="Arial" w:cs="Arial"/>
          <w:lang w:val="nl-NL"/>
        </w:rPr>
        <w:t xml:space="preserve"> kunnen worden verwacht om </w:t>
      </w:r>
      <w:r>
        <w:rPr>
          <w:rFonts w:ascii="Arial" w:hAnsi="Arial" w:cs="Arial"/>
          <w:lang w:val="nl-NL"/>
        </w:rPr>
        <w:t xml:space="preserve">de inbreuk op de beveiliging </w:t>
      </w:r>
      <w:r w:rsidRPr="00B361D1">
        <w:rPr>
          <w:rFonts w:ascii="Arial" w:hAnsi="Arial" w:cs="Arial"/>
          <w:lang w:val="nl-NL"/>
        </w:rPr>
        <w:t>zo snel mogelijk te herstellen dan wel de verdere gevolgen zoveel mogelijk te beperken.</w:t>
      </w:r>
    </w:p>
    <w:p w14:paraId="38B15B2F" w14:textId="77777777" w:rsidR="008021BF" w:rsidRPr="00FE48C7" w:rsidRDefault="008021BF" w:rsidP="008021BF">
      <w:pPr>
        <w:ind w:left="705" w:hanging="705"/>
        <w:contextualSpacing/>
        <w:rPr>
          <w:rFonts w:ascii="Arial" w:hAnsi="Arial" w:cs="Arial"/>
          <w:lang w:val="nl-NL"/>
        </w:rPr>
      </w:pPr>
    </w:p>
    <w:p w14:paraId="0703E5FB" w14:textId="77777777" w:rsidR="008021BF" w:rsidRPr="001157A7" w:rsidRDefault="008021BF" w:rsidP="008021BF">
      <w:pPr>
        <w:pStyle w:val="Kop1"/>
        <w:spacing w:before="0" w:after="0"/>
        <w:rPr>
          <w:sz w:val="20"/>
          <w:szCs w:val="20"/>
        </w:rPr>
      </w:pPr>
      <w:r w:rsidRPr="00CE5EFB">
        <w:rPr>
          <w:sz w:val="20"/>
          <w:szCs w:val="20"/>
        </w:rPr>
        <w:t xml:space="preserve">Artikel </w:t>
      </w:r>
      <w:r>
        <w:rPr>
          <w:sz w:val="20"/>
          <w:szCs w:val="20"/>
        </w:rPr>
        <w:t>5</w:t>
      </w:r>
      <w:r w:rsidRPr="00CE5EFB">
        <w:rPr>
          <w:sz w:val="20"/>
          <w:szCs w:val="20"/>
        </w:rPr>
        <w:t xml:space="preserve">. Aansprakelijkheid </w:t>
      </w:r>
    </w:p>
    <w:p w14:paraId="3B9A81BC"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5.1</w:t>
      </w:r>
      <w:r w:rsidRPr="00FE48C7">
        <w:rPr>
          <w:rFonts w:ascii="Arial" w:hAnsi="Arial" w:cs="Arial"/>
          <w:lang w:val="nl-NL"/>
        </w:rPr>
        <w:tab/>
        <w:t>Partijen zijn ieder verantwoordelijk en aansprakelijk voor hun eigen handelen.</w:t>
      </w:r>
    </w:p>
    <w:p w14:paraId="316FE1F0" w14:textId="77777777" w:rsidR="008021BF" w:rsidRDefault="008021BF" w:rsidP="008021BF">
      <w:pPr>
        <w:rPr>
          <w:rFonts w:ascii="Arial" w:hAnsi="Arial" w:cs="Arial"/>
          <w:b/>
          <w:lang w:val="nl-NL"/>
        </w:rPr>
      </w:pPr>
    </w:p>
    <w:p w14:paraId="2C3B8975" w14:textId="77777777" w:rsidR="008021BF" w:rsidRDefault="008021BF" w:rsidP="008021BF">
      <w:pPr>
        <w:tabs>
          <w:tab w:val="left" w:pos="-1440"/>
          <w:tab w:val="left" w:pos="-720"/>
        </w:tabs>
        <w:spacing w:line="276" w:lineRule="auto"/>
        <w:ind w:left="567" w:hanging="567"/>
        <w:rPr>
          <w:rFonts w:ascii="Arial" w:hAnsi="Arial" w:cs="Arial"/>
          <w:b/>
          <w:spacing w:val="-3"/>
          <w:lang w:val="nl-NL" w:eastAsia="ar-SA"/>
        </w:rPr>
      </w:pPr>
      <w:r w:rsidRPr="00752D5C">
        <w:rPr>
          <w:rFonts w:ascii="Arial" w:hAnsi="Arial" w:cs="Arial"/>
          <w:b/>
          <w:spacing w:val="-3"/>
          <w:lang w:val="nl-NL" w:eastAsia="ar-SA"/>
        </w:rPr>
        <w:t xml:space="preserve">Artikel </w:t>
      </w:r>
      <w:r>
        <w:rPr>
          <w:rFonts w:ascii="Arial" w:hAnsi="Arial" w:cs="Arial"/>
          <w:b/>
          <w:spacing w:val="-3"/>
          <w:lang w:val="nl-NL" w:eastAsia="ar-SA"/>
        </w:rPr>
        <w:t xml:space="preserve">6. </w:t>
      </w:r>
      <w:r w:rsidRPr="00752D5C">
        <w:rPr>
          <w:rFonts w:ascii="Arial" w:hAnsi="Arial" w:cs="Arial"/>
          <w:b/>
          <w:spacing w:val="-3"/>
          <w:lang w:val="nl-NL" w:eastAsia="ar-SA"/>
        </w:rPr>
        <w:t>Rechten van betrokkenen</w:t>
      </w:r>
    </w:p>
    <w:p w14:paraId="03151C1C" w14:textId="77777777" w:rsidR="008021BF" w:rsidRDefault="008021BF" w:rsidP="008021BF">
      <w:pPr>
        <w:tabs>
          <w:tab w:val="left" w:pos="-1440"/>
          <w:tab w:val="left" w:pos="-720"/>
        </w:tabs>
        <w:ind w:left="705" w:hanging="705"/>
        <w:jc w:val="both"/>
        <w:rPr>
          <w:rFonts w:ascii="Arial" w:hAnsi="Arial" w:cs="Arial"/>
          <w:spacing w:val="-3"/>
          <w:lang w:val="nl-NL" w:eastAsia="ar-SA"/>
        </w:rPr>
      </w:pPr>
      <w:r w:rsidRPr="00211DB4">
        <w:rPr>
          <w:rFonts w:ascii="Arial" w:hAnsi="Arial" w:cs="Arial"/>
          <w:spacing w:val="-3"/>
          <w:lang w:val="nl-NL" w:eastAsia="ar-SA"/>
        </w:rPr>
        <w:t>6.1</w:t>
      </w:r>
      <w:r>
        <w:rPr>
          <w:rFonts w:ascii="Arial" w:hAnsi="Arial" w:cs="Arial"/>
          <w:b/>
          <w:spacing w:val="-3"/>
          <w:lang w:val="nl-NL" w:eastAsia="ar-SA"/>
        </w:rPr>
        <w:tab/>
      </w:r>
      <w:r>
        <w:rPr>
          <w:rFonts w:ascii="Arial" w:hAnsi="Arial" w:cs="Arial"/>
          <w:b/>
          <w:spacing w:val="-3"/>
          <w:lang w:val="nl-NL" w:eastAsia="ar-SA"/>
        </w:rPr>
        <w:tab/>
      </w:r>
      <w:r w:rsidRPr="00211DB4">
        <w:rPr>
          <w:rFonts w:ascii="Arial" w:hAnsi="Arial" w:cs="Arial"/>
          <w:spacing w:val="-3"/>
          <w:lang w:val="nl-NL" w:eastAsia="ar-SA"/>
        </w:rPr>
        <w:t xml:space="preserve">Partijen stellen elkaar in staat om binnen de wettelijke termijnen te voldoen aan de verplichtingen </w:t>
      </w:r>
      <w:r>
        <w:rPr>
          <w:rFonts w:ascii="Arial" w:hAnsi="Arial" w:cs="Arial"/>
          <w:spacing w:val="-3"/>
          <w:lang w:val="nl-NL" w:eastAsia="ar-SA"/>
        </w:rPr>
        <w:t xml:space="preserve">aangaande </w:t>
      </w:r>
      <w:r w:rsidRPr="00211DB4">
        <w:rPr>
          <w:rFonts w:ascii="Arial" w:hAnsi="Arial" w:cs="Arial"/>
          <w:spacing w:val="-3"/>
          <w:lang w:val="nl-NL" w:eastAsia="ar-SA"/>
        </w:rPr>
        <w:t>de rechten van betrokkenen</w:t>
      </w:r>
      <w:r>
        <w:rPr>
          <w:rFonts w:ascii="Arial" w:hAnsi="Arial" w:cs="Arial"/>
          <w:spacing w:val="-3"/>
          <w:lang w:val="nl-NL" w:eastAsia="ar-SA"/>
        </w:rPr>
        <w:t xml:space="preserve"> die zijn opgenomen in de artikelen 15 tot en met 21 AVG</w:t>
      </w:r>
      <w:r w:rsidRPr="00211DB4">
        <w:rPr>
          <w:rFonts w:ascii="Arial" w:hAnsi="Arial" w:cs="Arial"/>
          <w:spacing w:val="-3"/>
          <w:lang w:val="nl-NL" w:eastAsia="ar-SA"/>
        </w:rPr>
        <w:t>; een verzoek om inzage, verbetering, aanvulling, verwijdering, beperking en dataportabiliteit / overdraagbaarheid van persoonsgegevens en het uitvoeren van een gehonoreerd aangetekend bezwaar.</w:t>
      </w:r>
    </w:p>
    <w:p w14:paraId="5BE4000A" w14:textId="77777777" w:rsidR="008021BF" w:rsidRPr="00752D5C" w:rsidRDefault="008021BF" w:rsidP="008021BF">
      <w:pPr>
        <w:tabs>
          <w:tab w:val="left" w:pos="-1440"/>
          <w:tab w:val="left" w:pos="-720"/>
        </w:tabs>
        <w:ind w:left="705" w:hanging="705"/>
        <w:jc w:val="both"/>
        <w:rPr>
          <w:rFonts w:ascii="Arial" w:hAnsi="Arial" w:cs="Arial"/>
          <w:b/>
          <w:spacing w:val="-3"/>
          <w:lang w:val="nl-NL" w:eastAsia="ar-SA"/>
        </w:rPr>
      </w:pPr>
      <w:r>
        <w:rPr>
          <w:rFonts w:ascii="Arial" w:hAnsi="Arial" w:cs="Arial"/>
          <w:spacing w:val="-3"/>
          <w:lang w:val="nl-NL" w:eastAsia="ar-SA"/>
        </w:rPr>
        <w:t>6.2</w:t>
      </w:r>
      <w:r>
        <w:rPr>
          <w:rFonts w:ascii="Arial" w:hAnsi="Arial" w:cs="Arial"/>
          <w:spacing w:val="-3"/>
          <w:lang w:val="nl-NL" w:eastAsia="ar-SA"/>
        </w:rPr>
        <w:tab/>
        <w:t xml:space="preserve">Partijen zijn ieder zelfstandig verantwoordelijk voor de afhandeling van de rechten van betrokkene. </w:t>
      </w:r>
    </w:p>
    <w:p w14:paraId="54E25D5F" w14:textId="77777777" w:rsidR="008021BF" w:rsidRPr="00FE48C7" w:rsidRDefault="008021BF" w:rsidP="008021BF">
      <w:pPr>
        <w:rPr>
          <w:rFonts w:ascii="Arial" w:hAnsi="Arial" w:cs="Arial"/>
          <w:b/>
          <w:lang w:val="nl-NL"/>
        </w:rPr>
      </w:pPr>
    </w:p>
    <w:p w14:paraId="0B24D8E9" w14:textId="77777777" w:rsidR="008021BF" w:rsidRPr="001157A7" w:rsidRDefault="008021BF" w:rsidP="008021BF">
      <w:pPr>
        <w:pStyle w:val="Kop1"/>
        <w:spacing w:before="0" w:after="0"/>
        <w:rPr>
          <w:sz w:val="20"/>
          <w:szCs w:val="20"/>
        </w:rPr>
      </w:pPr>
      <w:r w:rsidRPr="00CE5EFB">
        <w:rPr>
          <w:sz w:val="20"/>
          <w:szCs w:val="20"/>
        </w:rPr>
        <w:t xml:space="preserve">Artikel </w:t>
      </w:r>
      <w:r w:rsidR="00BB6E88">
        <w:rPr>
          <w:sz w:val="20"/>
          <w:szCs w:val="20"/>
        </w:rPr>
        <w:t>7</w:t>
      </w:r>
      <w:r w:rsidRPr="00CE5EFB">
        <w:rPr>
          <w:sz w:val="20"/>
          <w:szCs w:val="20"/>
        </w:rPr>
        <w:t>. Duur en beëindiging</w:t>
      </w:r>
    </w:p>
    <w:p w14:paraId="1FA21C7E" w14:textId="77777777" w:rsidR="008021BF" w:rsidRPr="00FE48C7" w:rsidRDefault="00BB6E88" w:rsidP="008021BF">
      <w:pPr>
        <w:ind w:left="705" w:hanging="705"/>
        <w:contextualSpacing/>
        <w:rPr>
          <w:rFonts w:ascii="Arial" w:hAnsi="Arial" w:cs="Arial"/>
          <w:lang w:val="nl-NL"/>
        </w:rPr>
      </w:pPr>
      <w:r>
        <w:rPr>
          <w:rFonts w:ascii="Arial" w:hAnsi="Arial" w:cs="Arial"/>
          <w:lang w:val="nl-NL"/>
        </w:rPr>
        <w:t>7</w:t>
      </w:r>
      <w:r w:rsidR="008021BF" w:rsidRPr="00FE48C7">
        <w:rPr>
          <w:rFonts w:ascii="Arial" w:hAnsi="Arial" w:cs="Arial"/>
          <w:lang w:val="nl-NL"/>
        </w:rPr>
        <w:t>.1</w:t>
      </w:r>
      <w:r w:rsidR="008021BF" w:rsidRPr="00FE48C7">
        <w:rPr>
          <w:rFonts w:ascii="Arial" w:hAnsi="Arial" w:cs="Arial"/>
          <w:lang w:val="nl-NL"/>
        </w:rPr>
        <w:tab/>
        <w:t>Deze overeenkomst gaat in op [</w:t>
      </w:r>
      <w:r w:rsidR="008021BF" w:rsidRPr="00FE48C7">
        <w:rPr>
          <w:rFonts w:ascii="Arial" w:hAnsi="Arial" w:cs="Arial"/>
          <w:i/>
          <w:highlight w:val="yellow"/>
          <w:lang w:val="nl-NL"/>
        </w:rPr>
        <w:t>begindatum</w:t>
      </w:r>
      <w:r w:rsidR="008021BF" w:rsidRPr="00FE48C7">
        <w:rPr>
          <w:rFonts w:ascii="Arial" w:hAnsi="Arial" w:cs="Arial"/>
          <w:lang w:val="nl-NL"/>
        </w:rPr>
        <w:t xml:space="preserve">] en de duur van deze overeenkomst is gelijk aan de duur van de genoemde Hoofdovereenkomst. </w:t>
      </w:r>
    </w:p>
    <w:p w14:paraId="292BC9F1" w14:textId="77777777" w:rsidR="008021BF" w:rsidRPr="00FE48C7" w:rsidRDefault="00BB6E88" w:rsidP="008021BF">
      <w:pPr>
        <w:ind w:left="705" w:hanging="705"/>
        <w:contextualSpacing/>
        <w:rPr>
          <w:rFonts w:ascii="Arial" w:hAnsi="Arial" w:cs="Arial"/>
          <w:lang w:val="nl-NL"/>
        </w:rPr>
      </w:pPr>
      <w:r>
        <w:rPr>
          <w:rFonts w:ascii="Arial" w:hAnsi="Arial" w:cs="Arial"/>
          <w:lang w:val="nl-NL"/>
        </w:rPr>
        <w:t>7</w:t>
      </w:r>
      <w:r w:rsidR="008021BF" w:rsidRPr="00FE48C7">
        <w:rPr>
          <w:rFonts w:ascii="Arial" w:hAnsi="Arial" w:cs="Arial"/>
          <w:lang w:val="nl-NL"/>
        </w:rPr>
        <w:t>.2</w:t>
      </w:r>
      <w:r w:rsidR="008021BF" w:rsidRPr="00FE48C7">
        <w:rPr>
          <w:rFonts w:ascii="Arial" w:hAnsi="Arial" w:cs="Arial"/>
          <w:lang w:val="nl-NL"/>
        </w:rPr>
        <w:tab/>
        <w:t xml:space="preserve">Er bestaat samenhang tussen deze overeenkomst en de Hoofdovereenkomst. Dat wil zeggen dat beëindiging van de Hoofdovereenkomst, op welke grond dan ook (opzegging/ontbinding), tot gevolg heeft dat deze overeenkomst eveneens op dezelfde grond beëindigd wordt (en vice versa), tenzij partijen in voorkomend geval anders overeenkomen. </w:t>
      </w:r>
    </w:p>
    <w:p w14:paraId="0FEEF6EC" w14:textId="77777777" w:rsidR="008021BF" w:rsidRPr="00FE48C7" w:rsidRDefault="00BB6E88" w:rsidP="008021BF">
      <w:pPr>
        <w:ind w:left="705" w:hanging="705"/>
        <w:contextualSpacing/>
        <w:rPr>
          <w:rFonts w:ascii="Arial" w:hAnsi="Arial" w:cs="Arial"/>
          <w:lang w:val="nl-NL"/>
        </w:rPr>
      </w:pPr>
      <w:r>
        <w:rPr>
          <w:rFonts w:ascii="Arial" w:hAnsi="Arial" w:cs="Arial"/>
          <w:lang w:val="nl-NL"/>
        </w:rPr>
        <w:t>7</w:t>
      </w:r>
      <w:r w:rsidR="008021BF" w:rsidRPr="00FE48C7">
        <w:rPr>
          <w:rFonts w:ascii="Arial" w:hAnsi="Arial" w:cs="Arial"/>
          <w:lang w:val="nl-NL"/>
        </w:rPr>
        <w:t>.3</w:t>
      </w:r>
      <w:r w:rsidR="008021BF" w:rsidRPr="00FE48C7">
        <w:rPr>
          <w:rFonts w:ascii="Arial" w:hAnsi="Arial" w:cs="Arial"/>
          <w:lang w:val="nl-NL"/>
        </w:rPr>
        <w:tab/>
        <w:t>Verplichtingen welke naar hun aard bestemd zijn om ook na beëindiging van deze overeenkomst voort te duren, blijven na beëindiging van deze overeenkomst gelden. Tot deze bepalingen behoren onder meer die welke voortvloeien uit de bepalingen betreffende geheimhouding, aansprakelijkheid en toepasselijk recht.</w:t>
      </w:r>
    </w:p>
    <w:p w14:paraId="5D838370" w14:textId="77777777" w:rsidR="008021BF" w:rsidRPr="00FE48C7" w:rsidRDefault="00BB6E88" w:rsidP="008021BF">
      <w:pPr>
        <w:ind w:left="705" w:hanging="705"/>
        <w:rPr>
          <w:rFonts w:ascii="Arial" w:hAnsi="Arial" w:cs="Arial"/>
          <w:lang w:val="nl-NL"/>
        </w:rPr>
      </w:pPr>
      <w:r>
        <w:rPr>
          <w:rFonts w:ascii="Arial" w:hAnsi="Arial" w:cs="Arial"/>
          <w:lang w:val="nl-NL"/>
        </w:rPr>
        <w:t>7</w:t>
      </w:r>
      <w:r w:rsidR="008021BF" w:rsidRPr="00FE48C7">
        <w:rPr>
          <w:rFonts w:ascii="Arial" w:hAnsi="Arial" w:cs="Arial"/>
          <w:lang w:val="nl-NL"/>
        </w:rPr>
        <w:t>.4</w:t>
      </w:r>
      <w:r w:rsidR="008021BF" w:rsidRPr="00FE48C7">
        <w:rPr>
          <w:rFonts w:ascii="Arial" w:hAnsi="Arial" w:cs="Arial"/>
          <w:lang w:val="nl-NL"/>
        </w:rPr>
        <w:tab/>
        <w:t>Elke Partij is gerechtigd, onverminderd hetgeen daartoe bepaald is in de Hoofdovereenkomst, de uitvoering van deze overeenkomst en de daarmee samenhangende Hoofdovereenkomst op te schorten, dan wel zonder rechterlijke tussenkomst met onmiddellijke ingang te ontbinden, indien:</w:t>
      </w:r>
    </w:p>
    <w:p w14:paraId="19565960"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(a)</w:t>
      </w:r>
      <w:r w:rsidRPr="00FE48C7">
        <w:rPr>
          <w:rFonts w:ascii="Arial" w:hAnsi="Arial" w:cs="Arial"/>
          <w:lang w:val="nl-NL"/>
        </w:rPr>
        <w:tab/>
        <w:t>de andere Partij wordt ontbonden of anderszins ophoudt te bestaan;</w:t>
      </w:r>
    </w:p>
    <w:p w14:paraId="20AF6AC1"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(b)</w:t>
      </w:r>
      <w:r w:rsidRPr="00FE48C7">
        <w:rPr>
          <w:rFonts w:ascii="Arial" w:hAnsi="Arial" w:cs="Arial"/>
          <w:lang w:val="nl-NL"/>
        </w:rPr>
        <w:tab/>
        <w:t>de andere Partij aantoonbaar tekortschiet in de nakoming van de verplichtingen die voortvloeien uit deze overeenkomst en die ernstige toerekenbare tekortkoming niet binnen 30 dagen is hersteld na een daartoe strekkende schriftelijke ingebrekestelling;</w:t>
      </w:r>
    </w:p>
    <w:p w14:paraId="049F2E68"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(c)</w:t>
      </w:r>
      <w:r w:rsidRPr="00FE48C7">
        <w:rPr>
          <w:rFonts w:ascii="Arial" w:hAnsi="Arial" w:cs="Arial"/>
          <w:lang w:val="nl-NL"/>
        </w:rPr>
        <w:tab/>
        <w:t>een partij in staat van faillissement wordt verklaard of surséance van betaling aanvraagt.</w:t>
      </w:r>
    </w:p>
    <w:p w14:paraId="69C3F969" w14:textId="77777777" w:rsidR="008021BF" w:rsidRPr="00FE48C7" w:rsidRDefault="008021BF" w:rsidP="008021BF">
      <w:pPr>
        <w:spacing w:line="276" w:lineRule="auto"/>
        <w:rPr>
          <w:rFonts w:ascii="Arial" w:hAnsi="Arial" w:cs="Arial"/>
          <w:lang w:val="nl-NL"/>
        </w:rPr>
      </w:pPr>
    </w:p>
    <w:p w14:paraId="1E4422BD" w14:textId="77777777" w:rsidR="008021BF" w:rsidRPr="001157A7" w:rsidRDefault="008021BF" w:rsidP="008021BF">
      <w:pPr>
        <w:pStyle w:val="Kop1"/>
        <w:spacing w:before="0" w:after="0"/>
        <w:rPr>
          <w:sz w:val="20"/>
          <w:szCs w:val="20"/>
        </w:rPr>
      </w:pPr>
      <w:r w:rsidRPr="00CE5EFB">
        <w:rPr>
          <w:sz w:val="20"/>
          <w:szCs w:val="20"/>
        </w:rPr>
        <w:t xml:space="preserve">Artikel </w:t>
      </w:r>
      <w:r w:rsidR="00BB6E88">
        <w:rPr>
          <w:sz w:val="20"/>
          <w:szCs w:val="20"/>
        </w:rPr>
        <w:t>8</w:t>
      </w:r>
      <w:r w:rsidRPr="00CE5EFB">
        <w:rPr>
          <w:sz w:val="20"/>
          <w:szCs w:val="20"/>
        </w:rPr>
        <w:t>. Bewaartermijnen,</w:t>
      </w:r>
      <w:r>
        <w:rPr>
          <w:sz w:val="20"/>
          <w:szCs w:val="20"/>
        </w:rPr>
        <w:t xml:space="preserve"> teruggave en vernietiging van p</w:t>
      </w:r>
      <w:r w:rsidRPr="00CE5EFB">
        <w:rPr>
          <w:sz w:val="20"/>
          <w:szCs w:val="20"/>
        </w:rPr>
        <w:t>ersoonsgegevens</w:t>
      </w:r>
    </w:p>
    <w:p w14:paraId="36F56E39" w14:textId="77777777" w:rsidR="008021BF" w:rsidRPr="00FE48C7" w:rsidRDefault="00BB6E88" w:rsidP="008021BF">
      <w:pPr>
        <w:ind w:left="705" w:hanging="705"/>
        <w:contextualSpacing/>
        <w:rPr>
          <w:rFonts w:ascii="Arial" w:hAnsi="Arial" w:cs="Arial"/>
          <w:lang w:val="nl-NL"/>
        </w:rPr>
      </w:pPr>
      <w:r>
        <w:rPr>
          <w:rFonts w:ascii="Arial" w:hAnsi="Arial" w:cs="Arial"/>
          <w:lang w:val="nl-NL"/>
        </w:rPr>
        <w:t>8</w:t>
      </w:r>
      <w:r w:rsidR="008021BF" w:rsidRPr="00FE48C7">
        <w:rPr>
          <w:rFonts w:ascii="Arial" w:hAnsi="Arial" w:cs="Arial"/>
          <w:lang w:val="nl-NL"/>
        </w:rPr>
        <w:t>.1</w:t>
      </w:r>
      <w:r w:rsidR="008021BF" w:rsidRPr="00FE48C7">
        <w:rPr>
          <w:rFonts w:ascii="Arial" w:hAnsi="Arial" w:cs="Arial"/>
          <w:lang w:val="nl-NL"/>
        </w:rPr>
        <w:tab/>
        <w:t xml:space="preserve">Partijen bewaren de persoonsgegevens niet langer dan strikt noodzakelijk.  </w:t>
      </w:r>
    </w:p>
    <w:p w14:paraId="00925814" w14:textId="77777777" w:rsidR="008021BF" w:rsidRPr="00FE48C7" w:rsidRDefault="00BB6E88" w:rsidP="008021BF">
      <w:pPr>
        <w:ind w:left="705" w:hanging="705"/>
        <w:contextualSpacing/>
        <w:rPr>
          <w:rFonts w:ascii="Arial" w:hAnsi="Arial" w:cs="Arial"/>
          <w:lang w:val="nl-NL"/>
        </w:rPr>
      </w:pPr>
      <w:r>
        <w:rPr>
          <w:rFonts w:ascii="Arial" w:hAnsi="Arial" w:cs="Arial"/>
          <w:lang w:val="nl-NL"/>
        </w:rPr>
        <w:t>8</w:t>
      </w:r>
      <w:r w:rsidR="008021BF" w:rsidRPr="00FE48C7">
        <w:rPr>
          <w:rFonts w:ascii="Arial" w:hAnsi="Arial" w:cs="Arial"/>
          <w:lang w:val="nl-NL"/>
        </w:rPr>
        <w:t>.2</w:t>
      </w:r>
      <w:r w:rsidR="008021BF" w:rsidRPr="00FE48C7">
        <w:rPr>
          <w:rFonts w:ascii="Arial" w:hAnsi="Arial" w:cs="Arial"/>
          <w:lang w:val="nl-NL"/>
        </w:rPr>
        <w:tab/>
        <w:t xml:space="preserve">Bij het einde van deze overeenkomst zullen Partijen alle derden die betrokken zijn bij het uitwisselen van persoonsgegevens op de hoogte stellen van de beëindiging van deze overeenkomst. </w:t>
      </w:r>
    </w:p>
    <w:p w14:paraId="0949A2CD" w14:textId="77777777" w:rsidR="008021BF" w:rsidRDefault="008021BF" w:rsidP="008021BF">
      <w:pPr>
        <w:jc w:val="both"/>
        <w:rPr>
          <w:rFonts w:ascii="Arial" w:hAnsi="Arial" w:cs="Arial"/>
          <w:lang w:val="nl-NL"/>
        </w:rPr>
      </w:pPr>
    </w:p>
    <w:p w14:paraId="68F75A67" w14:textId="77777777" w:rsidR="005F5736" w:rsidRDefault="005F5736" w:rsidP="008021BF">
      <w:pPr>
        <w:jc w:val="both"/>
        <w:rPr>
          <w:rFonts w:ascii="Arial" w:hAnsi="Arial" w:cs="Arial"/>
          <w:lang w:val="nl-NL"/>
        </w:rPr>
      </w:pPr>
    </w:p>
    <w:p w14:paraId="74541524" w14:textId="77777777" w:rsidR="005F5736" w:rsidRDefault="005F5736" w:rsidP="008021BF">
      <w:pPr>
        <w:jc w:val="both"/>
        <w:rPr>
          <w:rFonts w:ascii="Arial" w:hAnsi="Arial" w:cs="Arial"/>
          <w:lang w:val="nl-NL"/>
        </w:rPr>
      </w:pPr>
    </w:p>
    <w:p w14:paraId="58BC0801" w14:textId="77777777" w:rsidR="005F5736" w:rsidRDefault="005F5736" w:rsidP="008021BF">
      <w:pPr>
        <w:jc w:val="both"/>
        <w:rPr>
          <w:rFonts w:ascii="Arial" w:hAnsi="Arial" w:cs="Arial"/>
          <w:lang w:val="nl-NL"/>
        </w:rPr>
      </w:pPr>
    </w:p>
    <w:p w14:paraId="408BE701" w14:textId="77777777" w:rsidR="005F5736" w:rsidRDefault="005F5736" w:rsidP="008021BF">
      <w:pPr>
        <w:jc w:val="both"/>
        <w:rPr>
          <w:rFonts w:ascii="Arial" w:hAnsi="Arial" w:cs="Arial"/>
          <w:lang w:val="nl-NL"/>
        </w:rPr>
      </w:pPr>
    </w:p>
    <w:p w14:paraId="5229E6A2" w14:textId="77777777" w:rsidR="005F5736" w:rsidRDefault="005F5736" w:rsidP="008021BF">
      <w:pPr>
        <w:jc w:val="both"/>
        <w:rPr>
          <w:rFonts w:ascii="Arial" w:hAnsi="Arial" w:cs="Arial"/>
          <w:lang w:val="nl-NL"/>
        </w:rPr>
      </w:pPr>
    </w:p>
    <w:p w14:paraId="2C81A374" w14:textId="77777777" w:rsidR="008021BF" w:rsidRDefault="008021BF" w:rsidP="008021BF">
      <w:pPr>
        <w:jc w:val="both"/>
        <w:rPr>
          <w:rFonts w:ascii="Arial" w:hAnsi="Arial" w:cs="Arial"/>
          <w:lang w:val="nl-NL"/>
        </w:rPr>
      </w:pPr>
      <w:r w:rsidRPr="000B6B9E">
        <w:rPr>
          <w:rFonts w:ascii="Arial" w:hAnsi="Arial" w:cs="Arial"/>
          <w:b/>
          <w:lang w:val="nl-NL"/>
        </w:rPr>
        <w:lastRenderedPageBreak/>
        <w:t>Slotbepalingen</w:t>
      </w:r>
    </w:p>
    <w:p w14:paraId="04686160" w14:textId="77777777" w:rsidR="008021BF" w:rsidRPr="00FD423E" w:rsidRDefault="008021BF" w:rsidP="008021BF">
      <w:pPr>
        <w:jc w:val="both"/>
        <w:rPr>
          <w:rFonts w:ascii="Arial" w:hAnsi="Arial" w:cs="Arial"/>
          <w:lang w:val="nl-NL"/>
        </w:rPr>
      </w:pPr>
      <w:r>
        <w:rPr>
          <w:rFonts w:ascii="Arial" w:hAnsi="Arial" w:cs="Arial"/>
          <w:lang w:val="nl-NL"/>
        </w:rPr>
        <w:t>Deze o</w:t>
      </w:r>
      <w:r w:rsidRPr="00FD423E">
        <w:rPr>
          <w:rFonts w:ascii="Arial" w:hAnsi="Arial" w:cs="Arial"/>
          <w:lang w:val="nl-NL"/>
        </w:rPr>
        <w:t>vereenkomst wordt beheerst door Nederlands recht. De geschillen die samenhangen met of voortvloe</w:t>
      </w:r>
      <w:r>
        <w:rPr>
          <w:rFonts w:ascii="Arial" w:hAnsi="Arial" w:cs="Arial"/>
          <w:lang w:val="nl-NL"/>
        </w:rPr>
        <w:t>ien uit deze o</w:t>
      </w:r>
      <w:r w:rsidRPr="00FD423E">
        <w:rPr>
          <w:rFonts w:ascii="Arial" w:hAnsi="Arial" w:cs="Arial"/>
          <w:lang w:val="nl-NL"/>
        </w:rPr>
        <w:t xml:space="preserve">vereenkomst worden eerst minnelijk overleg beslecht. Indien Partijen besluiten tot geschilbeslechting door middel van gerechtelijke procedure, is de rechter te </w:t>
      </w:r>
      <w:r>
        <w:rPr>
          <w:rFonts w:ascii="Arial" w:hAnsi="Arial" w:cs="Arial"/>
          <w:lang w:val="nl-NL"/>
        </w:rPr>
        <w:t>Utrecht</w:t>
      </w:r>
      <w:r w:rsidRPr="00FD423E">
        <w:rPr>
          <w:rFonts w:ascii="Arial" w:hAnsi="Arial" w:cs="Arial"/>
          <w:lang w:val="nl-NL"/>
        </w:rPr>
        <w:t xml:space="preserve"> exclusief bevoegd om van het geschil kennis te nemen.</w:t>
      </w:r>
    </w:p>
    <w:p w14:paraId="336C5740" w14:textId="77777777" w:rsidR="008021BF" w:rsidRPr="00FE48C7" w:rsidRDefault="008021BF" w:rsidP="008021BF">
      <w:pPr>
        <w:rPr>
          <w:lang w:val="nl-NL"/>
        </w:rPr>
      </w:pPr>
    </w:p>
    <w:p w14:paraId="5E5BEEA4" w14:textId="77777777" w:rsidR="008021BF" w:rsidRPr="00FE48C7" w:rsidRDefault="008021BF" w:rsidP="008021BF">
      <w:pPr>
        <w:rPr>
          <w:rFonts w:ascii="Arial" w:hAnsi="Arial" w:cs="Arial"/>
          <w:lang w:val="nl-NL"/>
        </w:rPr>
      </w:pPr>
      <w:r w:rsidRPr="00FE48C7">
        <w:rPr>
          <w:rFonts w:ascii="Arial" w:hAnsi="Arial" w:cs="Arial"/>
          <w:lang w:val="nl-NL"/>
        </w:rPr>
        <w:t>Aldus overeengekomen en ondertekend in tweevoud,</w:t>
      </w:r>
    </w:p>
    <w:p w14:paraId="07DEF2DB" w14:textId="77777777" w:rsidR="008021BF" w:rsidRPr="00FE48C7" w:rsidRDefault="008021BF" w:rsidP="008021BF">
      <w:pPr>
        <w:ind w:left="705" w:hanging="705"/>
        <w:contextualSpacing/>
        <w:rPr>
          <w:rFonts w:ascii="Arial" w:hAnsi="Arial" w:cs="Arial"/>
          <w:lang w:val="nl-NL"/>
        </w:rPr>
      </w:pPr>
    </w:p>
    <w:p w14:paraId="0F1776E8" w14:textId="77777777" w:rsidR="008021BF" w:rsidRPr="00FE48C7" w:rsidRDefault="005F5736" w:rsidP="008021BF">
      <w:pPr>
        <w:ind w:left="705" w:hanging="705"/>
        <w:contextualSpacing/>
        <w:rPr>
          <w:rFonts w:ascii="Arial" w:hAnsi="Arial" w:cs="Arial"/>
          <w:lang w:val="nl-NL"/>
        </w:rPr>
      </w:pPr>
      <w:r>
        <w:rPr>
          <w:rFonts w:ascii="Arial" w:hAnsi="Arial" w:cs="Arial"/>
          <w:i/>
          <w:lang w:val="nl-NL"/>
        </w:rPr>
        <w:t>Gemeente Amersfoort</w:t>
      </w:r>
      <w:r w:rsidR="008021BF" w:rsidRPr="00FE48C7">
        <w:rPr>
          <w:rFonts w:ascii="Arial" w:hAnsi="Arial" w:cs="Arial"/>
          <w:i/>
          <w:lang w:val="nl-NL"/>
        </w:rPr>
        <w:tab/>
      </w:r>
      <w:r w:rsidR="008021BF" w:rsidRPr="00FE48C7">
        <w:rPr>
          <w:rFonts w:ascii="Arial" w:hAnsi="Arial" w:cs="Arial"/>
          <w:lang w:val="nl-NL"/>
        </w:rPr>
        <w:tab/>
      </w:r>
      <w:r w:rsidR="008021BF" w:rsidRPr="00FE48C7">
        <w:rPr>
          <w:rFonts w:ascii="Arial" w:hAnsi="Arial" w:cs="Arial"/>
          <w:lang w:val="nl-NL"/>
        </w:rPr>
        <w:tab/>
      </w:r>
      <w:r w:rsidR="008021BF" w:rsidRPr="00FE48C7">
        <w:rPr>
          <w:rFonts w:ascii="Arial" w:hAnsi="Arial" w:cs="Arial"/>
          <w:lang w:val="nl-NL"/>
        </w:rPr>
        <w:tab/>
        <w:t xml:space="preserve"> </w:t>
      </w:r>
      <w:r w:rsidR="008021BF" w:rsidRPr="00FE48C7">
        <w:rPr>
          <w:rFonts w:ascii="Arial" w:hAnsi="Arial" w:cs="Arial"/>
          <w:lang w:val="nl-NL"/>
        </w:rPr>
        <w:tab/>
      </w:r>
      <w:r w:rsidRPr="005F5736">
        <w:rPr>
          <w:rFonts w:ascii="Arial" w:hAnsi="Arial" w:cs="Arial"/>
          <w:i/>
          <w:highlight w:val="yellow"/>
          <w:lang w:val="nl-NL"/>
        </w:rPr>
        <w:t>[naam partij]</w:t>
      </w:r>
    </w:p>
    <w:p w14:paraId="1239505E" w14:textId="77777777" w:rsidR="008021BF" w:rsidRPr="00FE48C7" w:rsidRDefault="008021BF" w:rsidP="008021BF">
      <w:pPr>
        <w:ind w:left="705" w:hanging="705"/>
        <w:contextualSpacing/>
        <w:rPr>
          <w:rFonts w:ascii="Arial" w:hAnsi="Arial" w:cs="Arial"/>
          <w:lang w:val="nl-NL"/>
        </w:rPr>
      </w:pPr>
    </w:p>
    <w:p w14:paraId="3BCCCE76"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Plaats: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 xml:space="preserve">Plaats: </w:t>
      </w:r>
      <w:r w:rsidRPr="00FE48C7">
        <w:rPr>
          <w:rFonts w:ascii="Arial" w:hAnsi="Arial" w:cs="Arial"/>
          <w:lang w:val="nl-NL"/>
        </w:rPr>
        <w:tab/>
        <w:t>……………………</w:t>
      </w:r>
    </w:p>
    <w:p w14:paraId="3B195411" w14:textId="77777777" w:rsidR="008021BF" w:rsidRPr="00FE48C7" w:rsidRDefault="008021BF" w:rsidP="008021BF">
      <w:pPr>
        <w:ind w:left="705" w:hanging="705"/>
        <w:contextualSpacing/>
        <w:rPr>
          <w:rFonts w:ascii="Arial" w:hAnsi="Arial" w:cs="Arial"/>
          <w:lang w:val="nl-NL"/>
        </w:rPr>
      </w:pPr>
    </w:p>
    <w:p w14:paraId="55BAE9CA"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 xml:space="preserve">Datum:    ……………………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Datum:</w:t>
      </w:r>
      <w:r w:rsidRPr="00FE48C7">
        <w:rPr>
          <w:rFonts w:ascii="Arial" w:hAnsi="Arial" w:cs="Arial"/>
          <w:lang w:val="nl-NL"/>
        </w:rPr>
        <w:tab/>
        <w:t>……………………</w:t>
      </w:r>
    </w:p>
    <w:p w14:paraId="7EA7CD82" w14:textId="77777777" w:rsidR="008021BF" w:rsidRPr="00FE48C7" w:rsidRDefault="008021BF" w:rsidP="008021BF">
      <w:pPr>
        <w:ind w:left="705" w:hanging="705"/>
        <w:contextualSpacing/>
        <w:rPr>
          <w:rFonts w:ascii="Arial" w:hAnsi="Arial" w:cs="Arial"/>
          <w:lang w:val="nl-NL"/>
        </w:rPr>
      </w:pPr>
    </w:p>
    <w:p w14:paraId="06840059" w14:textId="77777777" w:rsidR="008021BF" w:rsidRPr="00FE48C7" w:rsidRDefault="008021BF" w:rsidP="008021BF">
      <w:pPr>
        <w:ind w:left="705" w:hanging="705"/>
        <w:contextualSpacing/>
        <w:rPr>
          <w:rFonts w:ascii="Arial" w:hAnsi="Arial" w:cs="Arial"/>
          <w:lang w:val="nl-NL"/>
        </w:rPr>
      </w:pPr>
    </w:p>
    <w:p w14:paraId="110DFD39" w14:textId="77777777" w:rsidR="008021BF" w:rsidRPr="00FE48C7" w:rsidRDefault="008021BF" w:rsidP="008021BF">
      <w:pPr>
        <w:rPr>
          <w:rFonts w:ascii="Arial" w:hAnsi="Arial" w:cs="Arial"/>
          <w:lang w:val="nl-NL"/>
        </w:rPr>
      </w:pPr>
    </w:p>
    <w:p w14:paraId="60B83199"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__________________________</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_________________________</w:t>
      </w:r>
    </w:p>
    <w:p w14:paraId="155395C6" w14:textId="77777777" w:rsidR="005F5736" w:rsidRDefault="005F5736" w:rsidP="005F5736">
      <w:pPr>
        <w:ind w:left="705" w:hanging="705"/>
        <w:contextualSpacing/>
        <w:rPr>
          <w:rFonts w:ascii="Arial" w:hAnsi="Arial" w:cs="Arial"/>
          <w:lang w:val="nl-NL"/>
        </w:rPr>
      </w:pPr>
      <w:r w:rsidRPr="005F5736">
        <w:rPr>
          <w:rFonts w:ascii="Arial" w:hAnsi="Arial" w:cs="Arial"/>
          <w:highlight w:val="yellow"/>
          <w:lang w:val="nl-NL"/>
        </w:rPr>
        <w:t>[naam achternaam]</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sidRPr="005F5736">
        <w:rPr>
          <w:rFonts w:ascii="Arial" w:hAnsi="Arial" w:cs="Arial"/>
          <w:highlight w:val="yellow"/>
          <w:lang w:val="nl-NL"/>
        </w:rPr>
        <w:t>[naam achternaam]</w:t>
      </w:r>
    </w:p>
    <w:p w14:paraId="42A58294" w14:textId="77777777" w:rsidR="005F5736" w:rsidRDefault="005F5736" w:rsidP="008021BF">
      <w:pPr>
        <w:ind w:left="705" w:hanging="705"/>
        <w:contextualSpacing/>
        <w:rPr>
          <w:rFonts w:ascii="Arial" w:hAnsi="Arial" w:cs="Arial"/>
          <w:lang w:val="nl-NL"/>
        </w:rPr>
      </w:pPr>
      <w:r w:rsidRPr="005F5736">
        <w:rPr>
          <w:rFonts w:ascii="Arial" w:hAnsi="Arial" w:cs="Arial"/>
          <w:highlight w:val="yellow"/>
          <w:lang w:val="nl-NL"/>
        </w:rPr>
        <w:t>[functie]</w:t>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Pr>
          <w:rFonts w:ascii="Arial" w:hAnsi="Arial" w:cs="Arial"/>
          <w:lang w:val="nl-NL"/>
        </w:rPr>
        <w:tab/>
      </w:r>
      <w:r w:rsidRPr="005F5736">
        <w:rPr>
          <w:rFonts w:ascii="Arial" w:hAnsi="Arial" w:cs="Arial"/>
          <w:highlight w:val="yellow"/>
          <w:lang w:val="nl-NL"/>
        </w:rPr>
        <w:t>[functie]</w:t>
      </w:r>
    </w:p>
    <w:p w14:paraId="628F43B3" w14:textId="77777777" w:rsidR="008021BF" w:rsidRPr="00FE48C7" w:rsidRDefault="008021BF" w:rsidP="008021BF">
      <w:pPr>
        <w:rPr>
          <w:lang w:val="nl-NL"/>
        </w:rPr>
      </w:pPr>
    </w:p>
    <w:p w14:paraId="2D25255C" w14:textId="77777777" w:rsidR="008A4737" w:rsidRPr="00FE48C7" w:rsidRDefault="008A4737">
      <w:pPr>
        <w:rPr>
          <w:lang w:val="nl-NL"/>
        </w:rPr>
      </w:pPr>
      <w:bookmarkStart w:id="0" w:name="_GoBack"/>
      <w:bookmarkEnd w:id="0"/>
    </w:p>
    <w:sectPr w:rsidR="008A4737" w:rsidRPr="00FE48C7" w:rsidSect="00894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F43E8"/>
    <w:multiLevelType w:val="hybridMultilevel"/>
    <w:tmpl w:val="F0325AEE"/>
    <w:lvl w:ilvl="0" w:tplc="5568EC7C">
      <w:start w:val="7"/>
      <w:numFmt w:val="bullet"/>
      <w:lvlText w:val="-"/>
      <w:lvlJc w:val="left"/>
      <w:pPr>
        <w:ind w:left="1069" w:hanging="360"/>
      </w:pPr>
      <w:rPr>
        <w:rFonts w:ascii="Arial" w:eastAsia="Times New Roman" w:hAnsi="Arial" w:cs="Arial" w:hint="default"/>
        <w:u w:val="none"/>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CC61822"/>
    <w:multiLevelType w:val="multilevel"/>
    <w:tmpl w:val="E6C48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8B3F8D"/>
    <w:multiLevelType w:val="multilevel"/>
    <w:tmpl w:val="F44CB5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2835D6"/>
    <w:multiLevelType w:val="hybridMultilevel"/>
    <w:tmpl w:val="CD3884A2"/>
    <w:lvl w:ilvl="0" w:tplc="E1D445BC">
      <w:start w:val="7"/>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6D46739"/>
    <w:multiLevelType w:val="hybridMultilevel"/>
    <w:tmpl w:val="731A41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426C11"/>
    <w:multiLevelType w:val="multilevel"/>
    <w:tmpl w:val="35BE1C5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9C2AD2"/>
    <w:multiLevelType w:val="hybridMultilevel"/>
    <w:tmpl w:val="DD50B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E"/>
    <w:rsid w:val="00021A1D"/>
    <w:rsid w:val="000365C4"/>
    <w:rsid w:val="00075384"/>
    <w:rsid w:val="000B6B9E"/>
    <w:rsid w:val="000E7BA5"/>
    <w:rsid w:val="00172260"/>
    <w:rsid w:val="001C174D"/>
    <w:rsid w:val="001C539A"/>
    <w:rsid w:val="002043EB"/>
    <w:rsid w:val="00232C82"/>
    <w:rsid w:val="002F22E2"/>
    <w:rsid w:val="003D7987"/>
    <w:rsid w:val="005C5D04"/>
    <w:rsid w:val="005F5736"/>
    <w:rsid w:val="00752D5C"/>
    <w:rsid w:val="00753D48"/>
    <w:rsid w:val="008021BF"/>
    <w:rsid w:val="00857615"/>
    <w:rsid w:val="00894C1D"/>
    <w:rsid w:val="008A35C3"/>
    <w:rsid w:val="008A4737"/>
    <w:rsid w:val="008B1B0C"/>
    <w:rsid w:val="008F1C71"/>
    <w:rsid w:val="009406C9"/>
    <w:rsid w:val="00A2538F"/>
    <w:rsid w:val="00AD3732"/>
    <w:rsid w:val="00AE0B27"/>
    <w:rsid w:val="00AF2439"/>
    <w:rsid w:val="00AF6C46"/>
    <w:rsid w:val="00B17F6D"/>
    <w:rsid w:val="00B361D1"/>
    <w:rsid w:val="00B57A26"/>
    <w:rsid w:val="00B6379D"/>
    <w:rsid w:val="00BB6E88"/>
    <w:rsid w:val="00BD2A29"/>
    <w:rsid w:val="00C30284"/>
    <w:rsid w:val="00C56C33"/>
    <w:rsid w:val="00CC1F4C"/>
    <w:rsid w:val="00CF77C9"/>
    <w:rsid w:val="00D736C3"/>
    <w:rsid w:val="00DA092B"/>
    <w:rsid w:val="00E04B33"/>
    <w:rsid w:val="00E24327"/>
    <w:rsid w:val="00E52248"/>
    <w:rsid w:val="00E73AD9"/>
    <w:rsid w:val="00E8488C"/>
    <w:rsid w:val="00E93BA3"/>
    <w:rsid w:val="00F31B50"/>
    <w:rsid w:val="00F368E3"/>
    <w:rsid w:val="00FE4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54614E"/>
  <w15:chartTrackingRefBased/>
  <w15:docId w15:val="{73059B27-3252-40D0-8115-FCD207399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B9E"/>
    <w:rPr>
      <w:rFonts w:ascii="Times New Roman" w:eastAsia="Times New Roman" w:hAnsi="Times New Roman"/>
      <w:noProof/>
      <w:lang w:val="en-US" w:eastAsia="en-US"/>
    </w:rPr>
  </w:style>
  <w:style w:type="paragraph" w:styleId="Kop1">
    <w:name w:val="heading 1"/>
    <w:basedOn w:val="Standaard"/>
    <w:next w:val="Standaard"/>
    <w:link w:val="Kop1Char"/>
    <w:qFormat/>
    <w:rsid w:val="00E93BA3"/>
    <w:pPr>
      <w:keepNext/>
      <w:spacing w:before="240" w:after="60"/>
      <w:outlineLvl w:val="0"/>
    </w:pPr>
    <w:rPr>
      <w:rFonts w:ascii="Arial" w:hAnsi="Arial" w:cs="Arial"/>
      <w:b/>
      <w:bCs/>
      <w:noProof w:val="0"/>
      <w:kern w:val="32"/>
      <w:sz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7987"/>
    <w:pPr>
      <w:ind w:left="720"/>
      <w:contextualSpacing/>
    </w:pPr>
  </w:style>
  <w:style w:type="character" w:customStyle="1" w:styleId="Kop1Char">
    <w:name w:val="Kop 1 Char"/>
    <w:link w:val="Kop1"/>
    <w:rsid w:val="00E93BA3"/>
    <w:rPr>
      <w:rFonts w:ascii="Arial" w:eastAsia="Times New Roman" w:hAnsi="Arial" w:cs="Arial"/>
      <w:b/>
      <w:bCs/>
      <w:kern w:val="32"/>
      <w:sz w:val="32"/>
      <w:szCs w:val="32"/>
      <w:lang w:eastAsia="nl-NL"/>
    </w:rPr>
  </w:style>
  <w:style w:type="character" w:styleId="Verwijzingopmerking">
    <w:name w:val="annotation reference"/>
    <w:uiPriority w:val="99"/>
    <w:semiHidden/>
    <w:unhideWhenUsed/>
    <w:rsid w:val="00FE48C7"/>
    <w:rPr>
      <w:sz w:val="16"/>
      <w:szCs w:val="16"/>
    </w:rPr>
  </w:style>
  <w:style w:type="paragraph" w:styleId="Tekstopmerking">
    <w:name w:val="annotation text"/>
    <w:basedOn w:val="Standaard"/>
    <w:link w:val="TekstopmerkingChar"/>
    <w:uiPriority w:val="99"/>
    <w:semiHidden/>
    <w:unhideWhenUsed/>
    <w:rsid w:val="00FE48C7"/>
  </w:style>
  <w:style w:type="character" w:customStyle="1" w:styleId="TekstopmerkingChar">
    <w:name w:val="Tekst opmerking Char"/>
    <w:link w:val="Tekstopmerking"/>
    <w:uiPriority w:val="99"/>
    <w:semiHidden/>
    <w:rsid w:val="00FE48C7"/>
    <w:rPr>
      <w:rFonts w:ascii="Times New Roman" w:eastAsia="Times New Roman" w:hAnsi="Times New Roman" w:cs="Times New Roman"/>
      <w:noProof/>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E48C7"/>
    <w:rPr>
      <w:b/>
      <w:bCs/>
    </w:rPr>
  </w:style>
  <w:style w:type="character" w:customStyle="1" w:styleId="OnderwerpvanopmerkingChar">
    <w:name w:val="Onderwerp van opmerking Char"/>
    <w:link w:val="Onderwerpvanopmerking"/>
    <w:uiPriority w:val="99"/>
    <w:semiHidden/>
    <w:rsid w:val="00FE48C7"/>
    <w:rPr>
      <w:rFonts w:ascii="Times New Roman" w:eastAsia="Times New Roman" w:hAnsi="Times New Roman" w:cs="Times New Roman"/>
      <w:b/>
      <w:bCs/>
      <w:noProof/>
      <w:sz w:val="20"/>
      <w:szCs w:val="20"/>
      <w:lang w:val="en-US"/>
    </w:rPr>
  </w:style>
  <w:style w:type="paragraph" w:styleId="Revisie">
    <w:name w:val="Revision"/>
    <w:hidden/>
    <w:uiPriority w:val="99"/>
    <w:semiHidden/>
    <w:rsid w:val="00FE48C7"/>
    <w:rPr>
      <w:rFonts w:ascii="Times New Roman" w:eastAsia="Times New Roman" w:hAnsi="Times New Roman"/>
      <w:noProof/>
      <w:lang w:val="en-US" w:eastAsia="en-US"/>
    </w:rPr>
  </w:style>
  <w:style w:type="paragraph" w:styleId="Ballontekst">
    <w:name w:val="Balloon Text"/>
    <w:basedOn w:val="Standaard"/>
    <w:link w:val="BallontekstChar"/>
    <w:uiPriority w:val="99"/>
    <w:semiHidden/>
    <w:unhideWhenUsed/>
    <w:rsid w:val="00FE48C7"/>
    <w:rPr>
      <w:rFonts w:ascii="Tahoma" w:hAnsi="Tahoma" w:cs="Tahoma"/>
      <w:sz w:val="16"/>
      <w:szCs w:val="16"/>
    </w:rPr>
  </w:style>
  <w:style w:type="character" w:customStyle="1" w:styleId="BallontekstChar">
    <w:name w:val="Ballontekst Char"/>
    <w:link w:val="Ballontekst"/>
    <w:uiPriority w:val="99"/>
    <w:semiHidden/>
    <w:rsid w:val="00FE48C7"/>
    <w:rPr>
      <w:rFonts w:ascii="Tahoma" w:eastAsia="Times New Roman" w:hAnsi="Tahoma" w:cs="Tahoma"/>
      <w:noProo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032AA3FA01F64C91CB07C57E30DE91" ma:contentTypeVersion="0" ma:contentTypeDescription="Een nieuw document maken." ma:contentTypeScope="" ma:versionID="222c35d579448ff734d1d3876aa0912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3B138-0BA6-4F44-9E20-DA4E366768F7}">
  <ds:schemaRefs>
    <ds:schemaRef ds:uri="http://schemas.microsoft.com/sharepoint/v3/contenttype/forms"/>
  </ds:schemaRefs>
</ds:datastoreItem>
</file>

<file path=customXml/itemProps2.xml><?xml version="1.0" encoding="utf-8"?>
<ds:datastoreItem xmlns:ds="http://schemas.openxmlformats.org/officeDocument/2006/customXml" ds:itemID="{51177BE9-06D5-40D7-A5B7-9307098E1BC3}">
  <ds:schemaRefs>
    <ds:schemaRef ds:uri="http://schemas.microsoft.com/office/2006/metadata/longProperties"/>
  </ds:schemaRefs>
</ds:datastoreItem>
</file>

<file path=customXml/itemProps3.xml><?xml version="1.0" encoding="utf-8"?>
<ds:datastoreItem xmlns:ds="http://schemas.openxmlformats.org/officeDocument/2006/customXml" ds:itemID="{E217F122-5C25-41E2-89DB-8EF41AE745B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1F61E63-810D-497E-B470-F172EF3E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Diakonessenhuis</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p.eilander@amersfoort.nl</dc:creator>
  <cp:keywords/>
  <cp:lastModifiedBy>Naomi van 't Hof</cp:lastModifiedBy>
  <cp:revision>2</cp:revision>
  <dcterms:created xsi:type="dcterms:W3CDTF">2021-09-01T12:42:00Z</dcterms:created>
  <dcterms:modified xsi:type="dcterms:W3CDTF">2021-09-01T12:42:00Z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verig">
    <vt:lpwstr/>
  </property>
  <property fmtid="{D5CDD505-2E9C-101B-9397-08002B2CF9AE}" pid="3" name="Werkgroepen">
    <vt:lpwstr/>
  </property>
  <property fmtid="{D5CDD505-2E9C-101B-9397-08002B2CF9AE}" pid="4" name="Overleggen">
    <vt:lpwstr/>
  </property>
  <property fmtid="{D5CDD505-2E9C-101B-9397-08002B2CF9AE}" pid="5" name="Delen AV">
    <vt:lpwstr/>
  </property>
  <property fmtid="{D5CDD505-2E9C-101B-9397-08002B2CF9AE}" pid="6" name="Sectie Overig">
    <vt:lpwstr/>
  </property>
  <property fmtid="{D5CDD505-2E9C-101B-9397-08002B2CF9AE}" pid="7" name="Delen PK">
    <vt:lpwstr/>
  </property>
  <property fmtid="{D5CDD505-2E9C-101B-9397-08002B2CF9AE}" pid="8" name="delen">
    <vt:lpwstr/>
  </property>
  <property fmtid="{D5CDD505-2E9C-101B-9397-08002B2CF9AE}" pid="9" name="Sectie Sociaal Domein">
    <vt:lpwstr/>
  </property>
  <property fmtid="{D5CDD505-2E9C-101B-9397-08002B2CF9AE}" pid="10" name="Sectie">
    <vt:lpwstr/>
  </property>
  <property fmtid="{D5CDD505-2E9C-101B-9397-08002B2CF9AE}" pid="11" name="Werkgroep">
    <vt:lpwstr/>
  </property>
  <property fmtid="{D5CDD505-2E9C-101B-9397-08002B2CF9AE}" pid="12" name="Sociaal Domein">
    <vt:lpwstr/>
  </property>
  <property fmtid="{D5CDD505-2E9C-101B-9397-08002B2CF9AE}" pid="13" name="Delen AO">
    <vt:lpwstr/>
  </property>
  <property fmtid="{D5CDD505-2E9C-101B-9397-08002B2CF9AE}" pid="14" name="Sectie AO">
    <vt:lpwstr/>
  </property>
  <property fmtid="{D5CDD505-2E9C-101B-9397-08002B2CF9AE}" pid="15" name="Sectie AV">
    <vt:lpwstr/>
  </property>
  <property fmtid="{D5CDD505-2E9C-101B-9397-08002B2CF9AE}" pid="16" name="Overleg">
    <vt:lpwstr/>
  </property>
  <property fmtid="{D5CDD505-2E9C-101B-9397-08002B2CF9AE}" pid="17" name="IsMyDocuments">
    <vt:lpwstr>1</vt:lpwstr>
  </property>
  <property fmtid="{D5CDD505-2E9C-101B-9397-08002B2CF9AE}" pid="18" name="ContentTypeId">
    <vt:lpwstr>0x0101005F032AA3FA01F64C91CB07C57E30DE91</vt:lpwstr>
  </property>
</Properties>
</file>