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3DF0B" w14:textId="77CDAF08" w:rsidR="008B5399" w:rsidRDefault="004A2EAE" w:rsidP="001E01CD">
      <w:pPr>
        <w:pStyle w:val="CM1"/>
        <w:framePr w:w="6511" w:h="4546" w:hRule="exact" w:wrap="auto" w:vAnchor="page" w:hAnchor="page" w:x="1549" w:y="6099"/>
        <w:jc w:val="center"/>
        <w:rPr>
          <w:rStyle w:val="Paginanummer"/>
          <w:rFonts w:cs="Lucida Sans Unicode"/>
          <w:sz w:val="30"/>
        </w:rPr>
      </w:pPr>
      <w:r>
        <w:rPr>
          <w:rStyle w:val="Paginanummer"/>
          <w:rFonts w:cs="Lucida Sans Unicode"/>
          <w:b/>
          <w:sz w:val="30"/>
        </w:rPr>
        <w:t xml:space="preserve"> </w:t>
      </w:r>
      <w:r w:rsidR="00270E83">
        <w:rPr>
          <w:rStyle w:val="Paginanummer"/>
          <w:rFonts w:cs="Lucida Sans Unicode"/>
          <w:b/>
          <w:sz w:val="30"/>
        </w:rPr>
        <w:t xml:space="preserve"> </w:t>
      </w:r>
      <w:r w:rsidR="00D87007" w:rsidRPr="008B6E21">
        <w:rPr>
          <w:rStyle w:val="Paginanummer"/>
          <w:rFonts w:cs="Lucida Sans Unicode"/>
          <w:color w:val="0000FF"/>
          <w:sz w:val="30"/>
        </w:rPr>
        <w:t>&lt;Concept&gt;</w:t>
      </w:r>
      <w:r w:rsidR="00C74293" w:rsidRPr="0072251A">
        <w:rPr>
          <w:rStyle w:val="Paginanummer"/>
          <w:rFonts w:cs="Lucida Sans Unicode"/>
          <w:sz w:val="30"/>
        </w:rPr>
        <w:t>O</w:t>
      </w:r>
      <w:r w:rsidR="008B5399" w:rsidRPr="0072251A">
        <w:rPr>
          <w:rStyle w:val="Paginanummer"/>
          <w:rFonts w:cs="Lucida Sans Unicode"/>
          <w:sz w:val="30"/>
        </w:rPr>
        <w:t>vereenkomst</w:t>
      </w:r>
    </w:p>
    <w:p w14:paraId="28C0BDA5" w14:textId="77777777" w:rsidR="007D4D74" w:rsidRPr="007D4D74" w:rsidRDefault="007D4D74" w:rsidP="007D4D74">
      <w:pPr>
        <w:framePr w:w="6511" w:h="4546" w:hRule="exact" w:wrap="auto" w:vAnchor="page" w:hAnchor="page" w:x="1549" w:y="6099"/>
      </w:pPr>
    </w:p>
    <w:p w14:paraId="0CD3DF0C" w14:textId="68AD7A1D" w:rsidR="008B5399" w:rsidRPr="007D4D74" w:rsidRDefault="00BA3CCD" w:rsidP="001E01CD">
      <w:pPr>
        <w:pStyle w:val="CM1"/>
        <w:framePr w:w="6511" w:h="4546" w:hRule="exact" w:wrap="auto" w:vAnchor="page" w:hAnchor="page" w:x="1549" w:y="6099"/>
        <w:jc w:val="center"/>
        <w:rPr>
          <w:rStyle w:val="Paginanummer"/>
          <w:rFonts w:cs="Lucida Sans Unicode"/>
          <w:sz w:val="30"/>
        </w:rPr>
      </w:pPr>
      <w:r>
        <w:rPr>
          <w:rStyle w:val="Paginanummer"/>
          <w:rFonts w:cs="Lucida Sans Unicode"/>
          <w:sz w:val="30"/>
        </w:rPr>
        <w:t>Software</w:t>
      </w:r>
      <w:r w:rsidRPr="007D4D74">
        <w:rPr>
          <w:rStyle w:val="Paginanummer"/>
          <w:rFonts w:cs="Lucida Sans Unicode"/>
          <w:sz w:val="30"/>
        </w:rPr>
        <w:t xml:space="preserve"> </w:t>
      </w:r>
      <w:r w:rsidR="007D4D74" w:rsidRPr="007D4D74">
        <w:rPr>
          <w:rStyle w:val="Paginanummer"/>
          <w:rFonts w:cs="Lucida Sans Unicode"/>
          <w:sz w:val="30"/>
        </w:rPr>
        <w:t>Afvalinzameling</w:t>
      </w:r>
      <w:r w:rsidR="008B5399" w:rsidRPr="007D4D74">
        <w:rPr>
          <w:rStyle w:val="Paginanummer"/>
          <w:rFonts w:cs="Lucida Sans Unicode"/>
          <w:sz w:val="30"/>
        </w:rPr>
        <w:br/>
        <w:t>kenmerk</w:t>
      </w:r>
      <w:r w:rsidR="007D4D74" w:rsidRPr="007D4D74">
        <w:rPr>
          <w:rStyle w:val="Paginanummer"/>
          <w:rFonts w:cs="Lucida Sans Unicode"/>
          <w:sz w:val="30"/>
        </w:rPr>
        <w:t xml:space="preserve"> 2021-SB-020</w:t>
      </w:r>
    </w:p>
    <w:p w14:paraId="46E26F1E" w14:textId="77777777" w:rsidR="007D4D74" w:rsidRPr="007D4D74" w:rsidRDefault="007D4D74" w:rsidP="007D4D74">
      <w:pPr>
        <w:framePr w:w="6511" w:h="4546" w:hRule="exact" w:wrap="auto" w:vAnchor="page" w:hAnchor="page" w:x="1549" w:y="6099"/>
      </w:pPr>
    </w:p>
    <w:p w14:paraId="0CD3DF0D" w14:textId="77777777" w:rsidR="008B5399" w:rsidRPr="0072251A" w:rsidRDefault="008B5399" w:rsidP="001E01CD">
      <w:pPr>
        <w:pStyle w:val="CM1"/>
        <w:framePr w:w="6511" w:h="4546" w:hRule="exact" w:wrap="auto" w:vAnchor="page" w:hAnchor="page" w:x="1549" w:y="6099"/>
        <w:jc w:val="center"/>
        <w:rPr>
          <w:rStyle w:val="Paginanummer"/>
          <w:rFonts w:cs="Lucida Sans Unicode"/>
          <w:sz w:val="30"/>
        </w:rPr>
      </w:pPr>
      <w:r w:rsidRPr="0072251A">
        <w:rPr>
          <w:rStyle w:val="Paginanummer"/>
          <w:rFonts w:cs="Lucida Sans Unicode"/>
          <w:sz w:val="30"/>
        </w:rPr>
        <w:t>Gemeente Utrecht</w:t>
      </w:r>
    </w:p>
    <w:p w14:paraId="0CD3DF0E" w14:textId="77777777" w:rsidR="008B5399" w:rsidRPr="0072251A" w:rsidRDefault="008B5399" w:rsidP="001E01CD">
      <w:pPr>
        <w:pStyle w:val="CM1"/>
        <w:framePr w:w="6511" w:h="4546" w:hRule="exact" w:wrap="auto" w:vAnchor="page" w:hAnchor="page" w:x="1549" w:y="6099"/>
        <w:jc w:val="center"/>
        <w:rPr>
          <w:rStyle w:val="Paginanummer"/>
          <w:rFonts w:cs="Lucida Sans Unicode"/>
          <w:sz w:val="30"/>
        </w:rPr>
      </w:pPr>
      <w:r w:rsidRPr="0072251A">
        <w:rPr>
          <w:rStyle w:val="Paginanummer"/>
          <w:rFonts w:cs="Lucida Sans Unicode"/>
          <w:sz w:val="30"/>
        </w:rPr>
        <w:t>en</w:t>
      </w:r>
    </w:p>
    <w:p w14:paraId="0CD3DF0F" w14:textId="77777777" w:rsidR="001D2F91" w:rsidRPr="00D55968" w:rsidRDefault="00D55968" w:rsidP="001E01CD">
      <w:pPr>
        <w:pStyle w:val="CM1"/>
        <w:framePr w:w="6511" w:h="4546" w:hRule="exact" w:wrap="auto" w:vAnchor="page" w:hAnchor="page" w:x="1549" w:y="6099"/>
        <w:jc w:val="center"/>
        <w:rPr>
          <w:rFonts w:ascii="Lucida Sans Unicode" w:hAnsi="Lucida Sans Unicode" w:cs="Lucida Sans Unicode"/>
          <w:color w:val="0000FF"/>
          <w:sz w:val="30"/>
          <w:szCs w:val="30"/>
        </w:rPr>
      </w:pPr>
      <w:r w:rsidRPr="00D55968">
        <w:rPr>
          <w:rFonts w:ascii="Lucida Sans Unicode" w:hAnsi="Lucida Sans Unicode" w:cs="Lucida Sans Unicode"/>
          <w:color w:val="0000FF"/>
          <w:sz w:val="30"/>
          <w:szCs w:val="30"/>
        </w:rPr>
        <w:t>&lt;</w:t>
      </w:r>
      <w:r w:rsidR="001D2F91" w:rsidRPr="00D55968">
        <w:rPr>
          <w:rFonts w:ascii="Lucida Sans Unicode" w:hAnsi="Lucida Sans Unicode" w:cs="Lucida Sans Unicode"/>
          <w:color w:val="0000FF"/>
          <w:sz w:val="30"/>
          <w:szCs w:val="30"/>
        </w:rPr>
        <w:t>xxx</w:t>
      </w:r>
      <w:r w:rsidRPr="00D55968">
        <w:rPr>
          <w:rFonts w:ascii="Lucida Sans Unicode" w:hAnsi="Lucida Sans Unicode" w:cs="Lucida Sans Unicode"/>
          <w:color w:val="0000FF"/>
          <w:sz w:val="30"/>
          <w:szCs w:val="30"/>
        </w:rPr>
        <w:t>&gt;</w:t>
      </w:r>
    </w:p>
    <w:p w14:paraId="0CD3DF10" w14:textId="77777777" w:rsidR="001D2F91" w:rsidRDefault="001D2F91" w:rsidP="001E01CD">
      <w:pPr>
        <w:framePr w:w="6511" w:h="4546" w:hRule="exact" w:wrap="auto" w:vAnchor="page" w:hAnchor="page" w:x="1549" w:y="6099"/>
        <w:jc w:val="center"/>
      </w:pPr>
    </w:p>
    <w:p w14:paraId="3A202594" w14:textId="77777777" w:rsidR="001E01CD" w:rsidRPr="0072251A" w:rsidRDefault="001E01CD" w:rsidP="001E01CD">
      <w:pPr>
        <w:framePr w:w="6511" w:h="4546" w:hRule="exact" w:wrap="auto" w:vAnchor="page" w:hAnchor="page" w:x="1549" w:y="6099"/>
        <w:jc w:val="center"/>
      </w:pPr>
    </w:p>
    <w:p w14:paraId="0CD3DF14" w14:textId="072F4A72" w:rsidR="0063236D" w:rsidRPr="001C5D1A" w:rsidRDefault="006C1FDA" w:rsidP="001C5D1A">
      <w:pPr>
        <w:rPr>
          <w:b/>
          <w:color w:val="FF0000"/>
        </w:rPr>
        <w:sectPr w:rsidR="0063236D" w:rsidRPr="001C5D1A" w:rsidSect="007F7B7D">
          <w:footerReference w:type="default" r:id="rId8"/>
          <w:pgSz w:w="11906" w:h="16838" w:code="9"/>
          <w:pgMar w:top="1418" w:right="1588" w:bottom="851" w:left="1247" w:header="709" w:footer="567" w:gutter="0"/>
          <w:cols w:space="708"/>
        </w:sectPr>
      </w:pPr>
      <w:r>
        <w:rPr>
          <w:b/>
          <w:noProof/>
          <w:color w:val="FF0000"/>
        </w:rPr>
        <w:drawing>
          <wp:anchor distT="0" distB="0" distL="114300" distR="114300" simplePos="0" relativeHeight="251658240" behindDoc="1" locked="0" layoutInCell="1" allowOverlap="1" wp14:anchorId="0CD3DFFD" wp14:editId="0CD3DFFE">
            <wp:simplePos x="0" y="0"/>
            <wp:positionH relativeFrom="column">
              <wp:posOffset>5033645</wp:posOffset>
            </wp:positionH>
            <wp:positionV relativeFrom="page">
              <wp:posOffset>180340</wp:posOffset>
            </wp:positionV>
            <wp:extent cx="1438275" cy="1076325"/>
            <wp:effectExtent l="0" t="0" r="9525" b="9525"/>
            <wp:wrapNone/>
            <wp:docPr id="6" name="Afbeelding 6" descr="GU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U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pic:spPr>
                </pic:pic>
              </a:graphicData>
            </a:graphic>
            <wp14:sizeRelH relativeFrom="page">
              <wp14:pctWidth>0</wp14:pctWidth>
            </wp14:sizeRelH>
            <wp14:sizeRelV relativeFrom="page">
              <wp14:pctHeight>0</wp14:pctHeight>
            </wp14:sizeRelV>
          </wp:anchor>
        </w:drawing>
      </w:r>
    </w:p>
    <w:p w14:paraId="0CD3DF15" w14:textId="0D588989" w:rsidR="004E55BD" w:rsidRPr="0072251A" w:rsidRDefault="006C1FDA" w:rsidP="005D6CE4">
      <w:pPr>
        <w:pStyle w:val="OpmaakprofielKop1Links0cmEersteregel0cm"/>
        <w:numPr>
          <w:ilvl w:val="0"/>
          <w:numId w:val="0"/>
        </w:numPr>
        <w:rPr>
          <w:sz w:val="28"/>
          <w:szCs w:val="28"/>
        </w:rPr>
      </w:pPr>
      <w:r>
        <w:rPr>
          <w:b/>
          <w:noProof/>
          <w:color w:val="FF0000"/>
        </w:rPr>
        <mc:AlternateContent>
          <mc:Choice Requires="wps">
            <w:drawing>
              <wp:anchor distT="0" distB="0" distL="114300" distR="114300" simplePos="0" relativeHeight="251657216" behindDoc="0" locked="0" layoutInCell="0" allowOverlap="1" wp14:anchorId="0CD3DFFF" wp14:editId="0CD3E000">
                <wp:simplePos x="0" y="0"/>
                <wp:positionH relativeFrom="column">
                  <wp:posOffset>-5715</wp:posOffset>
                </wp:positionH>
                <wp:positionV relativeFrom="paragraph">
                  <wp:posOffset>6885305</wp:posOffset>
                </wp:positionV>
                <wp:extent cx="3776345" cy="1143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ECD7AF" w14:textId="77777777" w:rsidR="009F62F9" w:rsidRDefault="009F62F9" w:rsidP="00B56126">
                            <w:pPr>
                              <w:rPr>
                                <w:rFonts w:cs="Lucida Sans Unicode"/>
                                <w:b/>
                                <w:sz w:val="16"/>
                                <w:szCs w:val="16"/>
                              </w:rPr>
                            </w:pPr>
                            <w:r>
                              <w:rPr>
                                <w:rFonts w:cs="Lucida Sans Unicode"/>
                                <w:b/>
                                <w:sz w:val="16"/>
                                <w:szCs w:val="16"/>
                              </w:rPr>
                              <w:t>Gemeente Utrecht</w:t>
                            </w:r>
                          </w:p>
                          <w:p w14:paraId="0CD3E022" w14:textId="50FCCEC4" w:rsidR="009F62F9" w:rsidRPr="00E56DE3" w:rsidRDefault="009F62F9" w:rsidP="00B56126">
                            <w:pPr>
                              <w:rPr>
                                <w:sz w:val="16"/>
                                <w:szCs w:val="16"/>
                              </w:rPr>
                            </w:pPr>
                            <w:r>
                              <w:rPr>
                                <w:rFonts w:cs="Lucida Sans Unicode"/>
                                <w:b/>
                                <w:sz w:val="16"/>
                                <w:szCs w:val="16"/>
                              </w:rPr>
                              <w:t xml:space="preserve">Interne Bedrijven </w:t>
                            </w:r>
                            <w:r w:rsidRPr="00E56DE3">
                              <w:rPr>
                                <w:rFonts w:cs="Lucida Sans Unicode"/>
                                <w:sz w:val="16"/>
                                <w:szCs w:val="16"/>
                              </w:rPr>
                              <w:t>Inkoop</w:t>
                            </w:r>
                          </w:p>
                          <w:p w14:paraId="0CD3E023" w14:textId="77777777" w:rsidR="009F62F9" w:rsidRPr="00847503" w:rsidRDefault="009F62F9" w:rsidP="00B56126">
                            <w:pPr>
                              <w:rPr>
                                <w:sz w:val="16"/>
                                <w:szCs w:val="16"/>
                              </w:rPr>
                            </w:pPr>
                            <w:r w:rsidRPr="00847503">
                              <w:rPr>
                                <w:b/>
                                <w:iCs/>
                                <w:sz w:val="16"/>
                                <w:szCs w:val="16"/>
                              </w:rPr>
                              <w:t>Postadres</w:t>
                            </w:r>
                            <w:r w:rsidRPr="00847503">
                              <w:rPr>
                                <w:i/>
                                <w:iCs/>
                                <w:sz w:val="16"/>
                                <w:szCs w:val="16"/>
                              </w:rPr>
                              <w:t xml:space="preserve"> </w:t>
                            </w:r>
                            <w:r w:rsidRPr="00847503">
                              <w:rPr>
                                <w:sz w:val="16"/>
                                <w:szCs w:val="16"/>
                              </w:rPr>
                              <w:t xml:space="preserve">Postbus 10080, 3505 AB </w:t>
                            </w:r>
                            <w:r>
                              <w:rPr>
                                <w:sz w:val="16"/>
                                <w:szCs w:val="16"/>
                              </w:rPr>
                              <w:t xml:space="preserve"> </w:t>
                            </w:r>
                            <w:r w:rsidRPr="00847503">
                              <w:rPr>
                                <w:sz w:val="16"/>
                                <w:szCs w:val="16"/>
                              </w:rPr>
                              <w:t xml:space="preserve">Utrecht </w:t>
                            </w:r>
                          </w:p>
                          <w:p w14:paraId="0CD3E024" w14:textId="77777777" w:rsidR="009F62F9" w:rsidRDefault="009F62F9" w:rsidP="00833C8F">
                            <w:pPr>
                              <w:rPr>
                                <w:sz w:val="16"/>
                                <w:szCs w:val="16"/>
                              </w:rPr>
                            </w:pPr>
                            <w:r w:rsidRPr="00847503">
                              <w:rPr>
                                <w:b/>
                                <w:iCs/>
                                <w:sz w:val="16"/>
                                <w:szCs w:val="16"/>
                              </w:rPr>
                              <w:t>Bezoekadres</w:t>
                            </w:r>
                            <w:r w:rsidRPr="00847503">
                              <w:rPr>
                                <w:i/>
                                <w:iCs/>
                                <w:sz w:val="16"/>
                                <w:szCs w:val="16"/>
                              </w:rPr>
                              <w:t xml:space="preserve"> </w:t>
                            </w:r>
                            <w:r>
                              <w:rPr>
                                <w:sz w:val="16"/>
                                <w:szCs w:val="16"/>
                              </w:rPr>
                              <w:t>Stadsplateau 1, 3521 AZ Utrecht</w:t>
                            </w:r>
                          </w:p>
                          <w:p w14:paraId="0CD3E025" w14:textId="4E0BF76D" w:rsidR="009F62F9" w:rsidRDefault="009F62F9" w:rsidP="00833C8F">
                            <w:pPr>
                              <w:rPr>
                                <w:sz w:val="16"/>
                                <w:szCs w:val="16"/>
                              </w:rPr>
                            </w:pPr>
                            <w:r>
                              <w:rPr>
                                <w:rFonts w:cs="Lucida Sans Unicode"/>
                                <w:b/>
                                <w:sz w:val="16"/>
                                <w:szCs w:val="16"/>
                              </w:rPr>
                              <w:t>Email</w:t>
                            </w:r>
                            <w:r>
                              <w:rPr>
                                <w:sz w:val="16"/>
                                <w:szCs w:val="16"/>
                              </w:rPr>
                              <w:t xml:space="preserve"> inkoop@utrecht.nl</w:t>
                            </w:r>
                          </w:p>
                          <w:p w14:paraId="0CD3E026" w14:textId="77777777" w:rsidR="009F62F9" w:rsidRPr="00847503" w:rsidRDefault="009F62F9" w:rsidP="00833C8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3DFFF" id="_x0000_t202" coordsize="21600,21600" o:spt="202" path="m,l,21600r21600,l21600,xe">
                <v:stroke joinstyle="miter"/>
                <v:path gradientshapeok="t" o:connecttype="rect"/>
              </v:shapetype>
              <v:shape id="Text Box 3" o:spid="_x0000_s1026" type="#_x0000_t202" style="position:absolute;margin-left:-.45pt;margin-top:542.15pt;width:297.3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" o:allowincell="f" stroked="f">
                <v:textbox>
                  <w:txbxContent>
                    <w:p w14:paraId="1CECD7AF" w14:textId="77777777" w:rsidR="009F62F9" w:rsidRDefault="009F62F9" w:rsidP="00B56126">
                      <w:pPr>
                        <w:rPr>
                          <w:rFonts w:cs="Lucida Sans Unicode"/>
                          <w:b/>
                          <w:sz w:val="16"/>
                          <w:szCs w:val="16"/>
                        </w:rPr>
                      </w:pPr>
                      <w:r>
                        <w:rPr>
                          <w:rFonts w:cs="Lucida Sans Unicode"/>
                          <w:b/>
                          <w:sz w:val="16"/>
                          <w:szCs w:val="16"/>
                        </w:rPr>
                        <w:t>Gemeente Utrecht</w:t>
                      </w:r>
                    </w:p>
                    <w:p w14:paraId="0CD3E022" w14:textId="50FCCEC4" w:rsidR="009F62F9" w:rsidRPr="00E56DE3" w:rsidRDefault="009F62F9" w:rsidP="00B56126">
                      <w:pPr>
                        <w:rPr>
                          <w:sz w:val="16"/>
                          <w:szCs w:val="16"/>
                        </w:rPr>
                      </w:pPr>
                      <w:r>
                        <w:rPr>
                          <w:rFonts w:cs="Lucida Sans Unicode"/>
                          <w:b/>
                          <w:sz w:val="16"/>
                          <w:szCs w:val="16"/>
                        </w:rPr>
                        <w:t xml:space="preserve">Interne Bedrijven </w:t>
                      </w:r>
                      <w:r w:rsidRPr="00E56DE3">
                        <w:rPr>
                          <w:rFonts w:cs="Lucida Sans Unicode"/>
                          <w:sz w:val="16"/>
                          <w:szCs w:val="16"/>
                        </w:rPr>
                        <w:t>Inkoop</w:t>
                      </w:r>
                    </w:p>
                    <w:p w14:paraId="0CD3E023" w14:textId="77777777" w:rsidR="009F62F9" w:rsidRPr="00847503" w:rsidRDefault="009F62F9" w:rsidP="00B56126">
                      <w:pPr>
                        <w:rPr>
                          <w:sz w:val="16"/>
                          <w:szCs w:val="16"/>
                        </w:rPr>
                      </w:pPr>
                      <w:r w:rsidRPr="00847503">
                        <w:rPr>
                          <w:b/>
                          <w:iCs/>
                          <w:sz w:val="16"/>
                          <w:szCs w:val="16"/>
                        </w:rPr>
                        <w:t>Postadres</w:t>
                      </w:r>
                      <w:r w:rsidRPr="00847503">
                        <w:rPr>
                          <w:i/>
                          <w:iCs/>
                          <w:sz w:val="16"/>
                          <w:szCs w:val="16"/>
                        </w:rPr>
                        <w:t xml:space="preserve"> </w:t>
                      </w:r>
                      <w:r w:rsidRPr="00847503">
                        <w:rPr>
                          <w:sz w:val="16"/>
                          <w:szCs w:val="16"/>
                        </w:rPr>
                        <w:t xml:space="preserve">Postbus 10080, 3505 AB </w:t>
                      </w:r>
                      <w:r>
                        <w:rPr>
                          <w:sz w:val="16"/>
                          <w:szCs w:val="16"/>
                        </w:rPr>
                        <w:t xml:space="preserve"> </w:t>
                      </w:r>
                      <w:r w:rsidRPr="00847503">
                        <w:rPr>
                          <w:sz w:val="16"/>
                          <w:szCs w:val="16"/>
                        </w:rPr>
                        <w:t xml:space="preserve">Utrecht </w:t>
                      </w:r>
                    </w:p>
                    <w:p w14:paraId="0CD3E024" w14:textId="77777777" w:rsidR="009F62F9" w:rsidRDefault="009F62F9" w:rsidP="00833C8F">
                      <w:pPr>
                        <w:rPr>
                          <w:sz w:val="16"/>
                          <w:szCs w:val="16"/>
                        </w:rPr>
                      </w:pPr>
                      <w:r w:rsidRPr="00847503">
                        <w:rPr>
                          <w:b/>
                          <w:iCs/>
                          <w:sz w:val="16"/>
                          <w:szCs w:val="16"/>
                        </w:rPr>
                        <w:t>Bezoekadres</w:t>
                      </w:r>
                      <w:r w:rsidRPr="00847503">
                        <w:rPr>
                          <w:i/>
                          <w:iCs/>
                          <w:sz w:val="16"/>
                          <w:szCs w:val="16"/>
                        </w:rPr>
                        <w:t xml:space="preserve"> </w:t>
                      </w:r>
                      <w:r>
                        <w:rPr>
                          <w:sz w:val="16"/>
                          <w:szCs w:val="16"/>
                        </w:rPr>
                        <w:t>Stadsplateau 1, 3521 AZ Utrecht</w:t>
                      </w:r>
                    </w:p>
                    <w:p w14:paraId="0CD3E025" w14:textId="4E0BF76D" w:rsidR="009F62F9" w:rsidRDefault="009F62F9" w:rsidP="00833C8F">
                      <w:pPr>
                        <w:rPr>
                          <w:sz w:val="16"/>
                          <w:szCs w:val="16"/>
                        </w:rPr>
                      </w:pPr>
                      <w:r>
                        <w:rPr>
                          <w:rFonts w:cs="Lucida Sans Unicode"/>
                          <w:b/>
                          <w:sz w:val="16"/>
                          <w:szCs w:val="16"/>
                        </w:rPr>
                        <w:t>Email</w:t>
                      </w:r>
                      <w:r>
                        <w:rPr>
                          <w:sz w:val="16"/>
                          <w:szCs w:val="16"/>
                        </w:rPr>
                        <w:t xml:space="preserve"> inkoop@utrecht.nl</w:t>
                      </w:r>
                    </w:p>
                    <w:p w14:paraId="0CD3E026" w14:textId="77777777" w:rsidR="009F62F9" w:rsidRPr="00847503" w:rsidRDefault="009F62F9" w:rsidP="00833C8F">
                      <w:pPr>
                        <w:rPr>
                          <w:sz w:val="16"/>
                          <w:szCs w:val="16"/>
                        </w:rPr>
                      </w:pPr>
                    </w:p>
                  </w:txbxContent>
                </v:textbox>
              </v:shape>
            </w:pict>
          </mc:Fallback>
        </mc:AlternateContent>
      </w:r>
      <w:r w:rsidR="00116D11" w:rsidRPr="0072251A">
        <w:rPr>
          <w:sz w:val="28"/>
          <w:szCs w:val="28"/>
        </w:rPr>
        <w:br w:type="page"/>
      </w:r>
      <w:r w:rsidR="004E55BD" w:rsidRPr="0072251A">
        <w:rPr>
          <w:sz w:val="28"/>
          <w:szCs w:val="28"/>
        </w:rPr>
        <w:lastRenderedPageBreak/>
        <w:t xml:space="preserve">Overeenkomst voor </w:t>
      </w:r>
      <w:r w:rsidR="006C4EF1" w:rsidRPr="0072251A">
        <w:rPr>
          <w:sz w:val="28"/>
          <w:szCs w:val="28"/>
        </w:rPr>
        <w:t xml:space="preserve">het </w:t>
      </w:r>
      <w:r w:rsidR="004E55BD" w:rsidRPr="0072251A">
        <w:rPr>
          <w:sz w:val="28"/>
          <w:szCs w:val="28"/>
        </w:rPr>
        <w:t>lever</w:t>
      </w:r>
      <w:r w:rsidR="006C4EF1" w:rsidRPr="0072251A">
        <w:rPr>
          <w:sz w:val="28"/>
          <w:szCs w:val="28"/>
        </w:rPr>
        <w:t>en</w:t>
      </w:r>
      <w:r w:rsidR="004E55BD" w:rsidRPr="0072251A">
        <w:rPr>
          <w:sz w:val="28"/>
          <w:szCs w:val="28"/>
        </w:rPr>
        <w:t xml:space="preserve"> van</w:t>
      </w:r>
      <w:r w:rsidR="007D4D74">
        <w:rPr>
          <w:sz w:val="28"/>
          <w:szCs w:val="28"/>
        </w:rPr>
        <w:t xml:space="preserve"> </w:t>
      </w:r>
      <w:r w:rsidR="00BA3CCD">
        <w:rPr>
          <w:sz w:val="28"/>
          <w:szCs w:val="28"/>
        </w:rPr>
        <w:t xml:space="preserve">Software </w:t>
      </w:r>
      <w:r w:rsidR="007D4D74">
        <w:rPr>
          <w:sz w:val="28"/>
          <w:szCs w:val="28"/>
        </w:rPr>
        <w:t>Afvalinzameling</w:t>
      </w:r>
      <w:r w:rsidR="004E55BD" w:rsidRPr="0072251A">
        <w:rPr>
          <w:sz w:val="28"/>
          <w:szCs w:val="28"/>
        </w:rPr>
        <w:t xml:space="preserve"> </w:t>
      </w:r>
    </w:p>
    <w:p w14:paraId="0CD3DF16" w14:textId="77777777" w:rsidR="004E55BD" w:rsidRPr="0072251A" w:rsidRDefault="004E55BD" w:rsidP="004E55BD"/>
    <w:p w14:paraId="0CD3DF17" w14:textId="77777777" w:rsidR="004E55BD" w:rsidRPr="0072251A" w:rsidRDefault="004E55BD" w:rsidP="004E55BD">
      <w:pPr>
        <w:tabs>
          <w:tab w:val="left" w:pos="426"/>
        </w:tabs>
        <w:rPr>
          <w:b/>
        </w:rPr>
      </w:pPr>
      <w:r w:rsidRPr="0072251A">
        <w:rPr>
          <w:b/>
        </w:rPr>
        <w:t>Partijen:</w:t>
      </w:r>
    </w:p>
    <w:p w14:paraId="0CD3DF18" w14:textId="77777777" w:rsidR="004E55BD" w:rsidRPr="0072251A" w:rsidRDefault="004E55BD" w:rsidP="004E55BD">
      <w:pPr>
        <w:tabs>
          <w:tab w:val="left" w:pos="426"/>
        </w:tabs>
      </w:pPr>
    </w:p>
    <w:p w14:paraId="0CD3DF19" w14:textId="77777777" w:rsidR="004E55BD" w:rsidRPr="0072251A" w:rsidRDefault="004E55BD" w:rsidP="004E55BD">
      <w:pPr>
        <w:ind w:left="705" w:hanging="705"/>
      </w:pPr>
      <w:r w:rsidRPr="0072251A">
        <w:t>1.</w:t>
      </w:r>
      <w:r w:rsidRPr="0072251A">
        <w:tab/>
        <w:t xml:space="preserve">De gemeente Utrecht, te dezen rechtsgeldig vertegenwoordigd door </w:t>
      </w:r>
      <w:r w:rsidR="00A00C84" w:rsidRPr="00A00C84">
        <w:rPr>
          <w:color w:val="0000FF"/>
        </w:rPr>
        <w:t>&lt;</w:t>
      </w:r>
      <w:r w:rsidRPr="00A00C84">
        <w:rPr>
          <w:color w:val="0000FF"/>
        </w:rPr>
        <w:t>…….</w:t>
      </w:r>
      <w:r w:rsidR="00A00C84" w:rsidRPr="00A00C84">
        <w:rPr>
          <w:color w:val="0000FF"/>
        </w:rPr>
        <w:t>&gt;</w:t>
      </w:r>
      <w:r w:rsidRPr="0072251A">
        <w:t xml:space="preserve"> </w:t>
      </w:r>
      <w:r w:rsidRPr="00A00C84">
        <w:t xml:space="preserve">in </w:t>
      </w:r>
      <w:bookmarkStart w:id="0" w:name="OLE_LINK2"/>
      <w:bookmarkStart w:id="1" w:name="OLE_LINK3"/>
      <w:r w:rsidR="00A00C84" w:rsidRPr="00A00C84">
        <w:rPr>
          <w:color w:val="0000FF"/>
        </w:rPr>
        <w:t>&lt;</w:t>
      </w:r>
      <w:r w:rsidRPr="00A00C84">
        <w:rPr>
          <w:color w:val="0000FF"/>
        </w:rPr>
        <w:t>zijn</w:t>
      </w:r>
      <w:r w:rsidR="006D3C8F" w:rsidRPr="00A00C84">
        <w:rPr>
          <w:color w:val="0000FF"/>
        </w:rPr>
        <w:t>/haar</w:t>
      </w:r>
      <w:r w:rsidR="00A00C84" w:rsidRPr="00A00C84">
        <w:rPr>
          <w:color w:val="0000FF"/>
        </w:rPr>
        <w:t>&gt;</w:t>
      </w:r>
      <w:r w:rsidRPr="0072251A">
        <w:t xml:space="preserve"> </w:t>
      </w:r>
      <w:bookmarkEnd w:id="0"/>
      <w:bookmarkEnd w:id="1"/>
      <w:r w:rsidRPr="0072251A">
        <w:t xml:space="preserve">hoedanigheid van </w:t>
      </w:r>
      <w:r w:rsidR="00A00C84" w:rsidRPr="00A00C84">
        <w:rPr>
          <w:color w:val="0000FF"/>
        </w:rPr>
        <w:t>&lt;…….&gt;</w:t>
      </w:r>
      <w:r w:rsidRPr="0072251A">
        <w:t>, hierna te noemen: ‘Opdrachtgever’,</w:t>
      </w:r>
    </w:p>
    <w:p w14:paraId="0CD3DF1A" w14:textId="77777777" w:rsidR="004E55BD" w:rsidRPr="0072251A" w:rsidRDefault="004E55BD" w:rsidP="00BD2F05"/>
    <w:p w14:paraId="0CD3DF1B" w14:textId="77777777" w:rsidR="004E55BD" w:rsidRPr="0072251A" w:rsidRDefault="004E55BD" w:rsidP="004E55BD">
      <w:pPr>
        <w:pStyle w:val="Koptekst"/>
        <w:tabs>
          <w:tab w:val="left" w:pos="426"/>
        </w:tabs>
      </w:pPr>
      <w:r w:rsidRPr="0072251A">
        <w:t>en</w:t>
      </w:r>
    </w:p>
    <w:p w14:paraId="0CD3DF1C" w14:textId="77777777" w:rsidR="004E55BD" w:rsidRPr="0072251A" w:rsidRDefault="004E55BD" w:rsidP="004E55BD">
      <w:pPr>
        <w:pStyle w:val="Koptekst"/>
        <w:tabs>
          <w:tab w:val="left" w:pos="426"/>
        </w:tabs>
      </w:pPr>
    </w:p>
    <w:p w14:paraId="0CD3DF1D" w14:textId="77777777" w:rsidR="004E55BD" w:rsidRPr="0072251A" w:rsidRDefault="004E55BD" w:rsidP="004E55BD">
      <w:pPr>
        <w:ind w:left="705" w:hanging="705"/>
      </w:pPr>
      <w:r w:rsidRPr="0072251A">
        <w:t>2.</w:t>
      </w:r>
      <w:r w:rsidRPr="0072251A">
        <w:tab/>
      </w:r>
      <w:r w:rsidR="00A00C84" w:rsidRPr="00A00C84">
        <w:rPr>
          <w:color w:val="0000FF"/>
        </w:rPr>
        <w:t>&lt;…….&gt;</w:t>
      </w:r>
      <w:r w:rsidRPr="0072251A">
        <w:t xml:space="preserve">, statutair gevestigd te </w:t>
      </w:r>
      <w:r w:rsidR="00A00C84" w:rsidRPr="00A00C84">
        <w:rPr>
          <w:color w:val="0000FF"/>
        </w:rPr>
        <w:t>&lt;…….&gt;</w:t>
      </w:r>
      <w:r w:rsidRPr="0072251A">
        <w:t xml:space="preserve">, te dezen rechtsgeldig vertegenwoordigd door </w:t>
      </w:r>
      <w:r w:rsidR="00A00C84" w:rsidRPr="00A00C84">
        <w:rPr>
          <w:color w:val="0000FF"/>
        </w:rPr>
        <w:t>&lt;…….&gt;</w:t>
      </w:r>
      <w:r w:rsidRPr="0072251A">
        <w:t xml:space="preserve">, </w:t>
      </w:r>
      <w:r w:rsidRPr="00A00C84">
        <w:t xml:space="preserve">in </w:t>
      </w:r>
      <w:r w:rsidR="00A00C84" w:rsidRPr="00A00C84">
        <w:rPr>
          <w:color w:val="0000FF"/>
        </w:rPr>
        <w:t>&lt;</w:t>
      </w:r>
      <w:r w:rsidRPr="00A00C84">
        <w:rPr>
          <w:color w:val="0000FF"/>
        </w:rPr>
        <w:t>zijn</w:t>
      </w:r>
      <w:r w:rsidR="006B53FB" w:rsidRPr="00A00C84">
        <w:rPr>
          <w:color w:val="0000FF"/>
        </w:rPr>
        <w:t>/haar</w:t>
      </w:r>
      <w:r w:rsidR="00A00C84" w:rsidRPr="00A00C84">
        <w:rPr>
          <w:color w:val="0000FF"/>
        </w:rPr>
        <w:t>&gt;</w:t>
      </w:r>
      <w:r w:rsidR="00A0455B" w:rsidRPr="0072251A">
        <w:t xml:space="preserve"> </w:t>
      </w:r>
      <w:r w:rsidRPr="0072251A">
        <w:t xml:space="preserve">hoedanigheid van </w:t>
      </w:r>
      <w:r w:rsidR="00A00C84" w:rsidRPr="00A00C84">
        <w:rPr>
          <w:color w:val="0000FF"/>
        </w:rPr>
        <w:t>&lt;…….&gt;</w:t>
      </w:r>
      <w:r w:rsidRPr="0072251A">
        <w:t>, hierna te noemen: ‘Opdrachtnemer’,</w:t>
      </w:r>
    </w:p>
    <w:p w14:paraId="0CD3DF1E" w14:textId="77777777" w:rsidR="004E55BD" w:rsidRPr="0072251A" w:rsidRDefault="004E55BD" w:rsidP="004E55BD">
      <w:pPr>
        <w:pStyle w:val="Koptekst"/>
        <w:tabs>
          <w:tab w:val="left" w:pos="426"/>
        </w:tabs>
      </w:pPr>
    </w:p>
    <w:p w14:paraId="0CD3DF1F" w14:textId="77777777" w:rsidR="004E55BD" w:rsidRPr="0072251A" w:rsidRDefault="004E55BD" w:rsidP="004E55BD">
      <w:pPr>
        <w:tabs>
          <w:tab w:val="left" w:pos="426"/>
        </w:tabs>
      </w:pPr>
    </w:p>
    <w:p w14:paraId="0CD3DF20" w14:textId="77777777" w:rsidR="004E55BD" w:rsidRPr="0072251A" w:rsidRDefault="004E55BD" w:rsidP="004E55BD">
      <w:pPr>
        <w:tabs>
          <w:tab w:val="left" w:pos="426"/>
        </w:tabs>
        <w:rPr>
          <w:b/>
        </w:rPr>
      </w:pPr>
      <w:r w:rsidRPr="0072251A">
        <w:rPr>
          <w:b/>
        </w:rPr>
        <w:t xml:space="preserve">NEMEN IN AANMERKING DAT: </w:t>
      </w:r>
    </w:p>
    <w:p w14:paraId="0CD3DF21" w14:textId="77777777" w:rsidR="004E55BD" w:rsidRPr="0072251A" w:rsidRDefault="004E55BD" w:rsidP="004E55BD">
      <w:pPr>
        <w:ind w:left="705" w:hanging="705"/>
      </w:pPr>
    </w:p>
    <w:p w14:paraId="0CD3DF22" w14:textId="18A0F469" w:rsidR="004E55BD" w:rsidRPr="0072251A" w:rsidRDefault="004E55BD" w:rsidP="004E55BD">
      <w:pPr>
        <w:ind w:left="705" w:hanging="705"/>
        <w:rPr>
          <w:rFonts w:cs="Lucida Sans Unicode"/>
          <w:szCs w:val="18"/>
        </w:rPr>
      </w:pPr>
      <w:r w:rsidRPr="0072251A">
        <w:rPr>
          <w:rFonts w:cs="Lucida Sans Unicode"/>
          <w:szCs w:val="18"/>
        </w:rPr>
        <w:t>I</w:t>
      </w:r>
      <w:r w:rsidRPr="0072251A">
        <w:rPr>
          <w:rFonts w:cs="Lucida Sans Unicode"/>
          <w:szCs w:val="18"/>
        </w:rPr>
        <w:tab/>
        <w:t>Opdrachtgever in</w:t>
      </w:r>
      <w:r w:rsidR="007D4D74">
        <w:rPr>
          <w:rFonts w:cs="Lucida Sans Unicode"/>
          <w:szCs w:val="18"/>
        </w:rPr>
        <w:t xml:space="preserve"> augustus 2021 </w:t>
      </w:r>
      <w:r w:rsidRPr="008D552E">
        <w:rPr>
          <w:rFonts w:cs="Lucida Sans Unicode"/>
          <w:szCs w:val="18"/>
        </w:rPr>
        <w:t xml:space="preserve">een Europese aanbesteding is gestart met kenmerknummer </w:t>
      </w:r>
      <w:r w:rsidR="007D4D74">
        <w:rPr>
          <w:rFonts w:cs="Lucida Sans Unicode"/>
          <w:szCs w:val="18"/>
        </w:rPr>
        <w:t>2021-SB-020</w:t>
      </w:r>
      <w:r w:rsidR="007D4D74">
        <w:rPr>
          <w:rFonts w:cs="Lucida Sans Unicode"/>
          <w:color w:val="0000FF"/>
          <w:szCs w:val="18"/>
        </w:rPr>
        <w:t xml:space="preserve"> </w:t>
      </w:r>
      <w:r w:rsidRPr="008D552E">
        <w:rPr>
          <w:rFonts w:cs="Lucida Sans Unicode"/>
          <w:szCs w:val="18"/>
        </w:rPr>
        <w:t>voor de</w:t>
      </w:r>
      <w:r w:rsidR="007D4D74">
        <w:rPr>
          <w:rFonts w:cs="Lucida Sans Unicode"/>
          <w:szCs w:val="18"/>
        </w:rPr>
        <w:t xml:space="preserve"> </w:t>
      </w:r>
      <w:r w:rsidR="00BA3CCD">
        <w:rPr>
          <w:rFonts w:cs="Lucida Sans Unicode"/>
          <w:szCs w:val="18"/>
        </w:rPr>
        <w:t xml:space="preserve">Software </w:t>
      </w:r>
      <w:r w:rsidR="007D4D74">
        <w:rPr>
          <w:rFonts w:cs="Lucida Sans Unicode"/>
          <w:szCs w:val="18"/>
        </w:rPr>
        <w:t>Afvalinzameling</w:t>
      </w:r>
      <w:r w:rsidR="00281EBB" w:rsidRPr="008D552E">
        <w:rPr>
          <w:rFonts w:cs="Lucida Sans Unicode"/>
          <w:color w:val="0000FF"/>
          <w:szCs w:val="18"/>
        </w:rPr>
        <w:t>;</w:t>
      </w:r>
      <w:r w:rsidRPr="0072251A">
        <w:rPr>
          <w:rFonts w:cs="Lucida Sans Unicode"/>
          <w:szCs w:val="18"/>
        </w:rPr>
        <w:t xml:space="preserve"> </w:t>
      </w:r>
      <w:r w:rsidR="0085463C" w:rsidRPr="0072251A">
        <w:rPr>
          <w:rFonts w:cs="Lucida Sans Unicode"/>
          <w:szCs w:val="18"/>
        </w:rPr>
        <w:br/>
      </w:r>
    </w:p>
    <w:p w14:paraId="0CD3DF23" w14:textId="71CD16FD" w:rsidR="0085463C" w:rsidRPr="0072251A" w:rsidRDefault="0085463C" w:rsidP="004E55BD">
      <w:pPr>
        <w:ind w:left="705" w:hanging="705"/>
        <w:rPr>
          <w:rFonts w:cs="Lucida Sans Unicode"/>
          <w:szCs w:val="18"/>
        </w:rPr>
      </w:pPr>
      <w:r w:rsidRPr="0072251A">
        <w:rPr>
          <w:rFonts w:cs="Lucida Sans Unicode"/>
          <w:szCs w:val="18"/>
        </w:rPr>
        <w:t>II</w:t>
      </w:r>
      <w:r w:rsidRPr="0072251A">
        <w:rPr>
          <w:rFonts w:cs="Lucida Sans Unicode"/>
          <w:szCs w:val="18"/>
        </w:rPr>
        <w:tab/>
        <w:t>Opdrachtgever wens</w:t>
      </w:r>
      <w:r w:rsidR="00165056" w:rsidRPr="0072251A">
        <w:rPr>
          <w:rFonts w:cs="Lucida Sans Unicode"/>
          <w:szCs w:val="18"/>
        </w:rPr>
        <w:t>t</w:t>
      </w:r>
      <w:r w:rsidRPr="0072251A">
        <w:rPr>
          <w:rFonts w:cs="Lucida Sans Unicode"/>
          <w:szCs w:val="18"/>
        </w:rPr>
        <w:t xml:space="preserve"> een </w:t>
      </w:r>
      <w:r w:rsidR="006B2D51">
        <w:rPr>
          <w:rFonts w:cs="Lucida Sans Unicode"/>
          <w:szCs w:val="18"/>
        </w:rPr>
        <w:t>o</w:t>
      </w:r>
      <w:r w:rsidRPr="0072251A">
        <w:rPr>
          <w:rFonts w:cs="Lucida Sans Unicode"/>
          <w:szCs w:val="18"/>
        </w:rPr>
        <w:t xml:space="preserve">vereenkomst te sluiten met als inhoud </w:t>
      </w:r>
      <w:r w:rsidR="007D4D74">
        <w:rPr>
          <w:rFonts w:cs="Lucida Sans Unicode"/>
          <w:szCs w:val="18"/>
        </w:rPr>
        <w:t xml:space="preserve">de levering en onderhoud en verdere doorontwikkeling van een </w:t>
      </w:r>
      <w:r w:rsidR="00BA3CCD">
        <w:rPr>
          <w:rFonts w:cs="Lucida Sans Unicode"/>
          <w:szCs w:val="18"/>
        </w:rPr>
        <w:t xml:space="preserve">Software </w:t>
      </w:r>
      <w:r w:rsidR="007D4D74">
        <w:rPr>
          <w:rFonts w:cs="Lucida Sans Unicode"/>
          <w:szCs w:val="18"/>
        </w:rPr>
        <w:t>Afvalinzameling</w:t>
      </w:r>
      <w:r w:rsidRPr="008D552E">
        <w:rPr>
          <w:rFonts w:cs="Lucida Sans Unicode"/>
          <w:b/>
          <w:szCs w:val="18"/>
        </w:rPr>
        <w:t>;</w:t>
      </w:r>
    </w:p>
    <w:p w14:paraId="0CD3DF24" w14:textId="77777777" w:rsidR="004E55BD" w:rsidRPr="0072251A" w:rsidRDefault="004E55BD" w:rsidP="004E55BD">
      <w:pPr>
        <w:ind w:left="705" w:hanging="705"/>
        <w:rPr>
          <w:rFonts w:cs="Lucida Sans Unicode"/>
          <w:szCs w:val="18"/>
        </w:rPr>
      </w:pPr>
    </w:p>
    <w:p w14:paraId="0CD3DF25" w14:textId="7C1CF600" w:rsidR="004E55BD" w:rsidRPr="0072251A" w:rsidRDefault="004E55BD" w:rsidP="004E55BD">
      <w:pPr>
        <w:ind w:left="705" w:hanging="705"/>
        <w:rPr>
          <w:rFonts w:cs="Lucida Sans Unicode"/>
          <w:szCs w:val="18"/>
        </w:rPr>
      </w:pPr>
      <w:r w:rsidRPr="0072251A">
        <w:rPr>
          <w:rFonts w:cs="Lucida Sans Unicode"/>
          <w:szCs w:val="18"/>
        </w:rPr>
        <w:t>II</w:t>
      </w:r>
      <w:r w:rsidR="0079564E" w:rsidRPr="0072251A">
        <w:rPr>
          <w:rFonts w:cs="Lucida Sans Unicode"/>
          <w:szCs w:val="18"/>
        </w:rPr>
        <w:t>I</w:t>
      </w:r>
      <w:r w:rsidRPr="0072251A">
        <w:rPr>
          <w:rFonts w:cs="Lucida Sans Unicode"/>
          <w:szCs w:val="18"/>
        </w:rPr>
        <w:tab/>
        <w:t xml:space="preserve">Bij deze aanbestedingsprocedure is gebleken dat </w:t>
      </w:r>
      <w:r w:rsidRPr="007D4D74">
        <w:rPr>
          <w:rFonts w:cs="Lucida Sans Unicode"/>
          <w:szCs w:val="18"/>
        </w:rPr>
        <w:t>Opdrachtnemer de economisch</w:t>
      </w:r>
      <w:r w:rsidR="0079564E" w:rsidRPr="007D4D74">
        <w:rPr>
          <w:rFonts w:cs="Lucida Sans Unicode"/>
          <w:szCs w:val="18"/>
        </w:rPr>
        <w:t xml:space="preserve"> meest</w:t>
      </w:r>
      <w:r w:rsidRPr="007D4D74">
        <w:rPr>
          <w:rFonts w:cs="Lucida Sans Unicode"/>
          <w:szCs w:val="18"/>
        </w:rPr>
        <w:t xml:space="preserve"> voordelige </w:t>
      </w:r>
      <w:r w:rsidR="0079564E" w:rsidRPr="007D4D74">
        <w:rPr>
          <w:rFonts w:cs="Lucida Sans Unicode"/>
          <w:szCs w:val="18"/>
        </w:rPr>
        <w:t>inschrijving</w:t>
      </w:r>
      <w:r w:rsidRPr="007D4D74">
        <w:rPr>
          <w:rFonts w:cs="Lucida Sans Unicode"/>
          <w:szCs w:val="18"/>
        </w:rPr>
        <w:t xml:space="preserve"> heeft gedaan; </w:t>
      </w:r>
    </w:p>
    <w:p w14:paraId="0CD3DF26" w14:textId="77777777" w:rsidR="004E55BD" w:rsidRPr="0072251A" w:rsidRDefault="004E55BD" w:rsidP="004E55BD">
      <w:pPr>
        <w:ind w:left="705" w:hanging="705"/>
        <w:rPr>
          <w:rFonts w:cs="Lucida Sans Unicode"/>
          <w:szCs w:val="18"/>
        </w:rPr>
      </w:pPr>
    </w:p>
    <w:p w14:paraId="0CD3DF27" w14:textId="63F7E69D" w:rsidR="004E55BD" w:rsidRPr="0072251A" w:rsidRDefault="004E55BD" w:rsidP="004E55BD">
      <w:pPr>
        <w:ind w:left="705" w:hanging="705"/>
        <w:rPr>
          <w:rFonts w:cs="Lucida Sans Unicode"/>
          <w:szCs w:val="18"/>
        </w:rPr>
      </w:pPr>
      <w:r w:rsidRPr="0072251A">
        <w:rPr>
          <w:rFonts w:cs="Lucida Sans Unicode"/>
          <w:szCs w:val="18"/>
        </w:rPr>
        <w:t>I</w:t>
      </w:r>
      <w:r w:rsidR="00DC192E" w:rsidRPr="0072251A">
        <w:rPr>
          <w:rFonts w:cs="Lucida Sans Unicode"/>
          <w:szCs w:val="18"/>
        </w:rPr>
        <w:t>V</w:t>
      </w:r>
      <w:r w:rsidRPr="0072251A">
        <w:rPr>
          <w:rFonts w:cs="Lucida Sans Unicode"/>
          <w:szCs w:val="18"/>
        </w:rPr>
        <w:tab/>
        <w:t>Opdrachtnemer in staat is om</w:t>
      </w:r>
      <w:r w:rsidR="007D4D74">
        <w:rPr>
          <w:rFonts w:cs="Lucida Sans Unicode"/>
          <w:szCs w:val="18"/>
        </w:rPr>
        <w:t xml:space="preserve"> de </w:t>
      </w:r>
      <w:r w:rsidR="00BA3CCD">
        <w:rPr>
          <w:rFonts w:cs="Lucida Sans Unicode"/>
          <w:szCs w:val="18"/>
        </w:rPr>
        <w:t xml:space="preserve">Software </w:t>
      </w:r>
      <w:r w:rsidR="007D4D74">
        <w:rPr>
          <w:rFonts w:cs="Lucida Sans Unicode"/>
          <w:szCs w:val="18"/>
        </w:rPr>
        <w:t xml:space="preserve">Afvalinzameling </w:t>
      </w:r>
      <w:r w:rsidRPr="0072251A">
        <w:rPr>
          <w:rFonts w:cs="Lucida Sans Unicode"/>
          <w:szCs w:val="18"/>
        </w:rPr>
        <w:t>te leveren;</w:t>
      </w:r>
    </w:p>
    <w:p w14:paraId="0CD3DF28" w14:textId="77777777" w:rsidR="004E55BD" w:rsidRPr="0072251A" w:rsidRDefault="004E55BD" w:rsidP="004E55BD">
      <w:pPr>
        <w:ind w:left="705" w:hanging="705"/>
        <w:rPr>
          <w:rFonts w:cs="Lucida Sans Unicode"/>
          <w:szCs w:val="18"/>
        </w:rPr>
      </w:pPr>
    </w:p>
    <w:p w14:paraId="0CD3DF29" w14:textId="3F343BCC" w:rsidR="004E55BD" w:rsidRPr="0072251A" w:rsidRDefault="004E55BD" w:rsidP="004E55BD">
      <w:pPr>
        <w:ind w:left="705" w:hanging="705"/>
        <w:rPr>
          <w:rFonts w:cs="Lucida Sans Unicode"/>
          <w:szCs w:val="18"/>
        </w:rPr>
      </w:pPr>
      <w:r w:rsidRPr="0072251A">
        <w:rPr>
          <w:rFonts w:cs="Lucida Sans Unicode"/>
          <w:szCs w:val="18"/>
        </w:rPr>
        <w:t>V</w:t>
      </w:r>
      <w:r w:rsidRPr="0072251A">
        <w:rPr>
          <w:rFonts w:cs="Lucida Sans Unicode"/>
          <w:szCs w:val="18"/>
        </w:rPr>
        <w:tab/>
        <w:t xml:space="preserve">Partijen de voorwaarden waaronder de </w:t>
      </w:r>
      <w:r w:rsidR="007D4D74">
        <w:rPr>
          <w:rFonts w:cs="Lucida Sans Unicode"/>
          <w:szCs w:val="18"/>
        </w:rPr>
        <w:t>Leveringen en Dienstverlen</w:t>
      </w:r>
      <w:r w:rsidR="0026320B">
        <w:rPr>
          <w:rFonts w:cs="Lucida Sans Unicode"/>
          <w:szCs w:val="18"/>
        </w:rPr>
        <w:t>i</w:t>
      </w:r>
      <w:r w:rsidR="007D4D74">
        <w:rPr>
          <w:rFonts w:cs="Lucida Sans Unicode"/>
          <w:szCs w:val="18"/>
        </w:rPr>
        <w:t>ng</w:t>
      </w:r>
      <w:r w:rsidR="00D045AC" w:rsidRPr="0072251A">
        <w:rPr>
          <w:rFonts w:cs="Lucida Sans Unicode"/>
          <w:szCs w:val="18"/>
        </w:rPr>
        <w:t xml:space="preserve"> </w:t>
      </w:r>
      <w:r w:rsidRPr="0072251A">
        <w:rPr>
          <w:rFonts w:cs="Lucida Sans Unicode"/>
          <w:szCs w:val="18"/>
        </w:rPr>
        <w:t>geschied</w:t>
      </w:r>
      <w:r w:rsidR="00494FEC" w:rsidRPr="0072251A">
        <w:rPr>
          <w:rFonts w:cs="Lucida Sans Unicode"/>
          <w:szCs w:val="18"/>
        </w:rPr>
        <w:t>en</w:t>
      </w:r>
      <w:r w:rsidRPr="0072251A">
        <w:rPr>
          <w:rFonts w:cs="Lucida Sans Unicode"/>
          <w:szCs w:val="18"/>
        </w:rPr>
        <w:t xml:space="preserve">, wensen vast te leggen in een </w:t>
      </w:r>
      <w:r w:rsidR="006B2D51">
        <w:rPr>
          <w:rFonts w:cs="Lucida Sans Unicode"/>
          <w:szCs w:val="18"/>
        </w:rPr>
        <w:t>o</w:t>
      </w:r>
      <w:r w:rsidRPr="0072251A">
        <w:rPr>
          <w:rFonts w:cs="Lucida Sans Unicode"/>
          <w:szCs w:val="18"/>
        </w:rPr>
        <w:t>vereenkomst.</w:t>
      </w:r>
    </w:p>
    <w:p w14:paraId="0CD3DF2A" w14:textId="77777777" w:rsidR="004E55BD" w:rsidRPr="0072251A" w:rsidRDefault="004E55BD" w:rsidP="004E55BD">
      <w:pPr>
        <w:tabs>
          <w:tab w:val="left" w:pos="709"/>
        </w:tabs>
        <w:ind w:left="567" w:hanging="567"/>
      </w:pPr>
    </w:p>
    <w:p w14:paraId="0CD3DF2B" w14:textId="77777777" w:rsidR="004E55BD" w:rsidRPr="0072251A" w:rsidRDefault="004E55BD" w:rsidP="004E55BD">
      <w:pPr>
        <w:tabs>
          <w:tab w:val="left" w:pos="709"/>
        </w:tabs>
        <w:ind w:left="567" w:hanging="567"/>
      </w:pPr>
    </w:p>
    <w:p w14:paraId="0CD3DF2C" w14:textId="77777777" w:rsidR="004E55BD" w:rsidRPr="0072251A" w:rsidRDefault="004E55BD" w:rsidP="004E55BD">
      <w:pPr>
        <w:rPr>
          <w:b/>
          <w:kern w:val="1"/>
          <w:u w:val="single"/>
        </w:rPr>
      </w:pPr>
      <w:r w:rsidRPr="0072251A">
        <w:rPr>
          <w:b/>
        </w:rPr>
        <w:t>EN KOMEN OVEREEN ALS VOLGT:</w:t>
      </w:r>
    </w:p>
    <w:p w14:paraId="0CD3DF2D" w14:textId="77777777" w:rsidR="00C35E05" w:rsidRDefault="00C35E05" w:rsidP="00C35E05">
      <w:pPr>
        <w:pStyle w:val="Kop1"/>
        <w:numPr>
          <w:ilvl w:val="0"/>
          <w:numId w:val="0"/>
        </w:numPr>
        <w:ind w:left="567"/>
      </w:pPr>
      <w:bookmarkStart w:id="2" w:name="_Toc513544110"/>
    </w:p>
    <w:p w14:paraId="0CD3DF2E" w14:textId="77777777" w:rsidR="00C35E05" w:rsidRDefault="00C35E05" w:rsidP="00C35E05">
      <w:pPr>
        <w:pStyle w:val="Kop1"/>
        <w:numPr>
          <w:ilvl w:val="0"/>
          <w:numId w:val="0"/>
        </w:numPr>
        <w:ind w:left="567"/>
      </w:pPr>
    </w:p>
    <w:p w14:paraId="0CD3DF2F" w14:textId="77777777" w:rsidR="00C35E05" w:rsidRDefault="00C35E05" w:rsidP="00C35E05">
      <w:pPr>
        <w:pStyle w:val="Kop1"/>
        <w:numPr>
          <w:ilvl w:val="0"/>
          <w:numId w:val="0"/>
        </w:numPr>
        <w:ind w:left="567"/>
      </w:pPr>
    </w:p>
    <w:p w14:paraId="0CD3DF30" w14:textId="77777777" w:rsidR="00C35E05" w:rsidRDefault="00C35E05" w:rsidP="00C35E05">
      <w:pPr>
        <w:pStyle w:val="Kop1"/>
        <w:numPr>
          <w:ilvl w:val="0"/>
          <w:numId w:val="0"/>
        </w:numPr>
        <w:ind w:left="567"/>
      </w:pPr>
    </w:p>
    <w:p w14:paraId="0CD3DF31" w14:textId="77777777" w:rsidR="00C35E05" w:rsidRDefault="00C35E05" w:rsidP="00C35E05">
      <w:pPr>
        <w:pStyle w:val="Kop1"/>
        <w:numPr>
          <w:ilvl w:val="0"/>
          <w:numId w:val="0"/>
        </w:numPr>
        <w:ind w:left="567"/>
      </w:pPr>
    </w:p>
    <w:p w14:paraId="0CD3DF32" w14:textId="77777777" w:rsidR="00C35E05" w:rsidRDefault="00C35E05" w:rsidP="00C35E05">
      <w:pPr>
        <w:pStyle w:val="Kop1"/>
        <w:numPr>
          <w:ilvl w:val="0"/>
          <w:numId w:val="0"/>
        </w:numPr>
        <w:ind w:left="567"/>
      </w:pPr>
    </w:p>
    <w:p w14:paraId="0CD3DF33" w14:textId="3CCB820D" w:rsidR="004E55BD" w:rsidRPr="0072251A" w:rsidRDefault="00BD2F05" w:rsidP="00C35E05">
      <w:pPr>
        <w:pStyle w:val="Kop1"/>
        <w:numPr>
          <w:ilvl w:val="0"/>
          <w:numId w:val="0"/>
        </w:numPr>
        <w:ind w:left="567"/>
      </w:pPr>
      <w:r w:rsidRPr="0072251A">
        <w:br w:type="page"/>
      </w:r>
      <w:r w:rsidR="004E55BD" w:rsidRPr="0072251A">
        <w:lastRenderedPageBreak/>
        <w:t>Begrippen</w:t>
      </w:r>
      <w:bookmarkEnd w:id="2"/>
    </w:p>
    <w:p w14:paraId="1C64FEC7" w14:textId="68C053DA" w:rsidR="007D4D74" w:rsidRPr="007A465F" w:rsidRDefault="007D4D74" w:rsidP="007D4D74">
      <w:pPr>
        <w:pStyle w:val="Kop2"/>
        <w:ind w:left="600" w:hanging="600"/>
        <w:rPr>
          <w:rFonts w:cs="Lucida Sans Unicode"/>
          <w:szCs w:val="18"/>
        </w:rPr>
      </w:pPr>
      <w:r w:rsidRPr="007A465F">
        <w:rPr>
          <w:rFonts w:cs="Lucida Sans Unicode"/>
          <w:szCs w:val="18"/>
        </w:rPr>
        <w:fldChar w:fldCharType="begin"/>
      </w:r>
      <w:r w:rsidRPr="007A465F">
        <w:rPr>
          <w:rFonts w:cs="Lucida Sans Unicode"/>
          <w:szCs w:val="18"/>
        </w:rPr>
        <w:instrText xml:space="preserve"> DOCPROPERTY  "Diensten of Leveringen"  \* MERGEFORMAT </w:instrText>
      </w:r>
      <w:r w:rsidRPr="007A465F">
        <w:rPr>
          <w:rFonts w:cs="Lucida Sans Unicode"/>
          <w:szCs w:val="18"/>
        </w:rPr>
        <w:fldChar w:fldCharType="separate"/>
      </w:r>
      <w:r w:rsidRPr="007A465F">
        <w:rPr>
          <w:rFonts w:cs="Lucida Sans Unicode"/>
          <w:szCs w:val="18"/>
        </w:rPr>
        <w:t>ICT Prestatie</w:t>
      </w:r>
      <w:r w:rsidRPr="007A465F">
        <w:rPr>
          <w:rFonts w:cs="Lucida Sans Unicode"/>
          <w:szCs w:val="18"/>
        </w:rPr>
        <w:fldChar w:fldCharType="end"/>
      </w:r>
      <w:r w:rsidRPr="007A465F">
        <w:rPr>
          <w:rFonts w:cs="Lucida Sans Unicode"/>
          <w:szCs w:val="18"/>
        </w:rPr>
        <w:br/>
        <w:t>De door Leverancier op basis van deze Overeenkomst ten behoeve van Opdrachtgever te leveren ICT Prestatie.</w:t>
      </w:r>
    </w:p>
    <w:p w14:paraId="34FEEE9C" w14:textId="2AA4B872" w:rsidR="007D4D74" w:rsidRPr="000046D1" w:rsidRDefault="007D4D74" w:rsidP="007D4D74">
      <w:pPr>
        <w:pStyle w:val="Kop2"/>
      </w:pPr>
      <w:r w:rsidRPr="007A465F">
        <w:t xml:space="preserve">Algemene Voorwaarden: </w:t>
      </w:r>
      <w:r w:rsidRPr="007A465F">
        <w:br/>
      </w:r>
      <w:r w:rsidRPr="007A465F">
        <w:rPr>
          <w:rFonts w:cs="Lucida Sans Unicode"/>
          <w:szCs w:val="18"/>
        </w:rPr>
        <w:t xml:space="preserve">Gemeentelijke Inkoopvoorwaarden </w:t>
      </w:r>
      <w:r w:rsidRPr="001149A2">
        <w:rPr>
          <w:rFonts w:cs="Lucida Sans Unicode"/>
          <w:szCs w:val="18"/>
        </w:rPr>
        <w:t>bij IT (GIBIT) versie 20</w:t>
      </w:r>
      <w:r>
        <w:rPr>
          <w:rFonts w:cs="Lucida Sans Unicode"/>
          <w:szCs w:val="18"/>
        </w:rPr>
        <w:t>20</w:t>
      </w:r>
      <w:r w:rsidRPr="000046D1">
        <w:t>.</w:t>
      </w:r>
    </w:p>
    <w:p w14:paraId="0CD3DF36" w14:textId="5A6E79D0" w:rsidR="004E55BD" w:rsidRPr="007D4D74" w:rsidRDefault="006B2D51" w:rsidP="008436E4">
      <w:pPr>
        <w:pStyle w:val="Kop2"/>
      </w:pPr>
      <w:r>
        <w:t>Overeenkomst:</w:t>
      </w:r>
      <w:r>
        <w:br/>
        <w:t xml:space="preserve">Onderhavige </w:t>
      </w:r>
      <w:r w:rsidRPr="007D4D74">
        <w:t xml:space="preserve">overeenkomst, </w:t>
      </w:r>
      <w:r w:rsidR="006C1FDA" w:rsidRPr="007D4D74">
        <w:t>inclusief</w:t>
      </w:r>
      <w:r w:rsidR="006C1FDA" w:rsidRPr="007D4D74">
        <w:rPr>
          <w:rFonts w:cs="Lucida Sans Unicode"/>
          <w:szCs w:val="18"/>
        </w:rPr>
        <w:t xml:space="preserve"> de in artikel 2.3 van deze Overeenkomst genoemde documenten.</w:t>
      </w:r>
    </w:p>
    <w:p w14:paraId="0D25F5D6" w14:textId="77777777" w:rsidR="00BA3CCD" w:rsidRDefault="00BA3CCD" w:rsidP="00BA3CCD">
      <w:pPr>
        <w:pStyle w:val="Kop2"/>
        <w:ind w:left="600" w:hanging="600"/>
        <w:rPr>
          <w:rFonts w:cs="Lucida Sans Unicode"/>
          <w:szCs w:val="18"/>
        </w:rPr>
      </w:pPr>
      <w:r>
        <w:rPr>
          <w:rFonts w:cs="Lucida Sans Unicode"/>
          <w:szCs w:val="18"/>
        </w:rPr>
        <w:t>Software</w:t>
      </w:r>
    </w:p>
    <w:p w14:paraId="19C3F1F5" w14:textId="45F354FF" w:rsidR="00BA3CCD" w:rsidRDefault="00BA3CCD" w:rsidP="008A15A0">
      <w:pPr>
        <w:ind w:left="600"/>
      </w:pPr>
      <w:r>
        <w:t>De in de Aanbestedingsdocumenten omschreven software inclusief alle aanhangende producten en diensten waaronder de Business Intelligence tool, Mobile device app, Klantportaal website en andere mogelijkheden zoals door Opdrachtnemer is aangeboden in de Inschrijving.</w:t>
      </w:r>
    </w:p>
    <w:p w14:paraId="482C16B7" w14:textId="60C8FDF8" w:rsidR="00E03067" w:rsidRPr="007D4D74" w:rsidRDefault="00E03067" w:rsidP="00E03067">
      <w:pPr>
        <w:pStyle w:val="Kop2"/>
      </w:pPr>
      <w:r w:rsidRPr="007D4D74">
        <w:t>Daar waar in deze overeenkomst Opdrachtgever genoemd staat moet ook gelezen moet worden: Verwerkingsverantwoordelijke. Daar waar in deze overeenkomst Opdrachtnemer genoemd staat moet ook gelezen worden: Verwerker.</w:t>
      </w:r>
    </w:p>
    <w:p w14:paraId="6B9181C3" w14:textId="77777777" w:rsidR="00E03067" w:rsidRPr="00E03067" w:rsidRDefault="00E03067" w:rsidP="00E03067"/>
    <w:p w14:paraId="0CD3DF37" w14:textId="77777777" w:rsidR="004E55BD" w:rsidRPr="0072251A" w:rsidRDefault="004E55BD" w:rsidP="00BD2F05">
      <w:pPr>
        <w:pStyle w:val="Kop1"/>
      </w:pPr>
      <w:bookmarkStart w:id="3" w:name="_Toc513544111"/>
      <w:r w:rsidRPr="0072251A">
        <w:t xml:space="preserve">Voorwerp van de </w:t>
      </w:r>
      <w:r w:rsidR="00C74293" w:rsidRPr="0072251A">
        <w:t>O</w:t>
      </w:r>
      <w:r w:rsidRPr="0072251A">
        <w:t>vereenkomst</w:t>
      </w:r>
      <w:bookmarkEnd w:id="3"/>
    </w:p>
    <w:p w14:paraId="49C32E1C" w14:textId="77777777" w:rsidR="007D4D74" w:rsidRDefault="007D4D74" w:rsidP="007D4D74">
      <w:pPr>
        <w:pStyle w:val="Kop2"/>
        <w:tabs>
          <w:tab w:val="clear" w:pos="567"/>
          <w:tab w:val="num" w:pos="600"/>
        </w:tabs>
        <w:ind w:left="600" w:hanging="600"/>
        <w:rPr>
          <w:rFonts w:cs="Lucida Sans Unicode"/>
          <w:szCs w:val="18"/>
        </w:rPr>
      </w:pPr>
      <w:r w:rsidRPr="001B7417">
        <w:rPr>
          <w:rFonts w:cs="Lucida Sans Unicode"/>
          <w:szCs w:val="18"/>
        </w:rPr>
        <w:t xml:space="preserve">Deze </w:t>
      </w:r>
      <w:r>
        <w:rPr>
          <w:rFonts w:cs="Lucida Sans Unicode"/>
          <w:szCs w:val="18"/>
        </w:rPr>
        <w:t>Overeenkomst</w:t>
      </w:r>
      <w:r w:rsidRPr="001B7417">
        <w:rPr>
          <w:rFonts w:cs="Lucida Sans Unicode"/>
          <w:szCs w:val="18"/>
        </w:rPr>
        <w:t xml:space="preserve"> ziet op </w:t>
      </w:r>
      <w:r>
        <w:rPr>
          <w:rFonts w:cs="Lucida Sans Unicode"/>
          <w:szCs w:val="18"/>
        </w:rPr>
        <w:t>het door Leverancier leveren van de volgende ICT Prestaties:</w:t>
      </w:r>
    </w:p>
    <w:p w14:paraId="5FCCC71B" w14:textId="053879C4" w:rsidR="007D4D74" w:rsidRPr="00576619" w:rsidRDefault="007D4D74" w:rsidP="007D4D74">
      <w:pPr>
        <w:pStyle w:val="Kop2"/>
        <w:numPr>
          <w:ilvl w:val="0"/>
          <w:numId w:val="10"/>
        </w:numPr>
        <w:tabs>
          <w:tab w:val="num" w:pos="360"/>
        </w:tabs>
        <w:ind w:left="1134" w:hanging="567"/>
      </w:pPr>
      <w:r>
        <w:t xml:space="preserve">Het verlenen van Gebruiksrechten voor de in de Aanbestedingsdocumenten omschreven </w:t>
      </w:r>
      <w:r w:rsidR="00BA3CCD">
        <w:t>Software</w:t>
      </w:r>
      <w:r>
        <w:t>.</w:t>
      </w:r>
    </w:p>
    <w:p w14:paraId="4DFF35F8" w14:textId="62A40774" w:rsidR="007D4D74" w:rsidRDefault="007D4D74" w:rsidP="007D4D74">
      <w:pPr>
        <w:pStyle w:val="Kop2"/>
        <w:numPr>
          <w:ilvl w:val="0"/>
          <w:numId w:val="10"/>
        </w:numPr>
        <w:tabs>
          <w:tab w:val="num" w:pos="360"/>
        </w:tabs>
        <w:ind w:left="1134" w:hanging="567"/>
      </w:pPr>
      <w:r>
        <w:t xml:space="preserve">Het verzorgen van de Implementatie van de onder a. genoemde </w:t>
      </w:r>
      <w:r w:rsidR="00BA3CCD">
        <w:t>Software</w:t>
      </w:r>
      <w:r>
        <w:t>.</w:t>
      </w:r>
    </w:p>
    <w:p w14:paraId="52C638CB" w14:textId="49BED045" w:rsidR="007D4D74" w:rsidRPr="007A465F" w:rsidRDefault="007D4D74" w:rsidP="007D4D74">
      <w:pPr>
        <w:pStyle w:val="Kop2"/>
        <w:numPr>
          <w:ilvl w:val="0"/>
          <w:numId w:val="10"/>
        </w:numPr>
        <w:tabs>
          <w:tab w:val="num" w:pos="360"/>
        </w:tabs>
        <w:ind w:left="1134" w:hanging="567"/>
      </w:pPr>
      <w:r>
        <w:t xml:space="preserve">Het verrichten </w:t>
      </w:r>
      <w:r w:rsidRPr="007A465F">
        <w:t xml:space="preserve">van Onderhoud op de onder a. genoemde </w:t>
      </w:r>
      <w:r w:rsidR="00BA3CCD">
        <w:t>Software</w:t>
      </w:r>
      <w:r w:rsidRPr="007A465F">
        <w:t>.</w:t>
      </w:r>
    </w:p>
    <w:p w14:paraId="2C4023E5" w14:textId="3848CCD2" w:rsidR="007D4D74" w:rsidRDefault="007D4D74" w:rsidP="007D4D74">
      <w:pPr>
        <w:pStyle w:val="Kop2"/>
        <w:numPr>
          <w:ilvl w:val="0"/>
          <w:numId w:val="10"/>
        </w:numPr>
        <w:tabs>
          <w:tab w:val="num" w:pos="360"/>
        </w:tabs>
        <w:ind w:left="1134" w:hanging="567"/>
      </w:pPr>
      <w:r w:rsidRPr="007A465F">
        <w:t xml:space="preserve">Het verzorgen van de Hosting van de onder a. genoemde </w:t>
      </w:r>
      <w:r w:rsidR="00BA3CCD">
        <w:t>Software</w:t>
      </w:r>
      <w:r>
        <w:t xml:space="preserve">. </w:t>
      </w:r>
    </w:p>
    <w:p w14:paraId="4B226F85" w14:textId="5BE66164" w:rsidR="007D4D74" w:rsidRPr="007D4D74" w:rsidRDefault="007D4D74" w:rsidP="007D4D74">
      <w:pPr>
        <w:pStyle w:val="Kop2"/>
        <w:numPr>
          <w:ilvl w:val="0"/>
          <w:numId w:val="10"/>
        </w:numPr>
        <w:tabs>
          <w:tab w:val="num" w:pos="360"/>
        </w:tabs>
        <w:ind w:left="1134" w:hanging="567"/>
      </w:pPr>
      <w:r>
        <w:t xml:space="preserve">Het verzorgen van verdere doorontwikkeling van de onder a. genoemde </w:t>
      </w:r>
      <w:r w:rsidR="00BA3CCD">
        <w:t>Software</w:t>
      </w:r>
      <w:r>
        <w:t xml:space="preserve">. </w:t>
      </w:r>
    </w:p>
    <w:p w14:paraId="53DFE908" w14:textId="77777777" w:rsidR="007D4D74" w:rsidRPr="001B7417" w:rsidRDefault="007D4D74" w:rsidP="007D4D74">
      <w:pPr>
        <w:pStyle w:val="Kop2"/>
        <w:tabs>
          <w:tab w:val="clear" w:pos="567"/>
          <w:tab w:val="num" w:pos="600"/>
        </w:tabs>
        <w:ind w:left="600" w:hanging="600"/>
        <w:rPr>
          <w:rFonts w:cs="Lucida Sans Unicode"/>
          <w:szCs w:val="18"/>
        </w:rPr>
      </w:pPr>
      <w:r w:rsidRPr="007A465F">
        <w:rPr>
          <w:rFonts w:cs="Lucida Sans Unicode"/>
          <w:szCs w:val="18"/>
        </w:rPr>
        <w:t xml:space="preserve">Deze </w:t>
      </w:r>
      <w:r w:rsidRPr="007A465F">
        <w:rPr>
          <w:rFonts w:cs="Lucida Sans Unicode"/>
          <w:szCs w:val="18"/>
        </w:rPr>
        <w:fldChar w:fldCharType="begin"/>
      </w:r>
      <w:r w:rsidRPr="007A465F">
        <w:rPr>
          <w:rFonts w:cs="Lucida Sans Unicode"/>
          <w:szCs w:val="18"/>
        </w:rPr>
        <w:instrText xml:space="preserve"> DOCPROPERTY  "Diensten of Leveringen"  \* MERGEFORMAT </w:instrText>
      </w:r>
      <w:r w:rsidRPr="007A465F">
        <w:rPr>
          <w:rFonts w:cs="Lucida Sans Unicode"/>
          <w:szCs w:val="18"/>
        </w:rPr>
        <w:fldChar w:fldCharType="separate"/>
      </w:r>
      <w:r w:rsidRPr="007A465F">
        <w:rPr>
          <w:rFonts w:cs="Lucida Sans Unicode"/>
          <w:szCs w:val="18"/>
        </w:rPr>
        <w:t>ICT Prestatie</w:t>
      </w:r>
      <w:r w:rsidRPr="007A465F">
        <w:rPr>
          <w:rFonts w:cs="Lucida Sans Unicode"/>
          <w:szCs w:val="18"/>
        </w:rPr>
        <w:fldChar w:fldCharType="end"/>
      </w:r>
      <w:r w:rsidRPr="007A465F">
        <w:rPr>
          <w:rFonts w:cs="Lucida Sans Unicode"/>
          <w:szCs w:val="18"/>
        </w:rPr>
        <w:t xml:space="preserve">s vinden plaats </w:t>
      </w:r>
      <w:r w:rsidRPr="001B7417">
        <w:rPr>
          <w:rFonts w:cs="Lucida Sans Unicode"/>
          <w:szCs w:val="18"/>
        </w:rPr>
        <w:t xml:space="preserve">overeenkomstig de naar aanleiding van de </w:t>
      </w:r>
      <w:r>
        <w:rPr>
          <w:rFonts w:cs="Lucida Sans Unicode"/>
          <w:szCs w:val="18"/>
        </w:rPr>
        <w:t>A</w:t>
      </w:r>
      <w:r w:rsidRPr="001B7417">
        <w:rPr>
          <w:rFonts w:cs="Lucida Sans Unicode"/>
          <w:szCs w:val="18"/>
        </w:rPr>
        <w:t>anbestedingsdocumenten van Opdrachtgever (</w:t>
      </w:r>
      <w:r w:rsidRPr="005C5864">
        <w:rPr>
          <w:rFonts w:cs="Lucida Sans Unicode"/>
          <w:color w:val="0000FF"/>
          <w:szCs w:val="18"/>
        </w:rPr>
        <w:fldChar w:fldCharType="begin"/>
      </w:r>
      <w:r w:rsidRPr="005C5864">
        <w:rPr>
          <w:rFonts w:cs="Lucida Sans Unicode"/>
          <w:color w:val="0000FF"/>
          <w:szCs w:val="18"/>
        </w:rPr>
        <w:instrText xml:space="preserve"> DOCPROPERTY  Kenmerk  \* MERGEFORMAT </w:instrText>
      </w:r>
      <w:r w:rsidRPr="005C5864">
        <w:rPr>
          <w:rFonts w:cs="Lucida Sans Unicode"/>
          <w:color w:val="0000FF"/>
          <w:szCs w:val="18"/>
        </w:rPr>
        <w:fldChar w:fldCharType="separate"/>
      </w:r>
      <w:r>
        <w:rPr>
          <w:rFonts w:cs="Lucida Sans Unicode"/>
          <w:color w:val="0000FF"/>
          <w:szCs w:val="18"/>
        </w:rPr>
        <w:t>&lt; kenmerk &gt;</w:t>
      </w:r>
      <w:r w:rsidRPr="005C5864">
        <w:rPr>
          <w:rFonts w:cs="Lucida Sans Unicode"/>
          <w:color w:val="0000FF"/>
          <w:szCs w:val="18"/>
        </w:rPr>
        <w:fldChar w:fldCharType="end"/>
      </w:r>
      <w:r w:rsidRPr="001B7417">
        <w:rPr>
          <w:rFonts w:cs="Lucida Sans Unicode"/>
          <w:szCs w:val="18"/>
        </w:rPr>
        <w:t xml:space="preserve">), opgestelde inschrijvingsdocumenten van </w:t>
      </w:r>
      <w:r>
        <w:rPr>
          <w:rFonts w:cs="Lucida Sans Unicode"/>
          <w:szCs w:val="18"/>
        </w:rPr>
        <w:t>Leverancier</w:t>
      </w:r>
      <w:r w:rsidRPr="001B7417">
        <w:rPr>
          <w:rFonts w:cs="Lucida Sans Unicode"/>
          <w:szCs w:val="18"/>
        </w:rPr>
        <w:t xml:space="preserve"> (</w:t>
      </w:r>
      <w:r w:rsidRPr="005C5864">
        <w:rPr>
          <w:rFonts w:cs="Lucida Sans Unicode"/>
          <w:color w:val="0000FF"/>
          <w:szCs w:val="18"/>
        </w:rPr>
        <w:fldChar w:fldCharType="begin"/>
      </w:r>
      <w:r w:rsidRPr="005C5864">
        <w:rPr>
          <w:rFonts w:cs="Lucida Sans Unicode"/>
          <w:color w:val="0000FF"/>
          <w:szCs w:val="18"/>
        </w:rPr>
        <w:instrText xml:space="preserve"> DOCPROPERTY  "datum inschrijving"  \* MERGEFORMAT </w:instrText>
      </w:r>
      <w:r w:rsidRPr="005C5864">
        <w:rPr>
          <w:rFonts w:cs="Lucida Sans Unicode"/>
          <w:color w:val="0000FF"/>
          <w:szCs w:val="18"/>
        </w:rPr>
        <w:fldChar w:fldCharType="separate"/>
      </w:r>
      <w:r>
        <w:rPr>
          <w:rFonts w:cs="Lucida Sans Unicode"/>
          <w:color w:val="0000FF"/>
          <w:szCs w:val="18"/>
        </w:rPr>
        <w:t>&lt;datum inschrijving&gt;</w:t>
      </w:r>
      <w:r w:rsidRPr="005C5864">
        <w:rPr>
          <w:rFonts w:cs="Lucida Sans Unicode"/>
          <w:color w:val="0000FF"/>
          <w:szCs w:val="18"/>
        </w:rPr>
        <w:fldChar w:fldCharType="end"/>
      </w:r>
      <w:r w:rsidRPr="001B7417">
        <w:rPr>
          <w:rFonts w:cs="Lucida Sans Unicode"/>
          <w:szCs w:val="18"/>
        </w:rPr>
        <w:t xml:space="preserve">) en de voorwaarden en bepalingen van deze </w:t>
      </w:r>
      <w:r>
        <w:rPr>
          <w:rFonts w:cs="Lucida Sans Unicode"/>
          <w:szCs w:val="18"/>
        </w:rPr>
        <w:t>Overeenkomst</w:t>
      </w:r>
      <w:r w:rsidRPr="001B7417">
        <w:rPr>
          <w:rFonts w:cs="Lucida Sans Unicode"/>
          <w:szCs w:val="18"/>
        </w:rPr>
        <w:t xml:space="preserve"> inclusief bijbehorende documenten.</w:t>
      </w:r>
    </w:p>
    <w:p w14:paraId="0CD3DF3A" w14:textId="77777777" w:rsidR="00E542D0" w:rsidRPr="001C5D1A" w:rsidRDefault="00C74293" w:rsidP="002E0595">
      <w:pPr>
        <w:pStyle w:val="Kop2"/>
        <w:tabs>
          <w:tab w:val="num" w:pos="709"/>
        </w:tabs>
      </w:pPr>
      <w:r w:rsidRPr="0072251A">
        <w:t>Voor zover de O</w:t>
      </w:r>
      <w:r w:rsidR="004E55BD" w:rsidRPr="0072251A">
        <w:t xml:space="preserve">vereenkomst, de Algemene Voorwaarden en/of de overige </w:t>
      </w:r>
      <w:r w:rsidR="001108AC">
        <w:t>bijbehorende documenten</w:t>
      </w:r>
      <w:r w:rsidR="004E55BD" w:rsidRPr="0072251A">
        <w:t xml:space="preserve"> met elkaar in tegenspraak zijn, geldt de navolgende rangorde, waarbij de inhoud van het hoger </w:t>
      </w:r>
      <w:r w:rsidR="006959C1">
        <w:t>in de</w:t>
      </w:r>
      <w:r w:rsidR="00227B1F">
        <w:t xml:space="preserve"> onderstaande </w:t>
      </w:r>
      <w:r w:rsidR="006959C1">
        <w:t xml:space="preserve">lijst </w:t>
      </w:r>
      <w:r w:rsidR="004E55BD" w:rsidRPr="0072251A">
        <w:t xml:space="preserve">genoemde document prevaleert boven het lager </w:t>
      </w:r>
      <w:r w:rsidR="004E55BD" w:rsidRPr="001C5D1A">
        <w:t>genoemde:</w:t>
      </w:r>
    </w:p>
    <w:p w14:paraId="0CD3DF3C" w14:textId="76E62965" w:rsidR="00E542D0" w:rsidRPr="001C5D1A" w:rsidRDefault="004E55BD" w:rsidP="007D4D74">
      <w:pPr>
        <w:numPr>
          <w:ilvl w:val="0"/>
          <w:numId w:val="6"/>
        </w:numPr>
        <w:tabs>
          <w:tab w:val="clear" w:pos="360"/>
          <w:tab w:val="num" w:pos="993"/>
        </w:tabs>
        <w:ind w:left="993" w:hanging="426"/>
      </w:pPr>
      <w:r w:rsidRPr="001C5D1A">
        <w:t>Overeenkomst</w:t>
      </w:r>
      <w:r w:rsidR="007F7B7D" w:rsidRPr="001C5D1A">
        <w:t>;</w:t>
      </w:r>
    </w:p>
    <w:p w14:paraId="0CD3DF3D" w14:textId="401B7042" w:rsidR="00D87144" w:rsidRDefault="007D4D74" w:rsidP="00753E70">
      <w:pPr>
        <w:numPr>
          <w:ilvl w:val="0"/>
          <w:numId w:val="6"/>
        </w:numPr>
        <w:tabs>
          <w:tab w:val="clear" w:pos="360"/>
          <w:tab w:val="num" w:pos="993"/>
        </w:tabs>
        <w:ind w:left="993" w:hanging="426"/>
      </w:pPr>
      <w:r w:rsidRPr="001C5D1A">
        <w:t>V</w:t>
      </w:r>
      <w:r w:rsidR="00466C56" w:rsidRPr="001C5D1A">
        <w:t>er</w:t>
      </w:r>
      <w:r w:rsidR="00D87144" w:rsidRPr="001C5D1A">
        <w:t>werkersovereenkomst</w:t>
      </w:r>
      <w:r w:rsidR="00CF79D1" w:rsidRPr="001C5D1A">
        <w:t xml:space="preserve"> </w:t>
      </w:r>
      <w:r w:rsidR="00CF79D1">
        <w:rPr>
          <w:color w:val="0000FF"/>
        </w:rPr>
        <w:t>(bijlage x);</w:t>
      </w:r>
    </w:p>
    <w:p w14:paraId="0CD3DF3E" w14:textId="3AC94FDD" w:rsidR="00E542D0" w:rsidRPr="00BF5FB6" w:rsidRDefault="00490409" w:rsidP="00753E70">
      <w:pPr>
        <w:numPr>
          <w:ilvl w:val="0"/>
          <w:numId w:val="6"/>
        </w:numPr>
        <w:ind w:left="993" w:hanging="426"/>
      </w:pPr>
      <w:r w:rsidRPr="00BF5FB6">
        <w:t>Verslag v</w:t>
      </w:r>
      <w:r w:rsidR="004E55BD" w:rsidRPr="00BF5FB6">
        <w:t>erificatie</w:t>
      </w:r>
      <w:r w:rsidRPr="00BF5FB6">
        <w:t>bespreking</w:t>
      </w:r>
      <w:r w:rsidR="004E55BD" w:rsidRPr="00BF5FB6">
        <w:t xml:space="preserve"> d.d. </w:t>
      </w:r>
      <w:r w:rsidR="000E4999" w:rsidRPr="008D552E">
        <w:rPr>
          <w:color w:val="0000FF"/>
        </w:rPr>
        <w:fldChar w:fldCharType="begin"/>
      </w:r>
      <w:r w:rsidR="000E4999" w:rsidRPr="008D552E">
        <w:rPr>
          <w:color w:val="0000FF"/>
        </w:rPr>
        <w:instrText xml:space="preserve"> DOCPROPERTY  "datum verificatiebespreking"  \* MERGEFORMAT </w:instrText>
      </w:r>
      <w:r w:rsidR="000E4999" w:rsidRPr="008D552E">
        <w:rPr>
          <w:color w:val="0000FF"/>
        </w:rPr>
        <w:fldChar w:fldCharType="separate"/>
      </w:r>
      <w:r w:rsidR="006C1FDA">
        <w:rPr>
          <w:color w:val="0000FF"/>
        </w:rPr>
        <w:t>&lt;datum verif</w:t>
      </w:r>
      <w:r w:rsidR="0074150F">
        <w:rPr>
          <w:color w:val="0000FF"/>
        </w:rPr>
        <w:t>icatiegesprek</w:t>
      </w:r>
      <w:r w:rsidR="006C1FDA">
        <w:rPr>
          <w:color w:val="0000FF"/>
        </w:rPr>
        <w:t>&gt;</w:t>
      </w:r>
      <w:r w:rsidR="000E4999" w:rsidRPr="008D552E">
        <w:rPr>
          <w:color w:val="0000FF"/>
        </w:rPr>
        <w:fldChar w:fldCharType="end"/>
      </w:r>
      <w:r w:rsidR="007F7B7D" w:rsidRPr="008D552E">
        <w:rPr>
          <w:color w:val="0000FF"/>
        </w:rPr>
        <w:t xml:space="preserve"> </w:t>
      </w:r>
      <w:r w:rsidR="00966CEE" w:rsidRPr="008D552E">
        <w:rPr>
          <w:color w:val="0000FF"/>
        </w:rPr>
        <w:t>(bijlage x)</w:t>
      </w:r>
      <w:r w:rsidR="007F7B7D" w:rsidRPr="00BF5FB6">
        <w:t>;</w:t>
      </w:r>
    </w:p>
    <w:p w14:paraId="0CD3DF3F" w14:textId="77777777" w:rsidR="00E542D0" w:rsidRPr="00BF5FB6" w:rsidRDefault="004E55BD" w:rsidP="00753E70">
      <w:pPr>
        <w:numPr>
          <w:ilvl w:val="0"/>
          <w:numId w:val="6"/>
        </w:numPr>
        <w:tabs>
          <w:tab w:val="clear" w:pos="360"/>
          <w:tab w:val="num" w:pos="993"/>
        </w:tabs>
        <w:ind w:left="993" w:hanging="426"/>
      </w:pPr>
      <w:r w:rsidRPr="00BF5FB6">
        <w:t xml:space="preserve">Nota van Inlichtingen d.d. </w:t>
      </w:r>
      <w:r w:rsidR="002726D3" w:rsidRPr="008D552E">
        <w:rPr>
          <w:color w:val="0000FF"/>
        </w:rPr>
        <w:fldChar w:fldCharType="begin"/>
      </w:r>
      <w:r w:rsidR="002726D3" w:rsidRPr="008D552E">
        <w:rPr>
          <w:color w:val="0000FF"/>
        </w:rPr>
        <w:instrText xml:space="preserve"> DOCPROPERTY  "datum nvi"  \* MERGEFORMAT </w:instrText>
      </w:r>
      <w:r w:rsidR="002726D3" w:rsidRPr="008D552E">
        <w:rPr>
          <w:color w:val="0000FF"/>
        </w:rPr>
        <w:fldChar w:fldCharType="separate"/>
      </w:r>
      <w:r w:rsidR="006C1FDA">
        <w:rPr>
          <w:color w:val="0000FF"/>
        </w:rPr>
        <w:t xml:space="preserve">&lt;datum </w:t>
      </w:r>
      <w:proofErr w:type="spellStart"/>
      <w:r w:rsidR="006C1FDA">
        <w:rPr>
          <w:color w:val="0000FF"/>
        </w:rPr>
        <w:t>nvi</w:t>
      </w:r>
      <w:proofErr w:type="spellEnd"/>
      <w:r w:rsidR="006C1FDA">
        <w:rPr>
          <w:color w:val="0000FF"/>
        </w:rPr>
        <w:t xml:space="preserve"> inschrijvingsfase&gt;</w:t>
      </w:r>
      <w:r w:rsidR="002726D3" w:rsidRPr="008D552E">
        <w:rPr>
          <w:color w:val="0000FF"/>
        </w:rPr>
        <w:fldChar w:fldCharType="end"/>
      </w:r>
      <w:r w:rsidR="007F7B7D" w:rsidRPr="00BF5FB6">
        <w:t>;</w:t>
      </w:r>
    </w:p>
    <w:p w14:paraId="0CD3DF40" w14:textId="77777777" w:rsidR="00E542D0" w:rsidRPr="0072251A" w:rsidRDefault="007C643D" w:rsidP="00753E70">
      <w:pPr>
        <w:numPr>
          <w:ilvl w:val="0"/>
          <w:numId w:val="6"/>
        </w:numPr>
        <w:tabs>
          <w:tab w:val="clear" w:pos="360"/>
          <w:tab w:val="num" w:pos="993"/>
        </w:tabs>
        <w:ind w:left="993" w:hanging="426"/>
      </w:pPr>
      <w:r w:rsidRPr="00BF5FB6">
        <w:t>Inschrijvingsleidraad</w:t>
      </w:r>
      <w:r w:rsidR="00CD3F45" w:rsidRPr="00BF5FB6">
        <w:t xml:space="preserve"> Opdrachtgever met kenmerk </w:t>
      </w:r>
      <w:r w:rsidR="006D2DA2" w:rsidRPr="008D552E">
        <w:rPr>
          <w:color w:val="0000FF"/>
        </w:rPr>
        <w:fldChar w:fldCharType="begin"/>
      </w:r>
      <w:r w:rsidR="006D2DA2" w:rsidRPr="008D552E">
        <w:rPr>
          <w:color w:val="0000FF"/>
        </w:rPr>
        <w:instrText xml:space="preserve"> DOCPROPERTY  Referentie  \* MERGEFORMAT </w:instrText>
      </w:r>
      <w:r w:rsidR="006D2DA2" w:rsidRPr="008D552E">
        <w:rPr>
          <w:color w:val="0000FF"/>
        </w:rPr>
        <w:fldChar w:fldCharType="separate"/>
      </w:r>
      <w:r w:rsidR="006C1FDA">
        <w:rPr>
          <w:color w:val="0000FF"/>
        </w:rPr>
        <w:t>&lt;kenmerk&gt;</w:t>
      </w:r>
      <w:r w:rsidR="006D2DA2" w:rsidRPr="008D552E">
        <w:rPr>
          <w:color w:val="0000FF"/>
        </w:rPr>
        <w:fldChar w:fldCharType="end"/>
      </w:r>
      <w:r w:rsidRPr="00BF5FB6">
        <w:t xml:space="preserve"> inclusief de documenten die </w:t>
      </w:r>
      <w:r w:rsidR="00CD3F45" w:rsidRPr="00BF5FB6">
        <w:br/>
      </w:r>
      <w:r w:rsidRPr="0072251A">
        <w:t>een onlosmakelijk onderdeel</w:t>
      </w:r>
      <w:r w:rsidR="00CD3F45" w:rsidRPr="0072251A">
        <w:t xml:space="preserve"> van de inschrijvingsleidraad</w:t>
      </w:r>
      <w:r w:rsidRPr="0072251A">
        <w:t xml:space="preserve"> uit</w:t>
      </w:r>
      <w:r w:rsidR="00CD3F45" w:rsidRPr="0072251A">
        <w:t xml:space="preserve"> maken. Welke</w:t>
      </w:r>
      <w:r w:rsidR="00825923" w:rsidRPr="0072251A">
        <w:t xml:space="preserve"> documenten dit </w:t>
      </w:r>
      <w:r w:rsidR="00CB5930">
        <w:t>z</w:t>
      </w:r>
      <w:r w:rsidR="00825923" w:rsidRPr="0072251A">
        <w:t>ijn staat</w:t>
      </w:r>
      <w:r w:rsidRPr="0072251A">
        <w:t xml:space="preserve"> vermeld in de inschrijvingsleidraad</w:t>
      </w:r>
      <w:r w:rsidR="007F7B7D" w:rsidRPr="0072251A">
        <w:t>;</w:t>
      </w:r>
    </w:p>
    <w:p w14:paraId="437A24C0" w14:textId="77777777" w:rsidR="007D4D74" w:rsidRDefault="007D4D74" w:rsidP="00753E70">
      <w:pPr>
        <w:numPr>
          <w:ilvl w:val="0"/>
          <w:numId w:val="6"/>
        </w:numPr>
        <w:tabs>
          <w:tab w:val="clear" w:pos="360"/>
          <w:tab w:val="num" w:pos="993"/>
        </w:tabs>
        <w:ind w:left="567" w:firstLine="0"/>
      </w:pPr>
      <w:bookmarkStart w:id="4" w:name="_Ref218919430"/>
      <w:r w:rsidRPr="007A465F">
        <w:rPr>
          <w:rFonts w:cs="Lucida Sans Unicode"/>
          <w:szCs w:val="18"/>
        </w:rPr>
        <w:t xml:space="preserve">Gemeentelijke Inkoopvoorwaarden </w:t>
      </w:r>
      <w:r w:rsidRPr="001149A2">
        <w:rPr>
          <w:rFonts w:cs="Lucida Sans Unicode"/>
          <w:szCs w:val="18"/>
        </w:rPr>
        <w:t>bij IT (GIBIT) versie 20</w:t>
      </w:r>
      <w:r>
        <w:rPr>
          <w:rFonts w:cs="Lucida Sans Unicode"/>
          <w:szCs w:val="18"/>
        </w:rPr>
        <w:t>20</w:t>
      </w:r>
      <w:r w:rsidRPr="000046D1">
        <w:t>.</w:t>
      </w:r>
    </w:p>
    <w:p w14:paraId="0CD3DF46" w14:textId="1CFA6B85" w:rsidR="004E55BD" w:rsidRPr="0072251A" w:rsidRDefault="004E55BD" w:rsidP="007D4D74">
      <w:pPr>
        <w:numPr>
          <w:ilvl w:val="0"/>
          <w:numId w:val="6"/>
        </w:numPr>
        <w:tabs>
          <w:tab w:val="clear" w:pos="360"/>
          <w:tab w:val="num" w:pos="993"/>
        </w:tabs>
        <w:ind w:left="567" w:firstLine="0"/>
      </w:pPr>
      <w:r w:rsidRPr="0072251A">
        <w:t>Inschrijving</w:t>
      </w:r>
      <w:r w:rsidR="00825923" w:rsidRPr="0072251A">
        <w:t>sdocumenten</w:t>
      </w:r>
      <w:r w:rsidRPr="0072251A">
        <w:t xml:space="preserve"> Opdrachtnemer d.d. </w:t>
      </w:r>
      <w:r w:rsidR="006D2DA2" w:rsidRPr="008D552E">
        <w:rPr>
          <w:color w:val="0000FF"/>
        </w:rPr>
        <w:fldChar w:fldCharType="begin"/>
      </w:r>
      <w:r w:rsidR="006D2DA2" w:rsidRPr="008D552E">
        <w:rPr>
          <w:color w:val="0000FF"/>
        </w:rPr>
        <w:instrText xml:space="preserve"> DOCPROPERTY  "datum inschrijving"  \* MERGEFORMAT </w:instrText>
      </w:r>
      <w:r w:rsidR="006D2DA2" w:rsidRPr="008D552E">
        <w:rPr>
          <w:color w:val="0000FF"/>
        </w:rPr>
        <w:fldChar w:fldCharType="separate"/>
      </w:r>
      <w:r w:rsidR="006C1FDA">
        <w:rPr>
          <w:color w:val="0000FF"/>
        </w:rPr>
        <w:t>&lt;datum inschrijving&gt;</w:t>
      </w:r>
      <w:r w:rsidR="006D2DA2" w:rsidRPr="008D552E">
        <w:rPr>
          <w:color w:val="0000FF"/>
        </w:rPr>
        <w:fldChar w:fldCharType="end"/>
      </w:r>
      <w:bookmarkEnd w:id="4"/>
      <w:r w:rsidR="007D4D74">
        <w:t xml:space="preserve">. </w:t>
      </w:r>
    </w:p>
    <w:p w14:paraId="4B616DBE" w14:textId="73BBEDA8" w:rsidR="00912B6E" w:rsidRDefault="00912B6E" w:rsidP="00912B6E">
      <w:pPr>
        <w:pStyle w:val="Kop2"/>
        <w:numPr>
          <w:ilvl w:val="0"/>
          <w:numId w:val="0"/>
        </w:numPr>
        <w:ind w:left="567"/>
      </w:pPr>
    </w:p>
    <w:p w14:paraId="0B994BDB" w14:textId="12FFD3EC" w:rsidR="00912B6E" w:rsidRPr="000A1B81" w:rsidRDefault="00912B6E" w:rsidP="008A15A0">
      <w:pPr>
        <w:ind w:left="567"/>
      </w:pPr>
      <w:r w:rsidRPr="000A1B81">
        <w:rPr>
          <w:rFonts w:cs="Arial"/>
          <w:szCs w:val="18"/>
        </w:rPr>
        <w:lastRenderedPageBreak/>
        <w:t>Als hetgeen in de inschrijvingsdocumenten van Opdrachtnemer is aangeboden gunstiger is dan in de aanbestedingsdocumenten is uitgevraagd, prevaleert hetgeen is aangeboden in de inschrijvingsdocumenten.</w:t>
      </w:r>
    </w:p>
    <w:p w14:paraId="0CD3DF47" w14:textId="6C71233B" w:rsidR="00833C8F" w:rsidRPr="00A1236E" w:rsidRDefault="00833C8F" w:rsidP="0040559E">
      <w:pPr>
        <w:pStyle w:val="Kop2"/>
      </w:pPr>
      <w:r w:rsidRPr="00A1236E">
        <w:t>Met uitzonder</w:t>
      </w:r>
      <w:r w:rsidR="0040559E" w:rsidRPr="00A1236E">
        <w:t>ing</w:t>
      </w:r>
      <w:r w:rsidRPr="00A1236E">
        <w:t xml:space="preserve"> </w:t>
      </w:r>
      <w:r w:rsidRPr="007D4D74">
        <w:t xml:space="preserve">van het Verslag </w:t>
      </w:r>
      <w:r w:rsidR="00C8384E" w:rsidRPr="007D4D74">
        <w:t>v</w:t>
      </w:r>
      <w:r w:rsidRPr="007D4D74">
        <w:t xml:space="preserve">erificatiebespreking, zijn de in het vorige lid onder </w:t>
      </w:r>
      <w:r w:rsidR="0040559E" w:rsidRPr="007D4D74">
        <w:t>2</w:t>
      </w:r>
      <w:r w:rsidRPr="007D4D74">
        <w:t xml:space="preserve"> tot en met </w:t>
      </w:r>
      <w:r w:rsidR="007D4D74" w:rsidRPr="007D4D74">
        <w:rPr>
          <w:rFonts w:cs="Lucida Sans Unicode"/>
          <w:szCs w:val="18"/>
        </w:rPr>
        <w:t xml:space="preserve">7 </w:t>
      </w:r>
      <w:r w:rsidRPr="007D4D74">
        <w:t xml:space="preserve">genoemde documenten via de website TenderNed.nl reeds in bezit gekomen van Opdrachtgever en Opdrachtnemer en zullen niet </w:t>
      </w:r>
      <w:r w:rsidR="00EC2523" w:rsidRPr="007D4D74">
        <w:t xml:space="preserve">nogmaals </w:t>
      </w:r>
      <w:r w:rsidR="00EC2523">
        <w:t>als bijlage bij de O</w:t>
      </w:r>
      <w:r w:rsidRPr="00A1236E">
        <w:t>vereenkomst worden gevoegd. Alle in 2.3 genoemde documenten maken echter wel na</w:t>
      </w:r>
      <w:r w:rsidR="001F1FBF">
        <w:t>drukkelijk onderdeel van de O</w:t>
      </w:r>
      <w:r w:rsidRPr="00A1236E">
        <w:t>vereenkomst uit.</w:t>
      </w:r>
    </w:p>
    <w:p w14:paraId="2701B0F1" w14:textId="198BE60D" w:rsidR="001E01CD" w:rsidRPr="001E01CD" w:rsidRDefault="004E55BD" w:rsidP="001E01CD">
      <w:pPr>
        <w:pStyle w:val="Kop2"/>
        <w:tabs>
          <w:tab w:val="num" w:pos="709"/>
          <w:tab w:val="left" w:pos="851"/>
        </w:tabs>
      </w:pPr>
      <w:r w:rsidRPr="0072251A">
        <w:t xml:space="preserve">Opdrachtgever is gerechtigd van Opdrachtnemer te verlangen dat Opdrachtnemer </w:t>
      </w:r>
      <w:r w:rsidR="002D5D90" w:rsidRPr="0072251A">
        <w:t>de</w:t>
      </w:r>
      <w:r w:rsidR="007D4D74">
        <w:t xml:space="preserve"> ICT Prestaties </w:t>
      </w:r>
      <w:r w:rsidRPr="0072251A">
        <w:t xml:space="preserve">die behoren tot het door Opdrachtnemer aangeboden pakket zal </w:t>
      </w:r>
      <w:r w:rsidRPr="001E01CD">
        <w:t>leveren geheel volge</w:t>
      </w:r>
      <w:r w:rsidR="00C74293" w:rsidRPr="001E01CD">
        <w:t>ns de voorwaarden, die in deze O</w:t>
      </w:r>
      <w:r w:rsidRPr="001E01CD">
        <w:t>vereenkomst zijn vastgelegd.</w:t>
      </w:r>
    </w:p>
    <w:p w14:paraId="0CD3DF49" w14:textId="6A074AC9" w:rsidR="004E55BD" w:rsidRPr="001E01CD" w:rsidRDefault="004E55BD" w:rsidP="007F7B7D">
      <w:pPr>
        <w:pStyle w:val="Kop2"/>
      </w:pPr>
      <w:r w:rsidRPr="0072251A">
        <w:t xml:space="preserve">Opdrachtnemer heeft zich voldoende op de hoogte gesteld van de doelstellingen van Opdrachtgever met betrekking tot de onderhavige Overeenkomst en de relevante organisatie van </w:t>
      </w:r>
      <w:r w:rsidRPr="001E01CD">
        <w:t>Opdrachtgever. Opdrachtgever heeft Opdrachtnemer daartoe van voldoende en correcte informatie voorzien.</w:t>
      </w:r>
    </w:p>
    <w:p w14:paraId="154022F7" w14:textId="77777777" w:rsidR="001E01CD" w:rsidRPr="001E01CD" w:rsidRDefault="001E01CD" w:rsidP="001E01CD"/>
    <w:p w14:paraId="0CD3DF4A" w14:textId="77777777" w:rsidR="004E55BD" w:rsidRPr="0072251A" w:rsidRDefault="004E55BD" w:rsidP="00BD2F05">
      <w:pPr>
        <w:pStyle w:val="Kop1"/>
      </w:pPr>
      <w:r w:rsidRPr="0072251A">
        <w:t xml:space="preserve">Duur van de </w:t>
      </w:r>
      <w:r w:rsidR="00C74293" w:rsidRPr="0072251A">
        <w:t>O</w:t>
      </w:r>
      <w:r w:rsidRPr="0072251A">
        <w:t>vereenkomst</w:t>
      </w:r>
    </w:p>
    <w:p w14:paraId="0CD3DF4B" w14:textId="77777777" w:rsidR="008E3AE9" w:rsidRPr="00825CB6" w:rsidRDefault="004E55BD" w:rsidP="00613CE7">
      <w:pPr>
        <w:pStyle w:val="Kop2"/>
      </w:pPr>
      <w:r w:rsidRPr="0072251A">
        <w:t xml:space="preserve">Deze </w:t>
      </w:r>
      <w:r w:rsidR="00C74293" w:rsidRPr="0072251A">
        <w:t>O</w:t>
      </w:r>
      <w:r w:rsidRPr="0072251A">
        <w:t xml:space="preserve">vereenkomst is van kracht met ingang van </w:t>
      </w:r>
      <w:r w:rsidR="00A00C84" w:rsidRPr="00825CB6">
        <w:rPr>
          <w:color w:val="0000FF"/>
        </w:rPr>
        <w:t>&lt;</w:t>
      </w:r>
      <w:proofErr w:type="spellStart"/>
      <w:r w:rsidR="00FA0FC1" w:rsidRPr="00825CB6">
        <w:rPr>
          <w:color w:val="0000FF"/>
        </w:rPr>
        <w:t>dd</w:t>
      </w:r>
      <w:proofErr w:type="spellEnd"/>
      <w:r w:rsidR="00FA0FC1" w:rsidRPr="00825CB6">
        <w:rPr>
          <w:color w:val="0000FF"/>
        </w:rPr>
        <w:t>-mm-</w:t>
      </w:r>
      <w:proofErr w:type="spellStart"/>
      <w:r w:rsidR="00FA0FC1" w:rsidRPr="00825CB6">
        <w:rPr>
          <w:color w:val="0000FF"/>
        </w:rPr>
        <w:t>jjjj</w:t>
      </w:r>
      <w:proofErr w:type="spellEnd"/>
      <w:r w:rsidR="00A00C84" w:rsidRPr="00825CB6">
        <w:rPr>
          <w:color w:val="0000FF"/>
        </w:rPr>
        <w:t>&gt;</w:t>
      </w:r>
      <w:r w:rsidR="00FA0FC1" w:rsidRPr="00825CB6">
        <w:rPr>
          <w:color w:val="0000FF"/>
        </w:rPr>
        <w:t>.</w:t>
      </w:r>
    </w:p>
    <w:p w14:paraId="0CD3DF4C" w14:textId="71ACD6BF" w:rsidR="004E55BD" w:rsidRPr="00825CB6" w:rsidRDefault="004E55BD" w:rsidP="008E3AE9">
      <w:pPr>
        <w:pStyle w:val="Kop2"/>
      </w:pPr>
      <w:r w:rsidRPr="00825CB6">
        <w:t xml:space="preserve">Deze </w:t>
      </w:r>
      <w:r w:rsidR="00C74293" w:rsidRPr="00825CB6">
        <w:t>O</w:t>
      </w:r>
      <w:r w:rsidRPr="00825CB6">
        <w:t xml:space="preserve">vereenkomst is aangegaan voor een </w:t>
      </w:r>
      <w:r w:rsidRPr="007D4D74">
        <w:t xml:space="preserve">periode van </w:t>
      </w:r>
      <w:r w:rsidR="007D4D74" w:rsidRPr="007D4D74">
        <w:t xml:space="preserve">vier </w:t>
      </w:r>
      <w:r w:rsidRPr="007D4D74">
        <w:t xml:space="preserve">jaar en </w:t>
      </w:r>
      <w:r w:rsidRPr="00825CB6">
        <w:t xml:space="preserve">eindigt derhalve </w:t>
      </w:r>
      <w:r w:rsidR="00565B42" w:rsidRPr="00825CB6">
        <w:t>op</w:t>
      </w:r>
      <w:r w:rsidRPr="00825CB6">
        <w:t xml:space="preserve"> </w:t>
      </w:r>
      <w:r w:rsidR="00A00C84" w:rsidRPr="00825CB6">
        <w:rPr>
          <w:color w:val="0000FF"/>
        </w:rPr>
        <w:t>&lt;</w:t>
      </w:r>
      <w:proofErr w:type="spellStart"/>
      <w:r w:rsidR="001E24E4" w:rsidRPr="00825CB6">
        <w:rPr>
          <w:color w:val="0000FF"/>
        </w:rPr>
        <w:t>dd</w:t>
      </w:r>
      <w:proofErr w:type="spellEnd"/>
      <w:r w:rsidR="001E24E4" w:rsidRPr="00825CB6">
        <w:rPr>
          <w:color w:val="0000FF"/>
        </w:rPr>
        <w:t>-mm-</w:t>
      </w:r>
      <w:proofErr w:type="spellStart"/>
      <w:r w:rsidR="001E24E4" w:rsidRPr="00825CB6">
        <w:rPr>
          <w:color w:val="0000FF"/>
        </w:rPr>
        <w:t>jjjj</w:t>
      </w:r>
      <w:proofErr w:type="spellEnd"/>
      <w:r w:rsidR="00A00C84" w:rsidRPr="00825CB6">
        <w:rPr>
          <w:color w:val="0000FF"/>
        </w:rPr>
        <w:t>&gt;</w:t>
      </w:r>
      <w:r w:rsidR="001E24E4" w:rsidRPr="00825CB6">
        <w:rPr>
          <w:color w:val="0000FF"/>
        </w:rPr>
        <w:t>.</w:t>
      </w:r>
    </w:p>
    <w:p w14:paraId="0CD3DF4D" w14:textId="48F95CA9" w:rsidR="00134F7E" w:rsidRPr="0072251A" w:rsidRDefault="00B824B5" w:rsidP="008E3AE9">
      <w:pPr>
        <w:pStyle w:val="Kop2"/>
      </w:pPr>
      <w:r w:rsidRPr="0072251A">
        <w:t xml:space="preserve">Deze </w:t>
      </w:r>
      <w:r w:rsidR="00C74293" w:rsidRPr="0072251A">
        <w:t>O</w:t>
      </w:r>
      <w:r w:rsidRPr="0072251A">
        <w:t xml:space="preserve">vereenkomst kan voor een </w:t>
      </w:r>
      <w:r w:rsidRPr="007D4D74">
        <w:t xml:space="preserve">periode van </w:t>
      </w:r>
      <w:r w:rsidR="007D4D74" w:rsidRPr="007D4D74">
        <w:t>vier</w:t>
      </w:r>
      <w:r w:rsidRPr="007D4D74">
        <w:t xml:space="preserve"> keer </w:t>
      </w:r>
      <w:r w:rsidR="007D4D74" w:rsidRPr="007D4D74">
        <w:t xml:space="preserve">twee </w:t>
      </w:r>
      <w:r w:rsidRPr="007D4D74">
        <w:t xml:space="preserve">jaar onder gelijkblijvende voorwaarden eenzijdig door Opdrachtgever worden verlengd. Verlenging vindt plaats door middel van een daartoe bedoeld schrijven van Opdrachtgever </w:t>
      </w:r>
      <w:r w:rsidRPr="0072251A">
        <w:t>aan Opdrachtnemer.</w:t>
      </w:r>
    </w:p>
    <w:p w14:paraId="0CD3DF50" w14:textId="13695897" w:rsidR="00CD376C" w:rsidRPr="0072251A" w:rsidRDefault="008A6CA2" w:rsidP="00CD376C">
      <w:pPr>
        <w:pStyle w:val="Kop2"/>
      </w:pPr>
      <w:r w:rsidRPr="0072251A">
        <w:t>Indien Opdrachtgever geen gebruik zal maken van een verlengingsoptie, zal</w:t>
      </w:r>
      <w:r w:rsidR="00CD376C" w:rsidRPr="0072251A">
        <w:t xml:space="preserve"> Opdrachtgever </w:t>
      </w:r>
      <w:r w:rsidRPr="0072251A">
        <w:t xml:space="preserve">dit </w:t>
      </w:r>
      <w:r w:rsidR="00CD376C" w:rsidRPr="00825CB6">
        <w:t>uiterlijk</w:t>
      </w:r>
      <w:r w:rsidR="007D4D74">
        <w:t xml:space="preserve"> 3</w:t>
      </w:r>
      <w:r w:rsidR="00CD376C" w:rsidRPr="00825CB6">
        <w:t xml:space="preserve"> maanden </w:t>
      </w:r>
      <w:r w:rsidR="00CD376C" w:rsidRPr="0072251A">
        <w:t>vóór afloop van de betreffende einddatum</w:t>
      </w:r>
      <w:r w:rsidRPr="0072251A">
        <w:t xml:space="preserve"> schriftelijk kenbaar maken aan Opdrachtnemer.</w:t>
      </w:r>
    </w:p>
    <w:p w14:paraId="090F47C1" w14:textId="1A847C44" w:rsidR="00A9393F" w:rsidRDefault="000938A8" w:rsidP="008A15A0">
      <w:pPr>
        <w:pStyle w:val="Kop2"/>
      </w:pPr>
      <w:r>
        <w:t xml:space="preserve">Uiterlijk twee maanden na start van de opdracht, stelt Opdrachtnemer een </w:t>
      </w:r>
      <w:proofErr w:type="spellStart"/>
      <w:r w:rsidR="00B0437A">
        <w:t>Proof</w:t>
      </w:r>
      <w:proofErr w:type="spellEnd"/>
      <w:r w:rsidR="00B0437A">
        <w:t xml:space="preserve"> of Concept (</w:t>
      </w:r>
      <w:proofErr w:type="spellStart"/>
      <w:r w:rsidR="00B0437A">
        <w:t>PoC</w:t>
      </w:r>
      <w:proofErr w:type="spellEnd"/>
      <w:r w:rsidR="00B0437A">
        <w:t>)</w:t>
      </w:r>
      <w:r>
        <w:t xml:space="preserve"> beschikbaar ten behoeve van Opdrachtgever, teneinde Opdrachtgever in staat te stellen te toetsen of de in de Inschrijving aangeboden functionaliteit daadwerkelijk in de </w:t>
      </w:r>
      <w:r w:rsidR="00BA3CCD">
        <w:t>Software</w:t>
      </w:r>
      <w:r>
        <w:t xml:space="preserve"> is opgenomen. </w:t>
      </w:r>
      <w:r w:rsidR="00B0437A">
        <w:t xml:space="preserve">In het geval de </w:t>
      </w:r>
      <w:proofErr w:type="spellStart"/>
      <w:r w:rsidR="00B0437A">
        <w:t>PoC</w:t>
      </w:r>
      <w:proofErr w:type="spellEnd"/>
      <w:r w:rsidR="00B0437A">
        <w:t xml:space="preserve"> succesvol is, vindt verdere voortzetting va de opdracht plaats en op later tijdstip de oplevering. In het geval de oplevering wordt geaccepteerd (Acceptatie) eindigt de implementatietermijn en start de gebruiksfase. In het geval de </w:t>
      </w:r>
      <w:proofErr w:type="spellStart"/>
      <w:r w:rsidR="00B0437A">
        <w:t>PoC</w:t>
      </w:r>
      <w:proofErr w:type="spellEnd"/>
      <w:r w:rsidR="00B0437A">
        <w:t xml:space="preserve"> of Acceptatie niet succesvol wordt doorlopen wordt een redelijke termijn tot herstel geboden. In het geval de </w:t>
      </w:r>
      <w:proofErr w:type="spellStart"/>
      <w:r w:rsidR="00B0437A">
        <w:t>PoC</w:t>
      </w:r>
      <w:proofErr w:type="spellEnd"/>
      <w:r w:rsidR="00B0437A">
        <w:t xml:space="preserve"> of Acceptatie na het herstel alsnog niet succesvol wordt afgesloten heeft de Gemeente het recht de overeenkomst te beëindigen en gebruik te maken van de wachtkamerovereenkomst die wordt gesloten met de als tweede geëindigde inschrijver bij deze aanbesteding, zonder gehouden te zijn tot enige schadevergoeding jegens Opdrachtnemer. </w:t>
      </w:r>
    </w:p>
    <w:p w14:paraId="41AC1974" w14:textId="77777777" w:rsidR="00B0437A" w:rsidRPr="00A9393F" w:rsidRDefault="00B0437A" w:rsidP="00A9393F"/>
    <w:p w14:paraId="0CD3DF56" w14:textId="77777777" w:rsidR="004E55BD" w:rsidRPr="0072251A" w:rsidRDefault="00527EE7" w:rsidP="00BD2F05">
      <w:pPr>
        <w:pStyle w:val="Kop1"/>
      </w:pPr>
      <w:r w:rsidRPr="0072251A">
        <w:t>Nakoming</w:t>
      </w:r>
    </w:p>
    <w:p w14:paraId="0CD3DF57" w14:textId="77777777" w:rsidR="0073449E" w:rsidRPr="0072251A" w:rsidRDefault="004E55BD" w:rsidP="00B56126">
      <w:pPr>
        <w:pStyle w:val="Kop2"/>
      </w:pPr>
      <w:r w:rsidRPr="0072251A">
        <w:t>Opdrachtnemer garandeert dat</w:t>
      </w:r>
      <w:r w:rsidR="0073449E" w:rsidRPr="0072251A">
        <w:t>:</w:t>
      </w:r>
      <w:r w:rsidRPr="0072251A">
        <w:t xml:space="preserve"> </w:t>
      </w:r>
    </w:p>
    <w:p w14:paraId="0CD3DF58" w14:textId="2770300E" w:rsidR="004E55BD" w:rsidRPr="0072251A" w:rsidRDefault="004E55BD" w:rsidP="003D5E61">
      <w:pPr>
        <w:pStyle w:val="Kop3"/>
        <w:tabs>
          <w:tab w:val="left" w:pos="1418"/>
        </w:tabs>
        <w:ind w:left="1418" w:hanging="851"/>
        <w:rPr>
          <w:b w:val="0"/>
        </w:rPr>
      </w:pPr>
      <w:r w:rsidRPr="0072251A">
        <w:rPr>
          <w:b w:val="0"/>
        </w:rPr>
        <w:lastRenderedPageBreak/>
        <w:t>de door of namens hem te leveren</w:t>
      </w:r>
      <w:r w:rsidR="000D203A" w:rsidRPr="007D4D74">
        <w:rPr>
          <w:b w:val="0"/>
          <w:bCs/>
        </w:rPr>
        <w:t xml:space="preserve"> </w:t>
      </w:r>
      <w:r w:rsidR="007D4D74" w:rsidRPr="007D4D74">
        <w:rPr>
          <w:b w:val="0"/>
          <w:bCs/>
        </w:rPr>
        <w:t>ICT Prestatie</w:t>
      </w:r>
      <w:r w:rsidRPr="0072251A">
        <w:rPr>
          <w:b w:val="0"/>
        </w:rPr>
        <w:t xml:space="preserve"> </w:t>
      </w:r>
      <w:r w:rsidR="007D4D74">
        <w:rPr>
          <w:b w:val="0"/>
        </w:rPr>
        <w:t>zal</w:t>
      </w:r>
      <w:r w:rsidRPr="0072251A">
        <w:rPr>
          <w:b w:val="0"/>
        </w:rPr>
        <w:t xml:space="preserve"> voldoen aan de overeengekomen condities en kwalificaties als vastgelegd in deze </w:t>
      </w:r>
      <w:r w:rsidR="00C74293" w:rsidRPr="0072251A">
        <w:rPr>
          <w:b w:val="0"/>
        </w:rPr>
        <w:t>O</w:t>
      </w:r>
      <w:r w:rsidR="0073449E" w:rsidRPr="0072251A">
        <w:rPr>
          <w:b w:val="0"/>
        </w:rPr>
        <w:t xml:space="preserve">vereenkomst inclusief </w:t>
      </w:r>
      <w:r w:rsidR="00A1236E">
        <w:rPr>
          <w:b w:val="0"/>
        </w:rPr>
        <w:t>bijbehorende documenten</w:t>
      </w:r>
      <w:r w:rsidR="0073449E" w:rsidRPr="0072251A">
        <w:rPr>
          <w:b w:val="0"/>
        </w:rPr>
        <w:t xml:space="preserve"> en; </w:t>
      </w:r>
    </w:p>
    <w:p w14:paraId="0CD3DF59" w14:textId="6D6A62EA" w:rsidR="0073449E" w:rsidRPr="0072251A" w:rsidRDefault="0073449E" w:rsidP="003D5E61">
      <w:pPr>
        <w:pStyle w:val="Kop3"/>
        <w:tabs>
          <w:tab w:val="left" w:pos="1418"/>
        </w:tabs>
        <w:ind w:left="1418" w:hanging="851"/>
        <w:rPr>
          <w:b w:val="0"/>
        </w:rPr>
      </w:pPr>
      <w:r w:rsidRPr="0072251A">
        <w:rPr>
          <w:b w:val="0"/>
        </w:rPr>
        <w:t xml:space="preserve">de door of namens hem te verlenen </w:t>
      </w:r>
      <w:r w:rsidR="007D4D74" w:rsidRPr="007D4D74">
        <w:rPr>
          <w:b w:val="0"/>
          <w:bCs/>
        </w:rPr>
        <w:t>ICT Prestatie</w:t>
      </w:r>
      <w:r w:rsidRPr="0072251A">
        <w:rPr>
          <w:b w:val="0"/>
        </w:rPr>
        <w:t xml:space="preserve"> op vakbekwame wijze ononderbroken </w:t>
      </w:r>
      <w:r w:rsidR="007D4D74">
        <w:rPr>
          <w:b w:val="0"/>
        </w:rPr>
        <w:t>zal</w:t>
      </w:r>
      <w:r w:rsidRPr="0072251A">
        <w:rPr>
          <w:b w:val="0"/>
        </w:rPr>
        <w:t xml:space="preserve"> worden uitgevoerd en</w:t>
      </w:r>
      <w:r w:rsidR="003D5E61" w:rsidRPr="0072251A">
        <w:rPr>
          <w:b w:val="0"/>
        </w:rPr>
        <w:t>;</w:t>
      </w:r>
    </w:p>
    <w:p w14:paraId="0CD3DF5A" w14:textId="61D79B25" w:rsidR="003D5E61" w:rsidRPr="0072251A" w:rsidRDefault="003D5E61" w:rsidP="003D5E61">
      <w:pPr>
        <w:pStyle w:val="Kop3"/>
        <w:tabs>
          <w:tab w:val="clear" w:pos="0"/>
          <w:tab w:val="left" w:pos="1418"/>
        </w:tabs>
        <w:ind w:left="1418" w:hanging="851"/>
        <w:rPr>
          <w:b w:val="0"/>
        </w:rPr>
      </w:pPr>
      <w:r w:rsidRPr="0072251A">
        <w:rPr>
          <w:b w:val="0"/>
        </w:rPr>
        <w:t xml:space="preserve">de door of namens hem uit te voeren </w:t>
      </w:r>
      <w:r w:rsidR="007D4D74" w:rsidRPr="007D4D74">
        <w:rPr>
          <w:b w:val="0"/>
          <w:bCs/>
        </w:rPr>
        <w:t>ICT Prestatie</w:t>
      </w:r>
      <w:r w:rsidR="007D4D74" w:rsidRPr="00631D2E">
        <w:rPr>
          <w:b w:val="0"/>
          <w:color w:val="0000FF"/>
        </w:rPr>
        <w:t xml:space="preserve"> </w:t>
      </w:r>
      <w:r w:rsidRPr="00631D2E">
        <w:rPr>
          <w:b w:val="0"/>
          <w:color w:val="0000FF"/>
        </w:rPr>
        <w:fldChar w:fldCharType="begin"/>
      </w:r>
      <w:r w:rsidRPr="00631D2E">
        <w:rPr>
          <w:b w:val="0"/>
          <w:color w:val="0000FF"/>
        </w:rPr>
        <w:instrText xml:space="preserve"> DOCPROPERTY  "Diensten / Leveringen"  \* MERGEFORMAT </w:instrText>
      </w:r>
      <w:r w:rsidRPr="00631D2E">
        <w:rPr>
          <w:b w:val="0"/>
          <w:color w:val="0000FF"/>
        </w:rPr>
        <w:fldChar w:fldCharType="end"/>
      </w:r>
      <w:r w:rsidRPr="0072251A">
        <w:rPr>
          <w:b w:val="0"/>
        </w:rPr>
        <w:t xml:space="preserve"> geschikt zijn voor het doel waarvoor Opdrachtgever deze heeft bestemd en;</w:t>
      </w:r>
    </w:p>
    <w:p w14:paraId="0CD3DF5B" w14:textId="1700B12E" w:rsidR="003D5E61" w:rsidRPr="0072251A" w:rsidRDefault="003D5E61" w:rsidP="003D5E61">
      <w:pPr>
        <w:pStyle w:val="Kop3"/>
        <w:tabs>
          <w:tab w:val="clear" w:pos="0"/>
          <w:tab w:val="left" w:pos="1418"/>
        </w:tabs>
        <w:ind w:left="1418" w:hanging="851"/>
        <w:rPr>
          <w:b w:val="0"/>
        </w:rPr>
      </w:pPr>
      <w:r w:rsidRPr="0072251A">
        <w:rPr>
          <w:b w:val="0"/>
        </w:rPr>
        <w:t>de door of namens hem te verlenen</w:t>
      </w:r>
      <w:r w:rsidR="007D4D74" w:rsidRPr="007D4D74">
        <w:rPr>
          <w:b w:val="0"/>
          <w:bCs/>
        </w:rPr>
        <w:t xml:space="preserve"> ICT Prestatie</w:t>
      </w:r>
      <w:r w:rsidRPr="0072251A">
        <w:rPr>
          <w:b w:val="0"/>
        </w:rPr>
        <w:t xml:space="preserve"> (tijdig) </w:t>
      </w:r>
      <w:r w:rsidR="007D4D74">
        <w:rPr>
          <w:b w:val="0"/>
        </w:rPr>
        <w:t>zal</w:t>
      </w:r>
      <w:r w:rsidRPr="0072251A">
        <w:rPr>
          <w:b w:val="0"/>
        </w:rPr>
        <w:t xml:space="preserve"> worden uitgevoerd waarbij hij de continuïteit en de voortgang waarborgt.</w:t>
      </w:r>
    </w:p>
    <w:p w14:paraId="0CD3DF5C" w14:textId="1E428CB9" w:rsidR="00650C38" w:rsidRDefault="004E55BD" w:rsidP="004B5162">
      <w:pPr>
        <w:pStyle w:val="Kop2"/>
      </w:pPr>
      <w:r w:rsidRPr="0072251A">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7A1D5E8F" w14:textId="2C8D77AC" w:rsidR="00A41C0B" w:rsidRPr="00A41C0B" w:rsidRDefault="00A41C0B" w:rsidP="00A41C0B">
      <w:pPr>
        <w:pStyle w:val="Kop2"/>
      </w:pPr>
      <w:r>
        <w:t xml:space="preserve">In het geval Opdrachtnemer als gevolg van het niet succesvol uitvoeren van de </w:t>
      </w:r>
      <w:proofErr w:type="spellStart"/>
      <w:r>
        <w:t>Proof</w:t>
      </w:r>
      <w:proofErr w:type="spellEnd"/>
      <w:r>
        <w:t xml:space="preserve"> of Concept of het niet succesvol doorlopen van de Acceptatie in verzuim is en</w:t>
      </w:r>
      <w:r w:rsidRPr="0072251A">
        <w:t xml:space="preserve">, ook na schriftelijke aanmaning zijdens Opdrachtgever, waarbij een redelijke termijn wordt gesteld, niet (meer) voldoet aan </w:t>
      </w:r>
      <w:r>
        <w:t>deze</w:t>
      </w:r>
      <w:r w:rsidRPr="0072251A">
        <w:t xml:space="preserve"> verplichtin</w:t>
      </w:r>
      <w:r>
        <w:t xml:space="preserve">g, heeft Opdrachtgever bovendien het recht haar verbintenissen uit hoofde van deze Overeenkomst op te schorten en/of de Overeenkomst met onmiddellijke ingang te beëindigen, dan wel door opzegging, dan wel door ontbinding, zulks ter keuze van Opdrachtgever, zonder dat Opdrachtgever gehouden is tot vergoeding van schade aan de zijde van Opdrachtnemer. </w:t>
      </w:r>
    </w:p>
    <w:p w14:paraId="435D9980" w14:textId="77777777" w:rsidR="00A41C0B" w:rsidRPr="00A41C0B" w:rsidRDefault="00A41C0B" w:rsidP="00A41C0B"/>
    <w:p w14:paraId="60CA72D6" w14:textId="77777777" w:rsidR="001C5D1A" w:rsidRPr="00576619" w:rsidRDefault="001C5D1A" w:rsidP="001C5D1A">
      <w:pPr>
        <w:pStyle w:val="Kop1"/>
      </w:pPr>
      <w:r w:rsidRPr="00576619">
        <w:t>Implementatie</w:t>
      </w:r>
    </w:p>
    <w:p w14:paraId="51A47487" w14:textId="77777777" w:rsidR="001C5D1A" w:rsidRPr="00576619" w:rsidRDefault="001C5D1A" w:rsidP="001C5D1A">
      <w:pPr>
        <w:pStyle w:val="Kop2"/>
      </w:pPr>
      <w:r w:rsidRPr="00576619">
        <w:t>De Implementatie geschiedt volgens een in nader overleg vast te stellen Implementatieplan.</w:t>
      </w:r>
    </w:p>
    <w:p w14:paraId="2D173164" w14:textId="77777777" w:rsidR="001C5D1A" w:rsidRDefault="001C5D1A" w:rsidP="001C5D1A">
      <w:pPr>
        <w:pStyle w:val="Kop2"/>
      </w:pPr>
      <w:r w:rsidRPr="00964BEF">
        <w:t>De Implementatie dient uiterlijk op de einddatum uit het in lid 1 bedoelde plan te zijn voltooid.</w:t>
      </w:r>
    </w:p>
    <w:p w14:paraId="6DCE94B4" w14:textId="77777777" w:rsidR="001C5D1A" w:rsidRPr="00576619" w:rsidRDefault="001C5D1A" w:rsidP="001C5D1A">
      <w:pPr>
        <w:pStyle w:val="Kop1"/>
      </w:pPr>
      <w:r w:rsidRPr="00964BEF">
        <w:t>Acceptatie</w:t>
      </w:r>
    </w:p>
    <w:p w14:paraId="292BB341" w14:textId="483CE7C6" w:rsidR="001C5D1A" w:rsidRPr="00964BEF" w:rsidRDefault="001C5D1A" w:rsidP="001C5D1A">
      <w:pPr>
        <w:pStyle w:val="Kop2"/>
      </w:pPr>
      <w:r w:rsidRPr="00964BEF">
        <w:t>De Acceptatieprocedure van het gebruiksklaar opleveren van de ICT Prestatie verloopt overeenkomstig het bepaalde in het Implementatieplan. De Acceptatie van Prestaties van Onderhoud vinden plaats overeenkomstig de Service Level Agreement.</w:t>
      </w:r>
    </w:p>
    <w:p w14:paraId="0C8893D1" w14:textId="77777777" w:rsidR="001C5D1A" w:rsidRDefault="001C5D1A" w:rsidP="001C5D1A">
      <w:pPr>
        <w:pStyle w:val="Kop2"/>
      </w:pPr>
      <w:r w:rsidRPr="00964BEF">
        <w:t>De datum waarop de Acceptatieprocedure dient te zijn voltooid wordt in nader overleg bepaald.</w:t>
      </w:r>
    </w:p>
    <w:p w14:paraId="6E9B6C2D" w14:textId="77777777" w:rsidR="001C5D1A" w:rsidRPr="00576619" w:rsidRDefault="001C5D1A" w:rsidP="001C5D1A">
      <w:pPr>
        <w:pStyle w:val="Kop1"/>
      </w:pPr>
      <w:r w:rsidRPr="00964BEF">
        <w:t>Onderhoud en ondersteuning</w:t>
      </w:r>
    </w:p>
    <w:p w14:paraId="5B91DD7A" w14:textId="77777777" w:rsidR="001C5D1A" w:rsidRDefault="001C5D1A" w:rsidP="001C5D1A">
      <w:pPr>
        <w:pStyle w:val="Kop2"/>
      </w:pPr>
      <w:r w:rsidRPr="00576619">
        <w:t xml:space="preserve">Het Onderhoud wordt verricht overeenkomstig de overeengekomen </w:t>
      </w:r>
      <w:proofErr w:type="spellStart"/>
      <w:r w:rsidRPr="00576619">
        <w:t>Servicel</w:t>
      </w:r>
      <w:proofErr w:type="spellEnd"/>
      <w:r w:rsidRPr="00576619">
        <w:t xml:space="preserve"> </w:t>
      </w:r>
      <w:r w:rsidRPr="00964BEF">
        <w:t xml:space="preserve">levels. De Service levels worden overeengekomen bij een door </w:t>
      </w:r>
      <w:r>
        <w:t>Opdrachtgever</w:t>
      </w:r>
      <w:r w:rsidRPr="00576619">
        <w:t xml:space="preserve"> opgestelde Service level agreement (SLA.)</w:t>
      </w:r>
    </w:p>
    <w:p w14:paraId="05EA7727" w14:textId="77777777" w:rsidR="001C5D1A" w:rsidRPr="00964BEF" w:rsidRDefault="001C5D1A" w:rsidP="001C5D1A">
      <w:pPr>
        <w:pStyle w:val="Kop2"/>
      </w:pPr>
      <w:r w:rsidRPr="00576619">
        <w:t>Leverancier verzorgt de Implementatie van Updates en Upgrades zodra deze beschikbaar zijn, doch zonder nadere vergoeding. Bij Implementatie van een Update zal in afwijking van artikel 8.10 GIBIT, een Acceptati</w:t>
      </w:r>
      <w:r w:rsidRPr="00964BEF">
        <w:t>eprocedure plaatsvinden.</w:t>
      </w:r>
    </w:p>
    <w:p w14:paraId="0EE9C0E1" w14:textId="77777777" w:rsidR="001C5D1A" w:rsidRDefault="001C5D1A" w:rsidP="001C5D1A">
      <w:pPr>
        <w:pStyle w:val="Kop2"/>
      </w:pPr>
      <w:r w:rsidRPr="00964BEF">
        <w:lastRenderedPageBreak/>
        <w:t>Het hier bepaalde geldt ook ten aanzien van de onder deze Overeenkomst ontwikkelde Programmatuur.</w:t>
      </w:r>
    </w:p>
    <w:p w14:paraId="38992392" w14:textId="77777777" w:rsidR="001C5D1A" w:rsidRPr="00576619" w:rsidRDefault="001C5D1A" w:rsidP="001C5D1A">
      <w:pPr>
        <w:pStyle w:val="Kop1"/>
      </w:pPr>
      <w:r w:rsidRPr="00576619">
        <w:t>Hosting</w:t>
      </w:r>
    </w:p>
    <w:p w14:paraId="65F67BD7" w14:textId="262BFF36" w:rsidR="001C5D1A" w:rsidRPr="00576619" w:rsidRDefault="001C5D1A" w:rsidP="001C5D1A">
      <w:pPr>
        <w:pStyle w:val="Kop2"/>
      </w:pPr>
      <w:r w:rsidRPr="00576619">
        <w:t xml:space="preserve">Op de Hosting-diensten zijn de Service </w:t>
      </w:r>
      <w:r w:rsidRPr="00964BEF">
        <w:t xml:space="preserve">levels van toepassing zoals omschreven in de in artikel </w:t>
      </w:r>
      <w:r w:rsidR="008A15A0">
        <w:t xml:space="preserve">29.2 </w:t>
      </w:r>
      <w:r w:rsidRPr="00576619">
        <w:t>bedoelde Service level agreement.</w:t>
      </w:r>
    </w:p>
    <w:p w14:paraId="442BD656" w14:textId="77777777" w:rsidR="001C5D1A" w:rsidRPr="001C5D1A" w:rsidRDefault="001C5D1A" w:rsidP="001C5D1A"/>
    <w:p w14:paraId="460B21BB" w14:textId="7AD7B5A8" w:rsidR="00753E70" w:rsidRDefault="00753E70" w:rsidP="00753E70">
      <w:pPr>
        <w:pStyle w:val="Kop1"/>
        <w:tabs>
          <w:tab w:val="clear" w:pos="360"/>
        </w:tabs>
        <w:ind w:left="567" w:hanging="567"/>
      </w:pPr>
      <w:r w:rsidRPr="00E03067">
        <w:t>Aansprakelijkheid verwerking persoonsgegevens</w:t>
      </w:r>
    </w:p>
    <w:p w14:paraId="3419E098" w14:textId="77777777" w:rsidR="00753E70" w:rsidRDefault="00753E70" w:rsidP="00753E70">
      <w:pPr>
        <w:pStyle w:val="Kop2"/>
      </w:pPr>
      <w:r>
        <w:t>Opdrachtnemer is op grond van het bepaalde in artikel 82 AVG aansprakelijk voor schade of nadeel die voortvloeit uit het door Opdrachtnemer niet nakomen van de bij deze Overeenkomst behorende verwerkersovereenkomst. Hieronder valt in ieder geval het niet voldoen aan de specifiek aan Opdrachtnemer opgelegde verplichtingen in de AVG alsmede niet conform rechtmatige instructies van Opdrachtgever handelen.</w:t>
      </w:r>
    </w:p>
    <w:p w14:paraId="5FCA0301" w14:textId="77777777" w:rsidR="00753E70" w:rsidRDefault="00753E70" w:rsidP="00753E70">
      <w:pPr>
        <w:pStyle w:val="Kop2"/>
      </w:pPr>
      <w:r>
        <w:t>Op de in lid 1 genoemde aansprakelijkheid is artikel 14 van de Algemene Voorwaarden van toepassing.</w:t>
      </w:r>
    </w:p>
    <w:p w14:paraId="63E22AC2" w14:textId="4060F8E0" w:rsidR="00753E70" w:rsidRDefault="00753E70" w:rsidP="00753E70">
      <w:pPr>
        <w:pStyle w:val="Kop1"/>
        <w:tabs>
          <w:tab w:val="clear" w:pos="360"/>
        </w:tabs>
        <w:ind w:left="567" w:hanging="567"/>
      </w:pPr>
      <w:r w:rsidRPr="00E03067">
        <w:t>Vernietiging en/of teruggave persoonsgegevens</w:t>
      </w:r>
    </w:p>
    <w:p w14:paraId="768F35CE" w14:textId="77777777" w:rsidR="00753E70" w:rsidRDefault="00753E70" w:rsidP="00753E70">
      <w:pPr>
        <w:pStyle w:val="Kop2"/>
      </w:pPr>
      <w:r>
        <w:t>Opdrachtnemer is op schriftelijk verzoek van Opdrachtgever, binnen een nadere overeen te komen termijn, verplicht tot volledige dan wel gedeeltelijke vernietiging en/of teruggave van persoonsgegevens die in het kader van deze Overeenkomst zijn verkregen, in welke vorm dan ook.</w:t>
      </w:r>
    </w:p>
    <w:p w14:paraId="6F101E2A" w14:textId="77777777" w:rsidR="00753E70" w:rsidRDefault="00753E70" w:rsidP="00753E70">
      <w:pPr>
        <w:pStyle w:val="Kop2"/>
      </w:pPr>
      <w:r>
        <w:t xml:space="preserve">De volledige dan wel gedeeltelijke vernietiging van ontvangen persoonsgegevens vindt plaats op alle locaties van Opdrachtnemer door: </w:t>
      </w:r>
    </w:p>
    <w:p w14:paraId="58621489" w14:textId="77777777" w:rsidR="00753E70" w:rsidRDefault="00753E70" w:rsidP="00753E70">
      <w:pPr>
        <w:ind w:left="567"/>
      </w:pPr>
      <w:r>
        <w:t xml:space="preserve">- deze te verwijderen uit de betreffende databases en eventueel aanwezige elektronische kopieën; </w:t>
      </w:r>
    </w:p>
    <w:p w14:paraId="45BABF89" w14:textId="77777777" w:rsidR="00753E70" w:rsidRDefault="00753E70" w:rsidP="00753E70">
      <w:pPr>
        <w:ind w:left="567"/>
      </w:pPr>
      <w:r>
        <w:t xml:space="preserve">- er zorg voor te dragen dat bij het gebruik van </w:t>
      </w:r>
      <w:proofErr w:type="spellStart"/>
      <w:r>
        <w:t>backups</w:t>
      </w:r>
      <w:proofErr w:type="spellEnd"/>
      <w:r>
        <w:t xml:space="preserve"> deze gegevens niet worden hersteld;</w:t>
      </w:r>
    </w:p>
    <w:p w14:paraId="2852B699" w14:textId="77777777" w:rsidR="00753E70" w:rsidRDefault="00753E70" w:rsidP="00753E70">
      <w:pPr>
        <w:ind w:left="567"/>
      </w:pPr>
      <w:r>
        <w:t>- eventueel aanwezige fysieke documenten waarin verstrekte persoonsgegevens staan te (laten) vernietigen, hierbij zorg dragend dat de bescherming van de persoonsgegevens te allen tijde voldoende gewaarborgd is.</w:t>
      </w:r>
    </w:p>
    <w:p w14:paraId="0833DE88" w14:textId="77777777" w:rsidR="00753E70" w:rsidRDefault="00753E70" w:rsidP="00753E70">
      <w:pPr>
        <w:pStyle w:val="Kop2"/>
      </w:pPr>
      <w:r>
        <w:t xml:space="preserve">Opdrachtnemer toont middels een schriftelijke verklaring aan dat de persoonsgegevens daadwerkelijk zijn vernietigd. </w:t>
      </w:r>
    </w:p>
    <w:p w14:paraId="48ECBDCE" w14:textId="77777777" w:rsidR="00753E70" w:rsidRDefault="00753E70" w:rsidP="00753E70">
      <w:pPr>
        <w:pStyle w:val="Kop2"/>
      </w:pPr>
      <w:r>
        <w:t xml:space="preserve">Opdrachtgever kan nadere eisen stellen aan de wijze van vernietiging en/of teruggave van persoonsgegevens, waaronder eisen aan het bestandsformaat. Aan deze eisen moet, binnen een nader overeen te komen redelijke termijn, tegemoet gekomen worden en hiervan wordt een verslag gemaakt. </w:t>
      </w:r>
    </w:p>
    <w:p w14:paraId="3D3A5CBB" w14:textId="77777777" w:rsidR="00753E70" w:rsidRPr="00E03067" w:rsidRDefault="00753E70" w:rsidP="00753E70">
      <w:pPr>
        <w:pStyle w:val="Kop2"/>
      </w:pPr>
      <w:r>
        <w:t>Opdrachtnemer waarborgt bij teruggave van persoonsgegevens aan Opdrachtgever altijd het behoud van functionaliteit en volledigheid van de persoonsgegevens.</w:t>
      </w:r>
    </w:p>
    <w:p w14:paraId="3F053691" w14:textId="77777777" w:rsidR="00753E70" w:rsidRDefault="00753E70" w:rsidP="00753E70"/>
    <w:p w14:paraId="0CD3DF5D" w14:textId="6338732D" w:rsidR="00070ECC" w:rsidRPr="0072251A" w:rsidRDefault="00650C38" w:rsidP="00650C38">
      <w:pPr>
        <w:pStyle w:val="Kop1"/>
      </w:pPr>
      <w:r w:rsidRPr="0072251A">
        <w:t>Gezamenlijke en hoofdelijke aansprakelijkheid</w:t>
      </w:r>
    </w:p>
    <w:p w14:paraId="0CD3DF5E" w14:textId="41AA458C" w:rsidR="00B21D29" w:rsidRPr="0072251A" w:rsidRDefault="00070ECC" w:rsidP="008A15A0">
      <w:pPr>
        <w:pStyle w:val="Kop2"/>
      </w:pPr>
      <w:r w:rsidRPr="0072251A">
        <w:t xml:space="preserve">Indien </w:t>
      </w:r>
      <w:r w:rsidR="00A82423">
        <w:t>O</w:t>
      </w:r>
      <w:r w:rsidR="00B21D29" w:rsidRPr="0072251A">
        <w:t>pdrachtnemer in combinatie de opdracht uitvoert</w:t>
      </w:r>
      <w:r w:rsidRPr="0072251A">
        <w:t xml:space="preserve"> </w:t>
      </w:r>
      <w:r w:rsidR="00B21D29" w:rsidRPr="0072251A">
        <w:t>zijn de combinanten gezamenlijke en hoofdelijke aansprakelijk voo</w:t>
      </w:r>
      <w:r w:rsidR="00B031D3" w:rsidRPr="0072251A">
        <w:t>r de uitvoering van de opdracht.</w:t>
      </w:r>
    </w:p>
    <w:p w14:paraId="0CD3DF5F" w14:textId="3B57AC93" w:rsidR="004E55BD" w:rsidRPr="0072251A" w:rsidRDefault="00B21D29" w:rsidP="001C5D1A">
      <w:pPr>
        <w:pStyle w:val="Kop1"/>
      </w:pPr>
      <w:r w:rsidRPr="0072251A">
        <w:rPr>
          <w:b/>
        </w:rPr>
        <w:t xml:space="preserve"> </w:t>
      </w:r>
      <w:r w:rsidR="004E55BD" w:rsidRPr="0072251A">
        <w:t xml:space="preserve">Prijs en betaling </w:t>
      </w:r>
    </w:p>
    <w:p w14:paraId="0CD3DF60" w14:textId="19765C60" w:rsidR="004E55BD" w:rsidRPr="0072251A" w:rsidRDefault="004E55BD" w:rsidP="00BD2F05">
      <w:pPr>
        <w:pStyle w:val="Kop2"/>
        <w:tabs>
          <w:tab w:val="num" w:pos="709"/>
        </w:tabs>
        <w:rPr>
          <w:kern w:val="20"/>
        </w:rPr>
      </w:pPr>
      <w:r w:rsidRPr="0072251A">
        <w:rPr>
          <w:kern w:val="20"/>
        </w:rPr>
        <w:t>De prij</w:t>
      </w:r>
      <w:r w:rsidR="006F1395" w:rsidRPr="0072251A">
        <w:rPr>
          <w:kern w:val="20"/>
        </w:rPr>
        <w:t xml:space="preserve">zen en tarieven </w:t>
      </w:r>
      <w:r w:rsidRPr="0072251A">
        <w:rPr>
          <w:kern w:val="20"/>
        </w:rPr>
        <w:t xml:space="preserve">van de </w:t>
      </w:r>
      <w:r w:rsidR="006F78EA" w:rsidRPr="0072251A">
        <w:rPr>
          <w:kern w:val="20"/>
        </w:rPr>
        <w:t xml:space="preserve">te </w:t>
      </w:r>
      <w:r w:rsidR="006F78EA" w:rsidRPr="007D4D74">
        <w:rPr>
          <w:kern w:val="20"/>
        </w:rPr>
        <w:t xml:space="preserve">leveren </w:t>
      </w:r>
      <w:r w:rsidR="007D4D74" w:rsidRPr="007D4D74">
        <w:t>ICT Prestatie</w:t>
      </w:r>
      <w:r w:rsidR="007D4D74" w:rsidRPr="007D4D74">
        <w:rPr>
          <w:kern w:val="20"/>
        </w:rPr>
        <w:t xml:space="preserve"> </w:t>
      </w:r>
      <w:r w:rsidR="006F78EA" w:rsidRPr="007D4D74">
        <w:rPr>
          <w:kern w:val="20"/>
        </w:rPr>
        <w:t xml:space="preserve">zijn </w:t>
      </w:r>
      <w:r w:rsidR="004035FC" w:rsidRPr="007D4D74">
        <w:rPr>
          <w:kern w:val="20"/>
        </w:rPr>
        <w:t>opgenomen in de inschrijving</w:t>
      </w:r>
      <w:r w:rsidR="007E56D5" w:rsidRPr="007D4D74">
        <w:rPr>
          <w:kern w:val="20"/>
        </w:rPr>
        <w:t>sdocumenten</w:t>
      </w:r>
      <w:r w:rsidR="004035FC" w:rsidRPr="007D4D74">
        <w:rPr>
          <w:kern w:val="20"/>
        </w:rPr>
        <w:t xml:space="preserve"> van Opdrachtnemer</w:t>
      </w:r>
      <w:r w:rsidR="006F78EA" w:rsidRPr="007D4D74">
        <w:rPr>
          <w:kern w:val="20"/>
        </w:rPr>
        <w:t>.</w:t>
      </w:r>
    </w:p>
    <w:p w14:paraId="0CD3DF62" w14:textId="694EFE5A" w:rsidR="00631E06" w:rsidRPr="00631E06" w:rsidRDefault="004E55BD" w:rsidP="00631E06">
      <w:pPr>
        <w:pStyle w:val="Kop2"/>
      </w:pPr>
      <w:bookmarkStart w:id="5" w:name="OLE_LINK6"/>
      <w:bookmarkStart w:id="6" w:name="OLE_LINK7"/>
      <w:bookmarkStart w:id="7" w:name="OLE_LINK8"/>
      <w:r w:rsidRPr="00631E06">
        <w:lastRenderedPageBreak/>
        <w:t>De factuur, opgesteld door</w:t>
      </w:r>
      <w:r w:rsidR="00A44284" w:rsidRPr="00631E06">
        <w:t xml:space="preserve"> </w:t>
      </w:r>
      <w:r w:rsidRPr="00631E06">
        <w:t xml:space="preserve">Opdrachtnemer conform hetgeen </w:t>
      </w:r>
      <w:r w:rsidR="009F36B6" w:rsidRPr="00631E06">
        <w:t xml:space="preserve">is </w:t>
      </w:r>
      <w:r w:rsidRPr="00631E06">
        <w:t xml:space="preserve">vermeld in de </w:t>
      </w:r>
      <w:r w:rsidR="00B86FFA" w:rsidRPr="00631E06">
        <w:t>aanbestedingsdocumenten</w:t>
      </w:r>
      <w:r w:rsidRPr="00631E06">
        <w:t xml:space="preserve">, </w:t>
      </w:r>
      <w:bookmarkStart w:id="8" w:name="OLE_LINK4"/>
      <w:bookmarkStart w:id="9" w:name="OLE_LINK5"/>
      <w:r w:rsidRPr="00631E06">
        <w:t xml:space="preserve">zal pas worden verzonden door Opdrachtnemer </w:t>
      </w:r>
      <w:r w:rsidR="006D0327">
        <w:t xml:space="preserve">zoals aangegeven in de Aanbestedingsleidraad. </w:t>
      </w:r>
      <w:bookmarkEnd w:id="5"/>
      <w:bookmarkEnd w:id="6"/>
      <w:bookmarkEnd w:id="7"/>
      <w:bookmarkEnd w:id="8"/>
      <w:bookmarkEnd w:id="9"/>
    </w:p>
    <w:p w14:paraId="79D7353D" w14:textId="77777777" w:rsidR="00A30ED7" w:rsidRDefault="004E55BD" w:rsidP="00A30ED7">
      <w:pPr>
        <w:pStyle w:val="Kop2"/>
      </w:pPr>
      <w:r w:rsidRPr="00631E06">
        <w:t>Indien Opdrachtnemer zijn verbi</w:t>
      </w:r>
      <w:r w:rsidR="00C74293" w:rsidRPr="00631E06">
        <w:t>ntenissen voortvloeiend uit de O</w:t>
      </w:r>
      <w:r w:rsidRPr="00631E06">
        <w:t>vereenkomst niet geheel of niet behoorlijk is nagekomen, heeft Opdrachtgever het recht de betaling op te schorten.</w:t>
      </w:r>
    </w:p>
    <w:p w14:paraId="0CD3DF66" w14:textId="50225567" w:rsidR="006E3079" w:rsidRPr="00DB02FF" w:rsidRDefault="00A30ED7" w:rsidP="00A30ED7">
      <w:pPr>
        <w:pStyle w:val="Kop2"/>
      </w:pPr>
      <w:r w:rsidRPr="00A30ED7">
        <w:rPr>
          <w:rFonts w:cs="Lucida Sans Unicode"/>
          <w:szCs w:val="18"/>
        </w:rPr>
        <w:t xml:space="preserve">Facturering gebeurt middels e-factuur. In artikel 18 van de Algemene Voorwaarden gemeente Utrecht 2018 vindt u meer informatie over de facturering.  </w:t>
      </w:r>
    </w:p>
    <w:p w14:paraId="55D43051" w14:textId="77777777" w:rsidR="00A9393F" w:rsidRPr="006E3079" w:rsidRDefault="00A9393F" w:rsidP="006E3079"/>
    <w:p w14:paraId="0CD3DF6B" w14:textId="77777777" w:rsidR="004E55BD" w:rsidRPr="0072251A" w:rsidRDefault="004E55BD" w:rsidP="00BD2F05">
      <w:pPr>
        <w:pStyle w:val="Kop1"/>
      </w:pPr>
      <w:bookmarkStart w:id="10" w:name="_Toc513544117"/>
      <w:r w:rsidRPr="0072251A">
        <w:t>Contactpersonen en Rapportage</w:t>
      </w:r>
      <w:bookmarkEnd w:id="10"/>
    </w:p>
    <w:p w14:paraId="0CD3DF6C" w14:textId="77777777" w:rsidR="004E55BD" w:rsidRPr="0072251A" w:rsidRDefault="004E55BD" w:rsidP="00BD2F05">
      <w:pPr>
        <w:pStyle w:val="Kop2"/>
      </w:pPr>
      <w:r w:rsidRPr="0072251A">
        <w:t>Beide partijen zullen een contactpersoon en een vervangend</w:t>
      </w:r>
      <w:r w:rsidR="00274887" w:rsidRPr="0072251A">
        <w:t xml:space="preserve"> </w:t>
      </w:r>
      <w:r w:rsidRPr="0072251A">
        <w:t>contactpersoon aanwijzen, die de contacten over de (</w:t>
      </w:r>
      <w:r w:rsidR="00C74293" w:rsidRPr="0072251A">
        <w:t>wijze van) uitvoering van deze O</w:t>
      </w:r>
      <w:r w:rsidRPr="0072251A">
        <w:t>vereenkomst zullen onderhouden.</w:t>
      </w:r>
    </w:p>
    <w:p w14:paraId="0CD3DF6D" w14:textId="77777777" w:rsidR="004E55BD" w:rsidRPr="0072251A" w:rsidRDefault="004E55BD" w:rsidP="00BD2F05">
      <w:pPr>
        <w:pStyle w:val="Kop2"/>
      </w:pPr>
      <w:r w:rsidRPr="0072251A">
        <w:t xml:space="preserve">Er zal periodiek </w:t>
      </w:r>
      <w:r w:rsidR="00A00C84" w:rsidRPr="00631D2E">
        <w:rPr>
          <w:color w:val="0000FF"/>
        </w:rPr>
        <w:t>&lt;</w:t>
      </w:r>
      <w:r w:rsidRPr="00631D2E">
        <w:rPr>
          <w:color w:val="0000FF"/>
        </w:rPr>
        <w:t>periode vastleggen</w:t>
      </w:r>
      <w:r w:rsidR="00A00C84" w:rsidRPr="00631D2E">
        <w:rPr>
          <w:color w:val="0000FF"/>
        </w:rPr>
        <w:t>&gt;</w:t>
      </w:r>
      <w:r w:rsidRPr="0072251A">
        <w:t xml:space="preserve"> overleg plaatsvinden tussen functionarissen van partijen over de wijze waarop deze </w:t>
      </w:r>
      <w:r w:rsidR="00C74293" w:rsidRPr="0072251A">
        <w:t>O</w:t>
      </w:r>
      <w:r w:rsidRPr="0072251A">
        <w:t xml:space="preserve">vereenkomst wordt uitgevoerd. In dit overleg zal in ieder geval de uitvoering van de Overeenkomst aan de orde komen. Afspraken, die in dit overleg door de contactpersonen van partijen zijn gemaakt zullen schriftelijk worden vastgelegd </w:t>
      </w:r>
      <w:r w:rsidR="00A00C84" w:rsidRPr="00631D2E">
        <w:rPr>
          <w:color w:val="0000FF"/>
        </w:rPr>
        <w:t>&lt;</w:t>
      </w:r>
      <w:r w:rsidRPr="00631D2E">
        <w:rPr>
          <w:color w:val="0000FF"/>
        </w:rPr>
        <w:t>aangeven wie voor de vastlegging moet zorgdragen</w:t>
      </w:r>
      <w:r w:rsidR="00A00C84" w:rsidRPr="00631D2E">
        <w:rPr>
          <w:color w:val="0000FF"/>
        </w:rPr>
        <w:t>&gt;</w:t>
      </w:r>
      <w:r w:rsidRPr="0072251A">
        <w:t>. Partijen garanderen over en weer dat de personen die namens hen aan dit overleg deelnemen bevoegd zijn om afspraken te maken.</w:t>
      </w:r>
    </w:p>
    <w:p w14:paraId="0CD3DF6E" w14:textId="77777777" w:rsidR="004E55BD" w:rsidRPr="0072251A" w:rsidRDefault="004E55BD" w:rsidP="00BD2F05">
      <w:pPr>
        <w:pStyle w:val="Kop1"/>
      </w:pPr>
      <w:r w:rsidRPr="0072251A">
        <w:t>Boete</w:t>
      </w:r>
    </w:p>
    <w:p w14:paraId="0CD3DF6F" w14:textId="21AC5BE5" w:rsidR="004E55BD" w:rsidRDefault="00744D28" w:rsidP="009B02FE">
      <w:pPr>
        <w:pStyle w:val="Kop2"/>
      </w:pPr>
      <w:r w:rsidRPr="0072251A">
        <w:t xml:space="preserve">Indien </w:t>
      </w:r>
      <w:r w:rsidR="005E5987" w:rsidRPr="0072251A">
        <w:t xml:space="preserve">Opdrachtnemer de door of namens Opdrachtgever gegeven opdrachten niet nakomt, of de in de aanbestedingsdocumenten gegeven voorschriften en/of bepalingen </w:t>
      </w:r>
      <w:r w:rsidR="00B0437A">
        <w:t xml:space="preserve">(eisen) </w:t>
      </w:r>
      <w:r w:rsidR="005E5987" w:rsidRPr="0072251A">
        <w:t>niet naleeft,</w:t>
      </w:r>
      <w:r w:rsidR="00B0437A">
        <w:t xml:space="preserve"> of in de Inschrijving aangegeven invulling van Gunningcriteria niet nakomt, </w:t>
      </w:r>
      <w:r w:rsidR="005E5987" w:rsidRPr="0072251A">
        <w:rPr>
          <w:color w:val="000000"/>
        </w:rPr>
        <w:t xml:space="preserve">dan is Opdrachtnemer een direct opeisbare boete aan Opdrachtgever </w:t>
      </w:r>
      <w:r w:rsidR="005E5987" w:rsidRPr="00631D2E">
        <w:rPr>
          <w:color w:val="000000"/>
        </w:rPr>
        <w:t xml:space="preserve">verschuldigd </w:t>
      </w:r>
      <w:r w:rsidR="001C5D1A" w:rsidRPr="00155DD7">
        <w:t xml:space="preserve">van </w:t>
      </w:r>
      <w:r w:rsidR="001C5D1A" w:rsidRPr="00155DD7">
        <w:rPr>
          <w:bCs/>
        </w:rPr>
        <w:t>€ 10.000</w:t>
      </w:r>
      <w:r w:rsidR="001C5D1A">
        <w:rPr>
          <w:bCs/>
        </w:rPr>
        <w:t xml:space="preserve">,- </w:t>
      </w:r>
      <w:r w:rsidR="005E5987" w:rsidRPr="00631D2E">
        <w:rPr>
          <w:color w:val="000000"/>
        </w:rPr>
        <w:t xml:space="preserve">per geval en van </w:t>
      </w:r>
      <w:r w:rsidR="001C5D1A" w:rsidRPr="00155DD7">
        <w:rPr>
          <w:bCs/>
        </w:rPr>
        <w:t>€ 1.000</w:t>
      </w:r>
      <w:r w:rsidR="001C5D1A">
        <w:rPr>
          <w:bCs/>
        </w:rPr>
        <w:t xml:space="preserve">,- </w:t>
      </w:r>
      <w:r w:rsidR="005E5987" w:rsidRPr="00631D2E">
        <w:rPr>
          <w:color w:val="000000"/>
        </w:rPr>
        <w:t xml:space="preserve">voor iedere kalenderdag dat het bedoelde geval voortduurt, met </w:t>
      </w:r>
      <w:r w:rsidR="001C5D1A" w:rsidRPr="00155DD7">
        <w:rPr>
          <w:szCs w:val="18"/>
        </w:rPr>
        <w:t xml:space="preserve">een maximum van de maandelijks verschuldigde kosten </w:t>
      </w:r>
      <w:r w:rsidR="005E5987" w:rsidRPr="00631D2E">
        <w:rPr>
          <w:color w:val="000000"/>
        </w:rPr>
        <w:t>per kalenderjaa</w:t>
      </w:r>
      <w:r w:rsidR="005E5987" w:rsidRPr="0072251A">
        <w:rPr>
          <w:color w:val="000000"/>
        </w:rPr>
        <w:t>r</w:t>
      </w:r>
      <w:r w:rsidR="001C5D1A">
        <w:rPr>
          <w:color w:val="000000"/>
        </w:rPr>
        <w:t xml:space="preserve"> of implementatiekosten als dit binnen de implementatietermijn plaatsvindt</w:t>
      </w:r>
      <w:r w:rsidR="005E5987" w:rsidRPr="0072251A">
        <w:rPr>
          <w:color w:val="000000"/>
        </w:rPr>
        <w:t xml:space="preserve">. </w:t>
      </w:r>
      <w:r w:rsidR="005E5987" w:rsidRPr="0072251A">
        <w:t xml:space="preserve">Deze boete wordt verbeurd zonder dat in gebreke stelling nodig is. Verbeurdverklaring van de boete vindt plaats voor iedere afwijking, ongeacht de toerekenbaarheid van de tekortkoming van Opdrachtnemer. Het opleggen van de boete laat het recht van </w:t>
      </w:r>
      <w:r w:rsidR="00734261" w:rsidRPr="0072251A">
        <w:t xml:space="preserve">Opdrachtgever </w:t>
      </w:r>
      <w:r w:rsidR="005E5987" w:rsidRPr="0072251A">
        <w:t>op schadevergoeding van de tekortkoming onverlet.</w:t>
      </w:r>
    </w:p>
    <w:p w14:paraId="0CD3DF70" w14:textId="77777777" w:rsidR="00513EAE" w:rsidRPr="00722DEC" w:rsidRDefault="00513EAE" w:rsidP="00513EAE"/>
    <w:p w14:paraId="0CD3DF71" w14:textId="77777777" w:rsidR="00513EAE" w:rsidRPr="00BD2F05" w:rsidRDefault="00513EAE" w:rsidP="00753E70">
      <w:pPr>
        <w:pStyle w:val="Kop1"/>
        <w:numPr>
          <w:ilvl w:val="0"/>
          <w:numId w:val="1"/>
        </w:numPr>
        <w:tabs>
          <w:tab w:val="clear" w:pos="360"/>
        </w:tabs>
        <w:spacing w:line="240" w:lineRule="atLeast"/>
        <w:ind w:left="567" w:hanging="567"/>
      </w:pPr>
      <w:r>
        <w:t>Arbeidsrechtelijke wet- en regelgeving</w:t>
      </w:r>
    </w:p>
    <w:p w14:paraId="0CD3DF72" w14:textId="632609C4" w:rsidR="00513EAE" w:rsidRDefault="00513EAE" w:rsidP="00753E70">
      <w:pPr>
        <w:pStyle w:val="Kop2"/>
        <w:numPr>
          <w:ilvl w:val="1"/>
          <w:numId w:val="1"/>
        </w:numPr>
        <w:tabs>
          <w:tab w:val="clear" w:pos="567"/>
          <w:tab w:val="num" w:pos="709"/>
          <w:tab w:val="num" w:pos="2997"/>
        </w:tabs>
        <w:ind w:left="709" w:hanging="709"/>
      </w:pPr>
      <w:r>
        <w:t>Opdrachtnemer houdt zich in de uitvoering van de Overeenkomst aan de geldende arbeidsrechtelijke wet- en regelgeving en een van toepassing zijnde cao. Opdrachtnemer vrijwaart Opdrachtgever tegen alle aanspraken ter zake, waaronder aanspraken op grond van de ketenaansprakelijkheid voor verschuldigd loon.</w:t>
      </w:r>
    </w:p>
    <w:p w14:paraId="0CD3DF73" w14:textId="1DD1E0B6" w:rsidR="00513EAE" w:rsidRDefault="00513EAE" w:rsidP="00753E70">
      <w:pPr>
        <w:pStyle w:val="Kop2"/>
        <w:numPr>
          <w:ilvl w:val="1"/>
          <w:numId w:val="1"/>
        </w:numPr>
        <w:tabs>
          <w:tab w:val="clear" w:pos="567"/>
          <w:tab w:val="num" w:pos="709"/>
          <w:tab w:val="num" w:pos="2997"/>
        </w:tabs>
        <w:ind w:left="709" w:hanging="709"/>
      </w:pPr>
      <w:r>
        <w:t>Opdrachtnemer legt alle arbeidsvoorwaardelijke afspraken ten behoeve van de uitvoering van de Overeenkomst op een inzichtelijke en toegankelijke wijze vast.</w:t>
      </w:r>
    </w:p>
    <w:p w14:paraId="0CD3DF74" w14:textId="77777777" w:rsidR="00513EAE" w:rsidRDefault="00513EAE" w:rsidP="00753E70">
      <w:pPr>
        <w:pStyle w:val="Kop2"/>
        <w:numPr>
          <w:ilvl w:val="1"/>
          <w:numId w:val="1"/>
        </w:numPr>
        <w:tabs>
          <w:tab w:val="clear" w:pos="567"/>
          <w:tab w:val="num" w:pos="708"/>
          <w:tab w:val="num" w:pos="2997"/>
        </w:tabs>
        <w:ind w:left="709" w:hanging="709"/>
      </w:pPr>
      <w:r>
        <w:t>Opdrachtnemer verschaft desgevraagd aan Opdrachtgever en bevoegde instanties toegang tot de in lid 2 genoemde arbeidsvoorwaardelijke afspraken en werkt mee aan controles en audits.</w:t>
      </w:r>
    </w:p>
    <w:p w14:paraId="0CD3DF75" w14:textId="6C459E5C" w:rsidR="00666E69" w:rsidRDefault="00513EAE" w:rsidP="00666E69">
      <w:pPr>
        <w:pStyle w:val="Kop2"/>
      </w:pPr>
      <w:r>
        <w:t xml:space="preserve">Opdrachtnemer legt alle in lid 1 tot </w:t>
      </w:r>
      <w:r w:rsidR="0067072C">
        <w:t xml:space="preserve">en </w:t>
      </w:r>
      <w:r>
        <w:t xml:space="preserve">met </w:t>
      </w:r>
      <w:r w:rsidR="00144862">
        <w:t>3</w:t>
      </w:r>
      <w:r>
        <w:t xml:space="preserve"> genoemde verplichtingen, met uitzondering van de in lid 1genoemde vrijwaring, onverkort op aan alle partijen waarmee Opdrachtnemer overeenkomsten aangaat ten behoeve van de uitvoering van de Overeenkomst</w:t>
      </w:r>
      <w:r w:rsidR="006662D9">
        <w:t>.</w:t>
      </w:r>
    </w:p>
    <w:p w14:paraId="0CD3DF7A" w14:textId="77777777" w:rsidR="004E55BD" w:rsidRPr="0072251A" w:rsidRDefault="004E55BD" w:rsidP="00BD2F05">
      <w:pPr>
        <w:pStyle w:val="Kop1"/>
      </w:pPr>
      <w:r w:rsidRPr="0072251A">
        <w:t>Nietigheid</w:t>
      </w:r>
    </w:p>
    <w:p w14:paraId="23BFBB9F" w14:textId="77777777" w:rsidR="001370FE" w:rsidRDefault="00195310" w:rsidP="00195310">
      <w:pPr>
        <w:pStyle w:val="Kop2"/>
        <w:tabs>
          <w:tab w:val="num" w:pos="708"/>
        </w:tabs>
      </w:pPr>
      <w:r>
        <w:lastRenderedPageBreak/>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0D884277" w14:textId="0D8D8693" w:rsidR="00195310" w:rsidRDefault="00195310" w:rsidP="00195310">
      <w:pPr>
        <w:pStyle w:val="Kop2"/>
        <w:tabs>
          <w:tab w:val="num" w:pos="708"/>
        </w:tabs>
      </w:pPr>
      <w:r>
        <w:t xml:space="preserve">Aanpassingen van de Overeenkomst op grond van voornoemd overleg en op grond van regelgeving zullen over en weer nooit tot schadeplichtigheid leiden voor partijen. </w:t>
      </w:r>
    </w:p>
    <w:p w14:paraId="0CD3DF7D" w14:textId="77777777" w:rsidR="00F962C1" w:rsidRPr="0072251A" w:rsidRDefault="00F962C1" w:rsidP="00F962C1">
      <w:pPr>
        <w:pStyle w:val="Kop1"/>
      </w:pPr>
      <w:r>
        <w:t>Voortzetting overeenkomst</w:t>
      </w:r>
    </w:p>
    <w:p w14:paraId="0CD3DF7E" w14:textId="4137A842" w:rsidR="00F962C1" w:rsidRDefault="00F962C1" w:rsidP="00F962C1">
      <w:pPr>
        <w:pStyle w:val="Kop2"/>
      </w:pPr>
      <w:r w:rsidRPr="00F962C1">
        <w:t>Ind</w:t>
      </w:r>
      <w:r>
        <w:t>ien Opdrachtnemer</w:t>
      </w:r>
      <w:r w:rsidRPr="00F962C1">
        <w:t xml:space="preserve"> in staat van faillissement geraakt, besluit tot ontbinding of surséance van betaling aanvraagt, dan wel indien er beslag, gevolgd door vanwaardeverklaring, gelegd wordt op registergoederen of essentiële onderdelen van de bedrijfsvoering van </w:t>
      </w:r>
      <w:r>
        <w:t>Opdrachtnemer</w:t>
      </w:r>
      <w:r w:rsidRPr="00F962C1">
        <w:t xml:space="preserve"> (welk beslag een belemmering kan vormen voor de ui</w:t>
      </w:r>
      <w:r>
        <w:t>tvoering en de nakoming van de O</w:t>
      </w:r>
      <w:r w:rsidRPr="00F962C1">
        <w:t>vereenkomst), of de rechtspersoon wijzigt door overname of een overdracht van aandelen en een andere</w:t>
      </w:r>
      <w:r>
        <w:t xml:space="preserve"> partij</w:t>
      </w:r>
      <w:r w:rsidRPr="00F962C1">
        <w:t xml:space="preserve"> in de positie van </w:t>
      </w:r>
      <w:r>
        <w:t>Opdrachtnemer wenst te treden, heeft O</w:t>
      </w:r>
      <w:r w:rsidRPr="00F962C1">
        <w:t xml:space="preserve">pdrachtgever het recht om de </w:t>
      </w:r>
      <w:r>
        <w:t>Overeenkomst</w:t>
      </w:r>
      <w:r w:rsidRPr="00F962C1">
        <w:t xml:space="preserve"> met die andere </w:t>
      </w:r>
      <w:r>
        <w:t>partij</w:t>
      </w:r>
      <w:r w:rsidRPr="00F962C1">
        <w:t xml:space="preserve"> voort te zetten</w:t>
      </w:r>
      <w:r w:rsidR="00D4637E">
        <w:t xml:space="preserve">. </w:t>
      </w:r>
    </w:p>
    <w:p w14:paraId="0CD3DF80" w14:textId="77777777" w:rsidR="004E55BD" w:rsidRPr="0072251A" w:rsidRDefault="004E55BD" w:rsidP="00753E70">
      <w:pPr>
        <w:pStyle w:val="Kop1"/>
        <w:tabs>
          <w:tab w:val="clear" w:pos="360"/>
        </w:tabs>
        <w:ind w:left="567" w:hanging="567"/>
      </w:pPr>
      <w:r w:rsidRPr="0072251A">
        <w:t>Toepasselijk recht</w:t>
      </w:r>
    </w:p>
    <w:p w14:paraId="0CD3DF81" w14:textId="77777777" w:rsidR="004E55BD" w:rsidRPr="0072251A" w:rsidRDefault="00C74293" w:rsidP="00BD2F05">
      <w:pPr>
        <w:pStyle w:val="Kop2"/>
        <w:tabs>
          <w:tab w:val="num" w:pos="708"/>
        </w:tabs>
      </w:pPr>
      <w:r w:rsidRPr="0072251A">
        <w:t>Op deze O</w:t>
      </w:r>
      <w:r w:rsidR="004E55BD" w:rsidRPr="0072251A">
        <w:t>vereenkomst is Nederlands recht van toepassing.</w:t>
      </w:r>
    </w:p>
    <w:p w14:paraId="4AE460E8" w14:textId="77777777" w:rsidR="008A15A0" w:rsidRDefault="004E55BD" w:rsidP="008A15A0">
      <w:pPr>
        <w:pStyle w:val="Kop2"/>
        <w:tabs>
          <w:tab w:val="num" w:pos="708"/>
        </w:tabs>
      </w:pPr>
      <w:r w:rsidRPr="0072251A">
        <w:t xml:space="preserve">De Algemene voorwaarden zijn op deze </w:t>
      </w:r>
      <w:r w:rsidR="00C74293" w:rsidRPr="0072251A">
        <w:t>O</w:t>
      </w:r>
      <w:r w:rsidRPr="0072251A">
        <w:t xml:space="preserve">vereenkomst van toepassing. </w:t>
      </w:r>
      <w:r w:rsidR="00D85D8F" w:rsidRPr="0072251A">
        <w:t xml:space="preserve"> Algemene voorwaarden van Opdrachtnemer worden hierbij uitdrukkelijk uitgesloten.</w:t>
      </w:r>
      <w:r w:rsidR="008A15A0">
        <w:t xml:space="preserve"> </w:t>
      </w:r>
    </w:p>
    <w:p w14:paraId="41BA5C76" w14:textId="139C7982" w:rsidR="008A15A0" w:rsidRPr="008A15A0" w:rsidRDefault="008A15A0" w:rsidP="008A15A0">
      <w:pPr>
        <w:pStyle w:val="Kop2"/>
        <w:tabs>
          <w:tab w:val="num" w:pos="708"/>
        </w:tabs>
      </w:pPr>
      <w:r w:rsidRPr="008A15A0">
        <w:rPr>
          <w:rFonts w:cs="Arial"/>
          <w:szCs w:val="18"/>
        </w:rPr>
        <w:t>De tekst van artikel 13 van de Algemene Voorwaarden komt te vervallen en wordt vervangen door de volgende tekst:</w:t>
      </w:r>
    </w:p>
    <w:p w14:paraId="2579EABE" w14:textId="77777777" w:rsidR="008A15A0" w:rsidRPr="00A86747" w:rsidRDefault="008A15A0" w:rsidP="008A15A0">
      <w:pPr>
        <w:ind w:left="567"/>
        <w:rPr>
          <w:rFonts w:cs="Arial"/>
          <w:i/>
          <w:iCs/>
          <w:szCs w:val="18"/>
        </w:rPr>
      </w:pPr>
      <w:r w:rsidRPr="00A86747">
        <w:rPr>
          <w:rFonts w:cs="Arial"/>
          <w:i/>
          <w:iCs/>
          <w:szCs w:val="18"/>
        </w:rPr>
        <w:t xml:space="preserve">De partij die tekortschiet in de nakoming van zijn verplichtingen is tegenover de andere partij aansprakelijk voor de door de andere partij geleden dan wel te lijden schade. Voor vergoeding komt slechts in aanmerking schade die in zodanig verband staat met de gebeurtenis waarop de aansprakelijkheid van de partij die tekortschiet in de nakoming berust, dat zij de partij, mede gezien de aard van de aansprakelijkheid en van de schade, als een gevolg van deze gebeurtenis kan worden toegerekend. De in dit artikel genoemde schade is beperkt tot bedrag van </w:t>
      </w:r>
    </w:p>
    <w:p w14:paraId="512F46A0" w14:textId="77777777" w:rsidR="008A15A0" w:rsidRDefault="008A15A0" w:rsidP="008A15A0">
      <w:pPr>
        <w:ind w:left="567"/>
        <w:rPr>
          <w:rFonts w:cs="Arial"/>
          <w:i/>
          <w:iCs/>
          <w:noProof/>
          <w:szCs w:val="18"/>
        </w:rPr>
      </w:pPr>
      <w:r w:rsidRPr="00A86747">
        <w:rPr>
          <w:rFonts w:cs="Arial"/>
          <w:i/>
          <w:iCs/>
          <w:szCs w:val="18"/>
        </w:rPr>
        <w:t>€ 2.500.000,- per gebeurtenis met een maximum bedrag van € 5.000.000,- per jaar. De beperking van deze aansprakelijkheid komt te vervallen indien de niet nakoming is veroorzaakt door opzet en/of grove nalatigheid van de partij die tekortschiet in de nakoming.</w:t>
      </w:r>
    </w:p>
    <w:p w14:paraId="5D109C24" w14:textId="77777777" w:rsidR="008A15A0" w:rsidRPr="008A15A0" w:rsidRDefault="008A15A0" w:rsidP="008A15A0"/>
    <w:p w14:paraId="53FB2341" w14:textId="15750328" w:rsidR="008A15A0" w:rsidRPr="008A15A0" w:rsidRDefault="008A15A0" w:rsidP="008A15A0">
      <w:pPr>
        <w:pStyle w:val="Kop2"/>
        <w:tabs>
          <w:tab w:val="num" w:pos="708"/>
        </w:tabs>
      </w:pPr>
      <w:r w:rsidRPr="008A15A0">
        <w:rPr>
          <w:rFonts w:cs="Arial"/>
        </w:rPr>
        <w:t>Artikelen 14.2, 15.5, 25 en 26 van de Algemene Voorwaarden zijn niet van toepassing op de Overeenkomst.</w:t>
      </w:r>
    </w:p>
    <w:p w14:paraId="0CD3DF83" w14:textId="59AC2973" w:rsidR="004E55BD" w:rsidRDefault="004E55BD" w:rsidP="004E55BD"/>
    <w:p w14:paraId="3CBF0B67" w14:textId="77777777" w:rsidR="008A15A0" w:rsidRPr="0072251A" w:rsidRDefault="008A15A0" w:rsidP="004E55BD"/>
    <w:p w14:paraId="0CD3DF84" w14:textId="7CBFB25A" w:rsidR="004E55BD" w:rsidRPr="0072251A" w:rsidRDefault="004E55BD" w:rsidP="004E55BD">
      <w:r w:rsidRPr="0072251A">
        <w:t>Aldus overeengekomen en ondertekend</w:t>
      </w:r>
    </w:p>
    <w:p w14:paraId="0CD3DF85" w14:textId="77777777" w:rsidR="004E55BD" w:rsidRPr="0072251A" w:rsidRDefault="004E55BD" w:rsidP="004E55BD"/>
    <w:tbl>
      <w:tblPr>
        <w:tblW w:w="0" w:type="auto"/>
        <w:tblLook w:val="01E0" w:firstRow="1" w:lastRow="1" w:firstColumn="1" w:lastColumn="1" w:noHBand="0" w:noVBand="0"/>
      </w:tblPr>
      <w:tblGrid>
        <w:gridCol w:w="4029"/>
        <w:gridCol w:w="561"/>
        <w:gridCol w:w="4481"/>
      </w:tblGrid>
      <w:tr w:rsidR="004E55BD" w:rsidRPr="0072251A" w14:paraId="0CD3DF95" w14:textId="77777777" w:rsidTr="009E3EC4">
        <w:tc>
          <w:tcPr>
            <w:tcW w:w="4077" w:type="dxa"/>
            <w:tcBorders>
              <w:top w:val="single" w:sz="4" w:space="0" w:color="auto"/>
            </w:tcBorders>
            <w:shd w:val="clear" w:color="auto" w:fill="auto"/>
          </w:tcPr>
          <w:p w14:paraId="0CD3DF92" w14:textId="77777777" w:rsidR="004E55BD" w:rsidRPr="0072251A" w:rsidRDefault="004E55BD" w:rsidP="00E04B6F">
            <w:pPr>
              <w:rPr>
                <w:b/>
              </w:rPr>
            </w:pPr>
          </w:p>
        </w:tc>
        <w:tc>
          <w:tcPr>
            <w:tcW w:w="567" w:type="dxa"/>
            <w:shd w:val="clear" w:color="auto" w:fill="auto"/>
          </w:tcPr>
          <w:p w14:paraId="0CD3DF93" w14:textId="77777777" w:rsidR="004E55BD" w:rsidRPr="0072251A" w:rsidRDefault="004E55BD" w:rsidP="00E04B6F">
            <w:pPr>
              <w:rPr>
                <w:b/>
              </w:rPr>
            </w:pPr>
          </w:p>
        </w:tc>
        <w:tc>
          <w:tcPr>
            <w:tcW w:w="4536" w:type="dxa"/>
            <w:tcBorders>
              <w:top w:val="single" w:sz="4" w:space="0" w:color="auto"/>
            </w:tcBorders>
            <w:shd w:val="clear" w:color="auto" w:fill="auto"/>
          </w:tcPr>
          <w:p w14:paraId="0CD3DF94" w14:textId="77777777" w:rsidR="004E55BD" w:rsidRPr="0072251A" w:rsidRDefault="004E55BD" w:rsidP="00E04B6F">
            <w:pPr>
              <w:rPr>
                <w:b/>
                <w:spacing w:val="-2"/>
              </w:rPr>
            </w:pPr>
          </w:p>
        </w:tc>
      </w:tr>
      <w:tr w:rsidR="004E55BD" w:rsidRPr="0072251A" w14:paraId="0CD3DF9A" w14:textId="77777777" w:rsidTr="009E3EC4">
        <w:tc>
          <w:tcPr>
            <w:tcW w:w="4077" w:type="dxa"/>
            <w:shd w:val="clear" w:color="auto" w:fill="auto"/>
          </w:tcPr>
          <w:p w14:paraId="0CD3DF96" w14:textId="77777777" w:rsidR="004E55BD" w:rsidRDefault="00546046" w:rsidP="000657E4">
            <w:pPr>
              <w:rPr>
                <w:b/>
                <w:spacing w:val="-2"/>
              </w:rPr>
            </w:pPr>
            <w:r w:rsidRPr="00DB02FF">
              <w:rPr>
                <w:b/>
                <w:spacing w:val="-2"/>
              </w:rPr>
              <w:t>Opdrachtgever</w:t>
            </w:r>
            <w:r w:rsidR="004E55BD" w:rsidRPr="00DB02FF">
              <w:rPr>
                <w:b/>
                <w:spacing w:val="-2"/>
              </w:rPr>
              <w:t>,</w:t>
            </w:r>
            <w:r w:rsidR="004E55BD" w:rsidRPr="0072251A">
              <w:rPr>
                <w:b/>
                <w:spacing w:val="-2"/>
              </w:rPr>
              <w:t xml:space="preserve"> </w:t>
            </w:r>
          </w:p>
          <w:p w14:paraId="0CD3DF97" w14:textId="77777777" w:rsidR="00DB02FF" w:rsidRPr="00DB02FF" w:rsidRDefault="00DB02FF" w:rsidP="000657E4">
            <w:pPr>
              <w:rPr>
                <w:b/>
                <w:spacing w:val="-2"/>
              </w:rPr>
            </w:pPr>
          </w:p>
        </w:tc>
        <w:tc>
          <w:tcPr>
            <w:tcW w:w="567" w:type="dxa"/>
            <w:shd w:val="clear" w:color="auto" w:fill="auto"/>
          </w:tcPr>
          <w:p w14:paraId="0CD3DF98" w14:textId="77777777" w:rsidR="004E55BD" w:rsidRPr="0072251A" w:rsidRDefault="004E55BD" w:rsidP="00E04B6F"/>
        </w:tc>
        <w:tc>
          <w:tcPr>
            <w:tcW w:w="4536" w:type="dxa"/>
            <w:shd w:val="clear" w:color="auto" w:fill="auto"/>
          </w:tcPr>
          <w:p w14:paraId="0CD3DF99" w14:textId="77777777" w:rsidR="004E55BD" w:rsidRPr="0072251A" w:rsidRDefault="004E55BD" w:rsidP="00DB02FF">
            <w:pPr>
              <w:rPr>
                <w:b/>
                <w:color w:val="0000FF"/>
                <w:spacing w:val="-2"/>
              </w:rPr>
            </w:pPr>
            <w:r w:rsidRPr="00DB02FF">
              <w:rPr>
                <w:b/>
                <w:spacing w:val="-2"/>
              </w:rPr>
              <w:t>Opdrachtnemer</w:t>
            </w:r>
          </w:p>
        </w:tc>
      </w:tr>
      <w:tr w:rsidR="004E55BD" w:rsidRPr="0072251A" w14:paraId="0CD3DF9E" w14:textId="77777777" w:rsidTr="009E3EC4">
        <w:tc>
          <w:tcPr>
            <w:tcW w:w="4077" w:type="dxa"/>
            <w:shd w:val="clear" w:color="auto" w:fill="auto"/>
          </w:tcPr>
          <w:p w14:paraId="0CD3DF9B" w14:textId="7AE09F88" w:rsidR="004E55BD" w:rsidRPr="00631D2E" w:rsidRDefault="004E55BD" w:rsidP="00E04B6F">
            <w:pPr>
              <w:rPr>
                <w:color w:val="0000FF"/>
                <w:spacing w:val="-2"/>
                <w:lang w:val="en-US"/>
              </w:rPr>
            </w:pPr>
          </w:p>
        </w:tc>
        <w:tc>
          <w:tcPr>
            <w:tcW w:w="567" w:type="dxa"/>
            <w:shd w:val="clear" w:color="auto" w:fill="auto"/>
          </w:tcPr>
          <w:p w14:paraId="0CD3DF9C" w14:textId="77777777" w:rsidR="004E55BD" w:rsidRPr="0072251A" w:rsidRDefault="004E55BD" w:rsidP="00E04B6F"/>
        </w:tc>
        <w:tc>
          <w:tcPr>
            <w:tcW w:w="4536" w:type="dxa"/>
            <w:shd w:val="clear" w:color="auto" w:fill="auto"/>
          </w:tcPr>
          <w:p w14:paraId="0CD3DF9D" w14:textId="0A15A17B" w:rsidR="004E55BD" w:rsidRPr="00631D2E" w:rsidRDefault="004E55BD" w:rsidP="00E04B6F">
            <w:pPr>
              <w:rPr>
                <w:color w:val="0000FF"/>
                <w:spacing w:val="-2"/>
                <w:lang w:val="en-US"/>
              </w:rPr>
            </w:pPr>
          </w:p>
        </w:tc>
      </w:tr>
      <w:tr w:rsidR="004E55BD" w:rsidRPr="0072251A" w14:paraId="0CD3DFA2" w14:textId="77777777" w:rsidTr="009E3EC4">
        <w:tc>
          <w:tcPr>
            <w:tcW w:w="4077" w:type="dxa"/>
            <w:shd w:val="clear" w:color="auto" w:fill="auto"/>
          </w:tcPr>
          <w:p w14:paraId="0CD3DF9F" w14:textId="59A9DA98" w:rsidR="004E55BD" w:rsidRPr="00631D2E" w:rsidRDefault="004E55BD" w:rsidP="00E04B6F">
            <w:pPr>
              <w:rPr>
                <w:color w:val="0000FF"/>
              </w:rPr>
            </w:pPr>
          </w:p>
        </w:tc>
        <w:tc>
          <w:tcPr>
            <w:tcW w:w="567" w:type="dxa"/>
            <w:shd w:val="clear" w:color="auto" w:fill="auto"/>
          </w:tcPr>
          <w:p w14:paraId="0CD3DFA0" w14:textId="77777777" w:rsidR="004E55BD" w:rsidRPr="0072251A" w:rsidRDefault="004E55BD" w:rsidP="00E04B6F"/>
        </w:tc>
        <w:tc>
          <w:tcPr>
            <w:tcW w:w="4536" w:type="dxa"/>
            <w:shd w:val="clear" w:color="auto" w:fill="auto"/>
          </w:tcPr>
          <w:p w14:paraId="0CD3DFA1" w14:textId="165518EC" w:rsidR="004E55BD" w:rsidRPr="00631D2E" w:rsidRDefault="004E55BD" w:rsidP="00E04B6F">
            <w:pPr>
              <w:rPr>
                <w:color w:val="0000FF"/>
              </w:rPr>
            </w:pPr>
          </w:p>
        </w:tc>
      </w:tr>
      <w:tr w:rsidR="004E55BD" w:rsidRPr="0072251A" w14:paraId="0CD3DFA6" w14:textId="77777777" w:rsidTr="009E3EC4">
        <w:tc>
          <w:tcPr>
            <w:tcW w:w="4077" w:type="dxa"/>
            <w:shd w:val="clear" w:color="auto" w:fill="auto"/>
          </w:tcPr>
          <w:p w14:paraId="0CD3DFA3" w14:textId="77777777" w:rsidR="004E55BD" w:rsidRPr="0072251A" w:rsidRDefault="004E55BD" w:rsidP="00E04B6F"/>
        </w:tc>
        <w:tc>
          <w:tcPr>
            <w:tcW w:w="567" w:type="dxa"/>
            <w:shd w:val="clear" w:color="auto" w:fill="auto"/>
          </w:tcPr>
          <w:p w14:paraId="0CD3DFA4" w14:textId="77777777" w:rsidR="004E55BD" w:rsidRPr="0072251A" w:rsidRDefault="004E55BD" w:rsidP="00E04B6F"/>
        </w:tc>
        <w:tc>
          <w:tcPr>
            <w:tcW w:w="4536" w:type="dxa"/>
            <w:shd w:val="clear" w:color="auto" w:fill="auto"/>
          </w:tcPr>
          <w:p w14:paraId="0CD3DFA5" w14:textId="77777777" w:rsidR="004E55BD" w:rsidRPr="0072251A" w:rsidRDefault="004E55BD" w:rsidP="00E04B6F"/>
        </w:tc>
      </w:tr>
      <w:tr w:rsidR="004E55BD" w:rsidRPr="0072251A" w14:paraId="0CD3DFAA" w14:textId="77777777" w:rsidTr="009E3EC4">
        <w:tc>
          <w:tcPr>
            <w:tcW w:w="4077" w:type="dxa"/>
            <w:shd w:val="clear" w:color="auto" w:fill="auto"/>
          </w:tcPr>
          <w:p w14:paraId="0CD3DFA7" w14:textId="77777777" w:rsidR="004E55BD" w:rsidRPr="0072251A" w:rsidRDefault="004E55BD" w:rsidP="00E04B6F"/>
        </w:tc>
        <w:tc>
          <w:tcPr>
            <w:tcW w:w="567" w:type="dxa"/>
            <w:shd w:val="clear" w:color="auto" w:fill="auto"/>
          </w:tcPr>
          <w:p w14:paraId="0CD3DFA8" w14:textId="77777777" w:rsidR="004E55BD" w:rsidRPr="0072251A" w:rsidRDefault="004E55BD" w:rsidP="00E04B6F"/>
        </w:tc>
        <w:tc>
          <w:tcPr>
            <w:tcW w:w="4536" w:type="dxa"/>
            <w:shd w:val="clear" w:color="auto" w:fill="auto"/>
          </w:tcPr>
          <w:p w14:paraId="0CD3DFA9" w14:textId="77777777" w:rsidR="004E55BD" w:rsidRPr="0072251A" w:rsidRDefault="004E55BD" w:rsidP="00E04B6F"/>
        </w:tc>
      </w:tr>
      <w:tr w:rsidR="004E55BD" w:rsidRPr="0072251A" w14:paraId="0CD3DFAE" w14:textId="77777777" w:rsidTr="009E3EC4">
        <w:tc>
          <w:tcPr>
            <w:tcW w:w="4077" w:type="dxa"/>
            <w:tcBorders>
              <w:bottom w:val="single" w:sz="4" w:space="0" w:color="auto"/>
            </w:tcBorders>
            <w:shd w:val="clear" w:color="auto" w:fill="auto"/>
          </w:tcPr>
          <w:p w14:paraId="0CD3DFAB" w14:textId="77777777" w:rsidR="004E55BD" w:rsidRPr="0072251A" w:rsidRDefault="004E55BD" w:rsidP="00E04B6F"/>
        </w:tc>
        <w:tc>
          <w:tcPr>
            <w:tcW w:w="567" w:type="dxa"/>
            <w:shd w:val="clear" w:color="auto" w:fill="auto"/>
          </w:tcPr>
          <w:p w14:paraId="0CD3DFAC" w14:textId="77777777" w:rsidR="004E55BD" w:rsidRPr="0072251A" w:rsidRDefault="004E55BD" w:rsidP="00E04B6F"/>
        </w:tc>
        <w:tc>
          <w:tcPr>
            <w:tcW w:w="4536" w:type="dxa"/>
            <w:tcBorders>
              <w:bottom w:val="single" w:sz="4" w:space="0" w:color="auto"/>
            </w:tcBorders>
            <w:shd w:val="clear" w:color="auto" w:fill="auto"/>
          </w:tcPr>
          <w:p w14:paraId="0CD3DFAD" w14:textId="77777777" w:rsidR="004E55BD" w:rsidRPr="0072251A" w:rsidRDefault="004E55BD" w:rsidP="00E04B6F"/>
        </w:tc>
      </w:tr>
    </w:tbl>
    <w:p w14:paraId="0CD3DFAF" w14:textId="77777777" w:rsidR="004E55BD" w:rsidRPr="0072251A" w:rsidRDefault="004E55BD" w:rsidP="004E55BD"/>
    <w:p w14:paraId="0CD3DFB0" w14:textId="77777777" w:rsidR="004E55BD" w:rsidRPr="0072251A" w:rsidRDefault="004E55BD" w:rsidP="004E55BD">
      <w:pPr>
        <w:rPr>
          <w:b/>
        </w:rPr>
      </w:pPr>
      <w:r w:rsidRPr="0072251A">
        <w:rPr>
          <w:b/>
        </w:rPr>
        <w:lastRenderedPageBreak/>
        <w:t>Bijlagen:</w:t>
      </w:r>
    </w:p>
    <w:p w14:paraId="0CD3DFB1" w14:textId="26DA3360" w:rsidR="004E55BD" w:rsidRDefault="004E55BD" w:rsidP="004E55BD">
      <w:pPr>
        <w:ind w:left="1134" w:hanging="1134"/>
        <w:rPr>
          <w:color w:val="0000FF"/>
        </w:rPr>
      </w:pPr>
    </w:p>
    <w:p w14:paraId="0CD3DFB2" w14:textId="0BA2C9CB" w:rsidR="00D87144" w:rsidRPr="0072251A" w:rsidRDefault="00D87144" w:rsidP="004E55BD">
      <w:pPr>
        <w:ind w:left="1134" w:hanging="1134"/>
      </w:pPr>
      <w:r w:rsidRPr="0072251A">
        <w:t xml:space="preserve">Bijlage </w:t>
      </w:r>
      <w:r w:rsidR="006D0327">
        <w:rPr>
          <w:color w:val="0000FF"/>
        </w:rPr>
        <w:t>1</w:t>
      </w:r>
      <w:r w:rsidR="006D0327" w:rsidRPr="00CF79D1">
        <w:rPr>
          <w:color w:val="0000FF"/>
        </w:rPr>
        <w:t xml:space="preserve"> </w:t>
      </w:r>
      <w:r w:rsidRPr="0072251A">
        <w:tab/>
      </w:r>
      <w:r w:rsidR="006D0327">
        <w:t>V</w:t>
      </w:r>
      <w:r w:rsidR="00466C56">
        <w:rPr>
          <w:color w:val="0000FF"/>
        </w:rPr>
        <w:t>er</w:t>
      </w:r>
      <w:r>
        <w:rPr>
          <w:color w:val="0000FF"/>
        </w:rPr>
        <w:t>werkersovereenkomst</w:t>
      </w:r>
    </w:p>
    <w:p w14:paraId="0CD3DFB3" w14:textId="7F243899" w:rsidR="004E55BD" w:rsidRPr="0072251A" w:rsidRDefault="004E55BD" w:rsidP="004E55BD">
      <w:pPr>
        <w:ind w:left="1134" w:hanging="1134"/>
      </w:pPr>
      <w:r w:rsidRPr="0072251A">
        <w:t xml:space="preserve">Bijlage </w:t>
      </w:r>
      <w:r w:rsidR="006D0327">
        <w:t>2</w:t>
      </w:r>
      <w:r w:rsidRPr="0072251A">
        <w:t xml:space="preserve"> </w:t>
      </w:r>
      <w:r w:rsidRPr="0072251A">
        <w:tab/>
      </w:r>
      <w:r w:rsidR="00A01014" w:rsidRPr="0072251A">
        <w:t>Verslag v</w:t>
      </w:r>
      <w:r w:rsidRPr="0072251A">
        <w:t>erificatie</w:t>
      </w:r>
      <w:r w:rsidR="00A01014" w:rsidRPr="0072251A">
        <w:t xml:space="preserve">bespreking </w:t>
      </w:r>
      <w:r w:rsidRPr="0072251A">
        <w:t xml:space="preserve">d.d. </w:t>
      </w:r>
      <w:r w:rsidR="00A01014" w:rsidRPr="00631D2E">
        <w:rPr>
          <w:color w:val="0000FF"/>
        </w:rPr>
        <w:fldChar w:fldCharType="begin"/>
      </w:r>
      <w:r w:rsidR="00A01014" w:rsidRPr="00631D2E">
        <w:rPr>
          <w:color w:val="0000FF"/>
        </w:rPr>
        <w:instrText xml:space="preserve"> DOCPROPERTY  "datum verificatiebespreking"  \* MERGEFORMAT </w:instrText>
      </w:r>
      <w:r w:rsidR="00A01014" w:rsidRPr="00631D2E">
        <w:rPr>
          <w:color w:val="0000FF"/>
        </w:rPr>
        <w:fldChar w:fldCharType="separate"/>
      </w:r>
      <w:r w:rsidR="006C1FDA">
        <w:rPr>
          <w:color w:val="0000FF"/>
        </w:rPr>
        <w:t>&lt;datum verif</w:t>
      </w:r>
      <w:r w:rsidR="008A15A0">
        <w:rPr>
          <w:color w:val="0000FF"/>
        </w:rPr>
        <w:t>icatiebijeenkomst</w:t>
      </w:r>
      <w:r w:rsidR="006C1FDA">
        <w:rPr>
          <w:color w:val="0000FF"/>
        </w:rPr>
        <w:t>&gt;</w:t>
      </w:r>
      <w:r w:rsidR="00A01014" w:rsidRPr="00631D2E">
        <w:rPr>
          <w:color w:val="0000FF"/>
        </w:rPr>
        <w:fldChar w:fldCharType="end"/>
      </w:r>
    </w:p>
    <w:p w14:paraId="0CD3DFB4" w14:textId="77777777" w:rsidR="004B573B" w:rsidRPr="0072251A" w:rsidRDefault="004B573B" w:rsidP="004E55BD">
      <w:pPr>
        <w:ind w:left="1134" w:hanging="1134"/>
      </w:pPr>
    </w:p>
    <w:p w14:paraId="0CD3DFF7" w14:textId="2E409F8B" w:rsidR="006969A9" w:rsidRPr="003071E8" w:rsidRDefault="006969A9" w:rsidP="00A17480">
      <w:pPr>
        <w:rPr>
          <w:rFonts w:cs="Lucida Sans Unicode"/>
          <w:szCs w:val="18"/>
        </w:rPr>
      </w:pPr>
    </w:p>
    <w:sectPr w:rsidR="006969A9" w:rsidRPr="003071E8" w:rsidSect="008B5399">
      <w:footerReference w:type="default" r:id="rId10"/>
      <w:type w:val="continuous"/>
      <w:pgSz w:w="11906" w:h="16838" w:code="9"/>
      <w:pgMar w:top="1418" w:right="1588" w:bottom="851" w:left="124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3AA2" w14:textId="77777777" w:rsidR="00E4652A" w:rsidRDefault="00E4652A">
      <w:r>
        <w:separator/>
      </w:r>
    </w:p>
  </w:endnote>
  <w:endnote w:type="continuationSeparator" w:id="0">
    <w:p w14:paraId="3BA1FC48" w14:textId="77777777" w:rsidR="00E4652A" w:rsidRDefault="00E4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topia Bold">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E020" w14:textId="3D960C02" w:rsidR="009F62F9" w:rsidRPr="00D01A3F" w:rsidRDefault="00B42581" w:rsidP="00D01A3F">
    <w:pPr>
      <w:pStyle w:val="Voettekst"/>
    </w:pPr>
    <w:fldSimple w:instr=" DOCPROPERTY  Category  \* MERGEFORMAT ">
      <w:r w:rsidR="009F62F9">
        <w:t>Bronversie Overeenkomst diensten leveringen 4v1, 20181127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E021" w14:textId="40D4F424" w:rsidR="009F62F9" w:rsidRDefault="009F62F9" w:rsidP="008607BC">
    <w:pPr>
      <w:pStyle w:val="Voettekst"/>
    </w:pPr>
    <w:r>
      <w:t>Gemeente Utrecht</w:t>
    </w:r>
    <w:r>
      <w:tab/>
      <w:t xml:space="preserve">pagina </w:t>
    </w:r>
    <w:r>
      <w:rPr>
        <w:rStyle w:val="Paginanummer"/>
      </w:rPr>
      <w:fldChar w:fldCharType="begin"/>
    </w:r>
    <w:r>
      <w:rPr>
        <w:rStyle w:val="Paginanummer"/>
      </w:rPr>
      <w:instrText xml:space="preserve"> PAGE </w:instrText>
    </w:r>
    <w:r>
      <w:rPr>
        <w:rStyle w:val="Paginanummer"/>
      </w:rPr>
      <w:fldChar w:fldCharType="separate"/>
    </w:r>
    <w:r w:rsidR="00753E70">
      <w:rPr>
        <w:rStyle w:val="Paginanummer"/>
        <w:noProof/>
      </w:rPr>
      <w:t>8</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53E70">
      <w:rPr>
        <w:rStyle w:val="Paginanummer"/>
        <w:noProof/>
      </w:rPr>
      <w:t>11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C38F" w14:textId="77777777" w:rsidR="00E4652A" w:rsidRDefault="00E4652A">
      <w:r>
        <w:separator/>
      </w:r>
    </w:p>
  </w:footnote>
  <w:footnote w:type="continuationSeparator" w:id="0">
    <w:p w14:paraId="1FAAEF9B" w14:textId="77777777" w:rsidR="00E4652A" w:rsidRDefault="00E46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1"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7D1AEB"/>
    <w:multiLevelType w:val="hybridMultilevel"/>
    <w:tmpl w:val="A838E130"/>
    <w:lvl w:ilvl="0" w:tplc="ECC4C254">
      <w:start w:val="1"/>
      <w:numFmt w:val="lowerLetter"/>
      <w:lvlText w:val="%1."/>
      <w:lvlJc w:val="left"/>
      <w:pPr>
        <w:ind w:left="2727" w:hanging="360"/>
      </w:pPr>
      <w:rPr>
        <w:rFonts w:hint="default"/>
      </w:rPr>
    </w:lvl>
    <w:lvl w:ilvl="1" w:tplc="04130019" w:tentative="1">
      <w:start w:val="1"/>
      <w:numFmt w:val="lowerLetter"/>
      <w:lvlText w:val="%2."/>
      <w:lvlJc w:val="left"/>
      <w:pPr>
        <w:ind w:left="3447" w:hanging="360"/>
      </w:pPr>
    </w:lvl>
    <w:lvl w:ilvl="2" w:tplc="0413001B" w:tentative="1">
      <w:start w:val="1"/>
      <w:numFmt w:val="lowerRoman"/>
      <w:lvlText w:val="%3."/>
      <w:lvlJc w:val="right"/>
      <w:pPr>
        <w:ind w:left="4167" w:hanging="180"/>
      </w:pPr>
    </w:lvl>
    <w:lvl w:ilvl="3" w:tplc="0413000F" w:tentative="1">
      <w:start w:val="1"/>
      <w:numFmt w:val="decimal"/>
      <w:lvlText w:val="%4."/>
      <w:lvlJc w:val="left"/>
      <w:pPr>
        <w:ind w:left="4887" w:hanging="360"/>
      </w:pPr>
    </w:lvl>
    <w:lvl w:ilvl="4" w:tplc="04130019" w:tentative="1">
      <w:start w:val="1"/>
      <w:numFmt w:val="lowerLetter"/>
      <w:lvlText w:val="%5."/>
      <w:lvlJc w:val="left"/>
      <w:pPr>
        <w:ind w:left="5607" w:hanging="360"/>
      </w:pPr>
    </w:lvl>
    <w:lvl w:ilvl="5" w:tplc="0413001B" w:tentative="1">
      <w:start w:val="1"/>
      <w:numFmt w:val="lowerRoman"/>
      <w:lvlText w:val="%6."/>
      <w:lvlJc w:val="right"/>
      <w:pPr>
        <w:ind w:left="6327" w:hanging="180"/>
      </w:pPr>
    </w:lvl>
    <w:lvl w:ilvl="6" w:tplc="0413000F" w:tentative="1">
      <w:start w:val="1"/>
      <w:numFmt w:val="decimal"/>
      <w:lvlText w:val="%7."/>
      <w:lvlJc w:val="left"/>
      <w:pPr>
        <w:ind w:left="7047" w:hanging="360"/>
      </w:pPr>
    </w:lvl>
    <w:lvl w:ilvl="7" w:tplc="04130019" w:tentative="1">
      <w:start w:val="1"/>
      <w:numFmt w:val="lowerLetter"/>
      <w:lvlText w:val="%8."/>
      <w:lvlJc w:val="left"/>
      <w:pPr>
        <w:ind w:left="7767" w:hanging="360"/>
      </w:pPr>
    </w:lvl>
    <w:lvl w:ilvl="8" w:tplc="0413001B" w:tentative="1">
      <w:start w:val="1"/>
      <w:numFmt w:val="lowerRoman"/>
      <w:lvlText w:val="%9."/>
      <w:lvlJc w:val="right"/>
      <w:pPr>
        <w:ind w:left="8487" w:hanging="180"/>
      </w:pPr>
    </w:lvl>
  </w:abstractNum>
  <w:abstractNum w:abstractNumId="3"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4584863"/>
    <w:multiLevelType w:val="singleLevel"/>
    <w:tmpl w:val="15EA083A"/>
    <w:lvl w:ilvl="0">
      <w:start w:val="1"/>
      <w:numFmt w:val="bullet"/>
      <w:pStyle w:val="Lijst"/>
      <w:lvlText w:val=""/>
      <w:lvlJc w:val="left"/>
      <w:pPr>
        <w:tabs>
          <w:tab w:val="num" w:pos="786"/>
        </w:tabs>
        <w:ind w:left="710" w:hanging="284"/>
      </w:pPr>
      <w:rPr>
        <w:rFonts w:ascii="Symbol" w:hAnsi="Symbol" w:hint="default"/>
      </w:rPr>
    </w:lvl>
  </w:abstractNum>
  <w:abstractNum w:abstractNumId="5" w15:restartNumberingAfterBreak="0">
    <w:nsid w:val="4964325F"/>
    <w:multiLevelType w:val="hybridMultilevel"/>
    <w:tmpl w:val="00FC0FE8"/>
    <w:lvl w:ilvl="0" w:tplc="820C9144">
      <w:start w:val="1"/>
      <w:numFmt w:val="bullet"/>
      <w:pStyle w:val="Lijstopsomteken"/>
      <w:lvlText w:val=""/>
      <w:lvlJc w:val="left"/>
      <w:pPr>
        <w:tabs>
          <w:tab w:val="num" w:pos="1134"/>
        </w:tabs>
        <w:ind w:left="1134" w:hanging="283"/>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E097479"/>
    <w:multiLevelType w:val="multilevel"/>
    <w:tmpl w:val="F21CBE28"/>
    <w:lvl w:ilvl="0">
      <w:start w:val="2"/>
      <w:numFmt w:val="decimal"/>
      <w:lvlText w:val="%1"/>
      <w:lvlJc w:val="left"/>
      <w:pPr>
        <w:ind w:left="360" w:hanging="360"/>
      </w:p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1440" w:hanging="720"/>
      </w:pPr>
    </w:lvl>
    <w:lvl w:ilvl="3">
      <w:start w:val="1"/>
      <w:numFmt w:val="decimal"/>
      <w:lvlText w:val="%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9" w15:restartNumberingAfterBreak="0">
    <w:nsid w:val="6CFB2DF8"/>
    <w:multiLevelType w:val="multilevel"/>
    <w:tmpl w:val="7C54207E"/>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567"/>
        </w:tabs>
        <w:ind w:left="567" w:hanging="567"/>
      </w:pPr>
      <w:rPr>
        <w:rFonts w:ascii="Lucida Sans Unicode" w:hAnsi="Lucida Sans Unicode" w:hint="default"/>
        <w:b w:val="0"/>
        <w:i w:val="0"/>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num w:numId="1">
    <w:abstractNumId w:val="9"/>
  </w:num>
  <w:num w:numId="2">
    <w:abstractNumId w:val="9"/>
  </w:num>
  <w:num w:numId="3">
    <w:abstractNumId w:val="4"/>
  </w:num>
  <w:num w:numId="4">
    <w:abstractNumId w:val="0"/>
  </w:num>
  <w:num w:numId="5">
    <w:abstractNumId w:val="5"/>
  </w:num>
  <w:num w:numId="6">
    <w:abstractNumId w:val="3"/>
  </w:num>
  <w:num w:numId="7">
    <w:abstractNumId w:val="1"/>
  </w:num>
  <w:num w:numId="8">
    <w:abstractNumId w:val="7"/>
  </w:num>
  <w:num w:numId="9">
    <w:abstractNumId w:val="8"/>
  </w:num>
  <w:num w:numId="10">
    <w:abstractNumId w:val="2"/>
  </w:num>
  <w:num w:numId="11">
    <w:abstractNumId w:val="9"/>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0"/>
    <w:docVar w:name="GU_opslagformaat" w:val="Diverse, ~*(#*,^*,$$).doc"/>
    <w:docVar w:name="GU_opslagpad" w:val="user"/>
    <w:docVar w:name="GU_overige_bak" w:val="0"/>
    <w:docVar w:name="GU_Versie" w:val="1"/>
  </w:docVars>
  <w:rsids>
    <w:rsidRoot w:val="006C1FDA"/>
    <w:rsid w:val="00007059"/>
    <w:rsid w:val="00017F98"/>
    <w:rsid w:val="00033AAD"/>
    <w:rsid w:val="00036BA1"/>
    <w:rsid w:val="000452AF"/>
    <w:rsid w:val="00046C65"/>
    <w:rsid w:val="00060445"/>
    <w:rsid w:val="00063D29"/>
    <w:rsid w:val="000657E4"/>
    <w:rsid w:val="00065AC9"/>
    <w:rsid w:val="00065CEF"/>
    <w:rsid w:val="000701A1"/>
    <w:rsid w:val="00070ECC"/>
    <w:rsid w:val="000750C2"/>
    <w:rsid w:val="0007739D"/>
    <w:rsid w:val="00077BD7"/>
    <w:rsid w:val="00081845"/>
    <w:rsid w:val="00084BB0"/>
    <w:rsid w:val="00084E4B"/>
    <w:rsid w:val="000867CE"/>
    <w:rsid w:val="000938A8"/>
    <w:rsid w:val="00093E39"/>
    <w:rsid w:val="00093FB1"/>
    <w:rsid w:val="000A1B81"/>
    <w:rsid w:val="000A34E8"/>
    <w:rsid w:val="000A3BE6"/>
    <w:rsid w:val="000A40F8"/>
    <w:rsid w:val="000C6B0D"/>
    <w:rsid w:val="000D203A"/>
    <w:rsid w:val="000E137B"/>
    <w:rsid w:val="000E4999"/>
    <w:rsid w:val="000E4D24"/>
    <w:rsid w:val="000E577E"/>
    <w:rsid w:val="000E63EF"/>
    <w:rsid w:val="000F0C1D"/>
    <w:rsid w:val="000F0E10"/>
    <w:rsid w:val="000F0E6B"/>
    <w:rsid w:val="00110764"/>
    <w:rsid w:val="001108AC"/>
    <w:rsid w:val="00110CDF"/>
    <w:rsid w:val="00112F72"/>
    <w:rsid w:val="00116D11"/>
    <w:rsid w:val="00120452"/>
    <w:rsid w:val="001214E3"/>
    <w:rsid w:val="0012731E"/>
    <w:rsid w:val="00134F7E"/>
    <w:rsid w:val="001370FE"/>
    <w:rsid w:val="00144862"/>
    <w:rsid w:val="00147542"/>
    <w:rsid w:val="00150859"/>
    <w:rsid w:val="001517EF"/>
    <w:rsid w:val="001529D0"/>
    <w:rsid w:val="00165056"/>
    <w:rsid w:val="00170518"/>
    <w:rsid w:val="00171249"/>
    <w:rsid w:val="00176710"/>
    <w:rsid w:val="00191FBF"/>
    <w:rsid w:val="00192440"/>
    <w:rsid w:val="0019463B"/>
    <w:rsid w:val="00195310"/>
    <w:rsid w:val="001A2336"/>
    <w:rsid w:val="001A2F87"/>
    <w:rsid w:val="001A4DF6"/>
    <w:rsid w:val="001B0D43"/>
    <w:rsid w:val="001B2EE0"/>
    <w:rsid w:val="001C3596"/>
    <w:rsid w:val="001C51FA"/>
    <w:rsid w:val="001C5D1A"/>
    <w:rsid w:val="001D07C4"/>
    <w:rsid w:val="001D2F91"/>
    <w:rsid w:val="001D7AA0"/>
    <w:rsid w:val="001E01CD"/>
    <w:rsid w:val="001E24E4"/>
    <w:rsid w:val="001F1FBF"/>
    <w:rsid w:val="001F2A58"/>
    <w:rsid w:val="00200099"/>
    <w:rsid w:val="0020243C"/>
    <w:rsid w:val="00204A2C"/>
    <w:rsid w:val="00212356"/>
    <w:rsid w:val="0021514E"/>
    <w:rsid w:val="00216EB5"/>
    <w:rsid w:val="002207F6"/>
    <w:rsid w:val="002237BD"/>
    <w:rsid w:val="00227B1F"/>
    <w:rsid w:val="00231510"/>
    <w:rsid w:val="00242361"/>
    <w:rsid w:val="00245105"/>
    <w:rsid w:val="002508F7"/>
    <w:rsid w:val="00253487"/>
    <w:rsid w:val="0025528B"/>
    <w:rsid w:val="0026320B"/>
    <w:rsid w:val="00270129"/>
    <w:rsid w:val="00270748"/>
    <w:rsid w:val="00270D46"/>
    <w:rsid w:val="00270E83"/>
    <w:rsid w:val="002726D3"/>
    <w:rsid w:val="0027300E"/>
    <w:rsid w:val="00274887"/>
    <w:rsid w:val="002753A0"/>
    <w:rsid w:val="00281EBB"/>
    <w:rsid w:val="0028497F"/>
    <w:rsid w:val="00287DD6"/>
    <w:rsid w:val="00291D31"/>
    <w:rsid w:val="002A48F7"/>
    <w:rsid w:val="002B0112"/>
    <w:rsid w:val="002B09C2"/>
    <w:rsid w:val="002B5874"/>
    <w:rsid w:val="002B5DD4"/>
    <w:rsid w:val="002C3AE0"/>
    <w:rsid w:val="002C654B"/>
    <w:rsid w:val="002D28DB"/>
    <w:rsid w:val="002D36ED"/>
    <w:rsid w:val="002D5D90"/>
    <w:rsid w:val="002E0595"/>
    <w:rsid w:val="002E11BE"/>
    <w:rsid w:val="002F287F"/>
    <w:rsid w:val="0030027D"/>
    <w:rsid w:val="003071E8"/>
    <w:rsid w:val="0030730A"/>
    <w:rsid w:val="003158D2"/>
    <w:rsid w:val="0032254B"/>
    <w:rsid w:val="00327767"/>
    <w:rsid w:val="00331093"/>
    <w:rsid w:val="00336889"/>
    <w:rsid w:val="00343F74"/>
    <w:rsid w:val="00345A01"/>
    <w:rsid w:val="003537AB"/>
    <w:rsid w:val="00356869"/>
    <w:rsid w:val="0036118F"/>
    <w:rsid w:val="00364BE0"/>
    <w:rsid w:val="00366FDE"/>
    <w:rsid w:val="00367678"/>
    <w:rsid w:val="0036786A"/>
    <w:rsid w:val="00370483"/>
    <w:rsid w:val="00385857"/>
    <w:rsid w:val="00385B4C"/>
    <w:rsid w:val="003864FA"/>
    <w:rsid w:val="00391409"/>
    <w:rsid w:val="0039355B"/>
    <w:rsid w:val="00395C8A"/>
    <w:rsid w:val="003A5DC3"/>
    <w:rsid w:val="003B010D"/>
    <w:rsid w:val="003B1F6D"/>
    <w:rsid w:val="003B53EF"/>
    <w:rsid w:val="003C15A3"/>
    <w:rsid w:val="003D1FCA"/>
    <w:rsid w:val="003D28DD"/>
    <w:rsid w:val="003D3177"/>
    <w:rsid w:val="003D4617"/>
    <w:rsid w:val="003D5BC7"/>
    <w:rsid w:val="003D5E61"/>
    <w:rsid w:val="003E131D"/>
    <w:rsid w:val="00401E6D"/>
    <w:rsid w:val="00402AFB"/>
    <w:rsid w:val="004035FC"/>
    <w:rsid w:val="0040559E"/>
    <w:rsid w:val="004055A5"/>
    <w:rsid w:val="0040774E"/>
    <w:rsid w:val="00410221"/>
    <w:rsid w:val="004156C9"/>
    <w:rsid w:val="00427237"/>
    <w:rsid w:val="004512F1"/>
    <w:rsid w:val="00453652"/>
    <w:rsid w:val="00466C56"/>
    <w:rsid w:val="0047684E"/>
    <w:rsid w:val="00490409"/>
    <w:rsid w:val="00491428"/>
    <w:rsid w:val="00492687"/>
    <w:rsid w:val="00494FEC"/>
    <w:rsid w:val="004A2EAE"/>
    <w:rsid w:val="004A634E"/>
    <w:rsid w:val="004B5162"/>
    <w:rsid w:val="004B573B"/>
    <w:rsid w:val="004C0438"/>
    <w:rsid w:val="004C582C"/>
    <w:rsid w:val="004C7155"/>
    <w:rsid w:val="004D1794"/>
    <w:rsid w:val="004D7292"/>
    <w:rsid w:val="004E24C2"/>
    <w:rsid w:val="004E47C9"/>
    <w:rsid w:val="004E55BD"/>
    <w:rsid w:val="004E5DB9"/>
    <w:rsid w:val="004E6CC2"/>
    <w:rsid w:val="004E6F1C"/>
    <w:rsid w:val="00500638"/>
    <w:rsid w:val="00500D74"/>
    <w:rsid w:val="00503EB1"/>
    <w:rsid w:val="00505D00"/>
    <w:rsid w:val="00513C29"/>
    <w:rsid w:val="00513EAE"/>
    <w:rsid w:val="005170D1"/>
    <w:rsid w:val="00527EE7"/>
    <w:rsid w:val="00534300"/>
    <w:rsid w:val="005361E2"/>
    <w:rsid w:val="00540067"/>
    <w:rsid w:val="0054038F"/>
    <w:rsid w:val="00544728"/>
    <w:rsid w:val="00546046"/>
    <w:rsid w:val="00565B42"/>
    <w:rsid w:val="00566396"/>
    <w:rsid w:val="00571C68"/>
    <w:rsid w:val="00577F29"/>
    <w:rsid w:val="005B5647"/>
    <w:rsid w:val="005B62D0"/>
    <w:rsid w:val="005C01E2"/>
    <w:rsid w:val="005C47E9"/>
    <w:rsid w:val="005C6AB0"/>
    <w:rsid w:val="005D1E6E"/>
    <w:rsid w:val="005D6CA3"/>
    <w:rsid w:val="005D6CE4"/>
    <w:rsid w:val="005E1572"/>
    <w:rsid w:val="005E5987"/>
    <w:rsid w:val="005E687F"/>
    <w:rsid w:val="005F42A9"/>
    <w:rsid w:val="005F6562"/>
    <w:rsid w:val="005F68F0"/>
    <w:rsid w:val="005F7494"/>
    <w:rsid w:val="005F7C59"/>
    <w:rsid w:val="006123D1"/>
    <w:rsid w:val="00613CE7"/>
    <w:rsid w:val="00620885"/>
    <w:rsid w:val="006248BB"/>
    <w:rsid w:val="006303CD"/>
    <w:rsid w:val="0063081C"/>
    <w:rsid w:val="0063097E"/>
    <w:rsid w:val="00631D2E"/>
    <w:rsid w:val="00631E06"/>
    <w:rsid w:val="0063236D"/>
    <w:rsid w:val="00647CD1"/>
    <w:rsid w:val="00650C38"/>
    <w:rsid w:val="00655AE2"/>
    <w:rsid w:val="006662D9"/>
    <w:rsid w:val="00666E69"/>
    <w:rsid w:val="0067072C"/>
    <w:rsid w:val="00670741"/>
    <w:rsid w:val="006845EA"/>
    <w:rsid w:val="00690E82"/>
    <w:rsid w:val="006913EC"/>
    <w:rsid w:val="00692163"/>
    <w:rsid w:val="006959C1"/>
    <w:rsid w:val="0069699B"/>
    <w:rsid w:val="006969A9"/>
    <w:rsid w:val="006A2F83"/>
    <w:rsid w:val="006A5146"/>
    <w:rsid w:val="006B2D51"/>
    <w:rsid w:val="006B53FB"/>
    <w:rsid w:val="006C1595"/>
    <w:rsid w:val="006C1FDA"/>
    <w:rsid w:val="006C4EF1"/>
    <w:rsid w:val="006C6294"/>
    <w:rsid w:val="006C7AAB"/>
    <w:rsid w:val="006D0327"/>
    <w:rsid w:val="006D0EBA"/>
    <w:rsid w:val="006D0F3E"/>
    <w:rsid w:val="006D1EA6"/>
    <w:rsid w:val="006D2DA2"/>
    <w:rsid w:val="006D3C8F"/>
    <w:rsid w:val="006D604E"/>
    <w:rsid w:val="006D609E"/>
    <w:rsid w:val="006E14C5"/>
    <w:rsid w:val="006E3079"/>
    <w:rsid w:val="006F1395"/>
    <w:rsid w:val="006F2CE4"/>
    <w:rsid w:val="006F78EA"/>
    <w:rsid w:val="007150B5"/>
    <w:rsid w:val="007207E6"/>
    <w:rsid w:val="0072126D"/>
    <w:rsid w:val="0072251A"/>
    <w:rsid w:val="0073056F"/>
    <w:rsid w:val="00731575"/>
    <w:rsid w:val="0073196C"/>
    <w:rsid w:val="00733B21"/>
    <w:rsid w:val="00734261"/>
    <w:rsid w:val="0073449E"/>
    <w:rsid w:val="0074150F"/>
    <w:rsid w:val="00742294"/>
    <w:rsid w:val="00743FD6"/>
    <w:rsid w:val="007448AF"/>
    <w:rsid w:val="00744D28"/>
    <w:rsid w:val="0074632B"/>
    <w:rsid w:val="00752D8D"/>
    <w:rsid w:val="00753E70"/>
    <w:rsid w:val="0076024A"/>
    <w:rsid w:val="007647FD"/>
    <w:rsid w:val="007737FD"/>
    <w:rsid w:val="00780A1D"/>
    <w:rsid w:val="00783E18"/>
    <w:rsid w:val="00786D9C"/>
    <w:rsid w:val="007873EE"/>
    <w:rsid w:val="007935E0"/>
    <w:rsid w:val="0079564E"/>
    <w:rsid w:val="00795A83"/>
    <w:rsid w:val="00795B8E"/>
    <w:rsid w:val="007A0B81"/>
    <w:rsid w:val="007A375E"/>
    <w:rsid w:val="007A4123"/>
    <w:rsid w:val="007B3F67"/>
    <w:rsid w:val="007B5AFF"/>
    <w:rsid w:val="007B649D"/>
    <w:rsid w:val="007C3C46"/>
    <w:rsid w:val="007C4CB6"/>
    <w:rsid w:val="007C55D5"/>
    <w:rsid w:val="007C572C"/>
    <w:rsid w:val="007C6084"/>
    <w:rsid w:val="007C643D"/>
    <w:rsid w:val="007D1A27"/>
    <w:rsid w:val="007D4D74"/>
    <w:rsid w:val="007E08F8"/>
    <w:rsid w:val="007E2B3F"/>
    <w:rsid w:val="007E5395"/>
    <w:rsid w:val="007E56D5"/>
    <w:rsid w:val="007F3FB1"/>
    <w:rsid w:val="007F7B7D"/>
    <w:rsid w:val="00800D4E"/>
    <w:rsid w:val="00803494"/>
    <w:rsid w:val="008039DC"/>
    <w:rsid w:val="00805578"/>
    <w:rsid w:val="00805F1E"/>
    <w:rsid w:val="00813D21"/>
    <w:rsid w:val="00825923"/>
    <w:rsid w:val="00825CB6"/>
    <w:rsid w:val="0083272F"/>
    <w:rsid w:val="00833C8F"/>
    <w:rsid w:val="0083407B"/>
    <w:rsid w:val="00842661"/>
    <w:rsid w:val="008436E4"/>
    <w:rsid w:val="008438DC"/>
    <w:rsid w:val="0085463C"/>
    <w:rsid w:val="00856B71"/>
    <w:rsid w:val="008607BC"/>
    <w:rsid w:val="00861B70"/>
    <w:rsid w:val="00861BF6"/>
    <w:rsid w:val="00875232"/>
    <w:rsid w:val="008806E6"/>
    <w:rsid w:val="00894FA9"/>
    <w:rsid w:val="008A15A0"/>
    <w:rsid w:val="008A4590"/>
    <w:rsid w:val="008A6CA2"/>
    <w:rsid w:val="008B177F"/>
    <w:rsid w:val="008B5399"/>
    <w:rsid w:val="008B6A8F"/>
    <w:rsid w:val="008B6E21"/>
    <w:rsid w:val="008C6A05"/>
    <w:rsid w:val="008D2D52"/>
    <w:rsid w:val="008D552E"/>
    <w:rsid w:val="008E020F"/>
    <w:rsid w:val="008E1293"/>
    <w:rsid w:val="008E3AE9"/>
    <w:rsid w:val="008E4EF6"/>
    <w:rsid w:val="008E6247"/>
    <w:rsid w:val="008E6491"/>
    <w:rsid w:val="008F2C52"/>
    <w:rsid w:val="008F30A2"/>
    <w:rsid w:val="00912B6E"/>
    <w:rsid w:val="00927626"/>
    <w:rsid w:val="009313BE"/>
    <w:rsid w:val="0093709E"/>
    <w:rsid w:val="009420A0"/>
    <w:rsid w:val="00944B2C"/>
    <w:rsid w:val="00946109"/>
    <w:rsid w:val="0094761A"/>
    <w:rsid w:val="00947925"/>
    <w:rsid w:val="00953FBA"/>
    <w:rsid w:val="009651A7"/>
    <w:rsid w:val="0096654C"/>
    <w:rsid w:val="00966CEE"/>
    <w:rsid w:val="009672C5"/>
    <w:rsid w:val="00970ACB"/>
    <w:rsid w:val="0098007F"/>
    <w:rsid w:val="00992007"/>
    <w:rsid w:val="00992593"/>
    <w:rsid w:val="009973AE"/>
    <w:rsid w:val="009A24EA"/>
    <w:rsid w:val="009A5C1B"/>
    <w:rsid w:val="009A6DA7"/>
    <w:rsid w:val="009A77A9"/>
    <w:rsid w:val="009B02FE"/>
    <w:rsid w:val="009B3913"/>
    <w:rsid w:val="009B3F21"/>
    <w:rsid w:val="009C0D70"/>
    <w:rsid w:val="009C1A39"/>
    <w:rsid w:val="009D1788"/>
    <w:rsid w:val="009D2B45"/>
    <w:rsid w:val="009D6115"/>
    <w:rsid w:val="009E0C6A"/>
    <w:rsid w:val="009E13A7"/>
    <w:rsid w:val="009E3EC4"/>
    <w:rsid w:val="009F1ADA"/>
    <w:rsid w:val="009F1FB3"/>
    <w:rsid w:val="009F36B6"/>
    <w:rsid w:val="009F4E5E"/>
    <w:rsid w:val="009F62F9"/>
    <w:rsid w:val="00A00C84"/>
    <w:rsid w:val="00A01014"/>
    <w:rsid w:val="00A0455B"/>
    <w:rsid w:val="00A11C05"/>
    <w:rsid w:val="00A1236E"/>
    <w:rsid w:val="00A12A47"/>
    <w:rsid w:val="00A15583"/>
    <w:rsid w:val="00A15CA8"/>
    <w:rsid w:val="00A16AE1"/>
    <w:rsid w:val="00A17480"/>
    <w:rsid w:val="00A2048C"/>
    <w:rsid w:val="00A252C1"/>
    <w:rsid w:val="00A27643"/>
    <w:rsid w:val="00A30ED7"/>
    <w:rsid w:val="00A35BA7"/>
    <w:rsid w:val="00A407F7"/>
    <w:rsid w:val="00A41723"/>
    <w:rsid w:val="00A41C0B"/>
    <w:rsid w:val="00A44284"/>
    <w:rsid w:val="00A504D8"/>
    <w:rsid w:val="00A5144A"/>
    <w:rsid w:val="00A558E2"/>
    <w:rsid w:val="00A57017"/>
    <w:rsid w:val="00A672A2"/>
    <w:rsid w:val="00A70C0B"/>
    <w:rsid w:val="00A7644E"/>
    <w:rsid w:val="00A82423"/>
    <w:rsid w:val="00A841AF"/>
    <w:rsid w:val="00A85BF6"/>
    <w:rsid w:val="00A9393F"/>
    <w:rsid w:val="00A97648"/>
    <w:rsid w:val="00A97F62"/>
    <w:rsid w:val="00AA1546"/>
    <w:rsid w:val="00AB15CF"/>
    <w:rsid w:val="00AB2E5F"/>
    <w:rsid w:val="00AB5256"/>
    <w:rsid w:val="00AB5E87"/>
    <w:rsid w:val="00AB62FC"/>
    <w:rsid w:val="00AC5963"/>
    <w:rsid w:val="00AD1146"/>
    <w:rsid w:val="00AD2D1B"/>
    <w:rsid w:val="00AD4908"/>
    <w:rsid w:val="00AE0FA0"/>
    <w:rsid w:val="00AE2FF5"/>
    <w:rsid w:val="00AE67BC"/>
    <w:rsid w:val="00AF0374"/>
    <w:rsid w:val="00B031D3"/>
    <w:rsid w:val="00B04345"/>
    <w:rsid w:val="00B0437A"/>
    <w:rsid w:val="00B05A37"/>
    <w:rsid w:val="00B145F9"/>
    <w:rsid w:val="00B149B5"/>
    <w:rsid w:val="00B21586"/>
    <w:rsid w:val="00B21D29"/>
    <w:rsid w:val="00B239D2"/>
    <w:rsid w:val="00B33A80"/>
    <w:rsid w:val="00B40184"/>
    <w:rsid w:val="00B401DA"/>
    <w:rsid w:val="00B42581"/>
    <w:rsid w:val="00B478AA"/>
    <w:rsid w:val="00B50BFF"/>
    <w:rsid w:val="00B56126"/>
    <w:rsid w:val="00B57EF9"/>
    <w:rsid w:val="00B623AB"/>
    <w:rsid w:val="00B70703"/>
    <w:rsid w:val="00B71934"/>
    <w:rsid w:val="00B747A1"/>
    <w:rsid w:val="00B75709"/>
    <w:rsid w:val="00B7798B"/>
    <w:rsid w:val="00B802FA"/>
    <w:rsid w:val="00B824B5"/>
    <w:rsid w:val="00B829F7"/>
    <w:rsid w:val="00B84B05"/>
    <w:rsid w:val="00B84C27"/>
    <w:rsid w:val="00B86FFA"/>
    <w:rsid w:val="00B91841"/>
    <w:rsid w:val="00B929C8"/>
    <w:rsid w:val="00BA3639"/>
    <w:rsid w:val="00BA3CCD"/>
    <w:rsid w:val="00BA619D"/>
    <w:rsid w:val="00BB0DEE"/>
    <w:rsid w:val="00BB2E05"/>
    <w:rsid w:val="00BC0E29"/>
    <w:rsid w:val="00BC2800"/>
    <w:rsid w:val="00BC395D"/>
    <w:rsid w:val="00BD2F05"/>
    <w:rsid w:val="00BD44FA"/>
    <w:rsid w:val="00BF382D"/>
    <w:rsid w:val="00BF5FB6"/>
    <w:rsid w:val="00C12B28"/>
    <w:rsid w:val="00C163E8"/>
    <w:rsid w:val="00C1654B"/>
    <w:rsid w:val="00C17705"/>
    <w:rsid w:val="00C31A19"/>
    <w:rsid w:val="00C35542"/>
    <w:rsid w:val="00C3561F"/>
    <w:rsid w:val="00C35E05"/>
    <w:rsid w:val="00C418B6"/>
    <w:rsid w:val="00C444A4"/>
    <w:rsid w:val="00C652AC"/>
    <w:rsid w:val="00C66494"/>
    <w:rsid w:val="00C74293"/>
    <w:rsid w:val="00C744E1"/>
    <w:rsid w:val="00C8384E"/>
    <w:rsid w:val="00C85218"/>
    <w:rsid w:val="00CA35C8"/>
    <w:rsid w:val="00CB0D32"/>
    <w:rsid w:val="00CB56EB"/>
    <w:rsid w:val="00CB5930"/>
    <w:rsid w:val="00CB6526"/>
    <w:rsid w:val="00CB7B0D"/>
    <w:rsid w:val="00CC02BD"/>
    <w:rsid w:val="00CC38EA"/>
    <w:rsid w:val="00CC3D0C"/>
    <w:rsid w:val="00CD18BF"/>
    <w:rsid w:val="00CD376C"/>
    <w:rsid w:val="00CD382F"/>
    <w:rsid w:val="00CD3F45"/>
    <w:rsid w:val="00CD4A63"/>
    <w:rsid w:val="00CD4A73"/>
    <w:rsid w:val="00CF79D1"/>
    <w:rsid w:val="00CF7B3D"/>
    <w:rsid w:val="00D002F5"/>
    <w:rsid w:val="00D01A3F"/>
    <w:rsid w:val="00D02109"/>
    <w:rsid w:val="00D045AC"/>
    <w:rsid w:val="00D1043C"/>
    <w:rsid w:val="00D118E5"/>
    <w:rsid w:val="00D34CED"/>
    <w:rsid w:val="00D40011"/>
    <w:rsid w:val="00D4637E"/>
    <w:rsid w:val="00D55968"/>
    <w:rsid w:val="00D648FB"/>
    <w:rsid w:val="00D73747"/>
    <w:rsid w:val="00D802A1"/>
    <w:rsid w:val="00D85D8F"/>
    <w:rsid w:val="00D87007"/>
    <w:rsid w:val="00D87144"/>
    <w:rsid w:val="00D90B84"/>
    <w:rsid w:val="00D93030"/>
    <w:rsid w:val="00D94ACB"/>
    <w:rsid w:val="00DA0804"/>
    <w:rsid w:val="00DA7335"/>
    <w:rsid w:val="00DB02FF"/>
    <w:rsid w:val="00DB0D25"/>
    <w:rsid w:val="00DB1EF2"/>
    <w:rsid w:val="00DB3060"/>
    <w:rsid w:val="00DB535C"/>
    <w:rsid w:val="00DB64D5"/>
    <w:rsid w:val="00DC192E"/>
    <w:rsid w:val="00DE09F5"/>
    <w:rsid w:val="00DE5A7C"/>
    <w:rsid w:val="00DE5B9D"/>
    <w:rsid w:val="00DE785D"/>
    <w:rsid w:val="00DF48CE"/>
    <w:rsid w:val="00E03067"/>
    <w:rsid w:val="00E04B6F"/>
    <w:rsid w:val="00E16E98"/>
    <w:rsid w:val="00E250FC"/>
    <w:rsid w:val="00E25571"/>
    <w:rsid w:val="00E25EBA"/>
    <w:rsid w:val="00E26728"/>
    <w:rsid w:val="00E328EB"/>
    <w:rsid w:val="00E32C13"/>
    <w:rsid w:val="00E37B5F"/>
    <w:rsid w:val="00E4271C"/>
    <w:rsid w:val="00E449B0"/>
    <w:rsid w:val="00E4652A"/>
    <w:rsid w:val="00E5038B"/>
    <w:rsid w:val="00E53498"/>
    <w:rsid w:val="00E542D0"/>
    <w:rsid w:val="00E54BF0"/>
    <w:rsid w:val="00E55E64"/>
    <w:rsid w:val="00E56DE3"/>
    <w:rsid w:val="00E601DC"/>
    <w:rsid w:val="00E70591"/>
    <w:rsid w:val="00E77FB7"/>
    <w:rsid w:val="00E81D56"/>
    <w:rsid w:val="00E90E03"/>
    <w:rsid w:val="00E93AD8"/>
    <w:rsid w:val="00E94663"/>
    <w:rsid w:val="00EA1D97"/>
    <w:rsid w:val="00EA2292"/>
    <w:rsid w:val="00EA6BB9"/>
    <w:rsid w:val="00EA7B07"/>
    <w:rsid w:val="00EB01B8"/>
    <w:rsid w:val="00EB562A"/>
    <w:rsid w:val="00EB60EF"/>
    <w:rsid w:val="00EC2523"/>
    <w:rsid w:val="00EC3510"/>
    <w:rsid w:val="00EC61D6"/>
    <w:rsid w:val="00ED3E2A"/>
    <w:rsid w:val="00ED6502"/>
    <w:rsid w:val="00EE0B8D"/>
    <w:rsid w:val="00EE1D22"/>
    <w:rsid w:val="00EE548C"/>
    <w:rsid w:val="00F01D30"/>
    <w:rsid w:val="00F03138"/>
    <w:rsid w:val="00F108AF"/>
    <w:rsid w:val="00F112DE"/>
    <w:rsid w:val="00F11AE7"/>
    <w:rsid w:val="00F12AC6"/>
    <w:rsid w:val="00F14489"/>
    <w:rsid w:val="00F16D20"/>
    <w:rsid w:val="00F213F2"/>
    <w:rsid w:val="00F32783"/>
    <w:rsid w:val="00F32A2E"/>
    <w:rsid w:val="00F45F2A"/>
    <w:rsid w:val="00F501C4"/>
    <w:rsid w:val="00F51D9C"/>
    <w:rsid w:val="00F51EE7"/>
    <w:rsid w:val="00F53CA5"/>
    <w:rsid w:val="00F55653"/>
    <w:rsid w:val="00F55BFC"/>
    <w:rsid w:val="00F67728"/>
    <w:rsid w:val="00F81D3A"/>
    <w:rsid w:val="00F879A1"/>
    <w:rsid w:val="00F93506"/>
    <w:rsid w:val="00F962C1"/>
    <w:rsid w:val="00FA0FC1"/>
    <w:rsid w:val="00FA1689"/>
    <w:rsid w:val="00FA2875"/>
    <w:rsid w:val="00FA4E6A"/>
    <w:rsid w:val="00FA5A10"/>
    <w:rsid w:val="00FA7A36"/>
    <w:rsid w:val="00FA7DE7"/>
    <w:rsid w:val="00FD1402"/>
    <w:rsid w:val="00FD1921"/>
    <w:rsid w:val="00FD61B9"/>
    <w:rsid w:val="00FE25CC"/>
    <w:rsid w:val="00FF03DA"/>
    <w:rsid w:val="00FF5C48"/>
    <w:rsid w:val="00FF61C7"/>
    <w:rsid w:val="00FF6404"/>
    <w:rsid w:val="00FF6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3DF0B"/>
  <w15:docId w15:val="{9509ED7B-EE9F-4A1F-B2DB-485A58AF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Lucida Sans Unicode" w:hAnsi="Lucida Sans Unicode"/>
      <w:sz w:val="18"/>
    </w:rPr>
  </w:style>
  <w:style w:type="paragraph" w:styleId="Kop1">
    <w:name w:val="heading 1"/>
    <w:basedOn w:val="Standaard"/>
    <w:next w:val="Standaard"/>
    <w:link w:val="Kop1Char"/>
    <w:qFormat/>
    <w:rsid w:val="00B56126"/>
    <w:pPr>
      <w:numPr>
        <w:numId w:val="2"/>
      </w:numPr>
      <w:tabs>
        <w:tab w:val="left" w:pos="567"/>
      </w:tabs>
      <w:spacing w:after="120" w:line="480" w:lineRule="exact"/>
      <w:outlineLvl w:val="0"/>
    </w:pPr>
    <w:rPr>
      <w:sz w:val="24"/>
    </w:rPr>
  </w:style>
  <w:style w:type="paragraph" w:styleId="Kop2">
    <w:name w:val="heading 2"/>
    <w:basedOn w:val="Standaard"/>
    <w:next w:val="Standaard"/>
    <w:link w:val="Kop2Char"/>
    <w:qFormat/>
    <w:rsid w:val="00BD2F05"/>
    <w:pPr>
      <w:keepLines/>
      <w:numPr>
        <w:ilvl w:val="1"/>
        <w:numId w:val="2"/>
      </w:numPr>
      <w:spacing w:before="120" w:after="120"/>
      <w:outlineLvl w:val="1"/>
    </w:pPr>
  </w:style>
  <w:style w:type="paragraph" w:styleId="Kop3">
    <w:name w:val="heading 3"/>
    <w:basedOn w:val="Standaard"/>
    <w:next w:val="Standaard"/>
    <w:qFormat/>
    <w:rsid w:val="00BD2F05"/>
    <w:pPr>
      <w:keepNext/>
      <w:keepLines/>
      <w:numPr>
        <w:ilvl w:val="2"/>
        <w:numId w:val="2"/>
      </w:numPr>
      <w:spacing w:before="240"/>
      <w:outlineLvl w:val="2"/>
    </w:pPr>
    <w:rPr>
      <w:b/>
    </w:rPr>
  </w:style>
  <w:style w:type="paragraph" w:styleId="Kop4">
    <w:name w:val="heading 4"/>
    <w:basedOn w:val="Standaard"/>
    <w:next w:val="Standaard"/>
    <w:qFormat/>
    <w:rsid w:val="00BD2F05"/>
    <w:pPr>
      <w:keepNext/>
      <w:keepLines/>
      <w:numPr>
        <w:ilvl w:val="3"/>
        <w:numId w:val="2"/>
      </w:numPr>
      <w:spacing w:before="240"/>
      <w:jc w:val="both"/>
      <w:outlineLvl w:val="3"/>
    </w:pPr>
    <w:rPr>
      <w:b/>
      <w:sz w:val="28"/>
    </w:rPr>
  </w:style>
  <w:style w:type="paragraph" w:styleId="Kop5">
    <w:name w:val="heading 5"/>
    <w:basedOn w:val="Standaard"/>
    <w:next w:val="Standaard"/>
    <w:qFormat/>
    <w:rsid w:val="00BD2F05"/>
    <w:pPr>
      <w:numPr>
        <w:ilvl w:val="4"/>
        <w:numId w:val="2"/>
      </w:numPr>
      <w:spacing w:before="120"/>
      <w:outlineLvl w:val="4"/>
    </w:pPr>
  </w:style>
  <w:style w:type="paragraph" w:styleId="Kop6">
    <w:name w:val="heading 6"/>
    <w:basedOn w:val="Standaard"/>
    <w:next w:val="Standaard"/>
    <w:qFormat/>
    <w:rsid w:val="00BD2F05"/>
    <w:pPr>
      <w:numPr>
        <w:ilvl w:val="5"/>
        <w:numId w:val="2"/>
      </w:numPr>
      <w:spacing w:before="120"/>
      <w:outlineLvl w:val="5"/>
    </w:pPr>
  </w:style>
  <w:style w:type="paragraph" w:styleId="Kop7">
    <w:name w:val="heading 7"/>
    <w:basedOn w:val="Standaard"/>
    <w:next w:val="Standaard"/>
    <w:qFormat/>
    <w:rsid w:val="00BD2F05"/>
    <w:pPr>
      <w:numPr>
        <w:ilvl w:val="6"/>
        <w:numId w:val="2"/>
      </w:numPr>
      <w:spacing w:before="120"/>
      <w:outlineLvl w:val="6"/>
    </w:pPr>
    <w:rPr>
      <w:i/>
    </w:rPr>
  </w:style>
  <w:style w:type="paragraph" w:styleId="Kop8">
    <w:name w:val="heading 8"/>
    <w:basedOn w:val="Standaard"/>
    <w:next w:val="Standaard"/>
    <w:qFormat/>
    <w:rsid w:val="00BD2F05"/>
    <w:pPr>
      <w:numPr>
        <w:ilvl w:val="7"/>
        <w:numId w:val="2"/>
      </w:numPr>
      <w:tabs>
        <w:tab w:val="left" w:pos="1985"/>
      </w:tabs>
      <w:outlineLvl w:val="7"/>
    </w:pPr>
    <w:rPr>
      <w:sz w:val="32"/>
    </w:rPr>
  </w:style>
  <w:style w:type="paragraph" w:styleId="Kop9">
    <w:name w:val="heading 9"/>
    <w:basedOn w:val="Standaard"/>
    <w:next w:val="Standaard"/>
    <w:qFormat/>
    <w:rsid w:val="00BD2F05"/>
    <w:pPr>
      <w:numPr>
        <w:ilvl w:val="8"/>
        <w:numId w:val="2"/>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pPr>
      <w:numPr>
        <w:numId w:val="3"/>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opsomteken">
    <w:name w:val="List Bullet"/>
    <w:basedOn w:val="Standaard"/>
    <w:link w:val="LijstopsomtekenChar"/>
    <w:rsid w:val="002D28DB"/>
    <w:pPr>
      <w:numPr>
        <w:numId w:val="5"/>
      </w:numPr>
    </w:pPr>
  </w:style>
  <w:style w:type="paragraph" w:styleId="Lijstopsomteken2">
    <w:name w:val="List Bullet 2"/>
    <w:basedOn w:val="Lijstopsomteken"/>
    <w:link w:val="Lijstopsomteken2Char"/>
    <w:rsid w:val="002D28DB"/>
    <w:pPr>
      <w:ind w:left="1135" w:hanging="284"/>
    </w:pPr>
  </w:style>
  <w:style w:type="paragraph" w:styleId="Lijstopsomteken3">
    <w:name w:val="List Bullet 3"/>
    <w:basedOn w:val="Lijstopsomteken"/>
    <w:link w:val="Lijstopsomteken3Char"/>
    <w:autoRedefine/>
    <w:pPr>
      <w:ind w:left="849"/>
    </w:pPr>
  </w:style>
  <w:style w:type="paragraph" w:styleId="Lijstopsomteken4">
    <w:name w:val="List Bullet 4"/>
    <w:basedOn w:val="Lijstopsomteken"/>
    <w:autoRedefine/>
    <w:pPr>
      <w:ind w:left="1132"/>
    </w:pPr>
  </w:style>
  <w:style w:type="paragraph" w:styleId="Lijstopsomteken5">
    <w:name w:val="List Bullet 5"/>
    <w:basedOn w:val="Lijstopsomteken"/>
    <w:autoRedefine/>
    <w:pPr>
      <w:ind w:left="1418"/>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link w:val="LijstvoortzettingChar"/>
    <w:pPr>
      <w:numPr>
        <w:numId w:val="4"/>
      </w:numPr>
      <w:tabs>
        <w:tab w:val="clear" w:pos="360"/>
      </w:tabs>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link w:val="Lijstvoortzetting3Char"/>
    <w:pPr>
      <w:numPr>
        <w:numId w:val="0"/>
      </w:numPr>
      <w:ind w:left="850" w:hanging="284"/>
    </w:p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customStyle="1" w:styleId="Lijstspeciaal">
    <w:name w:val="Lijst speciaal"/>
    <w:basedOn w:val="Standaard"/>
    <w:pPr>
      <w:ind w:left="567" w:hanging="567"/>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customStyle="1" w:styleId="Tabel">
    <w:name w:val="Tabel"/>
    <w:basedOn w:val="Standaard"/>
    <w:pPr>
      <w:keepLines/>
      <w:spacing w:before="60" w:after="60"/>
    </w:pPr>
    <w:rPr>
      <w:spacing w:val="6"/>
    </w:rPr>
  </w:style>
  <w:style w:type="paragraph" w:customStyle="1" w:styleId="Tabelkop">
    <w:name w:val="Tabel kop"/>
    <w:basedOn w:val="Tabel"/>
    <w:rPr>
      <w:b/>
    </w:rPr>
  </w:style>
  <w:style w:type="paragraph" w:customStyle="1" w:styleId="Tabel2">
    <w:name w:val="Tabel 2"/>
    <w:basedOn w:val="Standaard"/>
  </w:style>
  <w:style w:type="paragraph" w:customStyle="1" w:styleId="Tabelkop2">
    <w:name w:val="Tabel kop 2"/>
    <w:basedOn w:val="Tabel2"/>
    <w:rPr>
      <w:b/>
    </w:rPr>
  </w:style>
  <w:style w:type="paragraph" w:customStyle="1" w:styleId="Speciaal1">
    <w:name w:val="Speciaal 1"/>
    <w:basedOn w:val="Standaard"/>
    <w:next w:val="Standaard"/>
    <w:rPr>
      <w:sz w:val="16"/>
    </w:rPr>
  </w:style>
  <w:style w:type="paragraph" w:customStyle="1" w:styleId="Speciaal2">
    <w:name w:val="Speciaal 2"/>
    <w:basedOn w:val="Standaard"/>
    <w:next w:val="Standaard"/>
    <w:rPr>
      <w:sz w:val="16"/>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hopg1">
    <w:name w:val="toc 1"/>
    <w:basedOn w:val="Standaard"/>
    <w:next w:val="Standaard"/>
    <w:semiHidden/>
    <w:rsid w:val="002D28DB"/>
    <w:pPr>
      <w:pBdr>
        <w:bottom w:val="single" w:sz="4" w:space="1" w:color="auto"/>
      </w:pBdr>
      <w:tabs>
        <w:tab w:val="left" w:pos="567"/>
        <w:tab w:val="right" w:pos="9072"/>
      </w:tabs>
      <w:spacing w:before="360" w:after="120"/>
      <w:ind w:left="567" w:hanging="567"/>
    </w:pPr>
    <w:rPr>
      <w:b/>
      <w:noProof/>
    </w:rPr>
  </w:style>
  <w:style w:type="paragraph" w:styleId="Inhopg2">
    <w:name w:val="toc 2"/>
    <w:basedOn w:val="Standaard"/>
    <w:next w:val="Standaard"/>
    <w:semiHidden/>
    <w:rsid w:val="002D28DB"/>
    <w:pPr>
      <w:tabs>
        <w:tab w:val="left" w:pos="567"/>
        <w:tab w:val="right" w:pos="9072"/>
      </w:tabs>
      <w:ind w:left="567" w:hanging="567"/>
    </w:pPr>
  </w:style>
  <w:style w:type="paragraph" w:styleId="Inhopg3">
    <w:name w:val="toc 3"/>
    <w:basedOn w:val="Standaard"/>
    <w:next w:val="Standaard"/>
    <w:semiHidden/>
    <w:rsid w:val="002D28DB"/>
    <w:pPr>
      <w:tabs>
        <w:tab w:val="left" w:pos="1134"/>
        <w:tab w:val="right" w:pos="9072"/>
      </w:tabs>
      <w:spacing w:before="120" w:after="120" w:line="240" w:lineRule="exact"/>
      <w:ind w:left="1134" w:hanging="1134"/>
    </w:pPr>
    <w:rPr>
      <w:sz w:val="22"/>
    </w:rPr>
  </w:style>
  <w:style w:type="paragraph" w:styleId="Inhopg4">
    <w:name w:val="toc 4"/>
    <w:basedOn w:val="Standaard"/>
    <w:next w:val="Standaard"/>
    <w:autoRedefine/>
    <w:semiHidden/>
    <w:pPr>
      <w:tabs>
        <w:tab w:val="left" w:pos="1600"/>
        <w:tab w:val="right" w:pos="9072"/>
      </w:tabs>
      <w:spacing w:before="120"/>
    </w:pPr>
    <w:rPr>
      <w:b/>
      <w:noProof/>
    </w:rPr>
  </w:style>
  <w:style w:type="paragraph" w:styleId="Inhopg5">
    <w:name w:val="toc 5"/>
    <w:basedOn w:val="Inhopg1"/>
    <w:next w:val="Standaard"/>
    <w:autoRedefine/>
    <w:semiHidden/>
  </w:style>
  <w:style w:type="paragraph" w:styleId="Inhopg6">
    <w:name w:val="toc 6"/>
    <w:basedOn w:val="Inhopg1"/>
    <w:next w:val="Standaard"/>
    <w:autoRedefine/>
    <w:semiHidden/>
  </w:style>
  <w:style w:type="paragraph" w:styleId="Inhopg7">
    <w:name w:val="toc 7"/>
    <w:basedOn w:val="Inhopg1"/>
    <w:next w:val="Standaard"/>
    <w:autoRedefine/>
    <w:semiHidden/>
  </w:style>
  <w:style w:type="paragraph" w:styleId="Inhopg8">
    <w:name w:val="toc 8"/>
    <w:basedOn w:val="Inhopg1"/>
    <w:next w:val="Standaard"/>
    <w:autoRedefine/>
    <w:semiHidden/>
  </w:style>
  <w:style w:type="paragraph" w:styleId="Inhopg9">
    <w:name w:val="toc 9"/>
    <w:basedOn w:val="Inhopg1"/>
    <w:next w:val="Standaard"/>
    <w:autoRedefine/>
    <w:semiHidden/>
  </w:style>
  <w:style w:type="paragraph" w:customStyle="1" w:styleId="Kop0">
    <w:name w:val="Kop 0"/>
    <w:basedOn w:val="Kop1"/>
    <w:next w:val="Standaard"/>
    <w:pPr>
      <w:pageBreakBefore/>
      <w:tabs>
        <w:tab w:val="left" w:pos="851"/>
      </w:tabs>
      <w:spacing w:after="240" w:line="320" w:lineRule="exact"/>
      <w:outlineLvl w:val="9"/>
    </w:pPr>
    <w:rPr>
      <w:b/>
      <w:sz w:val="36"/>
    </w:rPr>
  </w:style>
  <w:style w:type="paragraph" w:styleId="Koptekst">
    <w:name w:val="header"/>
    <w:basedOn w:val="Standaard"/>
    <w:rPr>
      <w:b/>
    </w:r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Paginanummer">
    <w:name w:val="page number"/>
    <w:rPr>
      <w:rFonts w:ascii="Lucida Sans Unicode" w:hAnsi="Lucida Sans Unicode"/>
      <w:sz w:val="16"/>
    </w:rPr>
  </w:style>
  <w:style w:type="character" w:styleId="Regelnummer">
    <w:name w:val="line number"/>
    <w:rPr>
      <w:rFonts w:ascii="Lucida Sans Unicode" w:hAnsi="Lucida Sans Unicode"/>
    </w:rPr>
  </w:style>
  <w:style w:type="paragraph" w:styleId="Standaardinspringing">
    <w:name w:val="Normal Indent"/>
    <w:basedOn w:val="Standaard"/>
    <w:pPr>
      <w:ind w:left="567"/>
    </w:pPr>
  </w:style>
  <w:style w:type="paragraph" w:styleId="Voettekst">
    <w:name w:val="footer"/>
    <w:basedOn w:val="Standaard"/>
    <w:link w:val="VoettekstChar"/>
    <w:rsid w:val="00E90E03"/>
    <w:pPr>
      <w:tabs>
        <w:tab w:val="right" w:pos="9072"/>
      </w:tabs>
    </w:pPr>
    <w:rPr>
      <w:sz w:val="16"/>
    </w:rPr>
  </w:style>
  <w:style w:type="paragraph" w:customStyle="1" w:styleId="Toelichting">
    <w:name w:val="Toelichting"/>
    <w:basedOn w:val="Standaard"/>
    <w:rPr>
      <w:vanish/>
      <w:color w:val="FF00FF"/>
    </w:rPr>
  </w:style>
  <w:style w:type="paragraph" w:styleId="Ballontekst">
    <w:name w:val="Balloon Text"/>
    <w:basedOn w:val="Standaard"/>
    <w:semiHidden/>
    <w:rPr>
      <w:rFonts w:ascii="Tahoma" w:hAnsi="Tahoma"/>
      <w:sz w:val="16"/>
    </w:rPr>
  </w:style>
  <w:style w:type="paragraph" w:customStyle="1" w:styleId="OpmaakprofielLijstvoortzetting3ArialZwart">
    <w:name w:val="Opmaakprofiel Lijstvoortzetting 3 + Arial Zwart"/>
    <w:basedOn w:val="Lijstvoortzetting3"/>
    <w:link w:val="OpmaakprofielLijstvoortzetting3ArialZwartChar"/>
    <w:rsid w:val="002D28DB"/>
    <w:rPr>
      <w:color w:val="000000"/>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Kopbronvermelding">
    <w:name w:val="toa heading"/>
    <w:basedOn w:val="Standaard"/>
    <w:next w:val="Standaard"/>
    <w:semiHidden/>
    <w:pPr>
      <w:spacing w:before="120"/>
    </w:pPr>
    <w:rPr>
      <w:b/>
      <w:sz w:val="24"/>
    </w:rPr>
  </w:style>
  <w:style w:type="paragraph" w:customStyle="1" w:styleId="KT">
    <w:name w:val="KT"/>
  </w:style>
  <w:style w:type="paragraph" w:styleId="Lijstmetafbeeldingen">
    <w:name w:val="table of figures"/>
    <w:basedOn w:val="Standaard"/>
    <w:next w:val="Standaard"/>
    <w:semiHidden/>
    <w:pPr>
      <w:tabs>
        <w:tab w:val="right" w:leader="dot" w:pos="8221"/>
      </w:tabs>
      <w:ind w:left="567" w:hanging="567"/>
    </w:pPr>
  </w:style>
  <w:style w:type="character" w:styleId="Nadruk">
    <w:name w:val="Emphasis"/>
    <w:qFormat/>
    <w:rPr>
      <w:rFonts w:ascii="Lucida Sans Unicode" w:hAnsi="Lucida Sans Unicode"/>
    </w:rPr>
  </w:style>
  <w:style w:type="paragraph" w:styleId="Tekstzonderopmaak">
    <w:name w:val="Plain Text"/>
    <w:basedOn w:val="Standaard"/>
  </w:style>
  <w:style w:type="paragraph" w:customStyle="1" w:styleId="Opsomming">
    <w:name w:val="Opsomming"/>
    <w:basedOn w:val="Standaard"/>
    <w:next w:val="Standaard"/>
    <w:pPr>
      <w:keepLines/>
      <w:ind w:left="284" w:hanging="284"/>
    </w:pPr>
  </w:style>
  <w:style w:type="paragraph" w:customStyle="1" w:styleId="Opsommingbijz">
    <w:name w:val="Opsomming bijz."/>
    <w:basedOn w:val="Standaard"/>
    <w:next w:val="Standaard"/>
    <w:pPr>
      <w:ind w:left="1134" w:hanging="1134"/>
    </w:pPr>
  </w:style>
  <w:style w:type="paragraph" w:customStyle="1" w:styleId="Opsomminggenummerd">
    <w:name w:val="Opsomming genummerd"/>
    <w:basedOn w:val="Standaard"/>
    <w:next w:val="Standaard"/>
    <w:pPr>
      <w:keepLines/>
      <w:ind w:left="567" w:hanging="567"/>
    </w:pPr>
  </w:style>
  <w:style w:type="paragraph" w:customStyle="1" w:styleId="payoff">
    <w:name w:val="payoff"/>
    <w:basedOn w:val="Voettekst"/>
    <w:pPr>
      <w:tabs>
        <w:tab w:val="center" w:pos="4153"/>
        <w:tab w:val="right" w:pos="8306"/>
      </w:tabs>
      <w:spacing w:before="120"/>
    </w:pPr>
    <w:rPr>
      <w:rFonts w:ascii="Univers" w:hAnsi="Univers"/>
      <w:i/>
    </w:rPr>
  </w:style>
  <w:style w:type="paragraph" w:styleId="Plattetekst">
    <w:name w:val="Body Text"/>
    <w:basedOn w:val="Standaard"/>
    <w:rPr>
      <w:color w:val="0000FF"/>
    </w:rPr>
  </w:style>
  <w:style w:type="paragraph" w:styleId="Plattetekst2">
    <w:name w:val="Body Text 2"/>
    <w:basedOn w:val="Standaard"/>
    <w:rPr>
      <w:rFonts w:ascii="Courier New" w:hAnsi="Courier New"/>
      <w:b/>
    </w:rPr>
  </w:style>
  <w:style w:type="paragraph" w:styleId="Plattetekst3">
    <w:name w:val="Body Text 3"/>
    <w:basedOn w:val="Standaard"/>
    <w:rPr>
      <w:rFonts w:ascii="Courier" w:hAnsi="Courier"/>
      <w:sz w:val="22"/>
    </w:rPr>
  </w:style>
  <w:style w:type="paragraph" w:styleId="Plattetekstinspringen">
    <w:name w:val="Body Text Indent"/>
    <w:basedOn w:val="Standaard"/>
    <w:pPr>
      <w:ind w:left="1560" w:hanging="426"/>
    </w:pPr>
    <w:rPr>
      <w:sz w:val="22"/>
    </w:rPr>
  </w:style>
  <w:style w:type="paragraph" w:styleId="Plattetekstinspringen3">
    <w:name w:val="Body Text Indent 3"/>
    <w:basedOn w:val="Standaard"/>
    <w:pPr>
      <w:tabs>
        <w:tab w:val="left" w:pos="851"/>
      </w:tabs>
      <w:ind w:left="851" w:hanging="2"/>
    </w:pPr>
    <w:rPr>
      <w:color w:val="000000"/>
    </w:rPr>
  </w:style>
  <w:style w:type="paragraph" w:customStyle="1" w:styleId="Artikeltekst">
    <w:name w:val="Artikeltekst"/>
    <w:basedOn w:val="Standaard"/>
    <w:autoRedefine/>
    <w:rsid w:val="004E55BD"/>
    <w:pPr>
      <w:keepLines/>
      <w:tabs>
        <w:tab w:val="left" w:pos="993"/>
      </w:tabs>
      <w:spacing w:after="280" w:line="280" w:lineRule="atLeast"/>
    </w:pPr>
    <w:rPr>
      <w:kern w:val="2"/>
      <w:sz w:val="20"/>
    </w:rPr>
  </w:style>
  <w:style w:type="paragraph" w:customStyle="1" w:styleId="st">
    <w:name w:val="st"/>
    <w:basedOn w:val="Kop2"/>
    <w:pPr>
      <w:numPr>
        <w:ilvl w:val="0"/>
        <w:numId w:val="0"/>
      </w:numPr>
    </w:pPr>
  </w:style>
  <w:style w:type="paragraph" w:customStyle="1" w:styleId="Standaardv">
    <w:name w:val="Standaard v___"/>
    <w:basedOn w:val="Standaard"/>
    <w:next w:val="Standaard"/>
    <w:rPr>
      <w:sz w:val="16"/>
    </w:rPr>
  </w:style>
  <w:style w:type="paragraph" w:customStyle="1" w:styleId="Standaardvast">
    <w:name w:val="Standaard vast"/>
    <w:basedOn w:val="Standaard"/>
    <w:next w:val="Standaard"/>
    <w:rPr>
      <w:b/>
      <w:sz w:val="16"/>
    </w:rPr>
  </w:style>
  <w:style w:type="character" w:styleId="Voetnootmarkering">
    <w:name w:val="footnote reference"/>
    <w:semiHidden/>
    <w:rPr>
      <w:position w:val="6"/>
      <w:sz w:val="16"/>
    </w:rPr>
  </w:style>
  <w:style w:type="paragraph" w:styleId="Voetnoottekst">
    <w:name w:val="footnote text"/>
    <w:basedOn w:val="Standaard"/>
    <w:semiHidden/>
    <w:rPr>
      <w:sz w:val="20"/>
    </w:rPr>
  </w:style>
  <w:style w:type="paragraph" w:customStyle="1" w:styleId="VraagF10">
    <w:name w:val="VraagF10"/>
  </w:style>
  <w:style w:type="paragraph" w:customStyle="1" w:styleId="VraagJa">
    <w:name w:val="VraagJa"/>
  </w:style>
  <w:style w:type="paragraph" w:customStyle="1" w:styleId="VraagNee">
    <w:name w:val="VraagNee"/>
  </w:style>
  <w:style w:type="character" w:customStyle="1" w:styleId="LijstvoortzettingChar">
    <w:name w:val="Lijstvoortzetting Char"/>
    <w:link w:val="Lijstvoortzetting"/>
    <w:rsid w:val="002D28DB"/>
    <w:rPr>
      <w:rFonts w:ascii="Lucida Sans Unicode" w:hAnsi="Lucida Sans Unicode"/>
      <w:sz w:val="18"/>
    </w:rPr>
  </w:style>
  <w:style w:type="character" w:customStyle="1" w:styleId="Lijstvoortzetting3Char">
    <w:name w:val="Lijstvoortzetting 3 Char"/>
    <w:link w:val="Lijstvoortzetting3"/>
    <w:rsid w:val="002D28DB"/>
    <w:rPr>
      <w:rFonts w:ascii="Lucida Sans Unicode" w:hAnsi="Lucida Sans Unicode"/>
      <w:sz w:val="18"/>
      <w:lang w:val="nl-NL" w:eastAsia="nl-NL" w:bidi="ar-SA"/>
    </w:rPr>
  </w:style>
  <w:style w:type="character" w:customStyle="1" w:styleId="OpmaakprofielLijstvoortzetting3ArialZwartChar">
    <w:name w:val="Opmaakprofiel Lijstvoortzetting 3 + Arial Zwart Char"/>
    <w:link w:val="OpmaakprofielLijstvoortzetting3ArialZwart"/>
    <w:rsid w:val="002D28DB"/>
    <w:rPr>
      <w:rFonts w:ascii="Lucida Sans Unicode" w:hAnsi="Lucida Sans Unicode"/>
      <w:color w:val="000000"/>
      <w:sz w:val="18"/>
      <w:lang w:val="nl-NL" w:eastAsia="nl-NL" w:bidi="ar-SA"/>
    </w:rPr>
  </w:style>
  <w:style w:type="character" w:customStyle="1" w:styleId="LijstopsomtekenChar">
    <w:name w:val="Lijst opsom.teken Char"/>
    <w:link w:val="Lijstopsomteken"/>
    <w:rsid w:val="002D28DB"/>
    <w:rPr>
      <w:rFonts w:ascii="Lucida Sans Unicode" w:hAnsi="Lucida Sans Unicode"/>
      <w:sz w:val="18"/>
    </w:rPr>
  </w:style>
  <w:style w:type="character" w:customStyle="1" w:styleId="Lijstopsomteken3Char">
    <w:name w:val="Lijst opsom.teken 3 Char"/>
    <w:link w:val="Lijstopsomteken3"/>
    <w:rsid w:val="002D28DB"/>
    <w:rPr>
      <w:rFonts w:ascii="Lucida Sans Unicode" w:hAnsi="Lucida Sans Unicode"/>
      <w:sz w:val="18"/>
    </w:rPr>
  </w:style>
  <w:style w:type="character" w:customStyle="1" w:styleId="Lijstopsomteken2Char">
    <w:name w:val="Lijst opsom.teken 2 Char"/>
    <w:link w:val="Lijstopsomteken2"/>
    <w:rsid w:val="002D28DB"/>
    <w:rPr>
      <w:rFonts w:ascii="Lucida Sans Unicode" w:hAnsi="Lucida Sans Unicode"/>
      <w:sz w:val="18"/>
    </w:rPr>
  </w:style>
  <w:style w:type="table" w:styleId="Tabelraster">
    <w:name w:val="Table Grid"/>
    <w:basedOn w:val="Standaardtabel"/>
    <w:uiPriority w:val="39"/>
    <w:rsid w:val="004E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1Links0cmEersteregel0cm">
    <w:name w:val="Opmaakprofiel Kop 1 + Links:  0 cm Eerste regel:  0 cm"/>
    <w:basedOn w:val="Kop1"/>
    <w:rsid w:val="005D6CE4"/>
  </w:style>
  <w:style w:type="paragraph" w:customStyle="1" w:styleId="Opmaakprofiel1">
    <w:name w:val="Opmaakprofiel1"/>
    <w:basedOn w:val="Kop1"/>
    <w:rsid w:val="005D6CE4"/>
    <w:pPr>
      <w:ind w:hanging="708"/>
    </w:pPr>
    <w:rPr>
      <w:sz w:val="28"/>
    </w:rPr>
  </w:style>
  <w:style w:type="paragraph" w:customStyle="1" w:styleId="CM1">
    <w:name w:val="CM1"/>
    <w:basedOn w:val="Standaard"/>
    <w:next w:val="Standaard"/>
    <w:rsid w:val="0063236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rsid w:val="0063236D"/>
    <w:pPr>
      <w:widowControl w:val="0"/>
      <w:autoSpaceDE w:val="0"/>
      <w:autoSpaceDN w:val="0"/>
      <w:adjustRightInd w:val="0"/>
    </w:pPr>
    <w:rPr>
      <w:rFonts w:ascii="NAUEI Z+ Helvetica" w:hAnsi="NAUEI Z+ Helvetica" w:cs="NAUEI Z+ Helvetica"/>
      <w:color w:val="000000"/>
      <w:sz w:val="24"/>
      <w:szCs w:val="24"/>
    </w:rPr>
  </w:style>
  <w:style w:type="character" w:styleId="Verwijzingopmerking">
    <w:name w:val="annotation reference"/>
    <w:uiPriority w:val="99"/>
    <w:semiHidden/>
    <w:rsid w:val="00B829F7"/>
    <w:rPr>
      <w:sz w:val="16"/>
      <w:szCs w:val="16"/>
    </w:rPr>
  </w:style>
  <w:style w:type="paragraph" w:styleId="Tekstopmerking">
    <w:name w:val="annotation text"/>
    <w:basedOn w:val="Standaard"/>
    <w:link w:val="TekstopmerkingChar"/>
    <w:uiPriority w:val="99"/>
    <w:semiHidden/>
    <w:rsid w:val="00B829F7"/>
    <w:rPr>
      <w:sz w:val="20"/>
    </w:rPr>
  </w:style>
  <w:style w:type="paragraph" w:styleId="Onderwerpvanopmerking">
    <w:name w:val="annotation subject"/>
    <w:basedOn w:val="Tekstopmerking"/>
    <w:next w:val="Tekstopmerking"/>
    <w:semiHidden/>
    <w:rsid w:val="00B829F7"/>
    <w:rPr>
      <w:b/>
      <w:bCs/>
    </w:rPr>
  </w:style>
  <w:style w:type="character" w:styleId="Zwaar">
    <w:name w:val="Strong"/>
    <w:qFormat/>
    <w:rsid w:val="00FA1689"/>
    <w:rPr>
      <w:b/>
      <w:bCs/>
    </w:rPr>
  </w:style>
  <w:style w:type="paragraph" w:customStyle="1" w:styleId="OpmaakprofielKop2Afspatirenop10pt">
    <w:name w:val="Opmaakprofiel Kop 2 + Afspatiëren op 10 pt"/>
    <w:basedOn w:val="Kop2"/>
    <w:rsid w:val="00F213F2"/>
    <w:pPr>
      <w:spacing w:after="0"/>
    </w:pPr>
    <w:rPr>
      <w:kern w:val="20"/>
    </w:rPr>
  </w:style>
  <w:style w:type="character" w:customStyle="1" w:styleId="Kop2Char">
    <w:name w:val="Kop 2 Char"/>
    <w:link w:val="Kop2"/>
    <w:rsid w:val="007E5395"/>
    <w:rPr>
      <w:rFonts w:ascii="Lucida Sans Unicode" w:hAnsi="Lucida Sans Unicode"/>
      <w:sz w:val="18"/>
    </w:rPr>
  </w:style>
  <w:style w:type="paragraph" w:styleId="Lijstalinea">
    <w:name w:val="List Paragraph"/>
    <w:aliases w:val="Kop 2 Blauw RIJK,List level 1,Bulletlijst NS"/>
    <w:basedOn w:val="Standaard"/>
    <w:link w:val="LijstalineaChar"/>
    <w:uiPriority w:val="34"/>
    <w:qFormat/>
    <w:rsid w:val="00A11C05"/>
    <w:pPr>
      <w:spacing w:line="280" w:lineRule="atLeast"/>
      <w:ind w:left="720"/>
      <w:contextualSpacing/>
    </w:pPr>
  </w:style>
  <w:style w:type="paragraph" w:customStyle="1" w:styleId="intro">
    <w:name w:val="intro"/>
    <w:basedOn w:val="Standaard"/>
    <w:rsid w:val="002A48F7"/>
    <w:pPr>
      <w:spacing w:before="100" w:beforeAutospacing="1" w:after="100" w:afterAutospacing="1" w:line="240" w:lineRule="auto"/>
    </w:pPr>
    <w:rPr>
      <w:rFonts w:ascii="Times New Roman" w:hAnsi="Times New Roman"/>
      <w:sz w:val="24"/>
      <w:szCs w:val="24"/>
    </w:rPr>
  </w:style>
  <w:style w:type="character" w:customStyle="1" w:styleId="Kop1Char">
    <w:name w:val="Kop 1 Char"/>
    <w:link w:val="Kop1"/>
    <w:rsid w:val="00513EAE"/>
    <w:rPr>
      <w:rFonts w:ascii="Lucida Sans Unicode" w:hAnsi="Lucida Sans Unicode"/>
      <w:sz w:val="24"/>
    </w:rPr>
  </w:style>
  <w:style w:type="character" w:customStyle="1" w:styleId="TekstopmerkingChar">
    <w:name w:val="Tekst opmerking Char"/>
    <w:basedOn w:val="Standaardalinea-lettertype"/>
    <w:link w:val="Tekstopmerking"/>
    <w:uiPriority w:val="99"/>
    <w:semiHidden/>
    <w:rsid w:val="00CD4A63"/>
    <w:rPr>
      <w:rFonts w:ascii="Lucida Sans Unicode" w:hAnsi="Lucida Sans Unicode"/>
    </w:rPr>
  </w:style>
  <w:style w:type="character" w:customStyle="1" w:styleId="VoettekstChar">
    <w:name w:val="Voettekst Char"/>
    <w:basedOn w:val="Standaardalinea-lettertype"/>
    <w:link w:val="Voettekst"/>
    <w:rsid w:val="00C35E05"/>
    <w:rPr>
      <w:rFonts w:ascii="Lucida Sans Unicode" w:hAnsi="Lucida Sans Unicode"/>
      <w:sz w:val="16"/>
    </w:rPr>
  </w:style>
  <w:style w:type="character" w:styleId="Hyperlink">
    <w:name w:val="Hyperlink"/>
    <w:basedOn w:val="Standaardalinea-lettertype"/>
    <w:rsid w:val="001E01CD"/>
    <w:rPr>
      <w:color w:val="0000FF" w:themeColor="hyperlink"/>
      <w:u w:val="single"/>
    </w:rPr>
  </w:style>
  <w:style w:type="character" w:customStyle="1" w:styleId="LijstalineaChar">
    <w:name w:val="Lijstalinea Char"/>
    <w:aliases w:val="Kop 2 Blauw RIJK Char,List level 1 Char,Bulletlijst NS Char"/>
    <w:basedOn w:val="Standaardalinea-lettertype"/>
    <w:link w:val="Lijstalinea"/>
    <w:uiPriority w:val="34"/>
    <w:locked/>
    <w:rsid w:val="00A41C0B"/>
    <w:rPr>
      <w:rFonts w:ascii="Lucida Sans Unicode" w:hAnsi="Lucida Sans Unicode"/>
      <w:sz w:val="18"/>
    </w:rPr>
  </w:style>
  <w:style w:type="paragraph" w:styleId="Revisie">
    <w:name w:val="Revision"/>
    <w:hidden/>
    <w:uiPriority w:val="99"/>
    <w:semiHidden/>
    <w:rsid w:val="00B0437A"/>
    <w:rPr>
      <w:rFonts w:ascii="Lucida Sans Unicode" w:hAnsi="Lucida Sans Unicod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5751">
      <w:bodyDiv w:val="1"/>
      <w:marLeft w:val="0"/>
      <w:marRight w:val="0"/>
      <w:marTop w:val="0"/>
      <w:marBottom w:val="0"/>
      <w:divBdr>
        <w:top w:val="none" w:sz="0" w:space="0" w:color="auto"/>
        <w:left w:val="none" w:sz="0" w:space="0" w:color="auto"/>
        <w:bottom w:val="none" w:sz="0" w:space="0" w:color="auto"/>
        <w:right w:val="none" w:sz="0" w:space="0" w:color="auto"/>
      </w:divBdr>
      <w:divsChild>
        <w:div w:id="606085720">
          <w:marLeft w:val="0"/>
          <w:marRight w:val="0"/>
          <w:marTop w:val="0"/>
          <w:marBottom w:val="0"/>
          <w:divBdr>
            <w:top w:val="none" w:sz="0" w:space="0" w:color="auto"/>
            <w:left w:val="none" w:sz="0" w:space="0" w:color="auto"/>
            <w:bottom w:val="none" w:sz="0" w:space="0" w:color="auto"/>
            <w:right w:val="none" w:sz="0" w:space="0" w:color="auto"/>
          </w:divBdr>
        </w:div>
      </w:divsChild>
    </w:div>
    <w:div w:id="573006765">
      <w:bodyDiv w:val="1"/>
      <w:marLeft w:val="0"/>
      <w:marRight w:val="0"/>
      <w:marTop w:val="0"/>
      <w:marBottom w:val="0"/>
      <w:divBdr>
        <w:top w:val="none" w:sz="0" w:space="0" w:color="auto"/>
        <w:left w:val="none" w:sz="0" w:space="0" w:color="auto"/>
        <w:bottom w:val="none" w:sz="0" w:space="0" w:color="auto"/>
        <w:right w:val="none" w:sz="0" w:space="0" w:color="auto"/>
      </w:divBdr>
    </w:div>
    <w:div w:id="592518563">
      <w:bodyDiv w:val="1"/>
      <w:marLeft w:val="0"/>
      <w:marRight w:val="0"/>
      <w:marTop w:val="0"/>
      <w:marBottom w:val="0"/>
      <w:divBdr>
        <w:top w:val="none" w:sz="0" w:space="0" w:color="auto"/>
        <w:left w:val="none" w:sz="0" w:space="0" w:color="auto"/>
        <w:bottom w:val="none" w:sz="0" w:space="0" w:color="auto"/>
        <w:right w:val="none" w:sz="0" w:space="0" w:color="auto"/>
      </w:divBdr>
      <w:divsChild>
        <w:div w:id="1979459057">
          <w:marLeft w:val="0"/>
          <w:marRight w:val="0"/>
          <w:marTop w:val="0"/>
          <w:marBottom w:val="0"/>
          <w:divBdr>
            <w:top w:val="none" w:sz="0" w:space="0" w:color="auto"/>
            <w:left w:val="none" w:sz="0" w:space="0" w:color="auto"/>
            <w:bottom w:val="none" w:sz="0" w:space="0" w:color="auto"/>
            <w:right w:val="none" w:sz="0" w:space="0" w:color="auto"/>
          </w:divBdr>
        </w:div>
      </w:divsChild>
    </w:div>
    <w:div w:id="824200880">
      <w:bodyDiv w:val="1"/>
      <w:marLeft w:val="0"/>
      <w:marRight w:val="0"/>
      <w:marTop w:val="0"/>
      <w:marBottom w:val="0"/>
      <w:divBdr>
        <w:top w:val="none" w:sz="0" w:space="0" w:color="auto"/>
        <w:left w:val="none" w:sz="0" w:space="0" w:color="auto"/>
        <w:bottom w:val="none" w:sz="0" w:space="0" w:color="auto"/>
        <w:right w:val="none" w:sz="0" w:space="0" w:color="auto"/>
      </w:divBdr>
    </w:div>
    <w:div w:id="1036661874">
      <w:bodyDiv w:val="1"/>
      <w:marLeft w:val="0"/>
      <w:marRight w:val="0"/>
      <w:marTop w:val="0"/>
      <w:marBottom w:val="0"/>
      <w:divBdr>
        <w:top w:val="none" w:sz="0" w:space="0" w:color="auto"/>
        <w:left w:val="none" w:sz="0" w:space="0" w:color="auto"/>
        <w:bottom w:val="none" w:sz="0" w:space="0" w:color="auto"/>
        <w:right w:val="none" w:sz="0" w:space="0" w:color="auto"/>
      </w:divBdr>
    </w:div>
    <w:div w:id="1098061474">
      <w:bodyDiv w:val="1"/>
      <w:marLeft w:val="0"/>
      <w:marRight w:val="0"/>
      <w:marTop w:val="0"/>
      <w:marBottom w:val="0"/>
      <w:divBdr>
        <w:top w:val="none" w:sz="0" w:space="0" w:color="auto"/>
        <w:left w:val="none" w:sz="0" w:space="0" w:color="auto"/>
        <w:bottom w:val="none" w:sz="0" w:space="0" w:color="auto"/>
        <w:right w:val="none" w:sz="0" w:space="0" w:color="auto"/>
      </w:divBdr>
      <w:divsChild>
        <w:div w:id="59984123">
          <w:marLeft w:val="0"/>
          <w:marRight w:val="0"/>
          <w:marTop w:val="0"/>
          <w:marBottom w:val="0"/>
          <w:divBdr>
            <w:top w:val="none" w:sz="0" w:space="0" w:color="auto"/>
            <w:left w:val="none" w:sz="0" w:space="0" w:color="auto"/>
            <w:bottom w:val="none" w:sz="0" w:space="0" w:color="auto"/>
            <w:right w:val="none" w:sz="0" w:space="0" w:color="auto"/>
          </w:divBdr>
        </w:div>
        <w:div w:id="101265312">
          <w:marLeft w:val="0"/>
          <w:marRight w:val="0"/>
          <w:marTop w:val="0"/>
          <w:marBottom w:val="0"/>
          <w:divBdr>
            <w:top w:val="none" w:sz="0" w:space="0" w:color="auto"/>
            <w:left w:val="none" w:sz="0" w:space="0" w:color="auto"/>
            <w:bottom w:val="none" w:sz="0" w:space="0" w:color="auto"/>
            <w:right w:val="none" w:sz="0" w:space="0" w:color="auto"/>
          </w:divBdr>
        </w:div>
        <w:div w:id="268515715">
          <w:marLeft w:val="0"/>
          <w:marRight w:val="0"/>
          <w:marTop w:val="0"/>
          <w:marBottom w:val="0"/>
          <w:divBdr>
            <w:top w:val="none" w:sz="0" w:space="0" w:color="auto"/>
            <w:left w:val="none" w:sz="0" w:space="0" w:color="auto"/>
            <w:bottom w:val="none" w:sz="0" w:space="0" w:color="auto"/>
            <w:right w:val="none" w:sz="0" w:space="0" w:color="auto"/>
          </w:divBdr>
        </w:div>
        <w:div w:id="538056565">
          <w:marLeft w:val="0"/>
          <w:marRight w:val="0"/>
          <w:marTop w:val="0"/>
          <w:marBottom w:val="0"/>
          <w:divBdr>
            <w:top w:val="none" w:sz="0" w:space="0" w:color="auto"/>
            <w:left w:val="none" w:sz="0" w:space="0" w:color="auto"/>
            <w:bottom w:val="none" w:sz="0" w:space="0" w:color="auto"/>
            <w:right w:val="none" w:sz="0" w:space="0" w:color="auto"/>
          </w:divBdr>
        </w:div>
        <w:div w:id="8025814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22112193">
              <w:marLeft w:val="0"/>
              <w:marRight w:val="0"/>
              <w:marTop w:val="0"/>
              <w:marBottom w:val="0"/>
              <w:divBdr>
                <w:top w:val="none" w:sz="0" w:space="0" w:color="auto"/>
                <w:left w:val="none" w:sz="0" w:space="0" w:color="auto"/>
                <w:bottom w:val="none" w:sz="0" w:space="0" w:color="auto"/>
                <w:right w:val="none" w:sz="0" w:space="0" w:color="auto"/>
              </w:divBdr>
            </w:div>
          </w:divsChild>
        </w:div>
        <w:div w:id="808937475">
          <w:marLeft w:val="0"/>
          <w:marRight w:val="0"/>
          <w:marTop w:val="0"/>
          <w:marBottom w:val="0"/>
          <w:divBdr>
            <w:top w:val="none" w:sz="0" w:space="0" w:color="auto"/>
            <w:left w:val="none" w:sz="0" w:space="0" w:color="auto"/>
            <w:bottom w:val="none" w:sz="0" w:space="0" w:color="auto"/>
            <w:right w:val="none" w:sz="0" w:space="0" w:color="auto"/>
          </w:divBdr>
        </w:div>
        <w:div w:id="1082024073">
          <w:marLeft w:val="0"/>
          <w:marRight w:val="0"/>
          <w:marTop w:val="0"/>
          <w:marBottom w:val="0"/>
          <w:divBdr>
            <w:top w:val="none" w:sz="0" w:space="0" w:color="auto"/>
            <w:left w:val="none" w:sz="0" w:space="0" w:color="auto"/>
            <w:bottom w:val="none" w:sz="0" w:space="0" w:color="auto"/>
            <w:right w:val="none" w:sz="0" w:space="0" w:color="auto"/>
          </w:divBdr>
        </w:div>
        <w:div w:id="1172184319">
          <w:marLeft w:val="0"/>
          <w:marRight w:val="0"/>
          <w:marTop w:val="0"/>
          <w:marBottom w:val="0"/>
          <w:divBdr>
            <w:top w:val="none" w:sz="0" w:space="0" w:color="auto"/>
            <w:left w:val="none" w:sz="0" w:space="0" w:color="auto"/>
            <w:bottom w:val="none" w:sz="0" w:space="0" w:color="auto"/>
            <w:right w:val="none" w:sz="0" w:space="0" w:color="auto"/>
          </w:divBdr>
        </w:div>
        <w:div w:id="1484001847">
          <w:marLeft w:val="0"/>
          <w:marRight w:val="0"/>
          <w:marTop w:val="0"/>
          <w:marBottom w:val="0"/>
          <w:divBdr>
            <w:top w:val="none" w:sz="0" w:space="0" w:color="auto"/>
            <w:left w:val="none" w:sz="0" w:space="0" w:color="auto"/>
            <w:bottom w:val="none" w:sz="0" w:space="0" w:color="auto"/>
            <w:right w:val="none" w:sz="0" w:space="0" w:color="auto"/>
          </w:divBdr>
        </w:div>
        <w:div w:id="1494370801">
          <w:marLeft w:val="0"/>
          <w:marRight w:val="0"/>
          <w:marTop w:val="0"/>
          <w:marBottom w:val="0"/>
          <w:divBdr>
            <w:top w:val="none" w:sz="0" w:space="0" w:color="auto"/>
            <w:left w:val="none" w:sz="0" w:space="0" w:color="auto"/>
            <w:bottom w:val="none" w:sz="0" w:space="0" w:color="auto"/>
            <w:right w:val="none" w:sz="0" w:space="0" w:color="auto"/>
          </w:divBdr>
        </w:div>
        <w:div w:id="1563105033">
          <w:marLeft w:val="0"/>
          <w:marRight w:val="0"/>
          <w:marTop w:val="0"/>
          <w:marBottom w:val="0"/>
          <w:divBdr>
            <w:top w:val="none" w:sz="0" w:space="0" w:color="auto"/>
            <w:left w:val="none" w:sz="0" w:space="0" w:color="auto"/>
            <w:bottom w:val="none" w:sz="0" w:space="0" w:color="auto"/>
            <w:right w:val="none" w:sz="0" w:space="0" w:color="auto"/>
          </w:divBdr>
        </w:div>
        <w:div w:id="1650934738">
          <w:marLeft w:val="0"/>
          <w:marRight w:val="0"/>
          <w:marTop w:val="0"/>
          <w:marBottom w:val="0"/>
          <w:divBdr>
            <w:top w:val="none" w:sz="0" w:space="0" w:color="auto"/>
            <w:left w:val="none" w:sz="0" w:space="0" w:color="auto"/>
            <w:bottom w:val="none" w:sz="0" w:space="0" w:color="auto"/>
            <w:right w:val="none" w:sz="0" w:space="0" w:color="auto"/>
          </w:divBdr>
        </w:div>
        <w:div w:id="1723166357">
          <w:marLeft w:val="0"/>
          <w:marRight w:val="0"/>
          <w:marTop w:val="0"/>
          <w:marBottom w:val="0"/>
          <w:divBdr>
            <w:top w:val="none" w:sz="0" w:space="0" w:color="auto"/>
            <w:left w:val="none" w:sz="0" w:space="0" w:color="auto"/>
            <w:bottom w:val="none" w:sz="0" w:space="0" w:color="auto"/>
            <w:right w:val="none" w:sz="0" w:space="0" w:color="auto"/>
          </w:divBdr>
        </w:div>
        <w:div w:id="1793357221">
          <w:marLeft w:val="0"/>
          <w:marRight w:val="0"/>
          <w:marTop w:val="0"/>
          <w:marBottom w:val="0"/>
          <w:divBdr>
            <w:top w:val="none" w:sz="0" w:space="0" w:color="auto"/>
            <w:left w:val="none" w:sz="0" w:space="0" w:color="auto"/>
            <w:bottom w:val="none" w:sz="0" w:space="0" w:color="auto"/>
            <w:right w:val="none" w:sz="0" w:space="0" w:color="auto"/>
          </w:divBdr>
        </w:div>
        <w:div w:id="1818180646">
          <w:marLeft w:val="0"/>
          <w:marRight w:val="0"/>
          <w:marTop w:val="0"/>
          <w:marBottom w:val="0"/>
          <w:divBdr>
            <w:top w:val="none" w:sz="0" w:space="0" w:color="auto"/>
            <w:left w:val="none" w:sz="0" w:space="0" w:color="auto"/>
            <w:bottom w:val="none" w:sz="0" w:space="0" w:color="auto"/>
            <w:right w:val="none" w:sz="0" w:space="0" w:color="auto"/>
          </w:divBdr>
        </w:div>
        <w:div w:id="1823081378">
          <w:marLeft w:val="0"/>
          <w:marRight w:val="0"/>
          <w:marTop w:val="0"/>
          <w:marBottom w:val="0"/>
          <w:divBdr>
            <w:top w:val="none" w:sz="0" w:space="0" w:color="auto"/>
            <w:left w:val="none" w:sz="0" w:space="0" w:color="auto"/>
            <w:bottom w:val="none" w:sz="0" w:space="0" w:color="auto"/>
            <w:right w:val="none" w:sz="0" w:space="0" w:color="auto"/>
          </w:divBdr>
        </w:div>
        <w:div w:id="1851330415">
          <w:marLeft w:val="0"/>
          <w:marRight w:val="0"/>
          <w:marTop w:val="0"/>
          <w:marBottom w:val="0"/>
          <w:divBdr>
            <w:top w:val="none" w:sz="0" w:space="0" w:color="auto"/>
            <w:left w:val="none" w:sz="0" w:space="0" w:color="auto"/>
            <w:bottom w:val="none" w:sz="0" w:space="0" w:color="auto"/>
            <w:right w:val="none" w:sz="0" w:space="0" w:color="auto"/>
          </w:divBdr>
        </w:div>
        <w:div w:id="1892496457">
          <w:marLeft w:val="0"/>
          <w:marRight w:val="0"/>
          <w:marTop w:val="0"/>
          <w:marBottom w:val="0"/>
          <w:divBdr>
            <w:top w:val="none" w:sz="0" w:space="0" w:color="auto"/>
            <w:left w:val="none" w:sz="0" w:space="0" w:color="auto"/>
            <w:bottom w:val="none" w:sz="0" w:space="0" w:color="auto"/>
            <w:right w:val="none" w:sz="0" w:space="0" w:color="auto"/>
          </w:divBdr>
        </w:div>
      </w:divsChild>
    </w:div>
    <w:div w:id="1413357303">
      <w:bodyDiv w:val="1"/>
      <w:marLeft w:val="0"/>
      <w:marRight w:val="0"/>
      <w:marTop w:val="0"/>
      <w:marBottom w:val="0"/>
      <w:divBdr>
        <w:top w:val="none" w:sz="0" w:space="0" w:color="auto"/>
        <w:left w:val="none" w:sz="0" w:space="0" w:color="auto"/>
        <w:bottom w:val="none" w:sz="0" w:space="0" w:color="auto"/>
        <w:right w:val="none" w:sz="0" w:space="0" w:color="auto"/>
      </w:divBdr>
    </w:div>
    <w:div w:id="1421414855">
      <w:bodyDiv w:val="1"/>
      <w:marLeft w:val="0"/>
      <w:marRight w:val="0"/>
      <w:marTop w:val="0"/>
      <w:marBottom w:val="0"/>
      <w:divBdr>
        <w:top w:val="none" w:sz="0" w:space="0" w:color="auto"/>
        <w:left w:val="none" w:sz="0" w:space="0" w:color="auto"/>
        <w:bottom w:val="none" w:sz="0" w:space="0" w:color="auto"/>
        <w:right w:val="none" w:sz="0" w:space="0" w:color="auto"/>
      </w:divBdr>
      <w:divsChild>
        <w:div w:id="282273029">
          <w:marLeft w:val="0"/>
          <w:marRight w:val="0"/>
          <w:marTop w:val="0"/>
          <w:marBottom w:val="0"/>
          <w:divBdr>
            <w:top w:val="none" w:sz="0" w:space="0" w:color="auto"/>
            <w:left w:val="none" w:sz="0" w:space="0" w:color="auto"/>
            <w:bottom w:val="none" w:sz="0" w:space="0" w:color="auto"/>
            <w:right w:val="none" w:sz="0" w:space="0" w:color="auto"/>
          </w:divBdr>
        </w:div>
        <w:div w:id="292450159">
          <w:marLeft w:val="0"/>
          <w:marRight w:val="0"/>
          <w:marTop w:val="0"/>
          <w:marBottom w:val="0"/>
          <w:divBdr>
            <w:top w:val="none" w:sz="0" w:space="0" w:color="auto"/>
            <w:left w:val="none" w:sz="0" w:space="0" w:color="auto"/>
            <w:bottom w:val="none" w:sz="0" w:space="0" w:color="auto"/>
            <w:right w:val="none" w:sz="0" w:space="0" w:color="auto"/>
          </w:divBdr>
        </w:div>
        <w:div w:id="500003629">
          <w:marLeft w:val="0"/>
          <w:marRight w:val="0"/>
          <w:marTop w:val="0"/>
          <w:marBottom w:val="0"/>
          <w:divBdr>
            <w:top w:val="none" w:sz="0" w:space="0" w:color="auto"/>
            <w:left w:val="none" w:sz="0" w:space="0" w:color="auto"/>
            <w:bottom w:val="none" w:sz="0" w:space="0" w:color="auto"/>
            <w:right w:val="none" w:sz="0" w:space="0" w:color="auto"/>
          </w:divBdr>
        </w:div>
        <w:div w:id="655652156">
          <w:marLeft w:val="0"/>
          <w:marRight w:val="0"/>
          <w:marTop w:val="0"/>
          <w:marBottom w:val="0"/>
          <w:divBdr>
            <w:top w:val="none" w:sz="0" w:space="0" w:color="auto"/>
            <w:left w:val="none" w:sz="0" w:space="0" w:color="auto"/>
            <w:bottom w:val="none" w:sz="0" w:space="0" w:color="auto"/>
            <w:right w:val="none" w:sz="0" w:space="0" w:color="auto"/>
          </w:divBdr>
        </w:div>
        <w:div w:id="713190554">
          <w:marLeft w:val="0"/>
          <w:marRight w:val="0"/>
          <w:marTop w:val="0"/>
          <w:marBottom w:val="0"/>
          <w:divBdr>
            <w:top w:val="none" w:sz="0" w:space="0" w:color="auto"/>
            <w:left w:val="none" w:sz="0" w:space="0" w:color="auto"/>
            <w:bottom w:val="none" w:sz="0" w:space="0" w:color="auto"/>
            <w:right w:val="none" w:sz="0" w:space="0" w:color="auto"/>
          </w:divBdr>
        </w:div>
        <w:div w:id="824592594">
          <w:marLeft w:val="0"/>
          <w:marRight w:val="0"/>
          <w:marTop w:val="0"/>
          <w:marBottom w:val="0"/>
          <w:divBdr>
            <w:top w:val="none" w:sz="0" w:space="0" w:color="auto"/>
            <w:left w:val="none" w:sz="0" w:space="0" w:color="auto"/>
            <w:bottom w:val="none" w:sz="0" w:space="0" w:color="auto"/>
            <w:right w:val="none" w:sz="0" w:space="0" w:color="auto"/>
          </w:divBdr>
        </w:div>
        <w:div w:id="875771099">
          <w:marLeft w:val="0"/>
          <w:marRight w:val="0"/>
          <w:marTop w:val="0"/>
          <w:marBottom w:val="0"/>
          <w:divBdr>
            <w:top w:val="none" w:sz="0" w:space="0" w:color="auto"/>
            <w:left w:val="none" w:sz="0" w:space="0" w:color="auto"/>
            <w:bottom w:val="none" w:sz="0" w:space="0" w:color="auto"/>
            <w:right w:val="none" w:sz="0" w:space="0" w:color="auto"/>
          </w:divBdr>
        </w:div>
        <w:div w:id="898399135">
          <w:marLeft w:val="0"/>
          <w:marRight w:val="0"/>
          <w:marTop w:val="0"/>
          <w:marBottom w:val="0"/>
          <w:divBdr>
            <w:top w:val="none" w:sz="0" w:space="0" w:color="auto"/>
            <w:left w:val="none" w:sz="0" w:space="0" w:color="auto"/>
            <w:bottom w:val="none" w:sz="0" w:space="0" w:color="auto"/>
            <w:right w:val="none" w:sz="0" w:space="0" w:color="auto"/>
          </w:divBdr>
        </w:div>
        <w:div w:id="1010522841">
          <w:marLeft w:val="0"/>
          <w:marRight w:val="0"/>
          <w:marTop w:val="0"/>
          <w:marBottom w:val="0"/>
          <w:divBdr>
            <w:top w:val="none" w:sz="0" w:space="0" w:color="auto"/>
            <w:left w:val="none" w:sz="0" w:space="0" w:color="auto"/>
            <w:bottom w:val="none" w:sz="0" w:space="0" w:color="auto"/>
            <w:right w:val="none" w:sz="0" w:space="0" w:color="auto"/>
          </w:divBdr>
        </w:div>
        <w:div w:id="1023019525">
          <w:marLeft w:val="0"/>
          <w:marRight w:val="0"/>
          <w:marTop w:val="0"/>
          <w:marBottom w:val="0"/>
          <w:divBdr>
            <w:top w:val="none" w:sz="0" w:space="0" w:color="auto"/>
            <w:left w:val="none" w:sz="0" w:space="0" w:color="auto"/>
            <w:bottom w:val="none" w:sz="0" w:space="0" w:color="auto"/>
            <w:right w:val="none" w:sz="0" w:space="0" w:color="auto"/>
          </w:divBdr>
        </w:div>
        <w:div w:id="1084188675">
          <w:marLeft w:val="0"/>
          <w:marRight w:val="0"/>
          <w:marTop w:val="0"/>
          <w:marBottom w:val="0"/>
          <w:divBdr>
            <w:top w:val="none" w:sz="0" w:space="0" w:color="auto"/>
            <w:left w:val="none" w:sz="0" w:space="0" w:color="auto"/>
            <w:bottom w:val="none" w:sz="0" w:space="0" w:color="auto"/>
            <w:right w:val="none" w:sz="0" w:space="0" w:color="auto"/>
          </w:divBdr>
        </w:div>
        <w:div w:id="1171919031">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315448819">
          <w:marLeft w:val="0"/>
          <w:marRight w:val="0"/>
          <w:marTop w:val="0"/>
          <w:marBottom w:val="0"/>
          <w:divBdr>
            <w:top w:val="none" w:sz="0" w:space="0" w:color="auto"/>
            <w:left w:val="none" w:sz="0" w:space="0" w:color="auto"/>
            <w:bottom w:val="none" w:sz="0" w:space="0" w:color="auto"/>
            <w:right w:val="none" w:sz="0" w:space="0" w:color="auto"/>
          </w:divBdr>
        </w:div>
        <w:div w:id="1351836627">
          <w:marLeft w:val="0"/>
          <w:marRight w:val="0"/>
          <w:marTop w:val="0"/>
          <w:marBottom w:val="0"/>
          <w:divBdr>
            <w:top w:val="none" w:sz="0" w:space="0" w:color="auto"/>
            <w:left w:val="none" w:sz="0" w:space="0" w:color="auto"/>
            <w:bottom w:val="none" w:sz="0" w:space="0" w:color="auto"/>
            <w:right w:val="none" w:sz="0" w:space="0" w:color="auto"/>
          </w:divBdr>
        </w:div>
        <w:div w:id="1405644172">
          <w:marLeft w:val="0"/>
          <w:marRight w:val="0"/>
          <w:marTop w:val="0"/>
          <w:marBottom w:val="0"/>
          <w:divBdr>
            <w:top w:val="none" w:sz="0" w:space="0" w:color="auto"/>
            <w:left w:val="none" w:sz="0" w:space="0" w:color="auto"/>
            <w:bottom w:val="none" w:sz="0" w:space="0" w:color="auto"/>
            <w:right w:val="none" w:sz="0" w:space="0" w:color="auto"/>
          </w:divBdr>
        </w:div>
        <w:div w:id="1417049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6025047">
              <w:marLeft w:val="0"/>
              <w:marRight w:val="0"/>
              <w:marTop w:val="0"/>
              <w:marBottom w:val="0"/>
              <w:divBdr>
                <w:top w:val="none" w:sz="0" w:space="0" w:color="auto"/>
                <w:left w:val="none" w:sz="0" w:space="0" w:color="auto"/>
                <w:bottom w:val="none" w:sz="0" w:space="0" w:color="auto"/>
                <w:right w:val="none" w:sz="0" w:space="0" w:color="auto"/>
              </w:divBdr>
            </w:div>
          </w:divsChild>
        </w:div>
        <w:div w:id="1467745658">
          <w:marLeft w:val="0"/>
          <w:marRight w:val="0"/>
          <w:marTop w:val="0"/>
          <w:marBottom w:val="0"/>
          <w:divBdr>
            <w:top w:val="none" w:sz="0" w:space="0" w:color="auto"/>
            <w:left w:val="none" w:sz="0" w:space="0" w:color="auto"/>
            <w:bottom w:val="none" w:sz="0" w:space="0" w:color="auto"/>
            <w:right w:val="none" w:sz="0" w:space="0" w:color="auto"/>
          </w:divBdr>
        </w:div>
        <w:div w:id="1500273274">
          <w:marLeft w:val="0"/>
          <w:marRight w:val="0"/>
          <w:marTop w:val="0"/>
          <w:marBottom w:val="0"/>
          <w:divBdr>
            <w:top w:val="none" w:sz="0" w:space="0" w:color="auto"/>
            <w:left w:val="none" w:sz="0" w:space="0" w:color="auto"/>
            <w:bottom w:val="none" w:sz="0" w:space="0" w:color="auto"/>
            <w:right w:val="none" w:sz="0" w:space="0" w:color="auto"/>
          </w:divBdr>
        </w:div>
        <w:div w:id="1962762639">
          <w:marLeft w:val="0"/>
          <w:marRight w:val="0"/>
          <w:marTop w:val="0"/>
          <w:marBottom w:val="0"/>
          <w:divBdr>
            <w:top w:val="none" w:sz="0" w:space="0" w:color="auto"/>
            <w:left w:val="none" w:sz="0" w:space="0" w:color="auto"/>
            <w:bottom w:val="none" w:sz="0" w:space="0" w:color="auto"/>
            <w:right w:val="none" w:sz="0" w:space="0" w:color="auto"/>
          </w:divBdr>
        </w:div>
        <w:div w:id="2012443199">
          <w:marLeft w:val="0"/>
          <w:marRight w:val="0"/>
          <w:marTop w:val="0"/>
          <w:marBottom w:val="0"/>
          <w:divBdr>
            <w:top w:val="none" w:sz="0" w:space="0" w:color="auto"/>
            <w:left w:val="none" w:sz="0" w:space="0" w:color="auto"/>
            <w:bottom w:val="none" w:sz="0" w:space="0" w:color="auto"/>
            <w:right w:val="none" w:sz="0" w:space="0" w:color="auto"/>
          </w:divBdr>
        </w:div>
        <w:div w:id="2058233623">
          <w:marLeft w:val="0"/>
          <w:marRight w:val="0"/>
          <w:marTop w:val="0"/>
          <w:marBottom w:val="0"/>
          <w:divBdr>
            <w:top w:val="none" w:sz="0" w:space="0" w:color="auto"/>
            <w:left w:val="none" w:sz="0" w:space="0" w:color="auto"/>
            <w:bottom w:val="none" w:sz="0" w:space="0" w:color="auto"/>
            <w:right w:val="none" w:sz="0" w:space="0" w:color="auto"/>
          </w:divBdr>
        </w:div>
      </w:divsChild>
    </w:div>
    <w:div w:id="1523855146">
      <w:bodyDiv w:val="1"/>
      <w:marLeft w:val="0"/>
      <w:marRight w:val="0"/>
      <w:marTop w:val="0"/>
      <w:marBottom w:val="0"/>
      <w:divBdr>
        <w:top w:val="none" w:sz="0" w:space="0" w:color="auto"/>
        <w:left w:val="none" w:sz="0" w:space="0" w:color="auto"/>
        <w:bottom w:val="none" w:sz="0" w:space="0" w:color="auto"/>
        <w:right w:val="none" w:sz="0" w:space="0" w:color="auto"/>
      </w:divBdr>
      <w:divsChild>
        <w:div w:id="23097249">
          <w:marLeft w:val="0"/>
          <w:marRight w:val="0"/>
          <w:marTop w:val="0"/>
          <w:marBottom w:val="0"/>
          <w:divBdr>
            <w:top w:val="none" w:sz="0" w:space="0" w:color="auto"/>
            <w:left w:val="none" w:sz="0" w:space="0" w:color="auto"/>
            <w:bottom w:val="none" w:sz="0" w:space="0" w:color="auto"/>
            <w:right w:val="none" w:sz="0" w:space="0" w:color="auto"/>
          </w:divBdr>
        </w:div>
        <w:div w:id="178859439">
          <w:marLeft w:val="0"/>
          <w:marRight w:val="0"/>
          <w:marTop w:val="0"/>
          <w:marBottom w:val="0"/>
          <w:divBdr>
            <w:top w:val="none" w:sz="0" w:space="0" w:color="auto"/>
            <w:left w:val="none" w:sz="0" w:space="0" w:color="auto"/>
            <w:bottom w:val="none" w:sz="0" w:space="0" w:color="auto"/>
            <w:right w:val="none" w:sz="0" w:space="0" w:color="auto"/>
          </w:divBdr>
        </w:div>
        <w:div w:id="316343299">
          <w:marLeft w:val="0"/>
          <w:marRight w:val="0"/>
          <w:marTop w:val="0"/>
          <w:marBottom w:val="0"/>
          <w:divBdr>
            <w:top w:val="none" w:sz="0" w:space="0" w:color="auto"/>
            <w:left w:val="none" w:sz="0" w:space="0" w:color="auto"/>
            <w:bottom w:val="none" w:sz="0" w:space="0" w:color="auto"/>
            <w:right w:val="none" w:sz="0" w:space="0" w:color="auto"/>
          </w:divBdr>
        </w:div>
        <w:div w:id="527909781">
          <w:marLeft w:val="0"/>
          <w:marRight w:val="0"/>
          <w:marTop w:val="0"/>
          <w:marBottom w:val="0"/>
          <w:divBdr>
            <w:top w:val="none" w:sz="0" w:space="0" w:color="auto"/>
            <w:left w:val="none" w:sz="0" w:space="0" w:color="auto"/>
            <w:bottom w:val="none" w:sz="0" w:space="0" w:color="auto"/>
            <w:right w:val="none" w:sz="0" w:space="0" w:color="auto"/>
          </w:divBdr>
        </w:div>
        <w:div w:id="573977787">
          <w:marLeft w:val="0"/>
          <w:marRight w:val="0"/>
          <w:marTop w:val="0"/>
          <w:marBottom w:val="0"/>
          <w:divBdr>
            <w:top w:val="none" w:sz="0" w:space="0" w:color="auto"/>
            <w:left w:val="none" w:sz="0" w:space="0" w:color="auto"/>
            <w:bottom w:val="none" w:sz="0" w:space="0" w:color="auto"/>
            <w:right w:val="none" w:sz="0" w:space="0" w:color="auto"/>
          </w:divBdr>
        </w:div>
        <w:div w:id="593130243">
          <w:marLeft w:val="0"/>
          <w:marRight w:val="0"/>
          <w:marTop w:val="0"/>
          <w:marBottom w:val="0"/>
          <w:divBdr>
            <w:top w:val="none" w:sz="0" w:space="0" w:color="auto"/>
            <w:left w:val="none" w:sz="0" w:space="0" w:color="auto"/>
            <w:bottom w:val="none" w:sz="0" w:space="0" w:color="auto"/>
            <w:right w:val="none" w:sz="0" w:space="0" w:color="auto"/>
          </w:divBdr>
        </w:div>
        <w:div w:id="674922286">
          <w:marLeft w:val="0"/>
          <w:marRight w:val="0"/>
          <w:marTop w:val="0"/>
          <w:marBottom w:val="0"/>
          <w:divBdr>
            <w:top w:val="none" w:sz="0" w:space="0" w:color="auto"/>
            <w:left w:val="none" w:sz="0" w:space="0" w:color="auto"/>
            <w:bottom w:val="none" w:sz="0" w:space="0" w:color="auto"/>
            <w:right w:val="none" w:sz="0" w:space="0" w:color="auto"/>
          </w:divBdr>
        </w:div>
        <w:div w:id="727652376">
          <w:marLeft w:val="0"/>
          <w:marRight w:val="0"/>
          <w:marTop w:val="0"/>
          <w:marBottom w:val="0"/>
          <w:divBdr>
            <w:top w:val="none" w:sz="0" w:space="0" w:color="auto"/>
            <w:left w:val="none" w:sz="0" w:space="0" w:color="auto"/>
            <w:bottom w:val="none" w:sz="0" w:space="0" w:color="auto"/>
            <w:right w:val="none" w:sz="0" w:space="0" w:color="auto"/>
          </w:divBdr>
        </w:div>
        <w:div w:id="981884737">
          <w:marLeft w:val="0"/>
          <w:marRight w:val="0"/>
          <w:marTop w:val="0"/>
          <w:marBottom w:val="0"/>
          <w:divBdr>
            <w:top w:val="none" w:sz="0" w:space="0" w:color="auto"/>
            <w:left w:val="none" w:sz="0" w:space="0" w:color="auto"/>
            <w:bottom w:val="none" w:sz="0" w:space="0" w:color="auto"/>
            <w:right w:val="none" w:sz="0" w:space="0" w:color="auto"/>
          </w:divBdr>
        </w:div>
        <w:div w:id="1020937480">
          <w:marLeft w:val="0"/>
          <w:marRight w:val="0"/>
          <w:marTop w:val="0"/>
          <w:marBottom w:val="0"/>
          <w:divBdr>
            <w:top w:val="none" w:sz="0" w:space="0" w:color="auto"/>
            <w:left w:val="none" w:sz="0" w:space="0" w:color="auto"/>
            <w:bottom w:val="none" w:sz="0" w:space="0" w:color="auto"/>
            <w:right w:val="none" w:sz="0" w:space="0" w:color="auto"/>
          </w:divBdr>
          <w:divsChild>
            <w:div w:id="59520929">
              <w:marLeft w:val="0"/>
              <w:marRight w:val="0"/>
              <w:marTop w:val="0"/>
              <w:marBottom w:val="0"/>
              <w:divBdr>
                <w:top w:val="none" w:sz="0" w:space="0" w:color="auto"/>
                <w:left w:val="none" w:sz="0" w:space="0" w:color="auto"/>
                <w:bottom w:val="none" w:sz="0" w:space="0" w:color="auto"/>
                <w:right w:val="none" w:sz="0" w:space="0" w:color="auto"/>
              </w:divBdr>
            </w:div>
            <w:div w:id="647439888">
              <w:marLeft w:val="0"/>
              <w:marRight w:val="0"/>
              <w:marTop w:val="0"/>
              <w:marBottom w:val="0"/>
              <w:divBdr>
                <w:top w:val="none" w:sz="0" w:space="0" w:color="auto"/>
                <w:left w:val="none" w:sz="0" w:space="0" w:color="auto"/>
                <w:bottom w:val="none" w:sz="0" w:space="0" w:color="auto"/>
                <w:right w:val="none" w:sz="0" w:space="0" w:color="auto"/>
              </w:divBdr>
            </w:div>
            <w:div w:id="716121495">
              <w:marLeft w:val="0"/>
              <w:marRight w:val="0"/>
              <w:marTop w:val="0"/>
              <w:marBottom w:val="0"/>
              <w:divBdr>
                <w:top w:val="none" w:sz="0" w:space="0" w:color="auto"/>
                <w:left w:val="none" w:sz="0" w:space="0" w:color="auto"/>
                <w:bottom w:val="none" w:sz="0" w:space="0" w:color="auto"/>
                <w:right w:val="none" w:sz="0" w:space="0" w:color="auto"/>
              </w:divBdr>
            </w:div>
            <w:div w:id="1246844023">
              <w:marLeft w:val="0"/>
              <w:marRight w:val="0"/>
              <w:marTop w:val="0"/>
              <w:marBottom w:val="0"/>
              <w:divBdr>
                <w:top w:val="none" w:sz="0" w:space="0" w:color="auto"/>
                <w:left w:val="none" w:sz="0" w:space="0" w:color="auto"/>
                <w:bottom w:val="none" w:sz="0" w:space="0" w:color="auto"/>
                <w:right w:val="none" w:sz="0" w:space="0" w:color="auto"/>
              </w:divBdr>
            </w:div>
            <w:div w:id="1491096114">
              <w:marLeft w:val="0"/>
              <w:marRight w:val="0"/>
              <w:marTop w:val="0"/>
              <w:marBottom w:val="0"/>
              <w:divBdr>
                <w:top w:val="none" w:sz="0" w:space="0" w:color="auto"/>
                <w:left w:val="none" w:sz="0" w:space="0" w:color="auto"/>
                <w:bottom w:val="none" w:sz="0" w:space="0" w:color="auto"/>
                <w:right w:val="none" w:sz="0" w:space="0" w:color="auto"/>
              </w:divBdr>
            </w:div>
            <w:div w:id="2028100112">
              <w:marLeft w:val="0"/>
              <w:marRight w:val="0"/>
              <w:marTop w:val="0"/>
              <w:marBottom w:val="0"/>
              <w:divBdr>
                <w:top w:val="none" w:sz="0" w:space="0" w:color="auto"/>
                <w:left w:val="none" w:sz="0" w:space="0" w:color="auto"/>
                <w:bottom w:val="none" w:sz="0" w:space="0" w:color="auto"/>
                <w:right w:val="none" w:sz="0" w:space="0" w:color="auto"/>
              </w:divBdr>
            </w:div>
          </w:divsChild>
        </w:div>
        <w:div w:id="1267227980">
          <w:marLeft w:val="0"/>
          <w:marRight w:val="0"/>
          <w:marTop w:val="0"/>
          <w:marBottom w:val="0"/>
          <w:divBdr>
            <w:top w:val="none" w:sz="0" w:space="0" w:color="auto"/>
            <w:left w:val="none" w:sz="0" w:space="0" w:color="auto"/>
            <w:bottom w:val="none" w:sz="0" w:space="0" w:color="auto"/>
            <w:right w:val="none" w:sz="0" w:space="0" w:color="auto"/>
          </w:divBdr>
        </w:div>
        <w:div w:id="1292059317">
          <w:marLeft w:val="0"/>
          <w:marRight w:val="0"/>
          <w:marTop w:val="0"/>
          <w:marBottom w:val="0"/>
          <w:divBdr>
            <w:top w:val="none" w:sz="0" w:space="0" w:color="auto"/>
            <w:left w:val="none" w:sz="0" w:space="0" w:color="auto"/>
            <w:bottom w:val="none" w:sz="0" w:space="0" w:color="auto"/>
            <w:right w:val="none" w:sz="0" w:space="0" w:color="auto"/>
          </w:divBdr>
        </w:div>
        <w:div w:id="1483426159">
          <w:marLeft w:val="0"/>
          <w:marRight w:val="0"/>
          <w:marTop w:val="0"/>
          <w:marBottom w:val="0"/>
          <w:divBdr>
            <w:top w:val="none" w:sz="0" w:space="0" w:color="auto"/>
            <w:left w:val="none" w:sz="0" w:space="0" w:color="auto"/>
            <w:bottom w:val="none" w:sz="0" w:space="0" w:color="auto"/>
            <w:right w:val="none" w:sz="0" w:space="0" w:color="auto"/>
          </w:divBdr>
        </w:div>
        <w:div w:id="1533306264">
          <w:marLeft w:val="0"/>
          <w:marRight w:val="0"/>
          <w:marTop w:val="0"/>
          <w:marBottom w:val="0"/>
          <w:divBdr>
            <w:top w:val="none" w:sz="0" w:space="0" w:color="auto"/>
            <w:left w:val="none" w:sz="0" w:space="0" w:color="auto"/>
            <w:bottom w:val="none" w:sz="0" w:space="0" w:color="auto"/>
            <w:right w:val="none" w:sz="0" w:space="0" w:color="auto"/>
          </w:divBdr>
        </w:div>
        <w:div w:id="1560440405">
          <w:marLeft w:val="0"/>
          <w:marRight w:val="0"/>
          <w:marTop w:val="0"/>
          <w:marBottom w:val="0"/>
          <w:divBdr>
            <w:top w:val="none" w:sz="0" w:space="0" w:color="auto"/>
            <w:left w:val="none" w:sz="0" w:space="0" w:color="auto"/>
            <w:bottom w:val="none" w:sz="0" w:space="0" w:color="auto"/>
            <w:right w:val="none" w:sz="0" w:space="0" w:color="auto"/>
          </w:divBdr>
        </w:div>
        <w:div w:id="1597983262">
          <w:marLeft w:val="0"/>
          <w:marRight w:val="0"/>
          <w:marTop w:val="0"/>
          <w:marBottom w:val="0"/>
          <w:divBdr>
            <w:top w:val="none" w:sz="0" w:space="0" w:color="auto"/>
            <w:left w:val="none" w:sz="0" w:space="0" w:color="auto"/>
            <w:bottom w:val="none" w:sz="0" w:space="0" w:color="auto"/>
            <w:right w:val="none" w:sz="0" w:space="0" w:color="auto"/>
          </w:divBdr>
        </w:div>
        <w:div w:id="1634675600">
          <w:marLeft w:val="0"/>
          <w:marRight w:val="0"/>
          <w:marTop w:val="0"/>
          <w:marBottom w:val="0"/>
          <w:divBdr>
            <w:top w:val="none" w:sz="0" w:space="0" w:color="auto"/>
            <w:left w:val="none" w:sz="0" w:space="0" w:color="auto"/>
            <w:bottom w:val="none" w:sz="0" w:space="0" w:color="auto"/>
            <w:right w:val="none" w:sz="0" w:space="0" w:color="auto"/>
          </w:divBdr>
          <w:divsChild>
            <w:div w:id="1424229535">
              <w:marLeft w:val="0"/>
              <w:marRight w:val="0"/>
              <w:marTop w:val="0"/>
              <w:marBottom w:val="0"/>
              <w:divBdr>
                <w:top w:val="none" w:sz="0" w:space="0" w:color="auto"/>
                <w:left w:val="none" w:sz="0" w:space="0" w:color="auto"/>
                <w:bottom w:val="none" w:sz="0" w:space="0" w:color="auto"/>
                <w:right w:val="none" w:sz="0" w:space="0" w:color="auto"/>
              </w:divBdr>
            </w:div>
          </w:divsChild>
        </w:div>
        <w:div w:id="1816605120">
          <w:marLeft w:val="0"/>
          <w:marRight w:val="0"/>
          <w:marTop w:val="0"/>
          <w:marBottom w:val="0"/>
          <w:divBdr>
            <w:top w:val="none" w:sz="0" w:space="0" w:color="auto"/>
            <w:left w:val="none" w:sz="0" w:space="0" w:color="auto"/>
            <w:bottom w:val="none" w:sz="0" w:space="0" w:color="auto"/>
            <w:right w:val="none" w:sz="0" w:space="0" w:color="auto"/>
          </w:divBdr>
        </w:div>
        <w:div w:id="2127118750">
          <w:marLeft w:val="0"/>
          <w:marRight w:val="0"/>
          <w:marTop w:val="0"/>
          <w:marBottom w:val="0"/>
          <w:divBdr>
            <w:top w:val="none" w:sz="0" w:space="0" w:color="auto"/>
            <w:left w:val="none" w:sz="0" w:space="0" w:color="auto"/>
            <w:bottom w:val="none" w:sz="0" w:space="0" w:color="auto"/>
            <w:right w:val="none" w:sz="0" w:space="0" w:color="auto"/>
          </w:divBdr>
        </w:div>
      </w:divsChild>
    </w:div>
    <w:div w:id="1871063357">
      <w:bodyDiv w:val="1"/>
      <w:marLeft w:val="0"/>
      <w:marRight w:val="0"/>
      <w:marTop w:val="0"/>
      <w:marBottom w:val="0"/>
      <w:divBdr>
        <w:top w:val="none" w:sz="0" w:space="0" w:color="auto"/>
        <w:left w:val="none" w:sz="0" w:space="0" w:color="auto"/>
        <w:bottom w:val="none" w:sz="0" w:space="0" w:color="auto"/>
        <w:right w:val="none" w:sz="0" w:space="0" w:color="auto"/>
      </w:divBdr>
      <w:divsChild>
        <w:div w:id="1845314714">
          <w:marLeft w:val="0"/>
          <w:marRight w:val="0"/>
          <w:marTop w:val="0"/>
          <w:marBottom w:val="0"/>
          <w:divBdr>
            <w:top w:val="none" w:sz="0" w:space="0" w:color="auto"/>
            <w:left w:val="none" w:sz="0" w:space="0" w:color="auto"/>
            <w:bottom w:val="none" w:sz="0" w:space="0" w:color="auto"/>
            <w:right w:val="none" w:sz="0" w:space="0" w:color="auto"/>
          </w:divBdr>
        </w:div>
      </w:divsChild>
    </w:div>
    <w:div w:id="1967269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9043-D686-45F6-B138-10368A67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2777</Words>
  <Characters>15278</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Overeenkomst diensten leveringen</vt:lpstr>
    </vt:vector>
  </TitlesOfParts>
  <Company>Gemeente Utrecht</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diensten leveringen</dc:title>
  <dc:creator>Voragen, Beate</dc:creator>
  <cp:lastModifiedBy>Kees Koopmans</cp:lastModifiedBy>
  <cp:revision>3</cp:revision>
  <cp:lastPrinted>1900-12-31T23:00:00Z</cp:lastPrinted>
  <dcterms:created xsi:type="dcterms:W3CDTF">2021-08-31T15:51:00Z</dcterms:created>
  <dcterms:modified xsi:type="dcterms:W3CDTF">2021-08-31T15:51:00Z</dcterms:modified>
  <cp:category>Bronversie 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&lt;naam project&gt;</vt:lpwstr>
  </property>
  <property fmtid="{D5CDD505-2E9C-101B-9397-08002B2CF9AE}" pid="3" name="Referentie">
    <vt:lpwstr>&lt;kenmerk&gt;</vt:lpwstr>
  </property>
  <property fmtid="{D5CDD505-2E9C-101B-9397-08002B2CF9AE}" pid="4" name="datum verificatiebespreking">
    <vt:lpwstr>&lt;datum verif&gt;</vt:lpwstr>
  </property>
  <property fmtid="{D5CDD505-2E9C-101B-9397-08002B2CF9AE}" pid="5" name="datum offerteaanvraag">
    <vt:lpwstr>&lt;datum offerteaanvraag&gt;</vt:lpwstr>
  </property>
  <property fmtid="{D5CDD505-2E9C-101B-9397-08002B2CF9AE}" pid="6" name="datum inschrijving">
    <vt:lpwstr>&lt;datum inschrijving&gt;</vt:lpwstr>
  </property>
  <property fmtid="{D5CDD505-2E9C-101B-9397-08002B2CF9AE}" pid="7" name="datum nvi">
    <vt:lpwstr>&lt;datum nvi inschrijvingsfase&gt;</vt:lpwstr>
  </property>
  <property fmtid="{D5CDD505-2E9C-101B-9397-08002B2CF9AE}" pid="8" name="Diensten / Leveringen">
    <vt:lpwstr>&lt;kies Diensten of Leveringen&gt;</vt:lpwstr>
  </property>
  <property fmtid="{D5CDD505-2E9C-101B-9397-08002B2CF9AE}" pid="9" name="datum aanmelding">
    <vt:lpwstr>&lt;datum aanmelding&gt;</vt:lpwstr>
  </property>
  <property fmtid="{D5CDD505-2E9C-101B-9397-08002B2CF9AE}" pid="10" name="datum nvi selectiefase">
    <vt:lpwstr>&lt;datum nvi selectiefase&gt;</vt:lpwstr>
  </property>
</Properties>
</file>