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18EA" w14:textId="77777777" w:rsidR="00134891" w:rsidRDefault="00134891" w:rsidP="00134891">
      <w:pPr>
        <w:jc w:val="center"/>
        <w:rPr>
          <w:rFonts w:cstheme="minorHAnsi"/>
        </w:rPr>
      </w:pPr>
      <w:bookmarkStart w:id="0" w:name="_GoBack"/>
      <w:bookmarkEnd w:id="0"/>
    </w:p>
    <w:p w14:paraId="31B2803B" w14:textId="77777777" w:rsidR="00134891" w:rsidRDefault="00134891" w:rsidP="00134891">
      <w:pPr>
        <w:jc w:val="center"/>
        <w:rPr>
          <w:rFonts w:cstheme="minorHAnsi"/>
        </w:rPr>
      </w:pPr>
    </w:p>
    <w:p w14:paraId="27EE2C41" w14:textId="77777777" w:rsidR="00134891" w:rsidRDefault="00134891" w:rsidP="00134891">
      <w:pPr>
        <w:jc w:val="center"/>
        <w:rPr>
          <w:rFonts w:cstheme="minorHAnsi"/>
        </w:rPr>
      </w:pPr>
    </w:p>
    <w:p w14:paraId="772484C3" w14:textId="77777777" w:rsidR="00134891" w:rsidRDefault="00134891" w:rsidP="00134891">
      <w:pPr>
        <w:jc w:val="center"/>
        <w:rPr>
          <w:rFonts w:cstheme="minorHAnsi"/>
        </w:rPr>
      </w:pPr>
    </w:p>
    <w:p w14:paraId="4F063429" w14:textId="77777777" w:rsidR="00134891" w:rsidRDefault="00134891" w:rsidP="00134891">
      <w:pPr>
        <w:jc w:val="center"/>
        <w:rPr>
          <w:rFonts w:cstheme="minorHAnsi"/>
        </w:rPr>
      </w:pPr>
    </w:p>
    <w:p w14:paraId="3C0BE488" w14:textId="77777777" w:rsidR="00134891" w:rsidRDefault="00134891" w:rsidP="00134891">
      <w:pPr>
        <w:jc w:val="center"/>
        <w:rPr>
          <w:rFonts w:cstheme="minorHAnsi"/>
        </w:rPr>
      </w:pPr>
    </w:p>
    <w:p w14:paraId="2F4B14DE" w14:textId="77777777" w:rsidR="00134891" w:rsidRDefault="00134891" w:rsidP="00134891">
      <w:pPr>
        <w:jc w:val="center"/>
        <w:rPr>
          <w:rFonts w:cstheme="minorHAnsi"/>
        </w:rPr>
      </w:pPr>
    </w:p>
    <w:p w14:paraId="6E6C4BDB" w14:textId="77777777" w:rsidR="00134891" w:rsidRDefault="00134891" w:rsidP="00134891">
      <w:pPr>
        <w:jc w:val="center"/>
        <w:rPr>
          <w:rFonts w:cstheme="minorHAnsi"/>
        </w:rPr>
      </w:pPr>
    </w:p>
    <w:p w14:paraId="4BA70E23" w14:textId="77777777" w:rsidR="00134891" w:rsidRDefault="00134891" w:rsidP="00134891">
      <w:pPr>
        <w:jc w:val="center"/>
        <w:rPr>
          <w:rFonts w:cstheme="minorHAnsi"/>
        </w:rPr>
      </w:pPr>
    </w:p>
    <w:p w14:paraId="62D63F09" w14:textId="77777777" w:rsidR="00134891" w:rsidRDefault="00134891" w:rsidP="00134891">
      <w:pPr>
        <w:jc w:val="center"/>
        <w:rPr>
          <w:rFonts w:cstheme="minorHAnsi"/>
        </w:rPr>
      </w:pPr>
    </w:p>
    <w:p w14:paraId="503D32CE" w14:textId="77777777" w:rsidR="00134891" w:rsidRDefault="00134891" w:rsidP="00134891">
      <w:pPr>
        <w:jc w:val="center"/>
        <w:rPr>
          <w:rFonts w:cstheme="minorHAnsi"/>
        </w:rPr>
      </w:pPr>
    </w:p>
    <w:p w14:paraId="56D2F050" w14:textId="77777777" w:rsidR="00134891" w:rsidRDefault="00134891" w:rsidP="00134891">
      <w:pPr>
        <w:jc w:val="center"/>
        <w:rPr>
          <w:rFonts w:cstheme="minorHAnsi"/>
        </w:rPr>
      </w:pPr>
    </w:p>
    <w:p w14:paraId="755A00FB" w14:textId="77777777" w:rsidR="00134891" w:rsidRDefault="00134891" w:rsidP="00134891">
      <w:pPr>
        <w:pStyle w:val="Kop2"/>
      </w:pPr>
    </w:p>
    <w:p w14:paraId="18E487CF" w14:textId="77777777" w:rsidR="00134891" w:rsidRPr="00582835" w:rsidRDefault="00134891" w:rsidP="00134891">
      <w:pPr>
        <w:pStyle w:val="Kop2"/>
        <w:rPr>
          <w:lang w:val="nl-NL"/>
        </w:rPr>
      </w:pPr>
      <w:r w:rsidRPr="00582835">
        <w:rPr>
          <w:lang w:val="nl-NL"/>
        </w:rPr>
        <w:t xml:space="preserve">VERWERKERSOVEREENKOMST </w:t>
      </w:r>
    </w:p>
    <w:p w14:paraId="123AD5F6" w14:textId="77777777" w:rsidR="00134891" w:rsidRPr="00582835" w:rsidRDefault="00134891" w:rsidP="00134891">
      <w:pPr>
        <w:pStyle w:val="Kop2"/>
        <w:rPr>
          <w:lang w:val="nl-NL"/>
        </w:rPr>
      </w:pPr>
      <w:r w:rsidRPr="00582835">
        <w:rPr>
          <w:lang w:val="nl-NL"/>
        </w:rPr>
        <w:t>DRECHTSTEDEN</w:t>
      </w:r>
    </w:p>
    <w:p w14:paraId="762EF5F6" w14:textId="77777777" w:rsidR="00134891" w:rsidRPr="00582835" w:rsidRDefault="00134891" w:rsidP="00134891">
      <w:pPr>
        <w:pStyle w:val="Plattetekst"/>
        <w:jc w:val="center"/>
      </w:pPr>
      <w:r w:rsidRPr="00582835">
        <w:t>IBD model versie 2.0</w:t>
      </w:r>
    </w:p>
    <w:p w14:paraId="029ED608" w14:textId="77777777" w:rsidR="00134891" w:rsidRDefault="00134891">
      <w:pPr>
        <w:rPr>
          <w:rFonts w:cstheme="minorHAnsi"/>
        </w:rPr>
      </w:pPr>
    </w:p>
    <w:p w14:paraId="2285A788" w14:textId="77777777" w:rsidR="00134891" w:rsidRDefault="00134891">
      <w:pPr>
        <w:rPr>
          <w:rFonts w:cstheme="minorHAnsi"/>
        </w:rPr>
      </w:pPr>
    </w:p>
    <w:p w14:paraId="7C78CFD7" w14:textId="77777777" w:rsidR="00134891" w:rsidRPr="00134891" w:rsidRDefault="00134891">
      <w:pPr>
        <w:rPr>
          <w:rStyle w:val="Nadruk"/>
        </w:rPr>
      </w:pPr>
    </w:p>
    <w:p w14:paraId="41CA6E3B" w14:textId="77777777" w:rsidR="00134891" w:rsidRDefault="00134891">
      <w:pPr>
        <w:rPr>
          <w:rFonts w:cstheme="minorHAnsi"/>
        </w:rPr>
      </w:pPr>
    </w:p>
    <w:p w14:paraId="0DF3A27B" w14:textId="77777777" w:rsidR="00134891" w:rsidRDefault="00134891">
      <w:pPr>
        <w:rPr>
          <w:rFonts w:cstheme="minorHAnsi"/>
        </w:rPr>
      </w:pPr>
    </w:p>
    <w:p w14:paraId="56AD0261" w14:textId="77777777" w:rsidR="00134891" w:rsidRDefault="00134891">
      <w:pPr>
        <w:rPr>
          <w:rFonts w:cstheme="minorHAnsi"/>
        </w:rPr>
      </w:pPr>
    </w:p>
    <w:p w14:paraId="464117D5" w14:textId="77777777" w:rsidR="00134891" w:rsidRDefault="00134891">
      <w:pPr>
        <w:rPr>
          <w:rFonts w:cstheme="minorHAnsi"/>
        </w:rPr>
      </w:pPr>
    </w:p>
    <w:p w14:paraId="4A3C22FD" w14:textId="77777777" w:rsidR="00134891" w:rsidRDefault="00134891">
      <w:pPr>
        <w:rPr>
          <w:rFonts w:cstheme="minorHAnsi"/>
        </w:rPr>
      </w:pPr>
    </w:p>
    <w:p w14:paraId="0017313C" w14:textId="77777777" w:rsidR="00134891" w:rsidRDefault="00134891">
      <w:pPr>
        <w:rPr>
          <w:rFonts w:cstheme="minorHAnsi"/>
        </w:rPr>
      </w:pPr>
    </w:p>
    <w:p w14:paraId="14C87ECD" w14:textId="77777777" w:rsidR="00134891" w:rsidRDefault="00134891">
      <w:pPr>
        <w:rPr>
          <w:rFonts w:cstheme="minorHAnsi"/>
        </w:rPr>
      </w:pPr>
    </w:p>
    <w:p w14:paraId="6AB53432" w14:textId="77777777" w:rsidR="00134891" w:rsidRDefault="00134891">
      <w:pPr>
        <w:rPr>
          <w:rFonts w:cstheme="minorHAnsi"/>
        </w:rPr>
      </w:pPr>
    </w:p>
    <w:p w14:paraId="44A052BA" w14:textId="77777777" w:rsidR="00134891" w:rsidRDefault="00134891">
      <w:pPr>
        <w:rPr>
          <w:rFonts w:cstheme="minorHAnsi"/>
        </w:rPr>
      </w:pPr>
    </w:p>
    <w:p w14:paraId="559274CC" w14:textId="77777777" w:rsidR="00134891" w:rsidRDefault="00134891">
      <w:pPr>
        <w:rPr>
          <w:rFonts w:cstheme="minorHAnsi"/>
        </w:rPr>
      </w:pPr>
    </w:p>
    <w:p w14:paraId="6E979E08" w14:textId="77777777" w:rsidR="00134891" w:rsidRDefault="00134891">
      <w:pPr>
        <w:rPr>
          <w:rFonts w:cstheme="minorHAnsi"/>
        </w:rPr>
      </w:pPr>
    </w:p>
    <w:p w14:paraId="499696A3" w14:textId="77777777" w:rsidR="00134891" w:rsidRDefault="00134891">
      <w:pPr>
        <w:rPr>
          <w:rFonts w:cstheme="minorHAnsi"/>
        </w:rPr>
      </w:pPr>
    </w:p>
    <w:p w14:paraId="311DBD43" w14:textId="77777777" w:rsidR="00134891" w:rsidRDefault="00134891">
      <w:pPr>
        <w:rPr>
          <w:rFonts w:cstheme="minorHAnsi"/>
        </w:rPr>
      </w:pPr>
    </w:p>
    <w:p w14:paraId="5CF28935" w14:textId="77777777" w:rsidR="00134891" w:rsidRDefault="00134891">
      <w:pPr>
        <w:rPr>
          <w:rFonts w:cstheme="minorHAnsi"/>
        </w:rPr>
      </w:pPr>
    </w:p>
    <w:p w14:paraId="5F86963C" w14:textId="77777777" w:rsidR="00134891" w:rsidRDefault="00134891">
      <w:pPr>
        <w:rPr>
          <w:rFonts w:cstheme="minorHAnsi"/>
        </w:rPr>
      </w:pPr>
    </w:p>
    <w:p w14:paraId="493E6FC9" w14:textId="77777777" w:rsidR="00134891" w:rsidRDefault="00134891">
      <w:pPr>
        <w:rPr>
          <w:rFonts w:cstheme="minorHAnsi"/>
        </w:rPr>
      </w:pPr>
    </w:p>
    <w:p w14:paraId="7B5352C0" w14:textId="77777777" w:rsidR="00134891" w:rsidRDefault="00134891">
      <w:pPr>
        <w:rPr>
          <w:rFonts w:cstheme="minorHAnsi"/>
        </w:rPr>
      </w:pPr>
    </w:p>
    <w:p w14:paraId="469A7CB2" w14:textId="77777777" w:rsidR="00134891" w:rsidRDefault="00134891">
      <w:pPr>
        <w:rPr>
          <w:rFonts w:cstheme="minorHAnsi"/>
        </w:rPr>
      </w:pPr>
    </w:p>
    <w:p w14:paraId="2FAE96B3" w14:textId="77777777" w:rsidR="00134891" w:rsidRDefault="00134891">
      <w:pPr>
        <w:rPr>
          <w:rFonts w:cstheme="minorHAnsi"/>
        </w:rPr>
      </w:pPr>
    </w:p>
    <w:p w14:paraId="57D8294B" w14:textId="77777777" w:rsidR="00134891" w:rsidRDefault="00134891">
      <w:pPr>
        <w:rPr>
          <w:rFonts w:cstheme="minorHAnsi"/>
        </w:rPr>
      </w:pPr>
    </w:p>
    <w:p w14:paraId="1AB4FB0A" w14:textId="77777777" w:rsidR="00134891" w:rsidRDefault="00134891">
      <w:pPr>
        <w:rPr>
          <w:rFonts w:cstheme="minorHAnsi"/>
        </w:rPr>
      </w:pPr>
    </w:p>
    <w:p w14:paraId="2C0F6B7A" w14:textId="77777777" w:rsidR="00134891" w:rsidRDefault="00134891">
      <w:pPr>
        <w:rPr>
          <w:rFonts w:cstheme="minorHAnsi"/>
        </w:rPr>
      </w:pPr>
    </w:p>
    <w:p w14:paraId="669AEDAD" w14:textId="77777777" w:rsidR="00134891" w:rsidRDefault="00134891">
      <w:pPr>
        <w:rPr>
          <w:rFonts w:cstheme="minorHAnsi"/>
        </w:rPr>
      </w:pPr>
    </w:p>
    <w:p w14:paraId="609CF530" w14:textId="77777777" w:rsidR="00134891" w:rsidRDefault="00134891">
      <w:pPr>
        <w:rPr>
          <w:rFonts w:cstheme="minorHAnsi"/>
        </w:rPr>
      </w:pPr>
    </w:p>
    <w:p w14:paraId="00772F7F" w14:textId="77777777" w:rsidR="00134891" w:rsidRDefault="00134891">
      <w:pPr>
        <w:rPr>
          <w:rFonts w:cstheme="minorHAnsi"/>
        </w:rPr>
      </w:pPr>
    </w:p>
    <w:p w14:paraId="7765D4AE" w14:textId="77777777" w:rsidR="00134891" w:rsidRDefault="00134891">
      <w:pPr>
        <w:rPr>
          <w:rFonts w:cstheme="minorHAnsi"/>
        </w:rPr>
      </w:pPr>
    </w:p>
    <w:p w14:paraId="189D043C" w14:textId="77777777" w:rsidR="00134891" w:rsidRDefault="00134891">
      <w:pPr>
        <w:rPr>
          <w:rFonts w:cstheme="minorHAnsi"/>
        </w:rPr>
      </w:pPr>
    </w:p>
    <w:p w14:paraId="5AB83BE6" w14:textId="77777777" w:rsidR="00134891" w:rsidRDefault="00134891">
      <w:pPr>
        <w:rPr>
          <w:rFonts w:cstheme="minorHAnsi"/>
        </w:rPr>
      </w:pPr>
    </w:p>
    <w:p w14:paraId="68DED90B" w14:textId="77777777" w:rsidR="00134891" w:rsidRDefault="00134891">
      <w:pPr>
        <w:rPr>
          <w:rFonts w:cstheme="minorHAnsi"/>
        </w:rPr>
      </w:pPr>
    </w:p>
    <w:p w14:paraId="483969D1" w14:textId="77777777" w:rsidR="00134891" w:rsidRDefault="00134891">
      <w:pPr>
        <w:rPr>
          <w:rFonts w:cstheme="minorHAnsi"/>
        </w:rPr>
      </w:pPr>
    </w:p>
    <w:p w14:paraId="5D9D4334" w14:textId="77777777" w:rsidR="00134891" w:rsidRDefault="00134891">
      <w:pPr>
        <w:rPr>
          <w:rFonts w:cstheme="minorHAnsi"/>
        </w:rPr>
      </w:pPr>
    </w:p>
    <w:p w14:paraId="7527F848" w14:textId="77777777" w:rsidR="00134891" w:rsidRDefault="00134891">
      <w:pPr>
        <w:rPr>
          <w:rFonts w:cstheme="minorHAnsi"/>
        </w:rPr>
      </w:pPr>
    </w:p>
    <w:p w14:paraId="196CCC8F" w14:textId="77777777" w:rsidR="00134891" w:rsidRDefault="00134891">
      <w:pPr>
        <w:rPr>
          <w:rFonts w:cstheme="minorHAnsi"/>
        </w:rPr>
      </w:pPr>
    </w:p>
    <w:p w14:paraId="7DF03AB9" w14:textId="77777777" w:rsidR="00134891" w:rsidRDefault="00134891">
      <w:pPr>
        <w:rPr>
          <w:rFonts w:cstheme="minorHAnsi"/>
        </w:rPr>
      </w:pPr>
    </w:p>
    <w:p w14:paraId="0409D4EE" w14:textId="77777777" w:rsidR="00134891" w:rsidRDefault="00134891">
      <w:pPr>
        <w:rPr>
          <w:rFonts w:cstheme="minorHAnsi"/>
        </w:rPr>
      </w:pPr>
    </w:p>
    <w:p w14:paraId="083A5C8C" w14:textId="77777777" w:rsidR="00134891" w:rsidRDefault="00134891">
      <w:pPr>
        <w:rPr>
          <w:rFonts w:cstheme="minorHAnsi"/>
        </w:rPr>
      </w:pPr>
    </w:p>
    <w:p w14:paraId="41FD0F2C" w14:textId="77777777" w:rsidR="00134891" w:rsidRDefault="00134891">
      <w:pPr>
        <w:rPr>
          <w:rFonts w:cstheme="minorHAnsi"/>
        </w:rPr>
      </w:pPr>
    </w:p>
    <w:p w14:paraId="243BDA30" w14:textId="77777777" w:rsidR="00582835" w:rsidRPr="00C35DB0" w:rsidRDefault="00582835" w:rsidP="00F33A52">
      <w:pPr>
        <w:pStyle w:val="Plattetekst"/>
        <w:rPr>
          <w:rFonts w:cstheme="minorHAnsi"/>
          <w:b/>
          <w:sz w:val="22"/>
          <w:szCs w:val="22"/>
        </w:rPr>
      </w:pPr>
      <w:r w:rsidRPr="00C35DB0">
        <w:rPr>
          <w:rFonts w:cstheme="minorHAnsi"/>
          <w:b/>
          <w:sz w:val="22"/>
          <w:szCs w:val="22"/>
        </w:rPr>
        <w:lastRenderedPageBreak/>
        <w:t>Voorblad Verwerkersovereenkomst Drechtsteden</w:t>
      </w:r>
    </w:p>
    <w:p w14:paraId="272E16B1" w14:textId="77777777" w:rsidR="00582835" w:rsidRDefault="00582835" w:rsidP="00F33A52">
      <w:pPr>
        <w:pStyle w:val="Plattetekst"/>
        <w:rPr>
          <w:rFonts w:cstheme="minorHAnsi"/>
        </w:rPr>
      </w:pPr>
    </w:p>
    <w:p w14:paraId="2E294112" w14:textId="35C0FC20" w:rsidR="00582835" w:rsidRPr="00582835" w:rsidRDefault="005A3D02" w:rsidP="00C35DB0">
      <w:pPr>
        <w:pStyle w:val="Plattetekst"/>
        <w:jc w:val="both"/>
        <w:rPr>
          <w:rFonts w:cstheme="minorHAnsi"/>
        </w:rPr>
      </w:pPr>
      <w:r>
        <w:rPr>
          <w:rFonts w:cstheme="minorHAnsi"/>
        </w:rPr>
        <w:t xml:space="preserve">De Verwerkersovereenkomst </w:t>
      </w:r>
      <w:r w:rsidR="00582835">
        <w:rPr>
          <w:rFonts w:cstheme="minorHAnsi"/>
        </w:rPr>
        <w:t>Drechtsteden is de standaard verwerkersovereenkomst zoals deze binnen de Drechtsteden wordt gebruikt; en is overeenkomstig met het landelijke model van de</w:t>
      </w:r>
      <w:r w:rsidR="00522344">
        <w:rPr>
          <w:rFonts w:cstheme="minorHAnsi"/>
        </w:rPr>
        <w:t xml:space="preserve"> VNG/IBD</w:t>
      </w:r>
      <w:r w:rsidR="00582835">
        <w:rPr>
          <w:rFonts w:cstheme="minorHAnsi"/>
        </w:rPr>
        <w:t xml:space="preserve">. Deze verwerkersovereenkomst wordt gebruikt als </w:t>
      </w:r>
      <w:r w:rsidR="00582835">
        <w:rPr>
          <w:rFonts w:cstheme="minorHAnsi"/>
          <w:b/>
        </w:rPr>
        <w:t xml:space="preserve">aanvulling </w:t>
      </w:r>
      <w:r w:rsidR="00582835">
        <w:rPr>
          <w:rFonts w:cstheme="minorHAnsi"/>
        </w:rPr>
        <w:t xml:space="preserve">op een hoofdovereenkomst om op grond van de AVG nadere afspraken te maken én vast te leggen over de omgang met persoonsgegevens. </w:t>
      </w:r>
    </w:p>
    <w:p w14:paraId="7FB20EED" w14:textId="77777777" w:rsidR="00582835" w:rsidRDefault="00582835" w:rsidP="00C35DB0">
      <w:pPr>
        <w:pStyle w:val="Plattetekst"/>
        <w:jc w:val="both"/>
        <w:rPr>
          <w:rFonts w:cstheme="minorHAnsi"/>
        </w:rPr>
      </w:pPr>
    </w:p>
    <w:p w14:paraId="6CF38D8F" w14:textId="77777777" w:rsidR="00582835" w:rsidRDefault="00582835" w:rsidP="00C35DB0">
      <w:pPr>
        <w:pStyle w:val="Plattetekst"/>
        <w:jc w:val="both"/>
        <w:rPr>
          <w:rFonts w:cstheme="minorHAnsi"/>
        </w:rPr>
      </w:pPr>
      <w:r>
        <w:rPr>
          <w:rFonts w:cstheme="minorHAnsi"/>
        </w:rPr>
        <w:t>In dit voorblad worden puntsgewijs een aantal zaken behandeld:</w:t>
      </w:r>
    </w:p>
    <w:p w14:paraId="568AA3B4" w14:textId="77777777" w:rsidR="00582835" w:rsidRDefault="00582835" w:rsidP="00C35DB0">
      <w:pPr>
        <w:pStyle w:val="Plattetekst"/>
        <w:numPr>
          <w:ilvl w:val="0"/>
          <w:numId w:val="25"/>
        </w:numPr>
        <w:jc w:val="both"/>
        <w:rPr>
          <w:rFonts w:cstheme="minorHAnsi"/>
        </w:rPr>
      </w:pPr>
      <w:r>
        <w:rPr>
          <w:rFonts w:cstheme="minorHAnsi"/>
        </w:rPr>
        <w:t>Wat is een Verwerkersovereenkomst?</w:t>
      </w:r>
    </w:p>
    <w:p w14:paraId="1FB71ADE" w14:textId="77777777" w:rsidR="00582835" w:rsidRDefault="00582835" w:rsidP="00C35DB0">
      <w:pPr>
        <w:pStyle w:val="Plattetekst"/>
        <w:numPr>
          <w:ilvl w:val="0"/>
          <w:numId w:val="25"/>
        </w:numPr>
        <w:jc w:val="both"/>
        <w:rPr>
          <w:rFonts w:cstheme="minorHAnsi"/>
        </w:rPr>
      </w:pPr>
      <w:r>
        <w:rPr>
          <w:rFonts w:cstheme="minorHAnsi"/>
        </w:rPr>
        <w:t>Het proces van het afsluiten van een verwerkersovereenkomst</w:t>
      </w:r>
    </w:p>
    <w:p w14:paraId="4E8E6E65" w14:textId="77777777" w:rsidR="00582835" w:rsidRDefault="00582835" w:rsidP="00C35DB0">
      <w:pPr>
        <w:pStyle w:val="Plattetekst"/>
        <w:numPr>
          <w:ilvl w:val="0"/>
          <w:numId w:val="25"/>
        </w:numPr>
        <w:jc w:val="both"/>
        <w:rPr>
          <w:rFonts w:cstheme="minorHAnsi"/>
        </w:rPr>
      </w:pPr>
      <w:r>
        <w:rPr>
          <w:rFonts w:cstheme="minorHAnsi"/>
        </w:rPr>
        <w:t>Aandachtspunten voor het gebruik van deze verwerkersovereenkomst</w:t>
      </w:r>
    </w:p>
    <w:p w14:paraId="492DF7ED" w14:textId="77777777" w:rsidR="00AB688A" w:rsidRDefault="008436FE" w:rsidP="00C35DB0">
      <w:pPr>
        <w:pStyle w:val="Plattetekst"/>
        <w:numPr>
          <w:ilvl w:val="0"/>
          <w:numId w:val="25"/>
        </w:numPr>
        <w:jc w:val="both"/>
        <w:rPr>
          <w:rFonts w:cstheme="minorHAnsi"/>
        </w:rPr>
      </w:pPr>
      <w:r>
        <w:rPr>
          <w:rFonts w:cstheme="minorHAnsi"/>
        </w:rPr>
        <w:t>Registratie van de verwerkersovereenkomst</w:t>
      </w:r>
    </w:p>
    <w:p w14:paraId="038D13C5" w14:textId="77777777" w:rsidR="00582835" w:rsidRDefault="00582835" w:rsidP="00C35DB0">
      <w:pPr>
        <w:pStyle w:val="Plattetekst"/>
        <w:jc w:val="both"/>
        <w:rPr>
          <w:rFonts w:cstheme="minorHAnsi"/>
        </w:rPr>
      </w:pPr>
    </w:p>
    <w:p w14:paraId="563C29C8" w14:textId="77777777" w:rsidR="00582835" w:rsidRDefault="00582835" w:rsidP="00C35DB0">
      <w:pPr>
        <w:pStyle w:val="Plattetekst"/>
        <w:jc w:val="both"/>
        <w:rPr>
          <w:rFonts w:cstheme="minorHAnsi"/>
        </w:rPr>
      </w:pPr>
      <w:r>
        <w:rPr>
          <w:rFonts w:cstheme="minorHAnsi"/>
        </w:rPr>
        <w:t>Tevens is aan het einde van het document de uitgebreide toelichting van de VNG op de verwerkersovereenkomst te vinden. Z</w:t>
      </w:r>
      <w:r w:rsidR="00C35DB0">
        <w:rPr>
          <w:rFonts w:cstheme="minorHAnsi"/>
        </w:rPr>
        <w:t>owel de</w:t>
      </w:r>
      <w:r>
        <w:rPr>
          <w:rFonts w:cstheme="minorHAnsi"/>
        </w:rPr>
        <w:t xml:space="preserve"> toelichting als dit voorblad dienen </w:t>
      </w:r>
      <w:r>
        <w:rPr>
          <w:rFonts w:cstheme="minorHAnsi"/>
          <w:b/>
        </w:rPr>
        <w:t xml:space="preserve">niet </w:t>
      </w:r>
      <w:r>
        <w:rPr>
          <w:rFonts w:cstheme="minorHAnsi"/>
        </w:rPr>
        <w:t xml:space="preserve">opgenomen te worden in de uiteindelijk te tekenen overeenkomst. </w:t>
      </w:r>
    </w:p>
    <w:p w14:paraId="5D1BC6DB" w14:textId="77777777" w:rsidR="00582835" w:rsidRDefault="00582835" w:rsidP="00C35DB0">
      <w:pPr>
        <w:pStyle w:val="Plattetekst"/>
        <w:jc w:val="both"/>
        <w:rPr>
          <w:rFonts w:cstheme="minorHAnsi"/>
        </w:rPr>
      </w:pPr>
    </w:p>
    <w:p w14:paraId="0DA89A4D" w14:textId="77777777" w:rsidR="00582835" w:rsidRDefault="00582835" w:rsidP="00C35DB0">
      <w:pPr>
        <w:pStyle w:val="Plattetekst"/>
        <w:numPr>
          <w:ilvl w:val="0"/>
          <w:numId w:val="26"/>
        </w:numPr>
        <w:jc w:val="both"/>
        <w:rPr>
          <w:rFonts w:cstheme="minorHAnsi"/>
          <w:b/>
        </w:rPr>
      </w:pPr>
      <w:r w:rsidRPr="00B40DC6">
        <w:rPr>
          <w:rFonts w:cstheme="minorHAnsi"/>
          <w:b/>
        </w:rPr>
        <w:t xml:space="preserve">Wat is een Verwerkersovereenkomst? </w:t>
      </w:r>
    </w:p>
    <w:p w14:paraId="44C9AE9B" w14:textId="77777777" w:rsidR="007D1686" w:rsidRDefault="007D1686" w:rsidP="007D1686">
      <w:pPr>
        <w:pStyle w:val="Plattetekst"/>
        <w:ind w:left="720"/>
        <w:jc w:val="both"/>
        <w:rPr>
          <w:rFonts w:cstheme="minorHAnsi"/>
          <w:b/>
        </w:rPr>
      </w:pPr>
    </w:p>
    <w:p w14:paraId="4E1AAA52" w14:textId="4D3C956F" w:rsidR="003410D5" w:rsidRPr="003410D5" w:rsidRDefault="007D1686" w:rsidP="00C35DB0">
      <w:pPr>
        <w:tabs>
          <w:tab w:val="decimal" w:pos="216"/>
          <w:tab w:val="left" w:pos="936"/>
        </w:tabs>
        <w:jc w:val="both"/>
        <w:textAlignment w:val="baseline"/>
        <w:rPr>
          <w:rFonts w:asciiTheme="minorHAnsi" w:hAnsiTheme="minorHAnsi" w:cstheme="minorHAnsi"/>
          <w:sz w:val="18"/>
          <w:szCs w:val="18"/>
        </w:rPr>
      </w:pPr>
      <w:r w:rsidRPr="003410D5">
        <w:rPr>
          <w:rFonts w:asciiTheme="minorHAnsi" w:hAnsiTheme="minorHAnsi" w:cstheme="minorHAnsi"/>
          <w:sz w:val="18"/>
          <w:szCs w:val="18"/>
        </w:rPr>
        <w:t>Aldus artikel 3, lid 3, AVG moet er wanneer een verwerking</w:t>
      </w:r>
      <w:r w:rsidR="00FA5556">
        <w:rPr>
          <w:rFonts w:asciiTheme="minorHAnsi" w:hAnsiTheme="minorHAnsi" w:cstheme="minorHAnsi"/>
          <w:sz w:val="18"/>
          <w:szCs w:val="18"/>
        </w:rPr>
        <w:t xml:space="preserve"> van persoonsgegevens wordt verricht door een derde partij, </w:t>
      </w:r>
      <w:r w:rsidRPr="003410D5">
        <w:rPr>
          <w:rFonts w:asciiTheme="minorHAnsi" w:hAnsiTheme="minorHAnsi" w:cstheme="minorHAnsi"/>
          <w:sz w:val="18"/>
          <w:szCs w:val="18"/>
        </w:rPr>
        <w:t xml:space="preserve"> namens </w:t>
      </w:r>
      <w:r w:rsidR="00FA5556">
        <w:rPr>
          <w:rFonts w:asciiTheme="minorHAnsi" w:hAnsiTheme="minorHAnsi" w:cstheme="minorHAnsi"/>
          <w:sz w:val="18"/>
          <w:szCs w:val="18"/>
        </w:rPr>
        <w:t>een Verwerkingsverantwoordelijke</w:t>
      </w:r>
      <w:r w:rsidRPr="003410D5">
        <w:rPr>
          <w:rFonts w:asciiTheme="minorHAnsi" w:hAnsiTheme="minorHAnsi" w:cstheme="minorHAnsi"/>
          <w:sz w:val="18"/>
          <w:szCs w:val="18"/>
        </w:rPr>
        <w:t xml:space="preserve">, hier een overeenkomst of andere rechtshandeling voor afgesloten worden met de Verwerker. In deze overeenkomst dienen onder andere afspraken te worden gemaakt omtrent het onderwerp en de duur van de verwerking, de aard en het doel van de verwerking, het soort persoonsgegevens en de categorieën betrokkenen, en de rechten en verplichtingen van de verwerkingsverantwoordelijke. </w:t>
      </w:r>
    </w:p>
    <w:p w14:paraId="0A373D24" w14:textId="77777777" w:rsidR="003410D5" w:rsidRDefault="003410D5" w:rsidP="00C35DB0">
      <w:pPr>
        <w:tabs>
          <w:tab w:val="decimal" w:pos="216"/>
          <w:tab w:val="left" w:pos="936"/>
        </w:tabs>
        <w:jc w:val="both"/>
        <w:textAlignment w:val="baseline"/>
        <w:rPr>
          <w:rFonts w:cstheme="minorHAnsi"/>
          <w:b/>
        </w:rPr>
      </w:pPr>
    </w:p>
    <w:p w14:paraId="30F5AD07" w14:textId="7004FBA8" w:rsidR="00582835" w:rsidRPr="00582835" w:rsidRDefault="00582835" w:rsidP="00C35DB0">
      <w:pPr>
        <w:tabs>
          <w:tab w:val="decimal" w:pos="216"/>
          <w:tab w:val="left" w:pos="936"/>
        </w:tabs>
        <w:jc w:val="both"/>
        <w:textAlignment w:val="baseline"/>
        <w:rPr>
          <w:rFonts w:asciiTheme="minorHAnsi" w:eastAsia="Verdana" w:hAnsiTheme="minorHAnsi"/>
          <w:color w:val="000000"/>
          <w:spacing w:val="-1"/>
          <w:sz w:val="18"/>
          <w:szCs w:val="18"/>
        </w:rPr>
      </w:pPr>
      <w:r w:rsidRPr="00582835">
        <w:rPr>
          <w:rFonts w:asciiTheme="minorHAnsi" w:eastAsia="Verdana" w:hAnsiTheme="minorHAnsi"/>
          <w:color w:val="000000"/>
          <w:spacing w:val="-1"/>
          <w:sz w:val="18"/>
          <w:szCs w:val="18"/>
        </w:rPr>
        <w:t>Verwerker – Verwerkingsverantwoordelijke?</w:t>
      </w:r>
    </w:p>
    <w:p w14:paraId="5BFBAD66" w14:textId="77777777" w:rsidR="00582835" w:rsidRPr="00582835" w:rsidRDefault="00582835" w:rsidP="00C35DB0">
      <w:pPr>
        <w:tabs>
          <w:tab w:val="decimal" w:pos="216"/>
          <w:tab w:val="left" w:pos="936"/>
        </w:tabs>
        <w:jc w:val="both"/>
        <w:textAlignment w:val="baseline"/>
        <w:rPr>
          <w:rFonts w:asciiTheme="minorHAnsi" w:eastAsia="Verdana" w:hAnsiTheme="minorHAnsi"/>
          <w:color w:val="000000"/>
          <w:spacing w:val="-1"/>
          <w:sz w:val="18"/>
          <w:szCs w:val="18"/>
        </w:rPr>
      </w:pPr>
      <w:r w:rsidRPr="005A3D02">
        <w:rPr>
          <w:rFonts w:asciiTheme="minorHAnsi" w:eastAsia="Verdana" w:hAnsiTheme="minorHAnsi"/>
          <w:i/>
          <w:color w:val="000000"/>
          <w:spacing w:val="-1"/>
          <w:sz w:val="18"/>
          <w:szCs w:val="18"/>
        </w:rPr>
        <w:t>Verwerkingsverantwoordelijke</w:t>
      </w:r>
      <w:r w:rsidRPr="00582835">
        <w:rPr>
          <w:rFonts w:asciiTheme="minorHAnsi" w:eastAsia="Verdana" w:hAnsiTheme="minorHAnsi"/>
          <w:color w:val="000000"/>
          <w:spacing w:val="-1"/>
          <w:sz w:val="18"/>
          <w:szCs w:val="18"/>
        </w:rPr>
        <w:t>: De partij die, alleen of samen met anderen, het doel van de verwerking en de middelen voor de verwerking vaststelt.</w:t>
      </w:r>
    </w:p>
    <w:p w14:paraId="6138034F" w14:textId="77777777" w:rsidR="00582835" w:rsidRDefault="00582835" w:rsidP="00C35DB0">
      <w:pPr>
        <w:tabs>
          <w:tab w:val="decimal" w:pos="216"/>
          <w:tab w:val="left" w:pos="936"/>
        </w:tabs>
        <w:jc w:val="both"/>
        <w:textAlignment w:val="baseline"/>
        <w:rPr>
          <w:rFonts w:asciiTheme="minorHAnsi" w:eastAsia="Verdana" w:hAnsiTheme="minorHAnsi"/>
          <w:color w:val="000000"/>
          <w:spacing w:val="-1"/>
          <w:sz w:val="18"/>
          <w:szCs w:val="18"/>
        </w:rPr>
      </w:pPr>
      <w:r w:rsidRPr="005A3D02">
        <w:rPr>
          <w:rFonts w:asciiTheme="minorHAnsi" w:eastAsia="Verdana" w:hAnsiTheme="minorHAnsi"/>
          <w:i/>
          <w:color w:val="000000"/>
          <w:spacing w:val="-1"/>
          <w:sz w:val="18"/>
          <w:szCs w:val="18"/>
        </w:rPr>
        <w:t>Verwerker</w:t>
      </w:r>
      <w:r w:rsidRPr="00582835">
        <w:rPr>
          <w:rFonts w:asciiTheme="minorHAnsi" w:eastAsia="Verdana" w:hAnsiTheme="minorHAnsi"/>
          <w:color w:val="000000"/>
          <w:spacing w:val="-1"/>
          <w:sz w:val="18"/>
          <w:szCs w:val="18"/>
        </w:rPr>
        <w:t>: Een derde partij, die ten behoeve van de verwerkingsverantwoordelijke, persoonsgegevens verwerkt, zonder dat deze aan diens rechtstreekse gezag is onderworpen.</w:t>
      </w:r>
    </w:p>
    <w:p w14:paraId="3CE3E50F" w14:textId="77777777" w:rsidR="005A3D02" w:rsidRPr="00582835"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0DD757DB" w14:textId="77777777" w:rsidR="00582835" w:rsidRDefault="00582835" w:rsidP="00C35DB0">
      <w:pPr>
        <w:tabs>
          <w:tab w:val="decimal" w:pos="216"/>
          <w:tab w:val="left" w:pos="936"/>
        </w:tabs>
        <w:jc w:val="both"/>
        <w:textAlignment w:val="baseline"/>
        <w:rPr>
          <w:rFonts w:asciiTheme="minorHAnsi" w:eastAsia="Verdana" w:hAnsiTheme="minorHAnsi"/>
          <w:color w:val="000000"/>
          <w:spacing w:val="-1"/>
          <w:sz w:val="18"/>
          <w:szCs w:val="18"/>
        </w:rPr>
      </w:pPr>
      <w:r w:rsidRPr="00582835">
        <w:rPr>
          <w:rFonts w:asciiTheme="minorHAnsi" w:eastAsia="Verdana" w:hAnsiTheme="minorHAnsi"/>
          <w:color w:val="000000"/>
          <w:spacing w:val="-1"/>
          <w:sz w:val="18"/>
          <w:szCs w:val="18"/>
        </w:rPr>
        <w:t>Dit betekent dus dat een afdeling van dezelfde organisatie geen verwerker is, die vallen immers onder diens rechtstreekse gezag. De praktijk wijst uit dat er nogal wat discussie kan ontstaan over wie aan te merken valt als verwerker en verwerkingsverantwoordelijke. De Informatiebeveiligingsdienst (IBD) heeft hier een factsheet</w:t>
      </w:r>
      <w:r w:rsidR="00C35DB0">
        <w:rPr>
          <w:rStyle w:val="Voetnootmarkering"/>
          <w:rFonts w:asciiTheme="minorHAnsi" w:eastAsia="Verdana" w:hAnsiTheme="minorHAnsi"/>
          <w:color w:val="000000"/>
          <w:spacing w:val="-1"/>
          <w:sz w:val="18"/>
          <w:szCs w:val="18"/>
        </w:rPr>
        <w:footnoteReference w:id="1"/>
      </w:r>
      <w:r w:rsidRPr="00582835">
        <w:rPr>
          <w:rFonts w:asciiTheme="minorHAnsi" w:eastAsia="Verdana" w:hAnsiTheme="minorHAnsi"/>
          <w:color w:val="000000"/>
          <w:spacing w:val="-1"/>
          <w:sz w:val="18"/>
          <w:szCs w:val="18"/>
        </w:rPr>
        <w:t xml:space="preserve">  voor ont</w:t>
      </w:r>
      <w:r w:rsidR="008436FE">
        <w:rPr>
          <w:rFonts w:asciiTheme="minorHAnsi" w:eastAsia="Verdana" w:hAnsiTheme="minorHAnsi"/>
          <w:color w:val="000000"/>
          <w:spacing w:val="-1"/>
          <w:sz w:val="18"/>
          <w:szCs w:val="18"/>
        </w:rPr>
        <w:t>wikkeld. Mocht dit nog geen volledige</w:t>
      </w:r>
      <w:r w:rsidRPr="00582835">
        <w:rPr>
          <w:rFonts w:asciiTheme="minorHAnsi" w:eastAsia="Verdana" w:hAnsiTheme="minorHAnsi"/>
          <w:color w:val="000000"/>
          <w:spacing w:val="-1"/>
          <w:sz w:val="18"/>
          <w:szCs w:val="18"/>
        </w:rPr>
        <w:t xml:space="preserve"> duidelijkheid verschaffen, kan er bij het JKC advies ingewonnen worden. </w:t>
      </w:r>
    </w:p>
    <w:p w14:paraId="19521326" w14:textId="77777777" w:rsidR="00933EFE" w:rsidRDefault="00933EFE" w:rsidP="00C35DB0">
      <w:pPr>
        <w:tabs>
          <w:tab w:val="decimal" w:pos="216"/>
          <w:tab w:val="left" w:pos="936"/>
        </w:tabs>
        <w:jc w:val="both"/>
        <w:textAlignment w:val="baseline"/>
        <w:rPr>
          <w:rFonts w:asciiTheme="minorHAnsi" w:eastAsia="Verdana" w:hAnsiTheme="minorHAnsi"/>
          <w:color w:val="000000"/>
          <w:spacing w:val="-1"/>
          <w:sz w:val="18"/>
          <w:szCs w:val="18"/>
        </w:rPr>
      </w:pPr>
    </w:p>
    <w:p w14:paraId="25ABC6B2" w14:textId="72AF72B4" w:rsidR="007D1686" w:rsidRPr="00582835" w:rsidRDefault="00CA0272" w:rsidP="007D1686">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 xml:space="preserve">Ook wanneer een externe partij zelf </w:t>
      </w:r>
      <w:r w:rsidR="00A6344E">
        <w:rPr>
          <w:rFonts w:asciiTheme="minorHAnsi" w:eastAsia="Verdana" w:hAnsiTheme="minorHAnsi"/>
          <w:color w:val="000000"/>
          <w:spacing w:val="-1"/>
          <w:sz w:val="18"/>
          <w:szCs w:val="18"/>
        </w:rPr>
        <w:t>(mede)</w:t>
      </w:r>
      <w:r>
        <w:rPr>
          <w:rFonts w:asciiTheme="minorHAnsi" w:eastAsia="Verdana" w:hAnsiTheme="minorHAnsi"/>
          <w:color w:val="000000"/>
          <w:spacing w:val="-1"/>
          <w:sz w:val="18"/>
          <w:szCs w:val="18"/>
        </w:rPr>
        <w:t>v</w:t>
      </w:r>
      <w:r w:rsidR="00A6344E">
        <w:rPr>
          <w:rFonts w:asciiTheme="minorHAnsi" w:eastAsia="Verdana" w:hAnsiTheme="minorHAnsi"/>
          <w:color w:val="000000"/>
          <w:spacing w:val="-1"/>
          <w:sz w:val="18"/>
          <w:szCs w:val="18"/>
        </w:rPr>
        <w:t>erwerkingsv</w:t>
      </w:r>
      <w:r>
        <w:rPr>
          <w:rFonts w:asciiTheme="minorHAnsi" w:eastAsia="Verdana" w:hAnsiTheme="minorHAnsi"/>
          <w:color w:val="000000"/>
          <w:spacing w:val="-1"/>
          <w:sz w:val="18"/>
          <w:szCs w:val="18"/>
        </w:rPr>
        <w:t>erantwoordelijke is, en geen verwerker, is het</w:t>
      </w:r>
      <w:r w:rsidR="007D1686">
        <w:rPr>
          <w:rFonts w:asciiTheme="minorHAnsi" w:eastAsia="Verdana" w:hAnsiTheme="minorHAnsi"/>
          <w:color w:val="000000"/>
          <w:spacing w:val="-1"/>
          <w:sz w:val="18"/>
          <w:szCs w:val="18"/>
        </w:rPr>
        <w:t xml:space="preserve"> </w:t>
      </w:r>
      <w:r w:rsidR="007D1686" w:rsidRPr="00582835">
        <w:rPr>
          <w:rFonts w:asciiTheme="minorHAnsi" w:eastAsia="Verdana" w:hAnsiTheme="minorHAnsi"/>
          <w:color w:val="000000"/>
          <w:spacing w:val="-1"/>
          <w:sz w:val="18"/>
          <w:szCs w:val="18"/>
        </w:rPr>
        <w:t>aan te raden afspraken te maken over de omgang met</w:t>
      </w:r>
      <w:r w:rsidR="007D1686">
        <w:rPr>
          <w:rFonts w:asciiTheme="minorHAnsi" w:eastAsia="Verdana" w:hAnsiTheme="minorHAnsi"/>
          <w:color w:val="000000"/>
          <w:spacing w:val="-1"/>
          <w:sz w:val="18"/>
          <w:szCs w:val="18"/>
        </w:rPr>
        <w:t>, en beveiliging van,</w:t>
      </w:r>
      <w:r w:rsidR="007D1686" w:rsidRPr="00582835">
        <w:rPr>
          <w:rFonts w:asciiTheme="minorHAnsi" w:eastAsia="Verdana" w:hAnsiTheme="minorHAnsi"/>
          <w:color w:val="000000"/>
          <w:spacing w:val="-1"/>
          <w:sz w:val="18"/>
          <w:szCs w:val="18"/>
        </w:rPr>
        <w:t xml:space="preserve"> persoonsgegevens. Ook hierover kan er bij het JKC advies ingewonnen worden</w:t>
      </w:r>
    </w:p>
    <w:p w14:paraId="555E33BF" w14:textId="77777777" w:rsidR="00582835" w:rsidRDefault="00582835" w:rsidP="00C35DB0">
      <w:pPr>
        <w:tabs>
          <w:tab w:val="decimal" w:pos="216"/>
          <w:tab w:val="left" w:pos="936"/>
        </w:tabs>
        <w:jc w:val="both"/>
        <w:textAlignment w:val="baseline"/>
        <w:rPr>
          <w:rFonts w:asciiTheme="minorHAnsi" w:eastAsia="Verdana" w:hAnsiTheme="minorHAnsi"/>
          <w:color w:val="000000"/>
          <w:spacing w:val="-1"/>
          <w:sz w:val="20"/>
          <w:szCs w:val="20"/>
        </w:rPr>
      </w:pPr>
    </w:p>
    <w:p w14:paraId="19F400FA" w14:textId="77777777" w:rsidR="005A3D02" w:rsidRPr="00B40DC6" w:rsidRDefault="005A3D02" w:rsidP="00C35DB0">
      <w:pPr>
        <w:pStyle w:val="Lijstalinea"/>
        <w:numPr>
          <w:ilvl w:val="0"/>
          <w:numId w:val="26"/>
        </w:numPr>
        <w:tabs>
          <w:tab w:val="decimal" w:pos="216"/>
          <w:tab w:val="left" w:pos="936"/>
        </w:tabs>
        <w:jc w:val="both"/>
        <w:textAlignment w:val="baseline"/>
        <w:rPr>
          <w:rFonts w:asciiTheme="minorHAnsi" w:eastAsia="Verdana" w:hAnsiTheme="minorHAnsi"/>
          <w:b/>
          <w:color w:val="000000"/>
          <w:spacing w:val="-1"/>
          <w:sz w:val="18"/>
          <w:szCs w:val="18"/>
        </w:rPr>
      </w:pPr>
      <w:r w:rsidRPr="00B40DC6">
        <w:rPr>
          <w:rFonts w:asciiTheme="minorHAnsi" w:eastAsia="Verdana" w:hAnsiTheme="minorHAnsi"/>
          <w:b/>
          <w:color w:val="000000"/>
          <w:spacing w:val="-1"/>
          <w:sz w:val="18"/>
          <w:szCs w:val="18"/>
        </w:rPr>
        <w:t xml:space="preserve">Het proces </w:t>
      </w:r>
    </w:p>
    <w:p w14:paraId="40D64173"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20D9B4C0" w14:textId="159C2AC7" w:rsidR="007D1686"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r w:rsidRPr="005A3D02">
        <w:rPr>
          <w:rFonts w:asciiTheme="minorHAnsi" w:eastAsia="Verdana" w:hAnsiTheme="minorHAnsi"/>
          <w:color w:val="000000"/>
          <w:spacing w:val="-1"/>
          <w:sz w:val="18"/>
          <w:szCs w:val="18"/>
        </w:rPr>
        <w:t>Binnen de D</w:t>
      </w:r>
      <w:r>
        <w:rPr>
          <w:rFonts w:asciiTheme="minorHAnsi" w:eastAsia="Verdana" w:hAnsiTheme="minorHAnsi"/>
          <w:color w:val="000000"/>
          <w:spacing w:val="-1"/>
          <w:sz w:val="18"/>
          <w:szCs w:val="18"/>
        </w:rPr>
        <w:t>rechtsteden wordt de Verwerkersovereenkomst Drechtsteden</w:t>
      </w:r>
      <w:r w:rsidRPr="005A3D02">
        <w:rPr>
          <w:rFonts w:asciiTheme="minorHAnsi" w:eastAsia="Verdana" w:hAnsiTheme="minorHAnsi"/>
          <w:color w:val="000000"/>
          <w:spacing w:val="-1"/>
          <w:sz w:val="18"/>
          <w:szCs w:val="18"/>
        </w:rPr>
        <w:t xml:space="preserve"> geb</w:t>
      </w:r>
      <w:r>
        <w:rPr>
          <w:rFonts w:asciiTheme="minorHAnsi" w:eastAsia="Verdana" w:hAnsiTheme="minorHAnsi"/>
          <w:color w:val="000000"/>
          <w:spacing w:val="-1"/>
          <w:sz w:val="18"/>
          <w:szCs w:val="18"/>
        </w:rPr>
        <w:t>ruikt. In principe wordt deze verwerkersovereenkomst</w:t>
      </w:r>
      <w:r w:rsidRPr="005A3D02">
        <w:rPr>
          <w:rFonts w:asciiTheme="minorHAnsi" w:eastAsia="Verdana" w:hAnsiTheme="minorHAnsi"/>
          <w:color w:val="000000"/>
          <w:spacing w:val="-1"/>
          <w:sz w:val="18"/>
          <w:szCs w:val="18"/>
        </w:rPr>
        <w:t xml:space="preserve"> voorgelegd </w:t>
      </w:r>
      <w:r w:rsidR="008436FE">
        <w:rPr>
          <w:rFonts w:asciiTheme="minorHAnsi" w:eastAsia="Verdana" w:hAnsiTheme="minorHAnsi"/>
          <w:color w:val="000000"/>
          <w:spacing w:val="-1"/>
          <w:sz w:val="18"/>
          <w:szCs w:val="18"/>
        </w:rPr>
        <w:t>aan</w:t>
      </w:r>
      <w:r w:rsidR="00FA5556">
        <w:rPr>
          <w:rFonts w:asciiTheme="minorHAnsi" w:eastAsia="Verdana" w:hAnsiTheme="minorHAnsi"/>
          <w:color w:val="000000"/>
          <w:spacing w:val="-1"/>
          <w:sz w:val="18"/>
          <w:szCs w:val="18"/>
        </w:rPr>
        <w:t>,</w:t>
      </w:r>
      <w:r w:rsidR="008436FE">
        <w:rPr>
          <w:rFonts w:asciiTheme="minorHAnsi" w:eastAsia="Verdana" w:hAnsiTheme="minorHAnsi"/>
          <w:color w:val="000000"/>
          <w:spacing w:val="-1"/>
          <w:sz w:val="18"/>
          <w:szCs w:val="18"/>
        </w:rPr>
        <w:t xml:space="preserve"> </w:t>
      </w:r>
      <w:r w:rsidRPr="005A3D02">
        <w:rPr>
          <w:rFonts w:asciiTheme="minorHAnsi" w:eastAsia="Verdana" w:hAnsiTheme="minorHAnsi"/>
          <w:color w:val="000000"/>
          <w:spacing w:val="-1"/>
          <w:sz w:val="18"/>
          <w:szCs w:val="18"/>
        </w:rPr>
        <w:t>en afgesloten met</w:t>
      </w:r>
      <w:r w:rsidR="00CF7F89">
        <w:rPr>
          <w:rFonts w:asciiTheme="minorHAnsi" w:eastAsia="Verdana" w:hAnsiTheme="minorHAnsi"/>
          <w:color w:val="000000"/>
          <w:spacing w:val="-1"/>
          <w:sz w:val="18"/>
          <w:szCs w:val="18"/>
        </w:rPr>
        <w:t>,</w:t>
      </w:r>
      <w:r w:rsidRPr="005A3D02">
        <w:rPr>
          <w:rFonts w:asciiTheme="minorHAnsi" w:eastAsia="Verdana" w:hAnsiTheme="minorHAnsi"/>
          <w:color w:val="000000"/>
          <w:spacing w:val="-1"/>
          <w:sz w:val="18"/>
          <w:szCs w:val="18"/>
        </w:rPr>
        <w:t xml:space="preserve"> Verwerkers. Echter kan het in voorkomende gevallen ook zijn dat de Verwerker een eigen </w:t>
      </w:r>
      <w:r>
        <w:rPr>
          <w:rFonts w:asciiTheme="minorHAnsi" w:eastAsia="Verdana" w:hAnsiTheme="minorHAnsi"/>
          <w:color w:val="000000"/>
          <w:spacing w:val="-1"/>
          <w:sz w:val="18"/>
          <w:szCs w:val="18"/>
        </w:rPr>
        <w:t>verwerkersovereenkomst</w:t>
      </w:r>
      <w:r w:rsidRPr="005A3D02">
        <w:rPr>
          <w:rFonts w:asciiTheme="minorHAnsi" w:eastAsia="Verdana" w:hAnsiTheme="minorHAnsi"/>
          <w:color w:val="000000"/>
          <w:spacing w:val="-1"/>
          <w:sz w:val="18"/>
          <w:szCs w:val="18"/>
        </w:rPr>
        <w:t xml:space="preserve"> voorlegt. </w:t>
      </w:r>
      <w:r w:rsidR="007D1686">
        <w:rPr>
          <w:rFonts w:asciiTheme="minorHAnsi" w:eastAsia="Verdana" w:hAnsiTheme="minorHAnsi"/>
          <w:color w:val="000000"/>
          <w:spacing w:val="-1"/>
          <w:sz w:val="18"/>
          <w:szCs w:val="18"/>
        </w:rPr>
        <w:t xml:space="preserve">Dit geniet absoluut niet de voorkeur, maar is (nog) wel een mogelijkheid. Dit zit zo: zoals eerder gesteld is de Verwerkersovereenkomst Drechtsteden overeenkomstig met het landelijke model van de IBD/VNG. Op dit moment geldt voor deze </w:t>
      </w:r>
      <w:r w:rsidR="00C559B1">
        <w:rPr>
          <w:rFonts w:asciiTheme="minorHAnsi" w:eastAsia="Verdana" w:hAnsiTheme="minorHAnsi"/>
          <w:color w:val="000000"/>
          <w:spacing w:val="-1"/>
          <w:sz w:val="18"/>
          <w:szCs w:val="18"/>
        </w:rPr>
        <w:t xml:space="preserve">landelijke </w:t>
      </w:r>
      <w:r w:rsidR="003410D5">
        <w:rPr>
          <w:rFonts w:asciiTheme="minorHAnsi" w:eastAsia="Verdana" w:hAnsiTheme="minorHAnsi"/>
          <w:color w:val="000000"/>
          <w:spacing w:val="-1"/>
          <w:sz w:val="18"/>
          <w:szCs w:val="18"/>
        </w:rPr>
        <w:t xml:space="preserve">(standaard) </w:t>
      </w:r>
      <w:r w:rsidR="007D1686">
        <w:rPr>
          <w:rFonts w:asciiTheme="minorHAnsi" w:eastAsia="Verdana" w:hAnsiTheme="minorHAnsi"/>
          <w:color w:val="000000"/>
          <w:spacing w:val="-1"/>
          <w:sz w:val="18"/>
          <w:szCs w:val="18"/>
        </w:rPr>
        <w:t>overeenkomst dat</w:t>
      </w:r>
      <w:r w:rsidR="006D688A">
        <w:rPr>
          <w:rFonts w:asciiTheme="minorHAnsi" w:eastAsia="Verdana" w:hAnsiTheme="minorHAnsi"/>
          <w:color w:val="000000"/>
          <w:spacing w:val="-1"/>
          <w:sz w:val="18"/>
          <w:szCs w:val="18"/>
        </w:rPr>
        <w:t xml:space="preserve"> dit de verplichte standaard is</w:t>
      </w:r>
      <w:r w:rsidR="007D1686">
        <w:rPr>
          <w:rFonts w:asciiTheme="minorHAnsi" w:eastAsia="Verdana" w:hAnsiTheme="minorHAnsi"/>
          <w:color w:val="000000"/>
          <w:spacing w:val="-1"/>
          <w:sz w:val="18"/>
          <w:szCs w:val="18"/>
        </w:rPr>
        <w:t xml:space="preserve"> met een pas toe of leg uit variant. Vanaf 1-1-2020 wordt dit naar alle waarschijnlijkheid een volledige verplichting, daar de gemeenten deze verplichting aan zichzelf hebben opgelegd (middels de VNG). </w:t>
      </w:r>
    </w:p>
    <w:p w14:paraId="00E7AEC4" w14:textId="77777777" w:rsidR="005A3D02" w:rsidRP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53283DE3" w14:textId="63FF0AF5"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r w:rsidRPr="005A3D02">
        <w:rPr>
          <w:rFonts w:asciiTheme="minorHAnsi" w:eastAsia="Verdana" w:hAnsiTheme="minorHAnsi"/>
          <w:color w:val="000000"/>
          <w:spacing w:val="-1"/>
          <w:sz w:val="18"/>
          <w:szCs w:val="18"/>
        </w:rPr>
        <w:t>De eerste voorwaarde voo</w:t>
      </w:r>
      <w:r>
        <w:rPr>
          <w:rFonts w:asciiTheme="minorHAnsi" w:eastAsia="Verdana" w:hAnsiTheme="minorHAnsi"/>
          <w:color w:val="000000"/>
          <w:spacing w:val="-1"/>
          <w:sz w:val="18"/>
          <w:szCs w:val="18"/>
        </w:rPr>
        <w:t>r het kunnen afsluiten van een verwerkersovereenkomst</w:t>
      </w:r>
      <w:r w:rsidRPr="005A3D02">
        <w:rPr>
          <w:rFonts w:asciiTheme="minorHAnsi" w:eastAsia="Verdana" w:hAnsiTheme="minorHAnsi"/>
          <w:color w:val="000000"/>
          <w:spacing w:val="-1"/>
          <w:sz w:val="18"/>
          <w:szCs w:val="18"/>
        </w:rPr>
        <w:t xml:space="preserve"> is dat de Basis Risico Analyse Drechtsteden (BRA) uitgevoerd moet zijn. De BRA is een korte risicoanalyse om </w:t>
      </w:r>
      <w:r w:rsidR="006A4823">
        <w:rPr>
          <w:rFonts w:asciiTheme="minorHAnsi" w:eastAsia="Verdana" w:hAnsiTheme="minorHAnsi"/>
          <w:color w:val="000000"/>
          <w:spacing w:val="-1"/>
          <w:sz w:val="18"/>
          <w:szCs w:val="18"/>
        </w:rPr>
        <w:t xml:space="preserve">de risico's </w:t>
      </w:r>
      <w:r w:rsidRPr="005A3D02">
        <w:rPr>
          <w:rFonts w:asciiTheme="minorHAnsi" w:eastAsia="Verdana" w:hAnsiTheme="minorHAnsi"/>
          <w:color w:val="000000"/>
          <w:spacing w:val="-1"/>
          <w:sz w:val="18"/>
          <w:szCs w:val="18"/>
        </w:rPr>
        <w:t>van een proces te bepalen, en daarmee het</w:t>
      </w:r>
      <w:r>
        <w:rPr>
          <w:rFonts w:asciiTheme="minorHAnsi" w:eastAsia="Verdana" w:hAnsiTheme="minorHAnsi"/>
          <w:color w:val="000000"/>
          <w:spacing w:val="-1"/>
          <w:sz w:val="18"/>
          <w:szCs w:val="18"/>
        </w:rPr>
        <w:t xml:space="preserve"> vereiste</w:t>
      </w:r>
      <w:r w:rsidRPr="005A3D02">
        <w:rPr>
          <w:rFonts w:asciiTheme="minorHAnsi" w:eastAsia="Verdana" w:hAnsiTheme="minorHAnsi"/>
          <w:color w:val="000000"/>
          <w:spacing w:val="-1"/>
          <w:sz w:val="18"/>
          <w:szCs w:val="18"/>
        </w:rPr>
        <w:t xml:space="preserve"> beveiligingsniveau. </w:t>
      </w:r>
      <w:r w:rsidR="006A4823">
        <w:rPr>
          <w:rFonts w:asciiTheme="minorHAnsi" w:eastAsia="Verdana" w:hAnsiTheme="minorHAnsi"/>
          <w:color w:val="000000"/>
          <w:spacing w:val="-1"/>
          <w:sz w:val="18"/>
          <w:szCs w:val="18"/>
        </w:rPr>
        <w:t xml:space="preserve">Hoe hoger de score uit de BRA, hoe hoger het af te spreken </w:t>
      </w:r>
      <w:r w:rsidR="00CA0272">
        <w:rPr>
          <w:rFonts w:asciiTheme="minorHAnsi" w:eastAsia="Verdana" w:hAnsiTheme="minorHAnsi"/>
          <w:color w:val="000000"/>
          <w:spacing w:val="-1"/>
          <w:sz w:val="18"/>
          <w:szCs w:val="18"/>
        </w:rPr>
        <w:t>informatie</w:t>
      </w:r>
      <w:r w:rsidR="006A4823">
        <w:rPr>
          <w:rFonts w:asciiTheme="minorHAnsi" w:eastAsia="Verdana" w:hAnsiTheme="minorHAnsi"/>
          <w:color w:val="000000"/>
          <w:spacing w:val="-1"/>
          <w:sz w:val="18"/>
          <w:szCs w:val="18"/>
        </w:rPr>
        <w:t xml:space="preserve">beveiligingsniveau waaraan de verwerker moet voldoen. </w:t>
      </w:r>
      <w:r w:rsidR="00CA0272">
        <w:rPr>
          <w:rFonts w:asciiTheme="minorHAnsi" w:eastAsia="Verdana" w:hAnsiTheme="minorHAnsi"/>
          <w:color w:val="000000"/>
          <w:spacing w:val="-1"/>
          <w:sz w:val="18"/>
          <w:szCs w:val="18"/>
        </w:rPr>
        <w:t xml:space="preserve">Ook kun je de daarmee de basisrisco's op het gebied van privacy bepalen. </w:t>
      </w:r>
      <w:r w:rsidRPr="005A3D02">
        <w:rPr>
          <w:rFonts w:asciiTheme="minorHAnsi" w:eastAsia="Verdana" w:hAnsiTheme="minorHAnsi"/>
          <w:color w:val="000000"/>
          <w:spacing w:val="-1"/>
          <w:sz w:val="18"/>
          <w:szCs w:val="18"/>
        </w:rPr>
        <w:t>Deze risicoanalyse vul je als proceseigenaar in, samen met een of meerdere materiedeskundigen, en onder begeleiding van ofwel het PIO-D lid, ofwel de Privacy Coördinator van je organisatie. De ingevulde BRA dien je op te sturen naar een van de CISO's (Chief Information Security Officer).</w:t>
      </w:r>
    </w:p>
    <w:p w14:paraId="49DB1F82" w14:textId="77777777" w:rsidR="005A3D02" w:rsidRP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76548EB2"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lastRenderedPageBreak/>
        <w:t>De BRA is te vinden op Mozaïek en op de SID-pagina Privacy &amp; AVG</w:t>
      </w:r>
      <w:r w:rsidRPr="005A3D02">
        <w:rPr>
          <w:rFonts w:asciiTheme="minorHAnsi" w:eastAsia="Verdana" w:hAnsiTheme="minorHAnsi"/>
          <w:color w:val="000000"/>
          <w:spacing w:val="-1"/>
          <w:sz w:val="18"/>
          <w:szCs w:val="18"/>
        </w:rPr>
        <w:t>. De resultaten van deze BRA bepalen de informatiebeveiligingseisen die aan de Verwerker opgelegd worden. De CISO's geven op basis van de ingevulde BRA advies hoe deze door te vertalen is naar de op te leggen eisen. Tevens kan er uit de BRA komen dat er een zogeheten PIA, Privacy Impact Assessment, uitgevoerd moet worden. Neem in derge</w:t>
      </w:r>
      <w:r>
        <w:rPr>
          <w:rFonts w:asciiTheme="minorHAnsi" w:eastAsia="Verdana" w:hAnsiTheme="minorHAnsi"/>
          <w:color w:val="000000"/>
          <w:spacing w:val="-1"/>
          <w:sz w:val="18"/>
          <w:szCs w:val="18"/>
        </w:rPr>
        <w:t>lijke gevallen contact op met je</w:t>
      </w:r>
      <w:r w:rsidRPr="005A3D02">
        <w:rPr>
          <w:rFonts w:asciiTheme="minorHAnsi" w:eastAsia="Verdana" w:hAnsiTheme="minorHAnsi"/>
          <w:color w:val="000000"/>
          <w:spacing w:val="-1"/>
          <w:sz w:val="18"/>
          <w:szCs w:val="18"/>
        </w:rPr>
        <w:t xml:space="preserve"> Privacy Coördinator. </w:t>
      </w:r>
    </w:p>
    <w:p w14:paraId="24F34604" w14:textId="77777777" w:rsidR="005A3D02" w:rsidRP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23D1CAF7"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r w:rsidRPr="005A3D02">
        <w:rPr>
          <w:rFonts w:asciiTheme="minorHAnsi" w:eastAsia="Verdana" w:hAnsiTheme="minorHAnsi"/>
          <w:color w:val="000000"/>
          <w:spacing w:val="-1"/>
          <w:sz w:val="18"/>
          <w:szCs w:val="18"/>
        </w:rPr>
        <w:t xml:space="preserve">Nu de BRA is ingevuld, en de informatiebeveiligingseisen duidelijk zijn, is het zaak om deze te verwerken in de </w:t>
      </w:r>
      <w:r w:rsidR="008436FE">
        <w:rPr>
          <w:rFonts w:asciiTheme="minorHAnsi" w:eastAsia="Verdana" w:hAnsiTheme="minorHAnsi"/>
          <w:color w:val="000000"/>
          <w:spacing w:val="-1"/>
          <w:sz w:val="18"/>
          <w:szCs w:val="18"/>
        </w:rPr>
        <w:t>verwerkersovereenkomst</w:t>
      </w:r>
      <w:r w:rsidRPr="005A3D02">
        <w:rPr>
          <w:rFonts w:asciiTheme="minorHAnsi" w:eastAsia="Verdana" w:hAnsiTheme="minorHAnsi"/>
          <w:color w:val="000000"/>
          <w:spacing w:val="-1"/>
          <w:sz w:val="18"/>
          <w:szCs w:val="18"/>
        </w:rPr>
        <w:t xml:space="preserve">. Dit kan ofwel in de </w:t>
      </w:r>
      <w:r>
        <w:rPr>
          <w:rFonts w:asciiTheme="minorHAnsi" w:eastAsia="Verdana" w:hAnsiTheme="minorHAnsi"/>
          <w:color w:val="000000"/>
          <w:spacing w:val="-1"/>
          <w:sz w:val="18"/>
          <w:szCs w:val="18"/>
        </w:rPr>
        <w:t>Verwerkersovereenkomst Drechtsteden</w:t>
      </w:r>
      <w:r w:rsidRPr="005A3D02">
        <w:rPr>
          <w:rFonts w:asciiTheme="minorHAnsi" w:eastAsia="Verdana" w:hAnsiTheme="minorHAnsi"/>
          <w:color w:val="000000"/>
          <w:spacing w:val="-1"/>
          <w:sz w:val="18"/>
          <w:szCs w:val="18"/>
        </w:rPr>
        <w:t>, ofwel in de d</w:t>
      </w:r>
      <w:r>
        <w:rPr>
          <w:rFonts w:asciiTheme="minorHAnsi" w:eastAsia="Verdana" w:hAnsiTheme="minorHAnsi"/>
          <w:color w:val="000000"/>
          <w:spacing w:val="-1"/>
          <w:sz w:val="18"/>
          <w:szCs w:val="18"/>
        </w:rPr>
        <w:t>oor de Verwerker aangeleverde verwerkersovereenkomst</w:t>
      </w:r>
      <w:r w:rsidRPr="005A3D02">
        <w:rPr>
          <w:rFonts w:asciiTheme="minorHAnsi" w:eastAsia="Verdana" w:hAnsiTheme="minorHAnsi"/>
          <w:color w:val="000000"/>
          <w:spacing w:val="-1"/>
          <w:sz w:val="18"/>
          <w:szCs w:val="18"/>
        </w:rPr>
        <w:t xml:space="preserve">. Nog even ter herhaling: het geniet absoluut de voorkeur om </w:t>
      </w:r>
      <w:r>
        <w:rPr>
          <w:rFonts w:asciiTheme="minorHAnsi" w:eastAsia="Verdana" w:hAnsiTheme="minorHAnsi"/>
          <w:color w:val="000000"/>
          <w:spacing w:val="-1"/>
          <w:sz w:val="18"/>
          <w:szCs w:val="18"/>
        </w:rPr>
        <w:t>de Verwerkersovereenkomst Drechtsteden te gebruiken!</w:t>
      </w:r>
    </w:p>
    <w:p w14:paraId="42643275" w14:textId="77777777" w:rsidR="005A3D02" w:rsidRP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18F08C58" w14:textId="5EE0F1B9"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r w:rsidRPr="005A3D02">
        <w:rPr>
          <w:rFonts w:asciiTheme="minorHAnsi" w:eastAsia="Verdana" w:hAnsiTheme="minorHAnsi"/>
          <w:color w:val="000000"/>
          <w:spacing w:val="-1"/>
          <w:sz w:val="18"/>
          <w:szCs w:val="18"/>
        </w:rPr>
        <w:t xml:space="preserve">In het geval dat de </w:t>
      </w:r>
      <w:r>
        <w:rPr>
          <w:rFonts w:asciiTheme="minorHAnsi" w:eastAsia="Verdana" w:hAnsiTheme="minorHAnsi"/>
          <w:color w:val="000000"/>
          <w:spacing w:val="-1"/>
          <w:sz w:val="18"/>
          <w:szCs w:val="18"/>
        </w:rPr>
        <w:t xml:space="preserve">Verwerkersovereenkomst Drechtsteden </w:t>
      </w:r>
      <w:r w:rsidRPr="005A3D02">
        <w:rPr>
          <w:rFonts w:asciiTheme="minorHAnsi" w:eastAsia="Verdana" w:hAnsiTheme="minorHAnsi"/>
          <w:color w:val="000000"/>
          <w:spacing w:val="-1"/>
          <w:sz w:val="18"/>
          <w:szCs w:val="18"/>
        </w:rPr>
        <w:t>gebruikt wordt, kan deze na het verwerken van</w:t>
      </w:r>
      <w:r>
        <w:rPr>
          <w:rFonts w:asciiTheme="minorHAnsi" w:eastAsia="Verdana" w:hAnsiTheme="minorHAnsi"/>
          <w:color w:val="000000"/>
          <w:spacing w:val="-1"/>
          <w:sz w:val="18"/>
          <w:szCs w:val="18"/>
        </w:rPr>
        <w:t xml:space="preserve"> de informatiebeveiligingseisen</w:t>
      </w:r>
      <w:r w:rsidRPr="005A3D02">
        <w:rPr>
          <w:rFonts w:asciiTheme="minorHAnsi" w:eastAsia="Verdana" w:hAnsiTheme="minorHAnsi"/>
          <w:color w:val="000000"/>
          <w:spacing w:val="-1"/>
          <w:sz w:val="18"/>
          <w:szCs w:val="18"/>
        </w:rPr>
        <w:t xml:space="preserve"> voorgelegd worden aan de Verwerker. Als deze verder geen aanpassingen nodig acht, kan er getekend worden. In het geval deze wel aanpassingen wilt, kan je deze laten toetsen door he</w:t>
      </w:r>
      <w:r w:rsidR="007F6722">
        <w:rPr>
          <w:rFonts w:asciiTheme="minorHAnsi" w:eastAsia="Verdana" w:hAnsiTheme="minorHAnsi"/>
          <w:color w:val="000000"/>
          <w:spacing w:val="-1"/>
          <w:sz w:val="18"/>
          <w:szCs w:val="18"/>
        </w:rPr>
        <w:t>t JKC</w:t>
      </w:r>
      <w:r w:rsidRPr="005A3D02">
        <w:rPr>
          <w:rFonts w:asciiTheme="minorHAnsi" w:eastAsia="Verdana" w:hAnsiTheme="minorHAnsi"/>
          <w:color w:val="000000"/>
          <w:spacing w:val="-1"/>
          <w:sz w:val="18"/>
          <w:szCs w:val="18"/>
        </w:rPr>
        <w:t xml:space="preserve">. Waar nodig zal het gesprek met de Verwerker verder aangegaan moeten worden om tot een gezamenlijk akkoord te komen. Wanneer dit bereikt is, zal er getekend kunnen worden. </w:t>
      </w:r>
    </w:p>
    <w:p w14:paraId="5F44DDA4" w14:textId="77777777" w:rsidR="00933EFE" w:rsidRDefault="00933EFE" w:rsidP="00C35DB0">
      <w:pPr>
        <w:tabs>
          <w:tab w:val="decimal" w:pos="216"/>
          <w:tab w:val="left" w:pos="936"/>
        </w:tabs>
        <w:jc w:val="both"/>
        <w:textAlignment w:val="baseline"/>
        <w:rPr>
          <w:rFonts w:asciiTheme="minorHAnsi" w:eastAsia="Verdana" w:hAnsiTheme="minorHAnsi"/>
          <w:color w:val="000000"/>
          <w:spacing w:val="-1"/>
          <w:sz w:val="18"/>
          <w:szCs w:val="18"/>
        </w:rPr>
      </w:pPr>
    </w:p>
    <w:p w14:paraId="6FF7B5F7" w14:textId="17B3029D" w:rsidR="00933EFE" w:rsidRPr="005A3D02" w:rsidRDefault="00933EFE"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 xml:space="preserve">In het geval dat een door de Verwerker opgestelde verwerkersovereenkomst wordt gebruikt, doorloop je in principe hetzelfde pad: Laat de overeenkomst toetsen door het JKC en vul de informatiebeveiligingseisen aan op basis van de ingevulde BRA. </w:t>
      </w:r>
      <w:r w:rsidR="007D1686">
        <w:rPr>
          <w:rFonts w:asciiTheme="minorHAnsi" w:eastAsia="Verdana" w:hAnsiTheme="minorHAnsi"/>
          <w:color w:val="000000"/>
          <w:spacing w:val="-1"/>
          <w:sz w:val="18"/>
          <w:szCs w:val="18"/>
        </w:rPr>
        <w:t xml:space="preserve">Hierbij nogmaals de opmerking dat dit niet de voorkeur geniet, en </w:t>
      </w:r>
      <w:r w:rsidR="003410D5">
        <w:rPr>
          <w:rFonts w:asciiTheme="minorHAnsi" w:eastAsia="Verdana" w:hAnsiTheme="minorHAnsi"/>
          <w:color w:val="000000"/>
          <w:spacing w:val="-1"/>
          <w:sz w:val="18"/>
          <w:szCs w:val="18"/>
        </w:rPr>
        <w:t xml:space="preserve">in de toekomst mogelijkerwijs ook niet meer zal mogen (zie eerste alinea van punt 2). </w:t>
      </w:r>
    </w:p>
    <w:p w14:paraId="0D0CB953" w14:textId="77777777" w:rsidR="00C35DB0" w:rsidRDefault="00C35DB0" w:rsidP="00C35DB0">
      <w:pPr>
        <w:tabs>
          <w:tab w:val="decimal" w:pos="216"/>
          <w:tab w:val="left" w:pos="936"/>
        </w:tabs>
        <w:jc w:val="both"/>
        <w:textAlignment w:val="baseline"/>
        <w:rPr>
          <w:rFonts w:asciiTheme="minorHAnsi" w:eastAsia="Verdana" w:hAnsiTheme="minorHAnsi"/>
          <w:color w:val="000000"/>
          <w:spacing w:val="-1"/>
          <w:sz w:val="18"/>
          <w:szCs w:val="18"/>
        </w:rPr>
      </w:pPr>
    </w:p>
    <w:p w14:paraId="3C2E4A8B" w14:textId="61FFC7E5" w:rsidR="005A3D02" w:rsidRDefault="0030297D"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Let tevens</w:t>
      </w:r>
      <w:r w:rsidR="005A3D02" w:rsidRPr="005A3D02">
        <w:rPr>
          <w:rFonts w:asciiTheme="minorHAnsi" w:eastAsia="Verdana" w:hAnsiTheme="minorHAnsi"/>
          <w:color w:val="000000"/>
          <w:spacing w:val="-1"/>
          <w:sz w:val="18"/>
          <w:szCs w:val="18"/>
        </w:rPr>
        <w:t xml:space="preserve"> op dat de juist</w:t>
      </w:r>
      <w:r w:rsidR="00C35DB0">
        <w:rPr>
          <w:rFonts w:asciiTheme="minorHAnsi" w:eastAsia="Verdana" w:hAnsiTheme="minorHAnsi"/>
          <w:color w:val="000000"/>
          <w:spacing w:val="-1"/>
          <w:sz w:val="18"/>
          <w:szCs w:val="18"/>
        </w:rPr>
        <w:t>e persoon</w:t>
      </w:r>
      <w:r w:rsidR="00563843">
        <w:rPr>
          <w:rFonts w:asciiTheme="minorHAnsi" w:eastAsia="Verdana" w:hAnsiTheme="minorHAnsi"/>
          <w:color w:val="000000"/>
          <w:spacing w:val="-1"/>
          <w:sz w:val="18"/>
          <w:szCs w:val="18"/>
        </w:rPr>
        <w:t xml:space="preserve"> de verwerkersovereenkomst</w:t>
      </w:r>
      <w:r w:rsidR="00C35DB0">
        <w:rPr>
          <w:rFonts w:asciiTheme="minorHAnsi" w:eastAsia="Verdana" w:hAnsiTheme="minorHAnsi"/>
          <w:color w:val="000000"/>
          <w:spacing w:val="-1"/>
          <w:sz w:val="18"/>
          <w:szCs w:val="18"/>
        </w:rPr>
        <w:t xml:space="preserve"> </w:t>
      </w:r>
      <w:r w:rsidR="00563843">
        <w:rPr>
          <w:rFonts w:asciiTheme="minorHAnsi" w:eastAsia="Verdana" w:hAnsiTheme="minorHAnsi"/>
          <w:color w:val="000000"/>
          <w:spacing w:val="-1"/>
          <w:sz w:val="18"/>
          <w:szCs w:val="18"/>
        </w:rPr>
        <w:t>onder</w:t>
      </w:r>
      <w:r w:rsidR="00377F34">
        <w:rPr>
          <w:rFonts w:asciiTheme="minorHAnsi" w:eastAsia="Verdana" w:hAnsiTheme="minorHAnsi"/>
          <w:color w:val="000000"/>
          <w:spacing w:val="-1"/>
          <w:sz w:val="18"/>
          <w:szCs w:val="18"/>
        </w:rPr>
        <w:t>tekent</w:t>
      </w:r>
      <w:r w:rsidR="00C35DB0">
        <w:rPr>
          <w:rFonts w:asciiTheme="minorHAnsi" w:eastAsia="Verdana" w:hAnsiTheme="minorHAnsi"/>
          <w:color w:val="000000"/>
          <w:spacing w:val="-1"/>
          <w:sz w:val="18"/>
          <w:szCs w:val="18"/>
        </w:rPr>
        <w:t>! O</w:t>
      </w:r>
      <w:r w:rsidR="005A3D02" w:rsidRPr="005A3D02">
        <w:rPr>
          <w:rFonts w:asciiTheme="minorHAnsi" w:eastAsia="Verdana" w:hAnsiTheme="minorHAnsi"/>
          <w:color w:val="000000"/>
          <w:spacing w:val="-1"/>
          <w:sz w:val="18"/>
          <w:szCs w:val="18"/>
        </w:rPr>
        <w:t>ok di</w:t>
      </w:r>
      <w:r w:rsidR="00C35DB0">
        <w:rPr>
          <w:rFonts w:asciiTheme="minorHAnsi" w:eastAsia="Verdana" w:hAnsiTheme="minorHAnsi"/>
          <w:color w:val="000000"/>
          <w:spacing w:val="-1"/>
          <w:sz w:val="18"/>
          <w:szCs w:val="18"/>
        </w:rPr>
        <w:t xml:space="preserve">t kan voorgelegd worden aan het JKC. </w:t>
      </w:r>
    </w:p>
    <w:p w14:paraId="56EE8279"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17103CD8" w14:textId="77777777" w:rsidR="005A3D02" w:rsidRPr="00B40DC6" w:rsidRDefault="005A3D02" w:rsidP="00C35DB0">
      <w:pPr>
        <w:pStyle w:val="Lijstalinea"/>
        <w:numPr>
          <w:ilvl w:val="0"/>
          <w:numId w:val="26"/>
        </w:numPr>
        <w:tabs>
          <w:tab w:val="decimal" w:pos="216"/>
          <w:tab w:val="left" w:pos="936"/>
        </w:tabs>
        <w:jc w:val="both"/>
        <w:textAlignment w:val="baseline"/>
        <w:rPr>
          <w:rFonts w:asciiTheme="minorHAnsi" w:eastAsia="Verdana" w:hAnsiTheme="minorHAnsi"/>
          <w:b/>
          <w:color w:val="000000"/>
          <w:spacing w:val="-1"/>
          <w:sz w:val="18"/>
          <w:szCs w:val="18"/>
        </w:rPr>
      </w:pPr>
      <w:r w:rsidRPr="00B40DC6">
        <w:rPr>
          <w:rFonts w:asciiTheme="minorHAnsi" w:eastAsia="Verdana" w:hAnsiTheme="minorHAnsi"/>
          <w:b/>
          <w:color w:val="000000"/>
          <w:spacing w:val="-1"/>
          <w:sz w:val="18"/>
          <w:szCs w:val="18"/>
        </w:rPr>
        <w:t>Aandachtspunten Verwerkersovereenkomst Drechtsteden</w:t>
      </w:r>
    </w:p>
    <w:p w14:paraId="64FAD89F"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3D84ACD3" w14:textId="16BDB08F" w:rsidR="003410D5" w:rsidRDefault="003410D5"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 xml:space="preserve">Deze standaard verwerkersovereenkomst is het compromis tussen verschillende partijen, waaronder gemeenten en marktpartijen, om te komen tot een beter afsluitbare overeenkomst. Om het afsluiten verder te bevorderen en discussie te voorkomen zijn er enkele onderwerpen verplaats naar de hoofdovereenkomst. </w:t>
      </w:r>
      <w:r w:rsidR="00FA5556">
        <w:rPr>
          <w:rFonts w:asciiTheme="minorHAnsi" w:eastAsia="Verdana" w:hAnsiTheme="minorHAnsi"/>
          <w:color w:val="000000"/>
          <w:spacing w:val="-1"/>
          <w:sz w:val="18"/>
          <w:szCs w:val="18"/>
        </w:rPr>
        <w:t>Draag er dus zorg voor dat deze onderwerpen worden opgenomen in de Hoofdovereenkomst! De onderwerpen zijn</w:t>
      </w:r>
      <w:r>
        <w:rPr>
          <w:rFonts w:asciiTheme="minorHAnsi" w:eastAsia="Verdana" w:hAnsiTheme="minorHAnsi"/>
          <w:color w:val="000000"/>
          <w:spacing w:val="-1"/>
          <w:sz w:val="18"/>
          <w:szCs w:val="18"/>
        </w:rPr>
        <w:t xml:space="preserve">: </w:t>
      </w:r>
    </w:p>
    <w:p w14:paraId="10AF1BA6"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28C462EF" w14:textId="77777777" w:rsidR="005A3D02" w:rsidRDefault="005A3D02" w:rsidP="00C35DB0">
      <w:pPr>
        <w:pStyle w:val="Lijstalinea"/>
        <w:numPr>
          <w:ilvl w:val="0"/>
          <w:numId w:val="27"/>
        </w:num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Wanneer eindigt de overeenkomst?</w:t>
      </w:r>
    </w:p>
    <w:p w14:paraId="11142413" w14:textId="77777777" w:rsidR="005A3D02" w:rsidRDefault="005A3D02" w:rsidP="00C35DB0">
      <w:pPr>
        <w:pStyle w:val="Lijstalinea"/>
        <w:numPr>
          <w:ilvl w:val="0"/>
          <w:numId w:val="27"/>
        </w:num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Wat gebeurt er met de gegevens wanneer de overeenkomst wordt beëindigd?</w:t>
      </w:r>
    </w:p>
    <w:p w14:paraId="4CB897B0" w14:textId="77777777" w:rsidR="005A3D02" w:rsidRDefault="005A3D02" w:rsidP="00C35DB0">
      <w:pPr>
        <w:pStyle w:val="Lijstalinea"/>
        <w:numPr>
          <w:ilvl w:val="0"/>
          <w:numId w:val="27"/>
        </w:num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De aansprakelijkheidsregeling tussen beide partijen</w:t>
      </w:r>
    </w:p>
    <w:p w14:paraId="60A009E9" w14:textId="77777777" w:rsidR="005A3D02" w:rsidRP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76A91AB7" w14:textId="4122EDF9" w:rsidR="005A3D02" w:rsidRDefault="00CF7A35"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 xml:space="preserve">Hierbij </w:t>
      </w:r>
      <w:r w:rsidR="00FA5556">
        <w:rPr>
          <w:rFonts w:asciiTheme="minorHAnsi" w:eastAsia="Verdana" w:hAnsiTheme="minorHAnsi"/>
          <w:color w:val="000000"/>
          <w:spacing w:val="-1"/>
          <w:sz w:val="18"/>
          <w:szCs w:val="18"/>
        </w:rPr>
        <w:t xml:space="preserve">de kanttekening dat </w:t>
      </w:r>
      <w:r w:rsidR="005A3D02">
        <w:rPr>
          <w:rFonts w:asciiTheme="minorHAnsi" w:eastAsia="Verdana" w:hAnsiTheme="minorHAnsi"/>
          <w:color w:val="000000"/>
          <w:spacing w:val="-1"/>
          <w:sz w:val="18"/>
          <w:szCs w:val="18"/>
        </w:rPr>
        <w:t xml:space="preserve">de </w:t>
      </w:r>
      <w:r w:rsidR="00FA5556">
        <w:rPr>
          <w:rFonts w:asciiTheme="minorHAnsi" w:eastAsia="Verdana" w:hAnsiTheme="minorHAnsi"/>
          <w:color w:val="000000"/>
          <w:spacing w:val="-1"/>
          <w:sz w:val="18"/>
          <w:szCs w:val="18"/>
        </w:rPr>
        <w:t>deze standaard</w:t>
      </w:r>
      <w:r w:rsidR="005A3D02">
        <w:rPr>
          <w:rFonts w:asciiTheme="minorHAnsi" w:eastAsia="Verdana" w:hAnsiTheme="minorHAnsi"/>
          <w:color w:val="000000"/>
          <w:spacing w:val="-1"/>
          <w:sz w:val="18"/>
          <w:szCs w:val="18"/>
        </w:rPr>
        <w:t xml:space="preserve"> met name gericht </w:t>
      </w:r>
      <w:r w:rsidR="00FA5556">
        <w:rPr>
          <w:rFonts w:asciiTheme="minorHAnsi" w:eastAsia="Verdana" w:hAnsiTheme="minorHAnsi"/>
          <w:color w:val="000000"/>
          <w:spacing w:val="-1"/>
          <w:sz w:val="18"/>
          <w:szCs w:val="18"/>
        </w:rPr>
        <w:t xml:space="preserve">is </w:t>
      </w:r>
      <w:r w:rsidR="005A3D02">
        <w:rPr>
          <w:rFonts w:asciiTheme="minorHAnsi" w:eastAsia="Verdana" w:hAnsiTheme="minorHAnsi"/>
          <w:color w:val="000000"/>
          <w:spacing w:val="-1"/>
          <w:sz w:val="18"/>
          <w:szCs w:val="18"/>
        </w:rPr>
        <w:t xml:space="preserve">op </w:t>
      </w:r>
      <w:r w:rsidR="005A3D02">
        <w:rPr>
          <w:rFonts w:asciiTheme="minorHAnsi" w:eastAsia="Verdana" w:hAnsiTheme="minorHAnsi"/>
          <w:b/>
          <w:color w:val="000000"/>
          <w:spacing w:val="-1"/>
          <w:sz w:val="18"/>
          <w:szCs w:val="18"/>
        </w:rPr>
        <w:t xml:space="preserve">nieuwe </w:t>
      </w:r>
      <w:r w:rsidR="005A3D02">
        <w:rPr>
          <w:rFonts w:asciiTheme="minorHAnsi" w:eastAsia="Verdana" w:hAnsiTheme="minorHAnsi"/>
          <w:color w:val="000000"/>
          <w:spacing w:val="-1"/>
          <w:sz w:val="18"/>
          <w:szCs w:val="18"/>
        </w:rPr>
        <w:t>verwerkingen waar nog geen hoofdovereenkomst onder ligt. Moet er een verwerkersovereenkom</w:t>
      </w:r>
      <w:r w:rsidR="00FA5556">
        <w:rPr>
          <w:rFonts w:asciiTheme="minorHAnsi" w:eastAsia="Verdana" w:hAnsiTheme="minorHAnsi"/>
          <w:color w:val="000000"/>
          <w:spacing w:val="-1"/>
          <w:sz w:val="18"/>
          <w:szCs w:val="18"/>
        </w:rPr>
        <w:t>st worden afgesloten voor een</w:t>
      </w:r>
      <w:r w:rsidR="005A3D02">
        <w:rPr>
          <w:rFonts w:asciiTheme="minorHAnsi" w:eastAsia="Verdana" w:hAnsiTheme="minorHAnsi"/>
          <w:color w:val="000000"/>
          <w:spacing w:val="-1"/>
          <w:sz w:val="18"/>
          <w:szCs w:val="18"/>
        </w:rPr>
        <w:t xml:space="preserve"> </w:t>
      </w:r>
      <w:r w:rsidR="005A3D02">
        <w:rPr>
          <w:rFonts w:asciiTheme="minorHAnsi" w:eastAsia="Verdana" w:hAnsiTheme="minorHAnsi"/>
          <w:b/>
          <w:color w:val="000000"/>
          <w:spacing w:val="-1"/>
          <w:sz w:val="18"/>
          <w:szCs w:val="18"/>
        </w:rPr>
        <w:t xml:space="preserve">bestaande </w:t>
      </w:r>
      <w:r w:rsidR="005A3D02">
        <w:rPr>
          <w:rFonts w:asciiTheme="minorHAnsi" w:eastAsia="Verdana" w:hAnsiTheme="minorHAnsi"/>
          <w:color w:val="000000"/>
          <w:spacing w:val="-1"/>
          <w:sz w:val="18"/>
          <w:szCs w:val="18"/>
        </w:rPr>
        <w:t xml:space="preserve">verwerking waar al een hoofdovereenkomst onder ligt, </w:t>
      </w:r>
      <w:r w:rsidR="005A3D02" w:rsidRPr="00B70D3B">
        <w:rPr>
          <w:rFonts w:asciiTheme="minorHAnsi" w:eastAsia="Verdana" w:hAnsiTheme="minorHAnsi"/>
          <w:b/>
          <w:color w:val="000000"/>
          <w:spacing w:val="-1"/>
          <w:sz w:val="18"/>
          <w:szCs w:val="18"/>
        </w:rPr>
        <w:t>neem bovenstaande punten dan alsnog op in de verwerkersovereenkomst</w:t>
      </w:r>
      <w:r w:rsidR="005A3D02">
        <w:rPr>
          <w:rFonts w:asciiTheme="minorHAnsi" w:eastAsia="Verdana" w:hAnsiTheme="minorHAnsi"/>
          <w:color w:val="000000"/>
          <w:spacing w:val="-1"/>
          <w:sz w:val="18"/>
          <w:szCs w:val="18"/>
        </w:rPr>
        <w:t>.</w:t>
      </w:r>
    </w:p>
    <w:p w14:paraId="5072CDF9" w14:textId="77777777" w:rsidR="008436FE" w:rsidRDefault="008436FE" w:rsidP="00C35DB0">
      <w:pPr>
        <w:tabs>
          <w:tab w:val="decimal" w:pos="216"/>
          <w:tab w:val="left" w:pos="936"/>
        </w:tabs>
        <w:jc w:val="both"/>
        <w:textAlignment w:val="baseline"/>
        <w:rPr>
          <w:rFonts w:asciiTheme="minorHAnsi" w:eastAsia="Verdana" w:hAnsiTheme="minorHAnsi"/>
          <w:color w:val="000000"/>
          <w:spacing w:val="-1"/>
          <w:sz w:val="18"/>
          <w:szCs w:val="18"/>
        </w:rPr>
      </w:pPr>
    </w:p>
    <w:p w14:paraId="5F54AE16" w14:textId="77777777" w:rsidR="008436FE" w:rsidRDefault="008436FE"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N.B.: Reeds bestaande (afgesloten) verwerkersovereenkomsten hoeven niet naar dit nieuwe model aangepast te worden.</w:t>
      </w:r>
    </w:p>
    <w:p w14:paraId="4EA759A8" w14:textId="77777777" w:rsidR="00AB688A" w:rsidRDefault="00AB688A" w:rsidP="00C35DB0">
      <w:pPr>
        <w:tabs>
          <w:tab w:val="decimal" w:pos="216"/>
          <w:tab w:val="left" w:pos="936"/>
        </w:tabs>
        <w:jc w:val="both"/>
        <w:textAlignment w:val="baseline"/>
        <w:rPr>
          <w:rFonts w:asciiTheme="minorHAnsi" w:eastAsia="Verdana" w:hAnsiTheme="minorHAnsi"/>
          <w:color w:val="000000"/>
          <w:spacing w:val="-1"/>
          <w:sz w:val="18"/>
          <w:szCs w:val="18"/>
        </w:rPr>
      </w:pPr>
    </w:p>
    <w:p w14:paraId="05276FCE" w14:textId="77777777" w:rsidR="00AB688A" w:rsidRPr="00B40DC6" w:rsidRDefault="00AB688A" w:rsidP="00C35DB0">
      <w:pPr>
        <w:pStyle w:val="Lijstalinea"/>
        <w:numPr>
          <w:ilvl w:val="0"/>
          <w:numId w:val="26"/>
        </w:numPr>
        <w:tabs>
          <w:tab w:val="decimal" w:pos="216"/>
          <w:tab w:val="left" w:pos="936"/>
        </w:tabs>
        <w:jc w:val="both"/>
        <w:textAlignment w:val="baseline"/>
        <w:rPr>
          <w:rFonts w:asciiTheme="minorHAnsi" w:eastAsia="Verdana" w:hAnsiTheme="minorHAnsi"/>
          <w:b/>
          <w:color w:val="000000"/>
          <w:spacing w:val="-1"/>
          <w:sz w:val="18"/>
          <w:szCs w:val="18"/>
        </w:rPr>
      </w:pPr>
      <w:r w:rsidRPr="00B40DC6">
        <w:rPr>
          <w:rFonts w:asciiTheme="minorHAnsi" w:eastAsia="Verdana" w:hAnsiTheme="minorHAnsi"/>
          <w:b/>
          <w:color w:val="000000"/>
          <w:spacing w:val="-1"/>
          <w:sz w:val="18"/>
          <w:szCs w:val="18"/>
        </w:rPr>
        <w:t xml:space="preserve">Registratie </w:t>
      </w:r>
      <w:r w:rsidR="008436FE">
        <w:rPr>
          <w:rFonts w:asciiTheme="minorHAnsi" w:eastAsia="Verdana" w:hAnsiTheme="minorHAnsi"/>
          <w:b/>
          <w:color w:val="000000"/>
          <w:spacing w:val="-1"/>
          <w:sz w:val="18"/>
          <w:szCs w:val="18"/>
        </w:rPr>
        <w:t>van de verwerkersovereenkomst</w:t>
      </w:r>
    </w:p>
    <w:p w14:paraId="54F8E948" w14:textId="77777777" w:rsidR="00AB688A" w:rsidRDefault="00AB688A" w:rsidP="00C35DB0">
      <w:pPr>
        <w:tabs>
          <w:tab w:val="decimal" w:pos="216"/>
          <w:tab w:val="left" w:pos="936"/>
        </w:tabs>
        <w:jc w:val="both"/>
        <w:textAlignment w:val="baseline"/>
        <w:rPr>
          <w:rFonts w:asciiTheme="minorHAnsi" w:eastAsia="Verdana" w:hAnsiTheme="minorHAnsi"/>
          <w:color w:val="000000"/>
          <w:spacing w:val="-1"/>
          <w:sz w:val="18"/>
          <w:szCs w:val="18"/>
        </w:rPr>
      </w:pPr>
    </w:p>
    <w:p w14:paraId="6C1A58E1" w14:textId="77777777" w:rsidR="00AB688A" w:rsidRPr="00AB688A" w:rsidRDefault="00AB688A" w:rsidP="00C35DB0">
      <w:pPr>
        <w:tabs>
          <w:tab w:val="decimal" w:pos="216"/>
          <w:tab w:val="left" w:pos="936"/>
        </w:tabs>
        <w:jc w:val="both"/>
        <w:textAlignment w:val="baseline"/>
        <w:rPr>
          <w:rFonts w:asciiTheme="minorHAnsi" w:eastAsia="Verdana" w:hAnsiTheme="minorHAnsi"/>
          <w:color w:val="000000"/>
          <w:spacing w:val="-1"/>
          <w:sz w:val="18"/>
          <w:szCs w:val="18"/>
        </w:rPr>
      </w:pPr>
      <w:r>
        <w:rPr>
          <w:rFonts w:asciiTheme="minorHAnsi" w:eastAsia="Verdana" w:hAnsiTheme="minorHAnsi"/>
          <w:color w:val="000000"/>
          <w:spacing w:val="-1"/>
          <w:sz w:val="18"/>
          <w:szCs w:val="18"/>
        </w:rPr>
        <w:t xml:space="preserve">Alle afgesloten verwerkersovereenkomsten dienen opgeslagen en geregistreerd te worden. Neem hiervoor contact op met de Privacy Coördinator van jouw organisatie. </w:t>
      </w:r>
    </w:p>
    <w:p w14:paraId="49D094E4" w14:textId="77777777" w:rsidR="005A3D02" w:rsidRDefault="005A3D02" w:rsidP="00C35DB0">
      <w:pPr>
        <w:tabs>
          <w:tab w:val="decimal" w:pos="216"/>
          <w:tab w:val="left" w:pos="936"/>
        </w:tabs>
        <w:jc w:val="both"/>
        <w:textAlignment w:val="baseline"/>
        <w:rPr>
          <w:rFonts w:asciiTheme="minorHAnsi" w:eastAsia="Verdana" w:hAnsiTheme="minorHAnsi"/>
          <w:color w:val="000000"/>
          <w:spacing w:val="-1"/>
          <w:sz w:val="18"/>
          <w:szCs w:val="18"/>
        </w:rPr>
      </w:pPr>
    </w:p>
    <w:p w14:paraId="61ECD10F" w14:textId="77777777" w:rsidR="008436FE" w:rsidRDefault="008436FE" w:rsidP="00C35DB0">
      <w:pPr>
        <w:tabs>
          <w:tab w:val="decimal" w:pos="216"/>
          <w:tab w:val="left" w:pos="936"/>
        </w:tabs>
        <w:jc w:val="both"/>
        <w:textAlignment w:val="baseline"/>
        <w:rPr>
          <w:rFonts w:asciiTheme="minorHAnsi" w:eastAsia="Verdana" w:hAnsiTheme="minorHAnsi"/>
          <w:color w:val="000000"/>
          <w:spacing w:val="-1"/>
          <w:sz w:val="18"/>
          <w:szCs w:val="18"/>
        </w:rPr>
      </w:pPr>
    </w:p>
    <w:p w14:paraId="551D0B4F" w14:textId="77777777" w:rsidR="00AB688A" w:rsidRDefault="005A3D02" w:rsidP="00C35DB0">
      <w:pPr>
        <w:tabs>
          <w:tab w:val="decimal" w:pos="216"/>
          <w:tab w:val="left" w:pos="936"/>
        </w:tabs>
        <w:jc w:val="both"/>
        <w:textAlignment w:val="baseline"/>
        <w:rPr>
          <w:rStyle w:val="Kop3Char"/>
          <w:u w:val="single"/>
        </w:rPr>
      </w:pPr>
      <w:r>
        <w:rPr>
          <w:rFonts w:asciiTheme="minorHAnsi" w:eastAsia="Verdana" w:hAnsiTheme="minorHAnsi"/>
          <w:color w:val="000000"/>
          <w:spacing w:val="-1"/>
          <w:sz w:val="18"/>
          <w:szCs w:val="18"/>
        </w:rPr>
        <w:t xml:space="preserve">Win voor al het bovenstaande advies in bij het JKC. </w:t>
      </w:r>
      <w:r w:rsidR="00AB688A">
        <w:rPr>
          <w:rFonts w:asciiTheme="minorHAnsi" w:eastAsia="Verdana" w:hAnsiTheme="minorHAnsi"/>
          <w:color w:val="000000"/>
          <w:spacing w:val="-1"/>
          <w:sz w:val="18"/>
          <w:szCs w:val="18"/>
        </w:rPr>
        <w:t xml:space="preserve">Dit kan door te bellen naar 078 770 8036, of stel je vraag via het </w:t>
      </w:r>
      <w:hyperlink r:id="rId13" w:tgtFrame="_blank" w:history="1">
        <w:r w:rsidR="00AD28E2" w:rsidRPr="00AD28E2">
          <w:rPr>
            <w:rStyle w:val="Kop3Char"/>
            <w:u w:val="single"/>
          </w:rPr>
          <w:t>contactformulier.</w:t>
        </w:r>
      </w:hyperlink>
    </w:p>
    <w:p w14:paraId="5647ADE4" w14:textId="77777777" w:rsidR="00B40DC6" w:rsidRDefault="00B40DC6">
      <w:pPr>
        <w:rPr>
          <w:b/>
          <w:bCs/>
          <w:color w:val="0C9DD8"/>
          <w:sz w:val="24"/>
          <w:szCs w:val="20"/>
        </w:rPr>
      </w:pPr>
      <w:bookmarkStart w:id="1" w:name="_Toc6394487"/>
      <w:bookmarkStart w:id="2" w:name="_Toc500776210"/>
      <w:r>
        <w:br w:type="page"/>
      </w:r>
    </w:p>
    <w:p w14:paraId="16E6D5A7" w14:textId="77777777" w:rsidR="009D1081" w:rsidRPr="00582835" w:rsidRDefault="009D1081" w:rsidP="00134891">
      <w:pPr>
        <w:pStyle w:val="Kop2"/>
        <w:rPr>
          <w:lang w:val="nl-NL"/>
        </w:rPr>
      </w:pPr>
      <w:r w:rsidRPr="00582835">
        <w:rPr>
          <w:lang w:val="nl-NL"/>
        </w:rPr>
        <w:lastRenderedPageBreak/>
        <w:t>Verwerkersovereenkomst uitvoering &lt;</w:t>
      </w:r>
      <w:r w:rsidRPr="00582835">
        <w:rPr>
          <w:highlight w:val="yellow"/>
          <w:lang w:val="nl-NL"/>
        </w:rPr>
        <w:t>naam hoofdovereenkomst</w:t>
      </w:r>
      <w:r w:rsidRPr="00582835">
        <w:rPr>
          <w:lang w:val="nl-NL"/>
        </w:rPr>
        <w:t>&gt;</w:t>
      </w:r>
      <w:bookmarkEnd w:id="1"/>
    </w:p>
    <w:p w14:paraId="309F28A2" w14:textId="77777777" w:rsidR="009D1081" w:rsidRPr="00FC72A9" w:rsidRDefault="009D1081" w:rsidP="009D1081">
      <w:pPr>
        <w:rPr>
          <w:sz w:val="20"/>
          <w:szCs w:val="20"/>
        </w:rPr>
      </w:pPr>
    </w:p>
    <w:p w14:paraId="64E694D5" w14:textId="77777777" w:rsidR="00134891" w:rsidRDefault="00134891" w:rsidP="009D1081">
      <w:pPr>
        <w:rPr>
          <w:b/>
          <w:sz w:val="20"/>
          <w:szCs w:val="20"/>
        </w:rPr>
      </w:pPr>
    </w:p>
    <w:p w14:paraId="7CE8A23E" w14:textId="77777777" w:rsidR="009D1081" w:rsidRDefault="009D1081" w:rsidP="009D1081">
      <w:pPr>
        <w:rPr>
          <w:sz w:val="20"/>
          <w:szCs w:val="20"/>
        </w:rPr>
      </w:pPr>
      <w:r w:rsidRPr="00732542">
        <w:rPr>
          <w:b/>
          <w:sz w:val="20"/>
          <w:szCs w:val="20"/>
        </w:rPr>
        <w:t>Gemeente</w:t>
      </w:r>
      <w:r>
        <w:rPr>
          <w:sz w:val="20"/>
          <w:szCs w:val="20"/>
        </w:rPr>
        <w:t xml:space="preserve"> &lt;</w:t>
      </w:r>
      <w:r w:rsidRPr="009D290D">
        <w:rPr>
          <w:sz w:val="20"/>
          <w:szCs w:val="20"/>
          <w:highlight w:val="yellow"/>
        </w:rPr>
        <w:t>naam gemeente</w:t>
      </w:r>
      <w:r>
        <w:rPr>
          <w:sz w:val="20"/>
          <w:szCs w:val="20"/>
        </w:rPr>
        <w:t>&gt;</w:t>
      </w:r>
      <w:r w:rsidRPr="00FC72A9">
        <w:rPr>
          <w:sz w:val="20"/>
          <w:szCs w:val="20"/>
        </w:rPr>
        <w:t>, verder te noemen Verwerkingsverantwoordelijke,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03A50FD3" w14:textId="77777777" w:rsidR="00732542" w:rsidRPr="00FC72A9" w:rsidRDefault="00732542" w:rsidP="009D1081">
      <w:pPr>
        <w:rPr>
          <w:sz w:val="20"/>
          <w:szCs w:val="20"/>
        </w:rPr>
      </w:pPr>
    </w:p>
    <w:p w14:paraId="6E5CC952" w14:textId="77777777" w:rsidR="009D1081" w:rsidRPr="00732542" w:rsidRDefault="009D1081" w:rsidP="009D1081">
      <w:pPr>
        <w:rPr>
          <w:b/>
          <w:sz w:val="20"/>
          <w:szCs w:val="20"/>
        </w:rPr>
      </w:pPr>
      <w:r w:rsidRPr="00732542">
        <w:rPr>
          <w:b/>
          <w:sz w:val="20"/>
          <w:szCs w:val="20"/>
        </w:rPr>
        <w:t xml:space="preserve">en </w:t>
      </w:r>
    </w:p>
    <w:p w14:paraId="78A44D6A" w14:textId="77777777" w:rsidR="00732542" w:rsidRPr="00FC72A9" w:rsidRDefault="00732542" w:rsidP="009D1081">
      <w:pPr>
        <w:rPr>
          <w:sz w:val="20"/>
          <w:szCs w:val="20"/>
        </w:rPr>
      </w:pPr>
    </w:p>
    <w:p w14:paraId="523ADACF" w14:textId="77777777" w:rsidR="009D1081" w:rsidRPr="00FC72A9" w:rsidRDefault="009D1081" w:rsidP="009D1081">
      <w:pPr>
        <w:rPr>
          <w:sz w:val="20"/>
          <w:szCs w:val="20"/>
        </w:rPr>
      </w:pPr>
      <w:r w:rsidRPr="00FC72A9">
        <w:rPr>
          <w:sz w:val="20"/>
          <w:szCs w:val="20"/>
        </w:rPr>
        <w:t>&lt;</w:t>
      </w:r>
      <w:r w:rsidRPr="00FC72A9">
        <w:rPr>
          <w:sz w:val="20"/>
          <w:szCs w:val="20"/>
          <w:highlight w:val="yellow"/>
        </w:rPr>
        <w:t>Bedrijf</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verder te noemen Verwerker,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36E9286B" w14:textId="77777777" w:rsidR="009D1081" w:rsidRPr="00FC72A9" w:rsidRDefault="009D1081" w:rsidP="009D1081">
      <w:pPr>
        <w:rPr>
          <w:sz w:val="20"/>
          <w:szCs w:val="20"/>
        </w:rPr>
      </w:pPr>
    </w:p>
    <w:p w14:paraId="29C055F5" w14:textId="77777777" w:rsidR="009D1081" w:rsidRPr="00FC72A9" w:rsidRDefault="009D1081" w:rsidP="009D1081">
      <w:pPr>
        <w:rPr>
          <w:sz w:val="20"/>
          <w:szCs w:val="20"/>
        </w:rPr>
      </w:pPr>
      <w:r w:rsidRPr="00FC72A9">
        <w:rPr>
          <w:sz w:val="20"/>
          <w:szCs w:val="20"/>
        </w:rPr>
        <w:t>hierna afzonderlijk te noemen “Partij”, of gezamenlijk “Partijen”</w:t>
      </w:r>
    </w:p>
    <w:p w14:paraId="52AE5D9D" w14:textId="77777777" w:rsidR="009D1081" w:rsidRPr="00FC72A9" w:rsidRDefault="009D1081" w:rsidP="009D1081">
      <w:pPr>
        <w:rPr>
          <w:sz w:val="20"/>
          <w:szCs w:val="20"/>
        </w:rPr>
      </w:pPr>
      <w:bookmarkStart w:id="3" w:name="OpenAt"/>
      <w:bookmarkEnd w:id="3"/>
    </w:p>
    <w:p w14:paraId="064A2010" w14:textId="77777777" w:rsidR="009D1081" w:rsidRPr="00FC72A9" w:rsidRDefault="009D1081" w:rsidP="009D1081">
      <w:pPr>
        <w:rPr>
          <w:sz w:val="20"/>
          <w:szCs w:val="20"/>
        </w:rPr>
      </w:pPr>
      <w:r w:rsidRPr="00FC72A9">
        <w:rPr>
          <w:sz w:val="20"/>
          <w:szCs w:val="20"/>
        </w:rPr>
        <w:t>Overwegen het volgende:</w:t>
      </w:r>
    </w:p>
    <w:p w14:paraId="64BCB8FD"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Partijen </w:t>
      </w:r>
      <w:r>
        <w:rPr>
          <w:sz w:val="20"/>
        </w:rPr>
        <w:t xml:space="preserve">hebben </w:t>
      </w:r>
      <w:r w:rsidRPr="00FC72A9">
        <w:rPr>
          <w:sz w:val="20"/>
        </w:rPr>
        <w:t xml:space="preserve">op </w:t>
      </w:r>
      <w:r w:rsidRPr="00FC72A9">
        <w:rPr>
          <w:sz w:val="20"/>
          <w:highlight w:val="yellow"/>
        </w:rPr>
        <w:t>&lt;datum&gt;</w:t>
      </w:r>
      <w:r w:rsidRPr="00FC72A9">
        <w:rPr>
          <w:sz w:val="20"/>
        </w:rPr>
        <w:t xml:space="preserve"> de </w:t>
      </w:r>
      <w:r w:rsidRPr="00FC72A9">
        <w:rPr>
          <w:sz w:val="20"/>
          <w:highlight w:val="yellow"/>
        </w:rPr>
        <w:t>&lt;titel hoofdovereenkomst&gt;</w:t>
      </w:r>
      <w:r w:rsidRPr="009D5CB7">
        <w:rPr>
          <w:sz w:val="20"/>
        </w:rPr>
        <w:t>, 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Pr="00FC72A9">
        <w:rPr>
          <w:sz w:val="20"/>
          <w:highlight w:val="yellow"/>
        </w:rPr>
        <w:t>&lt;specificatie dienst(en)&gt;</w:t>
      </w:r>
      <w:r w:rsidRPr="00FC72A9">
        <w:rPr>
          <w:sz w:val="20"/>
        </w:rPr>
        <w:t>;</w:t>
      </w:r>
    </w:p>
    <w:p w14:paraId="37119E13"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Verwerker verwerkt voor de uitvoering van de Hoofdovereenkomst Persoonsgegevens voor Verwerkingsverantwoordelijke;</w:t>
      </w:r>
    </w:p>
    <w:p w14:paraId="39EA026A"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Op de verwerking van Persoonsgegevens door Verwerker zijn de Algemene Verordening Gegevensbescherming (AVG) en de Uitvoeringswet AVG </w:t>
      </w:r>
      <w:r>
        <w:rPr>
          <w:sz w:val="20"/>
        </w:rPr>
        <w:t xml:space="preserve">(UAVG) </w:t>
      </w:r>
      <w:r w:rsidRPr="00FC72A9">
        <w:rPr>
          <w:sz w:val="20"/>
        </w:rPr>
        <w:t>van toepassing;</w:t>
      </w:r>
    </w:p>
    <w:p w14:paraId="616B693C"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bookmarkStart w:id="4" w:name="_Hlk5102123"/>
      <w:r w:rsidRPr="00FC72A9">
        <w:rPr>
          <w:sz w:val="20"/>
        </w:rPr>
        <w:t xml:space="preserve">Partijen willen in aanvulling op de AVG en de UAVG de volgende afspraken over de verwerking van Persoonsgegevens vastleggen in deze </w:t>
      </w:r>
      <w:r>
        <w:rPr>
          <w:sz w:val="20"/>
        </w:rPr>
        <w:t>v</w:t>
      </w:r>
      <w:r w:rsidRPr="00FC72A9">
        <w:rPr>
          <w:sz w:val="20"/>
        </w:rPr>
        <w:t>erwerkersovereenkomst</w:t>
      </w:r>
      <w:r>
        <w:rPr>
          <w:sz w:val="20"/>
        </w:rPr>
        <w:t xml:space="preserve"> (hierna: de Verwerkersovereenkomst)</w:t>
      </w:r>
      <w:r w:rsidRPr="00FC72A9">
        <w:rPr>
          <w:sz w:val="20"/>
        </w:rPr>
        <w:t>;</w:t>
      </w:r>
    </w:p>
    <w:bookmarkEnd w:id="4"/>
    <w:p w14:paraId="70B0FCA2" w14:textId="77777777" w:rsidR="009D1081" w:rsidRPr="00FC72A9" w:rsidRDefault="009D1081" w:rsidP="009D1081">
      <w:pPr>
        <w:rPr>
          <w:sz w:val="20"/>
          <w:szCs w:val="20"/>
        </w:rPr>
      </w:pPr>
    </w:p>
    <w:p w14:paraId="50D8CAE3" w14:textId="77777777" w:rsidR="00501460" w:rsidRDefault="00501460" w:rsidP="009D1081">
      <w:pPr>
        <w:rPr>
          <w:b/>
          <w:sz w:val="20"/>
          <w:szCs w:val="20"/>
        </w:rPr>
      </w:pPr>
    </w:p>
    <w:p w14:paraId="27EC4002" w14:textId="77777777" w:rsidR="009D1081" w:rsidRPr="00FC72A9" w:rsidRDefault="009D1081" w:rsidP="009D1081">
      <w:pPr>
        <w:rPr>
          <w:b/>
          <w:sz w:val="20"/>
          <w:szCs w:val="20"/>
        </w:rPr>
      </w:pPr>
      <w:r w:rsidRPr="00FC72A9">
        <w:rPr>
          <w:b/>
          <w:sz w:val="20"/>
          <w:szCs w:val="20"/>
        </w:rPr>
        <w:t>Artikel 1 Definities</w:t>
      </w:r>
      <w:r w:rsidR="000B2777">
        <w:rPr>
          <w:b/>
          <w:sz w:val="20"/>
          <w:szCs w:val="20"/>
        </w:rPr>
        <w:br/>
      </w:r>
    </w:p>
    <w:p w14:paraId="2D604287" w14:textId="77777777" w:rsidR="009D1081" w:rsidRPr="00FC72A9" w:rsidRDefault="009D1081" w:rsidP="009D1081">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60E4F88D" w14:textId="77777777" w:rsidR="009D1081" w:rsidRDefault="009D1081" w:rsidP="009D1081">
      <w:pPr>
        <w:ind w:left="705" w:hanging="705"/>
        <w:rPr>
          <w:sz w:val="20"/>
          <w:szCs w:val="20"/>
        </w:rPr>
      </w:pPr>
      <w:r w:rsidRPr="00FC72A9">
        <w:rPr>
          <w:sz w:val="20"/>
          <w:szCs w:val="20"/>
        </w:rPr>
        <w:t>1.2</w:t>
      </w:r>
      <w:r w:rsidRPr="00FC72A9">
        <w:rPr>
          <w:sz w:val="20"/>
          <w:szCs w:val="20"/>
        </w:rPr>
        <w:tab/>
        <w:t>Bijlagen: aanhangsels bij deze Verwerkersovereenkomst, die deel uitmaken van deze Verwerkersovereenkomst.</w:t>
      </w:r>
    </w:p>
    <w:p w14:paraId="4B202C50" w14:textId="77777777" w:rsidR="009D1081" w:rsidRPr="00FC72A9" w:rsidRDefault="009D1081" w:rsidP="009D1081">
      <w:pPr>
        <w:ind w:left="705" w:hanging="705"/>
        <w:rPr>
          <w:sz w:val="20"/>
          <w:szCs w:val="20"/>
        </w:rPr>
      </w:pPr>
    </w:p>
    <w:p w14:paraId="2C50D2E7" w14:textId="77777777" w:rsidR="00501460" w:rsidRDefault="00501460" w:rsidP="009D1081">
      <w:pPr>
        <w:rPr>
          <w:b/>
          <w:sz w:val="20"/>
          <w:szCs w:val="20"/>
        </w:rPr>
      </w:pPr>
    </w:p>
    <w:p w14:paraId="33B7B997" w14:textId="77777777" w:rsidR="009D1081" w:rsidRPr="00FC72A9" w:rsidRDefault="009D1081" w:rsidP="009D1081">
      <w:pPr>
        <w:rPr>
          <w:sz w:val="20"/>
          <w:szCs w:val="20"/>
        </w:rPr>
      </w:pPr>
      <w:r w:rsidRPr="00FC72A9">
        <w:rPr>
          <w:b/>
          <w:sz w:val="20"/>
          <w:szCs w:val="20"/>
        </w:rPr>
        <w:t>Artikel 2 Ingangsdatum en duur</w:t>
      </w:r>
      <w:r w:rsidR="000B2777">
        <w:rPr>
          <w:b/>
          <w:sz w:val="20"/>
          <w:szCs w:val="20"/>
        </w:rPr>
        <w:br/>
      </w:r>
    </w:p>
    <w:p w14:paraId="2A57AF3F" w14:textId="77777777" w:rsidR="009D1081" w:rsidRDefault="009D1081" w:rsidP="009D1081">
      <w:pPr>
        <w:ind w:left="705" w:hanging="705"/>
        <w:rPr>
          <w:sz w:val="20"/>
          <w:szCs w:val="20"/>
        </w:rPr>
      </w:pPr>
      <w:r w:rsidRPr="00FC72A9">
        <w:rPr>
          <w:sz w:val="20"/>
          <w:szCs w:val="20"/>
        </w:rPr>
        <w:t>2.1</w:t>
      </w:r>
      <w:r w:rsidRPr="00FC72A9">
        <w:rPr>
          <w:sz w:val="20"/>
          <w:szCs w:val="20"/>
        </w:rPr>
        <w:tab/>
        <w:t xml:space="preserve">Deze Verwerkersovereenkomst gaat in op het moment </w:t>
      </w:r>
      <w:r>
        <w:rPr>
          <w:sz w:val="20"/>
          <w:szCs w:val="20"/>
        </w:rPr>
        <w:t>dat de Hoofdovereenkomst tot stand is gekomen, tenzij Partijen anders overeenkomen.</w:t>
      </w:r>
    </w:p>
    <w:p w14:paraId="00EAD21E" w14:textId="77777777" w:rsidR="009D1081" w:rsidRPr="00FC72A9" w:rsidRDefault="009D1081" w:rsidP="009D1081">
      <w:pPr>
        <w:ind w:left="705" w:hanging="705"/>
        <w:rPr>
          <w:sz w:val="20"/>
          <w:szCs w:val="20"/>
        </w:rPr>
      </w:pPr>
      <w:r>
        <w:rPr>
          <w:sz w:val="20"/>
          <w:szCs w:val="20"/>
        </w:rPr>
        <w:t>2.2</w:t>
      </w:r>
      <w:r>
        <w:rPr>
          <w:sz w:val="20"/>
          <w:szCs w:val="20"/>
        </w:rPr>
        <w:tab/>
        <w:t xml:space="preserve">Deze Verwerkersovereenkomst eindigt op het moment dat Verwerker </w:t>
      </w:r>
      <w:r w:rsidRPr="009168AC">
        <w:rPr>
          <w:sz w:val="20"/>
          <w:szCs w:val="20"/>
        </w:rPr>
        <w:t xml:space="preserve">de verwerking van </w:t>
      </w:r>
      <w:r>
        <w:rPr>
          <w:sz w:val="20"/>
          <w:szCs w:val="20"/>
        </w:rPr>
        <w:t>P</w:t>
      </w:r>
      <w:r w:rsidRPr="009168AC">
        <w:rPr>
          <w:sz w:val="20"/>
          <w:szCs w:val="20"/>
        </w:rPr>
        <w:t>ersoonsgegevens op grond van de Hoofdovereenkomst heeft beëindigd.</w:t>
      </w:r>
    </w:p>
    <w:p w14:paraId="4B8B6E4A" w14:textId="77777777" w:rsidR="009D1081" w:rsidRPr="00FC72A9" w:rsidRDefault="009D1081" w:rsidP="009D1081">
      <w:pPr>
        <w:rPr>
          <w:sz w:val="20"/>
          <w:szCs w:val="20"/>
        </w:rPr>
      </w:pPr>
    </w:p>
    <w:p w14:paraId="3F12D8DD" w14:textId="77777777" w:rsidR="00501460" w:rsidRDefault="00501460" w:rsidP="009D1081">
      <w:pPr>
        <w:rPr>
          <w:b/>
          <w:sz w:val="20"/>
          <w:szCs w:val="20"/>
        </w:rPr>
      </w:pPr>
    </w:p>
    <w:p w14:paraId="51165C44" w14:textId="77777777" w:rsidR="009D1081" w:rsidRPr="00FC72A9" w:rsidRDefault="009D1081" w:rsidP="009D1081">
      <w:pPr>
        <w:rPr>
          <w:sz w:val="20"/>
          <w:szCs w:val="20"/>
        </w:rPr>
      </w:pPr>
      <w:r w:rsidRPr="00FC72A9">
        <w:rPr>
          <w:b/>
          <w:sz w:val="20"/>
          <w:szCs w:val="20"/>
        </w:rPr>
        <w:t>Artikel 3 Onderwerp van deze Verwerkersovereenkomst</w:t>
      </w:r>
      <w:r w:rsidR="000B2777">
        <w:rPr>
          <w:b/>
          <w:sz w:val="20"/>
          <w:szCs w:val="20"/>
        </w:rPr>
        <w:br/>
      </w:r>
    </w:p>
    <w:p w14:paraId="61DE8F91" w14:textId="77777777" w:rsidR="009D1081" w:rsidRDefault="009D1081" w:rsidP="009D1081">
      <w:pPr>
        <w:ind w:left="705" w:hanging="705"/>
        <w:rPr>
          <w:sz w:val="20"/>
          <w:szCs w:val="20"/>
        </w:rPr>
      </w:pPr>
      <w:r w:rsidRPr="00FC72A9">
        <w:rPr>
          <w:sz w:val="20"/>
          <w:szCs w:val="20"/>
        </w:rPr>
        <w:t>3.1</w:t>
      </w:r>
      <w:r w:rsidRPr="00FC72A9">
        <w:rPr>
          <w:sz w:val="20"/>
          <w:szCs w:val="20"/>
        </w:rPr>
        <w:tab/>
      </w:r>
      <w:bookmarkStart w:id="5" w:name="_Hlk5103647"/>
      <w:r w:rsidRPr="001C13C1">
        <w:rPr>
          <w:sz w:val="20"/>
        </w:rPr>
        <w:t xml:space="preserve">Verwerker verwerkt de door of via Verwerkingsverantwoordelijke ter beschikking gestelde Persoonsgegevens uitsluitend in opdracht van Verwerkingsverantwoordelijke voor de uitvoering van de Hoofdovereenkomst </w:t>
      </w:r>
      <w:r w:rsidRPr="003A6ACE">
        <w:rPr>
          <w:sz w:val="20"/>
          <w:szCs w:val="20"/>
        </w:rPr>
        <w:t xml:space="preserve">en </w:t>
      </w:r>
      <w:r>
        <w:rPr>
          <w:sz w:val="20"/>
          <w:szCs w:val="20"/>
        </w:rPr>
        <w:t xml:space="preserve">uitsluitend </w:t>
      </w:r>
      <w:r w:rsidRPr="003A6ACE">
        <w:rPr>
          <w:sz w:val="20"/>
          <w:szCs w:val="20"/>
        </w:rPr>
        <w:t>overeenkomstig schriftelijke instructies van Verwerkingsverantwoordelijke</w:t>
      </w:r>
      <w:r>
        <w:rPr>
          <w:sz w:val="20"/>
          <w:szCs w:val="20"/>
        </w:rPr>
        <w:t>. Afwijking hiervan kan alleen</w:t>
      </w:r>
      <w:r w:rsidRPr="00FC72A9">
        <w:rPr>
          <w:sz w:val="20"/>
          <w:szCs w:val="20"/>
        </w:rPr>
        <w:t xml:space="preserve"> als wettelijke verplichtingen of bindende uitspraken </w:t>
      </w:r>
      <w:r w:rsidRPr="009E2CEB">
        <w:rPr>
          <w:sz w:val="20"/>
          <w:szCs w:val="20"/>
        </w:rPr>
        <w:t xml:space="preserve">van </w:t>
      </w:r>
      <w:r>
        <w:rPr>
          <w:sz w:val="20"/>
          <w:szCs w:val="20"/>
        </w:rPr>
        <w:t xml:space="preserve">de toezichthoudende autoriteit of een </w:t>
      </w:r>
      <w:r w:rsidRPr="009E2CEB">
        <w:rPr>
          <w:sz w:val="20"/>
          <w:szCs w:val="20"/>
        </w:rPr>
        <w:t>bevoegde r</w:t>
      </w:r>
      <w:r>
        <w:rPr>
          <w:sz w:val="20"/>
          <w:szCs w:val="20"/>
        </w:rPr>
        <w:t>echter</w:t>
      </w:r>
      <w:r w:rsidRPr="009E2CEB">
        <w:rPr>
          <w:sz w:val="20"/>
          <w:szCs w:val="20"/>
        </w:rPr>
        <w:t xml:space="preserve"> anders bepalen</w:t>
      </w:r>
      <w:r>
        <w:rPr>
          <w:sz w:val="20"/>
          <w:szCs w:val="20"/>
        </w:rPr>
        <w:t xml:space="preserve">, of </w:t>
      </w:r>
      <w:r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Pr>
          <w:sz w:val="20"/>
          <w:szCs w:val="20"/>
        </w:rPr>
        <w:t xml:space="preserve">daarvan </w:t>
      </w:r>
      <w:r w:rsidRPr="003A6ACE">
        <w:rPr>
          <w:sz w:val="20"/>
          <w:szCs w:val="20"/>
        </w:rPr>
        <w:t xml:space="preserve">in kennis stellen, tenzij deze kennisgeving om gewichtige redenen van algemeen belang </w:t>
      </w:r>
      <w:r>
        <w:rPr>
          <w:sz w:val="20"/>
          <w:szCs w:val="20"/>
        </w:rPr>
        <w:t xml:space="preserve">is </w:t>
      </w:r>
      <w:r w:rsidRPr="003A6ACE">
        <w:rPr>
          <w:sz w:val="20"/>
          <w:szCs w:val="20"/>
        </w:rPr>
        <w:t>verb</w:t>
      </w:r>
      <w:r>
        <w:rPr>
          <w:sz w:val="20"/>
          <w:szCs w:val="20"/>
        </w:rPr>
        <w:t>oden</w:t>
      </w:r>
      <w:r w:rsidRPr="003A6ACE">
        <w:rPr>
          <w:sz w:val="20"/>
          <w:szCs w:val="20"/>
        </w:rPr>
        <w:t>.</w:t>
      </w:r>
      <w:r>
        <w:rPr>
          <w:sz w:val="20"/>
          <w:szCs w:val="20"/>
        </w:rPr>
        <w:t xml:space="preserve"> </w:t>
      </w:r>
      <w:bookmarkEnd w:id="5"/>
    </w:p>
    <w:p w14:paraId="323698F9" w14:textId="77777777" w:rsidR="009D1081" w:rsidRDefault="009D1081" w:rsidP="009D1081">
      <w:pPr>
        <w:ind w:left="705" w:hanging="705"/>
        <w:rPr>
          <w:sz w:val="20"/>
          <w:szCs w:val="20"/>
        </w:rPr>
      </w:pPr>
      <w:r>
        <w:rPr>
          <w:sz w:val="20"/>
          <w:szCs w:val="20"/>
        </w:rPr>
        <w:t>3.2</w:t>
      </w:r>
      <w:r>
        <w:rPr>
          <w:sz w:val="20"/>
          <w:szCs w:val="20"/>
        </w:rPr>
        <w:tab/>
      </w:r>
      <w:r w:rsidRPr="009E2CEB">
        <w:rPr>
          <w:sz w:val="20"/>
          <w:szCs w:val="20"/>
        </w:rPr>
        <w:t xml:space="preserve">De door Verwerker uit te voeren verwerkingen staan </w:t>
      </w:r>
      <w:r>
        <w:rPr>
          <w:sz w:val="20"/>
          <w:szCs w:val="20"/>
        </w:rPr>
        <w:t xml:space="preserve">beschreven </w:t>
      </w:r>
      <w:r w:rsidRPr="009E2CEB">
        <w:rPr>
          <w:sz w:val="20"/>
          <w:szCs w:val="20"/>
        </w:rPr>
        <w:t xml:space="preserve">in </w:t>
      </w:r>
      <w:r>
        <w:rPr>
          <w:sz w:val="20"/>
          <w:szCs w:val="20"/>
        </w:rPr>
        <w:t xml:space="preserve">tabel 1 van </w:t>
      </w:r>
      <w:r w:rsidRPr="009E2CEB">
        <w:rPr>
          <w:sz w:val="20"/>
          <w:szCs w:val="20"/>
        </w:rPr>
        <w:t>Bijlage 1.</w:t>
      </w:r>
    </w:p>
    <w:p w14:paraId="7397667D" w14:textId="77777777" w:rsidR="009D1081" w:rsidRDefault="009D1081" w:rsidP="009D1081">
      <w:pPr>
        <w:ind w:left="705" w:hanging="705"/>
        <w:rPr>
          <w:sz w:val="20"/>
          <w:szCs w:val="20"/>
        </w:rPr>
      </w:pPr>
    </w:p>
    <w:p w14:paraId="1243C80B" w14:textId="77777777" w:rsidR="00501460" w:rsidRDefault="00501460" w:rsidP="009D1081">
      <w:pPr>
        <w:rPr>
          <w:b/>
          <w:sz w:val="20"/>
          <w:szCs w:val="20"/>
        </w:rPr>
      </w:pPr>
    </w:p>
    <w:p w14:paraId="4D5E0092" w14:textId="77777777" w:rsidR="009D1081" w:rsidRDefault="009D1081" w:rsidP="009D1081">
      <w:pPr>
        <w:rPr>
          <w:b/>
          <w:sz w:val="20"/>
          <w:szCs w:val="20"/>
        </w:rPr>
      </w:pPr>
      <w:r w:rsidRPr="009E2CEB">
        <w:rPr>
          <w:b/>
          <w:sz w:val="20"/>
          <w:szCs w:val="20"/>
        </w:rPr>
        <w:t xml:space="preserve">Artikel 4 </w:t>
      </w:r>
      <w:r w:rsidR="009E465B">
        <w:rPr>
          <w:b/>
          <w:sz w:val="20"/>
          <w:szCs w:val="20"/>
        </w:rPr>
        <w:t xml:space="preserve">Inhoudelijke afspraken </w:t>
      </w:r>
    </w:p>
    <w:p w14:paraId="2A48D22F" w14:textId="77777777" w:rsidR="000B2777" w:rsidRPr="009E2CEB" w:rsidRDefault="000B2777" w:rsidP="009D1081">
      <w:pPr>
        <w:rPr>
          <w:sz w:val="20"/>
          <w:szCs w:val="20"/>
        </w:rPr>
      </w:pPr>
    </w:p>
    <w:p w14:paraId="46B41331" w14:textId="77777777" w:rsidR="009D1081" w:rsidRPr="008B4638" w:rsidRDefault="009D1081" w:rsidP="009D1081">
      <w:pPr>
        <w:ind w:left="705" w:hanging="705"/>
        <w:rPr>
          <w:sz w:val="20"/>
          <w:szCs w:val="20"/>
        </w:rPr>
      </w:pPr>
      <w:r w:rsidRPr="009E2CEB">
        <w:rPr>
          <w:sz w:val="20"/>
          <w:szCs w:val="20"/>
        </w:rPr>
        <w:t>4.1</w:t>
      </w:r>
      <w:r w:rsidRPr="009E2CEB">
        <w:rPr>
          <w:sz w:val="20"/>
          <w:szCs w:val="20"/>
        </w:rPr>
        <w:tab/>
      </w:r>
      <w:r w:rsidRPr="00A477DA">
        <w:rPr>
          <w:b/>
          <w:sz w:val="20"/>
          <w:szCs w:val="20"/>
        </w:rPr>
        <w:tab/>
        <w:t>Beveiligingsmaatregelen</w:t>
      </w:r>
    </w:p>
    <w:p w14:paraId="05510889" w14:textId="77777777" w:rsidR="009D1081" w:rsidRDefault="009D1081" w:rsidP="009D1081">
      <w:pPr>
        <w:ind w:left="705"/>
        <w:rPr>
          <w:sz w:val="20"/>
          <w:szCs w:val="20"/>
        </w:rPr>
      </w:pPr>
      <w:bookmarkStart w:id="6" w:name="_Hlk5104394"/>
      <w:r>
        <w:rPr>
          <w:sz w:val="20"/>
          <w:szCs w:val="20"/>
        </w:rPr>
        <w:t>Verwerker zorgt voor</w:t>
      </w:r>
      <w:r w:rsidRPr="009E2CEB">
        <w:rPr>
          <w:sz w:val="20"/>
          <w:szCs w:val="20"/>
        </w:rPr>
        <w:t xml:space="preserve"> passende technische en organisatorische maatregelen 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 zoals bedoeld in artikel 32 AVG.</w:t>
      </w:r>
      <w:r>
        <w:rPr>
          <w:sz w:val="20"/>
          <w:szCs w:val="20"/>
        </w:rPr>
        <w:t xml:space="preserve"> De wijze waarop Verwerker de passende technische en organisatorische maatregelen aantoont, staat in Bijlage 2.</w:t>
      </w:r>
    </w:p>
    <w:bookmarkEnd w:id="6"/>
    <w:p w14:paraId="10C1190F" w14:textId="77777777" w:rsidR="009D1081" w:rsidRDefault="009D1081" w:rsidP="009D1081">
      <w:pPr>
        <w:ind w:left="705" w:hanging="705"/>
        <w:rPr>
          <w:sz w:val="20"/>
          <w:szCs w:val="20"/>
        </w:rPr>
      </w:pPr>
      <w:r>
        <w:rPr>
          <w:sz w:val="20"/>
          <w:szCs w:val="20"/>
        </w:rPr>
        <w:lastRenderedPageBreak/>
        <w:t>4.2</w:t>
      </w:r>
      <w:r>
        <w:rPr>
          <w:sz w:val="20"/>
          <w:szCs w:val="20"/>
        </w:rPr>
        <w:tab/>
      </w:r>
      <w:r w:rsidRPr="00932AB4">
        <w:rPr>
          <w:b/>
          <w:sz w:val="20"/>
          <w:szCs w:val="20"/>
        </w:rPr>
        <w:t>Audits</w:t>
      </w:r>
    </w:p>
    <w:p w14:paraId="5AEB0B25" w14:textId="77777777" w:rsidR="009D1081" w:rsidRDefault="009D1081" w:rsidP="009D1081">
      <w:pPr>
        <w:ind w:left="705"/>
        <w:rPr>
          <w:sz w:val="20"/>
          <w:szCs w:val="20"/>
        </w:rPr>
      </w:pPr>
      <w:bookmarkStart w:id="7" w:name="_Hlk5104585"/>
      <w:r>
        <w:rPr>
          <w:rFonts w:eastAsia="Verdana"/>
          <w:color w:val="000000"/>
          <w:spacing w:val="-1"/>
          <w:sz w:val="20"/>
          <w:szCs w:val="20"/>
        </w:rPr>
        <w:t>Verwerk</w:t>
      </w:r>
      <w:r w:rsidRPr="00A57755">
        <w:rPr>
          <w:sz w:val="20"/>
          <w:szCs w:val="20"/>
        </w:rPr>
        <w:t>er verleent alle benodigde medewerking aan audits</w:t>
      </w:r>
      <w:r>
        <w:rPr>
          <w:sz w:val="20"/>
          <w:szCs w:val="20"/>
        </w:rPr>
        <w:t xml:space="preserve"> over de nakoming van de afspraken binnen deze Verwerkersovereenkomst en Bijlagen, tenzij Verwerker door middel van certificering heeft aangetoond dat Verwerker de gemaakte afspraken nakomt</w:t>
      </w:r>
      <w:r w:rsidRPr="00A57755">
        <w:rPr>
          <w:sz w:val="20"/>
          <w:szCs w:val="20"/>
        </w:rPr>
        <w:t>.</w:t>
      </w:r>
      <w:r>
        <w:rPr>
          <w:sz w:val="20"/>
          <w:szCs w:val="20"/>
        </w:rPr>
        <w:t xml:space="preserve"> </w:t>
      </w:r>
      <w:r w:rsidRPr="00D971EE">
        <w:rPr>
          <w:sz w:val="20"/>
          <w:szCs w:val="20"/>
        </w:rPr>
        <w:t>De kosten v</w:t>
      </w:r>
      <w:r>
        <w:rPr>
          <w:sz w:val="20"/>
          <w:szCs w:val="20"/>
        </w:rPr>
        <w:t>an</w:t>
      </w:r>
      <w:r w:rsidRPr="00D971EE">
        <w:rPr>
          <w:sz w:val="20"/>
          <w:szCs w:val="20"/>
        </w:rPr>
        <w:t xml:space="preserve"> deze controle wor</w:t>
      </w:r>
      <w:r w:rsidRPr="00495BC6">
        <w:rPr>
          <w:sz w:val="20"/>
          <w:szCs w:val="20"/>
        </w:rPr>
        <w:t xml:space="preserve">den gedragen door </w:t>
      </w:r>
      <w:r>
        <w:rPr>
          <w:sz w:val="20"/>
          <w:szCs w:val="20"/>
        </w:rPr>
        <w:t>V</w:t>
      </w:r>
      <w:r w:rsidRPr="00495BC6">
        <w:rPr>
          <w:sz w:val="20"/>
          <w:szCs w:val="20"/>
        </w:rPr>
        <w:t xml:space="preserve">erwerkingsverantwoordelijke (zowel eigen kosten als kosten van </w:t>
      </w:r>
      <w:r>
        <w:rPr>
          <w:sz w:val="20"/>
          <w:szCs w:val="20"/>
        </w:rPr>
        <w:t>V</w:t>
      </w:r>
      <w:r w:rsidRPr="00495BC6">
        <w:rPr>
          <w:sz w:val="20"/>
          <w:szCs w:val="20"/>
        </w:rPr>
        <w:t>erwerker), tenzij de auditor één of meer tekortkomingen van niet ondergeschikte aard van</w:t>
      </w:r>
      <w:bookmarkEnd w:id="7"/>
      <w:r w:rsidRPr="00495BC6">
        <w:rPr>
          <w:sz w:val="20"/>
          <w:szCs w:val="20"/>
        </w:rPr>
        <w:t xml:space="preserve"> </w:t>
      </w:r>
      <w:r>
        <w:rPr>
          <w:sz w:val="20"/>
          <w:szCs w:val="20"/>
        </w:rPr>
        <w:t>V</w:t>
      </w:r>
      <w:r w:rsidRPr="00495BC6">
        <w:rPr>
          <w:sz w:val="20"/>
          <w:szCs w:val="20"/>
        </w:rPr>
        <w:t xml:space="preserve">erwerker constateert die ten nadele zijn van </w:t>
      </w:r>
      <w:r>
        <w:rPr>
          <w:sz w:val="20"/>
          <w:szCs w:val="20"/>
        </w:rPr>
        <w:t>V</w:t>
      </w:r>
      <w:r w:rsidRPr="00495BC6">
        <w:rPr>
          <w:sz w:val="20"/>
          <w:szCs w:val="20"/>
        </w:rPr>
        <w:t>erwerkingsverantwoordelijke.</w:t>
      </w:r>
    </w:p>
    <w:p w14:paraId="06177B36" w14:textId="77777777" w:rsidR="009D1081" w:rsidRDefault="009D1081" w:rsidP="009D1081">
      <w:pPr>
        <w:ind w:left="705" w:hanging="705"/>
        <w:rPr>
          <w:sz w:val="20"/>
          <w:szCs w:val="20"/>
        </w:rPr>
      </w:pPr>
      <w:r>
        <w:rPr>
          <w:sz w:val="20"/>
          <w:szCs w:val="20"/>
        </w:rPr>
        <w:t>4.3</w:t>
      </w:r>
      <w:r>
        <w:rPr>
          <w:sz w:val="20"/>
          <w:szCs w:val="20"/>
        </w:rPr>
        <w:tab/>
      </w:r>
      <w:r w:rsidRPr="00932AB4">
        <w:rPr>
          <w:b/>
          <w:sz w:val="20"/>
          <w:szCs w:val="20"/>
        </w:rPr>
        <w:t>Verwerking buiten de EER</w:t>
      </w:r>
    </w:p>
    <w:p w14:paraId="4DDE8841" w14:textId="77777777" w:rsidR="009D1081" w:rsidRPr="009E2CEB" w:rsidRDefault="009D1081" w:rsidP="009D1081">
      <w:pPr>
        <w:ind w:left="705"/>
        <w:rPr>
          <w:sz w:val="20"/>
          <w:szCs w:val="20"/>
        </w:rPr>
      </w:pPr>
      <w:bookmarkStart w:id="8" w:name="_Hlk5104042"/>
      <w:r>
        <w:rPr>
          <w:sz w:val="20"/>
          <w:szCs w:val="20"/>
        </w:rPr>
        <w:t>Verwerker mag</w:t>
      </w:r>
      <w:r w:rsidRPr="00E45677">
        <w:rPr>
          <w:sz w:val="20"/>
          <w:szCs w:val="20"/>
        </w:rPr>
        <w:t xml:space="preserve"> Persoonsgegevens </w:t>
      </w:r>
      <w:r>
        <w:rPr>
          <w:sz w:val="20"/>
          <w:szCs w:val="20"/>
        </w:rPr>
        <w:t>allee</w:t>
      </w:r>
      <w:r w:rsidRPr="00E45677">
        <w:rPr>
          <w:sz w:val="20"/>
          <w:szCs w:val="20"/>
        </w:rPr>
        <w:t>n</w:t>
      </w:r>
      <w:r>
        <w:rPr>
          <w:sz w:val="20"/>
          <w:szCs w:val="20"/>
        </w:rPr>
        <w:t xml:space="preserve"> </w:t>
      </w:r>
      <w:r w:rsidRPr="00E45677">
        <w:rPr>
          <w:sz w:val="20"/>
          <w:szCs w:val="20"/>
        </w:rPr>
        <w:t xml:space="preserve">buiten de Europese </w:t>
      </w:r>
      <w:r>
        <w:rPr>
          <w:sz w:val="20"/>
          <w:szCs w:val="20"/>
        </w:rPr>
        <w:t>Economische Ruimt</w:t>
      </w:r>
      <w:r w:rsidRPr="00E45677">
        <w:rPr>
          <w:sz w:val="20"/>
          <w:szCs w:val="20"/>
        </w:rPr>
        <w:t xml:space="preserve">e </w:t>
      </w:r>
      <w:r>
        <w:rPr>
          <w:sz w:val="20"/>
          <w:szCs w:val="20"/>
        </w:rPr>
        <w:t>verwerken als</w:t>
      </w:r>
      <w:r w:rsidRPr="00E45677">
        <w:rPr>
          <w:sz w:val="20"/>
          <w:szCs w:val="20"/>
        </w:rPr>
        <w:t xml:space="preserve"> hij daarvoor uitdrukkelijk schriftelijk toestemming heeft </w:t>
      </w:r>
      <w:r>
        <w:rPr>
          <w:sz w:val="20"/>
          <w:szCs w:val="20"/>
        </w:rPr>
        <w:t>g</w:t>
      </w:r>
      <w:r w:rsidRPr="00E45677">
        <w:rPr>
          <w:sz w:val="20"/>
          <w:szCs w:val="20"/>
        </w:rPr>
        <w:t xml:space="preserve">ekregen van </w:t>
      </w:r>
      <w:r>
        <w:rPr>
          <w:sz w:val="20"/>
          <w:szCs w:val="20"/>
        </w:rPr>
        <w:t>Verwerkingsverantwoordelijke</w:t>
      </w:r>
      <w:r w:rsidRPr="00E45677">
        <w:rPr>
          <w:sz w:val="20"/>
          <w:szCs w:val="20"/>
        </w:rPr>
        <w:t>.</w:t>
      </w:r>
      <w:bookmarkEnd w:id="8"/>
    </w:p>
    <w:p w14:paraId="6D1E03F2" w14:textId="77777777" w:rsidR="009D1081" w:rsidRDefault="009D1081" w:rsidP="009D1081">
      <w:pPr>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Geheimhouding</w:t>
      </w:r>
    </w:p>
    <w:p w14:paraId="338A4F0E" w14:textId="77777777" w:rsidR="009D1081" w:rsidRPr="009E2CEB" w:rsidRDefault="009D1081" w:rsidP="009D1081">
      <w:pPr>
        <w:ind w:left="705" w:hanging="705"/>
        <w:rPr>
          <w:sz w:val="20"/>
          <w:szCs w:val="20"/>
        </w:rPr>
      </w:pPr>
      <w:r w:rsidRPr="009E2CEB">
        <w:rPr>
          <w:sz w:val="20"/>
          <w:szCs w:val="20"/>
        </w:rPr>
        <w:tab/>
      </w:r>
      <w:bookmarkStart w:id="9" w:name="_Hlk5104115"/>
      <w:r w:rsidRPr="009E2CEB">
        <w:rPr>
          <w:sz w:val="20"/>
          <w:szCs w:val="20"/>
        </w:rPr>
        <w:t xml:space="preserve">Personen die werken voor </w:t>
      </w:r>
      <w:r>
        <w:rPr>
          <w:sz w:val="20"/>
          <w:szCs w:val="20"/>
        </w:rPr>
        <w:t>(sub)</w:t>
      </w:r>
      <w:r w:rsidRPr="009E2CEB">
        <w:rPr>
          <w:sz w:val="20"/>
          <w:szCs w:val="20"/>
        </w:rPr>
        <w:t>Verwerker</w:t>
      </w:r>
      <w:r>
        <w:rPr>
          <w:sz w:val="20"/>
          <w:szCs w:val="20"/>
        </w:rPr>
        <w:t xml:space="preserve"> en</w:t>
      </w:r>
      <w:r w:rsidRPr="009E2CEB">
        <w:rPr>
          <w:sz w:val="20"/>
          <w:szCs w:val="20"/>
        </w:rPr>
        <w:t xml:space="preserve"> </w:t>
      </w:r>
      <w:r>
        <w:rPr>
          <w:sz w:val="20"/>
          <w:szCs w:val="20"/>
        </w:rPr>
        <w:t>(sub)</w:t>
      </w:r>
      <w:r w:rsidRPr="009E2CEB">
        <w:rPr>
          <w:sz w:val="20"/>
          <w:szCs w:val="20"/>
        </w:rPr>
        <w:t>Verwerker zelf, moeten Persoonsgegevens waarmee zij werken geheimhouden</w:t>
      </w:r>
      <w:r>
        <w:rPr>
          <w:sz w:val="20"/>
          <w:szCs w:val="20"/>
        </w:rPr>
        <w:t>.</w:t>
      </w:r>
      <w:r w:rsidRPr="009E2CEB">
        <w:rPr>
          <w:sz w:val="20"/>
          <w:szCs w:val="20"/>
        </w:rPr>
        <w:t xml:space="preserve"> De personen die werken voor Verwerker </w:t>
      </w:r>
      <w:r>
        <w:rPr>
          <w:sz w:val="20"/>
          <w:szCs w:val="20"/>
        </w:rPr>
        <w:t>en subverwerkers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r w:rsidRPr="009E2CEB">
        <w:rPr>
          <w:sz w:val="20"/>
          <w:szCs w:val="20"/>
        </w:rPr>
        <w:t>.</w:t>
      </w:r>
      <w:bookmarkEnd w:id="9"/>
    </w:p>
    <w:p w14:paraId="5C07948A" w14:textId="77777777" w:rsidR="009D1081" w:rsidRDefault="009D1081" w:rsidP="009D1081">
      <w:pPr>
        <w:ind w:left="705" w:hanging="705"/>
        <w:rPr>
          <w:sz w:val="20"/>
          <w:szCs w:val="20"/>
        </w:rPr>
      </w:pPr>
      <w:r w:rsidRPr="009E2CEB">
        <w:rPr>
          <w:sz w:val="20"/>
          <w:szCs w:val="20"/>
        </w:rPr>
        <w:t>4.</w:t>
      </w:r>
      <w:r>
        <w:rPr>
          <w:sz w:val="20"/>
          <w:szCs w:val="20"/>
        </w:rPr>
        <w:t>5</w:t>
      </w:r>
      <w:r w:rsidRPr="009E2CEB">
        <w:rPr>
          <w:sz w:val="20"/>
          <w:szCs w:val="20"/>
        </w:rPr>
        <w:tab/>
      </w:r>
      <w:r w:rsidRPr="00932AB4">
        <w:rPr>
          <w:b/>
          <w:sz w:val="20"/>
          <w:szCs w:val="20"/>
        </w:rPr>
        <w:t>Subverwerkers</w:t>
      </w:r>
    </w:p>
    <w:p w14:paraId="29DA64C6" w14:textId="77777777" w:rsidR="009D1081" w:rsidRPr="009E2CEB" w:rsidRDefault="009D1081" w:rsidP="009D1081">
      <w:pPr>
        <w:ind w:left="705"/>
        <w:rPr>
          <w:sz w:val="20"/>
          <w:szCs w:val="20"/>
        </w:rPr>
      </w:pPr>
      <w:bookmarkStart w:id="10" w:name="_Hlk5103815"/>
      <w:r>
        <w:rPr>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bookmarkEnd w:id="10"/>
    <w:p w14:paraId="3A58D653" w14:textId="77777777" w:rsidR="009D1081" w:rsidRDefault="009D1081" w:rsidP="009D1081">
      <w:pPr>
        <w:ind w:left="705" w:hanging="705"/>
        <w:rPr>
          <w:sz w:val="20"/>
          <w:szCs w:val="20"/>
        </w:rPr>
      </w:pPr>
      <w:r w:rsidRPr="009E2CEB">
        <w:rPr>
          <w:sz w:val="20"/>
          <w:szCs w:val="20"/>
        </w:rPr>
        <w:t>4.</w:t>
      </w:r>
      <w:r>
        <w:rPr>
          <w:sz w:val="20"/>
          <w:szCs w:val="20"/>
        </w:rPr>
        <w:t>6</w:t>
      </w:r>
      <w:r w:rsidRPr="009E2CEB">
        <w:rPr>
          <w:sz w:val="20"/>
          <w:szCs w:val="20"/>
        </w:rPr>
        <w:tab/>
      </w:r>
      <w:r w:rsidRPr="00932AB4">
        <w:rPr>
          <w:b/>
          <w:sz w:val="20"/>
          <w:szCs w:val="20"/>
        </w:rPr>
        <w:t>Rechten van betrokkenen</w:t>
      </w:r>
    </w:p>
    <w:p w14:paraId="7D22F22F" w14:textId="77777777" w:rsidR="009D1081" w:rsidRDefault="009D1081" w:rsidP="009D1081">
      <w:pPr>
        <w:ind w:left="705"/>
        <w:rPr>
          <w:sz w:val="20"/>
          <w:szCs w:val="20"/>
        </w:rPr>
      </w:pPr>
      <w:bookmarkStart w:id="11" w:name="_Hlk5103732"/>
      <w:r>
        <w:rPr>
          <w:sz w:val="20"/>
          <w:szCs w:val="20"/>
        </w:rPr>
        <w:t>Als een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helpt </w:t>
      </w:r>
      <w:r w:rsidRPr="0059743F">
        <w:rPr>
          <w:rFonts w:eastAsia="Times New Roman"/>
          <w:sz w:val="20"/>
          <w:szCs w:val="20"/>
        </w:rPr>
        <w:t>Verwerker Ver</w:t>
      </w:r>
      <w:r>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bookmarkEnd w:id="11"/>
    <w:p w14:paraId="40B1F294" w14:textId="77777777" w:rsidR="009D1081" w:rsidRDefault="009D1081" w:rsidP="009D1081">
      <w:pPr>
        <w:ind w:left="705" w:hanging="705"/>
        <w:rPr>
          <w:sz w:val="20"/>
          <w:szCs w:val="20"/>
        </w:rPr>
      </w:pPr>
      <w:r w:rsidRPr="009E2CEB">
        <w:rPr>
          <w:sz w:val="20"/>
          <w:szCs w:val="20"/>
        </w:rPr>
        <w:t>4.</w:t>
      </w:r>
      <w:r>
        <w:rPr>
          <w:sz w:val="20"/>
          <w:szCs w:val="20"/>
        </w:rPr>
        <w:t>7</w:t>
      </w:r>
      <w:r w:rsidRPr="009E2CEB">
        <w:rPr>
          <w:sz w:val="20"/>
          <w:szCs w:val="20"/>
        </w:rPr>
        <w:tab/>
      </w:r>
      <w:bookmarkStart w:id="12" w:name="_Hlk519604988"/>
      <w:r w:rsidRPr="00932AB4">
        <w:rPr>
          <w:b/>
          <w:sz w:val="20"/>
          <w:szCs w:val="20"/>
        </w:rPr>
        <w:t>Gegevensbeschermingseffectbeoordeling</w:t>
      </w:r>
      <w:r>
        <w:rPr>
          <w:b/>
          <w:sz w:val="20"/>
          <w:szCs w:val="20"/>
        </w:rPr>
        <w:t xml:space="preserve"> en voorafgaande raadpleging</w:t>
      </w:r>
    </w:p>
    <w:p w14:paraId="05B3FB33" w14:textId="77777777" w:rsidR="009D1081" w:rsidRPr="007C6E13" w:rsidRDefault="009D1081" w:rsidP="009D1081">
      <w:pPr>
        <w:ind w:left="705"/>
        <w:rPr>
          <w:rFonts w:eastAsia="Verdana"/>
          <w:b/>
          <w:color w:val="000000"/>
          <w:spacing w:val="-1"/>
          <w:sz w:val="20"/>
          <w:szCs w:val="20"/>
        </w:rPr>
      </w:pPr>
      <w:bookmarkStart w:id="13" w:name="_Hlk5104151"/>
      <w:r w:rsidRPr="00932AB4">
        <w:rPr>
          <w:sz w:val="20"/>
          <w:szCs w:val="20"/>
          <w:shd w:val="clear" w:color="auto" w:fill="FFFFFF"/>
        </w:rPr>
        <w:t>Op verzoek van Verwerkingsverantwoordelijke werkt Verwerker altijd mee aan een gegevensbeschermingseffectbeoordeling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12"/>
    </w:p>
    <w:bookmarkEnd w:id="13"/>
    <w:p w14:paraId="64B8886D" w14:textId="77777777" w:rsidR="009D1081" w:rsidRPr="009E2CEB" w:rsidRDefault="009D1081" w:rsidP="009D1081">
      <w:pPr>
        <w:rPr>
          <w:sz w:val="20"/>
          <w:szCs w:val="20"/>
        </w:rPr>
      </w:pPr>
      <w:r w:rsidRPr="00886967">
        <w:rPr>
          <w:szCs w:val="18"/>
          <w:lang w:eastAsia="en-US"/>
        </w:rPr>
        <w:t xml:space="preserve"> </w:t>
      </w:r>
    </w:p>
    <w:p w14:paraId="1656A095" w14:textId="77777777" w:rsidR="00501460" w:rsidRDefault="00501460" w:rsidP="009D1081">
      <w:pPr>
        <w:rPr>
          <w:b/>
          <w:sz w:val="20"/>
          <w:szCs w:val="20"/>
        </w:rPr>
      </w:pPr>
    </w:p>
    <w:p w14:paraId="145B2596" w14:textId="77777777" w:rsidR="009D1081" w:rsidRPr="009E2CEB" w:rsidRDefault="009D1081" w:rsidP="009D1081">
      <w:pPr>
        <w:rPr>
          <w:sz w:val="20"/>
          <w:szCs w:val="20"/>
        </w:rPr>
      </w:pPr>
      <w:r w:rsidRPr="009E2CEB">
        <w:rPr>
          <w:b/>
          <w:sz w:val="20"/>
          <w:szCs w:val="20"/>
        </w:rPr>
        <w:t>Artikel 5 Inbreuk in verband met Persoonsgegevens</w:t>
      </w:r>
      <w:r w:rsidR="004C45D3">
        <w:rPr>
          <w:b/>
          <w:sz w:val="20"/>
          <w:szCs w:val="20"/>
        </w:rPr>
        <w:br/>
      </w:r>
    </w:p>
    <w:p w14:paraId="07BD9A7A" w14:textId="77777777" w:rsidR="009D1081" w:rsidRPr="009E2CEB" w:rsidRDefault="009D1081" w:rsidP="009D1081">
      <w:pPr>
        <w:ind w:left="705" w:hanging="705"/>
        <w:rPr>
          <w:sz w:val="20"/>
          <w:szCs w:val="20"/>
        </w:rPr>
      </w:pPr>
      <w:r w:rsidRPr="009E2CEB">
        <w:rPr>
          <w:sz w:val="20"/>
          <w:szCs w:val="20"/>
        </w:rPr>
        <w:t>5.1</w:t>
      </w:r>
      <w:r w:rsidRPr="009E2CEB">
        <w:rPr>
          <w:sz w:val="20"/>
          <w:szCs w:val="20"/>
        </w:rPr>
        <w:tab/>
      </w:r>
      <w:bookmarkStart w:id="14" w:name="_Hlk5104932"/>
      <w:r w:rsidRPr="009E2CEB">
        <w:rPr>
          <w:sz w:val="20"/>
          <w:szCs w:val="20"/>
        </w:rPr>
        <w:t xml:space="preserve">Verwerker zal Verwerkingsverantwoordelijke zo snel mogelijk,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Verwerker </w:t>
      </w:r>
      <w:r>
        <w:rPr>
          <w:sz w:val="20"/>
          <w:szCs w:val="20"/>
        </w:rPr>
        <w:t>vermeldt hierbij voor zover bekend de vermeende oorzaak van de (vermoedelijke) Inbreuk, de categorie persoonsgegevens, de categorie betrokkenen en het aantal betrokkenen</w:t>
      </w:r>
      <w:r w:rsidRPr="009E2CEB">
        <w:rPr>
          <w:sz w:val="20"/>
          <w:szCs w:val="20"/>
        </w:rPr>
        <w:t>.</w:t>
      </w:r>
    </w:p>
    <w:p w14:paraId="0FDBE987" w14:textId="77777777" w:rsidR="009D1081" w:rsidRPr="009E2CEB" w:rsidRDefault="009D1081" w:rsidP="009D1081">
      <w:pPr>
        <w:ind w:left="705" w:hanging="705"/>
        <w:rPr>
          <w:sz w:val="20"/>
          <w:szCs w:val="20"/>
        </w:rPr>
      </w:pPr>
      <w:r w:rsidRPr="009E2CEB">
        <w:rPr>
          <w:sz w:val="20"/>
          <w:szCs w:val="20"/>
        </w:rPr>
        <w:t>5.2</w:t>
      </w:r>
      <w:r w:rsidRPr="009E2CEB">
        <w:rPr>
          <w:sz w:val="20"/>
          <w:szCs w:val="20"/>
        </w:rPr>
        <w:tab/>
        <w:t xml:space="preserve">In geval van een Inbreuk neemt Verwerker zo snel mogelijk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029AA428" w14:textId="77777777" w:rsidR="009D1081" w:rsidRPr="009E2CEB" w:rsidRDefault="009D1081" w:rsidP="009D1081">
      <w:pPr>
        <w:ind w:left="705" w:hanging="705"/>
        <w:rPr>
          <w:sz w:val="20"/>
          <w:szCs w:val="20"/>
        </w:rPr>
      </w:pPr>
      <w:r w:rsidRPr="009E2CEB">
        <w:rPr>
          <w:sz w:val="20"/>
          <w:szCs w:val="20"/>
        </w:rPr>
        <w:t>5.3</w:t>
      </w:r>
      <w:r w:rsidRPr="009E2CEB">
        <w:rPr>
          <w:sz w:val="20"/>
          <w:szCs w:val="20"/>
        </w:rPr>
        <w:tab/>
        <w:t xml:space="preserve">Verwerker heeft een gedetailleerd logboek van </w:t>
      </w:r>
      <w:r>
        <w:rPr>
          <w:sz w:val="20"/>
          <w:szCs w:val="20"/>
        </w:rPr>
        <w:t>d</w:t>
      </w:r>
      <w:r w:rsidRPr="009E2CEB">
        <w:rPr>
          <w:sz w:val="20"/>
          <w:szCs w:val="20"/>
        </w:rPr>
        <w:t>e Inbreuken en de maatregelen die op Inbreuken</w:t>
      </w:r>
      <w:r>
        <w:rPr>
          <w:sz w:val="20"/>
          <w:szCs w:val="20"/>
        </w:rPr>
        <w:t xml:space="preserve"> </w:t>
      </w:r>
      <w:r w:rsidRPr="009E2CEB">
        <w:rPr>
          <w:sz w:val="20"/>
          <w:szCs w:val="20"/>
        </w:rPr>
        <w:t>zijn genomen</w:t>
      </w:r>
      <w:r>
        <w:rPr>
          <w:sz w:val="20"/>
          <w:szCs w:val="20"/>
        </w:rPr>
        <w:t xml:space="preserve">. </w:t>
      </w:r>
      <w:r w:rsidRPr="009E2CEB">
        <w:rPr>
          <w:sz w:val="20"/>
          <w:szCs w:val="20"/>
        </w:rPr>
        <w:t xml:space="preserve">Verwerkingsverantwoordelijke </w:t>
      </w:r>
      <w:r>
        <w:rPr>
          <w:sz w:val="20"/>
          <w:szCs w:val="20"/>
        </w:rPr>
        <w:t>mag dat inzien, wanneer deze daarom vraagt</w:t>
      </w:r>
      <w:r w:rsidRPr="009E2CEB">
        <w:rPr>
          <w:sz w:val="20"/>
          <w:szCs w:val="20"/>
        </w:rPr>
        <w:t>.</w:t>
      </w:r>
    </w:p>
    <w:p w14:paraId="01984A48" w14:textId="77777777" w:rsidR="009D1081" w:rsidRPr="009E2CEB" w:rsidRDefault="009D1081" w:rsidP="009D1081">
      <w:pPr>
        <w:ind w:left="705" w:hanging="705"/>
        <w:rPr>
          <w:sz w:val="20"/>
          <w:szCs w:val="20"/>
        </w:rPr>
      </w:pPr>
      <w:r w:rsidRPr="009E2CEB">
        <w:rPr>
          <w:sz w:val="20"/>
          <w:szCs w:val="20"/>
        </w:rPr>
        <w:t>5.</w:t>
      </w:r>
      <w:r>
        <w:rPr>
          <w:sz w:val="20"/>
          <w:szCs w:val="20"/>
        </w:rPr>
        <w:t>4</w:t>
      </w:r>
      <w:r w:rsidRPr="009E2CEB">
        <w:rPr>
          <w:sz w:val="20"/>
          <w:szCs w:val="20"/>
        </w:rPr>
        <w:tab/>
        <w:t xml:space="preserve">Verwerkingsverantwoordelijke </w:t>
      </w:r>
      <w:r>
        <w:rPr>
          <w:sz w:val="20"/>
          <w:szCs w:val="20"/>
        </w:rPr>
        <w:t xml:space="preserve">beslist of de Inbreuk moet worden gemeld </w:t>
      </w:r>
      <w:r w:rsidRPr="009E2CEB">
        <w:rPr>
          <w:sz w:val="20"/>
          <w:szCs w:val="20"/>
        </w:rPr>
        <w:t xml:space="preserve">bij de </w:t>
      </w:r>
      <w:r>
        <w:rPr>
          <w:sz w:val="20"/>
          <w:szCs w:val="20"/>
        </w:rPr>
        <w:t>toezichthoudende a</w:t>
      </w:r>
      <w:r w:rsidRPr="009E2CEB">
        <w:rPr>
          <w:sz w:val="20"/>
          <w:szCs w:val="20"/>
        </w:rPr>
        <w:t>utoriteit</w:t>
      </w:r>
      <w:r>
        <w:rPr>
          <w:sz w:val="20"/>
          <w:szCs w:val="20"/>
        </w:rPr>
        <w:t xml:space="preserve"> en/of Betrokkene</w:t>
      </w:r>
      <w:r w:rsidRPr="009E2CEB">
        <w:rPr>
          <w:sz w:val="20"/>
          <w:szCs w:val="20"/>
        </w:rPr>
        <w:t>.</w:t>
      </w:r>
      <w:bookmarkEnd w:id="14"/>
    </w:p>
    <w:p w14:paraId="4A666507" w14:textId="77777777" w:rsidR="009D1081" w:rsidRPr="009E2CEB" w:rsidRDefault="009D1081" w:rsidP="009D1081">
      <w:pPr>
        <w:rPr>
          <w:sz w:val="20"/>
          <w:szCs w:val="20"/>
        </w:rPr>
      </w:pPr>
    </w:p>
    <w:p w14:paraId="553EA935" w14:textId="77777777" w:rsidR="00501460" w:rsidRDefault="00501460" w:rsidP="004C45D3">
      <w:pPr>
        <w:rPr>
          <w:b/>
          <w:sz w:val="20"/>
          <w:szCs w:val="20"/>
        </w:rPr>
      </w:pPr>
    </w:p>
    <w:p w14:paraId="5FEE4406" w14:textId="77777777" w:rsidR="009D1081" w:rsidRPr="004C45D3" w:rsidRDefault="009D1081" w:rsidP="004C45D3">
      <w:pPr>
        <w:rPr>
          <w:b/>
          <w:sz w:val="20"/>
          <w:szCs w:val="20"/>
        </w:rPr>
      </w:pPr>
      <w:r w:rsidRPr="009E2CEB">
        <w:rPr>
          <w:b/>
          <w:sz w:val="20"/>
          <w:szCs w:val="20"/>
        </w:rPr>
        <w:t>Artikel 6</w:t>
      </w:r>
      <w:r w:rsidR="004C45D3">
        <w:rPr>
          <w:b/>
          <w:sz w:val="20"/>
          <w:szCs w:val="20"/>
        </w:rPr>
        <w:t xml:space="preserve"> </w:t>
      </w:r>
      <w:r w:rsidRPr="009F378F">
        <w:rPr>
          <w:b/>
          <w:sz w:val="20"/>
          <w:szCs w:val="20"/>
        </w:rPr>
        <w:t>Aansprakelijkheid</w:t>
      </w:r>
      <w:r w:rsidR="004C45D3">
        <w:rPr>
          <w:b/>
          <w:sz w:val="20"/>
          <w:szCs w:val="20"/>
        </w:rPr>
        <w:br/>
      </w:r>
    </w:p>
    <w:p w14:paraId="52B477FD" w14:textId="77777777" w:rsidR="009D1081" w:rsidRDefault="009D1081" w:rsidP="009D1081">
      <w:pPr>
        <w:ind w:left="705" w:hanging="705"/>
        <w:rPr>
          <w:sz w:val="20"/>
          <w:szCs w:val="20"/>
        </w:rPr>
      </w:pPr>
      <w:r>
        <w:rPr>
          <w:sz w:val="20"/>
          <w:szCs w:val="20"/>
        </w:rPr>
        <w:t>6.1</w:t>
      </w:r>
      <w:r>
        <w:rPr>
          <w:sz w:val="20"/>
          <w:szCs w:val="20"/>
        </w:rPr>
        <w:tab/>
      </w:r>
      <w:r w:rsidRPr="003C2D01">
        <w:rPr>
          <w:sz w:val="20"/>
          <w:szCs w:val="20"/>
        </w:rPr>
        <w:t>Eventuele in de Hoofdovereenkomst overeengekomen beperkingen van aansprakelijkheid hebben ook betrekking op de Verwerkersovereenkomst.</w:t>
      </w:r>
      <w:r w:rsidRPr="003F6D0B" w:rsidDel="00AA4723">
        <w:rPr>
          <w:sz w:val="20"/>
          <w:szCs w:val="20"/>
        </w:rPr>
        <w:t xml:space="preserve"> </w:t>
      </w:r>
    </w:p>
    <w:p w14:paraId="706C0EA2" w14:textId="77777777" w:rsidR="009D1081" w:rsidRPr="009E2CEB" w:rsidRDefault="009D1081" w:rsidP="009D1081">
      <w:pPr>
        <w:rPr>
          <w:sz w:val="20"/>
          <w:szCs w:val="20"/>
        </w:rPr>
      </w:pPr>
      <w:r>
        <w:rPr>
          <w:color w:val="000000"/>
          <w:sz w:val="20"/>
          <w:szCs w:val="20"/>
        </w:rPr>
        <w:tab/>
      </w:r>
    </w:p>
    <w:p w14:paraId="7C7A4200" w14:textId="77777777" w:rsidR="00501460" w:rsidRDefault="00501460" w:rsidP="009D1081">
      <w:pPr>
        <w:rPr>
          <w:b/>
          <w:sz w:val="20"/>
          <w:szCs w:val="20"/>
        </w:rPr>
      </w:pPr>
    </w:p>
    <w:p w14:paraId="79430297" w14:textId="77777777" w:rsidR="009D1081" w:rsidRDefault="009D1081" w:rsidP="009D1081">
      <w:pPr>
        <w:rPr>
          <w:b/>
          <w:sz w:val="20"/>
          <w:szCs w:val="20"/>
        </w:rPr>
      </w:pPr>
      <w:r w:rsidRPr="009E2CEB">
        <w:rPr>
          <w:b/>
          <w:sz w:val="20"/>
          <w:szCs w:val="20"/>
        </w:rPr>
        <w:t>Artikel 7 Beëindigen verwerkersovereenkomst</w:t>
      </w:r>
    </w:p>
    <w:p w14:paraId="1AC76028" w14:textId="77777777" w:rsidR="004C45D3" w:rsidRPr="009E2CEB" w:rsidRDefault="004C45D3" w:rsidP="009D1081">
      <w:pPr>
        <w:rPr>
          <w:sz w:val="20"/>
          <w:szCs w:val="20"/>
        </w:rPr>
      </w:pPr>
    </w:p>
    <w:p w14:paraId="6DC09766" w14:textId="77777777" w:rsidR="009D1081" w:rsidRDefault="009D1081" w:rsidP="009D1081">
      <w:pPr>
        <w:ind w:left="705" w:hanging="705"/>
        <w:rPr>
          <w:sz w:val="20"/>
          <w:szCs w:val="20"/>
        </w:rPr>
      </w:pPr>
      <w:r w:rsidRPr="009E2CEB">
        <w:rPr>
          <w:sz w:val="20"/>
          <w:szCs w:val="20"/>
        </w:rPr>
        <w:t>7.1</w:t>
      </w:r>
      <w:r w:rsidRPr="009E2CEB">
        <w:rPr>
          <w:sz w:val="20"/>
          <w:szCs w:val="20"/>
        </w:rPr>
        <w:tab/>
      </w:r>
      <w:r>
        <w:rPr>
          <w:rFonts w:eastAsia="Verdana"/>
          <w:color w:val="000000"/>
          <w:spacing w:val="-1"/>
          <w:sz w:val="20"/>
          <w:szCs w:val="20"/>
        </w:rPr>
        <w:t>Partijen moeten in de Hoofdovereenkomst afspraken maken over de beëindiging van de Hoofdovereenkomst en de daaruit voortvloeiende teruggave en wissing van Persoonsgegevens.</w:t>
      </w:r>
      <w:r w:rsidRPr="009E2CEB">
        <w:rPr>
          <w:sz w:val="20"/>
          <w:szCs w:val="20"/>
        </w:rPr>
        <w:t xml:space="preserve"> </w:t>
      </w:r>
    </w:p>
    <w:p w14:paraId="107D1F17" w14:textId="77777777" w:rsidR="009D1081" w:rsidRPr="009E2CEB" w:rsidRDefault="009D1081" w:rsidP="009D1081">
      <w:pPr>
        <w:ind w:left="705" w:hanging="705"/>
        <w:rPr>
          <w:sz w:val="20"/>
          <w:szCs w:val="20"/>
        </w:rPr>
      </w:pPr>
      <w:r>
        <w:rPr>
          <w:sz w:val="20"/>
          <w:szCs w:val="20"/>
        </w:rPr>
        <w:t>7.2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deze Verwerkersovereenkomst.</w:t>
      </w:r>
    </w:p>
    <w:p w14:paraId="2B1E72B9" w14:textId="77777777" w:rsidR="003313F7" w:rsidRPr="009E2CEB" w:rsidRDefault="003313F7" w:rsidP="009D1081">
      <w:pPr>
        <w:ind w:left="705" w:hanging="705"/>
        <w:rPr>
          <w:sz w:val="20"/>
          <w:szCs w:val="20"/>
        </w:rPr>
      </w:pPr>
    </w:p>
    <w:p w14:paraId="4A23F3FB" w14:textId="77777777" w:rsidR="00501460" w:rsidRDefault="00501460" w:rsidP="009D1081">
      <w:pPr>
        <w:rPr>
          <w:b/>
          <w:sz w:val="20"/>
          <w:szCs w:val="20"/>
        </w:rPr>
      </w:pPr>
    </w:p>
    <w:p w14:paraId="6053B6AE" w14:textId="77777777" w:rsidR="009D1081" w:rsidRDefault="009D1081" w:rsidP="009D1081">
      <w:pPr>
        <w:rPr>
          <w:b/>
          <w:sz w:val="20"/>
          <w:szCs w:val="20"/>
        </w:rPr>
      </w:pPr>
      <w:r w:rsidRPr="009E2CEB">
        <w:rPr>
          <w:b/>
          <w:sz w:val="20"/>
          <w:szCs w:val="20"/>
        </w:rPr>
        <w:t>Artikel 8 Overige bepalingen</w:t>
      </w:r>
    </w:p>
    <w:p w14:paraId="06940A87" w14:textId="77777777" w:rsidR="004C45D3" w:rsidRPr="009E2CEB" w:rsidRDefault="004C45D3" w:rsidP="009D1081">
      <w:pPr>
        <w:rPr>
          <w:sz w:val="20"/>
          <w:szCs w:val="20"/>
        </w:rPr>
      </w:pPr>
    </w:p>
    <w:p w14:paraId="7864A44C" w14:textId="77777777" w:rsidR="009D1081" w:rsidRDefault="009D1081" w:rsidP="009D1081">
      <w:pPr>
        <w:ind w:left="705" w:hanging="705"/>
        <w:rPr>
          <w:sz w:val="20"/>
          <w:szCs w:val="20"/>
        </w:rPr>
      </w:pPr>
      <w:r w:rsidRPr="009E2CEB">
        <w:rPr>
          <w:sz w:val="20"/>
          <w:szCs w:val="20"/>
        </w:rPr>
        <w:t>8.1</w:t>
      </w:r>
      <w:r w:rsidRPr="009E2CEB">
        <w:rPr>
          <w:sz w:val="20"/>
          <w:szCs w:val="20"/>
        </w:rPr>
        <w:tab/>
      </w: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Pr>
          <w:sz w:val="20"/>
          <w:szCs w:val="20"/>
        </w:rPr>
        <w:t>zelfde</w:t>
      </w:r>
      <w:r w:rsidRPr="009D290D">
        <w:rPr>
          <w:sz w:val="20"/>
          <w:szCs w:val="20"/>
        </w:rPr>
        <w:t xml:space="preserve"> bevoegde rechter </w:t>
      </w:r>
      <w:r>
        <w:rPr>
          <w:sz w:val="20"/>
          <w:szCs w:val="20"/>
        </w:rPr>
        <w:t>als genoemd in de Hoofdovereenkomst</w:t>
      </w:r>
      <w:r w:rsidRPr="009D290D">
        <w:rPr>
          <w:sz w:val="20"/>
          <w:szCs w:val="20"/>
        </w:rPr>
        <w:t>.</w:t>
      </w:r>
    </w:p>
    <w:p w14:paraId="47FFEDD9" w14:textId="77777777" w:rsidR="009D1081" w:rsidRPr="009E2CEB" w:rsidRDefault="009D1081" w:rsidP="009D1081">
      <w:pPr>
        <w:ind w:left="705" w:hanging="705"/>
        <w:rPr>
          <w:sz w:val="20"/>
          <w:szCs w:val="20"/>
        </w:rPr>
      </w:pPr>
      <w:r>
        <w:rPr>
          <w:sz w:val="20"/>
          <w:szCs w:val="20"/>
        </w:rPr>
        <w:tab/>
      </w:r>
      <w:r w:rsidRPr="009E2CEB">
        <w:rPr>
          <w:sz w:val="20"/>
          <w:szCs w:val="20"/>
        </w:rPr>
        <w:tab/>
      </w:r>
      <w:r>
        <w:rPr>
          <w:sz w:val="20"/>
          <w:szCs w:val="20"/>
        </w:rPr>
        <w:t xml:space="preserve"> </w:t>
      </w:r>
    </w:p>
    <w:p w14:paraId="40546996" w14:textId="77777777" w:rsidR="00501460" w:rsidRDefault="00501460" w:rsidP="009D1081">
      <w:pPr>
        <w:ind w:left="567" w:hanging="567"/>
        <w:rPr>
          <w:b/>
          <w:sz w:val="20"/>
          <w:szCs w:val="20"/>
        </w:rPr>
      </w:pPr>
    </w:p>
    <w:p w14:paraId="01636B79" w14:textId="77777777" w:rsidR="00501460" w:rsidRDefault="00501460" w:rsidP="009D1081">
      <w:pPr>
        <w:ind w:left="567" w:hanging="567"/>
        <w:rPr>
          <w:b/>
          <w:sz w:val="20"/>
          <w:szCs w:val="20"/>
        </w:rPr>
      </w:pPr>
    </w:p>
    <w:p w14:paraId="5E1EBB79" w14:textId="77777777" w:rsidR="009D1081" w:rsidRPr="009E2CEB" w:rsidRDefault="009D1081" w:rsidP="009D1081">
      <w:pPr>
        <w:ind w:left="567" w:hanging="567"/>
        <w:rPr>
          <w:b/>
          <w:sz w:val="20"/>
          <w:szCs w:val="20"/>
        </w:rPr>
      </w:pPr>
      <w:r w:rsidRPr="009E2CEB">
        <w:rPr>
          <w:b/>
          <w:sz w:val="20"/>
          <w:szCs w:val="20"/>
        </w:rPr>
        <w:t>Ondertekening</w:t>
      </w:r>
    </w:p>
    <w:p w14:paraId="5C0B0BD7" w14:textId="77777777" w:rsidR="009D1081" w:rsidRDefault="009D1081" w:rsidP="009D1081">
      <w:pPr>
        <w:rPr>
          <w:sz w:val="20"/>
          <w:szCs w:val="20"/>
        </w:rPr>
      </w:pPr>
      <w:r w:rsidRPr="009E2CEB">
        <w:rPr>
          <w:sz w:val="20"/>
          <w:szCs w:val="20"/>
        </w:rPr>
        <w:t>Aldus overeengekomen en in tweevoud ondertekend,</w:t>
      </w:r>
    </w:p>
    <w:p w14:paraId="2ED21837" w14:textId="77777777" w:rsidR="009D1081" w:rsidRDefault="009D1081" w:rsidP="009D1081">
      <w:pPr>
        <w:rPr>
          <w:sz w:val="20"/>
          <w:szCs w:val="20"/>
        </w:rPr>
      </w:pPr>
    </w:p>
    <w:p w14:paraId="4CF7B90A" w14:textId="77777777" w:rsidR="009D1081" w:rsidRPr="009E2CEB" w:rsidRDefault="009D1081" w:rsidP="009D1081">
      <w:pPr>
        <w:rPr>
          <w:sz w:val="20"/>
          <w:szCs w:val="20"/>
        </w:rPr>
      </w:pPr>
      <w:r>
        <w:rPr>
          <w:sz w:val="20"/>
          <w:szCs w:val="20"/>
        </w:rPr>
        <w:t>Ingangsdatum: &lt;</w:t>
      </w:r>
      <w:r w:rsidRPr="00932AB4">
        <w:rPr>
          <w:sz w:val="20"/>
          <w:szCs w:val="20"/>
          <w:highlight w:val="yellow"/>
        </w:rPr>
        <w:t>……………</w:t>
      </w:r>
      <w:r>
        <w:rPr>
          <w:sz w:val="20"/>
          <w:szCs w:val="20"/>
        </w:rPr>
        <w:t>&gt;</w:t>
      </w:r>
    </w:p>
    <w:p w14:paraId="5682A446" w14:textId="77777777" w:rsidR="009D1081" w:rsidRDefault="009D1081" w:rsidP="009D1081">
      <w:pPr>
        <w:tabs>
          <w:tab w:val="center" w:pos="3968"/>
        </w:tabs>
        <w:rPr>
          <w:b/>
          <w:sz w:val="20"/>
          <w:szCs w:val="20"/>
        </w:rPr>
      </w:pPr>
    </w:p>
    <w:p w14:paraId="6CE503FE" w14:textId="77777777" w:rsidR="009D1081" w:rsidRPr="009E2CEB" w:rsidRDefault="009D1081" w:rsidP="009D1081">
      <w:pPr>
        <w:tabs>
          <w:tab w:val="center" w:pos="3968"/>
        </w:tabs>
        <w:rPr>
          <w:b/>
          <w:sz w:val="20"/>
          <w:szCs w:val="20"/>
        </w:rPr>
      </w:pPr>
      <w:r w:rsidRPr="009E2CEB">
        <w:rPr>
          <w:b/>
          <w:sz w:val="20"/>
          <w:szCs w:val="20"/>
        </w:rPr>
        <w:t>Gemeente &lt;</w:t>
      </w:r>
      <w:r w:rsidRPr="009E2CEB">
        <w:rPr>
          <w:b/>
          <w:sz w:val="20"/>
          <w:szCs w:val="20"/>
          <w:highlight w:val="yellow"/>
        </w:rPr>
        <w:t>naam gemeente</w:t>
      </w:r>
      <w:r w:rsidRPr="009E2CEB">
        <w:rPr>
          <w:b/>
          <w:sz w:val="20"/>
          <w:szCs w:val="20"/>
        </w:rPr>
        <w:t>&gt;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28D71D10" w14:textId="77777777" w:rsidR="009D1081" w:rsidRPr="009E2CEB" w:rsidRDefault="009D1081" w:rsidP="009D1081">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5F82B6F8" w14:textId="77777777" w:rsidR="009D1081" w:rsidRPr="009E2CEB" w:rsidRDefault="009D1081" w:rsidP="009D1081">
      <w:pPr>
        <w:tabs>
          <w:tab w:val="center" w:pos="3968"/>
          <w:tab w:val="left" w:pos="4820"/>
        </w:tabs>
        <w:rPr>
          <w:sz w:val="20"/>
          <w:szCs w:val="20"/>
        </w:rPr>
      </w:pPr>
    </w:p>
    <w:p w14:paraId="34B21EDD" w14:textId="77777777" w:rsidR="009D1081" w:rsidRPr="009E2CEB" w:rsidRDefault="009D1081" w:rsidP="009D1081">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3056C4CD" w14:textId="77777777" w:rsidR="009D1081" w:rsidRPr="009E2CEB" w:rsidRDefault="009D1081" w:rsidP="009D1081">
      <w:pPr>
        <w:tabs>
          <w:tab w:val="left" w:pos="4820"/>
        </w:tabs>
        <w:rPr>
          <w:sz w:val="20"/>
          <w:szCs w:val="20"/>
        </w:rPr>
      </w:pPr>
    </w:p>
    <w:p w14:paraId="0BC8AF03" w14:textId="77777777" w:rsidR="009D1081" w:rsidRPr="009E2CEB" w:rsidRDefault="009D1081" w:rsidP="009D1081">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r w:rsidRPr="009E2CEB">
        <w:rPr>
          <w:sz w:val="20"/>
          <w:szCs w:val="20"/>
        </w:rPr>
        <w:br w:type="page"/>
      </w:r>
    </w:p>
    <w:p w14:paraId="2CEEC4F5" w14:textId="77777777" w:rsidR="009D1081" w:rsidRPr="00A177B2" w:rsidRDefault="006172DB" w:rsidP="00732542">
      <w:pPr>
        <w:pStyle w:val="Kop2"/>
        <w:rPr>
          <w:lang w:val="nl-NL"/>
        </w:rPr>
      </w:pPr>
      <w:bookmarkStart w:id="15" w:name="_Toc6394488"/>
      <w:r w:rsidRPr="00A177B2">
        <w:rPr>
          <w:lang w:val="nl-NL"/>
        </w:rPr>
        <w:lastRenderedPageBreak/>
        <w:t>Bijlage 1: O</w:t>
      </w:r>
      <w:r w:rsidR="009D1081" w:rsidRPr="00A177B2">
        <w:rPr>
          <w:lang w:val="nl-NL"/>
        </w:rPr>
        <w:t>verzicht van te verwerken</w:t>
      </w:r>
      <w:r w:rsidR="000227FE" w:rsidRPr="00A177B2">
        <w:rPr>
          <w:lang w:val="nl-NL"/>
        </w:rPr>
        <w:t xml:space="preserve"> </w:t>
      </w:r>
      <w:r w:rsidR="009D1081" w:rsidRPr="00A177B2">
        <w:rPr>
          <w:lang w:val="nl-NL"/>
        </w:rPr>
        <w:t>persoonsgegevens</w:t>
      </w:r>
      <w:bookmarkEnd w:id="15"/>
    </w:p>
    <w:p w14:paraId="5F06ADB0" w14:textId="77777777" w:rsidR="009D1081" w:rsidRPr="009E2CEB" w:rsidRDefault="009D1081" w:rsidP="009D1081">
      <w:pPr>
        <w:rPr>
          <w:b/>
          <w:sz w:val="20"/>
          <w:szCs w:val="20"/>
        </w:rPr>
      </w:pPr>
    </w:p>
    <w:p w14:paraId="1E422C1B" w14:textId="77777777" w:rsidR="009D1081" w:rsidRPr="009E2CEB" w:rsidRDefault="009D1081" w:rsidP="009D1081">
      <w:pPr>
        <w:rPr>
          <w:b/>
          <w:sz w:val="20"/>
          <w:szCs w:val="20"/>
        </w:rPr>
      </w:pPr>
    </w:p>
    <w:p w14:paraId="6BA2C240" w14:textId="77777777" w:rsidR="009D1081"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9E2CEB">
        <w:rPr>
          <w:rFonts w:eastAsia="Verdana"/>
          <w:b/>
          <w:color w:val="000000"/>
          <w:sz w:val="20"/>
        </w:rPr>
        <w:t>Naam verwerking,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1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9E2CEB" w14:paraId="48AD2626" w14:textId="77777777" w:rsidTr="006D6CAB">
        <w:trPr>
          <w:trHeight w:val="624"/>
        </w:trPr>
        <w:tc>
          <w:tcPr>
            <w:tcW w:w="1413" w:type="dxa"/>
            <w:hideMark/>
          </w:tcPr>
          <w:p w14:paraId="5E03052A" w14:textId="77777777" w:rsidR="00C420D0" w:rsidRDefault="00C420D0" w:rsidP="006D6CAB">
            <w:pPr>
              <w:rPr>
                <w:rFonts w:eastAsia="Verdana"/>
                <w:b/>
                <w:bCs/>
                <w:color w:val="000000"/>
                <w:sz w:val="20"/>
                <w:szCs w:val="20"/>
              </w:rPr>
            </w:pPr>
          </w:p>
          <w:p w14:paraId="34E9F619" w14:textId="77777777" w:rsidR="009D1081" w:rsidRPr="009E2CEB" w:rsidRDefault="009D1081" w:rsidP="006D6CAB">
            <w:pPr>
              <w:rPr>
                <w:rFonts w:eastAsia="Verdana"/>
                <w:b/>
                <w:bCs/>
                <w:color w:val="000000"/>
                <w:sz w:val="20"/>
                <w:szCs w:val="20"/>
              </w:rPr>
            </w:pPr>
            <w:r w:rsidRPr="009E2CEB">
              <w:rPr>
                <w:rFonts w:eastAsia="Verdana"/>
                <w:b/>
                <w:bCs/>
                <w:color w:val="000000"/>
                <w:sz w:val="20"/>
                <w:szCs w:val="20"/>
              </w:rPr>
              <w:t>Naam verwerking</w:t>
            </w:r>
          </w:p>
        </w:tc>
        <w:tc>
          <w:tcPr>
            <w:tcW w:w="1559" w:type="dxa"/>
            <w:hideMark/>
          </w:tcPr>
          <w:p w14:paraId="0E92EEC2"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Verwerkings-doeleinden</w:t>
            </w:r>
          </w:p>
        </w:tc>
        <w:tc>
          <w:tcPr>
            <w:tcW w:w="1843" w:type="dxa"/>
            <w:hideMark/>
          </w:tcPr>
          <w:p w14:paraId="35DE3B81"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Categorieën van Betrokkenen</w:t>
            </w:r>
          </w:p>
        </w:tc>
        <w:tc>
          <w:tcPr>
            <w:tcW w:w="2126" w:type="dxa"/>
            <w:hideMark/>
          </w:tcPr>
          <w:p w14:paraId="299D9217" w14:textId="77777777" w:rsidR="009D1081" w:rsidRPr="009E2CEB" w:rsidRDefault="009D1081" w:rsidP="006D6CAB">
            <w:pPr>
              <w:spacing w:after="160"/>
              <w:rPr>
                <w:rFonts w:eastAsia="Verdana"/>
                <w:b/>
                <w:bCs/>
                <w:color w:val="000000"/>
                <w:sz w:val="20"/>
                <w:szCs w:val="20"/>
              </w:rPr>
            </w:pPr>
            <w:r>
              <w:rPr>
                <w:rFonts w:eastAsia="Verdana"/>
                <w:b/>
                <w:bCs/>
                <w:color w:val="000000"/>
                <w:sz w:val="20"/>
                <w:szCs w:val="20"/>
              </w:rPr>
              <w:t>Soort</w:t>
            </w:r>
            <w:r w:rsidRPr="009E2CEB">
              <w:rPr>
                <w:rFonts w:eastAsia="Verdana"/>
                <w:b/>
                <w:bCs/>
                <w:color w:val="000000"/>
                <w:sz w:val="20"/>
                <w:szCs w:val="20"/>
              </w:rPr>
              <w:t xml:space="preserve"> Persoonsgegevens</w:t>
            </w:r>
            <w:r>
              <w:rPr>
                <w:rFonts w:eastAsia="Verdana"/>
                <w:b/>
                <w:bCs/>
                <w:color w:val="000000"/>
                <w:sz w:val="20"/>
                <w:szCs w:val="20"/>
              </w:rPr>
              <w:t xml:space="preserve"> (waaronder bijzondere persoonsgegevens)</w:t>
            </w:r>
          </w:p>
        </w:tc>
        <w:tc>
          <w:tcPr>
            <w:tcW w:w="1701" w:type="dxa"/>
          </w:tcPr>
          <w:p w14:paraId="1CFA481C" w14:textId="77777777" w:rsidR="009D1081" w:rsidRPr="009E2CEB" w:rsidRDefault="009D1081" w:rsidP="006D6CAB">
            <w:pPr>
              <w:rPr>
                <w:rFonts w:eastAsia="Verdana"/>
                <w:b/>
                <w:bCs/>
                <w:color w:val="000000"/>
                <w:sz w:val="20"/>
                <w:szCs w:val="20"/>
              </w:rPr>
            </w:pPr>
            <w:r w:rsidRPr="009E2CEB">
              <w:rPr>
                <w:rFonts w:eastAsia="Verdana"/>
                <w:b/>
                <w:bCs/>
                <w:color w:val="000000"/>
                <w:sz w:val="20"/>
                <w:szCs w:val="20"/>
              </w:rPr>
              <w:t>Doorgifte naar derde landen</w:t>
            </w:r>
          </w:p>
        </w:tc>
      </w:tr>
      <w:tr w:rsidR="009D1081" w:rsidRPr="009E2CEB" w14:paraId="64D619DA" w14:textId="77777777" w:rsidTr="006D6CAB">
        <w:trPr>
          <w:trHeight w:val="936"/>
        </w:trPr>
        <w:tc>
          <w:tcPr>
            <w:tcW w:w="1413" w:type="dxa"/>
            <w:hideMark/>
          </w:tcPr>
          <w:p w14:paraId="359D60B0"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71931474"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3284A226"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254D56F6"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230DD5F7" w14:textId="77777777" w:rsidR="009D1081" w:rsidRPr="009E2CEB" w:rsidRDefault="009D1081" w:rsidP="006D6CAB">
            <w:pPr>
              <w:rPr>
                <w:rFonts w:eastAsia="Verdana"/>
                <w:color w:val="000000"/>
                <w:sz w:val="20"/>
                <w:szCs w:val="20"/>
              </w:rPr>
            </w:pPr>
          </w:p>
        </w:tc>
      </w:tr>
      <w:tr w:rsidR="009D1081" w:rsidRPr="009E2CEB" w14:paraId="5BB7F8D1" w14:textId="77777777" w:rsidTr="006D6CAB">
        <w:trPr>
          <w:trHeight w:val="1248"/>
        </w:trPr>
        <w:tc>
          <w:tcPr>
            <w:tcW w:w="1413" w:type="dxa"/>
            <w:hideMark/>
          </w:tcPr>
          <w:p w14:paraId="04AAB816"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2464C915"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49830119"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41CDE716"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13270A04" w14:textId="77777777" w:rsidR="009D1081" w:rsidRPr="009E2CEB" w:rsidRDefault="009D1081" w:rsidP="006D6CAB">
            <w:pPr>
              <w:rPr>
                <w:rFonts w:eastAsia="Verdana"/>
                <w:color w:val="000000"/>
                <w:sz w:val="20"/>
                <w:szCs w:val="20"/>
              </w:rPr>
            </w:pPr>
          </w:p>
        </w:tc>
      </w:tr>
    </w:tbl>
    <w:p w14:paraId="3BD16110" w14:textId="77777777" w:rsidR="009D1081" w:rsidRPr="009E2CEB" w:rsidRDefault="009D1081" w:rsidP="009D1081">
      <w:pPr>
        <w:rPr>
          <w:rFonts w:eastAsia="Verdana"/>
          <w:color w:val="000000"/>
          <w:sz w:val="20"/>
          <w:szCs w:val="20"/>
        </w:rPr>
      </w:pPr>
    </w:p>
    <w:bookmarkEnd w:id="16"/>
    <w:p w14:paraId="6A85754E" w14:textId="77777777" w:rsidR="009D1081" w:rsidRDefault="009D1081" w:rsidP="009D1081">
      <w:pPr>
        <w:rPr>
          <w:rFonts w:eastAsia="Verdana"/>
          <w:color w:val="000000"/>
          <w:sz w:val="20"/>
          <w:szCs w:val="20"/>
        </w:rPr>
      </w:pPr>
    </w:p>
    <w:p w14:paraId="1CF23104" w14:textId="77777777" w:rsidR="009D1081" w:rsidRPr="009E2CEB"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9E2CEB">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9E2CEB" w14:paraId="6BD762C7" w14:textId="77777777" w:rsidTr="00562FFF">
        <w:trPr>
          <w:trHeight w:val="664"/>
        </w:trPr>
        <w:tc>
          <w:tcPr>
            <w:tcW w:w="4106" w:type="dxa"/>
            <w:hideMark/>
          </w:tcPr>
          <w:p w14:paraId="124F2DB7" w14:textId="77777777" w:rsidR="009D1081" w:rsidRPr="009E2CEB" w:rsidRDefault="009D1081" w:rsidP="006D6CAB">
            <w:pPr>
              <w:ind w:left="-113"/>
              <w:rPr>
                <w:rFonts w:eastAsia="Verdana"/>
                <w:b/>
                <w:bCs/>
                <w:color w:val="000000"/>
                <w:sz w:val="20"/>
                <w:szCs w:val="20"/>
              </w:rPr>
            </w:pPr>
            <w:r w:rsidRPr="009E2CEB">
              <w:rPr>
                <w:rFonts w:eastAsia="Verdana"/>
                <w:b/>
                <w:color w:val="000000"/>
                <w:sz w:val="20"/>
                <w:szCs w:val="20"/>
              </w:rPr>
              <w:t xml:space="preserve">Contactpersoon Verwerkingsverantwoordelijke </w:t>
            </w:r>
            <w:r>
              <w:rPr>
                <w:rFonts w:eastAsia="Verdana"/>
                <w:b/>
                <w:color w:val="000000"/>
                <w:sz w:val="20"/>
                <w:szCs w:val="20"/>
              </w:rPr>
              <w:t>(NB: Ook buiten kantooruren)</w:t>
            </w:r>
          </w:p>
        </w:tc>
        <w:tc>
          <w:tcPr>
            <w:tcW w:w="4536" w:type="dxa"/>
            <w:hideMark/>
          </w:tcPr>
          <w:p w14:paraId="02996EFF"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5343D1E0" w14:textId="77777777" w:rsidR="009D1081" w:rsidRPr="009E2CEB" w:rsidRDefault="009D1081" w:rsidP="006D6CAB">
            <w:pPr>
              <w:ind w:left="-113"/>
              <w:rPr>
                <w:rFonts w:eastAsia="Verdana"/>
                <w:bCs/>
                <w:color w:val="000000"/>
                <w:sz w:val="20"/>
                <w:szCs w:val="20"/>
              </w:rPr>
            </w:pPr>
            <w:r w:rsidRPr="009E2CEB">
              <w:rPr>
                <w:rFonts w:eastAsia="Verdana"/>
                <w:bCs/>
                <w:color w:val="000000"/>
                <w:sz w:val="20"/>
                <w:szCs w:val="20"/>
              </w:rPr>
              <w:t>Contactgegevens:</w:t>
            </w:r>
          </w:p>
        </w:tc>
      </w:tr>
      <w:tr w:rsidR="009D1081" w:rsidRPr="009E2CEB" w14:paraId="11A915AA" w14:textId="77777777" w:rsidTr="00562FFF">
        <w:trPr>
          <w:trHeight w:val="634"/>
        </w:trPr>
        <w:tc>
          <w:tcPr>
            <w:tcW w:w="4106" w:type="dxa"/>
          </w:tcPr>
          <w:p w14:paraId="40F56C6C"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Contactpersoon Verwerker</w:t>
            </w:r>
            <w:r>
              <w:rPr>
                <w:rFonts w:eastAsia="Verdana"/>
                <w:b/>
                <w:color w:val="000000"/>
                <w:sz w:val="20"/>
                <w:szCs w:val="20"/>
              </w:rPr>
              <w:t xml:space="preserve"> (NB: Ook buiten kantooruren)</w:t>
            </w:r>
          </w:p>
        </w:tc>
        <w:tc>
          <w:tcPr>
            <w:tcW w:w="4536" w:type="dxa"/>
          </w:tcPr>
          <w:p w14:paraId="224D3617"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0720D571" w14:textId="77777777" w:rsidR="009D1081" w:rsidRPr="009E2CEB" w:rsidRDefault="009D1081" w:rsidP="006D6CAB">
            <w:pPr>
              <w:ind w:left="-113"/>
              <w:rPr>
                <w:rFonts w:eastAsia="Verdana"/>
                <w:color w:val="000000"/>
                <w:sz w:val="20"/>
                <w:szCs w:val="20"/>
              </w:rPr>
            </w:pPr>
            <w:r w:rsidRPr="009E2CEB">
              <w:rPr>
                <w:rFonts w:eastAsia="Verdana"/>
                <w:bCs/>
                <w:color w:val="000000"/>
                <w:sz w:val="20"/>
                <w:szCs w:val="20"/>
              </w:rPr>
              <w:t>Contactgegevens:</w:t>
            </w:r>
            <w:r w:rsidRPr="009E2CEB">
              <w:rPr>
                <w:rFonts w:eastAsia="Verdana"/>
                <w:color w:val="000000"/>
                <w:sz w:val="20"/>
                <w:szCs w:val="20"/>
              </w:rPr>
              <w:t xml:space="preserve">  </w:t>
            </w:r>
          </w:p>
        </w:tc>
      </w:tr>
      <w:tr w:rsidR="009D1081" w:rsidRPr="009E2CEB" w14:paraId="13A4964F" w14:textId="77777777" w:rsidTr="00562FFF">
        <w:trPr>
          <w:trHeight w:val="634"/>
        </w:trPr>
        <w:tc>
          <w:tcPr>
            <w:tcW w:w="4106" w:type="dxa"/>
          </w:tcPr>
          <w:p w14:paraId="1EB0C46C" w14:textId="77777777" w:rsidR="009D1081" w:rsidRPr="009E2CEB" w:rsidRDefault="009D1081" w:rsidP="006D6CAB">
            <w:pPr>
              <w:ind w:left="-113"/>
              <w:rPr>
                <w:rFonts w:eastAsia="Verdana"/>
                <w:b/>
                <w:color w:val="000000"/>
                <w:sz w:val="20"/>
                <w:szCs w:val="20"/>
              </w:rPr>
            </w:pPr>
            <w:r>
              <w:rPr>
                <w:rFonts w:eastAsia="Verdana"/>
                <w:b/>
                <w:color w:val="000000"/>
                <w:sz w:val="20"/>
                <w:szCs w:val="20"/>
              </w:rPr>
              <w:t>Contactgegevens IBD</w:t>
            </w:r>
          </w:p>
        </w:tc>
        <w:tc>
          <w:tcPr>
            <w:tcW w:w="4536" w:type="dxa"/>
          </w:tcPr>
          <w:p w14:paraId="7E6C1668" w14:textId="77777777" w:rsidR="009D1081" w:rsidRPr="009E2CEB" w:rsidRDefault="009D1081" w:rsidP="006D6CAB">
            <w:pPr>
              <w:ind w:left="-113"/>
              <w:rPr>
                <w:rFonts w:eastAsia="Verdana"/>
                <w:color w:val="000000"/>
                <w:sz w:val="20"/>
                <w:szCs w:val="20"/>
              </w:rPr>
            </w:pPr>
            <w:r>
              <w:rPr>
                <w:rFonts w:eastAsia="Verdana"/>
                <w:color w:val="000000"/>
                <w:sz w:val="20"/>
                <w:szCs w:val="20"/>
              </w:rPr>
              <w:t>Telefoonnummer 070-373 8011</w:t>
            </w:r>
          </w:p>
        </w:tc>
      </w:tr>
    </w:tbl>
    <w:p w14:paraId="2C27185C" w14:textId="77777777" w:rsidR="009D1081" w:rsidRPr="009E2CEB" w:rsidRDefault="009D1081" w:rsidP="009D1081">
      <w:pPr>
        <w:rPr>
          <w:rFonts w:eastAsia="Verdana"/>
          <w:color w:val="000000"/>
          <w:sz w:val="20"/>
          <w:szCs w:val="20"/>
        </w:rPr>
      </w:pPr>
    </w:p>
    <w:p w14:paraId="72DE5C15" w14:textId="77777777" w:rsidR="009D1081" w:rsidRDefault="009D1081" w:rsidP="009D1081">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577F8997" w14:textId="77777777" w:rsidR="009D1081" w:rsidRPr="009E2CEB" w:rsidRDefault="009D1081" w:rsidP="009D1081">
      <w:pPr>
        <w:rPr>
          <w:rFonts w:eastAsia="Verdana"/>
          <w:color w:val="000000"/>
          <w:sz w:val="20"/>
          <w:szCs w:val="20"/>
        </w:rPr>
      </w:pPr>
    </w:p>
    <w:p w14:paraId="52CE385A" w14:textId="77777777" w:rsidR="009D1081" w:rsidRPr="009E2CEB"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9E2CEB">
        <w:rPr>
          <w:rFonts w:eastAsia="Verdana"/>
          <w:b/>
          <w:sz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9E2CEB" w14:paraId="42EA07F6" w14:textId="77777777" w:rsidTr="00562FFF">
        <w:tc>
          <w:tcPr>
            <w:tcW w:w="3019" w:type="dxa"/>
          </w:tcPr>
          <w:p w14:paraId="4C54AE02"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Naam en contactgegevens subverwerker</w:t>
            </w:r>
          </w:p>
        </w:tc>
        <w:tc>
          <w:tcPr>
            <w:tcW w:w="1644" w:type="dxa"/>
          </w:tcPr>
          <w:p w14:paraId="67A47058" w14:textId="77777777" w:rsidR="009D1081" w:rsidRPr="009E2CEB" w:rsidRDefault="009D1081" w:rsidP="006D6CAB">
            <w:pPr>
              <w:ind w:left="-113"/>
              <w:rPr>
                <w:rFonts w:eastAsia="Verdana"/>
                <w:b/>
                <w:color w:val="000000"/>
                <w:sz w:val="20"/>
                <w:szCs w:val="20"/>
              </w:rPr>
            </w:pPr>
            <w:r>
              <w:rPr>
                <w:rFonts w:eastAsia="Verdana"/>
                <w:b/>
                <w:color w:val="000000"/>
                <w:sz w:val="20"/>
                <w:szCs w:val="20"/>
              </w:rPr>
              <w:t>KvK-nummer</w:t>
            </w:r>
          </w:p>
        </w:tc>
        <w:tc>
          <w:tcPr>
            <w:tcW w:w="2136" w:type="dxa"/>
          </w:tcPr>
          <w:p w14:paraId="2A76D635"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Uitbestede verwerkingen</w:t>
            </w:r>
          </w:p>
        </w:tc>
        <w:tc>
          <w:tcPr>
            <w:tcW w:w="1843" w:type="dxa"/>
          </w:tcPr>
          <w:p w14:paraId="2C047ADC" w14:textId="77777777" w:rsidR="009D1081" w:rsidRPr="009E2CEB" w:rsidRDefault="009D1081" w:rsidP="006D6CAB">
            <w:pPr>
              <w:ind w:left="-113"/>
              <w:rPr>
                <w:rFonts w:eastAsia="Verdana"/>
                <w:b/>
                <w:color w:val="000000"/>
                <w:sz w:val="20"/>
                <w:szCs w:val="20"/>
              </w:rPr>
            </w:pPr>
            <w:r>
              <w:rPr>
                <w:rFonts w:eastAsia="Verdana"/>
                <w:b/>
                <w:color w:val="000000"/>
                <w:sz w:val="20"/>
                <w:szCs w:val="20"/>
              </w:rPr>
              <w:t>Toepassing</w:t>
            </w:r>
          </w:p>
        </w:tc>
      </w:tr>
      <w:tr w:rsidR="009D1081" w:rsidRPr="009E2CEB" w14:paraId="27B94E3F" w14:textId="77777777" w:rsidTr="00562FFF">
        <w:tc>
          <w:tcPr>
            <w:tcW w:w="3019" w:type="dxa"/>
          </w:tcPr>
          <w:p w14:paraId="2740517E" w14:textId="77777777" w:rsidR="009D1081" w:rsidRPr="009E2CEB" w:rsidRDefault="009D1081" w:rsidP="006D6CAB">
            <w:pPr>
              <w:rPr>
                <w:rFonts w:eastAsia="Verdana"/>
                <w:color w:val="000000"/>
                <w:sz w:val="20"/>
                <w:szCs w:val="20"/>
              </w:rPr>
            </w:pPr>
          </w:p>
        </w:tc>
        <w:tc>
          <w:tcPr>
            <w:tcW w:w="1644" w:type="dxa"/>
          </w:tcPr>
          <w:p w14:paraId="6983228B" w14:textId="77777777" w:rsidR="009D1081" w:rsidRPr="009E2CEB" w:rsidRDefault="009D1081" w:rsidP="006D6CAB">
            <w:pPr>
              <w:rPr>
                <w:rFonts w:eastAsia="Verdana"/>
                <w:color w:val="000000"/>
                <w:sz w:val="20"/>
                <w:szCs w:val="20"/>
              </w:rPr>
            </w:pPr>
          </w:p>
        </w:tc>
        <w:tc>
          <w:tcPr>
            <w:tcW w:w="2136" w:type="dxa"/>
          </w:tcPr>
          <w:p w14:paraId="66D10B2E" w14:textId="77777777" w:rsidR="009D1081" w:rsidRPr="00C9553F" w:rsidRDefault="009D1081" w:rsidP="006D6CAB">
            <w:pPr>
              <w:rPr>
                <w:rFonts w:eastAsia="Verdana"/>
                <w:color w:val="000000"/>
                <w:sz w:val="20"/>
                <w:szCs w:val="20"/>
              </w:rPr>
            </w:pPr>
          </w:p>
        </w:tc>
        <w:tc>
          <w:tcPr>
            <w:tcW w:w="1843" w:type="dxa"/>
          </w:tcPr>
          <w:p w14:paraId="7CA6D7FF" w14:textId="77777777" w:rsidR="009D1081" w:rsidRPr="00C9553F" w:rsidRDefault="009D1081" w:rsidP="006D6CAB">
            <w:pPr>
              <w:rPr>
                <w:rFonts w:eastAsia="Verdana"/>
                <w:color w:val="000000"/>
                <w:sz w:val="20"/>
                <w:szCs w:val="20"/>
              </w:rPr>
            </w:pPr>
          </w:p>
        </w:tc>
      </w:tr>
      <w:tr w:rsidR="009D1081" w:rsidRPr="009E2CEB" w14:paraId="669FC8C7" w14:textId="77777777" w:rsidTr="00562FFF">
        <w:tc>
          <w:tcPr>
            <w:tcW w:w="3019" w:type="dxa"/>
          </w:tcPr>
          <w:p w14:paraId="0AFB7D10" w14:textId="77777777" w:rsidR="009D1081" w:rsidRPr="009E2CEB" w:rsidRDefault="009D1081" w:rsidP="006D6CAB">
            <w:pPr>
              <w:rPr>
                <w:rFonts w:eastAsia="Verdana"/>
                <w:color w:val="000000"/>
                <w:sz w:val="20"/>
                <w:szCs w:val="20"/>
              </w:rPr>
            </w:pPr>
          </w:p>
        </w:tc>
        <w:tc>
          <w:tcPr>
            <w:tcW w:w="1644" w:type="dxa"/>
          </w:tcPr>
          <w:p w14:paraId="6CF98ECD" w14:textId="77777777" w:rsidR="009D1081" w:rsidRPr="009E2CEB" w:rsidRDefault="009D1081" w:rsidP="006D6CAB">
            <w:pPr>
              <w:rPr>
                <w:rFonts w:eastAsia="Verdana"/>
                <w:color w:val="000000"/>
                <w:sz w:val="20"/>
                <w:szCs w:val="20"/>
              </w:rPr>
            </w:pPr>
          </w:p>
        </w:tc>
        <w:tc>
          <w:tcPr>
            <w:tcW w:w="2136" w:type="dxa"/>
          </w:tcPr>
          <w:p w14:paraId="3CE82CF5" w14:textId="77777777" w:rsidR="009D1081" w:rsidRPr="009E2CEB" w:rsidRDefault="009D1081" w:rsidP="006D6CAB">
            <w:pPr>
              <w:rPr>
                <w:rFonts w:eastAsia="Verdana"/>
                <w:color w:val="000000"/>
                <w:sz w:val="20"/>
                <w:szCs w:val="20"/>
              </w:rPr>
            </w:pPr>
          </w:p>
        </w:tc>
        <w:tc>
          <w:tcPr>
            <w:tcW w:w="1843" w:type="dxa"/>
          </w:tcPr>
          <w:p w14:paraId="32118ECB" w14:textId="77777777" w:rsidR="009D1081" w:rsidRPr="009E2CEB" w:rsidRDefault="009D1081" w:rsidP="006D6CAB">
            <w:pPr>
              <w:rPr>
                <w:rFonts w:eastAsia="Verdana"/>
                <w:color w:val="000000"/>
                <w:sz w:val="20"/>
                <w:szCs w:val="20"/>
              </w:rPr>
            </w:pPr>
          </w:p>
        </w:tc>
      </w:tr>
      <w:tr w:rsidR="009D1081" w:rsidRPr="009E2CEB" w14:paraId="1E4CCD5C" w14:textId="77777777" w:rsidTr="00562FFF">
        <w:tc>
          <w:tcPr>
            <w:tcW w:w="3019" w:type="dxa"/>
          </w:tcPr>
          <w:p w14:paraId="1AE65BA1" w14:textId="77777777" w:rsidR="009D1081" w:rsidRPr="009E2CEB" w:rsidRDefault="009D1081" w:rsidP="006D6CAB">
            <w:pPr>
              <w:rPr>
                <w:rFonts w:eastAsia="Verdana"/>
                <w:color w:val="000000"/>
                <w:sz w:val="20"/>
                <w:szCs w:val="20"/>
              </w:rPr>
            </w:pPr>
          </w:p>
        </w:tc>
        <w:tc>
          <w:tcPr>
            <w:tcW w:w="1644" w:type="dxa"/>
          </w:tcPr>
          <w:p w14:paraId="1255E118" w14:textId="77777777" w:rsidR="009D1081" w:rsidRPr="009E2CEB" w:rsidRDefault="009D1081" w:rsidP="006D6CAB">
            <w:pPr>
              <w:rPr>
                <w:rFonts w:eastAsia="Verdana"/>
                <w:color w:val="000000"/>
                <w:sz w:val="20"/>
                <w:szCs w:val="20"/>
              </w:rPr>
            </w:pPr>
          </w:p>
        </w:tc>
        <w:tc>
          <w:tcPr>
            <w:tcW w:w="2136" w:type="dxa"/>
          </w:tcPr>
          <w:p w14:paraId="03A912A4" w14:textId="77777777" w:rsidR="009D1081" w:rsidRPr="009E2CEB" w:rsidRDefault="009D1081" w:rsidP="006D6CAB">
            <w:pPr>
              <w:rPr>
                <w:rFonts w:eastAsia="Verdana"/>
                <w:color w:val="000000"/>
                <w:sz w:val="20"/>
                <w:szCs w:val="20"/>
              </w:rPr>
            </w:pPr>
          </w:p>
        </w:tc>
        <w:tc>
          <w:tcPr>
            <w:tcW w:w="1843" w:type="dxa"/>
          </w:tcPr>
          <w:p w14:paraId="083CC48B" w14:textId="77777777" w:rsidR="009D1081" w:rsidRPr="009E2CEB" w:rsidRDefault="009D1081" w:rsidP="006D6CAB">
            <w:pPr>
              <w:rPr>
                <w:rFonts w:eastAsia="Verdana"/>
                <w:color w:val="000000"/>
                <w:sz w:val="20"/>
                <w:szCs w:val="20"/>
              </w:rPr>
            </w:pPr>
          </w:p>
        </w:tc>
      </w:tr>
      <w:tr w:rsidR="009D1081" w:rsidRPr="009E2CEB" w14:paraId="5D5B78E4" w14:textId="77777777" w:rsidTr="00562FFF">
        <w:tc>
          <w:tcPr>
            <w:tcW w:w="3019" w:type="dxa"/>
          </w:tcPr>
          <w:p w14:paraId="036EF321" w14:textId="77777777" w:rsidR="009D1081" w:rsidRPr="009E2CEB" w:rsidRDefault="009D1081" w:rsidP="006D6CAB">
            <w:pPr>
              <w:rPr>
                <w:rFonts w:eastAsia="Verdana"/>
                <w:color w:val="000000"/>
                <w:sz w:val="20"/>
                <w:szCs w:val="20"/>
              </w:rPr>
            </w:pPr>
          </w:p>
        </w:tc>
        <w:tc>
          <w:tcPr>
            <w:tcW w:w="1644" w:type="dxa"/>
          </w:tcPr>
          <w:p w14:paraId="5271EF03" w14:textId="77777777" w:rsidR="009D1081" w:rsidRPr="009E2CEB" w:rsidRDefault="009D1081" w:rsidP="006D6CAB">
            <w:pPr>
              <w:rPr>
                <w:rFonts w:eastAsia="Verdana"/>
                <w:color w:val="000000"/>
                <w:sz w:val="20"/>
                <w:szCs w:val="20"/>
              </w:rPr>
            </w:pPr>
          </w:p>
        </w:tc>
        <w:tc>
          <w:tcPr>
            <w:tcW w:w="2136" w:type="dxa"/>
          </w:tcPr>
          <w:p w14:paraId="77EB1E81" w14:textId="77777777" w:rsidR="009D1081" w:rsidRPr="009E2CEB" w:rsidRDefault="009D1081" w:rsidP="006D6CAB">
            <w:pPr>
              <w:rPr>
                <w:rFonts w:eastAsia="Verdana"/>
                <w:color w:val="000000"/>
                <w:sz w:val="20"/>
                <w:szCs w:val="20"/>
              </w:rPr>
            </w:pPr>
          </w:p>
        </w:tc>
        <w:tc>
          <w:tcPr>
            <w:tcW w:w="1843" w:type="dxa"/>
          </w:tcPr>
          <w:p w14:paraId="11FE2198" w14:textId="77777777" w:rsidR="009D1081" w:rsidRPr="009E2CEB" w:rsidRDefault="009D1081" w:rsidP="006D6CAB">
            <w:pPr>
              <w:rPr>
                <w:rFonts w:eastAsia="Verdana"/>
                <w:color w:val="000000"/>
                <w:sz w:val="20"/>
                <w:szCs w:val="20"/>
              </w:rPr>
            </w:pPr>
          </w:p>
        </w:tc>
      </w:tr>
    </w:tbl>
    <w:p w14:paraId="1939B745" w14:textId="77777777" w:rsidR="009D1081" w:rsidRPr="009E2CEB" w:rsidRDefault="009D1081" w:rsidP="009D1081">
      <w:pPr>
        <w:rPr>
          <w:rFonts w:eastAsia="Verdana"/>
          <w:color w:val="000000"/>
          <w:sz w:val="20"/>
          <w:szCs w:val="20"/>
        </w:rPr>
      </w:pPr>
    </w:p>
    <w:p w14:paraId="56388FE2" w14:textId="77777777" w:rsidR="009D1081" w:rsidRDefault="009D1081" w:rsidP="009D1081">
      <w:pPr>
        <w:rPr>
          <w:rFonts w:eastAsia="Verdana"/>
          <w:color w:val="000000"/>
          <w:sz w:val="20"/>
          <w:szCs w:val="20"/>
        </w:rPr>
      </w:pPr>
    </w:p>
    <w:p w14:paraId="52F4A552" w14:textId="77777777" w:rsidR="009D1081" w:rsidRPr="009E2CEB" w:rsidRDefault="009D1081" w:rsidP="009D1081">
      <w:pPr>
        <w:rPr>
          <w:rFonts w:eastAsia="Verdana"/>
          <w:color w:val="000000"/>
          <w:sz w:val="20"/>
          <w:szCs w:val="20"/>
        </w:rPr>
      </w:pPr>
      <w:r w:rsidRPr="009E2CEB">
        <w:rPr>
          <w:rFonts w:eastAsia="Verdana"/>
          <w:color w:val="000000"/>
          <w:sz w:val="20"/>
          <w:szCs w:val="20"/>
        </w:rPr>
        <w:br w:type="page"/>
      </w:r>
    </w:p>
    <w:p w14:paraId="0E771AED" w14:textId="77777777" w:rsidR="009D1081" w:rsidRPr="00A177B2" w:rsidRDefault="006172DB" w:rsidP="00732542">
      <w:pPr>
        <w:pStyle w:val="Kop2"/>
        <w:rPr>
          <w:lang w:val="nl-NL"/>
        </w:rPr>
      </w:pPr>
      <w:bookmarkStart w:id="17" w:name="_Toc6394489"/>
      <w:r w:rsidRPr="00A177B2">
        <w:rPr>
          <w:lang w:val="nl-NL"/>
        </w:rPr>
        <w:lastRenderedPageBreak/>
        <w:t>Bijlage 2: A</w:t>
      </w:r>
      <w:r w:rsidR="009D1081" w:rsidRPr="00A177B2">
        <w:rPr>
          <w:lang w:val="nl-NL"/>
        </w:rPr>
        <w:t>antonen passend niveau van beveiliging</w:t>
      </w:r>
      <w:bookmarkEnd w:id="17"/>
    </w:p>
    <w:p w14:paraId="0A50AB4D" w14:textId="77777777" w:rsidR="009D1081" w:rsidRPr="009E2CEB" w:rsidRDefault="009D1081" w:rsidP="009D1081">
      <w:pPr>
        <w:rPr>
          <w:sz w:val="20"/>
          <w:szCs w:val="20"/>
        </w:rPr>
      </w:pPr>
    </w:p>
    <w:p w14:paraId="53C85B19" w14:textId="77777777" w:rsidR="009D1081" w:rsidRPr="009E2CEB" w:rsidRDefault="009D1081" w:rsidP="009D1081">
      <w:pPr>
        <w:pStyle w:val="Lijstalinea"/>
        <w:widowControl/>
        <w:numPr>
          <w:ilvl w:val="0"/>
          <w:numId w:val="20"/>
        </w:numPr>
        <w:tabs>
          <w:tab w:val="left" w:pos="397"/>
        </w:tabs>
        <w:autoSpaceDE/>
        <w:autoSpaceDN/>
        <w:spacing w:before="0"/>
        <w:ind w:left="360"/>
        <w:rPr>
          <w:sz w:val="20"/>
        </w:rPr>
      </w:pPr>
      <w:r w:rsidRPr="009E2CEB">
        <w:rPr>
          <w:sz w:val="20"/>
        </w:rPr>
        <w:t>Normenstelsel</w:t>
      </w:r>
    </w:p>
    <w:p w14:paraId="485BBBC7" w14:textId="77777777" w:rsidR="009D1081" w:rsidRDefault="009D1081" w:rsidP="009D1081">
      <w:pPr>
        <w:pStyle w:val="Lijstalinea"/>
        <w:ind w:left="723" w:firstLine="0"/>
        <w:rPr>
          <w:sz w:val="20"/>
        </w:rPr>
      </w:pPr>
      <w:r>
        <w:rPr>
          <w:sz w:val="20"/>
        </w:rPr>
        <w:t xml:space="preserve">□ </w:t>
      </w:r>
      <w:r w:rsidRPr="00621BB2">
        <w:rPr>
          <w:sz w:val="20"/>
        </w:rPr>
        <w:t>De informatiebeveiliging vindt plaats volgens algemeen erkende normen, namelijk: …………………………………………………………………………………………………………………..</w:t>
      </w:r>
      <w:r>
        <w:rPr>
          <w:sz w:val="20"/>
        </w:rPr>
        <w:t xml:space="preserve"> </w:t>
      </w:r>
      <w:r w:rsidRPr="00621BB2">
        <w:rPr>
          <w:sz w:val="20"/>
        </w:rPr>
        <w:t>(vermeld normenstelsel, zoals bijvoorbeeld NEN7510, NEN/ISO 27001, PCI/DSS)</w:t>
      </w:r>
      <w:r>
        <w:rPr>
          <w:sz w:val="20"/>
        </w:rPr>
        <w:t>.</w:t>
      </w:r>
    </w:p>
    <w:p w14:paraId="023F9824" w14:textId="77777777" w:rsidR="009D1081" w:rsidRPr="00621BB2" w:rsidRDefault="009D1081" w:rsidP="009D1081">
      <w:pPr>
        <w:pStyle w:val="Lijstalinea"/>
        <w:ind w:left="723" w:firstLine="0"/>
        <w:rPr>
          <w:sz w:val="20"/>
        </w:rPr>
      </w:pPr>
    </w:p>
    <w:p w14:paraId="5CBC3E32" w14:textId="77777777" w:rsidR="009D1081" w:rsidRPr="009E2CEB" w:rsidRDefault="009D1081" w:rsidP="009D1081">
      <w:pPr>
        <w:pStyle w:val="Lijstalinea"/>
        <w:ind w:left="723" w:firstLine="0"/>
        <w:rPr>
          <w:sz w:val="20"/>
        </w:rPr>
      </w:pPr>
      <w:r>
        <w:rPr>
          <w:sz w:val="20"/>
        </w:rPr>
        <w:t xml:space="preserve">□ </w:t>
      </w:r>
      <w:r w:rsidRPr="009E2CEB">
        <w:rPr>
          <w:sz w:val="20"/>
        </w:rPr>
        <w:t xml:space="preserve">De informatiebeveiliging vindt plaats volgens een algemeen erkende overheidsnorm zoals de BIG </w:t>
      </w:r>
      <w:r>
        <w:rPr>
          <w:sz w:val="20"/>
        </w:rPr>
        <w:t>(</w:t>
      </w:r>
      <w:r w:rsidRPr="009E2CEB">
        <w:rPr>
          <w:sz w:val="20"/>
        </w:rPr>
        <w:t>of de BIR</w:t>
      </w:r>
      <w:r>
        <w:rPr>
          <w:sz w:val="20"/>
        </w:rPr>
        <w:t>, BIO)</w:t>
      </w:r>
      <w:r w:rsidRPr="009E2CEB">
        <w:rPr>
          <w:sz w:val="20"/>
        </w:rPr>
        <w:t xml:space="preserve"> of vergelijkbaar, namelijk:</w:t>
      </w:r>
    </w:p>
    <w:p w14:paraId="3CAAE8F2" w14:textId="77777777" w:rsidR="009D1081" w:rsidRDefault="009D1081" w:rsidP="009D1081">
      <w:pPr>
        <w:pStyle w:val="Lijstalinea"/>
        <w:ind w:left="723" w:firstLine="0"/>
        <w:rPr>
          <w:sz w:val="20"/>
        </w:rPr>
      </w:pPr>
      <w:r w:rsidRPr="009E2CEB">
        <w:rPr>
          <w:sz w:val="20"/>
        </w:rPr>
        <w:t>……………………………………………………………………………………………………..</w:t>
      </w:r>
    </w:p>
    <w:p w14:paraId="03B76229" w14:textId="77777777" w:rsidR="009D1081" w:rsidRPr="009E2CEB" w:rsidRDefault="009D1081" w:rsidP="009D1081">
      <w:pPr>
        <w:pStyle w:val="Lijstalinea"/>
        <w:ind w:left="723" w:firstLine="0"/>
        <w:rPr>
          <w:sz w:val="20"/>
        </w:rPr>
      </w:pPr>
      <w:r>
        <w:rPr>
          <w:sz w:val="20"/>
        </w:rPr>
        <w:t>□ Anders, nl. ……………………………………………………………………………………..</w:t>
      </w:r>
    </w:p>
    <w:p w14:paraId="2D3D74FF" w14:textId="77777777" w:rsidR="009D1081" w:rsidRPr="009E2CEB" w:rsidRDefault="009D1081" w:rsidP="009D1081">
      <w:pPr>
        <w:pStyle w:val="Lijstalinea"/>
        <w:ind w:left="723" w:firstLine="0"/>
        <w:rPr>
          <w:sz w:val="20"/>
        </w:rPr>
      </w:pPr>
    </w:p>
    <w:p w14:paraId="29BE13A9" w14:textId="77777777" w:rsidR="009D1081" w:rsidRPr="009E2CEB" w:rsidRDefault="009D1081" w:rsidP="009D1081">
      <w:pPr>
        <w:pStyle w:val="Lijstalinea"/>
        <w:widowControl/>
        <w:numPr>
          <w:ilvl w:val="0"/>
          <w:numId w:val="20"/>
        </w:numPr>
        <w:tabs>
          <w:tab w:val="left" w:pos="397"/>
        </w:tabs>
        <w:autoSpaceDE/>
        <w:autoSpaceDN/>
        <w:spacing w:before="0"/>
        <w:ind w:left="360"/>
        <w:rPr>
          <w:sz w:val="20"/>
        </w:rPr>
      </w:pPr>
      <w:r w:rsidRPr="009E2CEB">
        <w:rPr>
          <w:sz w:val="20"/>
        </w:rPr>
        <w:t>De toereikendheid van de informatiebeveiliging blijkt uit</w:t>
      </w:r>
      <w:r>
        <w:rPr>
          <w:sz w:val="20"/>
        </w:rPr>
        <w:t xml:space="preserve"> de volgende certificering en verklaring van toepasselijkheid</w:t>
      </w:r>
      <w:r w:rsidRPr="009E2CEB">
        <w:rPr>
          <w:sz w:val="20"/>
        </w:rPr>
        <w:t>:</w:t>
      </w:r>
    </w:p>
    <w:p w14:paraId="7C04F6A2" w14:textId="77777777" w:rsidR="009D1081" w:rsidRPr="009E2CEB" w:rsidRDefault="009D1081" w:rsidP="009D1081">
      <w:pPr>
        <w:pStyle w:val="Lijstalinea"/>
        <w:widowControl/>
        <w:numPr>
          <w:ilvl w:val="1"/>
          <w:numId w:val="21"/>
        </w:numPr>
        <w:tabs>
          <w:tab w:val="left" w:pos="397"/>
        </w:tabs>
        <w:autoSpaceDE/>
        <w:autoSpaceDN/>
        <w:spacing w:before="0"/>
        <w:ind w:left="723"/>
        <w:rPr>
          <w:sz w:val="20"/>
        </w:rPr>
      </w:pPr>
      <w:r w:rsidRPr="009E2CEB">
        <w:rPr>
          <w:sz w:val="20"/>
        </w:rPr>
        <w:t>Periodieke externe controles zoals audits</w:t>
      </w:r>
      <w:r>
        <w:rPr>
          <w:sz w:val="20"/>
        </w:rPr>
        <w:t>,</w:t>
      </w:r>
      <w:r w:rsidRPr="009E2CEB">
        <w:rPr>
          <w:sz w:val="20"/>
        </w:rPr>
        <w:t xml:space="preserve"> </w:t>
      </w:r>
      <w:r>
        <w:rPr>
          <w:sz w:val="20"/>
        </w:rPr>
        <w:t xml:space="preserve">pentesten of </w:t>
      </w:r>
      <w:r w:rsidRPr="009E2CEB">
        <w:rPr>
          <w:sz w:val="20"/>
        </w:rPr>
        <w:t>TPM’s (bijv. ISAE3xxx SOC type II)</w:t>
      </w:r>
      <w:r>
        <w:rPr>
          <w:sz w:val="20"/>
        </w:rPr>
        <w:t xml:space="preserve">. </w:t>
      </w:r>
      <w:r w:rsidRPr="009E2CEB">
        <w:rPr>
          <w:sz w:val="20"/>
        </w:rPr>
        <w:t xml:space="preserve">; </w:t>
      </w:r>
    </w:p>
    <w:p w14:paraId="6576A68D" w14:textId="77777777" w:rsidR="009D1081" w:rsidRPr="009E2CEB" w:rsidRDefault="009D1081" w:rsidP="009D1081">
      <w:pPr>
        <w:pStyle w:val="Lijstalinea"/>
        <w:widowControl/>
        <w:numPr>
          <w:ilvl w:val="1"/>
          <w:numId w:val="21"/>
        </w:numPr>
        <w:tabs>
          <w:tab w:val="left" w:pos="397"/>
        </w:tabs>
        <w:autoSpaceDE/>
        <w:autoSpaceDN/>
        <w:spacing w:before="0"/>
        <w:ind w:left="723"/>
        <w:rPr>
          <w:sz w:val="20"/>
        </w:rPr>
      </w:pPr>
      <w:r w:rsidRPr="009E2CEB">
        <w:rPr>
          <w:sz w:val="20"/>
        </w:rPr>
        <w:t xml:space="preserve">Een Assurance rapport van een auditor die is aangesloten bij NOREA; </w:t>
      </w:r>
    </w:p>
    <w:p w14:paraId="13E05940" w14:textId="77777777" w:rsidR="009D1081" w:rsidRPr="008D470D" w:rsidRDefault="009D1081" w:rsidP="009D1081">
      <w:pPr>
        <w:pStyle w:val="Lijstalinea"/>
        <w:widowControl/>
        <w:numPr>
          <w:ilvl w:val="1"/>
          <w:numId w:val="21"/>
        </w:numPr>
        <w:tabs>
          <w:tab w:val="left" w:pos="397"/>
        </w:tabs>
        <w:autoSpaceDE/>
        <w:autoSpaceDN/>
        <w:spacing w:before="0"/>
        <w:ind w:left="723"/>
        <w:rPr>
          <w:sz w:val="20"/>
        </w:rPr>
      </w:pPr>
      <w:r w:rsidRPr="008D470D">
        <w:rPr>
          <w:sz w:val="20"/>
        </w:rPr>
        <w:t>Eigen controles of eigen mededelingen over de beveiligingsmaatregelen zoals hieronder beschreven:</w:t>
      </w:r>
    </w:p>
    <w:p w14:paraId="20CCA08D" w14:textId="77777777" w:rsidR="009D1081" w:rsidRPr="00FC72A9" w:rsidRDefault="009D1081" w:rsidP="009D1081">
      <w:pPr>
        <w:pStyle w:val="Lijstalinea"/>
        <w:ind w:left="723" w:firstLine="0"/>
        <w:rPr>
          <w:sz w:val="20"/>
        </w:rPr>
      </w:pPr>
      <w:r w:rsidRPr="00FC72A9">
        <w:rPr>
          <w:sz w:val="20"/>
        </w:rPr>
        <w:t>……………………………………………………………………………………………</w:t>
      </w:r>
    </w:p>
    <w:p w14:paraId="653812D1" w14:textId="77777777" w:rsidR="009D1081" w:rsidRPr="00FC72A9" w:rsidRDefault="009D1081" w:rsidP="009D1081">
      <w:pPr>
        <w:rPr>
          <w:sz w:val="20"/>
          <w:szCs w:val="20"/>
        </w:rPr>
      </w:pPr>
    </w:p>
    <w:p w14:paraId="3336D4B6" w14:textId="77777777" w:rsidR="009D1081" w:rsidRDefault="009D1081" w:rsidP="009D1081">
      <w:pPr>
        <w:rPr>
          <w:sz w:val="20"/>
          <w:szCs w:val="20"/>
        </w:rPr>
      </w:pPr>
      <w:r w:rsidRPr="00932AB4">
        <w:rPr>
          <w:rFonts w:eastAsia="Verdana"/>
          <w:b/>
          <w:color w:val="000000"/>
          <w:sz w:val="20"/>
          <w:szCs w:val="20"/>
        </w:rPr>
        <w:t>NB:</w:t>
      </w:r>
      <w:r>
        <w:rPr>
          <w:rFonts w:eastAsia="Verdana"/>
          <w:color w:val="000000"/>
          <w:sz w:val="20"/>
          <w:szCs w:val="20"/>
        </w:rPr>
        <w:t xml:space="preserve"> </w:t>
      </w:r>
      <w:r w:rsidRPr="00FC72A9">
        <w:rPr>
          <w:sz w:val="20"/>
          <w:szCs w:val="20"/>
        </w:rPr>
        <w:t xml:space="preserve">Uit de certificering/periodieke externe controles/audits of uit de eigen controles/beschrijvingen blijkt of kan afgeleid worden dat de </w:t>
      </w:r>
      <w:r w:rsidRPr="009D290D">
        <w:rPr>
          <w:sz w:val="20"/>
          <w:szCs w:val="20"/>
        </w:rPr>
        <w:t>beveiliging passend is bij de verwerking(en) genoemd in bijlage 1.</w:t>
      </w:r>
    </w:p>
    <w:p w14:paraId="598B1C76" w14:textId="77777777" w:rsidR="009D1081" w:rsidRDefault="009D1081" w:rsidP="009D1081">
      <w:pPr>
        <w:rPr>
          <w:sz w:val="20"/>
          <w:szCs w:val="20"/>
        </w:rPr>
      </w:pPr>
    </w:p>
    <w:p w14:paraId="48CFCC9C" w14:textId="77777777" w:rsidR="009D1081" w:rsidRDefault="009D1081" w:rsidP="009D1081">
      <w:pPr>
        <w:rPr>
          <w:sz w:val="20"/>
          <w:szCs w:val="20"/>
        </w:rPr>
      </w:pPr>
    </w:p>
    <w:p w14:paraId="66E94C2B" w14:textId="77777777" w:rsidR="009D1081" w:rsidRDefault="009D1081" w:rsidP="009D1081">
      <w:pPr>
        <w:rPr>
          <w:sz w:val="20"/>
          <w:szCs w:val="20"/>
        </w:rPr>
      </w:pPr>
    </w:p>
    <w:p w14:paraId="1F1C031C" w14:textId="77777777" w:rsidR="009D1081" w:rsidRDefault="009D1081" w:rsidP="009D1081">
      <w:pPr>
        <w:rPr>
          <w:rFonts w:eastAsia="Verdana"/>
          <w:color w:val="000000"/>
          <w:sz w:val="20"/>
          <w:szCs w:val="20"/>
        </w:rPr>
      </w:pPr>
    </w:p>
    <w:p w14:paraId="10B01BD2" w14:textId="77777777" w:rsidR="009D1081" w:rsidRPr="005B5FF4" w:rsidRDefault="009D1081" w:rsidP="009D1081">
      <w:pPr>
        <w:rPr>
          <w:sz w:val="20"/>
          <w:szCs w:val="20"/>
          <w:lang w:eastAsia="en-US"/>
        </w:rPr>
      </w:pPr>
    </w:p>
    <w:p w14:paraId="4F28082D" w14:textId="77777777" w:rsidR="00EE0640" w:rsidRPr="0054259D" w:rsidRDefault="00EE0640" w:rsidP="00D64523">
      <w:pPr>
        <w:pStyle w:val="Plattetekst"/>
        <w:rPr>
          <w:rFonts w:cstheme="minorHAnsi"/>
          <w:b/>
        </w:rPr>
      </w:pPr>
    </w:p>
    <w:p w14:paraId="4DCE8BBA" w14:textId="77777777" w:rsidR="00134891" w:rsidRDefault="00134891">
      <w:pPr>
        <w:rPr>
          <w:rFonts w:asciiTheme="minorHAnsi" w:hAnsiTheme="minorHAnsi" w:cstheme="minorHAnsi"/>
          <w:sz w:val="18"/>
          <w:szCs w:val="18"/>
        </w:rPr>
      </w:pPr>
      <w:bookmarkStart w:id="18" w:name="id1-3-2-2-2-2-16-1-3-1-2"/>
      <w:bookmarkEnd w:id="2"/>
      <w:bookmarkEnd w:id="18"/>
      <w:r>
        <w:rPr>
          <w:rFonts w:asciiTheme="minorHAnsi" w:hAnsiTheme="minorHAnsi" w:cstheme="minorHAnsi"/>
          <w:sz w:val="18"/>
          <w:szCs w:val="18"/>
        </w:rPr>
        <w:br w:type="page"/>
      </w:r>
    </w:p>
    <w:p w14:paraId="07D32F32" w14:textId="77777777" w:rsidR="00134891" w:rsidRPr="00996CD9" w:rsidRDefault="00134891" w:rsidP="00F360BF">
      <w:pPr>
        <w:pStyle w:val="Kop1"/>
        <w:numPr>
          <w:ilvl w:val="0"/>
          <w:numId w:val="0"/>
        </w:numPr>
        <w:ind w:left="794" w:hanging="794"/>
        <w:rPr>
          <w:rFonts w:asciiTheme="minorHAnsi" w:hAnsiTheme="minorHAnsi" w:cstheme="minorHAnsi"/>
        </w:rPr>
      </w:pPr>
      <w:bookmarkStart w:id="19" w:name="_Toc6394480"/>
      <w:r w:rsidRPr="00996CD9">
        <w:rPr>
          <w:rFonts w:asciiTheme="minorHAnsi" w:hAnsiTheme="minorHAnsi" w:cstheme="minorHAnsi"/>
        </w:rPr>
        <w:lastRenderedPageBreak/>
        <w:t>Toelichting</w:t>
      </w:r>
      <w:bookmarkEnd w:id="19"/>
    </w:p>
    <w:p w14:paraId="4BC655B9" w14:textId="77777777" w:rsidR="00134891" w:rsidRDefault="00134891" w:rsidP="00134891">
      <w:pPr>
        <w:pStyle w:val="Plattetekst"/>
        <w:rPr>
          <w:rFonts w:cstheme="minorHAnsi"/>
          <w:b/>
          <w:bCs/>
        </w:rPr>
      </w:pPr>
    </w:p>
    <w:p w14:paraId="12D37BC4" w14:textId="77777777" w:rsidR="00CE2EA9" w:rsidRDefault="00CE2EA9" w:rsidP="00134891">
      <w:pPr>
        <w:pStyle w:val="Plattetekst"/>
        <w:rPr>
          <w:rFonts w:cstheme="minorHAnsi"/>
          <w:b/>
          <w:bCs/>
        </w:rPr>
      </w:pPr>
    </w:p>
    <w:p w14:paraId="563FD4B6" w14:textId="77777777" w:rsidR="00CE2EA9" w:rsidRPr="007644C0" w:rsidRDefault="006E5968" w:rsidP="00CE2EA9">
      <w:pPr>
        <w:pStyle w:val="Inhopg2"/>
        <w:rPr>
          <w:rFonts w:eastAsiaTheme="minorEastAsia" w:cstheme="minorHAnsi"/>
          <w:noProof/>
          <w:sz w:val="20"/>
          <w:szCs w:val="20"/>
          <w:lang w:bidi="ar-SA"/>
        </w:rPr>
      </w:pPr>
      <w:hyperlink w:anchor="_Toc6394481" w:history="1">
        <w:r w:rsidR="00CE2EA9" w:rsidRPr="007644C0">
          <w:rPr>
            <w:rStyle w:val="Hyperlink"/>
            <w:rFonts w:cstheme="minorHAnsi"/>
            <w:noProof/>
            <w:sz w:val="20"/>
            <w:szCs w:val="20"/>
          </w:rPr>
          <w:t>Is er wel een verwerkersovereenkomst nodig?</w:t>
        </w:r>
        <w:r w:rsidR="00CE2EA9" w:rsidRPr="007644C0">
          <w:rPr>
            <w:rFonts w:cstheme="minorHAnsi"/>
            <w:noProof/>
            <w:webHidden/>
            <w:sz w:val="20"/>
            <w:szCs w:val="20"/>
          </w:rPr>
          <w:tab/>
        </w:r>
        <w:r w:rsidR="00CE2EA9">
          <w:rPr>
            <w:rFonts w:cstheme="minorHAnsi"/>
            <w:noProof/>
            <w:webHidden/>
            <w:sz w:val="20"/>
            <w:szCs w:val="20"/>
          </w:rPr>
          <w:t>8</w:t>
        </w:r>
      </w:hyperlink>
    </w:p>
    <w:p w14:paraId="69D02108" w14:textId="77777777" w:rsidR="00CE2EA9" w:rsidRPr="007644C0" w:rsidRDefault="006E5968" w:rsidP="00CE2EA9">
      <w:pPr>
        <w:pStyle w:val="Inhopg2"/>
        <w:rPr>
          <w:rFonts w:eastAsiaTheme="minorEastAsia" w:cstheme="minorHAnsi"/>
          <w:noProof/>
          <w:sz w:val="20"/>
          <w:szCs w:val="20"/>
          <w:lang w:bidi="ar-SA"/>
        </w:rPr>
      </w:pPr>
      <w:hyperlink w:anchor="_Toc6394482" w:history="1">
        <w:r w:rsidR="00CE2EA9" w:rsidRPr="007644C0">
          <w:rPr>
            <w:rStyle w:val="Hyperlink"/>
            <w:rFonts w:cstheme="minorHAnsi"/>
            <w:noProof/>
            <w:sz w:val="20"/>
            <w:szCs w:val="20"/>
          </w:rPr>
          <w:t>Gezamenlijke verantwoordelijkheid en vertrouwen</w:t>
        </w:r>
        <w:r w:rsidR="00CE2EA9" w:rsidRPr="007644C0">
          <w:rPr>
            <w:rFonts w:cstheme="minorHAnsi"/>
            <w:noProof/>
            <w:webHidden/>
            <w:sz w:val="20"/>
            <w:szCs w:val="20"/>
          </w:rPr>
          <w:tab/>
        </w:r>
        <w:r w:rsidR="00CE2EA9">
          <w:rPr>
            <w:rFonts w:cstheme="minorHAnsi"/>
            <w:noProof/>
            <w:webHidden/>
            <w:sz w:val="20"/>
            <w:szCs w:val="20"/>
          </w:rPr>
          <w:t>8</w:t>
        </w:r>
      </w:hyperlink>
    </w:p>
    <w:p w14:paraId="709024B8" w14:textId="77777777" w:rsidR="00CE2EA9" w:rsidRPr="007644C0" w:rsidRDefault="006E5968" w:rsidP="00CE2EA9">
      <w:pPr>
        <w:pStyle w:val="Inhopg2"/>
        <w:rPr>
          <w:rFonts w:eastAsiaTheme="minorEastAsia" w:cstheme="minorHAnsi"/>
          <w:noProof/>
          <w:sz w:val="20"/>
          <w:szCs w:val="20"/>
          <w:lang w:bidi="ar-SA"/>
        </w:rPr>
      </w:pPr>
      <w:hyperlink w:anchor="_Toc6394483" w:history="1">
        <w:r w:rsidR="00CE2EA9" w:rsidRPr="007644C0">
          <w:rPr>
            <w:rStyle w:val="Hyperlink"/>
            <w:rFonts w:cstheme="minorHAnsi"/>
            <w:noProof/>
            <w:sz w:val="20"/>
            <w:szCs w:val="20"/>
          </w:rPr>
          <w:t>Over welke onderwerpen moeten afspraken gemaakt worden?</w:t>
        </w:r>
        <w:r w:rsidR="00CE2EA9" w:rsidRPr="007644C0">
          <w:rPr>
            <w:rFonts w:cstheme="minorHAnsi"/>
            <w:noProof/>
            <w:webHidden/>
            <w:sz w:val="20"/>
            <w:szCs w:val="20"/>
          </w:rPr>
          <w:tab/>
        </w:r>
        <w:r w:rsidR="00CE2EA9">
          <w:rPr>
            <w:rFonts w:cstheme="minorHAnsi"/>
            <w:noProof/>
            <w:webHidden/>
            <w:sz w:val="20"/>
            <w:szCs w:val="20"/>
          </w:rPr>
          <w:t>8</w:t>
        </w:r>
      </w:hyperlink>
    </w:p>
    <w:p w14:paraId="64DD8780" w14:textId="77777777" w:rsidR="00CE2EA9" w:rsidRPr="007644C0" w:rsidRDefault="006E5968" w:rsidP="00CE2EA9">
      <w:pPr>
        <w:pStyle w:val="Inhopg2"/>
        <w:rPr>
          <w:rFonts w:eastAsiaTheme="minorEastAsia" w:cstheme="minorHAnsi"/>
          <w:noProof/>
          <w:sz w:val="20"/>
          <w:szCs w:val="20"/>
          <w:lang w:bidi="ar-SA"/>
        </w:rPr>
      </w:pPr>
      <w:hyperlink w:anchor="_Toc6394484" w:history="1">
        <w:r w:rsidR="00CE2EA9" w:rsidRPr="007644C0">
          <w:rPr>
            <w:rStyle w:val="Hyperlink"/>
            <w:rFonts w:cstheme="minorHAnsi"/>
            <w:noProof/>
            <w:sz w:val="20"/>
            <w:szCs w:val="20"/>
          </w:rPr>
          <w:t>Artikelsgewijze toelichting</w:t>
        </w:r>
        <w:r w:rsidR="00CE2EA9" w:rsidRPr="007644C0">
          <w:rPr>
            <w:rFonts w:cstheme="minorHAnsi"/>
            <w:noProof/>
            <w:webHidden/>
            <w:sz w:val="20"/>
            <w:szCs w:val="20"/>
          </w:rPr>
          <w:tab/>
        </w:r>
        <w:r w:rsidR="00CE2EA9">
          <w:rPr>
            <w:rFonts w:cstheme="minorHAnsi"/>
            <w:noProof/>
            <w:webHidden/>
            <w:sz w:val="20"/>
            <w:szCs w:val="20"/>
          </w:rPr>
          <w:t>9</w:t>
        </w:r>
      </w:hyperlink>
    </w:p>
    <w:p w14:paraId="21A41FA1" w14:textId="77777777" w:rsidR="00CE2EA9" w:rsidRPr="007644C0" w:rsidRDefault="006E5968" w:rsidP="00CE2EA9">
      <w:pPr>
        <w:pStyle w:val="Inhopg2"/>
        <w:rPr>
          <w:rFonts w:eastAsiaTheme="minorEastAsia" w:cstheme="minorHAnsi"/>
          <w:noProof/>
          <w:sz w:val="20"/>
          <w:szCs w:val="20"/>
          <w:lang w:bidi="ar-SA"/>
        </w:rPr>
      </w:pPr>
      <w:hyperlink w:anchor="_Toc6394485" w:history="1">
        <w:r w:rsidR="00CE2EA9" w:rsidRPr="007644C0">
          <w:rPr>
            <w:rStyle w:val="Hyperlink"/>
            <w:rFonts w:cstheme="minorHAnsi"/>
            <w:noProof/>
            <w:sz w:val="20"/>
            <w:szCs w:val="20"/>
          </w:rPr>
          <w:t>Toelichting bijlagen</w:t>
        </w:r>
        <w:r w:rsidR="00CE2EA9" w:rsidRPr="007644C0">
          <w:rPr>
            <w:rFonts w:cstheme="minorHAnsi"/>
            <w:noProof/>
            <w:webHidden/>
            <w:sz w:val="20"/>
            <w:szCs w:val="20"/>
          </w:rPr>
          <w:tab/>
        </w:r>
        <w:r w:rsidR="00CE2EA9" w:rsidRPr="007644C0">
          <w:rPr>
            <w:rFonts w:cstheme="minorHAnsi"/>
            <w:noProof/>
            <w:webHidden/>
            <w:sz w:val="20"/>
            <w:szCs w:val="20"/>
          </w:rPr>
          <w:fldChar w:fldCharType="begin"/>
        </w:r>
        <w:r w:rsidR="00CE2EA9" w:rsidRPr="007644C0">
          <w:rPr>
            <w:rFonts w:cstheme="minorHAnsi"/>
            <w:noProof/>
            <w:webHidden/>
            <w:sz w:val="20"/>
            <w:szCs w:val="20"/>
          </w:rPr>
          <w:instrText xml:space="preserve"> PAGEREF _Toc6394485 \h </w:instrText>
        </w:r>
        <w:r w:rsidR="00CE2EA9" w:rsidRPr="007644C0">
          <w:rPr>
            <w:rFonts w:cstheme="minorHAnsi"/>
            <w:noProof/>
            <w:webHidden/>
            <w:sz w:val="20"/>
            <w:szCs w:val="20"/>
          </w:rPr>
        </w:r>
        <w:r w:rsidR="00CE2EA9" w:rsidRPr="007644C0">
          <w:rPr>
            <w:rFonts w:cstheme="minorHAnsi"/>
            <w:noProof/>
            <w:webHidden/>
            <w:sz w:val="20"/>
            <w:szCs w:val="20"/>
          </w:rPr>
          <w:fldChar w:fldCharType="separate"/>
        </w:r>
        <w:r w:rsidR="008436FE">
          <w:rPr>
            <w:rFonts w:cstheme="minorHAnsi"/>
            <w:noProof/>
            <w:webHidden/>
            <w:sz w:val="20"/>
            <w:szCs w:val="20"/>
          </w:rPr>
          <w:t>12</w:t>
        </w:r>
        <w:r w:rsidR="00CE2EA9" w:rsidRPr="007644C0">
          <w:rPr>
            <w:rFonts w:cstheme="minorHAnsi"/>
            <w:noProof/>
            <w:webHidden/>
            <w:sz w:val="20"/>
            <w:szCs w:val="20"/>
          </w:rPr>
          <w:fldChar w:fldCharType="end"/>
        </w:r>
      </w:hyperlink>
    </w:p>
    <w:p w14:paraId="305E2D12" w14:textId="77777777" w:rsidR="00CE2EA9" w:rsidRDefault="00CE2EA9" w:rsidP="00134891">
      <w:pPr>
        <w:pStyle w:val="Plattetekst"/>
        <w:rPr>
          <w:rFonts w:cstheme="minorHAnsi"/>
          <w:b/>
          <w:bCs/>
        </w:rPr>
      </w:pPr>
    </w:p>
    <w:p w14:paraId="27F3CD41" w14:textId="77777777" w:rsidR="00CE2EA9" w:rsidRDefault="00CE2EA9" w:rsidP="00134891">
      <w:pPr>
        <w:pStyle w:val="Plattetekst"/>
        <w:rPr>
          <w:rFonts w:cstheme="minorHAnsi"/>
          <w:b/>
          <w:bCs/>
        </w:rPr>
      </w:pPr>
    </w:p>
    <w:p w14:paraId="4F15F58D" w14:textId="77777777" w:rsidR="00CE2EA9" w:rsidRDefault="00CE2EA9" w:rsidP="00134891">
      <w:pPr>
        <w:pStyle w:val="Plattetekst"/>
        <w:rPr>
          <w:rFonts w:cstheme="minorHAnsi"/>
          <w:b/>
          <w:bCs/>
        </w:rPr>
      </w:pPr>
    </w:p>
    <w:p w14:paraId="187A123E" w14:textId="77777777" w:rsidR="00134891" w:rsidRPr="008C278B" w:rsidRDefault="00134891" w:rsidP="00134891">
      <w:pPr>
        <w:pStyle w:val="Kop2"/>
        <w:numPr>
          <w:ilvl w:val="1"/>
          <w:numId w:val="2"/>
        </w:numPr>
        <w:jc w:val="left"/>
        <w:rPr>
          <w:lang w:val="nl-NL"/>
        </w:rPr>
      </w:pPr>
      <w:bookmarkStart w:id="20" w:name="_Toc6394481"/>
      <w:r w:rsidRPr="008C278B">
        <w:rPr>
          <w:lang w:val="nl-NL"/>
        </w:rPr>
        <w:t>Is er wel een verwerkersovereenkomst nodig?</w:t>
      </w:r>
      <w:bookmarkEnd w:id="20"/>
    </w:p>
    <w:p w14:paraId="1E1A9D35" w14:textId="77777777" w:rsidR="00134891" w:rsidRPr="00D64523" w:rsidRDefault="00134891" w:rsidP="00134891">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w:t>
      </w:r>
      <w:r>
        <w:rPr>
          <w:rFonts w:cstheme="minorHAnsi"/>
        </w:rPr>
        <w:t xml:space="preserve">Zo ja, dan maken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Pr>
          <w:rFonts w:cstheme="minorHAnsi"/>
        </w:rPr>
        <w:t xml:space="preserve"> naar de</w:t>
      </w:r>
      <w:r w:rsidRPr="00D64523">
        <w:rPr>
          <w:rFonts w:cstheme="minorHAnsi"/>
        </w:rPr>
        <w:t xml:space="preserve"> </w:t>
      </w:r>
      <w:hyperlink r:id="rId14" w:history="1">
        <w:r w:rsidRPr="00D4614A">
          <w:rPr>
            <w:rStyle w:val="Hyperlink"/>
            <w:rFonts w:cstheme="minorHAnsi"/>
          </w:rPr>
          <w:t>Factsheet Verwerkingsverantwoordelijke of verwerker.</w:t>
        </w:r>
      </w:hyperlink>
    </w:p>
    <w:p w14:paraId="7E0DB512" w14:textId="77777777" w:rsidR="00134891" w:rsidRPr="00D64523" w:rsidRDefault="00134891" w:rsidP="00134891">
      <w:pPr>
        <w:pStyle w:val="Plattetekst"/>
        <w:rPr>
          <w:rFonts w:cstheme="minorHAnsi"/>
          <w:b/>
        </w:rPr>
      </w:pPr>
    </w:p>
    <w:p w14:paraId="6EE863EE" w14:textId="77777777" w:rsidR="00134891" w:rsidRPr="008C278B" w:rsidRDefault="00134891" w:rsidP="00134891">
      <w:pPr>
        <w:pStyle w:val="Kop2"/>
        <w:numPr>
          <w:ilvl w:val="1"/>
          <w:numId w:val="2"/>
        </w:numPr>
        <w:jc w:val="left"/>
        <w:rPr>
          <w:lang w:val="nl-NL"/>
        </w:rPr>
      </w:pPr>
      <w:bookmarkStart w:id="21" w:name="_Toc6394482"/>
      <w:r w:rsidRPr="008C278B">
        <w:rPr>
          <w:lang w:val="nl-NL"/>
        </w:rPr>
        <w:t>Gezamenlijke verantwoordelijkheid en vertrouwen</w:t>
      </w:r>
      <w:bookmarkEnd w:id="21"/>
    </w:p>
    <w:p w14:paraId="644E8CFB" w14:textId="77777777" w:rsidR="00134891" w:rsidRPr="00D64523" w:rsidRDefault="00134891" w:rsidP="00134891">
      <w:pPr>
        <w:pStyle w:val="Plattetekst"/>
        <w:rPr>
          <w:rFonts w:cstheme="minorHAnsi"/>
        </w:rPr>
      </w:pPr>
      <w:r w:rsidRPr="00D64523">
        <w:rPr>
          <w:rFonts w:cstheme="minorHAnsi"/>
        </w:rPr>
        <w:t>Ver</w:t>
      </w:r>
      <w:r>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Pr>
          <w:rFonts w:cstheme="minorHAnsi"/>
        </w:rPr>
        <w:t>Zodoende</w:t>
      </w:r>
      <w:r w:rsidRPr="00D64523">
        <w:rPr>
          <w:rFonts w:cstheme="minorHAnsi"/>
        </w:rPr>
        <w:t xml:space="preserve"> moet het echt de intentie van partijen zijn om de persoonsgegevens van betrokkenen zorgvuldig te verwerken en te beveiligen. Partijen m</w:t>
      </w:r>
      <w:r>
        <w:rPr>
          <w:rFonts w:cstheme="minorHAnsi"/>
        </w:rPr>
        <w:t>aken</w:t>
      </w:r>
      <w:r w:rsidRPr="00D64523">
        <w:rPr>
          <w:rFonts w:cstheme="minorHAnsi"/>
        </w:rPr>
        <w:t xml:space="preserve"> in aanvulling op de hoofdovereenkomst dan ook nadere afspraken over de verwerking van persoonsgegevens. Dat kan een </w:t>
      </w:r>
      <w:r>
        <w:rPr>
          <w:rFonts w:cstheme="minorHAnsi"/>
        </w:rPr>
        <w:t>verwerkers</w:t>
      </w:r>
      <w:r w:rsidRPr="00D64523">
        <w:rPr>
          <w:rFonts w:cstheme="minorHAnsi"/>
        </w:rPr>
        <w:t>overeenkomst zijn</w:t>
      </w:r>
      <w:r>
        <w:rPr>
          <w:rFonts w:cstheme="minorHAnsi"/>
        </w:rPr>
        <w:t>.</w:t>
      </w:r>
    </w:p>
    <w:p w14:paraId="34836C33" w14:textId="77777777" w:rsidR="00134891" w:rsidRPr="00D64523" w:rsidRDefault="00134891" w:rsidP="00134891">
      <w:pPr>
        <w:pStyle w:val="Plattetekst"/>
        <w:rPr>
          <w:rFonts w:cstheme="minorHAnsi"/>
        </w:rPr>
      </w:pPr>
    </w:p>
    <w:p w14:paraId="30DAB366" w14:textId="77777777" w:rsidR="00134891" w:rsidRPr="008C278B" w:rsidRDefault="00134891" w:rsidP="00134891">
      <w:pPr>
        <w:pStyle w:val="Kop2"/>
        <w:numPr>
          <w:ilvl w:val="1"/>
          <w:numId w:val="2"/>
        </w:numPr>
        <w:jc w:val="left"/>
        <w:rPr>
          <w:lang w:val="nl-NL"/>
        </w:rPr>
      </w:pPr>
      <w:bookmarkStart w:id="22" w:name="_Toc6394483"/>
      <w:r w:rsidRPr="008C278B">
        <w:rPr>
          <w:lang w:val="nl-NL"/>
        </w:rPr>
        <w:t>Over welke onderwerpen moeten afspraken gemaakt worden?</w:t>
      </w:r>
      <w:bookmarkEnd w:id="22"/>
    </w:p>
    <w:p w14:paraId="512125D9" w14:textId="77777777" w:rsidR="00134891" w:rsidRDefault="00134891" w:rsidP="00134891">
      <w:pPr>
        <w:pStyle w:val="Plattetekst"/>
        <w:rPr>
          <w:rFonts w:cstheme="minorHAnsi"/>
        </w:rPr>
      </w:pPr>
      <w:r>
        <w:rPr>
          <w:rFonts w:cstheme="minorHAnsi"/>
        </w:rPr>
        <w:t xml:space="preserve">Het is verplicht om afspraken te maken over de omgang met persoonsgegevens tussen verantwoordelijke en verwerker. </w:t>
      </w:r>
      <w:r w:rsidRPr="00D64523">
        <w:rPr>
          <w:rFonts w:cstheme="minorHAnsi"/>
        </w:rPr>
        <w:t xml:space="preserve">Het is </w:t>
      </w:r>
      <w:r>
        <w:rPr>
          <w:rFonts w:cstheme="minorHAnsi"/>
        </w:rPr>
        <w:t xml:space="preserve">echter </w:t>
      </w:r>
      <w:r w:rsidRPr="00D64523">
        <w:rPr>
          <w:rFonts w:cstheme="minorHAnsi"/>
        </w:rPr>
        <w:t>niet verplicht om een verwerkersovereenkoms</w:t>
      </w:r>
      <w:r>
        <w:rPr>
          <w:rFonts w:cstheme="minorHAnsi"/>
        </w:rPr>
        <w:t>t af te sluiten</w:t>
      </w:r>
      <w:r w:rsidRPr="00D64523">
        <w:rPr>
          <w:rFonts w:cstheme="minorHAnsi"/>
        </w:rPr>
        <w:t xml:space="preserve">, afspraken over hoe er wordt omgegaan met persoonsgegevens mogen bijvoorbeeld ook best in de hoofdovereenkomst worden vastgelegd. </w:t>
      </w:r>
      <w:r>
        <w:rPr>
          <w:rFonts w:cstheme="minorHAnsi"/>
        </w:rPr>
        <w:t xml:space="preserve">Er zijn </w:t>
      </w:r>
      <w:r w:rsidRPr="00D64523">
        <w:rPr>
          <w:rFonts w:cstheme="minorHAnsi"/>
        </w:rPr>
        <w:t>enkele onderwerpen waarover verplicht a</w:t>
      </w:r>
      <w:r>
        <w:rPr>
          <w:rFonts w:cstheme="minorHAnsi"/>
        </w:rPr>
        <w:t>fspraken gemaakt moeten worden. Deze onderwerpen staan ook in de standaard verwerkersovereenkomst:</w:t>
      </w:r>
    </w:p>
    <w:p w14:paraId="7FB5CED8" w14:textId="77777777" w:rsidR="00134891" w:rsidRPr="00D64523" w:rsidRDefault="00134891" w:rsidP="00134891">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134891" w:rsidRPr="00D64523" w14:paraId="757817AC"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7CCD2C93" w14:textId="77777777" w:rsidR="00134891" w:rsidRPr="00D64523" w:rsidRDefault="00134891" w:rsidP="00013326">
            <w:pPr>
              <w:pStyle w:val="Plattetekst"/>
              <w:rPr>
                <w:rFonts w:cstheme="minorHAnsi"/>
                <w:b/>
              </w:rPr>
            </w:pPr>
            <w:r w:rsidRPr="00D64523">
              <w:rPr>
                <w:rFonts w:cstheme="minorHAnsi"/>
                <w:b/>
              </w:rPr>
              <w:t>Onderwerp</w:t>
            </w:r>
          </w:p>
        </w:tc>
        <w:tc>
          <w:tcPr>
            <w:tcW w:w="3828" w:type="dxa"/>
            <w:tcBorders>
              <w:top w:val="single" w:sz="4" w:space="0" w:color="auto"/>
              <w:left w:val="single" w:sz="4" w:space="0" w:color="auto"/>
              <w:bottom w:val="single" w:sz="4" w:space="0" w:color="auto"/>
              <w:right w:val="single" w:sz="4" w:space="0" w:color="auto"/>
            </w:tcBorders>
            <w:hideMark/>
          </w:tcPr>
          <w:p w14:paraId="66340A32" w14:textId="77777777" w:rsidR="00134891" w:rsidRPr="00D64523" w:rsidRDefault="00134891" w:rsidP="00013326">
            <w:pPr>
              <w:pStyle w:val="Plattetekst"/>
              <w:rPr>
                <w:rFonts w:cstheme="minorHAnsi"/>
                <w:b/>
              </w:rPr>
            </w:pPr>
            <w:r w:rsidRPr="00D64523">
              <w:rPr>
                <w:rFonts w:cstheme="minorHAnsi"/>
                <w:b/>
              </w:rPr>
              <w:t>Waar geregeld in verwerkersovereenkomst</w:t>
            </w:r>
          </w:p>
        </w:tc>
      </w:tr>
      <w:tr w:rsidR="00134891" w:rsidRPr="00D64523" w14:paraId="11BAB5A9"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1B3116D3" w14:textId="77777777" w:rsidR="00134891" w:rsidRPr="00D64523" w:rsidRDefault="00134891" w:rsidP="00013326">
            <w:pPr>
              <w:pStyle w:val="Plattetekst"/>
              <w:rPr>
                <w:rFonts w:cstheme="minorHAnsi"/>
              </w:rPr>
            </w:pPr>
            <w:r w:rsidRPr="00D64523">
              <w:rPr>
                <w:rFonts w:cstheme="minorHAnsi"/>
              </w:rPr>
              <w:t>Onderwerp</w:t>
            </w:r>
          </w:p>
        </w:tc>
        <w:tc>
          <w:tcPr>
            <w:tcW w:w="3828" w:type="dxa"/>
            <w:tcBorders>
              <w:top w:val="single" w:sz="4" w:space="0" w:color="auto"/>
              <w:left w:val="single" w:sz="4" w:space="0" w:color="auto"/>
              <w:bottom w:val="single" w:sz="4" w:space="0" w:color="auto"/>
              <w:right w:val="single" w:sz="4" w:space="0" w:color="auto"/>
            </w:tcBorders>
            <w:hideMark/>
          </w:tcPr>
          <w:p w14:paraId="45456183" w14:textId="77777777" w:rsidR="00134891" w:rsidRPr="00D64523" w:rsidRDefault="00134891" w:rsidP="00013326">
            <w:pPr>
              <w:pStyle w:val="Plattetekst"/>
              <w:rPr>
                <w:rFonts w:cstheme="minorHAnsi"/>
              </w:rPr>
            </w:pPr>
            <w:r w:rsidRPr="00D64523">
              <w:rPr>
                <w:rFonts w:cstheme="minorHAnsi"/>
              </w:rPr>
              <w:t>Artikel 3</w:t>
            </w:r>
          </w:p>
        </w:tc>
      </w:tr>
      <w:tr w:rsidR="00134891" w:rsidRPr="00D64523" w14:paraId="3F8B2E3F"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42D7CA6B" w14:textId="77777777" w:rsidR="00134891" w:rsidRPr="00D64523" w:rsidRDefault="00134891" w:rsidP="00013326">
            <w:pPr>
              <w:pStyle w:val="Plattetekst"/>
              <w:rPr>
                <w:rFonts w:cstheme="minorHAnsi"/>
              </w:rPr>
            </w:pPr>
            <w:r w:rsidRPr="00D64523">
              <w:rPr>
                <w:rFonts w:cstheme="minorHAnsi"/>
              </w:rPr>
              <w:t>Duur</w:t>
            </w:r>
          </w:p>
        </w:tc>
        <w:tc>
          <w:tcPr>
            <w:tcW w:w="3828" w:type="dxa"/>
            <w:tcBorders>
              <w:top w:val="single" w:sz="4" w:space="0" w:color="auto"/>
              <w:left w:val="single" w:sz="4" w:space="0" w:color="auto"/>
              <w:bottom w:val="single" w:sz="4" w:space="0" w:color="auto"/>
              <w:right w:val="single" w:sz="4" w:space="0" w:color="auto"/>
            </w:tcBorders>
            <w:hideMark/>
          </w:tcPr>
          <w:p w14:paraId="6B7D4349" w14:textId="77777777" w:rsidR="00134891" w:rsidRPr="00D64523" w:rsidRDefault="00134891" w:rsidP="00013326">
            <w:pPr>
              <w:pStyle w:val="Plattetekst"/>
              <w:rPr>
                <w:rFonts w:cstheme="minorHAnsi"/>
              </w:rPr>
            </w:pPr>
            <w:r w:rsidRPr="00D64523">
              <w:rPr>
                <w:rFonts w:cstheme="minorHAnsi"/>
              </w:rPr>
              <w:t>Artikel 2</w:t>
            </w:r>
          </w:p>
        </w:tc>
      </w:tr>
      <w:tr w:rsidR="00134891" w:rsidRPr="00D64523" w14:paraId="3A550F2A"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597A01EC" w14:textId="77777777" w:rsidR="00134891" w:rsidRPr="00D64523" w:rsidRDefault="00134891" w:rsidP="00013326">
            <w:pPr>
              <w:pStyle w:val="Plattetekst"/>
              <w:rPr>
                <w:rFonts w:cstheme="minorHAnsi"/>
              </w:rPr>
            </w:pPr>
            <w:r w:rsidRPr="00D64523">
              <w:rPr>
                <w:rFonts w:cstheme="minorHAnsi"/>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38A8AF2C" w14:textId="77777777" w:rsidR="00134891" w:rsidRPr="00D64523" w:rsidRDefault="00134891" w:rsidP="00013326">
            <w:pPr>
              <w:pStyle w:val="Plattetekst"/>
              <w:rPr>
                <w:rFonts w:cstheme="minorHAnsi"/>
              </w:rPr>
            </w:pPr>
            <w:r w:rsidRPr="00D64523">
              <w:rPr>
                <w:rFonts w:cstheme="minorHAnsi"/>
              </w:rPr>
              <w:t>Bijlage 1, tabel 1</w:t>
            </w:r>
          </w:p>
        </w:tc>
      </w:tr>
      <w:tr w:rsidR="00134891" w:rsidRPr="00D64523" w14:paraId="0AA767C8"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6C33927A" w14:textId="77777777" w:rsidR="00134891" w:rsidRPr="00D64523" w:rsidRDefault="00134891" w:rsidP="00013326">
            <w:pPr>
              <w:pStyle w:val="Plattetekst"/>
              <w:rPr>
                <w:rFonts w:cstheme="minorHAnsi"/>
              </w:rPr>
            </w:pPr>
            <w:r w:rsidRPr="00D64523">
              <w:rPr>
                <w:rFonts w:cstheme="minorHAnsi"/>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11873275" w14:textId="77777777" w:rsidR="00134891" w:rsidRPr="00D64523" w:rsidRDefault="00134891" w:rsidP="00013326">
            <w:pPr>
              <w:pStyle w:val="Plattetekst"/>
              <w:rPr>
                <w:rFonts w:cstheme="minorHAnsi"/>
              </w:rPr>
            </w:pPr>
            <w:r w:rsidRPr="00D64523">
              <w:rPr>
                <w:rFonts w:cstheme="minorHAnsi"/>
              </w:rPr>
              <w:t>Bijlage 1, tabel 1</w:t>
            </w:r>
          </w:p>
        </w:tc>
      </w:tr>
      <w:tr w:rsidR="00134891" w:rsidRPr="00D64523" w14:paraId="7426D65E"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53451CC0" w14:textId="77777777" w:rsidR="00134891" w:rsidRPr="00D64523" w:rsidRDefault="00134891" w:rsidP="00013326">
            <w:pPr>
              <w:pStyle w:val="Plattetekst"/>
              <w:rPr>
                <w:rFonts w:cstheme="minorHAnsi"/>
              </w:rPr>
            </w:pPr>
            <w:r w:rsidRPr="00D64523">
              <w:rPr>
                <w:rFonts w:cstheme="minorHAnsi"/>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1D6CDB54" w14:textId="77777777" w:rsidR="00134891" w:rsidRPr="00D64523" w:rsidRDefault="00134891" w:rsidP="00013326">
            <w:pPr>
              <w:pStyle w:val="Plattetekst"/>
              <w:rPr>
                <w:rFonts w:cstheme="minorHAnsi"/>
              </w:rPr>
            </w:pPr>
            <w:r w:rsidRPr="00D64523">
              <w:rPr>
                <w:rFonts w:cstheme="minorHAnsi"/>
              </w:rPr>
              <w:t>Bijlage 1, tabel 1</w:t>
            </w:r>
          </w:p>
        </w:tc>
      </w:tr>
      <w:tr w:rsidR="00134891" w:rsidRPr="00D64523" w14:paraId="4263D156"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10FABE7A" w14:textId="77777777" w:rsidR="00134891" w:rsidRPr="00D64523" w:rsidRDefault="00134891" w:rsidP="00013326">
            <w:pPr>
              <w:pStyle w:val="Plattetekst"/>
              <w:rPr>
                <w:rFonts w:cstheme="minorHAnsi"/>
              </w:rPr>
            </w:pPr>
            <w:r w:rsidRPr="00D64523">
              <w:rPr>
                <w:rFonts w:cstheme="minorHAnsi"/>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7E69F834" w14:textId="77777777" w:rsidR="00134891" w:rsidRPr="00D64523" w:rsidRDefault="00134891" w:rsidP="00013326">
            <w:pPr>
              <w:pStyle w:val="Plattetekst"/>
              <w:rPr>
                <w:rFonts w:cstheme="minorHAnsi"/>
              </w:rPr>
            </w:pPr>
            <w:r w:rsidRPr="00D64523">
              <w:rPr>
                <w:rFonts w:cstheme="minorHAnsi"/>
              </w:rPr>
              <w:t>Hele overeenkomst</w:t>
            </w:r>
          </w:p>
        </w:tc>
      </w:tr>
      <w:tr w:rsidR="00134891" w:rsidRPr="00D64523" w14:paraId="4739FECB"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0A62A032" w14:textId="77777777" w:rsidR="00134891" w:rsidRPr="00D64523" w:rsidRDefault="00134891" w:rsidP="00013326">
            <w:pPr>
              <w:pStyle w:val="Plattetekst"/>
              <w:rPr>
                <w:rFonts w:cstheme="minorHAnsi"/>
              </w:rPr>
            </w:pPr>
            <w:r w:rsidRPr="00D64523">
              <w:rPr>
                <w:rFonts w:cstheme="minorHAnsi"/>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04A84A60" w14:textId="77777777" w:rsidR="00134891" w:rsidRPr="00D64523" w:rsidRDefault="00134891" w:rsidP="00013326">
            <w:pPr>
              <w:pStyle w:val="Plattetekst"/>
              <w:rPr>
                <w:rFonts w:cstheme="minorHAnsi"/>
              </w:rPr>
            </w:pPr>
            <w:r w:rsidRPr="00D64523">
              <w:rPr>
                <w:rFonts w:cstheme="minorHAnsi"/>
              </w:rPr>
              <w:t xml:space="preserve">Art. </w:t>
            </w:r>
            <w:r>
              <w:rPr>
                <w:rFonts w:cstheme="minorHAnsi"/>
              </w:rPr>
              <w:t>3.1</w:t>
            </w:r>
          </w:p>
        </w:tc>
      </w:tr>
      <w:tr w:rsidR="00134891" w:rsidRPr="00D64523" w14:paraId="0A2656CD"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16F09B3F" w14:textId="77777777" w:rsidR="00134891" w:rsidRPr="00D64523" w:rsidRDefault="00134891" w:rsidP="00013326">
            <w:pPr>
              <w:pStyle w:val="Plattetekst"/>
              <w:rPr>
                <w:rFonts w:cstheme="minorHAnsi"/>
              </w:rPr>
            </w:pPr>
            <w:r w:rsidRPr="00D64523">
              <w:rPr>
                <w:rFonts w:cstheme="minorHAnsi"/>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27809023" w14:textId="77777777" w:rsidR="00134891" w:rsidRPr="00D64523" w:rsidRDefault="00134891" w:rsidP="00013326">
            <w:pPr>
              <w:pStyle w:val="Plattetekst"/>
              <w:rPr>
                <w:rFonts w:cstheme="minorHAnsi"/>
              </w:rPr>
            </w:pPr>
            <w:r w:rsidRPr="00D64523">
              <w:rPr>
                <w:rFonts w:cstheme="minorHAnsi"/>
              </w:rPr>
              <w:t>Art. 4.</w:t>
            </w:r>
            <w:r>
              <w:rPr>
                <w:rFonts w:cstheme="minorHAnsi"/>
              </w:rPr>
              <w:t>3</w:t>
            </w:r>
          </w:p>
        </w:tc>
      </w:tr>
      <w:tr w:rsidR="00134891" w:rsidRPr="00D64523" w14:paraId="51FFF651"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7BDC9FE8" w14:textId="77777777" w:rsidR="00134891" w:rsidRPr="00D64523" w:rsidRDefault="00134891" w:rsidP="00013326">
            <w:pPr>
              <w:pStyle w:val="Plattetekst"/>
              <w:rPr>
                <w:rFonts w:cstheme="minorHAnsi"/>
              </w:rPr>
            </w:pPr>
            <w:r w:rsidRPr="00D64523">
              <w:rPr>
                <w:rFonts w:cstheme="minorHAnsi"/>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59EF7247" w14:textId="77777777" w:rsidR="00134891" w:rsidRPr="00D64523" w:rsidRDefault="00134891" w:rsidP="00013326">
            <w:pPr>
              <w:pStyle w:val="Plattetekst"/>
              <w:rPr>
                <w:rFonts w:cstheme="minorHAnsi"/>
              </w:rPr>
            </w:pPr>
            <w:r w:rsidRPr="00D64523">
              <w:rPr>
                <w:rFonts w:cstheme="minorHAnsi"/>
              </w:rPr>
              <w:t>Art. 4.</w:t>
            </w:r>
            <w:r>
              <w:rPr>
                <w:rFonts w:cstheme="minorHAnsi"/>
              </w:rPr>
              <w:t>4</w:t>
            </w:r>
          </w:p>
        </w:tc>
      </w:tr>
      <w:tr w:rsidR="00134891" w:rsidRPr="00D64523" w14:paraId="6616B981"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63996A2C" w14:textId="77777777" w:rsidR="00134891" w:rsidRPr="00D64523" w:rsidRDefault="00134891" w:rsidP="00013326">
            <w:pPr>
              <w:pStyle w:val="Plattetekst"/>
              <w:rPr>
                <w:rFonts w:cstheme="minorHAnsi"/>
              </w:rPr>
            </w:pPr>
            <w:r w:rsidRPr="00D64523">
              <w:rPr>
                <w:rFonts w:cstheme="minorHAnsi"/>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0F8B17A4" w14:textId="77777777" w:rsidR="00134891" w:rsidRPr="00D64523" w:rsidRDefault="00134891" w:rsidP="00013326">
            <w:pPr>
              <w:pStyle w:val="Plattetekst"/>
              <w:rPr>
                <w:rFonts w:cstheme="minorHAnsi"/>
              </w:rPr>
            </w:pPr>
            <w:r w:rsidRPr="00D64523">
              <w:rPr>
                <w:rFonts w:cstheme="minorHAnsi"/>
              </w:rPr>
              <w:t>Art. 4.1</w:t>
            </w:r>
          </w:p>
        </w:tc>
      </w:tr>
      <w:tr w:rsidR="00134891" w:rsidRPr="00D64523" w14:paraId="45116557"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10D77C48" w14:textId="77777777" w:rsidR="00134891" w:rsidRPr="00D64523" w:rsidRDefault="00134891" w:rsidP="00013326">
            <w:pPr>
              <w:pStyle w:val="Plattetekst"/>
              <w:rPr>
                <w:rFonts w:cstheme="minorHAnsi"/>
              </w:rPr>
            </w:pPr>
            <w:r w:rsidRPr="00D64523">
              <w:rPr>
                <w:rFonts w:cstheme="minorHAnsi"/>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35C797A5" w14:textId="77777777" w:rsidR="00134891" w:rsidRPr="00D64523" w:rsidRDefault="00134891" w:rsidP="00013326">
            <w:pPr>
              <w:pStyle w:val="Plattetekst"/>
              <w:rPr>
                <w:rFonts w:cstheme="minorHAnsi"/>
              </w:rPr>
            </w:pPr>
            <w:r w:rsidRPr="00D64523">
              <w:rPr>
                <w:rFonts w:cstheme="minorHAnsi"/>
              </w:rPr>
              <w:t>Art. 4.</w:t>
            </w:r>
            <w:r>
              <w:rPr>
                <w:rFonts w:cstheme="minorHAnsi"/>
              </w:rPr>
              <w:t>5</w:t>
            </w:r>
          </w:p>
        </w:tc>
      </w:tr>
      <w:tr w:rsidR="00134891" w:rsidRPr="00D64523" w14:paraId="5D592BF5"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4769909F" w14:textId="77777777" w:rsidR="00134891" w:rsidRPr="00D64523" w:rsidRDefault="00134891" w:rsidP="00013326">
            <w:pPr>
              <w:pStyle w:val="Plattetekst"/>
              <w:rPr>
                <w:rFonts w:cstheme="minorHAnsi"/>
              </w:rPr>
            </w:pPr>
            <w:r w:rsidRPr="00D64523">
              <w:rPr>
                <w:rFonts w:cstheme="minorHAnsi"/>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37DE11AF" w14:textId="77777777" w:rsidR="00134891" w:rsidRPr="00D64523" w:rsidRDefault="00134891" w:rsidP="00013326">
            <w:pPr>
              <w:pStyle w:val="Plattetekst"/>
              <w:rPr>
                <w:rFonts w:cstheme="minorHAnsi"/>
              </w:rPr>
            </w:pPr>
            <w:r w:rsidRPr="00D64523">
              <w:rPr>
                <w:rFonts w:cstheme="minorHAnsi"/>
              </w:rPr>
              <w:t>Art. 4.</w:t>
            </w:r>
            <w:r>
              <w:rPr>
                <w:rFonts w:cstheme="minorHAnsi"/>
              </w:rPr>
              <w:t>6</w:t>
            </w:r>
          </w:p>
        </w:tc>
      </w:tr>
      <w:tr w:rsidR="00134891" w:rsidRPr="00D64523" w14:paraId="6E3AC650"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40F8377C" w14:textId="77777777" w:rsidR="00134891" w:rsidRPr="00D64523" w:rsidRDefault="00134891" w:rsidP="00013326">
            <w:pPr>
              <w:pStyle w:val="Plattetekst"/>
              <w:rPr>
                <w:rFonts w:cstheme="minorHAnsi"/>
              </w:rPr>
            </w:pPr>
            <w:r w:rsidRPr="00D64523">
              <w:rPr>
                <w:rFonts w:cstheme="minorHAnsi"/>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0D7575F4" w14:textId="77777777" w:rsidR="00134891" w:rsidRPr="00D64523" w:rsidRDefault="00134891" w:rsidP="00013326">
            <w:pPr>
              <w:pStyle w:val="Plattetekst"/>
              <w:rPr>
                <w:rFonts w:cstheme="minorHAnsi"/>
              </w:rPr>
            </w:pPr>
            <w:r w:rsidRPr="00D64523">
              <w:rPr>
                <w:rFonts w:cstheme="minorHAnsi"/>
              </w:rPr>
              <w:t>Art. 4.</w:t>
            </w:r>
            <w:r>
              <w:rPr>
                <w:rFonts w:cstheme="minorHAnsi"/>
              </w:rPr>
              <w:t>1 / 5 / 4.7</w:t>
            </w:r>
          </w:p>
        </w:tc>
      </w:tr>
      <w:tr w:rsidR="00134891" w:rsidRPr="00D64523" w14:paraId="7BD7482B" w14:textId="77777777" w:rsidTr="00013326">
        <w:tc>
          <w:tcPr>
            <w:tcW w:w="5245" w:type="dxa"/>
            <w:tcBorders>
              <w:top w:val="single" w:sz="4" w:space="0" w:color="auto"/>
              <w:left w:val="single" w:sz="4" w:space="0" w:color="auto"/>
              <w:bottom w:val="single" w:sz="4" w:space="0" w:color="auto"/>
              <w:right w:val="single" w:sz="4" w:space="0" w:color="auto"/>
            </w:tcBorders>
            <w:hideMark/>
          </w:tcPr>
          <w:p w14:paraId="5FD6DF80" w14:textId="77777777" w:rsidR="00134891" w:rsidRPr="00D64523" w:rsidRDefault="00134891" w:rsidP="00013326">
            <w:pPr>
              <w:pStyle w:val="Plattetekst"/>
              <w:rPr>
                <w:rFonts w:cstheme="minorHAnsi"/>
              </w:rPr>
            </w:pPr>
            <w:r w:rsidRPr="00D64523">
              <w:rPr>
                <w:rFonts w:cstheme="minorHAnsi"/>
              </w:rPr>
              <w:t>Verwerker geeft persoonsgegevens terug na afloop verwerking</w:t>
            </w:r>
          </w:p>
        </w:tc>
        <w:tc>
          <w:tcPr>
            <w:tcW w:w="3828" w:type="dxa"/>
            <w:tcBorders>
              <w:top w:val="single" w:sz="4" w:space="0" w:color="auto"/>
              <w:left w:val="single" w:sz="4" w:space="0" w:color="auto"/>
              <w:bottom w:val="single" w:sz="4" w:space="0" w:color="auto"/>
              <w:right w:val="single" w:sz="4" w:space="0" w:color="auto"/>
            </w:tcBorders>
            <w:hideMark/>
          </w:tcPr>
          <w:p w14:paraId="514915D4" w14:textId="77777777" w:rsidR="00134891" w:rsidRPr="00D64523" w:rsidRDefault="00134891" w:rsidP="00013326">
            <w:pPr>
              <w:pStyle w:val="Plattetekst"/>
              <w:rPr>
                <w:rFonts w:cstheme="minorHAnsi"/>
              </w:rPr>
            </w:pPr>
            <w:r w:rsidRPr="00D64523">
              <w:rPr>
                <w:rFonts w:cstheme="minorHAnsi"/>
              </w:rPr>
              <w:t xml:space="preserve">Art. </w:t>
            </w:r>
            <w:r>
              <w:rPr>
                <w:rFonts w:cstheme="minorHAnsi"/>
              </w:rPr>
              <w:t xml:space="preserve">2.1 en </w:t>
            </w:r>
            <w:r w:rsidRPr="00D64523">
              <w:rPr>
                <w:rFonts w:cstheme="minorHAnsi"/>
              </w:rPr>
              <w:t>7</w:t>
            </w:r>
            <w:r>
              <w:rPr>
                <w:rFonts w:cstheme="minorHAnsi"/>
              </w:rPr>
              <w:t>.1</w:t>
            </w:r>
          </w:p>
        </w:tc>
      </w:tr>
    </w:tbl>
    <w:p w14:paraId="0CF897E1" w14:textId="77777777" w:rsidR="00134891" w:rsidRDefault="00134891" w:rsidP="00134891">
      <w:pPr>
        <w:pStyle w:val="Plattetekst"/>
        <w:rPr>
          <w:rFonts w:cstheme="minorHAnsi"/>
        </w:rPr>
      </w:pPr>
    </w:p>
    <w:p w14:paraId="37E748C3" w14:textId="77777777" w:rsidR="00134891" w:rsidRDefault="00134891" w:rsidP="00134891">
      <w:pPr>
        <w:pStyle w:val="Plattetekst"/>
        <w:rPr>
          <w:rFonts w:cstheme="minorHAnsi"/>
        </w:rPr>
      </w:pPr>
    </w:p>
    <w:p w14:paraId="3EDF3941" w14:textId="77777777" w:rsidR="00CE2EA9" w:rsidRDefault="00CE2EA9" w:rsidP="00134891">
      <w:pPr>
        <w:pStyle w:val="Plattetekst"/>
        <w:rPr>
          <w:rFonts w:cstheme="minorHAnsi"/>
        </w:rPr>
      </w:pPr>
    </w:p>
    <w:p w14:paraId="14A45958" w14:textId="77777777" w:rsidR="00CE2EA9" w:rsidRDefault="00CE2EA9" w:rsidP="00134891">
      <w:pPr>
        <w:pStyle w:val="Plattetekst"/>
        <w:rPr>
          <w:rFonts w:cstheme="minorHAnsi"/>
        </w:rPr>
      </w:pPr>
    </w:p>
    <w:p w14:paraId="00043993" w14:textId="77777777" w:rsidR="00CE2EA9" w:rsidRPr="00D64523" w:rsidRDefault="00CE2EA9" w:rsidP="00134891">
      <w:pPr>
        <w:pStyle w:val="Plattetekst"/>
        <w:rPr>
          <w:rFonts w:cstheme="minorHAnsi"/>
        </w:rPr>
      </w:pPr>
    </w:p>
    <w:p w14:paraId="3D215D26" w14:textId="77777777" w:rsidR="00134891" w:rsidRPr="005253D0" w:rsidRDefault="00134891" w:rsidP="00134891">
      <w:pPr>
        <w:pStyle w:val="Kop2"/>
        <w:numPr>
          <w:ilvl w:val="1"/>
          <w:numId w:val="2"/>
        </w:numPr>
        <w:jc w:val="left"/>
        <w:rPr>
          <w:sz w:val="18"/>
          <w:szCs w:val="18"/>
        </w:rPr>
      </w:pPr>
      <w:bookmarkStart w:id="23" w:name="_Toc6394484"/>
      <w:r w:rsidRPr="008C278B">
        <w:rPr>
          <w:lang w:val="nl-NL"/>
        </w:rPr>
        <w:lastRenderedPageBreak/>
        <w:t>Artikelsgewijze</w:t>
      </w:r>
      <w:r w:rsidRPr="005253D0">
        <w:t xml:space="preserve"> </w:t>
      </w:r>
      <w:r w:rsidRPr="008C278B">
        <w:rPr>
          <w:lang w:val="nl-NL"/>
        </w:rPr>
        <w:t>toelichting</w:t>
      </w:r>
      <w:bookmarkEnd w:id="23"/>
    </w:p>
    <w:p w14:paraId="43FF3CBE" w14:textId="77777777" w:rsidR="00134891" w:rsidRPr="00F43F68" w:rsidRDefault="00134891" w:rsidP="00134891">
      <w:pPr>
        <w:pStyle w:val="Plattetekst"/>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 xml:space="preserve">is echter het bestuursorgaan de verwerkingsverantwoordelijke. Dit kan de burgemeester, het college of de gemeenteraad zijn. Bij het sluiten van de verwerkersovereenkomst moet wel duidelijk zijn welk gemeentelijk bestuursorgaan de verwerkingsverantwoordelijk is. </w:t>
      </w:r>
    </w:p>
    <w:p w14:paraId="31CA26BB" w14:textId="77777777" w:rsidR="00134891" w:rsidRPr="008C278B" w:rsidRDefault="00134891" w:rsidP="00134891">
      <w:pPr>
        <w:pStyle w:val="Kop3"/>
        <w:rPr>
          <w:lang w:val="nl-NL"/>
        </w:rPr>
      </w:pPr>
    </w:p>
    <w:p w14:paraId="333CA861" w14:textId="77777777" w:rsidR="00134891" w:rsidRPr="00DE3049" w:rsidRDefault="00134891" w:rsidP="00134891">
      <w:pPr>
        <w:pStyle w:val="Kop3"/>
        <w:rPr>
          <w:lang w:val="nl-NL"/>
        </w:rPr>
      </w:pPr>
      <w:r w:rsidRPr="008C278B">
        <w:rPr>
          <w:lang w:val="nl-NL"/>
        </w:rPr>
        <w:t>Overwegingen</w:t>
      </w:r>
      <w:r w:rsidRPr="00DE3049">
        <w:rPr>
          <w:lang w:val="nl-NL"/>
        </w:rPr>
        <w:t>:</w:t>
      </w:r>
    </w:p>
    <w:p w14:paraId="39145FEA" w14:textId="77777777" w:rsidR="00134891" w:rsidRDefault="00134891" w:rsidP="00134891">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5DB06335" w14:textId="77777777" w:rsidR="00AD28E2" w:rsidRPr="00D64523" w:rsidRDefault="00AD28E2" w:rsidP="00134891">
      <w:pPr>
        <w:pStyle w:val="Plattetekst"/>
        <w:ind w:left="360"/>
        <w:rPr>
          <w:rFonts w:cstheme="minorHAnsi"/>
        </w:rPr>
      </w:pPr>
    </w:p>
    <w:p w14:paraId="52DAC1DE" w14:textId="77777777" w:rsidR="00134891" w:rsidRPr="00DE3049" w:rsidRDefault="00134891" w:rsidP="00134891">
      <w:pPr>
        <w:pStyle w:val="Kop3"/>
        <w:rPr>
          <w:lang w:val="nl-NL"/>
        </w:rPr>
      </w:pPr>
      <w:r w:rsidRPr="008C278B">
        <w:rPr>
          <w:lang w:val="nl-NL"/>
        </w:rPr>
        <w:t>Artikelen</w:t>
      </w:r>
      <w:r w:rsidRPr="00DE3049">
        <w:rPr>
          <w:lang w:val="nl-NL"/>
        </w:rPr>
        <w:t>:</w:t>
      </w:r>
    </w:p>
    <w:p w14:paraId="2D4C44C8" w14:textId="77777777" w:rsidR="00134891" w:rsidRPr="00D64523" w:rsidRDefault="00134891" w:rsidP="00134891">
      <w:pPr>
        <w:pStyle w:val="Plattetekst"/>
        <w:rPr>
          <w:rFonts w:cstheme="minorHAnsi"/>
        </w:rPr>
      </w:pPr>
      <w:r w:rsidRPr="00D64523">
        <w:rPr>
          <w:rFonts w:cstheme="minorHAnsi"/>
        </w:rPr>
        <w:t>1</w:t>
      </w:r>
      <w:r>
        <w:rPr>
          <w:rFonts w:cstheme="minorHAnsi"/>
        </w:rPr>
        <w:t>.1</w:t>
      </w:r>
      <w:r w:rsidRPr="00D64523">
        <w:rPr>
          <w:rFonts w:cstheme="minorHAnsi"/>
        </w:rPr>
        <w:t xml:space="preserve">: </w:t>
      </w:r>
      <w:r>
        <w:rPr>
          <w:rFonts w:cstheme="minorHAnsi"/>
        </w:rPr>
        <w:tab/>
        <w:t>De definities van art. 4 AVG hebben in deze verwerkersovereenkomst dezelfde betekenis.</w:t>
      </w:r>
    </w:p>
    <w:p w14:paraId="61F76C0B" w14:textId="77777777" w:rsidR="00134891" w:rsidRDefault="00134891" w:rsidP="00134891">
      <w:pPr>
        <w:pStyle w:val="Plattetekst"/>
        <w:ind w:left="720" w:hanging="720"/>
        <w:rPr>
          <w:rFonts w:cstheme="minorHAnsi"/>
        </w:rPr>
      </w:pPr>
      <w:r w:rsidRPr="00D64523">
        <w:rPr>
          <w:rFonts w:cstheme="minorHAnsi"/>
        </w:rPr>
        <w:t>2.1</w:t>
      </w:r>
      <w:r>
        <w:rPr>
          <w:rFonts w:cstheme="minorHAnsi"/>
        </w:rPr>
        <w:t>:</w:t>
      </w:r>
      <w:r w:rsidRPr="00D64523">
        <w:rPr>
          <w:rFonts w:cstheme="minorHAnsi"/>
        </w:rPr>
        <w:tab/>
        <w:t xml:space="preserve">De verwerkersovereenkomst gaat in op het moment dat </w:t>
      </w:r>
      <w:r>
        <w:rPr>
          <w:rFonts w:cstheme="minorHAnsi"/>
        </w:rPr>
        <w:t>de hoofdovereenkomst ingaat of, als bij de ondertekening een ingangsdatum is ingevuld op de ingevulde datum</w:t>
      </w:r>
      <w:r w:rsidRPr="00D64523">
        <w:rPr>
          <w:rFonts w:cstheme="minorHAnsi"/>
        </w:rPr>
        <w:t xml:space="preserve">. </w:t>
      </w:r>
    </w:p>
    <w:p w14:paraId="6BF8D575" w14:textId="77777777" w:rsidR="00134891" w:rsidRDefault="00134891" w:rsidP="00134891">
      <w:pPr>
        <w:pStyle w:val="Plattetekst"/>
        <w:ind w:left="720" w:hanging="720"/>
        <w:rPr>
          <w:rFonts w:cstheme="minorHAnsi"/>
        </w:rPr>
      </w:pPr>
      <w:r>
        <w:rPr>
          <w:rFonts w:cstheme="minorHAnsi"/>
        </w:rPr>
        <w:t>2.2:</w:t>
      </w:r>
      <w:r>
        <w:rPr>
          <w:rFonts w:cstheme="minorHAnsi"/>
        </w:rPr>
        <w:tab/>
      </w:r>
      <w:r w:rsidRPr="00D64523">
        <w:rPr>
          <w:rFonts w:cstheme="minorHAnsi"/>
        </w:rPr>
        <w:t xml:space="preserve">De einddatum is </w:t>
      </w:r>
      <w:bookmarkStart w:id="24" w:name="_Hlk5105230"/>
      <w:r w:rsidRPr="004D6258">
        <w:t xml:space="preserve">op het moment dat </w:t>
      </w:r>
      <w:r>
        <w:t>de v</w:t>
      </w:r>
      <w:r w:rsidRPr="004D6258">
        <w:t xml:space="preserve">erwerker de verwerking van de </w:t>
      </w:r>
      <w:r>
        <w:t>p</w:t>
      </w:r>
      <w:r w:rsidRPr="004D6258">
        <w:t xml:space="preserve">ersoonsgegevens op grond van de </w:t>
      </w:r>
      <w:r>
        <w:t>h</w:t>
      </w:r>
      <w:r w:rsidRPr="004D6258">
        <w:t>oofdovereenkomst heeft beëindigd.</w:t>
      </w:r>
      <w:bookmarkEnd w:id="24"/>
      <w:r>
        <w:rPr>
          <w:rFonts w:cstheme="minorHAnsi"/>
        </w:rPr>
        <w:t xml:space="preserve"> Nadere afspraken daarover worden in de hoofdovereenkomst gemaakt</w:t>
      </w:r>
      <w:r w:rsidRPr="00D64523">
        <w:rPr>
          <w:rFonts w:cstheme="minorHAnsi"/>
        </w:rPr>
        <w:t xml:space="preserve"> (zie artikel 7.1).</w:t>
      </w:r>
    </w:p>
    <w:p w14:paraId="4421E62F" w14:textId="77777777" w:rsidR="00134891" w:rsidRPr="00D64523" w:rsidRDefault="00134891" w:rsidP="00134891">
      <w:pPr>
        <w:pStyle w:val="Plattetekst"/>
        <w:ind w:left="720" w:hanging="720"/>
        <w:rPr>
          <w:rFonts w:cstheme="minorHAnsi"/>
        </w:rPr>
      </w:pPr>
      <w:r w:rsidRPr="00D64523">
        <w:rPr>
          <w:rFonts w:cstheme="minorHAnsi"/>
        </w:rPr>
        <w:t>3.1</w:t>
      </w:r>
      <w:r>
        <w:rPr>
          <w:rFonts w:cstheme="minorHAnsi"/>
        </w:rPr>
        <w:t>:</w:t>
      </w:r>
      <w:r w:rsidRPr="00D64523">
        <w:rPr>
          <w:rFonts w:cstheme="minorHAnsi"/>
        </w:rPr>
        <w:tab/>
      </w:r>
      <w:r>
        <w:rPr>
          <w:rFonts w:cstheme="minorHAnsi"/>
        </w:rPr>
        <w:t>Indien een schriftelijke instructie van de verwerkingsverantwoordelijke naar het oordeel van de verwerker in strijd is met de AVG of de UAVG, zal de verwerker de verwerkingsverantwoordelijke hierover onmiddellijk informeren.</w:t>
      </w:r>
    </w:p>
    <w:p w14:paraId="63887C81" w14:textId="77777777" w:rsidR="00134891" w:rsidRPr="00D64523" w:rsidRDefault="00134891" w:rsidP="00134891">
      <w:pPr>
        <w:pStyle w:val="Plattetekst"/>
        <w:ind w:left="720" w:hanging="720"/>
        <w:rPr>
          <w:rFonts w:cstheme="minorHAnsi"/>
        </w:rPr>
      </w:pPr>
      <w:r w:rsidRPr="00D64523">
        <w:rPr>
          <w:rFonts w:cstheme="minorHAnsi"/>
        </w:rPr>
        <w:t>3.2</w:t>
      </w:r>
      <w:r>
        <w:rPr>
          <w:rFonts w:cstheme="minorHAnsi"/>
        </w:rPr>
        <w:t>:</w:t>
      </w:r>
      <w:r w:rsidRPr="00D64523">
        <w:rPr>
          <w:rFonts w:cstheme="minorHAnsi"/>
        </w:rPr>
        <w:tab/>
        <w:t>In Bijlage 1, tabel 1 moeten partijen de uit te voeren verwerkingen (‘Naam verwerking’) vermelden.</w:t>
      </w:r>
      <w:r>
        <w:rPr>
          <w:rFonts w:cstheme="minorHAnsi"/>
        </w:rPr>
        <w:t xml:space="preserve"> De verwerker mag alleen de hier ingevulde verwerkingen daadwerkelijk uitvoeren.</w:t>
      </w:r>
    </w:p>
    <w:p w14:paraId="061D3C21" w14:textId="77777777" w:rsidR="00134891" w:rsidRPr="00D64523" w:rsidRDefault="00134891" w:rsidP="00134891">
      <w:pPr>
        <w:pStyle w:val="Plattetekst"/>
        <w:ind w:left="720" w:hanging="720"/>
        <w:rPr>
          <w:rFonts w:cstheme="minorHAnsi"/>
        </w:rPr>
      </w:pPr>
      <w:r w:rsidRPr="00D64523">
        <w:rPr>
          <w:rFonts w:cstheme="minorHAnsi"/>
        </w:rPr>
        <w:t>4.1</w:t>
      </w:r>
      <w:r>
        <w:rPr>
          <w:rFonts w:cstheme="minorHAnsi"/>
        </w:rPr>
        <w:t>:</w:t>
      </w:r>
      <w:r w:rsidRPr="00D64523">
        <w:rPr>
          <w:rFonts w:cstheme="minorHAnsi"/>
        </w:rPr>
        <w:tab/>
        <w:t xml:space="preserve">De verwerkingsverantwoordelijke en de verwerker dienen passende en aantoonbare technische en organisatorische maatregelen te nemen </w:t>
      </w:r>
      <w:r>
        <w:rPr>
          <w:rFonts w:cstheme="minorHAnsi"/>
        </w:rPr>
        <w:t>o</w:t>
      </w:r>
      <w:r w:rsidRPr="00D64523">
        <w:rPr>
          <w:rFonts w:cstheme="minorHAnsi"/>
        </w:rPr>
        <w:t>m</w:t>
      </w:r>
      <w:r>
        <w:rPr>
          <w:rFonts w:cstheme="minorHAnsi"/>
        </w:rPr>
        <w:t xml:space="preserve"> </w:t>
      </w:r>
      <w:r w:rsidRPr="00D64523">
        <w:rPr>
          <w:rFonts w:cstheme="minorHAnsi"/>
        </w:rPr>
        <w:t xml:space="preserve"> er</w:t>
      </w:r>
      <w:r>
        <w:rPr>
          <w:rFonts w:cstheme="minorHAnsi"/>
        </w:rPr>
        <w:t xml:space="preserve"> zo </w:t>
      </w:r>
      <w:r w:rsidRPr="00D64523">
        <w:rPr>
          <w:rFonts w:cstheme="minorHAnsi"/>
        </w:rPr>
        <w:t xml:space="preserve">voor te zorgen dat de </w:t>
      </w:r>
      <w:r>
        <w:rPr>
          <w:rFonts w:cstheme="minorHAnsi"/>
        </w:rPr>
        <w:t xml:space="preserve">in tabel 1 van Bijlage 1 vermelde </w:t>
      </w:r>
      <w:r w:rsidRPr="00D64523">
        <w:rPr>
          <w:rFonts w:cstheme="minorHAnsi"/>
        </w:rPr>
        <w:t xml:space="preserve">persoonsgegevens </w:t>
      </w:r>
      <w:r>
        <w:rPr>
          <w:rFonts w:cstheme="minorHAnsi"/>
        </w:rPr>
        <w:t>goed zijn beveiligd</w:t>
      </w:r>
      <w:r w:rsidRPr="00D64523">
        <w:rPr>
          <w:rFonts w:cstheme="minorHAnsi"/>
        </w:rPr>
        <w:t>. De verwerker dient aan te tonen hoe de systemen zijn beveiligd. De verwerker vult hiertoe Bijlage 2 in.</w:t>
      </w:r>
      <w:r>
        <w:rPr>
          <w:rFonts w:cstheme="minorHAnsi"/>
        </w:rPr>
        <w:t xml:space="preserve"> Een ‘passend beveiligingsniveau’ kan betekenen dat de verwerker zelf het initiatief neemt om aanvullende maatregelen  te nemen. Daarnaast kan ook de verwerkingsverantwoordelijke aan de verwerker opdragen om het beveiligingsniveau te verbeteren. </w:t>
      </w:r>
      <w:r w:rsidRPr="00D16412">
        <w:t xml:space="preserve">Als objectief is vastgesteld dat </w:t>
      </w:r>
      <w:r>
        <w:t>de v</w:t>
      </w:r>
      <w:r w:rsidRPr="00D16412">
        <w:t xml:space="preserve">erwerker geen passend beveiligingsniveau heeft en </w:t>
      </w:r>
      <w:r>
        <w:t>de v</w:t>
      </w:r>
      <w:r w:rsidRPr="00D16412">
        <w:t xml:space="preserve">erwerkingsverantwoordelijke daarom uitdrukkelijk schriftelijk verzoekt, zullen </w:t>
      </w:r>
      <w:r>
        <w:t>p</w:t>
      </w:r>
      <w:r w:rsidRPr="00D16412">
        <w:t xml:space="preserve">artijen in onderling overleg bepalen welke aanvullende beveiligingsmaatregelen </w:t>
      </w:r>
      <w:r>
        <w:t>de v</w:t>
      </w:r>
      <w:r w:rsidRPr="00D16412">
        <w:t>erwerker zal treffen</w:t>
      </w:r>
      <w:r w:rsidRPr="008341F1">
        <w:t>.</w:t>
      </w:r>
    </w:p>
    <w:p w14:paraId="2A987A9B" w14:textId="77777777" w:rsidR="00134891" w:rsidRDefault="00134891" w:rsidP="00134891">
      <w:pPr>
        <w:pStyle w:val="Plattetekst"/>
        <w:ind w:left="720" w:hanging="720"/>
        <w:rPr>
          <w:rFonts w:cstheme="minorHAnsi"/>
        </w:rPr>
      </w:pPr>
      <w:r w:rsidRPr="00D64523">
        <w:rPr>
          <w:rFonts w:cstheme="minorHAnsi"/>
        </w:rPr>
        <w:t>4.2</w:t>
      </w:r>
      <w:r>
        <w:rPr>
          <w:rFonts w:cstheme="minorHAnsi"/>
        </w:rPr>
        <w:t>:</w:t>
      </w:r>
      <w:r w:rsidRPr="00D64523">
        <w:rPr>
          <w:rFonts w:cstheme="minorHAnsi"/>
        </w:rPr>
        <w:tab/>
      </w:r>
      <w:r>
        <w:rPr>
          <w:rFonts w:cstheme="minorHAnsi"/>
        </w:rPr>
        <w:t xml:space="preserve">De verwerker is verplicht om mee te werken aan de uitvoering van een audit. Als de verwerker op basis van een certificering, of een recent auditrapport kan aantonen dat het beveiligingsniveau voldoende is, kan een audit achterwege blijven. Partijen maken vooraf afspraken over frequentie en overleggen van kopieën. Als DigiD wordt gebruikt bij de verwerking, moet de verwerker jaarlijks een TPM overleggen aan de verwerkingsverantwoordelijke.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w:t>
      </w:r>
    </w:p>
    <w:p w14:paraId="36A46420" w14:textId="77777777" w:rsidR="00134891" w:rsidRDefault="00134891" w:rsidP="00134891">
      <w:pPr>
        <w:pStyle w:val="Plattetekst"/>
        <w:ind w:left="720"/>
        <w:rPr>
          <w:rFonts w:cstheme="minorHAnsi"/>
        </w:rPr>
      </w:pPr>
      <w:r>
        <w:t>Bij twijfel over de uitkomsten van de audit gaat de verwerkingsverantwoordelijke daarover in gesprek met de verwerker. Eventueel kan de verwerkingsverantwoordelijke zich wenden tot de auditor</w:t>
      </w:r>
    </w:p>
    <w:p w14:paraId="5BA1F4F8" w14:textId="77777777" w:rsidR="00134891" w:rsidRDefault="00134891" w:rsidP="00134891">
      <w:pPr>
        <w:pStyle w:val="Plattetekst"/>
        <w:ind w:left="720" w:hanging="720"/>
        <w:rPr>
          <w:rFonts w:cstheme="minorHAnsi"/>
        </w:rPr>
      </w:pPr>
      <w:r>
        <w:rPr>
          <w:rFonts w:cstheme="minorHAnsi"/>
        </w:rPr>
        <w:t>4.3:</w:t>
      </w:r>
      <w:r>
        <w:rPr>
          <w:rFonts w:cstheme="minorHAnsi"/>
        </w:rPr>
        <w:tab/>
        <w:t xml:space="preserve">De verwerking van persoonsgegevens mag alleen binnen de EER plaatsvinden. Daarvan mag worden afgeweken als de verwerkingsverantwoordelijke op grond van artikel 45 en 46 AVG uitdrukkelijk toestemming geeft. Als de verwerker toestemming krijgt van de verwerkingsverantwoordelijke om de persoonsgegevens buiten de EER te verwerken moet er in ieder geval een adequaatheidsbesluit zijn van de Europese Commissie, dan wel moet er sprake zijn van passende maatregelen en moeten betrokkenen over afdwingbare rechten en doeltreffende rechtsmiddelen beschikken, zoals bedoeld in artikel 46 AVG. </w:t>
      </w:r>
    </w:p>
    <w:p w14:paraId="6F3FA3A9" w14:textId="77777777" w:rsidR="00134891" w:rsidRPr="00D64523" w:rsidRDefault="00134891" w:rsidP="00134891">
      <w:pPr>
        <w:pStyle w:val="Plattetekst"/>
        <w:ind w:left="720" w:hanging="720"/>
        <w:rPr>
          <w:rFonts w:cstheme="minorHAnsi"/>
        </w:rPr>
      </w:pPr>
      <w:r>
        <w:rPr>
          <w:rFonts w:cstheme="minorHAnsi"/>
        </w:rPr>
        <w:t>4.4:</w:t>
      </w:r>
      <w:r>
        <w:rPr>
          <w:rFonts w:cstheme="minorHAnsi"/>
        </w:rPr>
        <w:tab/>
      </w:r>
      <w:r w:rsidRPr="00D64523">
        <w:rPr>
          <w:rFonts w:cstheme="minorHAnsi"/>
        </w:rPr>
        <w:t xml:space="preserve">Iedereen die voor de verwerker werkt, moet de persoonsgegevens waar hij/zij kennis van kan nemen geheimhouden. De verwerker zorgt dat de personen die onder zijn verantwoordelijkheid werkzaam zijn en toegang hebben tot de persoonsgegevens </w:t>
      </w:r>
      <w:r>
        <w:rPr>
          <w:rFonts w:cstheme="minorHAnsi"/>
        </w:rPr>
        <w:t xml:space="preserve">op </w:t>
      </w:r>
      <w:r w:rsidRPr="00D64523">
        <w:rPr>
          <w:rFonts w:cstheme="minorHAnsi"/>
        </w:rPr>
        <w:t xml:space="preserve">een </w:t>
      </w:r>
      <w:r>
        <w:rPr>
          <w:rFonts w:cstheme="minorHAnsi"/>
        </w:rPr>
        <w:t xml:space="preserve">of andere schriftelijke manier zijn gehouden aan de </w:t>
      </w:r>
      <w:r w:rsidRPr="00D64523">
        <w:rPr>
          <w:rFonts w:cstheme="minorHAnsi"/>
        </w:rPr>
        <w:t>geheimhoudings</w:t>
      </w:r>
      <w:r>
        <w:rPr>
          <w:rFonts w:cstheme="minorHAnsi"/>
        </w:rPr>
        <w:t>plicht</w:t>
      </w:r>
      <w:r w:rsidRPr="00D64523">
        <w:rPr>
          <w:rFonts w:cstheme="minorHAnsi"/>
        </w:rPr>
        <w:t>.</w:t>
      </w:r>
    </w:p>
    <w:p w14:paraId="777674DD" w14:textId="77777777" w:rsidR="00134891" w:rsidRDefault="00134891" w:rsidP="00134891">
      <w:pPr>
        <w:pStyle w:val="Plattetekst"/>
        <w:ind w:left="720" w:hanging="720"/>
        <w:rPr>
          <w:rFonts w:cstheme="minorHAnsi"/>
        </w:rPr>
      </w:pPr>
      <w:r>
        <w:rPr>
          <w:rFonts w:cstheme="minorHAnsi"/>
        </w:rPr>
        <w:t>4.5:</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r w:rsidRPr="00D64523">
        <w:rPr>
          <w:rFonts w:cstheme="minorHAnsi"/>
        </w:rPr>
        <w:lastRenderedPageBreak/>
        <w:t>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Als de verwerker een persoon inhuurt voor bepaalde werkzaamheden, hoeft dat niet automatisch te betekenen dat er sprake is van een subverwerker.</w:t>
      </w:r>
      <w:r>
        <w:rPr>
          <w:rFonts w:cstheme="minorHAnsi"/>
        </w:rPr>
        <w:t xml:space="preserve"> D</w:t>
      </w:r>
      <w:r w:rsidRPr="00D64523">
        <w:rPr>
          <w:rFonts w:cstheme="minorHAnsi"/>
        </w:rPr>
        <w:t xml:space="preserve">e subverwerker </w:t>
      </w:r>
      <w:r>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Pr>
          <w:rFonts w:cstheme="minorHAnsi"/>
        </w:rPr>
        <w:t>1</w:t>
      </w:r>
      <w:r w:rsidRPr="0054259D">
        <w:rPr>
          <w:rFonts w:cstheme="minorHAnsi"/>
          <w:vertAlign w:val="superscript"/>
        </w:rPr>
        <w:t>e</w:t>
      </w:r>
      <w:r>
        <w:rPr>
          <w:rFonts w:cstheme="minorHAnsi"/>
        </w:rPr>
        <w:t xml:space="preserve"> </w:t>
      </w:r>
      <w:r w:rsidRPr="00D64523">
        <w:rPr>
          <w:rFonts w:cstheme="minorHAnsi"/>
        </w:rPr>
        <w:t xml:space="preserve">verwerker t.a.v. de gegevensbescherming volledig aansprakelijk voor het niet nakomen van de verplichtingen door de subverwerker. </w:t>
      </w:r>
      <w:r>
        <w:rPr>
          <w:rFonts w:cstheme="minorHAnsi"/>
        </w:rPr>
        <w:t>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166E46D6" w14:textId="77777777" w:rsidR="00134891" w:rsidRPr="00D64523" w:rsidRDefault="00134891" w:rsidP="00134891">
      <w:pPr>
        <w:pStyle w:val="Plattetekst"/>
        <w:ind w:left="720" w:hanging="720"/>
        <w:rPr>
          <w:rFonts w:cstheme="minorHAnsi"/>
        </w:rPr>
      </w:pPr>
      <w:r>
        <w:rPr>
          <w:rFonts w:cstheme="minorHAnsi"/>
        </w:rPr>
        <w:t>4.6:</w:t>
      </w:r>
      <w:r>
        <w:rPr>
          <w:rFonts w:cstheme="minorHAnsi"/>
        </w:rPr>
        <w:tab/>
        <w:t>Als een betrokkene een beroep doet op zijn rechten, dan helpt de verwerker de verwerkingsverantwoordelijke om hier binnen de wettelijke termijn op te kunnen beslissen. Mocht een betrokkene bij de uitoefening van zijn rechten zich rechtstreeks richten tot de verwerker, dan neemt laatstgenoemde hierover direct contact op met de verwerkingsverantwoordelijke.</w:t>
      </w:r>
    </w:p>
    <w:p w14:paraId="1FA03FA9" w14:textId="77777777" w:rsidR="00134891" w:rsidRPr="0054259D" w:rsidRDefault="00134891" w:rsidP="00134891">
      <w:pPr>
        <w:pStyle w:val="Tekstopmerking"/>
        <w:ind w:left="720" w:hanging="720"/>
        <w:rPr>
          <w:rFonts w:asciiTheme="minorHAnsi" w:hAnsiTheme="minorHAnsi" w:cstheme="minorHAnsi"/>
          <w:sz w:val="18"/>
          <w:szCs w:val="18"/>
        </w:rPr>
      </w:pPr>
      <w:r w:rsidRPr="0054259D">
        <w:rPr>
          <w:rFonts w:asciiTheme="minorHAnsi" w:hAnsiTheme="minorHAnsi" w:cstheme="minorHAnsi"/>
          <w:sz w:val="18"/>
          <w:szCs w:val="18"/>
        </w:rPr>
        <w:t>4.7</w:t>
      </w:r>
      <w:r>
        <w:rPr>
          <w:rFonts w:asciiTheme="minorHAnsi" w:hAnsiTheme="minorHAnsi" w:cstheme="minorHAnsi"/>
          <w:sz w:val="18"/>
          <w:szCs w:val="18"/>
        </w:rPr>
        <w:t>:</w:t>
      </w:r>
      <w:r w:rsidRPr="0054259D">
        <w:rPr>
          <w:rFonts w:asciiTheme="minorHAnsi" w:hAnsiTheme="minorHAnsi" w:cstheme="minorHAnsi"/>
          <w:sz w:val="18"/>
          <w:szCs w:val="18"/>
        </w:rPr>
        <w:tab/>
        <w:t>Partijen zullen in onderling overleg de gevolgen, de uitvoering, de termijn van uitvoering van de DPIA en de kosten die daarmee zijn gemoeid bepalen. Als partijen hier vooraf concrete afspraken over maken, nemen ze deze op in de hoofdov</w:t>
      </w:r>
      <w:r>
        <w:rPr>
          <w:rFonts w:asciiTheme="minorHAnsi" w:hAnsiTheme="minorHAnsi" w:cstheme="minorHAnsi"/>
          <w:sz w:val="18"/>
          <w:szCs w:val="18"/>
        </w:rPr>
        <w:t>e</w:t>
      </w:r>
      <w:r w:rsidRPr="0054259D">
        <w:rPr>
          <w:rFonts w:asciiTheme="minorHAnsi" w:hAnsiTheme="minorHAnsi" w:cstheme="minorHAnsi"/>
          <w:sz w:val="18"/>
          <w:szCs w:val="18"/>
        </w:rPr>
        <w:t>reenkomst.</w:t>
      </w:r>
    </w:p>
    <w:p w14:paraId="61B6E78C" w14:textId="77777777" w:rsidR="00134891" w:rsidRDefault="00134891" w:rsidP="00134891">
      <w:pPr>
        <w:spacing w:line="280" w:lineRule="exact"/>
        <w:ind w:left="720" w:hanging="720"/>
        <w:rPr>
          <w:rFonts w:asciiTheme="minorHAnsi" w:hAnsiTheme="minorHAnsi" w:cstheme="minorHAnsi"/>
          <w:sz w:val="18"/>
          <w:szCs w:val="18"/>
        </w:rPr>
      </w:pPr>
      <w:r w:rsidRPr="00412487">
        <w:rPr>
          <w:rFonts w:asciiTheme="minorHAnsi" w:hAnsiTheme="minorHAnsi" w:cstheme="minorHAnsi"/>
          <w:sz w:val="18"/>
          <w:szCs w:val="18"/>
        </w:rPr>
        <w:t>5.1</w:t>
      </w:r>
      <w:r>
        <w:rPr>
          <w:rFonts w:asciiTheme="minorHAnsi" w:hAnsiTheme="minorHAnsi" w:cstheme="minorHAnsi"/>
          <w:sz w:val="18"/>
          <w:szCs w:val="18"/>
        </w:rPr>
        <w:t>:</w:t>
      </w:r>
      <w:r w:rsidRPr="00412487">
        <w:rPr>
          <w:rFonts w:asciiTheme="minorHAnsi" w:hAnsiTheme="minorHAnsi" w:cstheme="minorHAnsi"/>
          <w:sz w:val="18"/>
          <w:szCs w:val="18"/>
        </w:rPr>
        <w:tab/>
        <w:t xml:space="preserve">Het is belangrijk dat de verwerker de </w:t>
      </w:r>
      <w:r>
        <w:rPr>
          <w:rFonts w:asciiTheme="minorHAnsi" w:hAnsiTheme="minorHAnsi" w:cstheme="minorHAnsi"/>
          <w:sz w:val="18"/>
          <w:szCs w:val="18"/>
        </w:rPr>
        <w:t>verwerkingsverantwoordelijke</w:t>
      </w:r>
      <w:r w:rsidRPr="00412487">
        <w:rPr>
          <w:rFonts w:asciiTheme="minorHAnsi" w:hAnsiTheme="minorHAnsi" w:cstheme="minorHAnsi"/>
          <w:sz w:val="18"/>
          <w:szCs w:val="18"/>
        </w:rPr>
        <w:t xml:space="preserve"> zo snel mogelijk op de hoogte brengt van een</w:t>
      </w:r>
      <w:r>
        <w:rPr>
          <w:rFonts w:asciiTheme="minorHAnsi" w:hAnsiTheme="minorHAnsi" w:cstheme="minorHAnsi"/>
          <w:sz w:val="18"/>
          <w:szCs w:val="18"/>
        </w:rPr>
        <w:t xml:space="preserve"> (vermoedelijke)</w:t>
      </w:r>
      <w:r w:rsidRPr="00412487">
        <w:rPr>
          <w:rFonts w:asciiTheme="minorHAnsi" w:hAnsiTheme="minorHAnsi" w:cstheme="minorHAnsi"/>
          <w:sz w:val="18"/>
          <w:szCs w:val="18"/>
        </w:rPr>
        <w:t xml:space="preserve"> inbreu</w:t>
      </w:r>
      <w:r w:rsidRPr="00546DCC">
        <w:rPr>
          <w:rFonts w:asciiTheme="minorHAnsi" w:hAnsiTheme="minorHAnsi" w:cstheme="minorHAnsi"/>
          <w:sz w:val="18"/>
          <w:szCs w:val="18"/>
        </w:rPr>
        <w:t xml:space="preserve">k. </w:t>
      </w:r>
      <w:r>
        <w:rPr>
          <w:rFonts w:asciiTheme="minorHAnsi" w:hAnsiTheme="minorHAnsi" w:cstheme="minorHAnsi"/>
          <w:sz w:val="18"/>
          <w:szCs w:val="18"/>
        </w:rPr>
        <w:t xml:space="preserve">Het gaat er daarbij om dat verwerker de </w:t>
      </w:r>
      <w:r w:rsidRPr="00546DCC">
        <w:rPr>
          <w:rFonts w:asciiTheme="minorHAnsi" w:hAnsiTheme="minorHAnsi" w:cstheme="minorHAnsi"/>
          <w:sz w:val="18"/>
          <w:szCs w:val="18"/>
        </w:rPr>
        <w:t>ver</w:t>
      </w:r>
      <w:r>
        <w:rPr>
          <w:rFonts w:asciiTheme="minorHAnsi" w:hAnsiTheme="minorHAnsi" w:cstheme="minorHAnsi"/>
          <w:sz w:val="18"/>
          <w:szCs w:val="18"/>
        </w:rPr>
        <w:t>werkingsver</w:t>
      </w:r>
      <w:r w:rsidRPr="00546DCC">
        <w:rPr>
          <w:rFonts w:asciiTheme="minorHAnsi" w:hAnsiTheme="minorHAnsi" w:cstheme="minorHAnsi"/>
          <w:sz w:val="18"/>
          <w:szCs w:val="18"/>
        </w:rPr>
        <w:t>antwoordelijke direct informeer</w:t>
      </w:r>
      <w:r>
        <w:rPr>
          <w:rFonts w:asciiTheme="minorHAnsi" w:hAnsiTheme="minorHAnsi" w:cstheme="minorHAnsi"/>
          <w:sz w:val="18"/>
          <w:szCs w:val="18"/>
        </w:rPr>
        <w:t>t</w:t>
      </w:r>
      <w:r w:rsidRPr="00546DCC">
        <w:rPr>
          <w:rFonts w:asciiTheme="minorHAnsi" w:hAnsiTheme="minorHAnsi" w:cstheme="minorHAnsi"/>
          <w:sz w:val="18"/>
          <w:szCs w:val="18"/>
        </w:rPr>
        <w:t xml:space="preserve"> zodra er iets </w:t>
      </w:r>
      <w:r>
        <w:rPr>
          <w:rFonts w:asciiTheme="minorHAnsi" w:hAnsiTheme="minorHAnsi" w:cstheme="minorHAnsi"/>
          <w:sz w:val="18"/>
          <w:szCs w:val="18"/>
        </w:rPr>
        <w:t>vreemds</w:t>
      </w:r>
      <w:r w:rsidRPr="00546DCC">
        <w:rPr>
          <w:rFonts w:asciiTheme="minorHAnsi" w:hAnsiTheme="minorHAnsi" w:cstheme="minorHAnsi"/>
          <w:sz w:val="18"/>
          <w:szCs w:val="18"/>
        </w:rPr>
        <w:t xml:space="preserve"> gebeur</w:t>
      </w:r>
      <w:r>
        <w:rPr>
          <w:rFonts w:asciiTheme="minorHAnsi" w:hAnsiTheme="minorHAnsi" w:cstheme="minorHAnsi"/>
          <w:sz w:val="18"/>
          <w:szCs w:val="18"/>
        </w:rPr>
        <w:t>t</w:t>
      </w:r>
      <w:r w:rsidRPr="00546DCC">
        <w:rPr>
          <w:rFonts w:asciiTheme="minorHAnsi" w:hAnsiTheme="minorHAnsi" w:cstheme="minorHAnsi"/>
          <w:sz w:val="18"/>
          <w:szCs w:val="18"/>
        </w:rPr>
        <w:t xml:space="preserve"> met een </w:t>
      </w:r>
      <w:r>
        <w:rPr>
          <w:rFonts w:asciiTheme="minorHAnsi" w:hAnsiTheme="minorHAnsi" w:cstheme="minorHAnsi"/>
          <w:sz w:val="18"/>
          <w:szCs w:val="18"/>
        </w:rPr>
        <w:t xml:space="preserve">geautomatiseerd systeem dat </w:t>
      </w:r>
      <w:r w:rsidRPr="00546DCC">
        <w:rPr>
          <w:rFonts w:asciiTheme="minorHAnsi" w:hAnsiTheme="minorHAnsi" w:cstheme="minorHAnsi"/>
          <w:sz w:val="18"/>
          <w:szCs w:val="18"/>
        </w:rPr>
        <w:t>persoonsgegevens</w:t>
      </w:r>
      <w:r>
        <w:rPr>
          <w:rFonts w:asciiTheme="minorHAnsi" w:hAnsiTheme="minorHAnsi" w:cstheme="minorHAnsi"/>
          <w:sz w:val="18"/>
          <w:szCs w:val="18"/>
        </w:rPr>
        <w:t xml:space="preserve"> </w:t>
      </w:r>
      <w:r w:rsidRPr="00546DCC">
        <w:rPr>
          <w:rFonts w:asciiTheme="minorHAnsi" w:hAnsiTheme="minorHAnsi" w:cstheme="minorHAnsi"/>
          <w:sz w:val="18"/>
          <w:szCs w:val="18"/>
        </w:rPr>
        <w:t xml:space="preserve">verwerkt. </w:t>
      </w:r>
      <w:r>
        <w:rPr>
          <w:rFonts w:asciiTheme="minorHAnsi" w:hAnsiTheme="minorHAnsi" w:cstheme="minorHAnsi"/>
          <w:sz w:val="18"/>
          <w:szCs w:val="18"/>
        </w:rPr>
        <w:t>Partijen vertrouwen er daarbij op dat de verwerker</w:t>
      </w:r>
      <w:r w:rsidRPr="00546DCC">
        <w:rPr>
          <w:rFonts w:asciiTheme="minorHAnsi" w:hAnsiTheme="minorHAnsi" w:cstheme="minorHAnsi"/>
          <w:sz w:val="18"/>
          <w:szCs w:val="18"/>
        </w:rPr>
        <w:t xml:space="preserve"> </w:t>
      </w:r>
      <w:r>
        <w:rPr>
          <w:rFonts w:asciiTheme="minorHAnsi" w:hAnsiTheme="minorHAnsi" w:cstheme="minorHAnsi"/>
          <w:sz w:val="18"/>
          <w:szCs w:val="18"/>
        </w:rPr>
        <w:t>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aan de verwerkingsverantwoordelijke altijd bij de verwerker</w:t>
      </w:r>
      <w:r w:rsidRPr="00546DCC">
        <w:rPr>
          <w:rFonts w:asciiTheme="minorHAnsi" w:hAnsiTheme="minorHAnsi" w:cstheme="minorHAnsi"/>
          <w:sz w:val="18"/>
          <w:szCs w:val="18"/>
        </w:rPr>
        <w:t xml:space="preserve">. </w:t>
      </w:r>
      <w:r w:rsidRPr="007E000D">
        <w:rPr>
          <w:rFonts w:asciiTheme="minorHAnsi" w:eastAsia="Times New Roman" w:hAnsiTheme="minorHAnsi" w:cstheme="minorHAnsi"/>
          <w:sz w:val="18"/>
          <w:szCs w:val="18"/>
          <w:lang w:bidi="ar-SA"/>
        </w:rPr>
        <w:t xml:space="preserve">Zolang dit onderzoek loopt, kan de verwerker niet worden geacht "kennis" te hebben genomen van een inbreuk. </w:t>
      </w:r>
      <w:r>
        <w:rPr>
          <w:rFonts w:asciiTheme="minorHAnsi" w:eastAsia="Times New Roman" w:hAnsiTheme="minorHAnsi" w:cstheme="minorHAnsi"/>
          <w:sz w:val="18"/>
          <w:szCs w:val="18"/>
          <w:lang w:bidi="ar-SA"/>
        </w:rPr>
        <w:t xml:space="preserve">De meldingstermijn van 24 uur begint op dat moment dan ook niet te lopen. </w:t>
      </w:r>
      <w:r w:rsidRPr="007E000D">
        <w:rPr>
          <w:rFonts w:asciiTheme="minorHAnsi" w:eastAsia="Times New Roman" w:hAnsiTheme="minorHAnsi" w:cstheme="minorHAnsi"/>
          <w:sz w:val="18"/>
          <w:szCs w:val="18"/>
          <w:lang w:bidi="ar-SA"/>
        </w:rPr>
        <w:t xml:space="preserve">Zodra </w:t>
      </w:r>
      <w:r>
        <w:rPr>
          <w:rFonts w:asciiTheme="minorHAnsi" w:eastAsia="Times New Roman" w:hAnsiTheme="minorHAnsi" w:cstheme="minorHAnsi"/>
          <w:sz w:val="18"/>
          <w:szCs w:val="18"/>
          <w:lang w:bidi="ar-SA"/>
        </w:rPr>
        <w:t>de verwerker</w:t>
      </w:r>
      <w:r w:rsidRPr="007E000D">
        <w:rPr>
          <w:rFonts w:asciiTheme="minorHAnsi" w:eastAsia="Times New Roman" w:hAnsiTheme="minorHAnsi" w:cstheme="minorHAnsi"/>
          <w:sz w:val="18"/>
          <w:szCs w:val="18"/>
          <w:lang w:bidi="ar-SA"/>
        </w:rPr>
        <w:t xml:space="preserve"> wel kennis heeft</w:t>
      </w:r>
      <w:r>
        <w:rPr>
          <w:rFonts w:asciiTheme="minorHAnsi" w:eastAsia="Times New Roman" w:hAnsiTheme="minorHAnsi" w:cstheme="minorHAnsi"/>
          <w:sz w:val="18"/>
          <w:szCs w:val="18"/>
          <w:lang w:bidi="ar-SA"/>
        </w:rPr>
        <w:t xml:space="preserve"> van de inbreuk</w:t>
      </w:r>
      <w:r w:rsidRPr="007E000D">
        <w:rPr>
          <w:rFonts w:asciiTheme="minorHAnsi" w:eastAsia="Times New Roman" w:hAnsiTheme="minorHAnsi" w:cstheme="minorHAnsi"/>
          <w:sz w:val="18"/>
          <w:szCs w:val="18"/>
          <w:lang w:bidi="ar-SA"/>
        </w:rPr>
        <w:t xml:space="preserve">, moet hij </w:t>
      </w:r>
      <w:r>
        <w:rPr>
          <w:rFonts w:asciiTheme="minorHAnsi" w:eastAsia="Times New Roman" w:hAnsiTheme="minorHAnsi" w:cstheme="minorHAnsi"/>
          <w:sz w:val="18"/>
          <w:szCs w:val="18"/>
          <w:lang w:bidi="ar-SA"/>
        </w:rPr>
        <w:t>dit</w:t>
      </w:r>
      <w:r w:rsidRPr="007E000D">
        <w:rPr>
          <w:rFonts w:asciiTheme="minorHAnsi" w:eastAsia="Times New Roman" w:hAnsiTheme="minorHAnsi" w:cstheme="minorHAnsi"/>
          <w:sz w:val="18"/>
          <w:szCs w:val="18"/>
          <w:lang w:bidi="ar-SA"/>
        </w:rPr>
        <w:t xml:space="preserve"> binnen 24 uur melden bij de verwerkingsverantwoordelijke. </w:t>
      </w:r>
      <w:r w:rsidRPr="007E000D">
        <w:rPr>
          <w:rFonts w:asciiTheme="minorHAnsi" w:hAnsiTheme="minorHAnsi" w:cstheme="minorHAnsi"/>
          <w:sz w:val="18"/>
          <w:szCs w:val="18"/>
        </w:rPr>
        <w:t xml:space="preserve">De termijn van 24 uur is een maximale termijn. </w:t>
      </w:r>
      <w:r>
        <w:rPr>
          <w:rFonts w:asciiTheme="minorHAnsi" w:hAnsiTheme="minorHAnsi" w:cstheme="minorHAnsi"/>
          <w:sz w:val="18"/>
          <w:szCs w:val="18"/>
        </w:rPr>
        <w:t xml:space="preserve"> De termijn van 72 uur die de verwerkingsverantwoordelijke heeft om de inbreuk te melden bij de toezichthoudende autoriteit begint te lopen, zodra de verwerkingsverantwoordelijke kennis heeft genomen van de inbreuk. Dus als de inbreuk heeft plaatsgevonden bij de verwerker en deze meldt het aan de verwerkingsverantwoordelijke, heeft laatstgenoemde pas op dat moment kennis genomen van de inbreuk.</w:t>
      </w:r>
    </w:p>
    <w:p w14:paraId="40DDC5B1" w14:textId="77777777" w:rsidR="00134891" w:rsidRPr="00224952" w:rsidRDefault="00134891" w:rsidP="00134891">
      <w:pPr>
        <w:spacing w:line="280" w:lineRule="exact"/>
        <w:ind w:left="720"/>
        <w:rPr>
          <w:rFonts w:asciiTheme="minorHAnsi" w:hAnsiTheme="minorHAnsi" w:cstheme="minorHAnsi"/>
          <w:sz w:val="18"/>
          <w:szCs w:val="18"/>
        </w:rPr>
      </w:pPr>
      <w:r>
        <w:rPr>
          <w:rFonts w:asciiTheme="minorHAnsi" w:hAnsiTheme="minorHAnsi" w:cstheme="minorHAnsi"/>
          <w:sz w:val="18"/>
          <w:szCs w:val="18"/>
        </w:rPr>
        <w:t>Ten behoeve van de uiteindelijke melding aan de toezichthoudende autoriteit verstrekt de v</w:t>
      </w:r>
      <w:r w:rsidRPr="00224952">
        <w:rPr>
          <w:rFonts w:asciiTheme="minorHAnsi" w:hAnsiTheme="minorHAnsi" w:cstheme="minorHAnsi"/>
          <w:sz w:val="18"/>
          <w:szCs w:val="18"/>
        </w:rPr>
        <w:t>erwerker alle hem beschikbare informatie aan de Verwerkingsverantwoordelijke zoals vermeld op het formulier van Meldloket van de Autoriteit Persoonsgegevens.</w:t>
      </w:r>
    </w:p>
    <w:p w14:paraId="16F5FD5B" w14:textId="77777777" w:rsidR="00134891" w:rsidRPr="00452BA0" w:rsidRDefault="00134891" w:rsidP="00134891">
      <w:pPr>
        <w:spacing w:line="280" w:lineRule="exact"/>
        <w:ind w:left="720"/>
        <w:rPr>
          <w:rFonts w:cstheme="minorHAnsi"/>
        </w:rPr>
      </w:pPr>
      <w:r w:rsidRPr="00F5107C">
        <w:rPr>
          <w:rFonts w:asciiTheme="minorHAnsi" w:hAnsiTheme="minorHAnsi" w:cstheme="minorHAnsi"/>
          <w:sz w:val="18"/>
          <w:szCs w:val="18"/>
        </w:rPr>
        <w:t xml:space="preserve">Verwerkingsverantwoordelijke moet zorgen voor een 24/7 bereikbaarheid om zo een melding via het afgesproken kanaal in ontvangst te kunnen nemen. </w:t>
      </w:r>
      <w:r w:rsidRPr="001E01E4">
        <w:rPr>
          <w:rFonts w:asciiTheme="minorHAnsi" w:hAnsiTheme="minorHAnsi" w:cstheme="minorHAnsi"/>
          <w:sz w:val="18"/>
          <w:szCs w:val="18"/>
        </w:rPr>
        <w:t>Als een verwerker is aangesloten bij de IBD, kan verwerker ervoor kiezen om een inbreuk ook te melden via  de Informatiebeveiligingsdienst (IBD). De IBD zal in zo’n geval meteen de betrokken gemeenten informeren.</w:t>
      </w:r>
    </w:p>
    <w:p w14:paraId="76054EAB" w14:textId="77777777" w:rsidR="00134891" w:rsidRPr="005C0EB3" w:rsidRDefault="00134891" w:rsidP="00134891">
      <w:pPr>
        <w:pStyle w:val="Plattetekst"/>
        <w:spacing w:line="280" w:lineRule="exact"/>
        <w:ind w:left="720" w:hanging="720"/>
        <w:rPr>
          <w:rFonts w:cstheme="minorHAnsi"/>
        </w:rPr>
      </w:pPr>
      <w:r w:rsidRPr="005C0EB3">
        <w:rPr>
          <w:rFonts w:cstheme="minorHAnsi"/>
        </w:rPr>
        <w:t>5.4</w:t>
      </w:r>
      <w:r>
        <w:rPr>
          <w:rFonts w:cstheme="minorHAnsi"/>
        </w:rPr>
        <w:t>:</w:t>
      </w:r>
      <w:r w:rsidRPr="005C0EB3">
        <w:rPr>
          <w:rFonts w:cstheme="minorHAnsi"/>
        </w:rPr>
        <w:tab/>
        <w:t>De beslissing om de inbreuk te melden bij de toezichthoudende autoriteit en/of de betrokkene ligt bij de verwerkingsverantwoordelijke en niet bij de verwerker.</w:t>
      </w:r>
    </w:p>
    <w:p w14:paraId="44A7E251" w14:textId="77777777" w:rsidR="00134891" w:rsidRDefault="00134891" w:rsidP="00134891">
      <w:pPr>
        <w:pStyle w:val="Plattetekst"/>
        <w:spacing w:line="280" w:lineRule="exact"/>
        <w:ind w:left="720" w:hanging="720"/>
        <w:rPr>
          <w:rFonts w:cstheme="minorHAnsi"/>
        </w:rPr>
      </w:pPr>
      <w:r w:rsidRPr="005C0EB3">
        <w:rPr>
          <w:rFonts w:cstheme="minorHAnsi"/>
        </w:rPr>
        <w:t>6.1</w:t>
      </w:r>
      <w:r>
        <w:rPr>
          <w:rFonts w:cstheme="minorHAnsi"/>
        </w:rPr>
        <w:t>:</w:t>
      </w:r>
      <w:r w:rsidRPr="005C0EB3">
        <w:rPr>
          <w:rFonts w:cstheme="minorHAnsi"/>
        </w:rPr>
        <w:tab/>
        <w:t xml:space="preserve">Afspraken over aansprakelijkheid </w:t>
      </w:r>
      <w:r>
        <w:rPr>
          <w:rFonts w:cstheme="minorHAnsi"/>
        </w:rPr>
        <w:t xml:space="preserve">t.a.v. de verwerking van persoonsgegevens </w:t>
      </w:r>
      <w:r w:rsidRPr="005C0EB3">
        <w:rPr>
          <w:rFonts w:cstheme="minorHAnsi"/>
        </w:rPr>
        <w:t xml:space="preserve">horen thuis in de hoofdovereenkomst. </w:t>
      </w:r>
      <w:r>
        <w:rPr>
          <w:rFonts w:cstheme="minorHAnsi"/>
        </w:rPr>
        <w:t>Als partijen daarin afspraken hebben gemaakt over beperking van de aansprakelijkheid dan gelden die ook voor de standaard VWO</w:t>
      </w:r>
      <w:r w:rsidRPr="005C0EB3">
        <w:rPr>
          <w:rFonts w:cstheme="minorHAnsi"/>
        </w:rPr>
        <w:t>.</w:t>
      </w:r>
    </w:p>
    <w:p w14:paraId="77A2225A" w14:textId="77777777" w:rsidR="00134891" w:rsidRDefault="00134891" w:rsidP="00134891">
      <w:pPr>
        <w:rPr>
          <w:rFonts w:asciiTheme="minorHAnsi" w:hAnsiTheme="minorHAnsi" w:cstheme="minorHAnsi"/>
          <w:b/>
          <w:color w:val="0C9DD8"/>
          <w:sz w:val="18"/>
        </w:rPr>
      </w:pPr>
    </w:p>
    <w:p w14:paraId="220CCA3D" w14:textId="77777777" w:rsidR="00134891" w:rsidRDefault="00134891" w:rsidP="00134891">
      <w:pPr>
        <w:rPr>
          <w:rFonts w:asciiTheme="minorHAnsi" w:hAnsiTheme="minorHAnsi" w:cstheme="minorHAnsi"/>
          <w:b/>
          <w:color w:val="0C9DD8"/>
          <w:sz w:val="18"/>
        </w:rPr>
      </w:pPr>
    </w:p>
    <w:p w14:paraId="5FB73D3B" w14:textId="77777777" w:rsidR="00CE2EA9" w:rsidRDefault="00CE2EA9" w:rsidP="00134891">
      <w:pPr>
        <w:rPr>
          <w:rFonts w:asciiTheme="minorHAnsi" w:hAnsiTheme="minorHAnsi" w:cstheme="minorHAnsi"/>
          <w:b/>
          <w:color w:val="0C9DD8"/>
          <w:sz w:val="18"/>
        </w:rPr>
      </w:pPr>
    </w:p>
    <w:p w14:paraId="13B4EDAF" w14:textId="77777777" w:rsidR="00CE2EA9" w:rsidRDefault="00CE2EA9" w:rsidP="00134891">
      <w:pPr>
        <w:rPr>
          <w:rFonts w:asciiTheme="minorHAnsi" w:hAnsiTheme="minorHAnsi" w:cstheme="minorHAnsi"/>
          <w:b/>
          <w:color w:val="0C9DD8"/>
          <w:sz w:val="18"/>
        </w:rPr>
      </w:pPr>
    </w:p>
    <w:p w14:paraId="1F0EFF9C" w14:textId="77777777" w:rsidR="00CE2EA9" w:rsidRDefault="00CE2EA9" w:rsidP="00134891">
      <w:pPr>
        <w:rPr>
          <w:rFonts w:asciiTheme="minorHAnsi" w:hAnsiTheme="minorHAnsi" w:cstheme="minorHAnsi"/>
          <w:b/>
          <w:color w:val="0C9DD8"/>
          <w:sz w:val="18"/>
        </w:rPr>
      </w:pPr>
    </w:p>
    <w:p w14:paraId="1D70BD85" w14:textId="77777777" w:rsidR="00CE2EA9" w:rsidRDefault="00CE2EA9" w:rsidP="00134891">
      <w:pPr>
        <w:rPr>
          <w:rFonts w:asciiTheme="minorHAnsi" w:hAnsiTheme="minorHAnsi" w:cstheme="minorHAnsi"/>
          <w:b/>
          <w:color w:val="0C9DD8"/>
          <w:sz w:val="18"/>
        </w:rPr>
      </w:pPr>
    </w:p>
    <w:p w14:paraId="0923537D" w14:textId="77777777" w:rsidR="00CE2EA9" w:rsidRDefault="00CE2EA9" w:rsidP="00134891">
      <w:pPr>
        <w:rPr>
          <w:rFonts w:asciiTheme="minorHAnsi" w:hAnsiTheme="minorHAnsi" w:cstheme="minorHAnsi"/>
          <w:b/>
          <w:color w:val="0C9DD8"/>
          <w:sz w:val="18"/>
        </w:rPr>
      </w:pPr>
    </w:p>
    <w:p w14:paraId="2B46906B" w14:textId="77777777" w:rsidR="00CE2EA9" w:rsidRDefault="00CE2EA9" w:rsidP="00134891">
      <w:pPr>
        <w:rPr>
          <w:rFonts w:asciiTheme="minorHAnsi" w:hAnsiTheme="minorHAnsi" w:cstheme="minorHAnsi"/>
          <w:b/>
          <w:color w:val="0C9DD8"/>
          <w:sz w:val="18"/>
        </w:rPr>
      </w:pPr>
    </w:p>
    <w:p w14:paraId="4D1F2094" w14:textId="77777777" w:rsidR="00CE2EA9" w:rsidRDefault="00CE2EA9" w:rsidP="00134891">
      <w:pPr>
        <w:rPr>
          <w:rFonts w:asciiTheme="minorHAnsi" w:hAnsiTheme="minorHAnsi" w:cstheme="minorHAnsi"/>
          <w:b/>
          <w:color w:val="0C9DD8"/>
          <w:sz w:val="18"/>
        </w:rPr>
      </w:pPr>
    </w:p>
    <w:p w14:paraId="3E31A116" w14:textId="77777777" w:rsidR="00CE2EA9" w:rsidRDefault="00CE2EA9" w:rsidP="00134891">
      <w:pPr>
        <w:rPr>
          <w:rFonts w:asciiTheme="minorHAnsi" w:hAnsiTheme="minorHAnsi" w:cstheme="minorHAnsi"/>
          <w:b/>
          <w:color w:val="0C9DD8"/>
          <w:sz w:val="18"/>
        </w:rPr>
      </w:pPr>
    </w:p>
    <w:p w14:paraId="10FDA23C" w14:textId="77777777" w:rsidR="00CE2EA9" w:rsidRDefault="00CE2EA9" w:rsidP="00134891">
      <w:pPr>
        <w:rPr>
          <w:rFonts w:asciiTheme="minorHAnsi" w:hAnsiTheme="minorHAnsi" w:cstheme="minorHAnsi"/>
          <w:b/>
          <w:color w:val="0C9DD8"/>
          <w:sz w:val="18"/>
        </w:rPr>
      </w:pPr>
    </w:p>
    <w:p w14:paraId="6D459815" w14:textId="77777777" w:rsidR="00134891" w:rsidRPr="00CD2707" w:rsidRDefault="00134891" w:rsidP="00134891">
      <w:pPr>
        <w:pStyle w:val="Kop2"/>
        <w:numPr>
          <w:ilvl w:val="1"/>
          <w:numId w:val="2"/>
        </w:numPr>
        <w:jc w:val="left"/>
      </w:pPr>
      <w:bookmarkStart w:id="25" w:name="_Toc6394485"/>
      <w:r>
        <w:t>Toelichting b</w:t>
      </w:r>
      <w:r w:rsidRPr="00CD2707">
        <w:t>ijlagen</w:t>
      </w:r>
      <w:bookmarkEnd w:id="25"/>
    </w:p>
    <w:p w14:paraId="21E857FD" w14:textId="77777777" w:rsidR="00134891" w:rsidRDefault="00134891" w:rsidP="00134891">
      <w:pPr>
        <w:pStyle w:val="Plattetekst"/>
        <w:rPr>
          <w:rFonts w:cstheme="minorHAnsi"/>
          <w:b/>
        </w:rPr>
      </w:pPr>
    </w:p>
    <w:p w14:paraId="69845036" w14:textId="77777777" w:rsidR="00134891" w:rsidRPr="001E01E4" w:rsidRDefault="00134891" w:rsidP="00134891">
      <w:pPr>
        <w:pStyle w:val="Plattetekst"/>
        <w:rPr>
          <w:rFonts w:cstheme="minorHAnsi"/>
          <w:b/>
        </w:rPr>
      </w:pPr>
      <w:r w:rsidRPr="001E01E4">
        <w:rPr>
          <w:rFonts w:cstheme="minorHAnsi"/>
          <w:b/>
        </w:rPr>
        <w:t>Bijlage 1:</w:t>
      </w:r>
    </w:p>
    <w:p w14:paraId="14061684" w14:textId="77777777" w:rsidR="00134891" w:rsidRPr="00D64523" w:rsidRDefault="00134891" w:rsidP="00134891">
      <w:pPr>
        <w:pStyle w:val="Plattetekst"/>
        <w:rPr>
          <w:rFonts w:cstheme="minorHAnsi"/>
        </w:rPr>
      </w:pPr>
      <w:r w:rsidRPr="00D64523">
        <w:rPr>
          <w:rFonts w:cstheme="minorHAnsi"/>
        </w:rPr>
        <w:t xml:space="preserve">Tabel 1: </w:t>
      </w:r>
      <w:r>
        <w:rPr>
          <w:rFonts w:cstheme="minorHAnsi"/>
        </w:rPr>
        <w:t>In het eerste deel</w:t>
      </w:r>
      <w:r w:rsidRPr="00D64523">
        <w:rPr>
          <w:rFonts w:cstheme="minorHAnsi"/>
        </w:rPr>
        <w:t xml:space="preserve"> wordt ingevuld:</w:t>
      </w:r>
    </w:p>
    <w:p w14:paraId="489A72D6" w14:textId="77777777" w:rsidR="00134891" w:rsidRPr="00AD28E2" w:rsidRDefault="00134891" w:rsidP="00134891">
      <w:pPr>
        <w:pStyle w:val="Plattetekst"/>
        <w:numPr>
          <w:ilvl w:val="0"/>
          <w:numId w:val="7"/>
        </w:numPr>
        <w:ind w:left="1494"/>
        <w:rPr>
          <w:rFonts w:cstheme="minorHAnsi"/>
          <w:sz w:val="16"/>
        </w:rPr>
      </w:pPr>
      <w:r w:rsidRPr="00AD28E2">
        <w:rPr>
          <w:rFonts w:cstheme="minorHAnsi"/>
          <w:sz w:val="16"/>
        </w:rPr>
        <w:t>Welke verwerking</w:t>
      </w:r>
    </w:p>
    <w:p w14:paraId="68344E03" w14:textId="77777777" w:rsidR="00134891" w:rsidRPr="00AD28E2" w:rsidRDefault="00134891" w:rsidP="00134891">
      <w:pPr>
        <w:pStyle w:val="Plattetekst"/>
        <w:numPr>
          <w:ilvl w:val="0"/>
          <w:numId w:val="7"/>
        </w:numPr>
        <w:ind w:left="1494"/>
        <w:rPr>
          <w:rFonts w:cstheme="minorHAnsi"/>
          <w:sz w:val="16"/>
        </w:rPr>
      </w:pPr>
      <w:r w:rsidRPr="00AD28E2">
        <w:rPr>
          <w:rFonts w:cstheme="minorHAnsi"/>
          <w:sz w:val="16"/>
        </w:rPr>
        <w:t>Verwerkingsdoeleinden</w:t>
      </w:r>
    </w:p>
    <w:p w14:paraId="39A1B3DD" w14:textId="77777777" w:rsidR="00134891" w:rsidRPr="00AD28E2" w:rsidRDefault="00134891" w:rsidP="00134891">
      <w:pPr>
        <w:pStyle w:val="Plattetekst"/>
        <w:numPr>
          <w:ilvl w:val="0"/>
          <w:numId w:val="7"/>
        </w:numPr>
        <w:ind w:left="1494"/>
        <w:rPr>
          <w:rFonts w:cstheme="minorHAnsi"/>
          <w:sz w:val="16"/>
        </w:rPr>
      </w:pPr>
      <w:r w:rsidRPr="00AD28E2">
        <w:rPr>
          <w:rFonts w:cstheme="minorHAnsi"/>
          <w:sz w:val="16"/>
        </w:rPr>
        <w:t xml:space="preserve">Categorieën van betrokkenen: dit zijn voorbeelden van categorieën van betrokkenen: </w:t>
      </w:r>
    </w:p>
    <w:p w14:paraId="0B7DF8E9" w14:textId="77777777" w:rsidR="00134891" w:rsidRPr="00AD28E2" w:rsidRDefault="00134891" w:rsidP="00134891">
      <w:pPr>
        <w:pStyle w:val="Plattetekst"/>
        <w:numPr>
          <w:ilvl w:val="0"/>
          <w:numId w:val="7"/>
        </w:numPr>
        <w:ind w:left="1772"/>
        <w:rPr>
          <w:rFonts w:cstheme="minorHAnsi"/>
          <w:sz w:val="16"/>
        </w:rPr>
      </w:pPr>
      <w:r w:rsidRPr="00AD28E2">
        <w:rPr>
          <w:rFonts w:cstheme="minorHAnsi"/>
          <w:sz w:val="16"/>
        </w:rPr>
        <w:t>Aanvragers/Indieners</w:t>
      </w:r>
    </w:p>
    <w:p w14:paraId="7AC2AB07" w14:textId="77777777" w:rsidR="00134891" w:rsidRPr="00AD28E2" w:rsidRDefault="00134891" w:rsidP="00134891">
      <w:pPr>
        <w:pStyle w:val="Plattetekst"/>
        <w:numPr>
          <w:ilvl w:val="0"/>
          <w:numId w:val="7"/>
        </w:numPr>
        <w:rPr>
          <w:rFonts w:cstheme="minorHAnsi"/>
          <w:sz w:val="16"/>
        </w:rPr>
      </w:pPr>
      <w:r w:rsidRPr="00AD28E2">
        <w:rPr>
          <w:rFonts w:cstheme="minorHAnsi"/>
          <w:sz w:val="16"/>
        </w:rPr>
        <w:t>Belanghebbenden</w:t>
      </w:r>
    </w:p>
    <w:p w14:paraId="19282814" w14:textId="77777777" w:rsidR="00134891" w:rsidRPr="00AD28E2" w:rsidRDefault="00134891" w:rsidP="00134891">
      <w:pPr>
        <w:pStyle w:val="Plattetekst"/>
        <w:numPr>
          <w:ilvl w:val="0"/>
          <w:numId w:val="7"/>
        </w:numPr>
        <w:rPr>
          <w:rFonts w:cstheme="minorHAnsi"/>
          <w:sz w:val="16"/>
        </w:rPr>
      </w:pPr>
      <w:r w:rsidRPr="00AD28E2">
        <w:rPr>
          <w:rFonts w:cstheme="minorHAnsi"/>
          <w:sz w:val="16"/>
        </w:rPr>
        <w:t>Bestuurders/Raadsleden</w:t>
      </w:r>
    </w:p>
    <w:p w14:paraId="3496368C" w14:textId="77777777" w:rsidR="00134891" w:rsidRPr="00AD28E2" w:rsidRDefault="00134891" w:rsidP="00134891">
      <w:pPr>
        <w:pStyle w:val="Plattetekst"/>
        <w:numPr>
          <w:ilvl w:val="0"/>
          <w:numId w:val="7"/>
        </w:numPr>
        <w:rPr>
          <w:rFonts w:cstheme="minorHAnsi"/>
          <w:sz w:val="16"/>
        </w:rPr>
      </w:pPr>
      <w:r w:rsidRPr="00AD28E2">
        <w:rPr>
          <w:rFonts w:cstheme="minorHAnsi"/>
          <w:sz w:val="16"/>
        </w:rPr>
        <w:t>Ambtenaren gemeente</w:t>
      </w:r>
    </w:p>
    <w:p w14:paraId="01B763F1" w14:textId="77777777" w:rsidR="00134891" w:rsidRPr="00AD28E2" w:rsidRDefault="00134891" w:rsidP="00134891">
      <w:pPr>
        <w:pStyle w:val="Plattetekst"/>
        <w:numPr>
          <w:ilvl w:val="0"/>
          <w:numId w:val="7"/>
        </w:numPr>
        <w:rPr>
          <w:rFonts w:cstheme="minorHAnsi"/>
          <w:sz w:val="16"/>
        </w:rPr>
      </w:pPr>
      <w:r w:rsidRPr="00AD28E2">
        <w:rPr>
          <w:rFonts w:cstheme="minorHAnsi"/>
          <w:sz w:val="16"/>
        </w:rPr>
        <w:t>Websitebezoekers</w:t>
      </w:r>
    </w:p>
    <w:p w14:paraId="7381C82C" w14:textId="77777777" w:rsidR="00134891" w:rsidRPr="00AD28E2" w:rsidRDefault="00134891" w:rsidP="00134891">
      <w:pPr>
        <w:pStyle w:val="Plattetekst"/>
        <w:numPr>
          <w:ilvl w:val="0"/>
          <w:numId w:val="7"/>
        </w:numPr>
        <w:rPr>
          <w:rFonts w:cstheme="minorHAnsi"/>
          <w:sz w:val="16"/>
        </w:rPr>
      </w:pPr>
      <w:r w:rsidRPr="00AD28E2">
        <w:rPr>
          <w:rFonts w:cstheme="minorHAnsi"/>
          <w:sz w:val="16"/>
        </w:rPr>
        <w:t>Personeel leveranciers</w:t>
      </w:r>
    </w:p>
    <w:p w14:paraId="54E945F5" w14:textId="77777777" w:rsidR="00134891" w:rsidRPr="00AD28E2" w:rsidRDefault="00134891" w:rsidP="00134891">
      <w:pPr>
        <w:pStyle w:val="Plattetekst"/>
        <w:numPr>
          <w:ilvl w:val="0"/>
          <w:numId w:val="7"/>
        </w:numPr>
        <w:rPr>
          <w:rFonts w:cstheme="minorHAnsi"/>
          <w:sz w:val="16"/>
        </w:rPr>
      </w:pPr>
      <w:r w:rsidRPr="00AD28E2">
        <w:rPr>
          <w:rFonts w:cstheme="minorHAnsi"/>
          <w:sz w:val="16"/>
        </w:rPr>
        <w:t>Scholieren</w:t>
      </w:r>
    </w:p>
    <w:p w14:paraId="142DB03B" w14:textId="77777777" w:rsidR="00134891" w:rsidRPr="00AD28E2" w:rsidRDefault="00134891" w:rsidP="00134891">
      <w:pPr>
        <w:pStyle w:val="Plattetekst"/>
        <w:numPr>
          <w:ilvl w:val="0"/>
          <w:numId w:val="7"/>
        </w:numPr>
        <w:rPr>
          <w:rFonts w:cstheme="minorHAnsi"/>
          <w:sz w:val="16"/>
        </w:rPr>
      </w:pPr>
      <w:r w:rsidRPr="00AD28E2">
        <w:rPr>
          <w:rFonts w:cstheme="minorHAnsi"/>
          <w:sz w:val="16"/>
        </w:rPr>
        <w:t>Studenten</w:t>
      </w:r>
    </w:p>
    <w:p w14:paraId="37CE9450" w14:textId="77777777" w:rsidR="00134891" w:rsidRPr="00AD28E2" w:rsidRDefault="00134891" w:rsidP="00134891">
      <w:pPr>
        <w:pStyle w:val="Plattetekst"/>
        <w:numPr>
          <w:ilvl w:val="0"/>
          <w:numId w:val="7"/>
        </w:numPr>
        <w:rPr>
          <w:rFonts w:cstheme="minorHAnsi"/>
          <w:sz w:val="16"/>
        </w:rPr>
      </w:pPr>
      <w:r w:rsidRPr="00AD28E2">
        <w:rPr>
          <w:rFonts w:cstheme="minorHAnsi"/>
          <w:sz w:val="16"/>
        </w:rPr>
        <w:t>Ouderen</w:t>
      </w:r>
    </w:p>
    <w:p w14:paraId="0B1C827A" w14:textId="77777777" w:rsidR="00134891" w:rsidRPr="00AD28E2" w:rsidRDefault="00134891" w:rsidP="00134891">
      <w:pPr>
        <w:pStyle w:val="Plattetekst"/>
        <w:numPr>
          <w:ilvl w:val="0"/>
          <w:numId w:val="7"/>
        </w:numPr>
        <w:rPr>
          <w:rFonts w:cstheme="minorHAnsi"/>
          <w:sz w:val="16"/>
        </w:rPr>
      </w:pPr>
      <w:r w:rsidRPr="00AD28E2">
        <w:rPr>
          <w:rFonts w:cstheme="minorHAnsi"/>
          <w:sz w:val="16"/>
        </w:rPr>
        <w:t>Gehandicapten</w:t>
      </w:r>
    </w:p>
    <w:p w14:paraId="5FC64BC0" w14:textId="77777777" w:rsidR="00134891" w:rsidRPr="00AD28E2" w:rsidRDefault="00134891" w:rsidP="00134891">
      <w:pPr>
        <w:pStyle w:val="Plattetekst"/>
        <w:numPr>
          <w:ilvl w:val="0"/>
          <w:numId w:val="7"/>
        </w:numPr>
        <w:rPr>
          <w:rFonts w:eastAsia="Times New Roman" w:cstheme="minorHAnsi"/>
          <w:b/>
          <w:sz w:val="16"/>
        </w:rPr>
      </w:pPr>
      <w:r w:rsidRPr="00AD28E2">
        <w:rPr>
          <w:rFonts w:cstheme="minorHAnsi"/>
          <w:sz w:val="16"/>
        </w:rPr>
        <w:t>Kinderen</w:t>
      </w:r>
    </w:p>
    <w:p w14:paraId="5554DEE3" w14:textId="77777777" w:rsidR="00134891" w:rsidRPr="008C427C" w:rsidRDefault="00134891" w:rsidP="00134891">
      <w:pPr>
        <w:pStyle w:val="Plattetekst"/>
        <w:ind w:left="1770"/>
        <w:rPr>
          <w:rFonts w:cstheme="minorHAnsi"/>
        </w:rPr>
      </w:pPr>
    </w:p>
    <w:p w14:paraId="33F79803" w14:textId="77777777" w:rsidR="00134891" w:rsidRPr="00AD28E2" w:rsidRDefault="00134891" w:rsidP="00AD28E2">
      <w:pPr>
        <w:pStyle w:val="Plattetekst"/>
        <w:numPr>
          <w:ilvl w:val="0"/>
          <w:numId w:val="7"/>
        </w:numPr>
        <w:rPr>
          <w:rFonts w:eastAsia="Times New Roman" w:cstheme="minorHAnsi"/>
          <w:sz w:val="16"/>
        </w:rPr>
      </w:pPr>
      <w:r w:rsidRPr="00AD28E2">
        <w:rPr>
          <w:rFonts w:cstheme="minorHAnsi"/>
          <w:sz w:val="16"/>
        </w:rPr>
        <w:t xml:space="preserve">Soort persoonsgegevens: dit zijn voorbeelden van persoonsgegevens: </w:t>
      </w:r>
    </w:p>
    <w:p w14:paraId="3C8F73FF" w14:textId="77777777" w:rsidR="00134891" w:rsidRPr="00AD28E2" w:rsidRDefault="00134891" w:rsidP="00134891">
      <w:pPr>
        <w:pStyle w:val="Plattetekst"/>
        <w:numPr>
          <w:ilvl w:val="0"/>
          <w:numId w:val="7"/>
        </w:numPr>
        <w:ind w:left="1772"/>
        <w:rPr>
          <w:rFonts w:eastAsia="Times New Roman" w:cstheme="minorHAnsi"/>
          <w:sz w:val="16"/>
        </w:rPr>
      </w:pPr>
      <w:r w:rsidRPr="00AD28E2">
        <w:rPr>
          <w:rFonts w:eastAsia="Times New Roman" w:cstheme="minorHAnsi"/>
          <w:sz w:val="16"/>
        </w:rPr>
        <w:t>Contactgegevens beperkt (naam, e-mailadres, telefoonnummer)</w:t>
      </w:r>
    </w:p>
    <w:p w14:paraId="6661CD5C"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Contactgegevens uitgebreid(NAW gegevens, geboortedatum, titulatuur e.d,)</w:t>
      </w:r>
    </w:p>
    <w:p w14:paraId="51102673"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BSN</w:t>
      </w:r>
    </w:p>
    <w:p w14:paraId="739FF66C"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Identificatienummer</w:t>
      </w:r>
    </w:p>
    <w:p w14:paraId="5ABD759C"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Geslacht</w:t>
      </w:r>
    </w:p>
    <w:p w14:paraId="3155BC90"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Nationaliteit</w:t>
      </w:r>
    </w:p>
    <w:p w14:paraId="412FA074"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Strafrechtelijke gegevens</w:t>
      </w:r>
    </w:p>
    <w:p w14:paraId="5B2B4832"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Kopie identiteitsbewijs</w:t>
      </w:r>
    </w:p>
    <w:p w14:paraId="267DA000"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Betalingsgegevens</w:t>
      </w:r>
    </w:p>
    <w:p w14:paraId="3C6FE0D0"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Schulden</w:t>
      </w:r>
    </w:p>
    <w:p w14:paraId="2B1069F9"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Salarisgegevens</w:t>
      </w:r>
    </w:p>
    <w:p w14:paraId="2FBE4A34"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Arbeidsrelatiegegevens</w:t>
      </w:r>
    </w:p>
    <w:p w14:paraId="32317114"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Beeldmateriaal</w:t>
      </w:r>
    </w:p>
    <w:p w14:paraId="2DCBCAFB"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Locatiegegevens</w:t>
      </w:r>
    </w:p>
    <w:p w14:paraId="7E36DA4B"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IP-adres</w:t>
      </w:r>
    </w:p>
    <w:p w14:paraId="19616AA8"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Inloggegevens</w:t>
      </w:r>
    </w:p>
    <w:p w14:paraId="494568CD"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Bijzondere persoonsgegevens:</w:t>
      </w:r>
    </w:p>
    <w:p w14:paraId="06D25C0A"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Ras of etnische afkomst</w:t>
      </w:r>
    </w:p>
    <w:p w14:paraId="4F219DC2"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Politieke opvattingen</w:t>
      </w:r>
    </w:p>
    <w:p w14:paraId="57AE092C"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Religieuze of levensbeschouwelijke overtuigingen</w:t>
      </w:r>
    </w:p>
    <w:p w14:paraId="4AA2B3D3"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Lidmaatschap van een vakbond</w:t>
      </w:r>
    </w:p>
    <w:p w14:paraId="5ED9937F" w14:textId="77777777" w:rsidR="00134891" w:rsidRPr="00AD28E2" w:rsidRDefault="00134891" w:rsidP="00134891">
      <w:pPr>
        <w:pStyle w:val="Plattetekst"/>
        <w:numPr>
          <w:ilvl w:val="0"/>
          <w:numId w:val="7"/>
        </w:numPr>
        <w:rPr>
          <w:rFonts w:eastAsia="Times New Roman" w:cstheme="minorHAnsi"/>
          <w:sz w:val="16"/>
        </w:rPr>
      </w:pPr>
      <w:r w:rsidRPr="00AD28E2">
        <w:rPr>
          <w:rFonts w:eastAsia="Times New Roman" w:cstheme="minorHAnsi"/>
          <w:sz w:val="16"/>
        </w:rPr>
        <w:t>Genetische gegeven</w:t>
      </w:r>
    </w:p>
    <w:p w14:paraId="5BFC53EA" w14:textId="77777777" w:rsidR="00134891" w:rsidRPr="00AD28E2" w:rsidRDefault="00134891" w:rsidP="00134891">
      <w:pPr>
        <w:pStyle w:val="Plattetekst"/>
        <w:numPr>
          <w:ilvl w:val="0"/>
          <w:numId w:val="7"/>
        </w:numPr>
        <w:rPr>
          <w:rFonts w:cstheme="minorHAnsi"/>
          <w:sz w:val="16"/>
        </w:rPr>
      </w:pPr>
      <w:r w:rsidRPr="00AD28E2">
        <w:rPr>
          <w:rFonts w:eastAsia="Times New Roman" w:cstheme="minorHAnsi"/>
          <w:sz w:val="16"/>
        </w:rPr>
        <w:t>Biometrische gegevens</w:t>
      </w:r>
    </w:p>
    <w:p w14:paraId="7A2C1D9B" w14:textId="77777777" w:rsidR="00134891" w:rsidRPr="00AD28E2" w:rsidRDefault="00134891" w:rsidP="00134891">
      <w:pPr>
        <w:pStyle w:val="Plattetekst"/>
        <w:numPr>
          <w:ilvl w:val="0"/>
          <w:numId w:val="7"/>
        </w:numPr>
        <w:rPr>
          <w:rFonts w:cstheme="minorHAnsi"/>
          <w:sz w:val="16"/>
        </w:rPr>
      </w:pPr>
      <w:r w:rsidRPr="00AD28E2">
        <w:rPr>
          <w:rFonts w:eastAsia="Times New Roman" w:cstheme="minorHAnsi"/>
          <w:sz w:val="16"/>
        </w:rPr>
        <w:t>Gezondheidsgegevens</w:t>
      </w:r>
    </w:p>
    <w:p w14:paraId="0978CF34" w14:textId="77777777" w:rsidR="00134891" w:rsidRPr="00AD28E2" w:rsidRDefault="00134891" w:rsidP="00134891">
      <w:pPr>
        <w:pStyle w:val="Plattetekst"/>
        <w:numPr>
          <w:ilvl w:val="0"/>
          <w:numId w:val="7"/>
        </w:numPr>
        <w:rPr>
          <w:rFonts w:cstheme="minorHAnsi"/>
          <w:sz w:val="16"/>
        </w:rPr>
      </w:pPr>
      <w:r w:rsidRPr="00AD28E2">
        <w:rPr>
          <w:rFonts w:eastAsia="Times New Roman" w:cstheme="minorHAnsi"/>
          <w:sz w:val="16"/>
        </w:rPr>
        <w:t xml:space="preserve">Seksueel gedrag of seksuele gerichtheid, </w:t>
      </w:r>
    </w:p>
    <w:p w14:paraId="7AB1B629" w14:textId="77777777" w:rsidR="00134891" w:rsidRPr="00AD28E2" w:rsidRDefault="00134891" w:rsidP="00134891">
      <w:pPr>
        <w:pStyle w:val="Plattetekst"/>
        <w:numPr>
          <w:ilvl w:val="0"/>
          <w:numId w:val="7"/>
        </w:numPr>
        <w:rPr>
          <w:rFonts w:cstheme="minorHAnsi"/>
          <w:sz w:val="16"/>
        </w:rPr>
      </w:pPr>
      <w:r w:rsidRPr="00AD28E2">
        <w:rPr>
          <w:rFonts w:cstheme="minorHAnsi"/>
          <w:sz w:val="16"/>
        </w:rPr>
        <w:t>Is er sprake van doorgifte naar derde landen: zo ja dan moet de verwerkingsverantwoordelijke  daarvoor eerst toestemming geven. Indien deze toestemming er is, moet de verwerker dat vermelden in de tabel.</w:t>
      </w:r>
    </w:p>
    <w:p w14:paraId="0EA62C8C" w14:textId="77777777" w:rsidR="00134891" w:rsidRPr="00D64523" w:rsidRDefault="00134891" w:rsidP="00134891">
      <w:pPr>
        <w:pStyle w:val="Plattetekst"/>
        <w:rPr>
          <w:rFonts w:cstheme="minorHAnsi"/>
        </w:rPr>
      </w:pPr>
      <w:r w:rsidRPr="00D64523">
        <w:rPr>
          <w:rFonts w:cstheme="minorHAnsi"/>
        </w:rPr>
        <w:t>Tabel 2: hier wordt ingevuld:</w:t>
      </w:r>
    </w:p>
    <w:p w14:paraId="1807AED5" w14:textId="77777777" w:rsidR="00134891" w:rsidRPr="00AD28E2" w:rsidRDefault="00134891" w:rsidP="00134891">
      <w:pPr>
        <w:pStyle w:val="Plattetekst"/>
        <w:numPr>
          <w:ilvl w:val="0"/>
          <w:numId w:val="7"/>
        </w:numPr>
        <w:rPr>
          <w:rFonts w:cstheme="minorHAnsi"/>
          <w:sz w:val="16"/>
        </w:rPr>
      </w:pPr>
      <w:r w:rsidRPr="00AD28E2">
        <w:rPr>
          <w:rFonts w:cstheme="minorHAnsi"/>
          <w:sz w:val="16"/>
        </w:rPr>
        <w:t>Wie zijn (ook buiten kantooruren!) de contactpersonen van de verwerkingsverantwoordelijke, de verwerker en de IBD.</w:t>
      </w:r>
    </w:p>
    <w:p w14:paraId="79CAEF27" w14:textId="77777777" w:rsidR="00134891" w:rsidRDefault="00134891" w:rsidP="00134891">
      <w:pPr>
        <w:pStyle w:val="Plattetekst"/>
        <w:rPr>
          <w:rFonts w:cstheme="minorHAnsi"/>
        </w:rPr>
      </w:pPr>
      <w:r w:rsidRPr="00D64523">
        <w:rPr>
          <w:rFonts w:cstheme="minorHAnsi"/>
        </w:rPr>
        <w:t>Tabel 3: hier wordt ingevuld:</w:t>
      </w:r>
    </w:p>
    <w:p w14:paraId="794599D5" w14:textId="77777777" w:rsidR="00134891" w:rsidRPr="00AD28E2" w:rsidRDefault="00134891" w:rsidP="00134891">
      <w:pPr>
        <w:pStyle w:val="Plattetekst"/>
        <w:numPr>
          <w:ilvl w:val="0"/>
          <w:numId w:val="7"/>
        </w:numPr>
        <w:rPr>
          <w:rFonts w:cstheme="minorHAnsi"/>
          <w:sz w:val="16"/>
        </w:rPr>
      </w:pPr>
      <w:r w:rsidRPr="00AD28E2">
        <w:rPr>
          <w:rFonts w:cstheme="minorHAnsi"/>
          <w:sz w:val="16"/>
        </w:rPr>
        <w:t>Indien er sprake is van subverwerkers, dan vult verwerker dat hier in. Verwerker zorgt dat vanaf de start van de verwerkersovereenkomst inzichtelijk is welke subverwerkers zijn ingeschakeld.</w:t>
      </w:r>
    </w:p>
    <w:p w14:paraId="7E2B8B84" w14:textId="77777777" w:rsidR="00134891" w:rsidRPr="005F691F" w:rsidRDefault="00134891" w:rsidP="00134891">
      <w:pPr>
        <w:widowControl/>
        <w:tabs>
          <w:tab w:val="left" w:pos="397"/>
        </w:tabs>
        <w:autoSpaceDE/>
        <w:autoSpaceDN/>
        <w:spacing w:after="120"/>
        <w:ind w:hanging="394"/>
        <w:rPr>
          <w:rFonts w:eastAsia="Verdana"/>
          <w:sz w:val="20"/>
        </w:rPr>
      </w:pPr>
    </w:p>
    <w:p w14:paraId="679452FE" w14:textId="77777777" w:rsidR="00134891" w:rsidRPr="008B7BFF" w:rsidRDefault="00134891" w:rsidP="00134891">
      <w:pPr>
        <w:pStyle w:val="Plattetekst"/>
        <w:rPr>
          <w:rFonts w:cstheme="minorHAnsi"/>
          <w:b/>
        </w:rPr>
      </w:pPr>
      <w:r w:rsidRPr="008B7BFF">
        <w:rPr>
          <w:rFonts w:cstheme="minorHAnsi"/>
          <w:b/>
        </w:rPr>
        <w:t>Bijlage 2:</w:t>
      </w:r>
    </w:p>
    <w:p w14:paraId="4040C6D8" w14:textId="77777777" w:rsidR="00134891" w:rsidRDefault="00134891" w:rsidP="00134891">
      <w:pPr>
        <w:pStyle w:val="Plattetekst"/>
        <w:rPr>
          <w:rFonts w:cstheme="minorHAnsi"/>
        </w:rPr>
      </w:pPr>
      <w:r>
        <w:rPr>
          <w:rFonts w:cstheme="minorHAnsi"/>
        </w:rPr>
        <w:t xml:space="preserve">Normenstelsel: </w:t>
      </w:r>
      <w:r w:rsidRPr="00D64523">
        <w:rPr>
          <w:rFonts w:cstheme="minorHAnsi"/>
        </w:rPr>
        <w:t>Hier wordt een keuze gemaakt voor het normenstelsel dat van toepassing is op de verwerking waarover de overeenkomst wordt afgesloten</w:t>
      </w:r>
      <w:r>
        <w:rPr>
          <w:rFonts w:cstheme="minorHAnsi"/>
        </w:rPr>
        <w:t>. D</w:t>
      </w:r>
      <w:r w:rsidRPr="00D64523">
        <w:rPr>
          <w:rFonts w:cstheme="minorHAnsi"/>
        </w:rPr>
        <w:t>it is bij voorkeur de BIG of straks de BIO maar, indien verwerker kan aantonen dat hij voldoet aan een andere vergelijkbare norm</w:t>
      </w:r>
      <w:r>
        <w:rPr>
          <w:rFonts w:cstheme="minorHAnsi"/>
        </w:rPr>
        <w:t>,</w:t>
      </w:r>
      <w:r w:rsidRPr="00D64523">
        <w:rPr>
          <w:rFonts w:cstheme="minorHAnsi"/>
        </w:rPr>
        <w:t xml:space="preserve"> kan die hier ook worden ingevuld om de punten 1 en 2 van deze bijlage </w:t>
      </w:r>
      <w:r w:rsidRPr="00D64523">
        <w:rPr>
          <w:rFonts w:cstheme="minorHAnsi"/>
        </w:rPr>
        <w:lastRenderedPageBreak/>
        <w:t>met elkaar in één lijn te brengen.</w:t>
      </w:r>
    </w:p>
    <w:p w14:paraId="10192DE1" w14:textId="77777777" w:rsidR="00134891" w:rsidRPr="00D64523" w:rsidRDefault="00134891" w:rsidP="00134891">
      <w:pPr>
        <w:pStyle w:val="Plattetekst"/>
        <w:rPr>
          <w:rFonts w:cstheme="minorHAnsi"/>
        </w:rPr>
      </w:pPr>
    </w:p>
    <w:p w14:paraId="3101C94F" w14:textId="77777777" w:rsidR="008A62CC" w:rsidRPr="001E01E4" w:rsidRDefault="00134891" w:rsidP="00AD28E2">
      <w:pPr>
        <w:pStyle w:val="Plattetekst"/>
        <w:rPr>
          <w:rFonts w:cstheme="minorHAnsi"/>
        </w:rPr>
      </w:pPr>
      <w:r>
        <w:rPr>
          <w:rFonts w:cstheme="minorHAnsi"/>
        </w:rPr>
        <w:t xml:space="preserve">Toereikendheid: </w:t>
      </w:r>
      <w:r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Pr>
          <w:rFonts w:cstheme="minorHAnsi"/>
        </w:rPr>
        <w:t xml:space="preserve">ook aan </w:t>
      </w:r>
      <w:r w:rsidRPr="00D64523">
        <w:rPr>
          <w:rFonts w:cstheme="minorHAnsi"/>
        </w:rPr>
        <w:t>ver</w:t>
      </w:r>
      <w:r>
        <w:rPr>
          <w:rFonts w:cstheme="minorHAnsi"/>
        </w:rPr>
        <w:t>werk</w:t>
      </w:r>
      <w:r w:rsidRPr="00D64523">
        <w:rPr>
          <w:rFonts w:cstheme="minorHAnsi"/>
        </w:rPr>
        <w:t xml:space="preserve">er om actief te controleren of aan deze paragraaf van de bijlage gevolg wordt gegeven. Voor meer informatie over hoe je kunt bepalen of een certificaat valide is, kunt u de IBD factsheet over </w:t>
      </w:r>
      <w:hyperlink r:id="rId15" w:history="1">
        <w:r w:rsidRPr="00D64523">
          <w:rPr>
            <w:rStyle w:val="Hyperlink"/>
            <w:rFonts w:cstheme="minorHAnsi"/>
          </w:rPr>
          <w:t>assurance</w:t>
        </w:r>
      </w:hyperlink>
      <w:r w:rsidRPr="00D64523">
        <w:rPr>
          <w:rFonts w:cstheme="minorHAnsi"/>
        </w:rPr>
        <w:t xml:space="preserve"> lezen.</w:t>
      </w:r>
    </w:p>
    <w:sectPr w:rsidR="008A62CC" w:rsidRPr="001E01E4" w:rsidSect="00060E42">
      <w:headerReference w:type="default" r:id="rId16"/>
      <w:footerReference w:type="default" r:id="rId17"/>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B1BDD" w14:textId="77777777" w:rsidR="000A1B2A" w:rsidRDefault="000A1B2A">
      <w:r>
        <w:separator/>
      </w:r>
    </w:p>
  </w:endnote>
  <w:endnote w:type="continuationSeparator" w:id="0">
    <w:p w14:paraId="1D216DE0" w14:textId="77777777" w:rsidR="000A1B2A" w:rsidRDefault="000A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sz w:val="16"/>
      </w:rPr>
      <w:id w:val="161671378"/>
      <w:docPartObj>
        <w:docPartGallery w:val="Page Numbers (Bottom of Page)"/>
        <w:docPartUnique/>
      </w:docPartObj>
    </w:sdtPr>
    <w:sdtEndPr>
      <w:rPr>
        <w:rStyle w:val="Paginanummer"/>
      </w:rPr>
    </w:sdtEndPr>
    <w:sdtContent>
      <w:p w14:paraId="7DEF31F6" w14:textId="6A603B73" w:rsidR="00732542" w:rsidRPr="00F970C9" w:rsidRDefault="00732542" w:rsidP="00FB1243">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6E5968">
          <w:rPr>
            <w:rStyle w:val="Paginanummer"/>
            <w:noProof/>
            <w:sz w:val="16"/>
          </w:rPr>
          <w:t>2</w:t>
        </w:r>
        <w:r w:rsidRPr="00F970C9">
          <w:rPr>
            <w:rStyle w:val="Paginanummer"/>
            <w:sz w:val="16"/>
          </w:rPr>
          <w:fldChar w:fldCharType="end"/>
        </w:r>
      </w:p>
    </w:sdtContent>
  </w:sdt>
  <w:p w14:paraId="5C5CA745" w14:textId="77777777" w:rsidR="00732542" w:rsidRPr="00F970C9" w:rsidRDefault="00732542" w:rsidP="00F970C9">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2C590" w14:textId="77777777" w:rsidR="000A1B2A" w:rsidRDefault="000A1B2A">
      <w:r>
        <w:separator/>
      </w:r>
    </w:p>
  </w:footnote>
  <w:footnote w:type="continuationSeparator" w:id="0">
    <w:p w14:paraId="454C2DB0" w14:textId="77777777" w:rsidR="000A1B2A" w:rsidRDefault="000A1B2A">
      <w:r>
        <w:continuationSeparator/>
      </w:r>
    </w:p>
  </w:footnote>
  <w:footnote w:id="1">
    <w:p w14:paraId="02B54D87" w14:textId="77777777" w:rsidR="00C35DB0" w:rsidRPr="00C35DB0" w:rsidRDefault="00C35DB0">
      <w:pPr>
        <w:pStyle w:val="Voetnoottekst"/>
        <w:rPr>
          <w:lang w:val="en-US"/>
        </w:rPr>
      </w:pPr>
      <w:r>
        <w:rPr>
          <w:rStyle w:val="Voetnootmarkering"/>
        </w:rPr>
        <w:footnoteRef/>
      </w:r>
      <w:r>
        <w:t xml:space="preserve"> </w:t>
      </w:r>
      <w:hyperlink r:id="rId1" w:history="1">
        <w:r w:rsidRPr="00C35DB0">
          <w:rPr>
            <w:rStyle w:val="Hyperlink"/>
            <w:rFonts w:asciiTheme="minorHAnsi" w:hAnsiTheme="minorHAnsi"/>
            <w:sz w:val="18"/>
            <w:szCs w:val="18"/>
          </w:rPr>
          <w:t>https://www.informatiebeveiligingsdienst.nl/product/factsheet-en-beslismodel-verwerkingsverantwoordelijke-of-verwerker/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9223" w14:textId="77777777" w:rsidR="00732542" w:rsidRDefault="00732542">
    <w:pPr>
      <w:pStyle w:val="Koptekst"/>
    </w:pPr>
    <w:r>
      <w:rPr>
        <w:noProof/>
        <w:color w:val="FFFFFF"/>
        <w:sz w:val="20"/>
        <w:lang w:bidi="ar-SA"/>
      </w:rPr>
      <w:drawing>
        <wp:inline distT="0" distB="0" distL="0" distR="0" wp14:anchorId="54BD416B" wp14:editId="7B8399EF">
          <wp:extent cx="1805049" cy="967168"/>
          <wp:effectExtent l="0" t="0" r="5080" b="4445"/>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03" cy="9734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D6861"/>
    <w:multiLevelType w:val="hybridMultilevel"/>
    <w:tmpl w:val="5FFEF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B9A3C24"/>
    <w:multiLevelType w:val="hybridMultilevel"/>
    <w:tmpl w:val="C23ADAA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104C60"/>
    <w:multiLevelType w:val="hybridMultilevel"/>
    <w:tmpl w:val="BF7C8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1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17"/>
  </w:num>
  <w:num w:numId="23">
    <w:abstractNumId w:val="9"/>
  </w:num>
  <w:num w:numId="24">
    <w:abstractNumId w:val="3"/>
  </w:num>
  <w:num w:numId="25">
    <w:abstractNumId w:val="4"/>
  </w:num>
  <w:num w:numId="26">
    <w:abstractNumId w:val="15"/>
  </w:num>
  <w:num w:numId="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E3"/>
    <w:rsid w:val="0000011A"/>
    <w:rsid w:val="00000EAD"/>
    <w:rsid w:val="000073F2"/>
    <w:rsid w:val="00017441"/>
    <w:rsid w:val="000221F8"/>
    <w:rsid w:val="000227FE"/>
    <w:rsid w:val="00027089"/>
    <w:rsid w:val="000505E8"/>
    <w:rsid w:val="00055D20"/>
    <w:rsid w:val="00060E42"/>
    <w:rsid w:val="000620E1"/>
    <w:rsid w:val="0007375A"/>
    <w:rsid w:val="000956E8"/>
    <w:rsid w:val="0009679E"/>
    <w:rsid w:val="000A1B2A"/>
    <w:rsid w:val="000B2777"/>
    <w:rsid w:val="000C2E8C"/>
    <w:rsid w:val="000C300E"/>
    <w:rsid w:val="000C5626"/>
    <w:rsid w:val="000D2608"/>
    <w:rsid w:val="000F06EB"/>
    <w:rsid w:val="000F4241"/>
    <w:rsid w:val="000F7ED9"/>
    <w:rsid w:val="00120750"/>
    <w:rsid w:val="00120D0D"/>
    <w:rsid w:val="00126243"/>
    <w:rsid w:val="00132EC1"/>
    <w:rsid w:val="00134891"/>
    <w:rsid w:val="00135F9B"/>
    <w:rsid w:val="00141229"/>
    <w:rsid w:val="00155A80"/>
    <w:rsid w:val="0017284D"/>
    <w:rsid w:val="00180335"/>
    <w:rsid w:val="00180603"/>
    <w:rsid w:val="001807F1"/>
    <w:rsid w:val="0018572F"/>
    <w:rsid w:val="00186350"/>
    <w:rsid w:val="001A5B35"/>
    <w:rsid w:val="001B14CE"/>
    <w:rsid w:val="001B4E60"/>
    <w:rsid w:val="001B53A5"/>
    <w:rsid w:val="001B631F"/>
    <w:rsid w:val="001C1A99"/>
    <w:rsid w:val="001C22F4"/>
    <w:rsid w:val="001D1437"/>
    <w:rsid w:val="001D6005"/>
    <w:rsid w:val="001E01E4"/>
    <w:rsid w:val="001E666E"/>
    <w:rsid w:val="001F1DA4"/>
    <w:rsid w:val="001F4A10"/>
    <w:rsid w:val="001F4D1B"/>
    <w:rsid w:val="00206DE7"/>
    <w:rsid w:val="002216F1"/>
    <w:rsid w:val="00232B1B"/>
    <w:rsid w:val="002353BC"/>
    <w:rsid w:val="00235A14"/>
    <w:rsid w:val="00236271"/>
    <w:rsid w:val="00244A3F"/>
    <w:rsid w:val="002507F7"/>
    <w:rsid w:val="0025750A"/>
    <w:rsid w:val="0028199B"/>
    <w:rsid w:val="00283312"/>
    <w:rsid w:val="00291912"/>
    <w:rsid w:val="00292631"/>
    <w:rsid w:val="00292E36"/>
    <w:rsid w:val="002B7520"/>
    <w:rsid w:val="002B7F2A"/>
    <w:rsid w:val="002C1BDB"/>
    <w:rsid w:val="002C4CE3"/>
    <w:rsid w:val="002C66FC"/>
    <w:rsid w:val="002D318B"/>
    <w:rsid w:val="002D79EE"/>
    <w:rsid w:val="002E2F19"/>
    <w:rsid w:val="002E51EB"/>
    <w:rsid w:val="002F5646"/>
    <w:rsid w:val="0030297D"/>
    <w:rsid w:val="00316650"/>
    <w:rsid w:val="003234F3"/>
    <w:rsid w:val="003313F7"/>
    <w:rsid w:val="00337E86"/>
    <w:rsid w:val="003410D5"/>
    <w:rsid w:val="00341AFA"/>
    <w:rsid w:val="003478B0"/>
    <w:rsid w:val="00354C71"/>
    <w:rsid w:val="003613FE"/>
    <w:rsid w:val="00374BB4"/>
    <w:rsid w:val="00375B21"/>
    <w:rsid w:val="00377F34"/>
    <w:rsid w:val="00381F38"/>
    <w:rsid w:val="003A591D"/>
    <w:rsid w:val="003C25E5"/>
    <w:rsid w:val="003C295A"/>
    <w:rsid w:val="003C30F0"/>
    <w:rsid w:val="003C7F38"/>
    <w:rsid w:val="003D19C8"/>
    <w:rsid w:val="003E4414"/>
    <w:rsid w:val="003E4C15"/>
    <w:rsid w:val="003E79DD"/>
    <w:rsid w:val="003E7FE5"/>
    <w:rsid w:val="003F4604"/>
    <w:rsid w:val="00412487"/>
    <w:rsid w:val="004131FC"/>
    <w:rsid w:val="004302B2"/>
    <w:rsid w:val="00430F06"/>
    <w:rsid w:val="004333D0"/>
    <w:rsid w:val="00437E57"/>
    <w:rsid w:val="0045018F"/>
    <w:rsid w:val="00452BA0"/>
    <w:rsid w:val="00453CBE"/>
    <w:rsid w:val="00485D83"/>
    <w:rsid w:val="00497880"/>
    <w:rsid w:val="004A00E3"/>
    <w:rsid w:val="004A13EE"/>
    <w:rsid w:val="004B0CC1"/>
    <w:rsid w:val="004B53EE"/>
    <w:rsid w:val="004B751B"/>
    <w:rsid w:val="004C45D3"/>
    <w:rsid w:val="004E645C"/>
    <w:rsid w:val="004F4236"/>
    <w:rsid w:val="00501460"/>
    <w:rsid w:val="005116CA"/>
    <w:rsid w:val="00522344"/>
    <w:rsid w:val="005253D0"/>
    <w:rsid w:val="00531898"/>
    <w:rsid w:val="005319F5"/>
    <w:rsid w:val="0054259D"/>
    <w:rsid w:val="00546DCC"/>
    <w:rsid w:val="00547DB9"/>
    <w:rsid w:val="00557774"/>
    <w:rsid w:val="00562FFF"/>
    <w:rsid w:val="00563843"/>
    <w:rsid w:val="00565947"/>
    <w:rsid w:val="00582835"/>
    <w:rsid w:val="00583517"/>
    <w:rsid w:val="00591323"/>
    <w:rsid w:val="00597EAB"/>
    <w:rsid w:val="005A3D02"/>
    <w:rsid w:val="005A7102"/>
    <w:rsid w:val="005B1728"/>
    <w:rsid w:val="005B3340"/>
    <w:rsid w:val="005C0EB3"/>
    <w:rsid w:val="005C56EA"/>
    <w:rsid w:val="005C6928"/>
    <w:rsid w:val="005E093B"/>
    <w:rsid w:val="005E2B90"/>
    <w:rsid w:val="005F44C5"/>
    <w:rsid w:val="005F691F"/>
    <w:rsid w:val="00605EAB"/>
    <w:rsid w:val="006101B9"/>
    <w:rsid w:val="006172DB"/>
    <w:rsid w:val="00617F70"/>
    <w:rsid w:val="006313AD"/>
    <w:rsid w:val="00637A19"/>
    <w:rsid w:val="0064267C"/>
    <w:rsid w:val="006533F9"/>
    <w:rsid w:val="00656E9A"/>
    <w:rsid w:val="00661D8A"/>
    <w:rsid w:val="00662A4F"/>
    <w:rsid w:val="00664E63"/>
    <w:rsid w:val="00672409"/>
    <w:rsid w:val="0068212A"/>
    <w:rsid w:val="006863EF"/>
    <w:rsid w:val="006A4823"/>
    <w:rsid w:val="006A6022"/>
    <w:rsid w:val="006A7EFD"/>
    <w:rsid w:val="006B1769"/>
    <w:rsid w:val="006C32EA"/>
    <w:rsid w:val="006C4CAD"/>
    <w:rsid w:val="006D2D01"/>
    <w:rsid w:val="006D3AD7"/>
    <w:rsid w:val="006D65B2"/>
    <w:rsid w:val="006D688A"/>
    <w:rsid w:val="006D6CAB"/>
    <w:rsid w:val="006E5968"/>
    <w:rsid w:val="006F102D"/>
    <w:rsid w:val="006F6CAE"/>
    <w:rsid w:val="006F7F76"/>
    <w:rsid w:val="00702B8C"/>
    <w:rsid w:val="0070354F"/>
    <w:rsid w:val="00703EF3"/>
    <w:rsid w:val="007061BD"/>
    <w:rsid w:val="0071034F"/>
    <w:rsid w:val="0071206D"/>
    <w:rsid w:val="00714022"/>
    <w:rsid w:val="00732542"/>
    <w:rsid w:val="007364BF"/>
    <w:rsid w:val="00737F82"/>
    <w:rsid w:val="00744B2F"/>
    <w:rsid w:val="0076385F"/>
    <w:rsid w:val="007644C0"/>
    <w:rsid w:val="0077250A"/>
    <w:rsid w:val="0078746A"/>
    <w:rsid w:val="007A3F21"/>
    <w:rsid w:val="007A4A4B"/>
    <w:rsid w:val="007A4D7F"/>
    <w:rsid w:val="007A6A14"/>
    <w:rsid w:val="007B201F"/>
    <w:rsid w:val="007B37B9"/>
    <w:rsid w:val="007B7F12"/>
    <w:rsid w:val="007C0352"/>
    <w:rsid w:val="007C05E2"/>
    <w:rsid w:val="007C0B93"/>
    <w:rsid w:val="007C1C2D"/>
    <w:rsid w:val="007D1686"/>
    <w:rsid w:val="007D3C1D"/>
    <w:rsid w:val="007D4FF3"/>
    <w:rsid w:val="007E000D"/>
    <w:rsid w:val="007E5729"/>
    <w:rsid w:val="007E65B3"/>
    <w:rsid w:val="007F43ED"/>
    <w:rsid w:val="007F6722"/>
    <w:rsid w:val="00802B63"/>
    <w:rsid w:val="00802C94"/>
    <w:rsid w:val="00805A0D"/>
    <w:rsid w:val="008068E4"/>
    <w:rsid w:val="00816B07"/>
    <w:rsid w:val="00832445"/>
    <w:rsid w:val="008341F1"/>
    <w:rsid w:val="008412FE"/>
    <w:rsid w:val="008436FE"/>
    <w:rsid w:val="008550BA"/>
    <w:rsid w:val="00856B6A"/>
    <w:rsid w:val="008647B8"/>
    <w:rsid w:val="00872E55"/>
    <w:rsid w:val="008753A0"/>
    <w:rsid w:val="00881D9C"/>
    <w:rsid w:val="00885AE2"/>
    <w:rsid w:val="0089191E"/>
    <w:rsid w:val="008A62CC"/>
    <w:rsid w:val="008B3AA7"/>
    <w:rsid w:val="008B7BFF"/>
    <w:rsid w:val="008C278B"/>
    <w:rsid w:val="008C427C"/>
    <w:rsid w:val="008C5ED9"/>
    <w:rsid w:val="008C7836"/>
    <w:rsid w:val="008E7B1A"/>
    <w:rsid w:val="009012D0"/>
    <w:rsid w:val="009050ED"/>
    <w:rsid w:val="00905C90"/>
    <w:rsid w:val="00913093"/>
    <w:rsid w:val="0091608C"/>
    <w:rsid w:val="009261D2"/>
    <w:rsid w:val="00927082"/>
    <w:rsid w:val="00931552"/>
    <w:rsid w:val="00933EFE"/>
    <w:rsid w:val="00944FFD"/>
    <w:rsid w:val="0095110B"/>
    <w:rsid w:val="009515F0"/>
    <w:rsid w:val="0095471D"/>
    <w:rsid w:val="00954B48"/>
    <w:rsid w:val="00962826"/>
    <w:rsid w:val="00964BA7"/>
    <w:rsid w:val="00965613"/>
    <w:rsid w:val="0097476B"/>
    <w:rsid w:val="0097713D"/>
    <w:rsid w:val="00977EF4"/>
    <w:rsid w:val="009871BC"/>
    <w:rsid w:val="00996CD9"/>
    <w:rsid w:val="00997FBA"/>
    <w:rsid w:val="009B0214"/>
    <w:rsid w:val="009B1CA7"/>
    <w:rsid w:val="009B652B"/>
    <w:rsid w:val="009C160E"/>
    <w:rsid w:val="009C36E8"/>
    <w:rsid w:val="009C61B5"/>
    <w:rsid w:val="009D1081"/>
    <w:rsid w:val="009E465B"/>
    <w:rsid w:val="009F1156"/>
    <w:rsid w:val="009F1902"/>
    <w:rsid w:val="00A00560"/>
    <w:rsid w:val="00A0267F"/>
    <w:rsid w:val="00A1662C"/>
    <w:rsid w:val="00A177B2"/>
    <w:rsid w:val="00A2284A"/>
    <w:rsid w:val="00A25430"/>
    <w:rsid w:val="00A26FED"/>
    <w:rsid w:val="00A27832"/>
    <w:rsid w:val="00A33683"/>
    <w:rsid w:val="00A50D44"/>
    <w:rsid w:val="00A514A9"/>
    <w:rsid w:val="00A51B25"/>
    <w:rsid w:val="00A524FD"/>
    <w:rsid w:val="00A55E72"/>
    <w:rsid w:val="00A6344E"/>
    <w:rsid w:val="00A6701C"/>
    <w:rsid w:val="00A704B2"/>
    <w:rsid w:val="00A7338A"/>
    <w:rsid w:val="00A91115"/>
    <w:rsid w:val="00A9185F"/>
    <w:rsid w:val="00A970E8"/>
    <w:rsid w:val="00AA2461"/>
    <w:rsid w:val="00AA53DE"/>
    <w:rsid w:val="00AA6F18"/>
    <w:rsid w:val="00AB1B31"/>
    <w:rsid w:val="00AB5BA9"/>
    <w:rsid w:val="00AB688A"/>
    <w:rsid w:val="00AC08D7"/>
    <w:rsid w:val="00AC463A"/>
    <w:rsid w:val="00AC77E2"/>
    <w:rsid w:val="00AD28E2"/>
    <w:rsid w:val="00AD36B4"/>
    <w:rsid w:val="00AD36E9"/>
    <w:rsid w:val="00AF5AC6"/>
    <w:rsid w:val="00B05E87"/>
    <w:rsid w:val="00B15EB5"/>
    <w:rsid w:val="00B16DD0"/>
    <w:rsid w:val="00B202B2"/>
    <w:rsid w:val="00B24F08"/>
    <w:rsid w:val="00B2789E"/>
    <w:rsid w:val="00B40DC6"/>
    <w:rsid w:val="00B50071"/>
    <w:rsid w:val="00B6487E"/>
    <w:rsid w:val="00B700F5"/>
    <w:rsid w:val="00B70D3B"/>
    <w:rsid w:val="00B8599B"/>
    <w:rsid w:val="00B90F49"/>
    <w:rsid w:val="00B92F7D"/>
    <w:rsid w:val="00BA1588"/>
    <w:rsid w:val="00BA37BA"/>
    <w:rsid w:val="00BC317D"/>
    <w:rsid w:val="00BC3F32"/>
    <w:rsid w:val="00BD1179"/>
    <w:rsid w:val="00BD14C1"/>
    <w:rsid w:val="00BD4746"/>
    <w:rsid w:val="00BE7DD3"/>
    <w:rsid w:val="00BF02BD"/>
    <w:rsid w:val="00BF0F9C"/>
    <w:rsid w:val="00BF4CF9"/>
    <w:rsid w:val="00C10A6B"/>
    <w:rsid w:val="00C14339"/>
    <w:rsid w:val="00C23770"/>
    <w:rsid w:val="00C25222"/>
    <w:rsid w:val="00C27212"/>
    <w:rsid w:val="00C35DB0"/>
    <w:rsid w:val="00C36A4C"/>
    <w:rsid w:val="00C420D0"/>
    <w:rsid w:val="00C44043"/>
    <w:rsid w:val="00C53D50"/>
    <w:rsid w:val="00C559B1"/>
    <w:rsid w:val="00C67E25"/>
    <w:rsid w:val="00C74D02"/>
    <w:rsid w:val="00C808B0"/>
    <w:rsid w:val="00CA0272"/>
    <w:rsid w:val="00CA158F"/>
    <w:rsid w:val="00CA6BC5"/>
    <w:rsid w:val="00CB0A09"/>
    <w:rsid w:val="00CC4CF9"/>
    <w:rsid w:val="00CD2707"/>
    <w:rsid w:val="00CE2EA9"/>
    <w:rsid w:val="00CE4975"/>
    <w:rsid w:val="00CE7394"/>
    <w:rsid w:val="00CF7A35"/>
    <w:rsid w:val="00CF7F89"/>
    <w:rsid w:val="00D06AE3"/>
    <w:rsid w:val="00D16412"/>
    <w:rsid w:val="00D22454"/>
    <w:rsid w:val="00D33A83"/>
    <w:rsid w:val="00D4614A"/>
    <w:rsid w:val="00D46BB4"/>
    <w:rsid w:val="00D47028"/>
    <w:rsid w:val="00D5123C"/>
    <w:rsid w:val="00D55578"/>
    <w:rsid w:val="00D57B1B"/>
    <w:rsid w:val="00D64523"/>
    <w:rsid w:val="00D84A24"/>
    <w:rsid w:val="00DA012A"/>
    <w:rsid w:val="00DA39B0"/>
    <w:rsid w:val="00DB1009"/>
    <w:rsid w:val="00DC47FF"/>
    <w:rsid w:val="00DC4A70"/>
    <w:rsid w:val="00DC563F"/>
    <w:rsid w:val="00DD089E"/>
    <w:rsid w:val="00DE3049"/>
    <w:rsid w:val="00DE310A"/>
    <w:rsid w:val="00DE7FEE"/>
    <w:rsid w:val="00DF147B"/>
    <w:rsid w:val="00E21B5A"/>
    <w:rsid w:val="00E249AF"/>
    <w:rsid w:val="00E30795"/>
    <w:rsid w:val="00E3105D"/>
    <w:rsid w:val="00E333EC"/>
    <w:rsid w:val="00E3502D"/>
    <w:rsid w:val="00E520C7"/>
    <w:rsid w:val="00E63652"/>
    <w:rsid w:val="00E646F1"/>
    <w:rsid w:val="00E65C5F"/>
    <w:rsid w:val="00E703E2"/>
    <w:rsid w:val="00E8041C"/>
    <w:rsid w:val="00E82458"/>
    <w:rsid w:val="00E83CC5"/>
    <w:rsid w:val="00E87CD7"/>
    <w:rsid w:val="00E95B32"/>
    <w:rsid w:val="00EA0AE8"/>
    <w:rsid w:val="00EB614A"/>
    <w:rsid w:val="00EC3331"/>
    <w:rsid w:val="00EE0640"/>
    <w:rsid w:val="00EE2125"/>
    <w:rsid w:val="00EE4846"/>
    <w:rsid w:val="00EE5432"/>
    <w:rsid w:val="00EE7807"/>
    <w:rsid w:val="00EF393F"/>
    <w:rsid w:val="00EF4C8F"/>
    <w:rsid w:val="00F0324B"/>
    <w:rsid w:val="00F20F40"/>
    <w:rsid w:val="00F33A52"/>
    <w:rsid w:val="00F360BF"/>
    <w:rsid w:val="00F40C1A"/>
    <w:rsid w:val="00F42A42"/>
    <w:rsid w:val="00F43F68"/>
    <w:rsid w:val="00F44054"/>
    <w:rsid w:val="00F46F9D"/>
    <w:rsid w:val="00F5107C"/>
    <w:rsid w:val="00F519ED"/>
    <w:rsid w:val="00F63F25"/>
    <w:rsid w:val="00F74E9F"/>
    <w:rsid w:val="00F771C4"/>
    <w:rsid w:val="00F80D99"/>
    <w:rsid w:val="00F970C9"/>
    <w:rsid w:val="00FA5556"/>
    <w:rsid w:val="00FA66FA"/>
    <w:rsid w:val="00FB1243"/>
    <w:rsid w:val="00FC0284"/>
    <w:rsid w:val="00FC2A7E"/>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B856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732542"/>
    <w:pPr>
      <w:numPr>
        <w:numId w:val="0"/>
      </w:numPr>
      <w:spacing w:before="0" w:after="0"/>
      <w:ind w:left="794" w:hanging="794"/>
      <w:jc w:val="center"/>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732542"/>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character" w:customStyle="1" w:styleId="ng-binding">
    <w:name w:val="ng-binding"/>
    <w:basedOn w:val="Standaardalinea-lettertype"/>
    <w:rsid w:val="00AD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s-g-1mozaiekweb.sc.grid.internal/pls/dnet/!dnetmoz.mozEgemAntwoord.frm?F_URL=%2Fpls%2Fiform%2FformMedewFormToon%3FF_FORMNR%3D1012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nformatiebeveiligingsdienst.nl/nieuws/factsheet-assurance-gepubliceer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nformatiebeveiligingsdienst.nl/product/factsheet-en-beslismodel-verwerkingsverantwoordelijke-of-verwerk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rmatiebeveiligingsdienst.nl/product/factsheet-en-beslismodel-verwerkingsverantwoordelijke-of-verwerk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maplan" ma:contentTypeID="0x010100C72024E22235D146BD3F5C9F1A14257E130019AB8F305DCCC64FA010509456D65976" ma:contentTypeVersion="11" ma:contentTypeDescription="" ma:contentTypeScope="" ma:versionID="3755958f483a369c577206915795bd18">
  <xsd:schema xmlns:xsd="http://www.w3.org/2001/XMLSchema" xmlns:xs="http://www.w3.org/2001/XMLSchema" xmlns:p="http://schemas.microsoft.com/office/2006/metadata/properties" xmlns:ns2="3ab34907-cfea-4875-a9e3-dcc53d1d57a8" xmlns:ns3="VNG.SP2013.PowerShell" targetNamespace="http://schemas.microsoft.com/office/2006/metadata/properties" ma:root="true" ma:fieldsID="7ba8678f8b2b6fe5b6a5267c65a06de0" ns2:_="" ns3:_="">
    <xsd:import namespace="3ab34907-cfea-4875-a9e3-dcc53d1d57a8"/>
    <xsd:import namespace="VNG.SP2013.PowerShell"/>
    <xsd:element name="properties">
      <xsd:complexType>
        <xsd:sequence>
          <xsd:element name="documentManagement">
            <xsd:complexType>
              <xsd:all>
                <xsd:element ref="ns2:TaxKeywordTaxHTField" minOccurs="0"/>
                <xsd:element ref="ns2:TaxCatchAll" minOccurs="0"/>
                <xsd:element ref="ns2:TaxCatchAllLabel" minOccurs="0"/>
                <xsd:element ref="ns3:DocumentTopic"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34907-cfea-4875-a9e3-dcc53d1d57a8"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Ondernemingstrefwoorden" ma:fieldId="{23f27201-bee3-471e-b2e7-b64fd8b7ca38}" ma:taxonomyMulti="true" ma:sspId="2bb9e15d-2bef-4d07-a5e2-45d09094ffc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08ad3208-6452-4b87-b810-769740f22646}" ma:internalName="TaxCatchAll" ma:showField="CatchAllData" ma:web="c5133c38-0ca0-4f25-8bde-0354e833f6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8ad3208-6452-4b87-b810-769740f22646}" ma:internalName="TaxCatchAllLabel" ma:readOnly="true" ma:showField="CatchAllDataLabel" ma:web="c5133c38-0ca0-4f25-8bde-0354e833f608">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Waarde van de document-id" ma:description="De waarde van de document-id die aan dit item is toegewezen."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VNG.SP2013.PowerShell" elementFormDefault="qualified">
    <xsd:import namespace="http://schemas.microsoft.com/office/2006/documentManagement/types"/>
    <xsd:import namespace="http://schemas.microsoft.com/office/infopath/2007/PartnerControls"/>
    <xsd:element name="DocumentTopic" ma:index="12" nillable="true" ma:displayName="Onderwerp" ma:internalName="DocumentTopi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ab34907-cfea-4875-a9e3-dcc53d1d57a8">PROJ-1194-1544</_dlc_DocId>
    <_dlc_DocIdUrl xmlns="3ab34907-cfea-4875-a9e3-dcc53d1d57a8">
      <Url>https://projecten.vng.nl/aanpak%20privacy/_layouts/15/DocIdRedir.aspx?ID=PROJ-1194-1544</Url>
      <Description>PROJ-1194-1544</Description>
    </_dlc_DocIdUrl>
    <TaxKeywordTaxHTField xmlns="3ab34907-cfea-4875-a9e3-dcc53d1d57a8">
      <Terms xmlns="http://schemas.microsoft.com/office/infopath/2007/PartnerControls"/>
    </TaxKeywordTaxHTField>
    <TaxCatchAll xmlns="3ab34907-cfea-4875-a9e3-dcc53d1d57a8"/>
    <DocumentTopic xmlns="VNG.SP2013.PowerShell" xsi:nil="true"/>
  </documentManagement>
</p:properties>
</file>

<file path=customXml/item4.xml><?xml version="1.0" encoding="utf-8"?>
<?mso-contentType ?>
<SharedContentType xmlns="Microsoft.SharePoint.Taxonomy.ContentTypeSync" SourceId="2bb9e15d-2bef-4d07-a5e2-45d09094ffca" ContentTypeId="0x010100C72024E22235D146BD3F5C9F1A14257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133920-8DE2-4780-9BE7-EC7AEF866DD0}">
  <ds:schemaRefs>
    <ds:schemaRef ds:uri="http://schemas.microsoft.com/sharepoint/v3/contenttype/forms"/>
  </ds:schemaRefs>
</ds:datastoreItem>
</file>

<file path=customXml/itemProps2.xml><?xml version="1.0" encoding="utf-8"?>
<ds:datastoreItem xmlns:ds="http://schemas.openxmlformats.org/officeDocument/2006/customXml" ds:itemID="{9228D814-F612-4684-A945-F8B3D7217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34907-cfea-4875-a9e3-dcc53d1d57a8"/>
    <ds:schemaRef ds:uri="VNG.SP2013.PowerShel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0C888-153C-428D-BA84-2AA620E8B3E1}">
  <ds:schemaRefs>
    <ds:schemaRef ds:uri="http://purl.org/dc/terms/"/>
    <ds:schemaRef ds:uri="http://schemas.openxmlformats.org/package/2006/metadata/core-properties"/>
    <ds:schemaRef ds:uri="3ab34907-cfea-4875-a9e3-dcc53d1d57a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VNG.SP2013.PowerShell"/>
    <ds:schemaRef ds:uri="http://www.w3.org/XML/1998/namespace"/>
  </ds:schemaRefs>
</ds:datastoreItem>
</file>

<file path=customXml/itemProps4.xml><?xml version="1.0" encoding="utf-8"?>
<ds:datastoreItem xmlns:ds="http://schemas.openxmlformats.org/officeDocument/2006/customXml" ds:itemID="{748173F0-9665-4675-8D53-85B20B4CF7B3}">
  <ds:schemaRefs>
    <ds:schemaRef ds:uri="Microsoft.SharePoint.Taxonomy.ContentTypeSync"/>
  </ds:schemaRefs>
</ds:datastoreItem>
</file>

<file path=customXml/itemProps5.xml><?xml version="1.0" encoding="utf-8"?>
<ds:datastoreItem xmlns:ds="http://schemas.openxmlformats.org/officeDocument/2006/customXml" ds:itemID="{A3F8983D-57B1-421A-B740-90F507D11C18}">
  <ds:schemaRefs>
    <ds:schemaRef ds:uri="http://schemas.microsoft.com/sharepoint/events"/>
  </ds:schemaRefs>
</ds:datastoreItem>
</file>

<file path=customXml/itemProps6.xml><?xml version="1.0" encoding="utf-8"?>
<ds:datastoreItem xmlns:ds="http://schemas.openxmlformats.org/officeDocument/2006/customXml" ds:itemID="{E4BBDD28-9C04-42D6-9083-29102B07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4833</Words>
  <Characters>26583</Characters>
  <Application>Microsoft Office Word</Application>
  <DocSecurity>6</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Topcuoglu, A (Aysegül)</dc:creator>
  <cp:lastModifiedBy>Monshouwer, AAJS (Arjan)</cp:lastModifiedBy>
  <cp:revision>2</cp:revision>
  <cp:lastPrinted>2019-05-22T09:02:00Z</cp:lastPrinted>
  <dcterms:created xsi:type="dcterms:W3CDTF">2021-09-22T13:50:00Z</dcterms:created>
  <dcterms:modified xsi:type="dcterms:W3CDTF">2021-09-22T13:50:00Z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0x010100C72024E22235D146BD3F5C9F1A14257E130019AB8F305DCCC64FA010509456D65976</vt:lpwstr>
  </property>
  <property fmtid="{D5CDD505-2E9C-101B-9397-08002B2CF9AE}" pid="6" name="_dlc_DocIdItemGuid">
    <vt:lpwstr>6db09efa-53d4-4632-9091-69245d0e10a6</vt:lpwstr>
  </property>
  <property fmtid="{D5CDD505-2E9C-101B-9397-08002B2CF9AE}" pid="7" name="TaxKeyword">
    <vt:lpwstr/>
  </property>
</Properties>
</file>