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5D3A" w14:textId="303B09D9" w:rsidR="00F1157C" w:rsidRDefault="00F1157C" w:rsidP="00F1157C">
      <w:pPr>
        <w:pBdr>
          <w:top w:val="single" w:sz="4" w:space="1" w:color="auto"/>
          <w:left w:val="single" w:sz="4" w:space="4" w:color="auto"/>
          <w:bottom w:val="single" w:sz="4" w:space="1" w:color="auto"/>
          <w:right w:val="single" w:sz="4" w:space="4" w:color="auto"/>
        </w:pBdr>
        <w:rPr>
          <w:bCs/>
          <w:sz w:val="24"/>
        </w:rPr>
      </w:pPr>
      <w:r>
        <w:rPr>
          <w:bCs/>
          <w:sz w:val="24"/>
        </w:rPr>
        <w:t>In aanvulling op vraag 28 1</w:t>
      </w:r>
      <w:r w:rsidRPr="00F1157C">
        <w:rPr>
          <w:bCs/>
          <w:sz w:val="24"/>
          <w:vertAlign w:val="superscript"/>
        </w:rPr>
        <w:t>ste</w:t>
      </w:r>
      <w:r>
        <w:rPr>
          <w:bCs/>
          <w:sz w:val="24"/>
        </w:rPr>
        <w:t xml:space="preserve"> Nota van Inlichtingen:</w:t>
      </w:r>
    </w:p>
    <w:p w14:paraId="73B7BF2D" w14:textId="77777777" w:rsidR="00F1157C" w:rsidRDefault="00F1157C" w:rsidP="00F1157C">
      <w:pPr>
        <w:pBdr>
          <w:top w:val="single" w:sz="4" w:space="1" w:color="auto"/>
          <w:left w:val="single" w:sz="4" w:space="4" w:color="auto"/>
          <w:bottom w:val="single" w:sz="4" w:space="1" w:color="auto"/>
          <w:right w:val="single" w:sz="4" w:space="4" w:color="auto"/>
        </w:pBdr>
        <w:rPr>
          <w:bCs/>
          <w:sz w:val="24"/>
        </w:rPr>
      </w:pPr>
    </w:p>
    <w:p w14:paraId="0BBB88D5" w14:textId="11D845AE" w:rsidR="00865FD4" w:rsidRPr="00865FD4" w:rsidRDefault="005B1D6E" w:rsidP="00F1157C">
      <w:pPr>
        <w:pBdr>
          <w:top w:val="single" w:sz="4" w:space="1" w:color="auto"/>
          <w:left w:val="single" w:sz="4" w:space="4" w:color="auto"/>
          <w:bottom w:val="single" w:sz="4" w:space="1" w:color="auto"/>
          <w:right w:val="single" w:sz="4" w:space="4" w:color="auto"/>
        </w:pBdr>
        <w:rPr>
          <w:bCs/>
          <w:sz w:val="24"/>
        </w:rPr>
      </w:pPr>
      <w:r w:rsidRPr="005B1D6E">
        <w:rPr>
          <w:bCs/>
          <w:sz w:val="24"/>
        </w:rPr>
        <w:t xml:space="preserve">U dient voor </w:t>
      </w:r>
      <w:r w:rsidR="004C4A9A" w:rsidRPr="004C4A9A">
        <w:rPr>
          <w:bCs/>
          <w:sz w:val="24"/>
          <w:u w:val="single"/>
        </w:rPr>
        <w:t>P</w:t>
      </w:r>
      <w:r w:rsidRPr="004C4A9A">
        <w:rPr>
          <w:bCs/>
          <w:sz w:val="24"/>
          <w:u w:val="single"/>
        </w:rPr>
        <w:t xml:space="preserve">erceel </w:t>
      </w:r>
      <w:r w:rsidR="00F015C6">
        <w:rPr>
          <w:bCs/>
          <w:sz w:val="24"/>
          <w:u w:val="single"/>
        </w:rPr>
        <w:t>3</w:t>
      </w:r>
      <w:r>
        <w:rPr>
          <w:bCs/>
          <w:sz w:val="24"/>
        </w:rPr>
        <w:t xml:space="preserve"> </w:t>
      </w:r>
      <w:r w:rsidRPr="004C4A9A">
        <w:rPr>
          <w:b/>
          <w:sz w:val="24"/>
        </w:rPr>
        <w:t>drie</w:t>
      </w:r>
      <w:r w:rsidRPr="005B1D6E">
        <w:rPr>
          <w:bCs/>
          <w:sz w:val="24"/>
        </w:rPr>
        <w:t xml:space="preserve"> geanonimiseerde adviesrapporten bij uw inschrijving te voegen</w:t>
      </w:r>
      <w:r>
        <w:rPr>
          <w:bCs/>
          <w:sz w:val="24"/>
        </w:rPr>
        <w:t xml:space="preserve"> gebaseerd op onderstaande casussen</w:t>
      </w:r>
      <w:r w:rsidRPr="005B1D6E">
        <w:rPr>
          <w:bCs/>
          <w:sz w:val="24"/>
        </w:rPr>
        <w:t>, waaruit blijkt dat u in staat bent adviesrapporten te verstrekken, die voldoen aan de kwalitatieve vereisten als hiervoor benoemd en verder beschreven in deze offerteaanvraag.</w:t>
      </w:r>
    </w:p>
    <w:p w14:paraId="3DEC952B" w14:textId="77777777" w:rsidR="00865FD4" w:rsidRDefault="00865FD4">
      <w:pPr>
        <w:rPr>
          <w:b/>
          <w:sz w:val="24"/>
        </w:rPr>
      </w:pPr>
    </w:p>
    <w:p w14:paraId="78706FCB" w14:textId="347D171D" w:rsidR="004C14E9" w:rsidRPr="00431129" w:rsidRDefault="005F6F4F">
      <w:pPr>
        <w:rPr>
          <w:b/>
          <w:sz w:val="24"/>
        </w:rPr>
      </w:pPr>
      <w:r w:rsidRPr="00431129">
        <w:rPr>
          <w:b/>
          <w:sz w:val="24"/>
        </w:rPr>
        <w:t>Casus 1</w:t>
      </w:r>
    </w:p>
    <w:p w14:paraId="268DFC56" w14:textId="4B92C232" w:rsidR="009F0A0D" w:rsidRDefault="009F0A0D"/>
    <w:p w14:paraId="6F9844C9" w14:textId="77777777" w:rsidR="00793C71" w:rsidRDefault="00793C71" w:rsidP="00793C71">
      <w:r>
        <w:t xml:space="preserve">Een jongedame van 15 jaar oud heeft een auto ongeluk gehad. Hierdoor heeft zij NAH. Voor het ongeluk ging zij naar de havo. Haar concentratievermogen is nu enorm afgenomen. Het lukt niet meer om mee te komen op school. Daarom zoeken zij en haar ouders naar een andere oplossing. Er is een school in Arnhem die gespecialiseerd is in het les geven aan jongeren met NAH. De reistijd is 1,5 uur enkele reis. Dichterbij zijn ook scholen voor speciaal onderwijs die specialismen hebben in NAH. Deze scholen geven echter onderwijs op een lager niveau dan zij gewend is. Het is echter nog niet duidelijk wat het vermogen van deze dame is. De vraag is of zij überhaupt weer naar de havo zal kunnen. Zij is nog niet uitbehandeld. </w:t>
      </w:r>
    </w:p>
    <w:p w14:paraId="3F93CFC7" w14:textId="77777777" w:rsidR="00793C71" w:rsidRDefault="00793C71" w:rsidP="00793C71"/>
    <w:p w14:paraId="2496C968" w14:textId="77777777" w:rsidR="00793C71" w:rsidRDefault="00793C71" w:rsidP="00793C71">
      <w:r>
        <w:t>Vraag is wat het advies is m.b.t. schoolkeuze en vervoer.</w:t>
      </w:r>
    </w:p>
    <w:p w14:paraId="6B02C5C5" w14:textId="77777777" w:rsidR="00793C71" w:rsidRDefault="00793C71" w:rsidP="00793C71"/>
    <w:p w14:paraId="36324D67" w14:textId="77777777" w:rsidR="00640910" w:rsidRDefault="00640910"/>
    <w:p w14:paraId="30162B30" w14:textId="77777777" w:rsidR="00DE4C37" w:rsidRPr="00431129" w:rsidRDefault="00DE4C37" w:rsidP="00DE4C37">
      <w:pPr>
        <w:rPr>
          <w:b/>
          <w:sz w:val="24"/>
        </w:rPr>
      </w:pPr>
      <w:r w:rsidRPr="00431129">
        <w:rPr>
          <w:b/>
          <w:sz w:val="24"/>
        </w:rPr>
        <w:t>Casus 2</w:t>
      </w:r>
    </w:p>
    <w:p w14:paraId="2303B491" w14:textId="77777777" w:rsidR="00793C71" w:rsidRDefault="00793C71" w:rsidP="00793C71">
      <w:r>
        <w:t xml:space="preserve">Een jongen van 8 reist al met het leerlingenvervoer (in een busje met andere kinderen) naar school. Hij heeft autisme. Zijn ouders geven aan dat hij te veel prikkels krijgt onderweg. Hierdoor kan hij zich op school niet meer concentreren. Zij vragen individueel taxivervoer aan. De afstand naar school is 7 kilometer. </w:t>
      </w:r>
    </w:p>
    <w:p w14:paraId="26D604AB" w14:textId="42D0475A" w:rsidR="00FD3E8F" w:rsidRDefault="00FD3E8F"/>
    <w:p w14:paraId="47A77DFD" w14:textId="77777777" w:rsidR="00793C71" w:rsidRDefault="00793C71" w:rsidP="00793C71">
      <w:r>
        <w:t>Vraag is wat het advies is m.b.t. dit verzoek om individueel vervoer.</w:t>
      </w:r>
    </w:p>
    <w:p w14:paraId="6CAD64AD" w14:textId="52FC29AC" w:rsidR="00640910" w:rsidRPr="00532FA1" w:rsidRDefault="00640910">
      <w:pPr>
        <w:rPr>
          <w:rFonts w:cs="Arial"/>
        </w:rPr>
      </w:pPr>
    </w:p>
    <w:p w14:paraId="3E7F069A" w14:textId="2A2D053C" w:rsidR="00640910" w:rsidRPr="00532FA1" w:rsidRDefault="00640910">
      <w:pPr>
        <w:rPr>
          <w:rFonts w:cs="Arial"/>
        </w:rPr>
      </w:pPr>
    </w:p>
    <w:p w14:paraId="7B7DDED2" w14:textId="1D8D974E" w:rsidR="00FD3E8F" w:rsidRPr="00F015C6" w:rsidRDefault="00FD3E8F" w:rsidP="00FD3E8F">
      <w:pPr>
        <w:rPr>
          <w:b/>
          <w:sz w:val="24"/>
        </w:rPr>
      </w:pPr>
      <w:r w:rsidRPr="00F015C6">
        <w:rPr>
          <w:b/>
          <w:sz w:val="24"/>
        </w:rPr>
        <w:t>Casus 3</w:t>
      </w:r>
    </w:p>
    <w:p w14:paraId="2456AD74" w14:textId="77777777" w:rsidR="00793C71" w:rsidRDefault="00793C71" w:rsidP="00793C71">
      <w:r>
        <w:t>Een meisje van 11 gaat de stap naar de middelbare school maken. Zij heeft een normale intelligentie, maar kampt met een vermoeidheidsyndroom. Er zijn al veel onderzoeken gedaan, maar artsen hebben vooralsnog niet kunnen achterhalen wat de oorzaak is. De fietsafstand naar de nieuwe school is 15 kilometer.</w:t>
      </w:r>
    </w:p>
    <w:p w14:paraId="2C490E3D" w14:textId="77777777" w:rsidR="00793C71" w:rsidRDefault="00793C71" w:rsidP="00793C71"/>
    <w:p w14:paraId="09B3FE80" w14:textId="77777777" w:rsidR="00793C71" w:rsidRDefault="00793C71" w:rsidP="00793C71">
      <w:r>
        <w:t>Vraag is wat het advies is m.b.t. vervoersvorm.</w:t>
      </w:r>
    </w:p>
    <w:p w14:paraId="5BF23EF6" w14:textId="776642F9" w:rsidR="001D0D64" w:rsidRDefault="001D0D64" w:rsidP="00FD3E8F">
      <w:pPr>
        <w:rPr>
          <w:rFonts w:cs="Arial"/>
          <w:b/>
        </w:rPr>
      </w:pPr>
    </w:p>
    <w:p w14:paraId="292441F8" w14:textId="77777777" w:rsidR="001D0D64" w:rsidRPr="00532FA1" w:rsidRDefault="001D0D64" w:rsidP="00FD3E8F">
      <w:pPr>
        <w:rPr>
          <w:rFonts w:cs="Arial"/>
          <w:b/>
        </w:rPr>
      </w:pPr>
    </w:p>
    <w:sectPr w:rsidR="001D0D64" w:rsidRPr="00532F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CCD3" w14:textId="77777777" w:rsidR="00F1157C" w:rsidRDefault="00F1157C" w:rsidP="00F1157C">
      <w:pPr>
        <w:spacing w:line="240" w:lineRule="auto"/>
      </w:pPr>
      <w:r>
        <w:separator/>
      </w:r>
    </w:p>
  </w:endnote>
  <w:endnote w:type="continuationSeparator" w:id="0">
    <w:p w14:paraId="2A7015B7" w14:textId="77777777" w:rsidR="00F1157C" w:rsidRDefault="00F1157C" w:rsidP="00F11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2D40" w14:textId="77777777" w:rsidR="004C4A9A" w:rsidRDefault="004C4A9A" w:rsidP="004C4A9A">
    <w:pPr>
      <w:pStyle w:val="Default"/>
    </w:pPr>
  </w:p>
  <w:p w14:paraId="62E6D34A" w14:textId="3DDBBA54" w:rsidR="004C4A9A" w:rsidRDefault="004C4A9A" w:rsidP="004C4A9A">
    <w:pPr>
      <w:pStyle w:val="Voettekst"/>
      <w:rPr>
        <w:sz w:val="18"/>
        <w:szCs w:val="18"/>
      </w:rPr>
    </w:pPr>
    <w:r w:rsidRPr="004C4A9A">
      <w:rPr>
        <w:sz w:val="18"/>
        <w:szCs w:val="18"/>
      </w:rPr>
      <w:t xml:space="preserve">Openbare aanbesteding Sociaal Medische advisering en GPK Gemeenten Boxtel, </w:t>
    </w:r>
    <w:r>
      <w:rPr>
        <w:sz w:val="18"/>
        <w:szCs w:val="18"/>
      </w:rPr>
      <w:tab/>
    </w:r>
    <w:r w:rsidRPr="004C4A9A">
      <w:rPr>
        <w:sz w:val="18"/>
        <w:szCs w:val="18"/>
      </w:rPr>
      <w:fldChar w:fldCharType="begin"/>
    </w:r>
    <w:r w:rsidRPr="004C4A9A">
      <w:rPr>
        <w:sz w:val="18"/>
        <w:szCs w:val="18"/>
      </w:rPr>
      <w:instrText>PAGE   \* MERGEFORMAT</w:instrText>
    </w:r>
    <w:r w:rsidRPr="004C4A9A">
      <w:rPr>
        <w:sz w:val="18"/>
        <w:szCs w:val="18"/>
      </w:rPr>
      <w:fldChar w:fldCharType="separate"/>
    </w:r>
    <w:r w:rsidRPr="004C4A9A">
      <w:rPr>
        <w:sz w:val="18"/>
        <w:szCs w:val="18"/>
      </w:rPr>
      <w:t>1</w:t>
    </w:r>
    <w:r w:rsidRPr="004C4A9A">
      <w:rPr>
        <w:sz w:val="18"/>
        <w:szCs w:val="18"/>
      </w:rPr>
      <w:fldChar w:fldCharType="end"/>
    </w:r>
  </w:p>
  <w:p w14:paraId="055340F3" w14:textId="6B5CD1BB" w:rsidR="00F1157C" w:rsidRPr="004C4A9A" w:rsidRDefault="004C4A9A" w:rsidP="004C4A9A">
    <w:pPr>
      <w:pStyle w:val="Voettekst"/>
      <w:rPr>
        <w:sz w:val="18"/>
        <w:szCs w:val="18"/>
      </w:rPr>
    </w:pPr>
    <w:r w:rsidRPr="004C4A9A">
      <w:rPr>
        <w:sz w:val="18"/>
        <w:szCs w:val="18"/>
      </w:rPr>
      <w:t>Sint-Michielsgestel, ’s-Hertogenbosch en Vught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E410" w14:textId="77777777" w:rsidR="00F1157C" w:rsidRDefault="00F1157C" w:rsidP="00F1157C">
      <w:pPr>
        <w:spacing w:line="240" w:lineRule="auto"/>
      </w:pPr>
      <w:r>
        <w:separator/>
      </w:r>
    </w:p>
  </w:footnote>
  <w:footnote w:type="continuationSeparator" w:id="0">
    <w:p w14:paraId="7219907A" w14:textId="77777777" w:rsidR="00F1157C" w:rsidRDefault="00F1157C" w:rsidP="00F115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3891DF1"/>
    <w:multiLevelType w:val="hybridMultilevel"/>
    <w:tmpl w:val="C4FA4C66"/>
    <w:lvl w:ilvl="0" w:tplc="36CEE46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C728BE"/>
    <w:multiLevelType w:val="hybridMultilevel"/>
    <w:tmpl w:val="3F24A1E4"/>
    <w:lvl w:ilvl="0" w:tplc="CEBA62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A75000"/>
    <w:multiLevelType w:val="hybridMultilevel"/>
    <w:tmpl w:val="13421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A20D44"/>
    <w:multiLevelType w:val="hybridMultilevel"/>
    <w:tmpl w:val="9ED03D52"/>
    <w:lvl w:ilvl="0" w:tplc="3AFC3264">
      <w:start w:val="22"/>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123CA9"/>
    <w:multiLevelType w:val="hybridMultilevel"/>
    <w:tmpl w:val="BAD2A878"/>
    <w:lvl w:ilvl="0" w:tplc="CEBA62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985914"/>
    <w:multiLevelType w:val="hybridMultilevel"/>
    <w:tmpl w:val="88521FDE"/>
    <w:lvl w:ilvl="0" w:tplc="CEBA62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5"/>
  </w:num>
  <w:num w:numId="6">
    <w:abstractNumId w:val="6"/>
  </w:num>
  <w:num w:numId="7">
    <w:abstractNumId w:val="2"/>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F"/>
    <w:rsid w:val="000065EA"/>
    <w:rsid w:val="000315E3"/>
    <w:rsid w:val="00056D76"/>
    <w:rsid w:val="00074463"/>
    <w:rsid w:val="000D6A2F"/>
    <w:rsid w:val="001D0D64"/>
    <w:rsid w:val="00310B44"/>
    <w:rsid w:val="00395890"/>
    <w:rsid w:val="00431129"/>
    <w:rsid w:val="004C14E9"/>
    <w:rsid w:val="004C4A9A"/>
    <w:rsid w:val="00532FA1"/>
    <w:rsid w:val="005B1D6E"/>
    <w:rsid w:val="005F6F4F"/>
    <w:rsid w:val="00640910"/>
    <w:rsid w:val="00660CE4"/>
    <w:rsid w:val="006D617E"/>
    <w:rsid w:val="00700670"/>
    <w:rsid w:val="00793C71"/>
    <w:rsid w:val="00793CCF"/>
    <w:rsid w:val="00865FD4"/>
    <w:rsid w:val="008B4505"/>
    <w:rsid w:val="009324ED"/>
    <w:rsid w:val="00974C8B"/>
    <w:rsid w:val="00975259"/>
    <w:rsid w:val="009A5713"/>
    <w:rsid w:val="009F0A0D"/>
    <w:rsid w:val="00A81FF8"/>
    <w:rsid w:val="00AB4146"/>
    <w:rsid w:val="00AF2EF9"/>
    <w:rsid w:val="00B00D9D"/>
    <w:rsid w:val="00D33361"/>
    <w:rsid w:val="00DE4C37"/>
    <w:rsid w:val="00E33003"/>
    <w:rsid w:val="00F015C6"/>
    <w:rsid w:val="00F1157C"/>
    <w:rsid w:val="00FD3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1B69"/>
  <w15:chartTrackingRefBased/>
  <w15:docId w15:val="{12E38B1A-DBD2-4FCF-B34D-CDA19298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Lijstalinea">
    <w:name w:val="List Paragraph"/>
    <w:basedOn w:val="Standaard"/>
    <w:uiPriority w:val="34"/>
    <w:qFormat/>
    <w:rsid w:val="00431129"/>
    <w:pPr>
      <w:ind w:left="720"/>
      <w:contextualSpacing/>
    </w:pPr>
  </w:style>
  <w:style w:type="paragraph" w:styleId="Koptekst">
    <w:name w:val="header"/>
    <w:basedOn w:val="Standaard"/>
    <w:link w:val="KoptekstChar"/>
    <w:uiPriority w:val="99"/>
    <w:unhideWhenUsed/>
    <w:rsid w:val="00F115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157C"/>
    <w:rPr>
      <w:rFonts w:ascii="Arial" w:hAnsi="Arial" w:cs="Times New Roman"/>
      <w:sz w:val="20"/>
      <w:szCs w:val="20"/>
      <w:lang w:eastAsia="nl-NL"/>
    </w:rPr>
  </w:style>
  <w:style w:type="paragraph" w:styleId="Voettekst">
    <w:name w:val="footer"/>
    <w:basedOn w:val="Standaard"/>
    <w:link w:val="VoettekstChar"/>
    <w:uiPriority w:val="99"/>
    <w:unhideWhenUsed/>
    <w:rsid w:val="00F115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1157C"/>
    <w:rPr>
      <w:rFonts w:ascii="Arial" w:hAnsi="Arial" w:cs="Times New Roman"/>
      <w:sz w:val="20"/>
      <w:szCs w:val="20"/>
      <w:lang w:eastAsia="nl-NL"/>
    </w:rPr>
  </w:style>
  <w:style w:type="paragraph" w:customStyle="1" w:styleId="Default">
    <w:name w:val="Default"/>
    <w:rsid w:val="004C4A9A"/>
    <w:pPr>
      <w:autoSpaceDE w:val="0"/>
      <w:autoSpaceDN w:val="0"/>
      <w:adjustRightInd w:val="0"/>
      <w:spacing w:after="0" w:line="240" w:lineRule="auto"/>
    </w:pPr>
    <w:rPr>
      <w:rFonts w:ascii="Arial" w:hAnsi="Arial" w:cs="Arial"/>
      <w:color w:val="000000"/>
      <w:sz w:val="24"/>
      <w:szCs w:val="24"/>
    </w:rPr>
  </w:style>
  <w:style w:type="paragraph" w:customStyle="1" w:styleId="DgDocBody">
    <w:name w:val="DgDocBody"/>
    <w:basedOn w:val="Standaard"/>
    <w:rsid w:val="00532FA1"/>
    <w:pPr>
      <w:spacing w:line="240" w:lineRule="auto"/>
    </w:pPr>
    <w:rPr>
      <w:rFonts w:ascii="Times New Roman" w:hAnsi="Times New Roman"/>
      <w:sz w:val="24"/>
      <w:szCs w:val="24"/>
    </w:rPr>
  </w:style>
  <w:style w:type="paragraph" w:customStyle="1" w:styleId="DgKop2">
    <w:name w:val="DgKop2"/>
    <w:basedOn w:val="DgDocBody"/>
    <w:next w:val="DgDocBody"/>
    <w:qFormat/>
    <w:rsid w:val="00532FA1"/>
    <w:rPr>
      <w:b/>
      <w:sz w:val="28"/>
    </w:rPr>
  </w:style>
  <w:style w:type="table" w:styleId="Tabelraster">
    <w:name w:val="Table Grid"/>
    <w:basedOn w:val="Standaardtabel"/>
    <w:uiPriority w:val="99"/>
    <w:rsid w:val="00532FA1"/>
    <w:pPr>
      <w:spacing w:after="0" w:line="240" w:lineRule="auto"/>
    </w:pPr>
    <w:rPr>
      <w:rFonts w:ascii="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532FA1"/>
    <w:pPr>
      <w:spacing w:line="240" w:lineRule="auto"/>
    </w:pPr>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532FA1"/>
    <w:rPr>
      <w:rFonts w:ascii="Calibri" w:eastAsia="Calibri" w:hAnsi="Calibri" w:cs="Times New Roman"/>
      <w:szCs w:val="21"/>
    </w:rPr>
  </w:style>
  <w:style w:type="character" w:styleId="Hyperlink">
    <w:name w:val="Hyperlink"/>
    <w:basedOn w:val="Standaardalinea-lettertype"/>
    <w:uiPriority w:val="99"/>
    <w:unhideWhenUsed/>
    <w:rsid w:val="00532F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Snoep</dc:creator>
  <cp:keywords/>
  <dc:description/>
  <cp:lastModifiedBy>Peter Tiesema</cp:lastModifiedBy>
  <cp:revision>4</cp:revision>
  <dcterms:created xsi:type="dcterms:W3CDTF">2021-10-06T12:53:00Z</dcterms:created>
  <dcterms:modified xsi:type="dcterms:W3CDTF">2021-10-06T12:55:00Z</dcterms:modified>
</cp:coreProperties>
</file>