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93EFD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E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F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F00" w14:textId="2FE7E148" w:rsidR="007B033B" w:rsidRPr="00BB0302" w:rsidRDefault="007B033B" w:rsidP="007B033B">
      <w:pPr>
        <w:jc w:val="center"/>
        <w:rPr>
          <w:rFonts w:ascii="Arial" w:hAnsi="Arial" w:cs="Arial"/>
          <w:b/>
          <w:sz w:val="28"/>
          <w:lang w:val="nl-NL"/>
        </w:rPr>
      </w:pPr>
      <w:r>
        <w:rPr>
          <w:rFonts w:ascii="Arial" w:hAnsi="Arial" w:cs="Arial"/>
          <w:b/>
          <w:sz w:val="28"/>
          <w:lang w:val="nl-NL"/>
        </w:rPr>
        <w:t xml:space="preserve">Nota van </w:t>
      </w:r>
      <w:r w:rsidR="00757DE3" w:rsidRPr="00FA1F7C">
        <w:rPr>
          <w:rFonts w:ascii="Arial" w:hAnsi="Arial" w:cs="Arial"/>
          <w:b/>
          <w:sz w:val="28"/>
          <w:lang w:val="nl-NL"/>
        </w:rPr>
        <w:t>Inlichtingen</w:t>
      </w:r>
      <w:r w:rsidR="00B532E0" w:rsidRPr="00FA1F7C">
        <w:rPr>
          <w:rFonts w:ascii="Arial" w:hAnsi="Arial" w:cs="Arial"/>
          <w:b/>
          <w:sz w:val="28"/>
          <w:lang w:val="nl-NL"/>
        </w:rPr>
        <w:t xml:space="preserve"> </w:t>
      </w:r>
      <w:r w:rsidR="00FA1F7C" w:rsidRPr="00FA1F7C">
        <w:rPr>
          <w:rFonts w:ascii="Arial" w:hAnsi="Arial" w:cs="Arial"/>
          <w:b/>
          <w:sz w:val="28"/>
          <w:lang w:val="nl-NL"/>
        </w:rPr>
        <w:t>1</w:t>
      </w:r>
    </w:p>
    <w:p w14:paraId="5EC93F01" w14:textId="77777777" w:rsidR="007B033B" w:rsidRPr="00BB0302" w:rsidRDefault="007B033B" w:rsidP="007B033B">
      <w:pPr>
        <w:rPr>
          <w:rFonts w:ascii="Arial" w:hAnsi="Arial" w:cs="Arial"/>
          <w:sz w:val="19"/>
          <w:lang w:val="nl-NL"/>
        </w:rPr>
      </w:pPr>
    </w:p>
    <w:tbl>
      <w:tblPr>
        <w:tblStyle w:val="Tabelraster"/>
        <w:tblW w:w="0" w:type="auto"/>
        <w:tblInd w:w="28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6572"/>
      </w:tblGrid>
      <w:tr w:rsidR="002B1CD9" w14:paraId="5EC93F04" w14:textId="77777777" w:rsidTr="002B1CD9">
        <w:tc>
          <w:tcPr>
            <w:tcW w:w="2235" w:type="dxa"/>
          </w:tcPr>
          <w:p w14:paraId="5EC93F02" w14:textId="77777777" w:rsidR="002B1CD9" w:rsidRPr="002B1CD9" w:rsidRDefault="002B1CD9" w:rsidP="002B1CD9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Datum:</w:t>
            </w:r>
          </w:p>
        </w:tc>
        <w:tc>
          <w:tcPr>
            <w:tcW w:w="6770" w:type="dxa"/>
          </w:tcPr>
          <w:p w14:paraId="5EC93F03" w14:textId="0D38DE98" w:rsidR="002B1CD9" w:rsidRDefault="00314B29" w:rsidP="002B1CD9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1</w:t>
            </w:r>
            <w:r w:rsidR="006D64A6">
              <w:rPr>
                <w:rFonts w:ascii="Arial" w:hAnsi="Arial" w:cs="Arial"/>
                <w:lang w:val="nl-NL"/>
              </w:rPr>
              <w:t>7</w:t>
            </w:r>
            <w:r>
              <w:rPr>
                <w:rFonts w:ascii="Arial" w:hAnsi="Arial" w:cs="Arial"/>
                <w:lang w:val="nl-NL"/>
              </w:rPr>
              <w:t>-09</w:t>
            </w:r>
            <w:r w:rsidR="00FA1F7C">
              <w:rPr>
                <w:rFonts w:ascii="Arial" w:hAnsi="Arial" w:cs="Arial"/>
                <w:lang w:val="nl-NL"/>
              </w:rPr>
              <w:t>-2021</w:t>
            </w:r>
          </w:p>
        </w:tc>
      </w:tr>
      <w:tr w:rsidR="002B1CD9" w14:paraId="5EC93F07" w14:textId="77777777" w:rsidTr="002B1CD9">
        <w:tc>
          <w:tcPr>
            <w:tcW w:w="2235" w:type="dxa"/>
          </w:tcPr>
          <w:p w14:paraId="5EC93F05" w14:textId="77777777" w:rsidR="002B1CD9" w:rsidRPr="002B1CD9" w:rsidRDefault="002B1CD9" w:rsidP="002B1CD9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Aanbesteding:</w:t>
            </w:r>
          </w:p>
        </w:tc>
        <w:tc>
          <w:tcPr>
            <w:tcW w:w="6770" w:type="dxa"/>
          </w:tcPr>
          <w:p w14:paraId="5EC93F06" w14:textId="2740A989" w:rsidR="002B1CD9" w:rsidRDefault="00FA1F7C" w:rsidP="002B1CD9">
            <w:pPr>
              <w:rPr>
                <w:rFonts w:ascii="Arial" w:hAnsi="Arial" w:cs="Arial"/>
                <w:lang w:val="nl-NL"/>
              </w:rPr>
            </w:pPr>
            <w:r w:rsidRPr="00FA1F7C">
              <w:rPr>
                <w:rFonts w:ascii="Arial" w:hAnsi="Arial" w:cs="Arial"/>
                <w:lang w:val="nl-NL"/>
              </w:rPr>
              <w:t xml:space="preserve">Landelijk </w:t>
            </w:r>
            <w:r w:rsidR="00314B29">
              <w:rPr>
                <w:rFonts w:ascii="Arial" w:hAnsi="Arial" w:cs="Arial"/>
                <w:lang w:val="nl-NL"/>
              </w:rPr>
              <w:t>–</w:t>
            </w:r>
            <w:r w:rsidRPr="00FA1F7C">
              <w:rPr>
                <w:rFonts w:ascii="Arial" w:hAnsi="Arial" w:cs="Arial"/>
                <w:lang w:val="nl-NL"/>
              </w:rPr>
              <w:t xml:space="preserve"> </w:t>
            </w:r>
            <w:r w:rsidR="00314B29">
              <w:rPr>
                <w:rFonts w:ascii="Arial" w:hAnsi="Arial" w:cs="Arial"/>
                <w:lang w:val="nl-NL"/>
              </w:rPr>
              <w:t>Norminspecties beweegbare kunstwerken</w:t>
            </w:r>
          </w:p>
        </w:tc>
      </w:tr>
      <w:tr w:rsidR="002B1CD9" w14:paraId="5EC93F0A" w14:textId="77777777" w:rsidTr="002B1CD9">
        <w:tc>
          <w:tcPr>
            <w:tcW w:w="2235" w:type="dxa"/>
          </w:tcPr>
          <w:p w14:paraId="5EC93F08" w14:textId="77777777" w:rsidR="002B1CD9" w:rsidRPr="002B1CD9" w:rsidRDefault="002B1CD9" w:rsidP="002B1CD9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TenderNed-kenmerk:</w:t>
            </w:r>
          </w:p>
        </w:tc>
        <w:tc>
          <w:tcPr>
            <w:tcW w:w="6770" w:type="dxa"/>
          </w:tcPr>
          <w:p w14:paraId="5EC93F09" w14:textId="7D4C01F7" w:rsidR="002B1CD9" w:rsidRDefault="00314B29" w:rsidP="002B1CD9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322313</w:t>
            </w:r>
          </w:p>
        </w:tc>
      </w:tr>
    </w:tbl>
    <w:p w14:paraId="5EC93F0B" w14:textId="77777777" w:rsidR="007B033B" w:rsidRPr="00BB0302" w:rsidRDefault="007B033B" w:rsidP="007B033B">
      <w:pPr>
        <w:rPr>
          <w:rFonts w:ascii="Arial" w:hAnsi="Arial" w:cs="Arial"/>
        </w:rPr>
      </w:pPr>
    </w:p>
    <w:p w14:paraId="5EC93F0C" w14:textId="77777777" w:rsidR="000205A4" w:rsidRDefault="000205A4" w:rsidP="007B033B">
      <w:pPr>
        <w:rPr>
          <w:rFonts w:ascii="Arial" w:hAnsi="Arial" w:cs="Arial"/>
        </w:rPr>
      </w:pPr>
    </w:p>
    <w:p w14:paraId="5EC93F0D" w14:textId="77777777" w:rsidR="000205A4" w:rsidRPr="00BB0302" w:rsidRDefault="000205A4" w:rsidP="007B033B">
      <w:pPr>
        <w:rPr>
          <w:rFonts w:ascii="Arial" w:hAnsi="Arial" w:cs="Arial"/>
        </w:rPr>
      </w:pPr>
    </w:p>
    <w:p w14:paraId="5EC93F0E" w14:textId="77777777" w:rsidR="007B033B" w:rsidRPr="00BB0302" w:rsidRDefault="007B033B" w:rsidP="007B033B">
      <w:pPr>
        <w:rPr>
          <w:rFonts w:ascii="Arial" w:hAnsi="Arial" w:cs="Arial"/>
          <w:b/>
          <w:sz w:val="24"/>
        </w:rPr>
      </w:pPr>
      <w:r w:rsidRPr="00BB0302">
        <w:rPr>
          <w:rFonts w:ascii="Arial" w:hAnsi="Arial" w:cs="Arial"/>
          <w:b/>
          <w:sz w:val="24"/>
        </w:rPr>
        <w:t>Aan de gegadigden worden de volgende inlichtingen verstrekt:</w:t>
      </w:r>
    </w:p>
    <w:p w14:paraId="5EC93F0F" w14:textId="77777777" w:rsidR="00757DE3" w:rsidRDefault="003B75B3" w:rsidP="00757DE3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EC93F19" w14:textId="77777777" w:rsidR="001B588E" w:rsidRPr="00FA1F7C" w:rsidRDefault="001B588E" w:rsidP="00757DE3">
      <w:pPr>
        <w:rPr>
          <w:rFonts w:ascii="Arial" w:hAnsi="Arial" w:cs="Arial"/>
        </w:rPr>
      </w:pPr>
    </w:p>
    <w:p w14:paraId="5EC93F1A" w14:textId="77777777" w:rsidR="00DD284E" w:rsidRPr="00FA1F7C" w:rsidRDefault="00DD284E" w:rsidP="00757DE3">
      <w:pPr>
        <w:pStyle w:val="Lijstalinea"/>
        <w:numPr>
          <w:ilvl w:val="0"/>
          <w:numId w:val="8"/>
        </w:numPr>
        <w:ind w:left="426"/>
        <w:rPr>
          <w:rFonts w:ascii="Arial" w:hAnsi="Arial" w:cs="Arial"/>
          <w:b/>
        </w:rPr>
      </w:pPr>
      <w:r w:rsidRPr="00FA1F7C">
        <w:rPr>
          <w:rFonts w:ascii="Arial" w:hAnsi="Arial" w:cs="Arial"/>
          <w:b/>
        </w:rPr>
        <w:t>Beantwoording van de vragen</w:t>
      </w:r>
    </w:p>
    <w:p w14:paraId="5EC93F1B" w14:textId="77777777" w:rsidR="00DD284E" w:rsidRPr="00FA1F7C" w:rsidRDefault="00DD284E" w:rsidP="00DD284E">
      <w:pPr>
        <w:ind w:left="66"/>
        <w:rPr>
          <w:rFonts w:ascii="Arial" w:hAnsi="Arial" w:cs="Arial"/>
          <w:b/>
        </w:rPr>
      </w:pPr>
    </w:p>
    <w:p w14:paraId="5EC93F1C" w14:textId="77777777" w:rsidR="00DD284E" w:rsidRPr="00FA1F7C" w:rsidRDefault="00DD284E" w:rsidP="00DD284E">
      <w:pPr>
        <w:ind w:left="66"/>
        <w:rPr>
          <w:rFonts w:ascii="Arial" w:hAnsi="Arial" w:cs="Arial"/>
        </w:rPr>
      </w:pPr>
      <w:r w:rsidRPr="00FA1F7C">
        <w:rPr>
          <w:rFonts w:ascii="Arial" w:hAnsi="Arial" w:cs="Arial"/>
        </w:rPr>
        <w:t>De beantwoording van de gestelde vragen is opgenomen als bijlage bij deze Nota van Inlichtingen.</w:t>
      </w:r>
    </w:p>
    <w:p w14:paraId="5EC93F1D" w14:textId="77777777" w:rsidR="00DD284E" w:rsidRPr="00FA1F7C" w:rsidRDefault="00DD284E" w:rsidP="00DD284E">
      <w:pPr>
        <w:ind w:left="66"/>
        <w:rPr>
          <w:rFonts w:ascii="Arial" w:hAnsi="Arial" w:cs="Arial"/>
        </w:rPr>
      </w:pPr>
      <w:bookmarkStart w:id="0" w:name="_GoBack"/>
      <w:bookmarkEnd w:id="0"/>
    </w:p>
    <w:p w14:paraId="5EC93F1E" w14:textId="77777777" w:rsidR="00DD284E" w:rsidRPr="00FA1F7C" w:rsidRDefault="00DD284E" w:rsidP="00DD284E">
      <w:pPr>
        <w:ind w:left="66"/>
        <w:rPr>
          <w:rFonts w:ascii="Arial" w:hAnsi="Arial" w:cs="Arial"/>
          <w:b/>
        </w:rPr>
      </w:pPr>
    </w:p>
    <w:p w14:paraId="5EC93F1F" w14:textId="77777777" w:rsidR="00757DE3" w:rsidRPr="00FA1F7C" w:rsidRDefault="00DD284E" w:rsidP="00757DE3">
      <w:pPr>
        <w:pStyle w:val="Lijstalinea"/>
        <w:numPr>
          <w:ilvl w:val="0"/>
          <w:numId w:val="8"/>
        </w:numPr>
        <w:ind w:left="426"/>
        <w:rPr>
          <w:rFonts w:ascii="Arial" w:hAnsi="Arial" w:cs="Arial"/>
          <w:b/>
        </w:rPr>
      </w:pPr>
      <w:r w:rsidRPr="00FA1F7C">
        <w:rPr>
          <w:rFonts w:ascii="Arial" w:hAnsi="Arial" w:cs="Arial"/>
          <w:b/>
        </w:rPr>
        <w:t>Gewijzigde en nieuwe documenten</w:t>
      </w:r>
      <w:r w:rsidR="00F63692" w:rsidRPr="00FA1F7C">
        <w:rPr>
          <w:rStyle w:val="Voetnootmarkering"/>
          <w:rFonts w:ascii="Arial" w:hAnsi="Arial" w:cs="Arial"/>
          <w:b/>
        </w:rPr>
        <w:footnoteReference w:id="1"/>
      </w:r>
    </w:p>
    <w:p w14:paraId="5EC93F20" w14:textId="77777777" w:rsidR="00215A68" w:rsidRPr="00FA1F7C" w:rsidRDefault="00215A68" w:rsidP="000205A4">
      <w:pPr>
        <w:rPr>
          <w:rFonts w:ascii="Arial" w:hAnsi="Arial" w:cs="Arial"/>
        </w:rPr>
      </w:pPr>
    </w:p>
    <w:p w14:paraId="062344BF" w14:textId="3112E5B6" w:rsidR="00314B29" w:rsidRDefault="00314B29" w:rsidP="00314B29">
      <w:pPr>
        <w:ind w:left="66"/>
        <w:rPr>
          <w:rFonts w:ascii="Arial" w:hAnsi="Arial" w:cs="Arial"/>
        </w:rPr>
      </w:pPr>
      <w:r>
        <w:rPr>
          <w:rFonts w:ascii="Arial" w:hAnsi="Arial" w:cs="Arial"/>
        </w:rPr>
        <w:t>Er zijn n.a.v. de gestelde vragen geen gewijzigde of nieuwe documenten aan het aanbestedings-dossier toegevoegd.</w:t>
      </w:r>
    </w:p>
    <w:p w14:paraId="7EE4EE60" w14:textId="2F99C72C" w:rsidR="00314B29" w:rsidRDefault="00314B29" w:rsidP="00F05E45">
      <w:pPr>
        <w:rPr>
          <w:rFonts w:ascii="Arial" w:hAnsi="Arial" w:cs="Arial"/>
        </w:rPr>
      </w:pPr>
    </w:p>
    <w:p w14:paraId="397AA4D9" w14:textId="77777777" w:rsidR="00314B29" w:rsidRDefault="00314B29" w:rsidP="00F05E45">
      <w:pPr>
        <w:rPr>
          <w:rFonts w:ascii="Arial" w:hAnsi="Arial" w:cs="Arial"/>
        </w:rPr>
      </w:pPr>
    </w:p>
    <w:sectPr w:rsidR="00314B29" w:rsidSect="005B42D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aperSrc w:first="1025" w:other="10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93F29" w14:textId="77777777" w:rsidR="0001449D" w:rsidRDefault="0001449D" w:rsidP="00584B64">
      <w:r>
        <w:separator/>
      </w:r>
    </w:p>
  </w:endnote>
  <w:endnote w:type="continuationSeparator" w:id="0">
    <w:p w14:paraId="5EC93F2A" w14:textId="77777777" w:rsidR="0001449D" w:rsidRDefault="0001449D" w:rsidP="0058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93F2C" w14:textId="77777777" w:rsidR="00CB4DE8" w:rsidRDefault="00CB4DE8" w:rsidP="00F63692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14:paraId="5EC93F2D" w14:textId="3E85EE1A" w:rsidR="006D1047" w:rsidRPr="00F049FE" w:rsidRDefault="006D1047" w:rsidP="00CB4DE8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="00EB47E0" w:rsidRPr="00F049FE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separate"/>
    </w:r>
    <w:r w:rsidR="00CB2057">
      <w:rPr>
        <w:rFonts w:ascii="Arial" w:hAnsi="Arial" w:cs="Arial"/>
        <w:noProof/>
        <w:color w:val="808080"/>
        <w:sz w:val="16"/>
        <w:szCs w:val="16"/>
      </w:rPr>
      <w:t>1</w: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/ </w:t>
    </w:r>
    <w:r w:rsidR="00745DAE">
      <w:rPr>
        <w:rFonts w:ascii="Arial" w:hAnsi="Arial" w:cs="Arial"/>
        <w:noProof/>
        <w:color w:val="808080"/>
        <w:sz w:val="16"/>
        <w:szCs w:val="16"/>
      </w:rPr>
      <w:fldChar w:fldCharType="begin"/>
    </w:r>
    <w:r w:rsidR="00745DAE">
      <w:rPr>
        <w:rFonts w:ascii="Arial" w:hAnsi="Arial" w:cs="Arial"/>
        <w:noProof/>
        <w:color w:val="808080"/>
        <w:sz w:val="16"/>
        <w:szCs w:val="16"/>
      </w:rPr>
      <w:instrText xml:space="preserve"> NUMPAGES   \* MERGEFORMAT </w:instrText>
    </w:r>
    <w:r w:rsidR="00745DAE">
      <w:rPr>
        <w:rFonts w:ascii="Arial" w:hAnsi="Arial" w:cs="Arial"/>
        <w:noProof/>
        <w:color w:val="808080"/>
        <w:sz w:val="16"/>
        <w:szCs w:val="16"/>
      </w:rPr>
      <w:fldChar w:fldCharType="separate"/>
    </w:r>
    <w:r w:rsidR="00CB2057" w:rsidRPr="00CB2057">
      <w:rPr>
        <w:rFonts w:ascii="Arial" w:hAnsi="Arial" w:cs="Arial"/>
        <w:noProof/>
        <w:color w:val="808080"/>
        <w:sz w:val="16"/>
        <w:szCs w:val="16"/>
      </w:rPr>
      <w:t>1</w:t>
    </w:r>
    <w:r w:rsidR="00745DAE">
      <w:rPr>
        <w:rFonts w:ascii="Arial" w:hAnsi="Arial" w:cs="Arial"/>
        <w:noProof/>
        <w:color w:val="808080"/>
        <w:sz w:val="16"/>
        <w:szCs w:val="16"/>
      </w:rPr>
      <w:fldChar w:fldCharType="end"/>
    </w:r>
  </w:p>
  <w:p w14:paraId="5EC93F2E" w14:textId="77777777" w:rsidR="00584B64" w:rsidRDefault="00584B64" w:rsidP="00544620">
    <w:pPr>
      <w:pStyle w:val="Voettekst"/>
      <w:tabs>
        <w:tab w:val="clear" w:pos="4536"/>
        <w:tab w:val="center" w:pos="7797"/>
      </w:tabs>
      <w:rPr>
        <w:rFonts w:ascii="Arial" w:hAnsi="Arial" w:cs="Arial"/>
      </w:rPr>
    </w:pPr>
  </w:p>
  <w:p w14:paraId="5EC93F2F" w14:textId="77777777" w:rsidR="00584B64" w:rsidRDefault="00584B64">
    <w:pPr>
      <w:pStyle w:val="Voettekst"/>
    </w:pPr>
  </w:p>
  <w:p w14:paraId="5EC93F30" w14:textId="77777777" w:rsidR="00584B64" w:rsidRDefault="00584B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93F27" w14:textId="77777777" w:rsidR="0001449D" w:rsidRDefault="0001449D" w:rsidP="00584B64">
      <w:r>
        <w:separator/>
      </w:r>
    </w:p>
  </w:footnote>
  <w:footnote w:type="continuationSeparator" w:id="0">
    <w:p w14:paraId="5EC93F28" w14:textId="77777777" w:rsidR="0001449D" w:rsidRDefault="0001449D" w:rsidP="00584B64">
      <w:r>
        <w:continuationSeparator/>
      </w:r>
    </w:p>
  </w:footnote>
  <w:footnote w:id="1">
    <w:p w14:paraId="5EC93F31" w14:textId="3EA658D6" w:rsidR="00F63692" w:rsidRPr="00F63692" w:rsidRDefault="00F63692" w:rsidP="00F63692">
      <w:pPr>
        <w:pStyle w:val="Voettekst"/>
        <w:tabs>
          <w:tab w:val="clear" w:pos="4536"/>
          <w:tab w:val="center" w:pos="7797"/>
        </w:tabs>
        <w:ind w:left="360"/>
        <w:rPr>
          <w:rFonts w:ascii="Arial" w:hAnsi="Arial" w:cs="Arial"/>
          <w:color w:val="808080"/>
          <w:sz w:val="16"/>
          <w:szCs w:val="16"/>
        </w:rPr>
      </w:pPr>
      <w:r w:rsidRPr="00F63692">
        <w:rPr>
          <w:rStyle w:val="Voetnootmarkering"/>
          <w:rFonts w:ascii="Arial" w:hAnsi="Arial" w:cs="Arial"/>
          <w:sz w:val="16"/>
          <w:szCs w:val="16"/>
        </w:rPr>
        <w:footnoteRef/>
      </w:r>
      <w:r w:rsidRPr="00F63692">
        <w:rPr>
          <w:rFonts w:ascii="Arial" w:hAnsi="Arial" w:cs="Arial"/>
          <w:sz w:val="16"/>
          <w:szCs w:val="16"/>
        </w:rPr>
        <w:t xml:space="preserve"> </w:t>
      </w:r>
      <w:r w:rsidR="00FA1F7C">
        <w:rPr>
          <w:rFonts w:ascii="Arial" w:hAnsi="Arial" w:cs="Arial"/>
          <w:color w:val="808080"/>
          <w:sz w:val="16"/>
          <w:szCs w:val="16"/>
        </w:rPr>
        <w:t xml:space="preserve">Wijzigingen zijn </w:t>
      </w:r>
      <w:proofErr w:type="gramStart"/>
      <w:r w:rsidR="00FA1F7C">
        <w:rPr>
          <w:rFonts w:ascii="Arial" w:hAnsi="Arial" w:cs="Arial"/>
          <w:color w:val="808080"/>
          <w:sz w:val="16"/>
          <w:szCs w:val="16"/>
        </w:rPr>
        <w:t>middels</w:t>
      </w:r>
      <w:proofErr w:type="gramEnd"/>
      <w:r w:rsidR="00FA1F7C">
        <w:rPr>
          <w:rFonts w:ascii="Arial" w:hAnsi="Arial" w:cs="Arial"/>
          <w:color w:val="808080"/>
          <w:sz w:val="16"/>
          <w:szCs w:val="16"/>
        </w:rPr>
        <w:t xml:space="preserve"> wijzigingen bijhouden inzichtelijk in de documenten.</w:t>
      </w:r>
      <w:r w:rsidRPr="00F63692">
        <w:rPr>
          <w:rFonts w:ascii="Arial" w:hAnsi="Arial" w:cs="Arial"/>
          <w:color w:val="808080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93F2B" w14:textId="77777777" w:rsidR="006D1047" w:rsidRDefault="006D1047" w:rsidP="006D104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B9619C6"/>
    <w:lvl w:ilvl="0">
      <w:numFmt w:val="decimal"/>
      <w:lvlText w:val="*"/>
      <w:lvlJc w:val="left"/>
    </w:lvl>
  </w:abstractNum>
  <w:abstractNum w:abstractNumId="1" w15:restartNumberingAfterBreak="0">
    <w:nsid w:val="02470397"/>
    <w:multiLevelType w:val="hybridMultilevel"/>
    <w:tmpl w:val="E750786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9216EB3"/>
    <w:multiLevelType w:val="hybridMultilevel"/>
    <w:tmpl w:val="1E6EE338"/>
    <w:lvl w:ilvl="0" w:tplc="F38AB8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31311"/>
    <w:multiLevelType w:val="multilevel"/>
    <w:tmpl w:val="5FB4F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DE2BD8"/>
    <w:multiLevelType w:val="hybridMultilevel"/>
    <w:tmpl w:val="56CC5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5D1F"/>
    <w:multiLevelType w:val="multilevel"/>
    <w:tmpl w:val="72C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6A67C0"/>
    <w:multiLevelType w:val="hybridMultilevel"/>
    <w:tmpl w:val="E93C4C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F1904"/>
    <w:multiLevelType w:val="hybridMultilevel"/>
    <w:tmpl w:val="61E86B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76F0E"/>
    <w:multiLevelType w:val="hybridMultilevel"/>
    <w:tmpl w:val="14A8E7B6"/>
    <w:lvl w:ilvl="0" w:tplc="5B089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06557"/>
    <w:multiLevelType w:val="hybridMultilevel"/>
    <w:tmpl w:val="7EB8EEF4"/>
    <w:lvl w:ilvl="0" w:tplc="FE5A5D8A">
      <w:start w:val="3"/>
      <w:numFmt w:val="bullet"/>
      <w:lvlText w:val=""/>
      <w:lvlJc w:val="left"/>
      <w:pPr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rayWizard" w:val="Blanco1025Map voorkant"/>
  </w:docVars>
  <w:rsids>
    <w:rsidRoot w:val="007B033B"/>
    <w:rsid w:val="00006515"/>
    <w:rsid w:val="00012453"/>
    <w:rsid w:val="0001449D"/>
    <w:rsid w:val="000205A4"/>
    <w:rsid w:val="00055C63"/>
    <w:rsid w:val="00061760"/>
    <w:rsid w:val="00072780"/>
    <w:rsid w:val="000F475D"/>
    <w:rsid w:val="000F4B2A"/>
    <w:rsid w:val="00157576"/>
    <w:rsid w:val="00161F6D"/>
    <w:rsid w:val="001B588E"/>
    <w:rsid w:val="001C450A"/>
    <w:rsid w:val="001E47C9"/>
    <w:rsid w:val="001E55CE"/>
    <w:rsid w:val="001F3CED"/>
    <w:rsid w:val="00215A68"/>
    <w:rsid w:val="002412BC"/>
    <w:rsid w:val="00283673"/>
    <w:rsid w:val="002B1CD9"/>
    <w:rsid w:val="002C3576"/>
    <w:rsid w:val="002C5FF2"/>
    <w:rsid w:val="00314B29"/>
    <w:rsid w:val="00320681"/>
    <w:rsid w:val="00357014"/>
    <w:rsid w:val="003A5203"/>
    <w:rsid w:val="003B75B3"/>
    <w:rsid w:val="003D31C2"/>
    <w:rsid w:val="003F05A0"/>
    <w:rsid w:val="00474468"/>
    <w:rsid w:val="004D270F"/>
    <w:rsid w:val="00527C72"/>
    <w:rsid w:val="00531B94"/>
    <w:rsid w:val="00544620"/>
    <w:rsid w:val="005474C2"/>
    <w:rsid w:val="005729D7"/>
    <w:rsid w:val="00584B64"/>
    <w:rsid w:val="005963FA"/>
    <w:rsid w:val="005B42DA"/>
    <w:rsid w:val="005F2BEC"/>
    <w:rsid w:val="00602D37"/>
    <w:rsid w:val="006B4F8D"/>
    <w:rsid w:val="006D1047"/>
    <w:rsid w:val="006D29DC"/>
    <w:rsid w:val="006D64A6"/>
    <w:rsid w:val="00745DAE"/>
    <w:rsid w:val="00757DE3"/>
    <w:rsid w:val="007A114E"/>
    <w:rsid w:val="007A3F81"/>
    <w:rsid w:val="007B033B"/>
    <w:rsid w:val="00801A1C"/>
    <w:rsid w:val="008245AD"/>
    <w:rsid w:val="0082626D"/>
    <w:rsid w:val="0082655C"/>
    <w:rsid w:val="008A768B"/>
    <w:rsid w:val="008B46B1"/>
    <w:rsid w:val="008C373A"/>
    <w:rsid w:val="0097393C"/>
    <w:rsid w:val="00976152"/>
    <w:rsid w:val="009F1A3F"/>
    <w:rsid w:val="00A03C9B"/>
    <w:rsid w:val="00A54B3E"/>
    <w:rsid w:val="00A874D2"/>
    <w:rsid w:val="00AC4ED9"/>
    <w:rsid w:val="00AD2F12"/>
    <w:rsid w:val="00AF4D66"/>
    <w:rsid w:val="00B07256"/>
    <w:rsid w:val="00B532E0"/>
    <w:rsid w:val="00B94518"/>
    <w:rsid w:val="00BC4F21"/>
    <w:rsid w:val="00BD72EB"/>
    <w:rsid w:val="00C45C24"/>
    <w:rsid w:val="00C979BE"/>
    <w:rsid w:val="00CB2057"/>
    <w:rsid w:val="00CB4DE8"/>
    <w:rsid w:val="00CC04BB"/>
    <w:rsid w:val="00CD15A3"/>
    <w:rsid w:val="00D15E58"/>
    <w:rsid w:val="00D21A39"/>
    <w:rsid w:val="00DD284E"/>
    <w:rsid w:val="00E00546"/>
    <w:rsid w:val="00E04127"/>
    <w:rsid w:val="00E27296"/>
    <w:rsid w:val="00E92662"/>
    <w:rsid w:val="00EA4336"/>
    <w:rsid w:val="00EB0A56"/>
    <w:rsid w:val="00EB47E0"/>
    <w:rsid w:val="00EB4ADA"/>
    <w:rsid w:val="00F049FE"/>
    <w:rsid w:val="00F05E45"/>
    <w:rsid w:val="00F157E7"/>
    <w:rsid w:val="00F63692"/>
    <w:rsid w:val="00FA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EC93EFD"/>
  <w15:docId w15:val="{E960E864-B7F8-4CBB-ADF9-D0763DA8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033B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74468"/>
    <w:pPr>
      <w:ind w:left="708"/>
    </w:pPr>
  </w:style>
  <w:style w:type="paragraph" w:styleId="Koptekst">
    <w:name w:val="header"/>
    <w:basedOn w:val="Standaard"/>
    <w:link w:val="KoptekstChar"/>
    <w:unhideWhenUsed/>
    <w:rsid w:val="00584B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84B64"/>
    <w:rPr>
      <w:lang w:val="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84B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4B64"/>
    <w:rPr>
      <w:lang w:val="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64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B64"/>
    <w:rPr>
      <w:rFonts w:ascii="Arial" w:hAnsi="Arial" w:cs="Arial"/>
      <w:sz w:val="16"/>
      <w:szCs w:val="16"/>
      <w:lang w:val="nl" w:eastAsia="en-US"/>
    </w:rPr>
  </w:style>
  <w:style w:type="character" w:styleId="Paginanummer">
    <w:name w:val="page number"/>
    <w:basedOn w:val="Standaardalinea-lettertype"/>
    <w:semiHidden/>
    <w:rsid w:val="00584B64"/>
  </w:style>
  <w:style w:type="character" w:customStyle="1" w:styleId="Kop1Char">
    <w:name w:val="Kop 1 Char"/>
    <w:basedOn w:val="Standaardalinea-lettertype"/>
    <w:link w:val="Kop1"/>
    <w:uiPriority w:val="9"/>
    <w:rsid w:val="00757DE3"/>
    <w:rPr>
      <w:rFonts w:ascii="Cambria" w:eastAsia="Times New Roman" w:hAnsi="Cambria" w:cs="Times New Roman"/>
      <w:b/>
      <w:bCs/>
      <w:kern w:val="32"/>
      <w:sz w:val="32"/>
      <w:szCs w:val="32"/>
      <w:lang w:val="nl" w:eastAsia="en-US"/>
    </w:rPr>
  </w:style>
  <w:style w:type="table" w:styleId="Tabelraster">
    <w:name w:val="Table Grid"/>
    <w:basedOn w:val="Standaardtabel"/>
    <w:uiPriority w:val="59"/>
    <w:rsid w:val="00757D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369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3692"/>
    <w:rPr>
      <w:lang w:val="nl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3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7B9FB635E67A49BC13D650437FA78E" ma:contentTypeVersion="6" ma:contentTypeDescription="Een nieuw document maken." ma:contentTypeScope="" ma:versionID="618754e8deaa331f59f57ec9afafbb6c">
  <xsd:schema xmlns:xsd="http://www.w3.org/2001/XMLSchema" xmlns:xs="http://www.w3.org/2001/XMLSchema" xmlns:p="http://schemas.microsoft.com/office/2006/metadata/properties" xmlns:ns3="c8b5a909-eb7e-44d3-8ca5-f0300c9e6cc2" targetNamespace="http://schemas.microsoft.com/office/2006/metadata/properties" ma:root="true" ma:fieldsID="9a2476f0e3767191de09f46db87f7489" ns3:_="">
    <xsd:import namespace="c8b5a909-eb7e-44d3-8ca5-f0300c9e6c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5a909-eb7e-44d3-8ca5-f0300c9e6c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F91F-F402-44D6-9029-D73C55F3B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5a909-eb7e-44d3-8ca5-f0300c9e6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D4C0F2-B5C0-46A3-A874-DF88678BB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D6862-9DBA-4CBC-8C7E-B4BFC8A0E6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8b5a909-eb7e-44d3-8ca5-f0300c9e6cc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27D9F10-585B-4D99-922A-1F9246EE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5.3.5.1 Nota van Inlichtingen</vt:lpstr>
    </vt:vector>
  </TitlesOfParts>
  <Company>ProRail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5.3.5.1 Nota van Inlichtingen</dc:title>
  <dc:creator>simone.hooplot</dc:creator>
  <cp:keywords>nota van inlichtingen</cp:keywords>
  <cp:lastModifiedBy>Marti, M. (Mariano)</cp:lastModifiedBy>
  <cp:revision>4</cp:revision>
  <cp:lastPrinted>2021-01-25T15:37:00Z</cp:lastPrinted>
  <dcterms:created xsi:type="dcterms:W3CDTF">2021-05-07T12:13:00Z</dcterms:created>
  <dcterms:modified xsi:type="dcterms:W3CDTF">2021-09-17T08:39:00Z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0x0101000F7B9FB635E67A49BC13D650437FA78E</vt:lpwstr>
  </property>
  <property fmtid="{D5CDD505-2E9C-101B-9397-08002B2CF9AE}" pid="3" name="_dlc_DocIdItemGuid">
    <vt:lpwstr>34208fd2-14f8-47ca-baf7-12c16c6a5bec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69;#nota van inlichtingen|89e515a0-6043-4228-82b6-c2a1d493f9c8</vt:lpwstr>
  </property>
  <property fmtid="{D5CDD505-2E9C-101B-9397-08002B2CF9AE}" pid="8" name="Type document">
    <vt:lpwstr/>
  </property>
  <property fmtid="{D5CDD505-2E9C-101B-9397-08002B2CF9AE}" pid="9" name="Verantwoordelijke afdeling">
    <vt:lpwstr>5;#Procurement|22fdb12d-1b7c-40e5-b3ad-b325a0559d56</vt:lpwstr>
  </property>
  <property fmtid="{D5CDD505-2E9C-101B-9397-08002B2CF9AE}" pid="10" name="Documentstatus">
    <vt:lpwstr>3;#Concept|b56e2604-821a-409c-9774-7587ed426a31</vt:lpwstr>
  </property>
  <property fmtid="{D5CDD505-2E9C-101B-9397-08002B2CF9AE}" pid="11" name="Handeling">
    <vt:lpwstr>6;#NSL01|188634a3-f965-48c4-b61e-4e299c10a3ba</vt:lpwstr>
  </property>
  <property fmtid="{D5CDD505-2E9C-101B-9397-08002B2CF9AE}" pid="12" name="Label 1 - Contracteringsaanpak">
    <vt:lpwstr>08. Inlichtingen</vt:lpwstr>
  </property>
  <property fmtid="{D5CDD505-2E9C-101B-9397-08002B2CF9AE}" pid="13" name="_dlc_ExpireDate">
    <vt:filetime>2018-04-18T14:18:48Z</vt:filetime>
  </property>
</Properties>
</file>