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A7C" w:rsidRPr="00AB566E" w:rsidRDefault="00C95A7C" w:rsidP="00C95A7C">
      <w:pPr>
        <w:rPr>
          <w:rFonts w:ascii="LucidaSansEF" w:hAnsi="LucidaSansEF"/>
          <w:color w:val="0000FF"/>
          <w:sz w:val="20"/>
          <w:szCs w:val="20"/>
        </w:rPr>
      </w:pPr>
    </w:p>
    <w:tbl>
      <w:tblPr>
        <w:tblW w:w="87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1"/>
      </w:tblGrid>
      <w:tr w:rsidR="00C95A7C" w:rsidRPr="00AB566E" w:rsidTr="00586647">
        <w:tc>
          <w:tcPr>
            <w:tcW w:w="8721" w:type="dxa"/>
            <w:shd w:val="clear" w:color="auto" w:fill="E6E6E6"/>
          </w:tcPr>
          <w:p w:rsidR="00C95A7C" w:rsidRPr="00246A7E" w:rsidRDefault="00C95A7C" w:rsidP="00586647">
            <w:pPr>
              <w:pStyle w:val="Kop2BijlageResetnumbering"/>
              <w:numPr>
                <w:ilvl w:val="0"/>
                <w:numId w:val="0"/>
              </w:numPr>
              <w:rPr>
                <w:rFonts w:ascii="LucidaSansEF" w:hAnsi="LucidaSansEF"/>
                <w:b w:val="0"/>
              </w:rPr>
            </w:pPr>
            <w:bookmarkStart w:id="0" w:name="_Toc79757053"/>
            <w:r w:rsidRPr="00246A7E">
              <w:rPr>
                <w:rFonts w:ascii="LucidaSansEF" w:hAnsi="LucidaSansEF"/>
                <w:b w:val="0"/>
              </w:rPr>
              <w:t xml:space="preserve">Formulier 2 </w:t>
            </w:r>
            <w:r>
              <w:rPr>
                <w:rFonts w:ascii="LucidaSansEF" w:hAnsi="LucidaSansEF"/>
                <w:b w:val="0"/>
              </w:rPr>
              <w:t>T</w:t>
            </w:r>
            <w:r w:rsidRPr="00DD1007">
              <w:rPr>
                <w:rFonts w:ascii="LucidaSansEF" w:hAnsi="LucidaSansEF"/>
                <w:b w:val="0"/>
              </w:rPr>
              <w:t>echnische vakbekwaamheid en beroepsbevoegdheid</w:t>
            </w:r>
            <w:bookmarkEnd w:id="0"/>
          </w:p>
        </w:tc>
      </w:tr>
    </w:tbl>
    <w:p w:rsidR="00C95A7C" w:rsidRPr="00396FFB" w:rsidRDefault="00C95A7C" w:rsidP="00C95A7C">
      <w:pPr>
        <w:rPr>
          <w:rFonts w:ascii="LucidaSansEF" w:hAnsi="LucidaSansEF"/>
          <w:sz w:val="20"/>
          <w:szCs w:val="20"/>
        </w:rPr>
      </w:pPr>
    </w:p>
    <w:p w:rsidR="00C95A7C" w:rsidRPr="006F56AE" w:rsidRDefault="00C95A7C" w:rsidP="00C95A7C">
      <w:pPr>
        <w:shd w:val="clear" w:color="auto" w:fill="FFFFFF"/>
        <w:rPr>
          <w:rFonts w:ascii="LucidaSansEF" w:eastAsia="Times New Roman" w:hAnsi="LucidaSansEF"/>
          <w:sz w:val="20"/>
          <w:szCs w:val="20"/>
        </w:rPr>
      </w:pPr>
      <w:r w:rsidRPr="006F56AE">
        <w:rPr>
          <w:rFonts w:ascii="LucidaSansEF" w:eastAsia="Times New Roman" w:hAnsi="LucidaSansEF"/>
          <w:b/>
          <w:bCs/>
          <w:sz w:val="20"/>
          <w:szCs w:val="20"/>
        </w:rPr>
        <w:t>Technische bekwaamheid en beroepsbekwaamheid - Referenties</w:t>
      </w:r>
    </w:p>
    <w:p w:rsidR="00C95A7C" w:rsidRPr="006F56AE" w:rsidRDefault="00C95A7C" w:rsidP="00C95A7C">
      <w:pPr>
        <w:shd w:val="clear" w:color="auto" w:fill="FFFFFF"/>
        <w:rPr>
          <w:rFonts w:ascii="LucidaSansEF" w:eastAsia="Times New Roman" w:hAnsi="LucidaSansEF"/>
          <w:sz w:val="20"/>
          <w:szCs w:val="20"/>
        </w:rPr>
      </w:pPr>
    </w:p>
    <w:p w:rsidR="00C95A7C" w:rsidRDefault="00C95A7C" w:rsidP="00C95A7C">
      <w:pPr>
        <w:shd w:val="clear" w:color="auto" w:fill="FFFFFF"/>
        <w:rPr>
          <w:rFonts w:ascii="LucidaSansEF" w:eastAsia="Times New Roman" w:hAnsi="LucidaSansEF"/>
          <w:sz w:val="20"/>
          <w:szCs w:val="20"/>
        </w:rPr>
      </w:pPr>
      <w:r>
        <w:rPr>
          <w:rFonts w:ascii="LucidaSansEF" w:eastAsia="Times New Roman" w:hAnsi="LucidaSansEF"/>
          <w:sz w:val="20"/>
          <w:szCs w:val="20"/>
          <w:shd w:val="clear" w:color="auto" w:fill="FFFFFF"/>
        </w:rPr>
        <w:t>Gegadigde</w:t>
      </w:r>
      <w:r w:rsidRPr="006F56AE">
        <w:rPr>
          <w:rFonts w:ascii="LucidaSansEF" w:eastAsia="Times New Roman" w:hAnsi="LucidaSansEF"/>
          <w:sz w:val="20"/>
          <w:szCs w:val="20"/>
          <w:shd w:val="clear" w:color="auto" w:fill="FFFFFF"/>
        </w:rPr>
        <w:t xml:space="preserve"> dient aan te tonen over voldoende technische bekwaamheid te beschikken op het gebied van de opdracht van deze aanbesteding. </w:t>
      </w:r>
      <w:r>
        <w:rPr>
          <w:rFonts w:ascii="LucidaSansEF" w:eastAsia="Times New Roman" w:hAnsi="LucidaSansEF"/>
          <w:sz w:val="20"/>
          <w:szCs w:val="20"/>
          <w:shd w:val="clear" w:color="auto" w:fill="FFFFFF"/>
        </w:rPr>
        <w:t xml:space="preserve">Gegadigde </w:t>
      </w:r>
      <w:r w:rsidRPr="006F56AE">
        <w:rPr>
          <w:rFonts w:ascii="LucidaSansEF" w:eastAsia="Times New Roman" w:hAnsi="LucidaSansEF"/>
          <w:sz w:val="20"/>
          <w:szCs w:val="20"/>
          <w:shd w:val="clear" w:color="auto" w:fill="FFFFFF"/>
        </w:rPr>
        <w:t>kan zijn technische bekwaamheid bewijzen door</w:t>
      </w:r>
      <w:r w:rsidRPr="006F56AE">
        <w:rPr>
          <w:rFonts w:ascii="LucidaSansEF" w:eastAsia="Times New Roman" w:hAnsi="LucidaSansEF"/>
          <w:sz w:val="20"/>
          <w:szCs w:val="20"/>
        </w:rPr>
        <w:t xml:space="preserve"> per kerncompetentie ten minste één (1) referentieopdracht </w:t>
      </w:r>
      <w:r>
        <w:rPr>
          <w:rFonts w:ascii="LucidaSansEF" w:eastAsia="Times New Roman" w:hAnsi="LucidaSansEF"/>
          <w:sz w:val="20"/>
          <w:szCs w:val="20"/>
        </w:rPr>
        <w:t xml:space="preserve">te overleggen </w:t>
      </w:r>
      <w:r w:rsidRPr="006F56AE">
        <w:rPr>
          <w:rFonts w:ascii="LucidaSansEF" w:eastAsia="Times New Roman" w:hAnsi="LucidaSansEF"/>
          <w:sz w:val="20"/>
          <w:szCs w:val="20"/>
        </w:rPr>
        <w:t>van een opdrachtgever</w:t>
      </w:r>
      <w:r w:rsidRPr="0063252A">
        <w:t xml:space="preserve"> </w:t>
      </w:r>
      <w:r w:rsidRPr="0063252A">
        <w:rPr>
          <w:rFonts w:ascii="LucidaSansEF" w:eastAsia="Times New Roman" w:hAnsi="LucidaSansEF"/>
          <w:sz w:val="20"/>
          <w:szCs w:val="20"/>
        </w:rPr>
        <w:t>binnen de EU en/of binnen de</w:t>
      </w:r>
      <w:r>
        <w:rPr>
          <w:rFonts w:ascii="LucidaSansEF" w:eastAsia="Times New Roman" w:hAnsi="LucidaSansEF"/>
          <w:sz w:val="20"/>
          <w:szCs w:val="20"/>
        </w:rPr>
        <w:t xml:space="preserve"> landen aangesloten bij de GPA.</w:t>
      </w:r>
      <w:r w:rsidRPr="006F56AE">
        <w:rPr>
          <w:rFonts w:ascii="LucidaSansEF" w:eastAsia="Times New Roman" w:hAnsi="LucidaSansEF"/>
          <w:sz w:val="20"/>
          <w:szCs w:val="20"/>
        </w:rPr>
        <w:t xml:space="preserve"> Indien met één referentieopdracht alle onderstaande kerncompetenties kunn</w:t>
      </w:r>
      <w:r>
        <w:rPr>
          <w:rFonts w:ascii="LucidaSansEF" w:eastAsia="Times New Roman" w:hAnsi="LucidaSansEF"/>
          <w:sz w:val="20"/>
          <w:szCs w:val="20"/>
        </w:rPr>
        <w:t>en worden aangetoond, wordt door gegadigde</w:t>
      </w:r>
      <w:r w:rsidRPr="006F56AE">
        <w:rPr>
          <w:rFonts w:ascii="LucidaSansEF" w:eastAsia="Times New Roman" w:hAnsi="LucidaSansEF"/>
          <w:sz w:val="20"/>
          <w:szCs w:val="20"/>
        </w:rPr>
        <w:t xml:space="preserve"> ook voldaan aan de gestelde minimum geschiktheidseis. </w:t>
      </w:r>
    </w:p>
    <w:p w:rsidR="00C95A7C" w:rsidRPr="006F56AE" w:rsidRDefault="00C95A7C" w:rsidP="00C95A7C">
      <w:pPr>
        <w:shd w:val="clear" w:color="auto" w:fill="FFFFFF"/>
        <w:rPr>
          <w:rFonts w:ascii="LucidaSansEF" w:eastAsia="Times New Roman" w:hAnsi="LucidaSansEF"/>
          <w:sz w:val="20"/>
          <w:szCs w:val="20"/>
        </w:rPr>
      </w:pPr>
    </w:p>
    <w:p w:rsidR="00C95A7C" w:rsidRPr="006F56AE" w:rsidRDefault="00C95A7C" w:rsidP="00C95A7C">
      <w:pPr>
        <w:numPr>
          <w:ilvl w:val="0"/>
          <w:numId w:val="5"/>
        </w:numPr>
        <w:shd w:val="clear" w:color="auto" w:fill="FFFFFF"/>
        <w:ind w:left="142" w:hanging="142"/>
        <w:contextualSpacing/>
        <w:rPr>
          <w:rFonts w:ascii="LucidaSansEF" w:eastAsia="Times New Roman" w:hAnsi="LucidaSansEF"/>
          <w:sz w:val="20"/>
          <w:szCs w:val="20"/>
          <w:shd w:val="clear" w:color="auto" w:fill="FFFFFF"/>
          <w:lang w:eastAsia="en-US"/>
        </w:rPr>
      </w:pPr>
      <w:r w:rsidRPr="006F56AE">
        <w:rPr>
          <w:rFonts w:ascii="LucidaSansEF" w:eastAsia="Times New Roman" w:hAnsi="LucidaSansEF"/>
          <w:sz w:val="20"/>
          <w:szCs w:val="20"/>
          <w:lang w:eastAsia="en-US"/>
        </w:rPr>
        <w:t xml:space="preserve">Indien </w:t>
      </w:r>
      <w:r w:rsidRPr="006F56AE">
        <w:rPr>
          <w:rFonts w:ascii="LucidaSansEF" w:eastAsia="Times New Roman" w:hAnsi="LucidaSansEF"/>
          <w:sz w:val="20"/>
          <w:szCs w:val="20"/>
          <w:shd w:val="clear" w:color="auto" w:fill="FFFFFF"/>
          <w:lang w:eastAsia="en-US"/>
        </w:rPr>
        <w:t>geen referentieopdrachten per kerncompetent</w:t>
      </w:r>
      <w:r>
        <w:rPr>
          <w:rFonts w:ascii="LucidaSansEF" w:eastAsia="Times New Roman" w:hAnsi="LucidaSansEF"/>
          <w:sz w:val="20"/>
          <w:szCs w:val="20"/>
          <w:shd w:val="clear" w:color="auto" w:fill="FFFFFF"/>
          <w:lang w:eastAsia="en-US"/>
        </w:rPr>
        <w:t>ie worden overlegd, voldoet de i</w:t>
      </w:r>
      <w:r w:rsidRPr="006F56AE">
        <w:rPr>
          <w:rFonts w:ascii="LucidaSansEF" w:eastAsia="Times New Roman" w:hAnsi="LucidaSansEF"/>
          <w:sz w:val="20"/>
          <w:szCs w:val="20"/>
          <w:shd w:val="clear" w:color="auto" w:fill="FFFFFF"/>
          <w:lang w:eastAsia="en-US"/>
        </w:rPr>
        <w:t xml:space="preserve">nschrijving niet aan de geschiktheidseisen. </w:t>
      </w:r>
    </w:p>
    <w:p w:rsidR="00C95A7C" w:rsidRPr="006F56AE" w:rsidRDefault="00C95A7C" w:rsidP="00C95A7C">
      <w:pPr>
        <w:numPr>
          <w:ilvl w:val="0"/>
          <w:numId w:val="5"/>
        </w:numPr>
        <w:shd w:val="clear" w:color="auto" w:fill="FFFFFF"/>
        <w:ind w:left="142" w:hanging="142"/>
        <w:contextualSpacing/>
        <w:rPr>
          <w:rFonts w:ascii="LucidaSansEF" w:eastAsia="Times New Roman" w:hAnsi="LucidaSansEF"/>
          <w:sz w:val="20"/>
          <w:szCs w:val="20"/>
          <w:shd w:val="clear" w:color="auto" w:fill="FFFFFF"/>
          <w:lang w:eastAsia="en-US"/>
        </w:rPr>
      </w:pPr>
      <w:r w:rsidRPr="006F56AE">
        <w:rPr>
          <w:rFonts w:ascii="LucidaSansEF" w:eastAsia="Times New Roman" w:hAnsi="LucidaSansEF"/>
          <w:sz w:val="20"/>
          <w:szCs w:val="20"/>
          <w:shd w:val="clear" w:color="auto" w:fill="FFFFFF"/>
          <w:lang w:eastAsia="en-US"/>
        </w:rPr>
        <w:t>Indien er meer dan</w:t>
      </w:r>
      <w:r w:rsidRPr="006F56AE">
        <w:rPr>
          <w:rFonts w:ascii="LucidaSansEF" w:eastAsia="Times New Roman" w:hAnsi="LucidaSansEF"/>
          <w:sz w:val="20"/>
          <w:szCs w:val="20"/>
          <w:lang w:eastAsia="en-US"/>
        </w:rPr>
        <w:t> 1</w:t>
      </w:r>
      <w:r w:rsidRPr="006F56AE">
        <w:rPr>
          <w:rFonts w:ascii="LucidaSansEF" w:eastAsia="Times New Roman" w:hAnsi="LucidaSansEF"/>
          <w:sz w:val="20"/>
          <w:szCs w:val="20"/>
          <w:shd w:val="clear" w:color="auto" w:fill="FFFFFF"/>
          <w:lang w:eastAsia="en-US"/>
        </w:rPr>
        <w:t xml:space="preserve"> referentieopdracht per kerncompetentie wordt overlegd, wordt alleen de eerste referentieopdracht beoordeeld. </w:t>
      </w:r>
    </w:p>
    <w:p w:rsidR="00C95A7C" w:rsidRPr="006F56AE" w:rsidRDefault="00C95A7C" w:rsidP="00C95A7C">
      <w:pPr>
        <w:numPr>
          <w:ilvl w:val="0"/>
          <w:numId w:val="5"/>
        </w:numPr>
        <w:shd w:val="clear" w:color="auto" w:fill="FFFFFF"/>
        <w:ind w:left="142" w:hanging="142"/>
        <w:contextualSpacing/>
        <w:rPr>
          <w:rFonts w:ascii="LucidaSansEF" w:eastAsia="Times New Roman" w:hAnsi="LucidaSansEF"/>
          <w:sz w:val="20"/>
          <w:szCs w:val="20"/>
          <w:lang w:eastAsia="en-US"/>
        </w:rPr>
      </w:pPr>
      <w:r w:rsidRPr="006F56AE">
        <w:rPr>
          <w:rFonts w:ascii="LucidaSansEF" w:eastAsia="Times New Roman" w:hAnsi="LucidaSansEF"/>
          <w:sz w:val="20"/>
          <w:szCs w:val="20"/>
          <w:shd w:val="clear" w:color="auto" w:fill="FFFFFF"/>
          <w:lang w:eastAsia="en-US"/>
        </w:rPr>
        <w:t>De referentieprojecten dienen actueel te zijn. Dat wil zeggen dat de projecten niet langer dan </w:t>
      </w:r>
      <w:r w:rsidRPr="006F56AE">
        <w:rPr>
          <w:rFonts w:ascii="LucidaSansEF" w:eastAsia="Times New Roman" w:hAnsi="LucidaSansEF"/>
          <w:sz w:val="20"/>
          <w:szCs w:val="20"/>
          <w:lang w:eastAsia="en-US"/>
        </w:rPr>
        <w:t xml:space="preserve">drie jaar geleden zijn uitgevoerd of op het moment van uitbrengen van de </w:t>
      </w:r>
      <w:r>
        <w:rPr>
          <w:rFonts w:ascii="LucidaSansEF" w:eastAsia="Times New Roman" w:hAnsi="LucidaSansEF"/>
          <w:sz w:val="20"/>
          <w:szCs w:val="20"/>
          <w:lang w:eastAsia="en-US"/>
        </w:rPr>
        <w:t>aanmelding</w:t>
      </w:r>
      <w:r w:rsidRPr="006F56AE">
        <w:rPr>
          <w:rFonts w:ascii="LucidaSansEF" w:eastAsia="Times New Roman" w:hAnsi="LucidaSansEF"/>
          <w:sz w:val="20"/>
          <w:szCs w:val="20"/>
          <w:lang w:eastAsia="en-US"/>
        </w:rPr>
        <w:t xml:space="preserve"> in uitvoering zijn.</w:t>
      </w:r>
    </w:p>
    <w:p w:rsidR="00C95A7C" w:rsidRPr="006F56AE" w:rsidRDefault="00C95A7C" w:rsidP="00C95A7C">
      <w:pPr>
        <w:numPr>
          <w:ilvl w:val="0"/>
          <w:numId w:val="5"/>
        </w:numPr>
        <w:shd w:val="clear" w:color="auto" w:fill="FFFFFF"/>
        <w:ind w:left="142" w:hanging="142"/>
        <w:contextualSpacing/>
        <w:rPr>
          <w:rFonts w:ascii="LucidaSansEF" w:eastAsia="Times New Roman" w:hAnsi="LucidaSansEF"/>
          <w:sz w:val="20"/>
          <w:szCs w:val="20"/>
          <w:shd w:val="clear" w:color="auto" w:fill="FFFFFF"/>
          <w:lang w:eastAsia="en-US"/>
        </w:rPr>
      </w:pPr>
      <w:r w:rsidRPr="006F56AE">
        <w:rPr>
          <w:rFonts w:ascii="LucidaSansEF" w:eastAsia="Times New Roman" w:hAnsi="LucidaSansEF"/>
          <w:sz w:val="20"/>
          <w:szCs w:val="20"/>
          <w:lang w:eastAsia="en-US"/>
        </w:rPr>
        <w:t>Indien er gebruik wordt gemaakt van referenties w</w:t>
      </w:r>
      <w:r>
        <w:rPr>
          <w:rFonts w:ascii="LucidaSansEF" w:eastAsia="Times New Roman" w:hAnsi="LucidaSansEF"/>
          <w:sz w:val="20"/>
          <w:szCs w:val="20"/>
          <w:lang w:eastAsia="en-US"/>
        </w:rPr>
        <w:t>aarbij gegadigde</w:t>
      </w:r>
      <w:r w:rsidRPr="006F56AE">
        <w:rPr>
          <w:rFonts w:ascii="LucidaSansEF" w:eastAsia="Times New Roman" w:hAnsi="LucidaSansEF"/>
          <w:sz w:val="20"/>
          <w:szCs w:val="20"/>
          <w:lang w:eastAsia="en-US"/>
        </w:rPr>
        <w:t xml:space="preserve"> als combinatie de referentieopdracht heeft uitgevoerd, moet duidelijk worden aangegeven welk deel door </w:t>
      </w:r>
      <w:r>
        <w:rPr>
          <w:rFonts w:ascii="LucidaSansEF" w:eastAsia="Times New Roman" w:hAnsi="LucidaSansEF"/>
          <w:sz w:val="20"/>
          <w:szCs w:val="20"/>
          <w:lang w:eastAsia="en-US"/>
        </w:rPr>
        <w:t>gegadigde</w:t>
      </w:r>
      <w:r w:rsidRPr="006F56AE">
        <w:rPr>
          <w:rFonts w:ascii="LucidaSansEF" w:eastAsia="Times New Roman" w:hAnsi="LucidaSansEF"/>
          <w:sz w:val="20"/>
          <w:szCs w:val="20"/>
          <w:lang w:eastAsia="en-US"/>
        </w:rPr>
        <w:t xml:space="preserve"> is uitgevoerd. Alleen het daadwerkelijk uitgevoerde deel van de referentie</w:t>
      </w:r>
      <w:r>
        <w:rPr>
          <w:rFonts w:ascii="LucidaSansEF" w:eastAsia="Times New Roman" w:hAnsi="LucidaSansEF"/>
          <w:sz w:val="20"/>
          <w:szCs w:val="20"/>
          <w:lang w:eastAsia="en-US"/>
        </w:rPr>
        <w:t>-</w:t>
      </w:r>
      <w:r w:rsidRPr="006F56AE">
        <w:rPr>
          <w:rFonts w:ascii="LucidaSansEF" w:eastAsia="Times New Roman" w:hAnsi="LucidaSansEF"/>
          <w:sz w:val="20"/>
          <w:szCs w:val="20"/>
          <w:lang w:eastAsia="en-US"/>
        </w:rPr>
        <w:t>opdracht mag als zodanig worden gebruikt.</w:t>
      </w:r>
    </w:p>
    <w:p w:rsidR="00C95A7C" w:rsidRPr="006F56AE" w:rsidRDefault="00C95A7C" w:rsidP="00C95A7C">
      <w:pPr>
        <w:numPr>
          <w:ilvl w:val="0"/>
          <w:numId w:val="5"/>
        </w:numPr>
        <w:shd w:val="clear" w:color="auto" w:fill="FFFFFF"/>
        <w:ind w:left="142" w:hanging="142"/>
        <w:contextualSpacing/>
        <w:rPr>
          <w:rFonts w:ascii="LucidaSansEF" w:eastAsia="Times New Roman" w:hAnsi="LucidaSansEF"/>
          <w:sz w:val="20"/>
          <w:szCs w:val="20"/>
          <w:shd w:val="clear" w:color="auto" w:fill="FFFFFF"/>
          <w:lang w:eastAsia="en-US"/>
        </w:rPr>
      </w:pPr>
      <w:r w:rsidRPr="006F56AE">
        <w:rPr>
          <w:rFonts w:ascii="LucidaSansEF" w:eastAsia="Times New Roman" w:hAnsi="LucidaSansEF"/>
          <w:sz w:val="20"/>
          <w:szCs w:val="20"/>
          <w:shd w:val="clear" w:color="auto" w:fill="FFFFFF"/>
          <w:lang w:eastAsia="en-US"/>
        </w:rPr>
        <w:t xml:space="preserve">Voor de uitwerking van de referentieopdrachten dient </w:t>
      </w:r>
      <w:r>
        <w:rPr>
          <w:rFonts w:ascii="LucidaSansEF" w:eastAsia="Times New Roman" w:hAnsi="LucidaSansEF"/>
          <w:sz w:val="20"/>
          <w:szCs w:val="20"/>
          <w:shd w:val="clear" w:color="auto" w:fill="FFFFFF"/>
          <w:lang w:eastAsia="en-US"/>
        </w:rPr>
        <w:t>gegadigde</w:t>
      </w:r>
      <w:r w:rsidRPr="006F56AE">
        <w:rPr>
          <w:rFonts w:ascii="LucidaSansEF" w:eastAsia="Times New Roman" w:hAnsi="LucidaSansEF"/>
          <w:sz w:val="20"/>
          <w:szCs w:val="20"/>
          <w:shd w:val="clear" w:color="auto" w:fill="FFFFFF"/>
          <w:lang w:eastAsia="en-US"/>
        </w:rPr>
        <w:t xml:space="preserve"> gebruik te maken van bijgevoegd referentie-format. </w:t>
      </w:r>
    </w:p>
    <w:p w:rsidR="00C95A7C" w:rsidRPr="006F56AE" w:rsidRDefault="00C95A7C" w:rsidP="00C95A7C">
      <w:pPr>
        <w:rPr>
          <w:rFonts w:ascii="LucidaSansEF" w:eastAsia="Times New Roman" w:hAnsi="LucidaSansEF"/>
          <w:sz w:val="20"/>
          <w:szCs w:val="20"/>
          <w:shd w:val="clear" w:color="auto" w:fill="FFFFFF"/>
        </w:rPr>
      </w:pPr>
    </w:p>
    <w:p w:rsidR="00C95A7C" w:rsidRPr="006F56AE" w:rsidRDefault="00C95A7C" w:rsidP="00C95A7C">
      <w:pPr>
        <w:rPr>
          <w:rFonts w:ascii="LucidaSansEF" w:eastAsia="Times New Roman" w:hAnsi="LucidaSansEF"/>
          <w:sz w:val="20"/>
          <w:szCs w:val="20"/>
          <w:shd w:val="clear" w:color="auto" w:fill="FFFFFF"/>
        </w:rPr>
      </w:pPr>
      <w:r w:rsidRPr="006F56AE">
        <w:rPr>
          <w:rFonts w:ascii="LucidaSansEF" w:eastAsia="Times New Roman" w:hAnsi="LucidaSansEF"/>
          <w:sz w:val="20"/>
          <w:szCs w:val="20"/>
          <w:shd w:val="clear" w:color="auto" w:fill="FFFFFF"/>
        </w:rPr>
        <w:t xml:space="preserve">In het geval van een combinatie dienen de combinanten gezamenlijk te voldoen aan de gestelde eisen. Indien een </w:t>
      </w:r>
      <w:r>
        <w:rPr>
          <w:rFonts w:ascii="LucidaSansEF" w:eastAsia="Times New Roman" w:hAnsi="LucidaSansEF"/>
          <w:sz w:val="20"/>
          <w:szCs w:val="20"/>
          <w:shd w:val="clear" w:color="auto" w:fill="FFFFFF"/>
        </w:rPr>
        <w:t>gegadigde</w:t>
      </w:r>
      <w:r w:rsidRPr="006F56AE">
        <w:rPr>
          <w:rFonts w:ascii="LucidaSansEF" w:eastAsia="Times New Roman" w:hAnsi="LucidaSansEF"/>
          <w:sz w:val="20"/>
          <w:szCs w:val="20"/>
          <w:shd w:val="clear" w:color="auto" w:fill="FFFFFF"/>
        </w:rPr>
        <w:t xml:space="preserve">/combinatie zich voor de toetsing aan de technische bekwaamheid (referenties) deels op de technische bekwaamheid van een derde beroept, dient duidelijk te worden gemaakt in de overlegde referenties welk deel van de opdracht door </w:t>
      </w:r>
      <w:r>
        <w:rPr>
          <w:rFonts w:ascii="LucidaSansEF" w:eastAsia="Times New Roman" w:hAnsi="LucidaSansEF"/>
          <w:sz w:val="20"/>
          <w:szCs w:val="20"/>
          <w:shd w:val="clear" w:color="auto" w:fill="FFFFFF"/>
        </w:rPr>
        <w:t>gegadigde</w:t>
      </w:r>
      <w:r w:rsidRPr="006F56AE">
        <w:rPr>
          <w:rFonts w:ascii="LucidaSansEF" w:eastAsia="Times New Roman" w:hAnsi="LucidaSansEF"/>
          <w:sz w:val="20"/>
          <w:szCs w:val="20"/>
          <w:shd w:val="clear" w:color="auto" w:fill="FFFFFF"/>
        </w:rPr>
        <w:t xml:space="preserve">/combinatie en welk deel door de betreffende derde(n) is uitgevoerd. </w:t>
      </w:r>
    </w:p>
    <w:p w:rsidR="00C95A7C" w:rsidRPr="00396FFB" w:rsidRDefault="00C95A7C" w:rsidP="00C95A7C">
      <w:pPr>
        <w:contextualSpacing/>
        <w:rPr>
          <w:rFonts w:ascii="LucidaSansEF" w:eastAsia="Times New Roman" w:hAnsi="LucidaSansEF"/>
          <w:b/>
          <w:sz w:val="20"/>
          <w:szCs w:val="20"/>
          <w:lang w:eastAsia="en-US"/>
        </w:rPr>
      </w:pPr>
      <w:r w:rsidRPr="006F56AE">
        <w:rPr>
          <w:rFonts w:ascii="LucidaSansEF" w:eastAsia="Times New Roman" w:hAnsi="LucidaSansEF"/>
          <w:sz w:val="20"/>
          <w:szCs w:val="20"/>
          <w:shd w:val="clear" w:color="auto" w:fill="FFFFFF"/>
          <w:lang w:eastAsia="en-US"/>
        </w:rPr>
        <w:t xml:space="preserve">Per </w:t>
      </w:r>
      <w:r w:rsidRPr="006F56AE">
        <w:rPr>
          <w:rFonts w:ascii="LucidaSansEF" w:eastAsia="Times New Roman" w:hAnsi="LucidaSansEF"/>
          <w:sz w:val="20"/>
          <w:szCs w:val="20"/>
          <w:lang w:eastAsia="en-US"/>
        </w:rPr>
        <w:t xml:space="preserve">referentie dient duidelijk aangegeven te worden door welke organisatie de referentieopdracht is uitgevoerd. Tevens dient de </w:t>
      </w:r>
      <w:r>
        <w:rPr>
          <w:rFonts w:ascii="LucidaSansEF" w:eastAsia="Times New Roman" w:hAnsi="LucidaSansEF"/>
          <w:sz w:val="20"/>
          <w:szCs w:val="20"/>
          <w:lang w:eastAsia="en-US"/>
        </w:rPr>
        <w:t>gegadigde</w:t>
      </w:r>
      <w:r w:rsidRPr="006F56AE">
        <w:rPr>
          <w:rFonts w:ascii="LucidaSansEF" w:eastAsia="Times New Roman" w:hAnsi="LucidaSansEF"/>
          <w:sz w:val="20"/>
          <w:szCs w:val="20"/>
          <w:lang w:eastAsia="en-US"/>
        </w:rPr>
        <w:t xml:space="preserve"> per referentie een verklaring te overleggen waaruit de tevredenheid van de betreffende opdrachtgever blijkt. Deze verklaring is gekoppeld aan de opgave van de referentie. </w:t>
      </w:r>
      <w:r w:rsidRPr="006F56AE">
        <w:rPr>
          <w:rFonts w:ascii="LucidaSansEF" w:eastAsia="Times New Roman" w:hAnsi="LucidaSansEF"/>
          <w:sz w:val="20"/>
          <w:szCs w:val="20"/>
          <w:lang w:eastAsia="en-US"/>
        </w:rPr>
        <w:br/>
      </w:r>
      <w:r w:rsidRPr="006F56AE">
        <w:rPr>
          <w:rFonts w:ascii="LucidaSansEF" w:eastAsia="Times New Roman" w:hAnsi="LucidaSansEF"/>
          <w:sz w:val="20"/>
          <w:szCs w:val="20"/>
          <w:lang w:eastAsia="en-US"/>
        </w:rPr>
        <w:br/>
        <w:t>Kerncompetenties: In verband met de onderhavige opdracht willen wij weten of u kunt voldoen aan hetgeen voor Aanbestedende dienst relevant is met betrekking tot de onderhavige opdracht. Hiertoe zijn</w:t>
      </w:r>
      <w:r>
        <w:rPr>
          <w:rFonts w:ascii="LucidaSansEF" w:eastAsia="Times New Roman" w:hAnsi="LucidaSansEF"/>
          <w:sz w:val="20"/>
          <w:szCs w:val="20"/>
          <w:lang w:eastAsia="en-US"/>
        </w:rPr>
        <w:t xml:space="preserve"> drie</w:t>
      </w:r>
      <w:r w:rsidRPr="006F56AE">
        <w:rPr>
          <w:rFonts w:ascii="LucidaSansEF" w:eastAsia="Times New Roman" w:hAnsi="LucidaSansEF"/>
          <w:sz w:val="20"/>
          <w:szCs w:val="20"/>
          <w:lang w:eastAsia="en-US"/>
        </w:rPr>
        <w:t xml:space="preserve"> kerncompetenties vastgesteld. Dat u hieraan kan voldoen dient te worden aangetoond door middel van het overleggen van één o</w:t>
      </w:r>
      <w:r>
        <w:rPr>
          <w:rFonts w:ascii="LucidaSansEF" w:eastAsia="Times New Roman" w:hAnsi="LucidaSansEF"/>
          <w:sz w:val="20"/>
          <w:szCs w:val="20"/>
          <w:lang w:eastAsia="en-US"/>
        </w:rPr>
        <w:t>f meerdere referentieprojecten. Aan d</w:t>
      </w:r>
      <w:r w:rsidRPr="006F56AE">
        <w:rPr>
          <w:rFonts w:ascii="LucidaSansEF" w:eastAsia="Times New Roman" w:hAnsi="LucidaSansEF"/>
          <w:sz w:val="20"/>
          <w:szCs w:val="20"/>
          <w:lang w:eastAsia="en-US"/>
        </w:rPr>
        <w:t xml:space="preserve">e volgende kerncompetenties </w:t>
      </w:r>
      <w:r>
        <w:rPr>
          <w:rFonts w:ascii="LucidaSansEF" w:eastAsia="Times New Roman" w:hAnsi="LucidaSansEF"/>
          <w:sz w:val="20"/>
          <w:szCs w:val="20"/>
          <w:lang w:eastAsia="en-US"/>
        </w:rPr>
        <w:t xml:space="preserve">dient gegadigde te voldoen: </w:t>
      </w:r>
      <w:r w:rsidRPr="006F56AE">
        <w:rPr>
          <w:rFonts w:ascii="LucidaSansEF" w:eastAsia="Times New Roman" w:hAnsi="LucidaSansEF"/>
          <w:sz w:val="20"/>
          <w:szCs w:val="20"/>
          <w:lang w:eastAsia="en-US"/>
        </w:rPr>
        <w:br/>
      </w:r>
    </w:p>
    <w:p w:rsidR="00C95A7C" w:rsidRPr="00396FFB" w:rsidRDefault="00C95A7C" w:rsidP="00C95A7C">
      <w:pPr>
        <w:contextualSpacing/>
        <w:rPr>
          <w:rFonts w:ascii="LucidaSansEF" w:eastAsia="Times New Roman" w:hAnsi="LucidaSansEF"/>
          <w:b/>
          <w:sz w:val="20"/>
          <w:szCs w:val="20"/>
          <w:lang w:eastAsia="en-US"/>
        </w:rPr>
      </w:pPr>
      <w:r w:rsidRPr="00396FFB">
        <w:rPr>
          <w:rFonts w:ascii="LucidaSansEF" w:eastAsia="Times New Roman" w:hAnsi="LucidaSansEF"/>
          <w:b/>
          <w:sz w:val="20"/>
          <w:szCs w:val="20"/>
          <w:lang w:eastAsia="en-US"/>
        </w:rPr>
        <w:t xml:space="preserve">Competentie 1: </w:t>
      </w:r>
    </w:p>
    <w:p w:rsidR="00C95A7C" w:rsidRDefault="00C95A7C" w:rsidP="00C95A7C">
      <w:pPr>
        <w:rPr>
          <w:rFonts w:ascii="LucidaSansEF" w:eastAsia="Times New Roman" w:hAnsi="LucidaSansEF"/>
          <w:sz w:val="20"/>
          <w:szCs w:val="20"/>
          <w:lang w:eastAsia="en-US"/>
        </w:rPr>
      </w:pPr>
      <w:r w:rsidRPr="006F56AE">
        <w:rPr>
          <w:rFonts w:ascii="LucidaSansEF" w:eastAsia="Times New Roman" w:hAnsi="LucidaSansEF"/>
          <w:sz w:val="20"/>
          <w:szCs w:val="20"/>
          <w:lang w:eastAsia="en-US"/>
        </w:rPr>
        <w:t>Gegadigde verzekert op het moment van aanmelding de medische aan</w:t>
      </w:r>
      <w:r>
        <w:rPr>
          <w:rFonts w:ascii="LucidaSansEF" w:eastAsia="Times New Roman" w:hAnsi="LucidaSansEF"/>
          <w:sz w:val="20"/>
          <w:szCs w:val="20"/>
          <w:lang w:eastAsia="en-US"/>
        </w:rPr>
        <w:t>sprakelijkheid van tenminste één</w:t>
      </w:r>
      <w:r w:rsidRPr="006F56AE">
        <w:rPr>
          <w:rFonts w:ascii="LucidaSansEF" w:eastAsia="Times New Roman" w:hAnsi="LucidaSansEF"/>
          <w:sz w:val="20"/>
          <w:szCs w:val="20"/>
          <w:lang w:eastAsia="en-US"/>
        </w:rPr>
        <w:t xml:space="preserve"> ziekenhuis (algemeen ziekenhuis of</w:t>
      </w:r>
      <w:r>
        <w:rPr>
          <w:rFonts w:ascii="LucidaSansEF" w:eastAsia="Times New Roman" w:hAnsi="LucidaSansEF"/>
          <w:sz w:val="20"/>
          <w:szCs w:val="20"/>
          <w:lang w:eastAsia="en-US"/>
        </w:rPr>
        <w:t xml:space="preserve"> universitair medisch centrum</w:t>
      </w:r>
      <w:r w:rsidRPr="006F56AE">
        <w:rPr>
          <w:rFonts w:ascii="LucidaSansEF" w:eastAsia="Times New Roman" w:hAnsi="LucidaSansEF"/>
          <w:sz w:val="20"/>
          <w:szCs w:val="20"/>
          <w:lang w:eastAsia="en-US"/>
        </w:rPr>
        <w:t>) met minimaal 5.000 fte’s</w:t>
      </w:r>
      <w:r>
        <w:rPr>
          <w:rFonts w:ascii="LucidaSansEF" w:eastAsia="Times New Roman" w:hAnsi="LucidaSansEF"/>
          <w:sz w:val="20"/>
          <w:szCs w:val="20"/>
          <w:lang w:eastAsia="en-US"/>
        </w:rPr>
        <w:t>.</w:t>
      </w:r>
    </w:p>
    <w:p w:rsidR="00C95A7C" w:rsidRPr="00396FFB" w:rsidRDefault="00C95A7C" w:rsidP="00C95A7C">
      <w:pPr>
        <w:rPr>
          <w:rFonts w:ascii="LucidaSansEF" w:eastAsia="Times New Roman" w:hAnsi="LucidaSansEF"/>
          <w:b/>
          <w:sz w:val="20"/>
          <w:szCs w:val="20"/>
          <w:lang w:eastAsia="en-US"/>
        </w:rPr>
      </w:pPr>
    </w:p>
    <w:p w:rsidR="00C95A7C" w:rsidRDefault="00C95A7C" w:rsidP="00C95A7C">
      <w:pPr>
        <w:rPr>
          <w:rFonts w:ascii="LucidaSansEF" w:eastAsia="Times New Roman" w:hAnsi="LucidaSansEF"/>
          <w:sz w:val="20"/>
          <w:szCs w:val="20"/>
          <w:lang w:eastAsia="en-US"/>
        </w:rPr>
      </w:pPr>
      <w:r w:rsidRPr="00396FFB">
        <w:rPr>
          <w:rFonts w:ascii="LucidaSansEF" w:eastAsia="Times New Roman" w:hAnsi="LucidaSansEF"/>
          <w:b/>
          <w:sz w:val="20"/>
          <w:szCs w:val="20"/>
          <w:lang w:eastAsia="en-US"/>
        </w:rPr>
        <w:t>Competentie 2:</w:t>
      </w:r>
      <w:r w:rsidRPr="006F56AE">
        <w:rPr>
          <w:rFonts w:ascii="LucidaSansEF" w:eastAsia="Times New Roman" w:hAnsi="LucidaSansEF"/>
          <w:sz w:val="20"/>
          <w:szCs w:val="20"/>
          <w:lang w:eastAsia="en-US"/>
        </w:rPr>
        <w:t xml:space="preserve">  </w:t>
      </w:r>
    </w:p>
    <w:p w:rsidR="00C95A7C" w:rsidRDefault="00C95A7C" w:rsidP="00C95A7C">
      <w:pPr>
        <w:rPr>
          <w:rFonts w:ascii="LucidaSansEF" w:eastAsia="Times New Roman" w:hAnsi="LucidaSansEF"/>
          <w:sz w:val="20"/>
          <w:szCs w:val="20"/>
          <w:lang w:eastAsia="en-US"/>
        </w:rPr>
      </w:pPr>
      <w:r w:rsidRPr="006F56AE">
        <w:rPr>
          <w:rFonts w:ascii="LucidaSansEF" w:eastAsia="Times New Roman" w:hAnsi="LucidaSansEF"/>
          <w:sz w:val="20"/>
          <w:szCs w:val="20"/>
          <w:lang w:eastAsia="en-US"/>
        </w:rPr>
        <w:t>Gegadigde verzekert op het moment van de aanmelding drie jaar onafgebroken de medische aansprakelijkheid van tenminste één ziekenhuis (algemeen ziekenhuis of</w:t>
      </w:r>
      <w:r>
        <w:rPr>
          <w:rFonts w:ascii="LucidaSansEF" w:eastAsia="Times New Roman" w:hAnsi="LucidaSansEF"/>
          <w:sz w:val="20"/>
          <w:szCs w:val="20"/>
          <w:lang w:eastAsia="en-US"/>
        </w:rPr>
        <w:t xml:space="preserve"> universitair medisch centrum</w:t>
      </w:r>
      <w:r w:rsidRPr="006F56AE">
        <w:rPr>
          <w:rFonts w:ascii="LucidaSansEF" w:eastAsia="Times New Roman" w:hAnsi="LucidaSansEF"/>
          <w:sz w:val="20"/>
          <w:szCs w:val="20"/>
          <w:lang w:eastAsia="en-US"/>
        </w:rPr>
        <w:t>)</w:t>
      </w:r>
      <w:r>
        <w:rPr>
          <w:rFonts w:ascii="LucidaSansEF" w:eastAsia="Times New Roman" w:hAnsi="LucidaSansEF"/>
          <w:sz w:val="20"/>
          <w:szCs w:val="20"/>
          <w:lang w:eastAsia="en-US"/>
        </w:rPr>
        <w:t>.</w:t>
      </w:r>
      <w:r>
        <w:rPr>
          <w:rFonts w:ascii="LucidaSansEF" w:eastAsia="Times New Roman" w:hAnsi="LucidaSansEF"/>
          <w:sz w:val="20"/>
          <w:szCs w:val="20"/>
          <w:lang w:eastAsia="en-US"/>
        </w:rPr>
        <w:br/>
      </w:r>
      <w:r>
        <w:rPr>
          <w:rFonts w:ascii="LucidaSansEF" w:eastAsia="Times New Roman" w:hAnsi="LucidaSansEF"/>
          <w:sz w:val="20"/>
          <w:szCs w:val="20"/>
          <w:lang w:eastAsia="en-US"/>
        </w:rPr>
        <w:br/>
      </w:r>
      <w:r w:rsidRPr="003D5BCC">
        <w:rPr>
          <w:rFonts w:ascii="LucidaSansEF" w:eastAsia="Times New Roman" w:hAnsi="LucidaSansEF"/>
          <w:b/>
          <w:sz w:val="20"/>
          <w:szCs w:val="20"/>
          <w:lang w:eastAsia="en-US"/>
        </w:rPr>
        <w:t>Competentie 3:</w:t>
      </w:r>
      <w:r>
        <w:rPr>
          <w:rFonts w:ascii="LucidaSansEF" w:eastAsia="Times New Roman" w:hAnsi="LucidaSansEF"/>
          <w:sz w:val="20"/>
          <w:szCs w:val="20"/>
          <w:lang w:eastAsia="en-US"/>
        </w:rPr>
        <w:t xml:space="preserve"> </w:t>
      </w:r>
    </w:p>
    <w:p w:rsidR="00C95A7C" w:rsidRDefault="00C95A7C" w:rsidP="00C95A7C">
      <w:pPr>
        <w:rPr>
          <w:rFonts w:ascii="LucidaSansEF" w:eastAsia="Times New Roman" w:hAnsi="LucidaSansEF"/>
          <w:sz w:val="20"/>
          <w:szCs w:val="20"/>
          <w:lang w:eastAsia="en-US"/>
        </w:rPr>
      </w:pPr>
      <w:r>
        <w:rPr>
          <w:rFonts w:ascii="LucidaSansEF" w:eastAsia="Times New Roman" w:hAnsi="LucidaSansEF"/>
          <w:sz w:val="20"/>
          <w:szCs w:val="20"/>
          <w:lang w:eastAsia="en-US"/>
        </w:rPr>
        <w:t xml:space="preserve">Gegadigde heeft kennis van de afwikkeling van medische aansprakelijkheidsclaims conform Nederlandse wet- en regelgeving. </w:t>
      </w:r>
    </w:p>
    <w:p w:rsidR="00C95A7C" w:rsidRDefault="00C95A7C" w:rsidP="00C95A7C">
      <w:pPr>
        <w:rPr>
          <w:rFonts w:ascii="LucidaSansEF" w:eastAsia="Times New Roman" w:hAnsi="LucidaSansEF"/>
          <w:sz w:val="20"/>
          <w:szCs w:val="20"/>
          <w:lang w:eastAsia="en-US"/>
        </w:rPr>
      </w:pPr>
    </w:p>
    <w:p w:rsidR="00C95A7C" w:rsidRPr="00396FFB" w:rsidRDefault="00C95A7C" w:rsidP="00C95A7C">
      <w:pPr>
        <w:rPr>
          <w:rFonts w:ascii="LucidaSansEF" w:eastAsia="Times New Roman" w:hAnsi="LucidaSansEF"/>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440"/>
        <w:gridCol w:w="1260"/>
        <w:gridCol w:w="1620"/>
      </w:tblGrid>
      <w:tr w:rsidR="00C95A7C" w:rsidRPr="006F56AE" w:rsidTr="00586647">
        <w:trPr>
          <w:trHeight w:val="524"/>
        </w:trPr>
        <w:tc>
          <w:tcPr>
            <w:tcW w:w="9000"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rsidR="00C95A7C" w:rsidRPr="006F56AE" w:rsidRDefault="00C95A7C" w:rsidP="00586647">
            <w:pPr>
              <w:rPr>
                <w:rFonts w:ascii="LucidaSansEF" w:hAnsi="LucidaSansEF" w:cs="Arial"/>
                <w:b/>
                <w:sz w:val="20"/>
                <w:szCs w:val="20"/>
              </w:rPr>
            </w:pPr>
            <w:r w:rsidRPr="006F56AE">
              <w:rPr>
                <w:rFonts w:ascii="LucidaSansEF" w:hAnsi="LucidaSansEF" w:cs="Arial"/>
                <w:b/>
                <w:sz w:val="20"/>
                <w:szCs w:val="20"/>
              </w:rPr>
              <w:t>Referentie X [Per referent 1,2, 3 of 4 invullen]</w:t>
            </w:r>
          </w:p>
        </w:tc>
      </w:tr>
      <w:tr w:rsidR="00C95A7C" w:rsidRPr="006F56AE" w:rsidTr="00586647">
        <w:tc>
          <w:tcPr>
            <w:tcW w:w="4680" w:type="dxa"/>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lastRenderedPageBreak/>
              <w:t>Naam opdrachtgever referentieopdracht</w:t>
            </w:r>
          </w:p>
        </w:tc>
        <w:tc>
          <w:tcPr>
            <w:tcW w:w="4320" w:type="dxa"/>
            <w:gridSpan w:val="3"/>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r w:rsidR="00C95A7C" w:rsidRPr="006F56AE" w:rsidTr="00586647">
        <w:tc>
          <w:tcPr>
            <w:tcW w:w="4680" w:type="dxa"/>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Adres opdrachtgever referentieopdracht</w:t>
            </w:r>
          </w:p>
        </w:tc>
        <w:tc>
          <w:tcPr>
            <w:tcW w:w="4320" w:type="dxa"/>
            <w:gridSpan w:val="3"/>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r w:rsidR="00C95A7C" w:rsidRPr="006F56AE" w:rsidTr="00586647">
        <w:tc>
          <w:tcPr>
            <w:tcW w:w="4680" w:type="dxa"/>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Postcode &amp; plaats opdrachtgever</w:t>
            </w:r>
          </w:p>
        </w:tc>
        <w:tc>
          <w:tcPr>
            <w:tcW w:w="4320" w:type="dxa"/>
            <w:gridSpan w:val="3"/>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r w:rsidR="00C95A7C" w:rsidRPr="006F56AE" w:rsidTr="00586647">
        <w:tc>
          <w:tcPr>
            <w:tcW w:w="4680" w:type="dxa"/>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1</w:t>
            </w:r>
            <w:r w:rsidRPr="006F56AE">
              <w:rPr>
                <w:rFonts w:ascii="LucidaSansEF" w:hAnsi="LucidaSansEF" w:cs="Arial"/>
                <w:sz w:val="20"/>
                <w:szCs w:val="20"/>
                <w:vertAlign w:val="superscript"/>
              </w:rPr>
              <w:t>e</w:t>
            </w:r>
            <w:r w:rsidRPr="006F56AE">
              <w:rPr>
                <w:rFonts w:ascii="LucidaSansEF" w:hAnsi="LucidaSansEF" w:cs="Arial"/>
                <w:sz w:val="20"/>
                <w:szCs w:val="20"/>
              </w:rPr>
              <w:t xml:space="preserve"> Contactpersoon opdrachtgever referentieopdracht</w:t>
            </w:r>
          </w:p>
        </w:tc>
        <w:tc>
          <w:tcPr>
            <w:tcW w:w="4320" w:type="dxa"/>
            <w:gridSpan w:val="3"/>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r w:rsidR="00C95A7C" w:rsidRPr="006F56AE" w:rsidTr="00586647">
        <w:tc>
          <w:tcPr>
            <w:tcW w:w="4680" w:type="dxa"/>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Functie 1</w:t>
            </w:r>
            <w:r w:rsidRPr="006F56AE">
              <w:rPr>
                <w:rFonts w:ascii="LucidaSansEF" w:hAnsi="LucidaSansEF" w:cs="Arial"/>
                <w:sz w:val="20"/>
                <w:szCs w:val="20"/>
                <w:vertAlign w:val="superscript"/>
              </w:rPr>
              <w:t>e</w:t>
            </w:r>
            <w:r w:rsidRPr="006F56AE">
              <w:rPr>
                <w:rFonts w:ascii="LucidaSansEF" w:hAnsi="LucidaSansEF" w:cs="Arial"/>
                <w:sz w:val="20"/>
                <w:szCs w:val="20"/>
              </w:rPr>
              <w:t xml:space="preserve"> contactpersoon</w:t>
            </w:r>
          </w:p>
        </w:tc>
        <w:tc>
          <w:tcPr>
            <w:tcW w:w="4320" w:type="dxa"/>
            <w:gridSpan w:val="3"/>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r w:rsidR="00C95A7C" w:rsidRPr="006F56AE" w:rsidTr="00586647">
        <w:tc>
          <w:tcPr>
            <w:tcW w:w="4680" w:type="dxa"/>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Telefoonnr. opdrachtgever referentieopdracht</w:t>
            </w:r>
          </w:p>
        </w:tc>
        <w:tc>
          <w:tcPr>
            <w:tcW w:w="4320" w:type="dxa"/>
            <w:gridSpan w:val="3"/>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r w:rsidR="00C95A7C" w:rsidRPr="006F56AE" w:rsidTr="00586647">
        <w:tc>
          <w:tcPr>
            <w:tcW w:w="4680" w:type="dxa"/>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E-mail adres opdrachtgever referentieopdracht</w:t>
            </w:r>
          </w:p>
        </w:tc>
        <w:tc>
          <w:tcPr>
            <w:tcW w:w="4320" w:type="dxa"/>
            <w:gridSpan w:val="3"/>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r w:rsidR="00C95A7C" w:rsidRPr="006F56AE" w:rsidTr="00586647">
        <w:tc>
          <w:tcPr>
            <w:tcW w:w="4680" w:type="dxa"/>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Startdatum referentieopdracht</w:t>
            </w:r>
          </w:p>
        </w:tc>
        <w:tc>
          <w:tcPr>
            <w:tcW w:w="4320" w:type="dxa"/>
            <w:gridSpan w:val="3"/>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r w:rsidR="00C95A7C" w:rsidRPr="006F56AE" w:rsidTr="00586647">
        <w:tc>
          <w:tcPr>
            <w:tcW w:w="4680" w:type="dxa"/>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Einddatum referentieopdracht</w:t>
            </w:r>
          </w:p>
        </w:tc>
        <w:tc>
          <w:tcPr>
            <w:tcW w:w="4320" w:type="dxa"/>
            <w:gridSpan w:val="3"/>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r w:rsidR="00C95A7C" w:rsidRPr="006F56AE" w:rsidTr="00586647">
        <w:tc>
          <w:tcPr>
            <w:tcW w:w="6120" w:type="dxa"/>
            <w:gridSpan w:val="2"/>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Gewerkt in onderaanneming?</w:t>
            </w:r>
          </w:p>
        </w:tc>
        <w:tc>
          <w:tcPr>
            <w:tcW w:w="1260" w:type="dxa"/>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Ja / Nee*</w:t>
            </w:r>
          </w:p>
        </w:tc>
        <w:tc>
          <w:tcPr>
            <w:tcW w:w="1620" w:type="dxa"/>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r w:rsidR="00C95A7C" w:rsidRPr="006F56AE" w:rsidTr="00586647">
        <w:tc>
          <w:tcPr>
            <w:tcW w:w="6120" w:type="dxa"/>
            <w:gridSpan w:val="2"/>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Indien gewerkt in onderaanneming: welk gedeelte (zo mogelijk in %) is door Inschrijver uitgevoerd?</w:t>
            </w:r>
          </w:p>
        </w:tc>
        <w:tc>
          <w:tcPr>
            <w:tcW w:w="2880" w:type="dxa"/>
            <w:gridSpan w:val="2"/>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r w:rsidR="00C95A7C" w:rsidRPr="006F56AE" w:rsidTr="00586647">
        <w:tc>
          <w:tcPr>
            <w:tcW w:w="6120" w:type="dxa"/>
            <w:gridSpan w:val="2"/>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Indien gewerkt in onderaanneming: Wie voerde hoofdaannemerschap (opgave naam)</w:t>
            </w:r>
          </w:p>
        </w:tc>
        <w:tc>
          <w:tcPr>
            <w:tcW w:w="2880" w:type="dxa"/>
            <w:gridSpan w:val="2"/>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r w:rsidR="00C95A7C" w:rsidRPr="006F56AE" w:rsidTr="00586647">
        <w:tc>
          <w:tcPr>
            <w:tcW w:w="6120" w:type="dxa"/>
            <w:gridSpan w:val="2"/>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Gewerkt in Combinatie?</w:t>
            </w:r>
          </w:p>
        </w:tc>
        <w:tc>
          <w:tcPr>
            <w:tcW w:w="1260" w:type="dxa"/>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Ja / Nee*</w:t>
            </w:r>
          </w:p>
        </w:tc>
        <w:tc>
          <w:tcPr>
            <w:tcW w:w="1620" w:type="dxa"/>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r w:rsidR="00C95A7C" w:rsidRPr="006F56AE" w:rsidTr="00586647">
        <w:tc>
          <w:tcPr>
            <w:tcW w:w="6120" w:type="dxa"/>
            <w:gridSpan w:val="2"/>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Indien gewerkt in combinatie: welk gedeelte (zo mogelijk in %) is door Inschrijver uitgevoerd?</w:t>
            </w:r>
          </w:p>
        </w:tc>
        <w:tc>
          <w:tcPr>
            <w:tcW w:w="2880" w:type="dxa"/>
            <w:gridSpan w:val="2"/>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r w:rsidR="00C95A7C" w:rsidRPr="006F56AE" w:rsidTr="00586647">
        <w:tc>
          <w:tcPr>
            <w:tcW w:w="6120" w:type="dxa"/>
            <w:gridSpan w:val="2"/>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Indien gewerkt in combinatie: wat zijn de namen van de overige combinanten?</w:t>
            </w:r>
          </w:p>
        </w:tc>
        <w:tc>
          <w:tcPr>
            <w:tcW w:w="2880" w:type="dxa"/>
            <w:gridSpan w:val="2"/>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r w:rsidR="00C95A7C" w:rsidRPr="006F56AE" w:rsidTr="00586647">
        <w:tc>
          <w:tcPr>
            <w:tcW w:w="6120" w:type="dxa"/>
            <w:gridSpan w:val="2"/>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Doorlooptijd van de opdracht in maanden:</w:t>
            </w:r>
          </w:p>
        </w:tc>
        <w:tc>
          <w:tcPr>
            <w:tcW w:w="2880" w:type="dxa"/>
            <w:gridSpan w:val="2"/>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r w:rsidR="00C95A7C" w:rsidRPr="006F56AE" w:rsidTr="00586647">
        <w:tc>
          <w:tcPr>
            <w:tcW w:w="6120" w:type="dxa"/>
            <w:gridSpan w:val="2"/>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Indicatie minimum opdrachtwaarden:</w:t>
            </w:r>
          </w:p>
        </w:tc>
        <w:tc>
          <w:tcPr>
            <w:tcW w:w="2880" w:type="dxa"/>
            <w:gridSpan w:val="2"/>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r w:rsidR="00C95A7C" w:rsidRPr="006F56AE" w:rsidTr="00586647">
        <w:tc>
          <w:tcPr>
            <w:tcW w:w="6120" w:type="dxa"/>
            <w:gridSpan w:val="2"/>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Welke diensten zijn voor deze opdracht door u geleverd? (omschrijving max 150 woorden)</w:t>
            </w:r>
          </w:p>
        </w:tc>
        <w:tc>
          <w:tcPr>
            <w:tcW w:w="2880" w:type="dxa"/>
            <w:gridSpan w:val="2"/>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r w:rsidR="00C95A7C" w:rsidRPr="006F56AE" w:rsidTr="00586647">
        <w:tc>
          <w:tcPr>
            <w:tcW w:w="6120" w:type="dxa"/>
            <w:gridSpan w:val="2"/>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 xml:space="preserve">Welke softwareoplossing is door u geleverd? </w:t>
            </w:r>
          </w:p>
        </w:tc>
        <w:tc>
          <w:tcPr>
            <w:tcW w:w="2880" w:type="dxa"/>
            <w:gridSpan w:val="2"/>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[naam oplossing, release-nummer, releasedatum]</w:t>
            </w:r>
          </w:p>
        </w:tc>
      </w:tr>
      <w:tr w:rsidR="00C95A7C" w:rsidRPr="006F56AE" w:rsidTr="00586647">
        <w:tc>
          <w:tcPr>
            <w:tcW w:w="6120" w:type="dxa"/>
            <w:gridSpan w:val="2"/>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sz w:val="20"/>
                <w:szCs w:val="20"/>
              </w:rPr>
            </w:pPr>
            <w:r w:rsidRPr="006F56AE">
              <w:rPr>
                <w:rFonts w:ascii="LucidaSansEF" w:hAnsi="LucidaSansEF"/>
                <w:sz w:val="20"/>
                <w:szCs w:val="20"/>
              </w:rPr>
              <w:t>Vink aan wat van toepassing is geweest:</w:t>
            </w:r>
          </w:p>
          <w:p w:rsidR="00C95A7C" w:rsidRPr="006F56AE" w:rsidRDefault="00C95A7C" w:rsidP="00C95A7C">
            <w:pPr>
              <w:numPr>
                <w:ilvl w:val="0"/>
                <w:numId w:val="6"/>
              </w:numPr>
              <w:contextualSpacing/>
              <w:rPr>
                <w:rFonts w:ascii="LucidaSansEF" w:hAnsi="LucidaSansEF"/>
                <w:sz w:val="20"/>
                <w:szCs w:val="20"/>
                <w:lang w:eastAsia="en-US"/>
              </w:rPr>
            </w:pPr>
            <w:r w:rsidRPr="006F56AE">
              <w:rPr>
                <w:rFonts w:ascii="LucidaSansEF" w:eastAsia="Times New Roman" w:hAnsi="LucidaSansEF"/>
                <w:sz w:val="20"/>
                <w:szCs w:val="20"/>
                <w:lang w:eastAsia="en-US"/>
              </w:rPr>
              <w:t xml:space="preserve">Competentie 1: </w:t>
            </w:r>
          </w:p>
          <w:p w:rsidR="00C95A7C" w:rsidRPr="00B25A2A" w:rsidRDefault="00C95A7C" w:rsidP="00C95A7C">
            <w:pPr>
              <w:numPr>
                <w:ilvl w:val="0"/>
                <w:numId w:val="6"/>
              </w:numPr>
              <w:contextualSpacing/>
              <w:rPr>
                <w:rFonts w:ascii="LucidaSansEF" w:hAnsi="LucidaSansEF"/>
                <w:sz w:val="20"/>
                <w:szCs w:val="20"/>
                <w:lang w:eastAsia="en-US"/>
              </w:rPr>
            </w:pPr>
            <w:r w:rsidRPr="006F56AE">
              <w:rPr>
                <w:rFonts w:ascii="LucidaSansEF" w:eastAsia="Times New Roman" w:hAnsi="LucidaSansEF"/>
                <w:sz w:val="20"/>
                <w:szCs w:val="20"/>
                <w:lang w:eastAsia="en-US"/>
              </w:rPr>
              <w:t xml:space="preserve">Competentie 2: </w:t>
            </w:r>
          </w:p>
          <w:p w:rsidR="00C95A7C" w:rsidRPr="006F56AE" w:rsidRDefault="00C95A7C" w:rsidP="00C95A7C">
            <w:pPr>
              <w:numPr>
                <w:ilvl w:val="0"/>
                <w:numId w:val="6"/>
              </w:numPr>
              <w:contextualSpacing/>
              <w:rPr>
                <w:rFonts w:ascii="LucidaSansEF" w:hAnsi="LucidaSansEF"/>
                <w:sz w:val="20"/>
                <w:szCs w:val="20"/>
                <w:lang w:eastAsia="en-US"/>
              </w:rPr>
            </w:pPr>
            <w:r>
              <w:rPr>
                <w:rFonts w:ascii="LucidaSansEF" w:eastAsia="Times New Roman" w:hAnsi="LucidaSansEF"/>
                <w:sz w:val="20"/>
                <w:szCs w:val="20"/>
                <w:lang w:eastAsia="en-US"/>
              </w:rPr>
              <w:t xml:space="preserve">Competentie 3: </w:t>
            </w:r>
          </w:p>
          <w:p w:rsidR="00C95A7C" w:rsidRPr="006F56AE" w:rsidRDefault="00C95A7C" w:rsidP="00586647">
            <w:pPr>
              <w:ind w:left="360"/>
              <w:contextualSpacing/>
              <w:rPr>
                <w:rFonts w:ascii="LucidaSansEF" w:hAnsi="LucidaSansEF"/>
                <w:sz w:val="20"/>
                <w:szCs w:val="20"/>
                <w:lang w:eastAsia="en-US"/>
              </w:rPr>
            </w:pPr>
          </w:p>
        </w:tc>
        <w:tc>
          <w:tcPr>
            <w:tcW w:w="2880" w:type="dxa"/>
            <w:gridSpan w:val="2"/>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r w:rsidR="00C95A7C" w:rsidRPr="006F56AE" w:rsidTr="00586647">
        <w:tc>
          <w:tcPr>
            <w:tcW w:w="9000" w:type="dxa"/>
            <w:gridSpan w:val="4"/>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Beschrijving van overige relevantie informatie over de opdracht (maximaal 1500 woorden):</w:t>
            </w:r>
          </w:p>
          <w:p w:rsidR="00C95A7C" w:rsidRPr="006F56AE" w:rsidRDefault="00C95A7C" w:rsidP="00586647">
            <w:pPr>
              <w:rPr>
                <w:rFonts w:ascii="LucidaSansEF" w:hAnsi="LucidaSansEF" w:cs="Arial"/>
                <w:sz w:val="20"/>
                <w:szCs w:val="20"/>
              </w:rPr>
            </w:pPr>
          </w:p>
          <w:p w:rsidR="00C95A7C" w:rsidRPr="006F56AE" w:rsidRDefault="00C95A7C" w:rsidP="00586647">
            <w:pPr>
              <w:rPr>
                <w:rFonts w:ascii="LucidaSansEF" w:hAnsi="LucidaSansEF" w:cs="Arial"/>
                <w:sz w:val="20"/>
                <w:szCs w:val="20"/>
              </w:rPr>
            </w:pPr>
          </w:p>
          <w:p w:rsidR="00C95A7C" w:rsidRPr="006F56AE" w:rsidRDefault="00C95A7C" w:rsidP="00586647">
            <w:pPr>
              <w:rPr>
                <w:rFonts w:ascii="LucidaSansEF" w:hAnsi="LucidaSansEF" w:cs="Arial"/>
                <w:sz w:val="20"/>
                <w:szCs w:val="20"/>
              </w:rPr>
            </w:pPr>
          </w:p>
        </w:tc>
      </w:tr>
    </w:tbl>
    <w:p w:rsidR="00C95A7C" w:rsidRPr="006F56AE" w:rsidRDefault="00C95A7C" w:rsidP="00C95A7C">
      <w:pPr>
        <w:rPr>
          <w:rFonts w:ascii="LucidaSansEF" w:hAnsi="LucidaSansEF" w:cs="Arial"/>
          <w:i/>
          <w:iCs/>
          <w:sz w:val="20"/>
          <w:szCs w:val="20"/>
        </w:rPr>
      </w:pPr>
      <w:r w:rsidRPr="006F56AE">
        <w:rPr>
          <w:rFonts w:ascii="LucidaSansEF" w:hAnsi="LucidaSansEF" w:cs="Arial"/>
          <w:i/>
          <w:iCs/>
          <w:sz w:val="20"/>
          <w:szCs w:val="20"/>
        </w:rPr>
        <w:t>* Doorhalen wat niet van toepassing is</w:t>
      </w:r>
    </w:p>
    <w:p w:rsidR="00C95A7C" w:rsidRPr="006F56AE" w:rsidRDefault="00C95A7C" w:rsidP="00C95A7C">
      <w:pPr>
        <w:rPr>
          <w:rFonts w:ascii="LucidaSansEF" w:hAnsi="LucidaSansEF"/>
          <w:sz w:val="20"/>
          <w:szCs w:val="20"/>
        </w:rPr>
      </w:pPr>
    </w:p>
    <w:p w:rsidR="00C95A7C" w:rsidRPr="006F56AE" w:rsidRDefault="00C95A7C" w:rsidP="00C95A7C">
      <w:pPr>
        <w:rPr>
          <w:rFonts w:ascii="LucidaSansEF" w:hAnsi="LucidaSansEF" w:cs="Arial"/>
          <w:b/>
          <w:sz w:val="20"/>
          <w:szCs w:val="20"/>
        </w:rPr>
      </w:pPr>
      <w:r w:rsidRPr="006F56AE">
        <w:rPr>
          <w:rFonts w:ascii="LucidaSansEF" w:hAnsi="LucidaSansEF" w:cs="Arial"/>
          <w:b/>
          <w:sz w:val="20"/>
          <w:szCs w:val="20"/>
        </w:rPr>
        <w:t>Ondertek</w:t>
      </w:r>
      <w:r>
        <w:rPr>
          <w:rFonts w:ascii="LucidaSansEF" w:hAnsi="LucidaSansEF" w:cs="Arial"/>
          <w:b/>
          <w:sz w:val="20"/>
          <w:szCs w:val="20"/>
        </w:rPr>
        <w:t>ening</w:t>
      </w:r>
      <w:r w:rsidRPr="006F56AE">
        <w:rPr>
          <w:rFonts w:ascii="LucidaSansEF" w:hAnsi="LucidaSansEF" w:cs="Arial"/>
          <w:b/>
          <w:sz w:val="20"/>
          <w:szCs w:val="20"/>
        </w:rPr>
        <w:t>:</w:t>
      </w:r>
    </w:p>
    <w:tbl>
      <w:tblPr>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2"/>
        <w:gridCol w:w="6583"/>
      </w:tblGrid>
      <w:tr w:rsidR="00C95A7C" w:rsidRPr="006F56AE" w:rsidTr="00586647">
        <w:tc>
          <w:tcPr>
            <w:tcW w:w="1771" w:type="dxa"/>
            <w:tcBorders>
              <w:top w:val="single" w:sz="4" w:space="0" w:color="auto"/>
              <w:left w:val="single" w:sz="4" w:space="0" w:color="auto"/>
              <w:bottom w:val="single" w:sz="4" w:space="0" w:color="auto"/>
              <w:right w:val="single" w:sz="4" w:space="0" w:color="auto"/>
            </w:tcBorders>
            <w:hideMark/>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 xml:space="preserve">Naam: </w:t>
            </w:r>
          </w:p>
        </w:tc>
        <w:tc>
          <w:tcPr>
            <w:tcW w:w="6579" w:type="dxa"/>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r w:rsidR="00C95A7C" w:rsidRPr="006F56AE" w:rsidTr="00586647">
        <w:tc>
          <w:tcPr>
            <w:tcW w:w="1771" w:type="dxa"/>
            <w:tcBorders>
              <w:top w:val="single" w:sz="4" w:space="0" w:color="auto"/>
              <w:left w:val="single" w:sz="4" w:space="0" w:color="auto"/>
              <w:bottom w:val="single" w:sz="4" w:space="0" w:color="auto"/>
              <w:right w:val="single" w:sz="4" w:space="0" w:color="auto"/>
            </w:tcBorders>
            <w:hideMark/>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Functie:</w:t>
            </w:r>
          </w:p>
        </w:tc>
        <w:tc>
          <w:tcPr>
            <w:tcW w:w="6579" w:type="dxa"/>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r w:rsidR="00C95A7C" w:rsidRPr="006F56AE" w:rsidTr="00586647">
        <w:tc>
          <w:tcPr>
            <w:tcW w:w="1771" w:type="dxa"/>
            <w:tcBorders>
              <w:top w:val="single" w:sz="4" w:space="0" w:color="auto"/>
              <w:left w:val="single" w:sz="4" w:space="0" w:color="auto"/>
              <w:bottom w:val="single" w:sz="4" w:space="0" w:color="auto"/>
              <w:right w:val="single" w:sz="4" w:space="0" w:color="auto"/>
            </w:tcBorders>
            <w:hideMark/>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Bedrijf:</w:t>
            </w:r>
          </w:p>
        </w:tc>
        <w:tc>
          <w:tcPr>
            <w:tcW w:w="6579" w:type="dxa"/>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r w:rsidR="00C95A7C" w:rsidRPr="006F56AE" w:rsidTr="00586647">
        <w:trPr>
          <w:trHeight w:val="727"/>
        </w:trPr>
        <w:tc>
          <w:tcPr>
            <w:tcW w:w="1771" w:type="dxa"/>
            <w:tcBorders>
              <w:top w:val="single" w:sz="4" w:space="0" w:color="auto"/>
              <w:left w:val="single" w:sz="4" w:space="0" w:color="auto"/>
              <w:bottom w:val="single" w:sz="4" w:space="0" w:color="auto"/>
              <w:right w:val="single" w:sz="4" w:space="0" w:color="auto"/>
            </w:tcBorders>
            <w:hideMark/>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Handtekening:</w:t>
            </w:r>
          </w:p>
        </w:tc>
        <w:tc>
          <w:tcPr>
            <w:tcW w:w="6579" w:type="dxa"/>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r w:rsidR="00C95A7C" w:rsidRPr="006F56AE" w:rsidTr="00586647">
        <w:tc>
          <w:tcPr>
            <w:tcW w:w="1771" w:type="dxa"/>
            <w:tcBorders>
              <w:top w:val="single" w:sz="4" w:space="0" w:color="auto"/>
              <w:left w:val="single" w:sz="4" w:space="0" w:color="auto"/>
              <w:bottom w:val="single" w:sz="4" w:space="0" w:color="auto"/>
              <w:right w:val="single" w:sz="4" w:space="0" w:color="auto"/>
            </w:tcBorders>
            <w:hideMark/>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Plaats en datum:</w:t>
            </w:r>
          </w:p>
        </w:tc>
        <w:tc>
          <w:tcPr>
            <w:tcW w:w="6579" w:type="dxa"/>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bl>
    <w:p w:rsidR="00C95A7C" w:rsidRPr="006F56AE" w:rsidRDefault="00C95A7C" w:rsidP="00C95A7C">
      <w:pPr>
        <w:rPr>
          <w:rFonts w:ascii="LucidaSansEF" w:hAnsi="LucidaSansEF" w:cs="Arial"/>
          <w:sz w:val="20"/>
          <w:szCs w:val="20"/>
        </w:rPr>
      </w:pPr>
    </w:p>
    <w:p w:rsidR="00C95A7C" w:rsidRPr="006F56AE" w:rsidRDefault="00C95A7C" w:rsidP="00C95A7C">
      <w:pPr>
        <w:rPr>
          <w:rFonts w:ascii="LucidaSansEF" w:hAnsi="LucidaSansEF" w:cs="Arial"/>
          <w:b/>
          <w:sz w:val="20"/>
          <w:szCs w:val="20"/>
        </w:rPr>
      </w:pPr>
      <w:r w:rsidRPr="006F56AE">
        <w:rPr>
          <w:rFonts w:ascii="LucidaSansEF" w:hAnsi="LucidaSansEF" w:cs="Arial"/>
          <w:b/>
          <w:sz w:val="20"/>
          <w:szCs w:val="20"/>
        </w:rPr>
        <w:t>Ondertekening referent (tevredenheidverklaring):</w:t>
      </w:r>
    </w:p>
    <w:p w:rsidR="00C95A7C" w:rsidRPr="006F56AE" w:rsidRDefault="00C95A7C" w:rsidP="00C95A7C">
      <w:pPr>
        <w:rPr>
          <w:rFonts w:ascii="LucidaSansEF" w:hAnsi="LucidaSansEF" w:cs="Arial"/>
          <w:bCs/>
          <w:sz w:val="20"/>
          <w:szCs w:val="20"/>
        </w:rPr>
      </w:pPr>
      <w:r w:rsidRPr="006F56AE">
        <w:rPr>
          <w:rFonts w:ascii="LucidaSansEF" w:hAnsi="LucidaSansEF" w:cs="Arial"/>
          <w:bCs/>
          <w:sz w:val="20"/>
          <w:szCs w:val="20"/>
        </w:rPr>
        <w:t>Ondergetekende referent verklaart dat</w:t>
      </w:r>
      <w:r>
        <w:rPr>
          <w:rFonts w:ascii="LucidaSansEF" w:hAnsi="LucidaSansEF"/>
          <w:sz w:val="20"/>
          <w:szCs w:val="20"/>
        </w:rPr>
        <w:t xml:space="preserve"> gegadigde </w:t>
      </w:r>
      <w:r w:rsidRPr="006F56AE">
        <w:rPr>
          <w:rFonts w:ascii="LucidaSansEF" w:hAnsi="LucidaSansEF"/>
          <w:sz w:val="20"/>
          <w:szCs w:val="20"/>
        </w:rPr>
        <w:t>zijn werkzaamheden, zoals in bovenstaande tabel omschreven, vakkundig en tijdig heeft uitgevoerd en opgeleverd. Indien u reeds eerder een tevredenheidsverklaring van deze opdrachtgever heeft verkregen</w:t>
      </w:r>
      <w:r>
        <w:rPr>
          <w:rFonts w:ascii="LucidaSansEF" w:hAnsi="LucidaSansEF"/>
          <w:sz w:val="20"/>
          <w:szCs w:val="20"/>
        </w:rPr>
        <w:t>,</w:t>
      </w:r>
      <w:r w:rsidRPr="006F56AE">
        <w:rPr>
          <w:rFonts w:ascii="LucidaSansEF" w:hAnsi="LucidaSansEF"/>
          <w:sz w:val="20"/>
          <w:szCs w:val="20"/>
        </w:rPr>
        <w:t xml:space="preserve"> dan kunt u deze bijvoegen in plaats van deze verklaring. Wel moet uit deze  verklaring duidelijk blijken dat opdrachtgever verklaart dat u de opdracht zoals hierboven beschreven vakkundig en tijdig heeft uitgevoerd.</w:t>
      </w:r>
    </w:p>
    <w:tbl>
      <w:tblPr>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2"/>
        <w:gridCol w:w="6583"/>
      </w:tblGrid>
      <w:tr w:rsidR="00C95A7C" w:rsidRPr="006F56AE" w:rsidTr="00586647">
        <w:tc>
          <w:tcPr>
            <w:tcW w:w="1771" w:type="dxa"/>
            <w:tcBorders>
              <w:top w:val="single" w:sz="4" w:space="0" w:color="auto"/>
              <w:left w:val="single" w:sz="4" w:space="0" w:color="auto"/>
              <w:bottom w:val="single" w:sz="4" w:space="0" w:color="auto"/>
              <w:right w:val="single" w:sz="4" w:space="0" w:color="auto"/>
            </w:tcBorders>
            <w:hideMark/>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 xml:space="preserve">Naam: </w:t>
            </w:r>
          </w:p>
        </w:tc>
        <w:tc>
          <w:tcPr>
            <w:tcW w:w="6579" w:type="dxa"/>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r w:rsidR="00C95A7C" w:rsidRPr="006F56AE" w:rsidTr="00586647">
        <w:tc>
          <w:tcPr>
            <w:tcW w:w="1771" w:type="dxa"/>
            <w:tcBorders>
              <w:top w:val="single" w:sz="4" w:space="0" w:color="auto"/>
              <w:left w:val="single" w:sz="4" w:space="0" w:color="auto"/>
              <w:bottom w:val="single" w:sz="4" w:space="0" w:color="auto"/>
              <w:right w:val="single" w:sz="4" w:space="0" w:color="auto"/>
            </w:tcBorders>
            <w:hideMark/>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Functie:</w:t>
            </w:r>
          </w:p>
        </w:tc>
        <w:tc>
          <w:tcPr>
            <w:tcW w:w="6579" w:type="dxa"/>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r w:rsidR="00C95A7C" w:rsidRPr="006F56AE" w:rsidTr="00586647">
        <w:tc>
          <w:tcPr>
            <w:tcW w:w="1771" w:type="dxa"/>
            <w:tcBorders>
              <w:top w:val="single" w:sz="4" w:space="0" w:color="auto"/>
              <w:left w:val="single" w:sz="4" w:space="0" w:color="auto"/>
              <w:bottom w:val="single" w:sz="4" w:space="0" w:color="auto"/>
              <w:right w:val="single" w:sz="4" w:space="0" w:color="auto"/>
            </w:tcBorders>
            <w:hideMark/>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Bedrijf:</w:t>
            </w:r>
          </w:p>
        </w:tc>
        <w:tc>
          <w:tcPr>
            <w:tcW w:w="6579" w:type="dxa"/>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r w:rsidR="00C95A7C" w:rsidRPr="006F56AE" w:rsidTr="00586647">
        <w:tc>
          <w:tcPr>
            <w:tcW w:w="1771" w:type="dxa"/>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Evt. opmerking:</w:t>
            </w:r>
          </w:p>
          <w:p w:rsidR="00C95A7C" w:rsidRPr="006F56AE" w:rsidRDefault="00C95A7C" w:rsidP="00586647">
            <w:pPr>
              <w:rPr>
                <w:rFonts w:ascii="LucidaSansEF" w:hAnsi="LucidaSansEF" w:cs="Arial"/>
                <w:sz w:val="20"/>
                <w:szCs w:val="20"/>
              </w:rPr>
            </w:pPr>
          </w:p>
          <w:p w:rsidR="00C95A7C" w:rsidRPr="006F56AE" w:rsidRDefault="00C95A7C" w:rsidP="00586647">
            <w:pPr>
              <w:rPr>
                <w:rFonts w:ascii="LucidaSansEF" w:hAnsi="LucidaSansEF" w:cs="Arial"/>
                <w:sz w:val="20"/>
                <w:szCs w:val="20"/>
              </w:rPr>
            </w:pPr>
          </w:p>
          <w:p w:rsidR="00C95A7C" w:rsidRPr="006F56AE" w:rsidRDefault="00C95A7C" w:rsidP="00586647">
            <w:pPr>
              <w:rPr>
                <w:rFonts w:ascii="LucidaSansEF" w:hAnsi="LucidaSansEF" w:cs="Arial"/>
                <w:sz w:val="20"/>
                <w:szCs w:val="20"/>
              </w:rPr>
            </w:pPr>
          </w:p>
        </w:tc>
        <w:tc>
          <w:tcPr>
            <w:tcW w:w="6579" w:type="dxa"/>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r w:rsidR="00C95A7C" w:rsidRPr="006F56AE" w:rsidTr="00586647">
        <w:trPr>
          <w:trHeight w:val="727"/>
        </w:trPr>
        <w:tc>
          <w:tcPr>
            <w:tcW w:w="1771" w:type="dxa"/>
            <w:tcBorders>
              <w:top w:val="single" w:sz="4" w:space="0" w:color="auto"/>
              <w:left w:val="single" w:sz="4" w:space="0" w:color="auto"/>
              <w:bottom w:val="single" w:sz="4" w:space="0" w:color="auto"/>
              <w:right w:val="single" w:sz="4" w:space="0" w:color="auto"/>
            </w:tcBorders>
            <w:hideMark/>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Handtekening:</w:t>
            </w:r>
          </w:p>
        </w:tc>
        <w:tc>
          <w:tcPr>
            <w:tcW w:w="6579" w:type="dxa"/>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r w:rsidR="00C95A7C" w:rsidRPr="006F56AE" w:rsidTr="00586647">
        <w:tc>
          <w:tcPr>
            <w:tcW w:w="1771" w:type="dxa"/>
            <w:tcBorders>
              <w:top w:val="single" w:sz="4" w:space="0" w:color="auto"/>
              <w:left w:val="single" w:sz="4" w:space="0" w:color="auto"/>
              <w:bottom w:val="single" w:sz="4" w:space="0" w:color="auto"/>
              <w:right w:val="single" w:sz="4" w:space="0" w:color="auto"/>
            </w:tcBorders>
            <w:hideMark/>
          </w:tcPr>
          <w:p w:rsidR="00C95A7C" w:rsidRPr="006F56AE" w:rsidRDefault="00C95A7C" w:rsidP="00586647">
            <w:pPr>
              <w:rPr>
                <w:rFonts w:ascii="LucidaSansEF" w:hAnsi="LucidaSansEF" w:cs="Arial"/>
                <w:sz w:val="20"/>
                <w:szCs w:val="20"/>
              </w:rPr>
            </w:pPr>
            <w:r w:rsidRPr="006F56AE">
              <w:rPr>
                <w:rFonts w:ascii="LucidaSansEF" w:hAnsi="LucidaSansEF" w:cs="Arial"/>
                <w:sz w:val="20"/>
                <w:szCs w:val="20"/>
              </w:rPr>
              <w:t>Plaats en datum:</w:t>
            </w:r>
          </w:p>
        </w:tc>
        <w:tc>
          <w:tcPr>
            <w:tcW w:w="6579" w:type="dxa"/>
            <w:tcBorders>
              <w:top w:val="single" w:sz="4" w:space="0" w:color="auto"/>
              <w:left w:val="single" w:sz="4" w:space="0" w:color="auto"/>
              <w:bottom w:val="single" w:sz="4" w:space="0" w:color="auto"/>
              <w:right w:val="single" w:sz="4" w:space="0" w:color="auto"/>
            </w:tcBorders>
          </w:tcPr>
          <w:p w:rsidR="00C95A7C" w:rsidRPr="006F56AE" w:rsidRDefault="00C95A7C" w:rsidP="00586647">
            <w:pPr>
              <w:rPr>
                <w:rFonts w:ascii="LucidaSansEF" w:hAnsi="LucidaSansEF" w:cs="Arial"/>
                <w:sz w:val="20"/>
                <w:szCs w:val="20"/>
              </w:rPr>
            </w:pPr>
          </w:p>
        </w:tc>
      </w:tr>
    </w:tbl>
    <w:p w:rsidR="00C95A7C" w:rsidRDefault="00C95A7C" w:rsidP="00C95A7C">
      <w:pPr>
        <w:rPr>
          <w:rFonts w:ascii="LucidaSansEF" w:hAnsi="LucidaSansEF"/>
          <w:sz w:val="20"/>
          <w:szCs w:val="20"/>
        </w:rPr>
      </w:pPr>
    </w:p>
    <w:p w:rsidR="00C95A7C" w:rsidRDefault="00C95A7C" w:rsidP="00C95A7C">
      <w:pPr>
        <w:rPr>
          <w:rFonts w:ascii="LucidaSansEF" w:hAnsi="LucidaSansEF"/>
          <w:sz w:val="20"/>
          <w:szCs w:val="20"/>
        </w:rPr>
      </w:pPr>
    </w:p>
    <w:p w:rsidR="00C95A7C" w:rsidRDefault="00C95A7C" w:rsidP="00C95A7C">
      <w:pPr>
        <w:rPr>
          <w:rFonts w:ascii="LucidaSansEF" w:hAnsi="LucidaSansEF"/>
          <w:sz w:val="20"/>
          <w:szCs w:val="20"/>
        </w:rPr>
      </w:pPr>
      <w:r>
        <w:rPr>
          <w:rFonts w:ascii="LucidaSansEF" w:hAnsi="LucidaSansEF"/>
          <w:sz w:val="20"/>
          <w:szCs w:val="20"/>
        </w:rPr>
        <w:t>Nadere eisen ten aanzien van de beroepsbevoegdheid alsmede technische bekwaamheid en beroepsbekwaamheid:</w:t>
      </w:r>
    </w:p>
    <w:p w:rsidR="00C95A7C" w:rsidRDefault="00C95A7C" w:rsidP="00C95A7C">
      <w:pPr>
        <w:rPr>
          <w:rFonts w:ascii="LucidaSansEF" w:hAnsi="LucidaSansEF"/>
          <w:sz w:val="20"/>
          <w:szCs w:val="20"/>
        </w:rPr>
      </w:pPr>
      <w:r>
        <w:rPr>
          <w:rFonts w:ascii="LucidaSansEF" w:hAnsi="LucidaSansEF"/>
          <w:sz w:val="20"/>
          <w:szCs w:val="20"/>
        </w:rPr>
        <w:br/>
      </w:r>
      <w:r w:rsidRPr="0063252A">
        <w:rPr>
          <w:rFonts w:ascii="LucidaSansEF" w:hAnsi="LucidaSansEF"/>
          <w:sz w:val="20"/>
          <w:szCs w:val="20"/>
        </w:rPr>
        <w:t></w:t>
      </w:r>
      <w:r w:rsidRPr="0063252A">
        <w:rPr>
          <w:rFonts w:ascii="LucidaSansEF" w:hAnsi="LucidaSansEF"/>
          <w:sz w:val="20"/>
          <w:szCs w:val="20"/>
        </w:rPr>
        <w:tab/>
      </w:r>
      <w:r>
        <w:rPr>
          <w:rFonts w:ascii="LucidaSansEF" w:hAnsi="LucidaSansEF"/>
          <w:sz w:val="20"/>
          <w:szCs w:val="20"/>
        </w:rPr>
        <w:t>Beroepsbevoegdheid: g</w:t>
      </w:r>
      <w:r w:rsidRPr="0063252A">
        <w:rPr>
          <w:rFonts w:ascii="LucidaSansEF" w:hAnsi="LucidaSansEF"/>
          <w:sz w:val="20"/>
          <w:szCs w:val="20"/>
        </w:rPr>
        <w:t xml:space="preserve">egadigde is ingeschreven in het handelsregister of </w:t>
      </w:r>
    </w:p>
    <w:p w:rsidR="00C95A7C" w:rsidRDefault="00C95A7C" w:rsidP="00C95A7C">
      <w:pPr>
        <w:ind w:left="708"/>
        <w:rPr>
          <w:rFonts w:ascii="LucidaSansEF" w:hAnsi="LucidaSansEF"/>
          <w:sz w:val="20"/>
          <w:szCs w:val="20"/>
        </w:rPr>
      </w:pPr>
      <w:r w:rsidRPr="0063252A">
        <w:rPr>
          <w:rFonts w:ascii="LucidaSansEF" w:hAnsi="LucidaSansEF"/>
          <w:sz w:val="20"/>
          <w:szCs w:val="20"/>
        </w:rPr>
        <w:t>beroepsregister van het l</w:t>
      </w:r>
      <w:r>
        <w:rPr>
          <w:rFonts w:ascii="LucidaSansEF" w:hAnsi="LucidaSansEF"/>
          <w:sz w:val="20"/>
          <w:szCs w:val="20"/>
        </w:rPr>
        <w:t>and waar zijn/haar onderneming is gevestigd</w:t>
      </w:r>
      <w:r w:rsidRPr="0063252A">
        <w:rPr>
          <w:rFonts w:ascii="LucidaSansEF" w:hAnsi="LucidaSansEF"/>
          <w:sz w:val="20"/>
          <w:szCs w:val="20"/>
        </w:rPr>
        <w:t xml:space="preserve">. Het bewijs van inschrijving in het handelsregister of beroepsregister </w:t>
      </w:r>
      <w:r>
        <w:rPr>
          <w:rFonts w:ascii="LucidaSansEF" w:hAnsi="LucidaSansEF"/>
          <w:sz w:val="20"/>
          <w:szCs w:val="20"/>
        </w:rPr>
        <w:t xml:space="preserve">dient bij aanmelding door gegadigde te worden overgelegd en mag niet ouder zijn dan </w:t>
      </w:r>
      <w:r w:rsidRPr="0063252A">
        <w:rPr>
          <w:rFonts w:ascii="LucidaSansEF" w:hAnsi="LucidaSansEF"/>
          <w:sz w:val="20"/>
          <w:szCs w:val="20"/>
        </w:rPr>
        <w:t>zes maanden voorafgaand aan de</w:t>
      </w:r>
      <w:r>
        <w:rPr>
          <w:rFonts w:ascii="LucidaSansEF" w:hAnsi="LucidaSansEF"/>
          <w:sz w:val="20"/>
          <w:szCs w:val="20"/>
        </w:rPr>
        <w:t xml:space="preserve"> sluitingsdatum van aanmelding. </w:t>
      </w:r>
    </w:p>
    <w:p w:rsidR="00C95A7C" w:rsidRPr="0063252A" w:rsidRDefault="00C95A7C" w:rsidP="00C95A7C">
      <w:pPr>
        <w:rPr>
          <w:rFonts w:ascii="LucidaSansEF" w:hAnsi="LucidaSansEF"/>
          <w:sz w:val="20"/>
          <w:szCs w:val="20"/>
        </w:rPr>
      </w:pPr>
    </w:p>
    <w:p w:rsidR="00C95A7C" w:rsidRDefault="00C95A7C" w:rsidP="00C95A7C">
      <w:pPr>
        <w:ind w:left="705" w:hanging="705"/>
        <w:rPr>
          <w:rFonts w:ascii="LucidaSansEF" w:hAnsi="LucidaSansEF"/>
          <w:sz w:val="20"/>
          <w:szCs w:val="20"/>
        </w:rPr>
      </w:pPr>
      <w:r w:rsidRPr="0063252A">
        <w:rPr>
          <w:rFonts w:ascii="LucidaSansEF" w:hAnsi="LucidaSansEF"/>
          <w:sz w:val="20"/>
          <w:szCs w:val="20"/>
        </w:rPr>
        <w:t></w:t>
      </w:r>
      <w:r w:rsidRPr="0063252A">
        <w:rPr>
          <w:rFonts w:ascii="LucidaSansEF" w:hAnsi="LucidaSansEF"/>
          <w:sz w:val="20"/>
          <w:szCs w:val="20"/>
        </w:rPr>
        <w:tab/>
      </w:r>
      <w:r>
        <w:rPr>
          <w:rFonts w:ascii="LucidaSansEF" w:hAnsi="LucidaSansEF"/>
          <w:sz w:val="20"/>
          <w:szCs w:val="20"/>
        </w:rPr>
        <w:t>Technische bekwaamheid en beroepsbekwaamheid: g</w:t>
      </w:r>
      <w:r w:rsidRPr="0063252A">
        <w:rPr>
          <w:rFonts w:ascii="LucidaSansEF" w:hAnsi="LucidaSansEF"/>
          <w:sz w:val="20"/>
          <w:szCs w:val="20"/>
        </w:rPr>
        <w:t>egadigde beschikt op het moment van aanmelding over een werkend kwaliteitssysteem voor</w:t>
      </w:r>
      <w:r>
        <w:rPr>
          <w:rFonts w:ascii="LucidaSansEF" w:hAnsi="LucidaSansEF"/>
          <w:sz w:val="20"/>
          <w:szCs w:val="20"/>
        </w:rPr>
        <w:t xml:space="preserve"> de eigen organisatie en toont dit aan middels een ISO-9001 certificaat of een gelijkwaardig certificaat.</w:t>
      </w:r>
      <w:r w:rsidRPr="0063252A">
        <w:rPr>
          <w:rFonts w:ascii="LucidaSansEF" w:hAnsi="LucidaSansEF"/>
          <w:sz w:val="20"/>
          <w:szCs w:val="20"/>
        </w:rPr>
        <w:t xml:space="preserve"> Ingeval van aanmelding als combinatie dient de combinatie als geheel dan wel iedere combinant afzonderlijk te kunnen beschikken over een werkend kwaliteitssysteem gebaseerd op of ge</w:t>
      </w:r>
      <w:r>
        <w:rPr>
          <w:rFonts w:ascii="LucidaSansEF" w:hAnsi="LucidaSansEF"/>
          <w:sz w:val="20"/>
          <w:szCs w:val="20"/>
        </w:rPr>
        <w:t>lijkwaardig aan de ISO-9001</w:t>
      </w:r>
      <w:r w:rsidRPr="0063252A">
        <w:rPr>
          <w:rFonts w:ascii="LucidaSansEF" w:hAnsi="LucidaSansEF"/>
          <w:sz w:val="20"/>
          <w:szCs w:val="20"/>
        </w:rPr>
        <w:t>.</w:t>
      </w:r>
    </w:p>
    <w:p w:rsidR="00C95A7C" w:rsidRDefault="00C95A7C" w:rsidP="00C95A7C">
      <w:pPr>
        <w:rPr>
          <w:rFonts w:ascii="LucidaSansEF" w:hAnsi="LucidaSansEF"/>
          <w:sz w:val="20"/>
          <w:szCs w:val="20"/>
        </w:rPr>
      </w:pPr>
    </w:p>
    <w:p w:rsidR="00C95A7C" w:rsidRDefault="00C95A7C" w:rsidP="00C95A7C">
      <w:pPr>
        <w:rPr>
          <w:rFonts w:ascii="LucidaSansEF" w:hAnsi="LucidaSansEF"/>
          <w:color w:val="0000FF"/>
          <w:sz w:val="20"/>
          <w:szCs w:val="20"/>
        </w:rPr>
      </w:pPr>
    </w:p>
    <w:p w:rsidR="00C95A7C" w:rsidRPr="006F56AE" w:rsidRDefault="00C95A7C" w:rsidP="00C95A7C">
      <w:pPr>
        <w:rPr>
          <w:rFonts w:ascii="LucidaSansEF" w:hAnsi="LucidaSansEF"/>
          <w:color w:val="0000FF"/>
          <w:sz w:val="20"/>
          <w:szCs w:val="20"/>
        </w:rPr>
      </w:pPr>
    </w:p>
    <w:p w:rsidR="00C95A7C" w:rsidRPr="006F56AE" w:rsidRDefault="00C95A7C" w:rsidP="00C95A7C">
      <w:pPr>
        <w:ind w:left="705" w:hanging="705"/>
        <w:rPr>
          <w:rFonts w:ascii="LucidaSansEF" w:hAnsi="LucidaSansEF" w:cs="Arial"/>
          <w:sz w:val="20"/>
          <w:szCs w:val="20"/>
        </w:rPr>
      </w:pPr>
      <w:r w:rsidRPr="006F56AE">
        <w:rPr>
          <w:rFonts w:ascii="LucidaSansEF" w:hAnsi="LucidaSansEF" w:cs="Arial"/>
          <w:sz w:val="20"/>
          <w:szCs w:val="20"/>
        </w:rPr>
        <w:sym w:font="Wingdings" w:char="F06F"/>
      </w:r>
      <w:r w:rsidRPr="006F56AE">
        <w:rPr>
          <w:rFonts w:ascii="LucidaSansEF" w:hAnsi="LucidaSansEF" w:cs="Arial"/>
          <w:sz w:val="20"/>
          <w:szCs w:val="20"/>
        </w:rPr>
        <w:tab/>
        <w:t>Dit hokje is aangekruist omdat niet aan alle eisen wordt voldaan. Gegadigde is van mening dat desondanks geen uitsluiting zou moeten volgen op grond van niet voldoen aan het geschiktheidscriterium van technische vakbekwaamheid of beroepsbevoegdheid. De redenen hiervoor zijn ………</w:t>
      </w:r>
    </w:p>
    <w:p w:rsidR="00C95A7C" w:rsidRPr="006F56AE" w:rsidRDefault="00C95A7C" w:rsidP="00C95A7C">
      <w:pPr>
        <w:rPr>
          <w:rFonts w:ascii="LucidaSansEF" w:hAnsi="LucidaSansEF"/>
          <w:sz w:val="20"/>
          <w:szCs w:val="20"/>
        </w:rPr>
      </w:pPr>
    </w:p>
    <w:p w:rsidR="00C95A7C" w:rsidRDefault="00C95A7C" w:rsidP="00C95A7C">
      <w:pPr>
        <w:rPr>
          <w:rFonts w:ascii="LucidaSansEF" w:hAnsi="LucidaSansEF"/>
          <w:sz w:val="20"/>
          <w:szCs w:val="20"/>
        </w:rPr>
      </w:pPr>
    </w:p>
    <w:p w:rsidR="00C95A7C" w:rsidRDefault="00C95A7C" w:rsidP="00C95A7C">
      <w:pPr>
        <w:rPr>
          <w:rFonts w:ascii="LucidaSansEF" w:hAnsi="LucidaSansEF"/>
          <w:sz w:val="20"/>
          <w:szCs w:val="20"/>
        </w:rPr>
      </w:pPr>
    </w:p>
    <w:p w:rsidR="00C95A7C" w:rsidRDefault="00C95A7C" w:rsidP="00C95A7C">
      <w:pPr>
        <w:rPr>
          <w:rFonts w:ascii="LucidaSansEF" w:hAnsi="LucidaSansEF"/>
          <w:sz w:val="20"/>
          <w:szCs w:val="20"/>
        </w:rPr>
      </w:pPr>
    </w:p>
    <w:p w:rsidR="00C95A7C" w:rsidRDefault="00C95A7C" w:rsidP="00C95A7C">
      <w:pPr>
        <w:rPr>
          <w:rFonts w:ascii="LucidaSansEF" w:hAnsi="LucidaSansEF"/>
          <w:sz w:val="20"/>
          <w:szCs w:val="20"/>
        </w:rPr>
      </w:pPr>
    </w:p>
    <w:p w:rsidR="00C95A7C" w:rsidRDefault="00C95A7C" w:rsidP="00C95A7C">
      <w:pPr>
        <w:rPr>
          <w:rFonts w:ascii="LucidaSansEF" w:hAnsi="LucidaSansEF"/>
          <w:sz w:val="20"/>
          <w:szCs w:val="20"/>
        </w:rPr>
      </w:pPr>
    </w:p>
    <w:p w:rsidR="00C95A7C" w:rsidRDefault="00C95A7C" w:rsidP="00C95A7C">
      <w:pPr>
        <w:rPr>
          <w:rFonts w:ascii="LucidaSansEF" w:hAnsi="LucidaSansEF"/>
          <w:sz w:val="20"/>
          <w:szCs w:val="20"/>
        </w:rPr>
      </w:pPr>
    </w:p>
    <w:p w:rsidR="00C95A7C" w:rsidRDefault="00C95A7C" w:rsidP="00C95A7C">
      <w:pPr>
        <w:rPr>
          <w:rFonts w:ascii="LucidaSansEF" w:hAnsi="LucidaSansEF"/>
          <w:sz w:val="20"/>
          <w:szCs w:val="20"/>
        </w:rPr>
      </w:pPr>
    </w:p>
    <w:p w:rsidR="00C95A7C" w:rsidRDefault="00C95A7C" w:rsidP="00C95A7C">
      <w:pPr>
        <w:rPr>
          <w:rFonts w:ascii="LucidaSansEF" w:hAnsi="LucidaSansEF"/>
          <w:sz w:val="20"/>
          <w:szCs w:val="20"/>
        </w:rPr>
      </w:pPr>
    </w:p>
    <w:p w:rsidR="00C95A7C" w:rsidRDefault="00C95A7C" w:rsidP="00C95A7C">
      <w:pPr>
        <w:rPr>
          <w:rFonts w:ascii="LucidaSansEF" w:hAnsi="LucidaSansEF"/>
          <w:sz w:val="20"/>
          <w:szCs w:val="20"/>
        </w:rPr>
      </w:pPr>
    </w:p>
    <w:p w:rsidR="00C95A7C" w:rsidRDefault="00C95A7C" w:rsidP="00C95A7C">
      <w:pPr>
        <w:rPr>
          <w:rFonts w:ascii="LucidaSansEF" w:hAnsi="LucidaSansEF"/>
          <w:sz w:val="20"/>
          <w:szCs w:val="20"/>
        </w:rPr>
      </w:pPr>
    </w:p>
    <w:p w:rsidR="00C95A7C" w:rsidRDefault="00C95A7C" w:rsidP="00C95A7C">
      <w:pPr>
        <w:rPr>
          <w:rFonts w:ascii="LucidaSansEF" w:hAnsi="LucidaSansEF"/>
          <w:sz w:val="20"/>
          <w:szCs w:val="20"/>
        </w:rPr>
      </w:pPr>
    </w:p>
    <w:p w:rsidR="00C95A7C" w:rsidRDefault="00C95A7C" w:rsidP="00C95A7C">
      <w:pPr>
        <w:rPr>
          <w:rFonts w:ascii="LucidaSansEF" w:hAnsi="LucidaSansEF"/>
          <w:sz w:val="20"/>
          <w:szCs w:val="20"/>
        </w:rPr>
      </w:pPr>
    </w:p>
    <w:p w:rsidR="00C95A7C" w:rsidRDefault="00C95A7C" w:rsidP="00C95A7C">
      <w:pPr>
        <w:rPr>
          <w:rFonts w:ascii="LucidaSansEF" w:hAnsi="LucidaSansEF"/>
          <w:sz w:val="20"/>
          <w:szCs w:val="20"/>
        </w:rPr>
      </w:pPr>
    </w:p>
    <w:p w:rsidR="00C95A7C" w:rsidRDefault="00C95A7C" w:rsidP="00C95A7C">
      <w:pPr>
        <w:rPr>
          <w:rFonts w:ascii="LucidaSansEF" w:hAnsi="LucidaSansEF"/>
          <w:sz w:val="20"/>
          <w:szCs w:val="20"/>
        </w:rPr>
      </w:pPr>
    </w:p>
    <w:p w:rsidR="00C95A7C" w:rsidRPr="006F56AE" w:rsidRDefault="00C95A7C" w:rsidP="00C95A7C">
      <w:pPr>
        <w:widowControl w:val="0"/>
        <w:suppressAutoHyphens/>
        <w:autoSpaceDE w:val="0"/>
        <w:autoSpaceDN w:val="0"/>
        <w:adjustRightInd w:val="0"/>
        <w:jc w:val="both"/>
        <w:rPr>
          <w:rFonts w:ascii="LucidaSansEF" w:hAnsi="LucidaSansEF"/>
          <w:sz w:val="20"/>
          <w:szCs w:val="20"/>
        </w:rPr>
      </w:pPr>
    </w:p>
    <w:p w:rsidR="00C95A7C" w:rsidRPr="006F56AE" w:rsidRDefault="00C95A7C" w:rsidP="00C95A7C">
      <w:pPr>
        <w:widowControl w:val="0"/>
        <w:suppressAutoHyphens/>
        <w:autoSpaceDE w:val="0"/>
        <w:autoSpaceDN w:val="0"/>
        <w:adjustRightInd w:val="0"/>
        <w:jc w:val="both"/>
        <w:rPr>
          <w:rFonts w:ascii="LucidaSansEF" w:hAnsi="LucidaSansEF"/>
          <w:sz w:val="20"/>
          <w:szCs w:val="20"/>
        </w:rPr>
      </w:pPr>
      <w:r w:rsidRPr="006F56AE">
        <w:rPr>
          <w:rFonts w:ascii="LucidaSansEF" w:hAnsi="LucidaSansEF"/>
          <w:sz w:val="20"/>
          <w:szCs w:val="20"/>
        </w:rPr>
        <w:t>Naam, datum en handtekening:</w:t>
      </w:r>
    </w:p>
    <w:p w:rsidR="00C95A7C" w:rsidRPr="006F56AE" w:rsidRDefault="00C95A7C" w:rsidP="00C95A7C">
      <w:pPr>
        <w:widowControl w:val="0"/>
        <w:suppressAutoHyphens/>
        <w:autoSpaceDE w:val="0"/>
        <w:autoSpaceDN w:val="0"/>
        <w:adjustRightInd w:val="0"/>
        <w:jc w:val="both"/>
        <w:rPr>
          <w:rFonts w:ascii="LucidaSansEF" w:hAnsi="LucidaSansEF"/>
          <w:sz w:val="20"/>
          <w:szCs w:val="20"/>
        </w:rPr>
      </w:pPr>
    </w:p>
    <w:p w:rsidR="00C95A7C" w:rsidRDefault="00C95A7C" w:rsidP="00C95A7C">
      <w:pPr>
        <w:widowControl w:val="0"/>
        <w:suppressAutoHyphens/>
        <w:autoSpaceDE w:val="0"/>
        <w:autoSpaceDN w:val="0"/>
        <w:adjustRightInd w:val="0"/>
        <w:jc w:val="both"/>
        <w:rPr>
          <w:rFonts w:ascii="LucidaSansEF" w:hAnsi="LucidaSansEF"/>
          <w:sz w:val="20"/>
          <w:szCs w:val="20"/>
        </w:rPr>
      </w:pPr>
    </w:p>
    <w:p w:rsidR="00C95A7C" w:rsidRPr="006F56AE" w:rsidRDefault="00C95A7C" w:rsidP="00C95A7C">
      <w:pPr>
        <w:widowControl w:val="0"/>
        <w:suppressAutoHyphens/>
        <w:autoSpaceDE w:val="0"/>
        <w:autoSpaceDN w:val="0"/>
        <w:adjustRightInd w:val="0"/>
        <w:jc w:val="both"/>
        <w:rPr>
          <w:rFonts w:ascii="LucidaSansEF" w:hAnsi="LucidaSansEF"/>
          <w:sz w:val="20"/>
          <w:szCs w:val="20"/>
        </w:rPr>
      </w:pPr>
    </w:p>
    <w:p w:rsidR="00C95A7C" w:rsidRPr="006F56AE" w:rsidRDefault="00C95A7C" w:rsidP="00C95A7C">
      <w:pPr>
        <w:rPr>
          <w:rFonts w:ascii="LucidaSansEF" w:hAnsi="LucidaSansEF"/>
          <w:sz w:val="20"/>
          <w:szCs w:val="20"/>
        </w:rPr>
      </w:pPr>
      <w:r w:rsidRPr="006F56AE">
        <w:rPr>
          <w:rFonts w:ascii="LucidaSansEF" w:hAnsi="LucidaSansEF"/>
          <w:sz w:val="20"/>
          <w:szCs w:val="20"/>
        </w:rPr>
        <w:t>………………………………..        … ……………………… 20……      ……………………</w:t>
      </w:r>
      <w:r>
        <w:rPr>
          <w:rFonts w:ascii="LucidaSansEF" w:hAnsi="LucidaSansEF"/>
          <w:sz w:val="20"/>
          <w:szCs w:val="20"/>
        </w:rPr>
        <w:t>…………………</w:t>
      </w:r>
    </w:p>
    <w:p w:rsidR="00C95A7C" w:rsidRDefault="00C95A7C" w:rsidP="00C95A7C">
      <w:pPr>
        <w:rPr>
          <w:rFonts w:ascii="LucidaSansEF" w:hAnsi="LucidaSansEF"/>
          <w:sz w:val="20"/>
          <w:szCs w:val="20"/>
        </w:rPr>
      </w:pPr>
    </w:p>
    <w:p w:rsidR="00C95A7C" w:rsidRDefault="00C95A7C" w:rsidP="00C95A7C">
      <w:pPr>
        <w:rPr>
          <w:rFonts w:ascii="LucidaSansEF" w:hAnsi="LucidaSansEF"/>
          <w:sz w:val="20"/>
          <w:szCs w:val="20"/>
        </w:rPr>
      </w:pPr>
    </w:p>
    <w:p w:rsidR="00BE4328" w:rsidRDefault="00BE4328" w:rsidP="00C95A7C">
      <w:pPr>
        <w:rPr>
          <w:rFonts w:ascii="LucidaSansEF" w:hAnsi="LucidaSansEF"/>
          <w:sz w:val="20"/>
          <w:szCs w:val="20"/>
        </w:rPr>
      </w:pPr>
    </w:p>
    <w:p w:rsidR="00BE4328" w:rsidRDefault="00BE4328" w:rsidP="00C95A7C">
      <w:pPr>
        <w:rPr>
          <w:rFonts w:ascii="LucidaSansEF" w:hAnsi="LucidaSansEF"/>
          <w:sz w:val="20"/>
          <w:szCs w:val="20"/>
        </w:rPr>
      </w:pPr>
    </w:p>
    <w:p w:rsidR="00C95A7C" w:rsidRDefault="00C95A7C" w:rsidP="00C95A7C">
      <w:pPr>
        <w:rPr>
          <w:rFonts w:ascii="LucidaSansEF" w:hAnsi="LucidaSansEF"/>
          <w:sz w:val="20"/>
          <w:szCs w:val="20"/>
        </w:rPr>
      </w:pPr>
      <w:bookmarkStart w:id="1" w:name="_GoBack"/>
      <w:bookmarkEnd w:id="1"/>
    </w:p>
    <w:sectPr w:rsidR="00C95A7C" w:rsidSect="00C95A7C">
      <w:headerReference w:type="default" r:id="rId7"/>
      <w:footerReference w:type="even" r:id="rId8"/>
      <w:footerReference w:type="default" r:id="rId9"/>
      <w:headerReference w:type="first" r:id="rId10"/>
      <w:pgSz w:w="11907" w:h="16840" w:code="9"/>
      <w:pgMar w:top="993" w:right="1701" w:bottom="1418" w:left="1701" w:header="474"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A7C" w:rsidRDefault="00C95A7C" w:rsidP="00C95A7C">
      <w:r>
        <w:separator/>
      </w:r>
    </w:p>
  </w:endnote>
  <w:endnote w:type="continuationSeparator" w:id="0">
    <w:p w:rsidR="00C95A7C" w:rsidRDefault="00C95A7C" w:rsidP="00C9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topia">
    <w:altName w:val="Times New Roman"/>
    <w:charset w:val="00"/>
    <w:family w:val="roman"/>
    <w:pitch w:val="variable"/>
    <w:sig w:usb0="00000001" w:usb1="00000000" w:usb2="00000000" w:usb3="00000000" w:csb0="00000093" w:csb1="00000000"/>
  </w:font>
  <w:font w:name="LucidaSansEF">
    <w:altName w:val="Times New Roman"/>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8CA" w:rsidRDefault="006F6284" w:rsidP="00FE3493">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7C68CA" w:rsidRDefault="006F62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8CA" w:rsidRPr="009E5D63" w:rsidRDefault="006F6284" w:rsidP="00FE3493">
    <w:r w:rsidRPr="009E5D63">
      <w:t>______________________________________________________________________</w:t>
    </w:r>
  </w:p>
  <w:p w:rsidR="007C68CA" w:rsidRPr="009E5D63" w:rsidRDefault="006F6284" w:rsidP="00E9678E">
    <w:pPr>
      <w:ind w:left="2832" w:firstLine="708"/>
      <w:rPr>
        <w:rFonts w:ascii="Lucida Sans" w:hAnsi="Lucida Sans"/>
        <w:noProof/>
        <w:sz w:val="16"/>
        <w:szCs w:val="16"/>
      </w:rPr>
    </w:pPr>
    <w:r>
      <w:rPr>
        <w:color w:val="0000FF"/>
        <w:sz w:val="16"/>
        <w:szCs w:val="16"/>
      </w:rPr>
      <w:t xml:space="preserve">  </w:t>
    </w:r>
    <w:r>
      <w:rPr>
        <w:color w:val="0000FF"/>
        <w:sz w:val="16"/>
        <w:szCs w:val="16"/>
      </w:rPr>
      <w:tab/>
    </w:r>
    <w:r>
      <w:rPr>
        <w:color w:val="0000FF"/>
        <w:sz w:val="16"/>
        <w:szCs w:val="16"/>
      </w:rPr>
      <w:tab/>
      <w:t xml:space="preserve">                                 </w:t>
    </w:r>
    <w:r w:rsidRPr="00E22BE2">
      <w:rPr>
        <w:color w:val="0000FF"/>
        <w:sz w:val="16"/>
        <w:szCs w:val="16"/>
      </w:rPr>
      <w:t xml:space="preserve">    </w:t>
    </w:r>
    <w:r>
      <w:rPr>
        <w:color w:val="0000FF"/>
        <w:sz w:val="16"/>
        <w:szCs w:val="16"/>
      </w:rPr>
      <w:tab/>
    </w:r>
    <w:r w:rsidRPr="009E5D63">
      <w:rPr>
        <w:rFonts w:ascii="Lucida Sans" w:hAnsi="Lucida Sans"/>
        <w:sz w:val="16"/>
        <w:szCs w:val="16"/>
      </w:rPr>
      <w:t xml:space="preserve">Pagina </w:t>
    </w:r>
    <w:r w:rsidRPr="009E5D63">
      <w:rPr>
        <w:rFonts w:ascii="Lucida Sans" w:hAnsi="Lucida Sans"/>
        <w:sz w:val="16"/>
        <w:szCs w:val="16"/>
      </w:rPr>
      <w:fldChar w:fldCharType="begin"/>
    </w:r>
    <w:r w:rsidRPr="009E5D63">
      <w:rPr>
        <w:rFonts w:ascii="Lucida Sans" w:hAnsi="Lucida Sans"/>
        <w:sz w:val="16"/>
        <w:szCs w:val="16"/>
      </w:rPr>
      <w:instrText xml:space="preserve"> PAGE </w:instrText>
    </w:r>
    <w:r w:rsidRPr="009E5D63">
      <w:rPr>
        <w:rFonts w:ascii="Lucida Sans" w:hAnsi="Lucida Sans"/>
        <w:sz w:val="16"/>
        <w:szCs w:val="16"/>
      </w:rPr>
      <w:fldChar w:fldCharType="separate"/>
    </w:r>
    <w:r>
      <w:rPr>
        <w:rFonts w:ascii="Lucida Sans" w:hAnsi="Lucida Sans"/>
        <w:noProof/>
        <w:sz w:val="16"/>
        <w:szCs w:val="16"/>
      </w:rPr>
      <w:t>3</w:t>
    </w:r>
    <w:r w:rsidRPr="009E5D63">
      <w:rPr>
        <w:rFonts w:ascii="Lucida Sans" w:hAnsi="Lucida Sans"/>
        <w:sz w:val="16"/>
        <w:szCs w:val="16"/>
      </w:rPr>
      <w:fldChar w:fldCharType="end"/>
    </w:r>
    <w:r w:rsidRPr="009E5D63">
      <w:rPr>
        <w:rFonts w:ascii="Lucida Sans" w:hAnsi="Lucida Sans"/>
        <w:sz w:val="16"/>
        <w:szCs w:val="16"/>
      </w:rPr>
      <w:t xml:space="preserve"> van </w:t>
    </w:r>
    <w:r w:rsidRPr="009E5D63">
      <w:rPr>
        <w:rFonts w:ascii="Lucida Sans" w:hAnsi="Lucida Sans"/>
        <w:sz w:val="16"/>
        <w:szCs w:val="16"/>
      </w:rPr>
      <w:fldChar w:fldCharType="begin"/>
    </w:r>
    <w:r w:rsidRPr="009E5D63">
      <w:rPr>
        <w:rFonts w:ascii="Lucida Sans" w:hAnsi="Lucida Sans"/>
        <w:sz w:val="16"/>
        <w:szCs w:val="16"/>
      </w:rPr>
      <w:instrText xml:space="preserve"> NUMPAGES </w:instrText>
    </w:r>
    <w:r w:rsidRPr="009E5D63">
      <w:rPr>
        <w:rFonts w:ascii="Lucida Sans" w:hAnsi="Lucida Sans"/>
        <w:sz w:val="16"/>
        <w:szCs w:val="16"/>
      </w:rPr>
      <w:fldChar w:fldCharType="separate"/>
    </w:r>
    <w:r>
      <w:rPr>
        <w:rFonts w:ascii="Lucida Sans" w:hAnsi="Lucida Sans"/>
        <w:noProof/>
        <w:sz w:val="16"/>
        <w:szCs w:val="16"/>
      </w:rPr>
      <w:t>3</w:t>
    </w:r>
    <w:r w:rsidRPr="009E5D63">
      <w:rPr>
        <w:rFonts w:ascii="Lucida Sans" w:hAnsi="Lucida Sans"/>
        <w:sz w:val="16"/>
        <w:szCs w:val="16"/>
      </w:rPr>
      <w:fldChar w:fldCharType="end"/>
    </w:r>
  </w:p>
  <w:p w:rsidR="007C68CA" w:rsidRPr="009E5D63" w:rsidRDefault="006F6284">
    <w:pP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A7C" w:rsidRDefault="00C95A7C" w:rsidP="00C95A7C">
      <w:r>
        <w:separator/>
      </w:r>
    </w:p>
  </w:footnote>
  <w:footnote w:type="continuationSeparator" w:id="0">
    <w:p w:rsidR="00C95A7C" w:rsidRDefault="00C95A7C" w:rsidP="00C95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8CA" w:rsidRDefault="006F6284" w:rsidP="00FE3493">
    <w:pPr>
      <w:pStyle w:val="Koptekst"/>
      <w:numPr>
        <w:ilvl w:val="0"/>
        <w:numId w:val="0"/>
      </w:numPr>
      <w:tabs>
        <w:tab w:val="clear" w:pos="4153"/>
        <w:tab w:val="clear" w:pos="8306"/>
        <w:tab w:val="right" w:pos="8505"/>
      </w:tabs>
      <w:rPr>
        <w:rFonts w:ascii="Lucida Sans" w:hAnsi="Lucida Sans"/>
        <w:sz w:val="16"/>
        <w:szCs w:val="16"/>
      </w:rPr>
    </w:pPr>
    <w:r w:rsidRPr="00B64D79">
      <w:rPr>
        <w:rFonts w:ascii="Lucida Sans" w:hAnsi="Lucida Sans"/>
        <w:sz w:val="16"/>
        <w:szCs w:val="16"/>
      </w:rPr>
      <w:t xml:space="preserve"> </w:t>
    </w:r>
  </w:p>
  <w:p w:rsidR="007C68CA" w:rsidRPr="00B64D79" w:rsidRDefault="00C95A7C" w:rsidP="00AB566E">
    <w:pPr>
      <w:pStyle w:val="Koptekst"/>
      <w:numPr>
        <w:ilvl w:val="0"/>
        <w:numId w:val="0"/>
      </w:numPr>
      <w:tabs>
        <w:tab w:val="clear" w:pos="4153"/>
        <w:tab w:val="clear" w:pos="8306"/>
        <w:tab w:val="right" w:pos="8505"/>
      </w:tabs>
      <w:ind w:firstLine="7788"/>
      <w:rPr>
        <w:rFonts w:ascii="Lucida Sans" w:hAnsi="Lucida Sans"/>
        <w:sz w:val="16"/>
        <w:szCs w:val="16"/>
      </w:rPr>
    </w:pPr>
    <w:r>
      <w:rPr>
        <w:noProof/>
      </w:rPr>
      <w:drawing>
        <wp:inline distT="0" distB="0" distL="0" distR="0">
          <wp:extent cx="485775" cy="485775"/>
          <wp:effectExtent l="0" t="0" r="9525" b="9525"/>
          <wp:docPr id="10" name="Afbeelding 10" descr="logo AU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UM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p w:rsidR="007C68CA" w:rsidRPr="009E5D63" w:rsidRDefault="006F6284" w:rsidP="00E50BB2">
    <w:r w:rsidRPr="009E5D63">
      <w:t>___________________________</w:t>
    </w:r>
    <w:r w:rsidRPr="009E5D63">
      <w:t>___________________________________________</w:t>
    </w:r>
  </w:p>
  <w:p w:rsidR="007C68CA" w:rsidRPr="00D02AB4" w:rsidRDefault="006F6284" w:rsidP="00E50BB2">
    <w:pPr>
      <w:pStyle w:val="Koptekst"/>
      <w:numPr>
        <w:ilvl w:val="0"/>
        <w:numId w:val="0"/>
      </w:numPr>
      <w:tabs>
        <w:tab w:val="clear" w:pos="4153"/>
        <w:tab w:val="clear" w:pos="8306"/>
        <w:tab w:val="right" w:pos="8505"/>
      </w:tabs>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8CA" w:rsidRPr="00AE363E" w:rsidRDefault="00C95A7C" w:rsidP="00FE3493">
    <w:pPr>
      <w:pStyle w:val="Koptekst"/>
      <w:numPr>
        <w:ilvl w:val="0"/>
        <w:numId w:val="0"/>
      </w:numPr>
      <w:rPr>
        <w:b/>
        <w:sz w:val="28"/>
        <w:szCs w:val="28"/>
      </w:rPr>
    </w:pPr>
    <w:r>
      <w:rPr>
        <w:b/>
        <w:sz w:val="28"/>
        <w:szCs w:val="28"/>
      </w:rPr>
      <w:tab/>
    </w:r>
    <w:r>
      <w:rPr>
        <w:b/>
        <w:sz w:val="28"/>
        <w:szCs w:val="28"/>
      </w:rPr>
      <w:tab/>
    </w:r>
    <w:r>
      <w:rPr>
        <w:b/>
        <w:noProof/>
        <w:sz w:val="28"/>
        <w:szCs w:val="28"/>
      </w:rPr>
      <w:drawing>
        <wp:inline distT="0" distB="0" distL="0" distR="0" wp14:anchorId="1E015B10">
          <wp:extent cx="487680" cy="487680"/>
          <wp:effectExtent l="0" t="0" r="7620" b="762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C080E"/>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720"/>
        </w:tabs>
        <w:ind w:left="72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15:restartNumberingAfterBreak="0">
    <w:nsid w:val="66D5542F"/>
    <w:multiLevelType w:val="hybridMultilevel"/>
    <w:tmpl w:val="2EAA7914"/>
    <w:lvl w:ilvl="0" w:tplc="98487C90">
      <w:start w:val="2012"/>
      <w:numFmt w:val="bullet"/>
      <w:lvlText w:val=""/>
      <w:lvlJc w:val="left"/>
      <w:pPr>
        <w:tabs>
          <w:tab w:val="num" w:pos="2136"/>
        </w:tabs>
        <w:ind w:left="2136" w:hanging="360"/>
      </w:pPr>
      <w:rPr>
        <w:rFonts w:ascii="Wingdings" w:eastAsia="Times New Roman" w:hAnsi="Wingdings" w:hint="default"/>
      </w:rPr>
    </w:lvl>
    <w:lvl w:ilvl="1" w:tplc="04130003" w:tentative="1">
      <w:start w:val="1"/>
      <w:numFmt w:val="bullet"/>
      <w:lvlText w:val="o"/>
      <w:lvlJc w:val="left"/>
      <w:pPr>
        <w:tabs>
          <w:tab w:val="num" w:pos="2856"/>
        </w:tabs>
        <w:ind w:left="2856" w:hanging="360"/>
      </w:pPr>
      <w:rPr>
        <w:rFonts w:ascii="Courier New" w:hAnsi="Courier New" w:hint="default"/>
      </w:rPr>
    </w:lvl>
    <w:lvl w:ilvl="2" w:tplc="04130005" w:tentative="1">
      <w:start w:val="1"/>
      <w:numFmt w:val="bullet"/>
      <w:lvlText w:val=""/>
      <w:lvlJc w:val="left"/>
      <w:pPr>
        <w:tabs>
          <w:tab w:val="num" w:pos="3576"/>
        </w:tabs>
        <w:ind w:left="3576" w:hanging="360"/>
      </w:pPr>
      <w:rPr>
        <w:rFonts w:ascii="Wingdings" w:hAnsi="Wingdings" w:hint="default"/>
      </w:rPr>
    </w:lvl>
    <w:lvl w:ilvl="3" w:tplc="04130001" w:tentative="1">
      <w:start w:val="1"/>
      <w:numFmt w:val="bullet"/>
      <w:lvlText w:val=""/>
      <w:lvlJc w:val="left"/>
      <w:pPr>
        <w:tabs>
          <w:tab w:val="num" w:pos="4296"/>
        </w:tabs>
        <w:ind w:left="4296" w:hanging="360"/>
      </w:pPr>
      <w:rPr>
        <w:rFonts w:ascii="Symbol" w:hAnsi="Symbol" w:hint="default"/>
      </w:rPr>
    </w:lvl>
    <w:lvl w:ilvl="4" w:tplc="04130003" w:tentative="1">
      <w:start w:val="1"/>
      <w:numFmt w:val="bullet"/>
      <w:lvlText w:val="o"/>
      <w:lvlJc w:val="left"/>
      <w:pPr>
        <w:tabs>
          <w:tab w:val="num" w:pos="5016"/>
        </w:tabs>
        <w:ind w:left="5016" w:hanging="360"/>
      </w:pPr>
      <w:rPr>
        <w:rFonts w:ascii="Courier New" w:hAnsi="Courier New" w:hint="default"/>
      </w:rPr>
    </w:lvl>
    <w:lvl w:ilvl="5" w:tplc="04130005" w:tentative="1">
      <w:start w:val="1"/>
      <w:numFmt w:val="bullet"/>
      <w:lvlText w:val=""/>
      <w:lvlJc w:val="left"/>
      <w:pPr>
        <w:tabs>
          <w:tab w:val="num" w:pos="5736"/>
        </w:tabs>
        <w:ind w:left="5736" w:hanging="360"/>
      </w:pPr>
      <w:rPr>
        <w:rFonts w:ascii="Wingdings" w:hAnsi="Wingdings" w:hint="default"/>
      </w:rPr>
    </w:lvl>
    <w:lvl w:ilvl="6" w:tplc="04130001" w:tentative="1">
      <w:start w:val="1"/>
      <w:numFmt w:val="bullet"/>
      <w:lvlText w:val=""/>
      <w:lvlJc w:val="left"/>
      <w:pPr>
        <w:tabs>
          <w:tab w:val="num" w:pos="6456"/>
        </w:tabs>
        <w:ind w:left="6456" w:hanging="360"/>
      </w:pPr>
      <w:rPr>
        <w:rFonts w:ascii="Symbol" w:hAnsi="Symbol" w:hint="default"/>
      </w:rPr>
    </w:lvl>
    <w:lvl w:ilvl="7" w:tplc="04130003" w:tentative="1">
      <w:start w:val="1"/>
      <w:numFmt w:val="bullet"/>
      <w:lvlText w:val="o"/>
      <w:lvlJc w:val="left"/>
      <w:pPr>
        <w:tabs>
          <w:tab w:val="num" w:pos="7176"/>
        </w:tabs>
        <w:ind w:left="7176" w:hanging="360"/>
      </w:pPr>
      <w:rPr>
        <w:rFonts w:ascii="Courier New" w:hAnsi="Courier New" w:hint="default"/>
      </w:rPr>
    </w:lvl>
    <w:lvl w:ilvl="8" w:tplc="04130005" w:tentative="1">
      <w:start w:val="1"/>
      <w:numFmt w:val="bullet"/>
      <w:lvlText w:val=""/>
      <w:lvlJc w:val="left"/>
      <w:pPr>
        <w:tabs>
          <w:tab w:val="num" w:pos="7896"/>
        </w:tabs>
        <w:ind w:left="7896" w:hanging="360"/>
      </w:pPr>
      <w:rPr>
        <w:rFonts w:ascii="Wingdings" w:hAnsi="Wingdings" w:hint="default"/>
      </w:rPr>
    </w:lvl>
  </w:abstractNum>
  <w:abstractNum w:abstractNumId="2" w15:restartNumberingAfterBreak="0">
    <w:nsid w:val="69A77C6F"/>
    <w:multiLevelType w:val="hybridMultilevel"/>
    <w:tmpl w:val="0ABE6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0FA7100"/>
    <w:multiLevelType w:val="singleLevel"/>
    <w:tmpl w:val="EFD446F8"/>
    <w:lvl w:ilvl="0">
      <w:start w:val="1"/>
      <w:numFmt w:val="decimal"/>
      <w:pStyle w:val="Criteria"/>
      <w:lvlText w:val="Criterium %1 :"/>
      <w:lvlJc w:val="right"/>
      <w:pPr>
        <w:tabs>
          <w:tab w:val="num" w:pos="360"/>
        </w:tabs>
        <w:ind w:left="-175" w:firstLine="175"/>
      </w:pPr>
      <w:rPr>
        <w:rFonts w:cs="Times New Roman"/>
        <w:b w:val="0"/>
        <w:i/>
      </w:rPr>
    </w:lvl>
  </w:abstractNum>
  <w:abstractNum w:abstractNumId="4" w15:restartNumberingAfterBreak="0">
    <w:nsid w:val="71C73AB6"/>
    <w:multiLevelType w:val="hybridMultilevel"/>
    <w:tmpl w:val="4C2210A0"/>
    <w:lvl w:ilvl="0" w:tplc="04130001">
      <w:start w:val="1"/>
      <w:numFmt w:val="bullet"/>
      <w:lvlText w:val=""/>
      <w:lvlJc w:val="left"/>
      <w:pPr>
        <w:ind w:left="725" w:hanging="360"/>
      </w:pPr>
      <w:rPr>
        <w:rFonts w:ascii="Symbol" w:hAnsi="Symbol" w:hint="default"/>
      </w:rPr>
    </w:lvl>
    <w:lvl w:ilvl="1" w:tplc="04130003" w:tentative="1">
      <w:start w:val="1"/>
      <w:numFmt w:val="bullet"/>
      <w:lvlText w:val="o"/>
      <w:lvlJc w:val="left"/>
      <w:pPr>
        <w:ind w:left="1445" w:hanging="360"/>
      </w:pPr>
      <w:rPr>
        <w:rFonts w:ascii="Courier New" w:hAnsi="Courier New" w:cs="Courier New" w:hint="default"/>
      </w:rPr>
    </w:lvl>
    <w:lvl w:ilvl="2" w:tplc="04130005" w:tentative="1">
      <w:start w:val="1"/>
      <w:numFmt w:val="bullet"/>
      <w:lvlText w:val=""/>
      <w:lvlJc w:val="left"/>
      <w:pPr>
        <w:ind w:left="2165" w:hanging="360"/>
      </w:pPr>
      <w:rPr>
        <w:rFonts w:ascii="Wingdings" w:hAnsi="Wingdings" w:hint="default"/>
      </w:rPr>
    </w:lvl>
    <w:lvl w:ilvl="3" w:tplc="04130001" w:tentative="1">
      <w:start w:val="1"/>
      <w:numFmt w:val="bullet"/>
      <w:lvlText w:val=""/>
      <w:lvlJc w:val="left"/>
      <w:pPr>
        <w:ind w:left="2885" w:hanging="360"/>
      </w:pPr>
      <w:rPr>
        <w:rFonts w:ascii="Symbol" w:hAnsi="Symbol" w:hint="default"/>
      </w:rPr>
    </w:lvl>
    <w:lvl w:ilvl="4" w:tplc="04130003" w:tentative="1">
      <w:start w:val="1"/>
      <w:numFmt w:val="bullet"/>
      <w:lvlText w:val="o"/>
      <w:lvlJc w:val="left"/>
      <w:pPr>
        <w:ind w:left="3605" w:hanging="360"/>
      </w:pPr>
      <w:rPr>
        <w:rFonts w:ascii="Courier New" w:hAnsi="Courier New" w:cs="Courier New" w:hint="default"/>
      </w:rPr>
    </w:lvl>
    <w:lvl w:ilvl="5" w:tplc="04130005" w:tentative="1">
      <w:start w:val="1"/>
      <w:numFmt w:val="bullet"/>
      <w:lvlText w:val=""/>
      <w:lvlJc w:val="left"/>
      <w:pPr>
        <w:ind w:left="4325" w:hanging="360"/>
      </w:pPr>
      <w:rPr>
        <w:rFonts w:ascii="Wingdings" w:hAnsi="Wingdings" w:hint="default"/>
      </w:rPr>
    </w:lvl>
    <w:lvl w:ilvl="6" w:tplc="04130001" w:tentative="1">
      <w:start w:val="1"/>
      <w:numFmt w:val="bullet"/>
      <w:lvlText w:val=""/>
      <w:lvlJc w:val="left"/>
      <w:pPr>
        <w:ind w:left="5045" w:hanging="360"/>
      </w:pPr>
      <w:rPr>
        <w:rFonts w:ascii="Symbol" w:hAnsi="Symbol" w:hint="default"/>
      </w:rPr>
    </w:lvl>
    <w:lvl w:ilvl="7" w:tplc="04130003" w:tentative="1">
      <w:start w:val="1"/>
      <w:numFmt w:val="bullet"/>
      <w:lvlText w:val="o"/>
      <w:lvlJc w:val="left"/>
      <w:pPr>
        <w:ind w:left="5765" w:hanging="360"/>
      </w:pPr>
      <w:rPr>
        <w:rFonts w:ascii="Courier New" w:hAnsi="Courier New" w:cs="Courier New" w:hint="default"/>
      </w:rPr>
    </w:lvl>
    <w:lvl w:ilvl="8" w:tplc="04130005" w:tentative="1">
      <w:start w:val="1"/>
      <w:numFmt w:val="bullet"/>
      <w:lvlText w:val=""/>
      <w:lvlJc w:val="left"/>
      <w:pPr>
        <w:ind w:left="6485" w:hanging="360"/>
      </w:pPr>
      <w:rPr>
        <w:rFonts w:ascii="Wingdings" w:hAnsi="Wingdings" w:hint="default"/>
      </w:rPr>
    </w:lvl>
  </w:abstractNum>
  <w:abstractNum w:abstractNumId="5" w15:restartNumberingAfterBreak="0">
    <w:nsid w:val="78AC257A"/>
    <w:multiLevelType w:val="singleLevel"/>
    <w:tmpl w:val="622EF924"/>
    <w:lvl w:ilvl="0">
      <w:start w:val="1"/>
      <w:numFmt w:val="upperLetter"/>
      <w:pStyle w:val="Koptekst"/>
      <w:lvlText w:val="Bijlage %1"/>
      <w:lvlJc w:val="left"/>
      <w:pPr>
        <w:tabs>
          <w:tab w:val="num" w:pos="1927"/>
        </w:tabs>
        <w:ind w:firstLine="288"/>
      </w:pPr>
      <w:rPr>
        <w:rFonts w:cs="Times New Roman"/>
      </w:rPr>
    </w:lvl>
  </w:abstractNum>
  <w:abstractNum w:abstractNumId="6" w15:restartNumberingAfterBreak="0">
    <w:nsid w:val="7C4B2CE2"/>
    <w:multiLevelType w:val="hybridMultilevel"/>
    <w:tmpl w:val="3606FAAE"/>
    <w:lvl w:ilvl="0" w:tplc="8EC819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A7C"/>
    <w:rsid w:val="002757B6"/>
    <w:rsid w:val="006F6284"/>
    <w:rsid w:val="00BB16EA"/>
    <w:rsid w:val="00BE4328"/>
    <w:rsid w:val="00C95A7C"/>
    <w:rsid w:val="00E961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FB03B4"/>
  <w15:chartTrackingRefBased/>
  <w15:docId w15:val="{9A236213-105E-41BE-B97B-BE11E89F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95A7C"/>
    <w:pPr>
      <w:spacing w:after="0" w:line="240" w:lineRule="auto"/>
    </w:pPr>
    <w:rPr>
      <w:rFonts w:ascii="Times New Roman" w:eastAsia="Cambria"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C95A7C"/>
    <w:pPr>
      <w:tabs>
        <w:tab w:val="center" w:pos="4536"/>
        <w:tab w:val="right" w:pos="9072"/>
      </w:tabs>
    </w:pPr>
    <w:rPr>
      <w:rFonts w:ascii="Tahoma" w:hAnsi="Tahoma"/>
      <w:sz w:val="20"/>
    </w:rPr>
  </w:style>
  <w:style w:type="character" w:customStyle="1" w:styleId="VoettekstChar">
    <w:name w:val="Voettekst Char"/>
    <w:basedOn w:val="Standaardalinea-lettertype"/>
    <w:link w:val="Voettekst"/>
    <w:rsid w:val="00C95A7C"/>
    <w:rPr>
      <w:rFonts w:ascii="Tahoma" w:eastAsia="Cambria" w:hAnsi="Tahoma" w:cs="Times New Roman"/>
      <w:sz w:val="20"/>
      <w:szCs w:val="24"/>
      <w:lang w:eastAsia="nl-NL"/>
    </w:rPr>
  </w:style>
  <w:style w:type="paragraph" w:styleId="Koptekst">
    <w:name w:val="header"/>
    <w:basedOn w:val="Standaard"/>
    <w:link w:val="KoptekstChar"/>
    <w:rsid w:val="00C95A7C"/>
    <w:pPr>
      <w:numPr>
        <w:numId w:val="1"/>
      </w:numPr>
      <w:tabs>
        <w:tab w:val="center" w:pos="4153"/>
        <w:tab w:val="right" w:pos="8306"/>
      </w:tabs>
    </w:pPr>
    <w:rPr>
      <w:sz w:val="20"/>
    </w:rPr>
  </w:style>
  <w:style w:type="character" w:customStyle="1" w:styleId="KoptekstChar">
    <w:name w:val="Koptekst Char"/>
    <w:basedOn w:val="Standaardalinea-lettertype"/>
    <w:link w:val="Koptekst"/>
    <w:rsid w:val="00C95A7C"/>
    <w:rPr>
      <w:rFonts w:ascii="Times New Roman" w:eastAsia="Cambria" w:hAnsi="Times New Roman" w:cs="Times New Roman"/>
      <w:sz w:val="20"/>
      <w:szCs w:val="24"/>
      <w:lang w:eastAsia="nl-NL"/>
    </w:rPr>
  </w:style>
  <w:style w:type="paragraph" w:customStyle="1" w:styleId="Kop2BijlageResetnumbering">
    <w:name w:val="Kop 2.Bijlage.Reset numbering"/>
    <w:basedOn w:val="Standaard"/>
    <w:next w:val="Standaard"/>
    <w:rsid w:val="00C95A7C"/>
    <w:pPr>
      <w:keepNext/>
      <w:widowControl w:val="0"/>
      <w:numPr>
        <w:ilvl w:val="1"/>
        <w:numId w:val="2"/>
      </w:numPr>
      <w:spacing w:before="240" w:after="60"/>
      <w:ind w:left="360"/>
      <w:outlineLvl w:val="1"/>
    </w:pPr>
    <w:rPr>
      <w:rFonts w:ascii="Verdana" w:hAnsi="Verdana"/>
      <w:b/>
      <w:sz w:val="20"/>
      <w:szCs w:val="20"/>
    </w:rPr>
  </w:style>
  <w:style w:type="paragraph" w:customStyle="1" w:styleId="Criteria">
    <w:name w:val="Criteria"/>
    <w:basedOn w:val="Standaard"/>
    <w:rsid w:val="00C95A7C"/>
    <w:pPr>
      <w:numPr>
        <w:numId w:val="2"/>
      </w:numPr>
      <w:spacing w:line="280" w:lineRule="atLeast"/>
    </w:pPr>
    <w:rPr>
      <w:rFonts w:ascii="Utopia" w:hAnsi="Utopia"/>
      <w:sz w:val="18"/>
      <w:szCs w:val="20"/>
    </w:rPr>
  </w:style>
  <w:style w:type="character" w:styleId="Paginanummer">
    <w:name w:val="page number"/>
    <w:rsid w:val="00C95A7C"/>
    <w:rPr>
      <w:rFonts w:cs="Times New Roman"/>
    </w:rPr>
  </w:style>
  <w:style w:type="paragraph" w:customStyle="1" w:styleId="ListParagraph1">
    <w:name w:val="List Paragraph1"/>
    <w:basedOn w:val="Standaard"/>
    <w:rsid w:val="00C95A7C"/>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5638</Characters>
  <Application>Microsoft Office Word</Application>
  <DocSecurity>0</DocSecurity>
  <Lines>148</Lines>
  <Paragraphs>58</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Geven, M.A.J.</dc:creator>
  <cp:keywords/>
  <dc:description/>
  <cp:lastModifiedBy>Geven, M.A.J.</cp:lastModifiedBy>
  <cp:revision>2</cp:revision>
  <dcterms:created xsi:type="dcterms:W3CDTF">2021-08-25T12:13:00Z</dcterms:created>
  <dcterms:modified xsi:type="dcterms:W3CDTF">2021-08-25T12:13:00Z</dcterms:modified>
</cp:coreProperties>
</file>