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9C69F9A" w14:textId="77777777" w:rsidR="00BF34B2" w:rsidRDefault="00BF34B2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</w:p>
    <w:p w14:paraId="5F3EC86C" w14:textId="50A32009" w:rsidR="005D4CF7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A</w:t>
      </w:r>
      <w:r w:rsidRPr="008F13F1">
        <w:rPr>
          <w:rFonts w:ascii="Lucida Sans Unicode" w:hAnsi="Lucida Sans Unicode" w:cs="Lucida Sans Unicode"/>
          <w:sz w:val="24"/>
          <w:szCs w:val="17"/>
        </w:rPr>
        <w:t xml:space="preserve">: </w:t>
      </w:r>
      <w:r>
        <w:rPr>
          <w:rFonts w:ascii="Lucida Sans Unicode" w:hAnsi="Lucida Sans Unicode" w:cs="Lucida Sans Unicode"/>
          <w:sz w:val="24"/>
          <w:szCs w:val="17"/>
        </w:rPr>
        <w:t xml:space="preserve">Rechtsgeldig ingevulde </w:t>
      </w:r>
      <w:bookmarkEnd w:id="0"/>
      <w:r w:rsidR="006C735A">
        <w:rPr>
          <w:rFonts w:ascii="Lucida Sans Unicode" w:hAnsi="Lucida Sans Unicode" w:cs="Lucida Sans Unicode"/>
          <w:sz w:val="24"/>
          <w:szCs w:val="17"/>
        </w:rPr>
        <w:t>Uniform Europees Aanbestedingsdocument</w:t>
      </w:r>
    </w:p>
    <w:p w14:paraId="069BCBC0" w14:textId="77777777" w:rsidR="005D4CF7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0CFC1FED" w14:textId="77777777" w:rsidR="00163DCC" w:rsidRPr="00F4470F" w:rsidRDefault="00163DCC" w:rsidP="00163DCC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color w:val="FF0000"/>
          <w:sz w:val="24"/>
          <w:szCs w:val="17"/>
        </w:rPr>
      </w:pPr>
      <w:r>
        <w:rPr>
          <w:rFonts w:ascii="Lucida Sans Unicode" w:hAnsi="Lucida Sans Unicode" w:cs="Lucida Sans Unicode"/>
          <w:color w:val="FF0000"/>
          <w:sz w:val="24"/>
          <w:szCs w:val="17"/>
        </w:rPr>
        <w:t>Wordt bij publicatie gegenereerd in TenderNed</w:t>
      </w:r>
    </w:p>
    <w:p w14:paraId="4DE5DCDE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0657112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0EF0373" w14:textId="77777777" w:rsidR="00BF34B2" w:rsidRDefault="00BF34B2">
      <w:pPr>
        <w:rPr>
          <w:rFonts w:ascii="Lucida Sans Unicode" w:hAnsi="Lucida Sans Unicode" w:cs="Lucida Sans Unicode"/>
          <w:sz w:val="24"/>
          <w:szCs w:val="24"/>
        </w:rPr>
      </w:pPr>
      <w:bookmarkStart w:id="1" w:name="_Toc393801287"/>
      <w:r>
        <w:rPr>
          <w:rFonts w:ascii="Lucida Sans Unicode" w:hAnsi="Lucida Sans Unicode" w:cs="Lucida Sans Unicode"/>
          <w:sz w:val="24"/>
          <w:szCs w:val="24"/>
        </w:rPr>
        <w:br w:type="page"/>
      </w:r>
    </w:p>
    <w:p w14:paraId="6C1D672C" w14:textId="2D848BAC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24"/>
        </w:rPr>
        <w:lastRenderedPageBreak/>
        <w:t xml:space="preserve">Bijlage </w:t>
      </w:r>
      <w:r w:rsidR="00163DCC">
        <w:rPr>
          <w:rFonts w:ascii="Lucida Sans Unicode" w:hAnsi="Lucida Sans Unicode" w:cs="Lucida Sans Unicode"/>
          <w:sz w:val="24"/>
          <w:szCs w:val="24"/>
        </w:rPr>
        <w:t>B</w:t>
      </w:r>
      <w:r w:rsidRPr="008F13F1">
        <w:rPr>
          <w:rFonts w:ascii="Lucida Sans Unicode" w:hAnsi="Lucida Sans Unicode" w:cs="Lucida Sans Unicode"/>
          <w:sz w:val="24"/>
          <w:szCs w:val="24"/>
        </w:rPr>
        <w:t>: Verklaring Eisen en Wensen</w:t>
      </w:r>
      <w:bookmarkEnd w:id="1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6F8DB38A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 w:rsidR="00EC56B2">
        <w:rPr>
          <w:rFonts w:ascii="Lucida Sans Unicode" w:hAnsi="Lucida Sans Unicode"/>
          <w:sz w:val="18"/>
        </w:rPr>
        <w:t>KSU,</w:t>
      </w:r>
      <w:r w:rsidRPr="008F13F1">
        <w:rPr>
          <w:rFonts w:ascii="Lucida Sans Unicode" w:hAnsi="Lucida Sans Unicode"/>
          <w:sz w:val="18"/>
        </w:rPr>
        <w:t xml:space="preserve"> verklaart ondergetekende te voldoen aan de gestelde eisen om in aanmerking te komen voor Gunning van de Opdracht.</w:t>
      </w:r>
    </w:p>
    <w:p w14:paraId="09DC96F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5D4CF7" w:rsidRPr="008F13F1" w14:paraId="68A3B7D9" w14:textId="77777777" w:rsidTr="00682D72">
        <w:tc>
          <w:tcPr>
            <w:tcW w:w="7371" w:type="dxa"/>
            <w:gridSpan w:val="2"/>
            <w:shd w:val="clear" w:color="auto" w:fill="2E74B5" w:themeFill="accent1" w:themeFillShade="BF"/>
          </w:tcPr>
          <w:p w14:paraId="6E985C04" w14:textId="77777777" w:rsidR="005D4CF7" w:rsidRPr="008F13F1" w:rsidRDefault="005D4CF7" w:rsidP="00F25828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14:paraId="660F00EF" w14:textId="77777777" w:rsidR="005D4CF7" w:rsidRPr="008F13F1" w:rsidRDefault="005D4CF7" w:rsidP="00F25828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5D4CF7" w:rsidRPr="008F13F1" w14:paraId="4A93DB1B" w14:textId="77777777" w:rsidTr="00682D72">
        <w:tc>
          <w:tcPr>
            <w:tcW w:w="8789" w:type="dxa"/>
            <w:gridSpan w:val="3"/>
            <w:shd w:val="clear" w:color="auto" w:fill="BDD6EE" w:themeFill="accent1" w:themeFillTint="66"/>
          </w:tcPr>
          <w:p w14:paraId="6BD0F6AA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5D4CF7" w:rsidRPr="008F13F1" w14:paraId="225B3E3D" w14:textId="77777777" w:rsidTr="00F25828">
        <w:tc>
          <w:tcPr>
            <w:tcW w:w="993" w:type="dxa"/>
            <w:shd w:val="clear" w:color="auto" w:fill="auto"/>
          </w:tcPr>
          <w:p w14:paraId="254984AF" w14:textId="52D6B1DF" w:rsidR="005D4CF7" w:rsidRPr="008F13F1" w:rsidDel="00D23E7E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 w:rsidR="003F4FCA"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1073FA4E" w14:textId="53F96D9A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Verzuim en </w:t>
            </w:r>
            <w:r w:rsidR="00505A6D" w:rsidRPr="008F13F1">
              <w:rPr>
                <w:rFonts w:ascii="Lucida Sans Unicode" w:hAnsi="Lucida Sans Unicode"/>
                <w:sz w:val="18"/>
              </w:rPr>
              <w:t>re-integratie</w:t>
            </w:r>
          </w:p>
        </w:tc>
        <w:tc>
          <w:tcPr>
            <w:tcW w:w="1418" w:type="dxa"/>
            <w:shd w:val="clear" w:color="auto" w:fill="auto"/>
          </w:tcPr>
          <w:p w14:paraId="4C5635D0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5D4CF7" w:rsidRPr="008F13F1" w14:paraId="3C108691" w14:textId="77777777" w:rsidTr="00682D72">
        <w:tc>
          <w:tcPr>
            <w:tcW w:w="993" w:type="dxa"/>
            <w:shd w:val="clear" w:color="auto" w:fill="BDD6EE" w:themeFill="accent1" w:themeFillTint="66"/>
          </w:tcPr>
          <w:p w14:paraId="216F5D30" w14:textId="740741B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 w:rsidR="003F4FCA"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856C8AA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45CED83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5D4CF7" w:rsidRPr="008F13F1" w14:paraId="201A1B51" w14:textId="77777777" w:rsidTr="00F25828">
        <w:tc>
          <w:tcPr>
            <w:tcW w:w="993" w:type="dxa"/>
            <w:shd w:val="clear" w:color="auto" w:fill="auto"/>
          </w:tcPr>
          <w:p w14:paraId="6107498E" w14:textId="6DD221A1" w:rsidR="005D4CF7" w:rsidRPr="008F13F1" w:rsidRDefault="005D4CF7" w:rsidP="00F25828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 w:rsidR="003F4FCA"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6F9DC777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Premiegarantie 1 jaar </w:t>
            </w:r>
          </w:p>
        </w:tc>
        <w:tc>
          <w:tcPr>
            <w:tcW w:w="1418" w:type="dxa"/>
            <w:shd w:val="clear" w:color="auto" w:fill="auto"/>
          </w:tcPr>
          <w:p w14:paraId="12FA1C3D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5D4CF7" w:rsidRPr="008F13F1" w14:paraId="0971B461" w14:textId="77777777" w:rsidTr="00682D72">
        <w:tc>
          <w:tcPr>
            <w:tcW w:w="993" w:type="dxa"/>
            <w:shd w:val="clear" w:color="auto" w:fill="BDD6EE" w:themeFill="accent1" w:themeFillTint="66"/>
          </w:tcPr>
          <w:p w14:paraId="2496AD06" w14:textId="74DF8B14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 w:rsidR="003F4FCA"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378744E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7F12A5DB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5D4CF7" w:rsidRPr="008F13F1" w14:paraId="281B8E41" w14:textId="77777777" w:rsidTr="00F25828">
        <w:tc>
          <w:tcPr>
            <w:tcW w:w="993" w:type="dxa"/>
            <w:shd w:val="clear" w:color="auto" w:fill="auto"/>
          </w:tcPr>
          <w:p w14:paraId="6A219D6A" w14:textId="4FC0CC60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 w:rsidR="003F4FCA"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26A0E3D8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0551A45F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442D20DD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252A2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7326353" w14:textId="5A9484C4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505A6D" w:rsidRPr="008F13F1">
        <w:rPr>
          <w:rFonts w:ascii="Lucida Sans Unicode" w:hAnsi="Lucida Sans Unicode"/>
          <w:sz w:val="24"/>
          <w:szCs w:val="24"/>
        </w:rPr>
        <w:t>beoordelingscriteria</w:t>
      </w:r>
    </w:p>
    <w:p w14:paraId="33191CCD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5D4CF7" w:rsidRPr="008F13F1" w14:paraId="7E4C511C" w14:textId="77777777" w:rsidTr="00682D72">
        <w:tc>
          <w:tcPr>
            <w:tcW w:w="8789" w:type="dxa"/>
            <w:gridSpan w:val="3"/>
            <w:shd w:val="clear" w:color="auto" w:fill="2E74B5" w:themeFill="accent1" w:themeFillShade="BF"/>
          </w:tcPr>
          <w:p w14:paraId="6572C068" w14:textId="77777777" w:rsidR="005D4CF7" w:rsidRPr="008F13F1" w:rsidRDefault="005D4CF7" w:rsidP="00F25828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5D4CF7" w:rsidRPr="008F13F1" w14:paraId="102EA057" w14:textId="77777777" w:rsidTr="00682D72">
        <w:tc>
          <w:tcPr>
            <w:tcW w:w="1053" w:type="dxa"/>
            <w:shd w:val="clear" w:color="auto" w:fill="BDD6EE" w:themeFill="accent1" w:themeFillTint="66"/>
          </w:tcPr>
          <w:p w14:paraId="50D09EA0" w14:textId="77777777" w:rsidR="005D4CF7" w:rsidRPr="008F13F1" w:rsidRDefault="005D4CF7" w:rsidP="00F25828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6E6238EA" w14:textId="77777777" w:rsidR="005D4CF7" w:rsidRPr="008F13F1" w:rsidRDefault="005D4CF7" w:rsidP="00F25828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92E4C36" w14:textId="77777777" w:rsidR="005D4CF7" w:rsidRPr="008F13F1" w:rsidRDefault="005D4CF7" w:rsidP="00F25828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5D4CF7" w:rsidRPr="008F13F1" w14:paraId="582759FB" w14:textId="77777777" w:rsidTr="00F25828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67C9F295" w14:textId="2BA35192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</w:rPr>
              <w:t>7.</w:t>
            </w:r>
            <w:r w:rsidR="006A06DE"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7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6C3B2F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</w:tr>
      <w:tr w:rsidR="005D4CF7" w:rsidRPr="008F13F1" w14:paraId="665CDB5D" w14:textId="77777777" w:rsidTr="00682D72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8B3DF33" w14:textId="389648C5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 w:rsidR="006A06DE">
              <w:rPr>
                <w:rFonts w:ascii="Lucida Sans Unicode" w:hAnsi="Lucida Sans Unicode" w:cs="Lucida Sans Unicode"/>
                <w:sz w:val="18"/>
              </w:rPr>
              <w:t>3a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86B2BF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Vergoeding van interventies en re-integratiekosten na individuele beoordeling (kosten/baten afweging) door Inschrijver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5840FBE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5D4CF7" w:rsidRPr="008F13F1" w14:paraId="5CB7D66E" w14:textId="77777777" w:rsidTr="00F25828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13587BFE" w14:textId="00E034CD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 w:rsidR="006A06DE">
              <w:rPr>
                <w:rFonts w:ascii="Lucida Sans Unicode" w:hAnsi="Lucida Sans Unicode" w:cs="Lucida Sans Unicode"/>
                <w:sz w:val="18"/>
              </w:rPr>
              <w:t>3b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449986C1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vergoeding van alle kosten die bij publieke verzekering na WGA toekenning op grond van haar re-integratie verantwoordelijkheid door UWV vergoed zouden worden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0D37EE4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5D4CF7" w:rsidRPr="008F13F1" w14:paraId="086FA63E" w14:textId="77777777" w:rsidTr="00682D72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3AA1F7E" w14:textId="6C2843F8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 w:rsidR="006A06DE">
              <w:rPr>
                <w:rFonts w:ascii="Lucida Sans Unicode" w:hAnsi="Lucida Sans Unicode" w:cs="Lucida Sans Unicode"/>
                <w:sz w:val="18"/>
              </w:rPr>
              <w:t>3c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086DCF9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vergoeding van interventies en re-integratie kosten via de providerboog van Inschrijver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0D7F8C6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5D4CF7" w:rsidRPr="008F13F1" w14:paraId="012C7E13" w14:textId="77777777" w:rsidTr="00682D72">
        <w:tc>
          <w:tcPr>
            <w:tcW w:w="8789" w:type="dxa"/>
            <w:gridSpan w:val="3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E0CEEA7" w14:textId="77777777" w:rsidR="005D4CF7" w:rsidRPr="008F13F1" w:rsidRDefault="005D4CF7" w:rsidP="00F25828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  <w:szCs w:val="18"/>
              </w:rPr>
              <w:t>Dienstverlening</w:t>
            </w:r>
          </w:p>
        </w:tc>
      </w:tr>
      <w:tr w:rsidR="005D4CF7" w:rsidRPr="008F13F1" w14:paraId="5E56FC03" w14:textId="77777777" w:rsidTr="00682D72">
        <w:tc>
          <w:tcPr>
            <w:tcW w:w="1053" w:type="dxa"/>
            <w:shd w:val="clear" w:color="auto" w:fill="BDD6EE" w:themeFill="accent1" w:themeFillTint="66"/>
          </w:tcPr>
          <w:p w14:paraId="22ED46B1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03BDB917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20725C98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Invullen</w:t>
            </w:r>
          </w:p>
        </w:tc>
      </w:tr>
      <w:tr w:rsidR="005D4CF7" w:rsidRPr="008F13F1" w14:paraId="103AD172" w14:textId="77777777" w:rsidTr="00F25828">
        <w:tc>
          <w:tcPr>
            <w:tcW w:w="1053" w:type="dxa"/>
            <w:shd w:val="clear" w:color="auto" w:fill="auto"/>
          </w:tcPr>
          <w:p w14:paraId="4A0ED78B" w14:textId="754D3573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</w:rPr>
              <w:t>7.</w:t>
            </w:r>
            <w:r w:rsidR="00FE7E4D">
              <w:rPr>
                <w:rFonts w:ascii="Lucida Sans Unicode" w:hAnsi="Lucida Sans Unicode"/>
                <w:sz w:val="18"/>
              </w:rPr>
              <w:t>5</w:t>
            </w:r>
            <w:r w:rsidRPr="008F13F1">
              <w:rPr>
                <w:rFonts w:ascii="Lucida Sans Unicode" w:hAnsi="Lucida Sans Unicode"/>
                <w:sz w:val="18"/>
              </w:rPr>
              <w:t>.1</w:t>
            </w:r>
          </w:p>
        </w:tc>
        <w:tc>
          <w:tcPr>
            <w:tcW w:w="7736" w:type="dxa"/>
            <w:gridSpan w:val="2"/>
            <w:shd w:val="clear" w:color="auto" w:fill="auto"/>
          </w:tcPr>
          <w:p w14:paraId="366FC690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Integrale ondersteuning bij voorkomen en beperken WGA schade</w:t>
            </w:r>
          </w:p>
          <w:p w14:paraId="79215EB2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Maakt de onderstaande actieve ondersteuning deel uit van de offerte:</w:t>
            </w:r>
          </w:p>
        </w:tc>
      </w:tr>
      <w:tr w:rsidR="005D4CF7" w:rsidRPr="008F13F1" w14:paraId="2801CC01" w14:textId="77777777" w:rsidTr="00682D72">
        <w:tc>
          <w:tcPr>
            <w:tcW w:w="1053" w:type="dxa"/>
            <w:shd w:val="clear" w:color="auto" w:fill="BDD6EE" w:themeFill="accent1" w:themeFillTint="66"/>
          </w:tcPr>
          <w:p w14:paraId="3B81C2C7" w14:textId="1456B60A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lastRenderedPageBreak/>
              <w:t>§7.</w:t>
            </w:r>
            <w:r w:rsidR="00FE7E4D">
              <w:rPr>
                <w:rFonts w:ascii="Lucida Sans Unicode" w:hAnsi="Lucida Sans Unicode" w:cs="Lucida Sans Unicode"/>
                <w:sz w:val="18"/>
              </w:rPr>
              <w:t>5</w:t>
            </w:r>
            <w:r w:rsidRPr="008F13F1">
              <w:rPr>
                <w:rFonts w:ascii="Lucida Sans Unicode" w:hAnsi="Lucida Sans Unicode" w:cs="Lucida Sans Unicode"/>
                <w:sz w:val="18"/>
              </w:rPr>
              <w:t>.1 a.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7C1A2741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260D616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5D4CF7" w:rsidRPr="008F13F1" w14:paraId="2DDE7B41" w14:textId="77777777" w:rsidTr="00F25828">
        <w:tc>
          <w:tcPr>
            <w:tcW w:w="1053" w:type="dxa"/>
            <w:shd w:val="clear" w:color="auto" w:fill="auto"/>
          </w:tcPr>
          <w:p w14:paraId="67FC1D2D" w14:textId="501C1DE8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 w:rsidR="00FE7E4D">
              <w:rPr>
                <w:rFonts w:ascii="Lucida Sans Unicode" w:hAnsi="Lucida Sans Unicode" w:cs="Lucida Sans Unicode"/>
                <w:sz w:val="18"/>
              </w:rPr>
              <w:t>5</w:t>
            </w:r>
            <w:r w:rsidRPr="008F13F1">
              <w:rPr>
                <w:rFonts w:ascii="Lucida Sans Unicode" w:hAnsi="Lucida Sans Unicode" w:cs="Lucida Sans Unicode"/>
                <w:sz w:val="18"/>
              </w:rPr>
              <w:t>.1 b.</w:t>
            </w:r>
          </w:p>
        </w:tc>
        <w:tc>
          <w:tcPr>
            <w:tcW w:w="6318" w:type="dxa"/>
            <w:shd w:val="clear" w:color="auto" w:fill="auto"/>
          </w:tcPr>
          <w:p w14:paraId="4DF826E1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</w:t>
            </w:r>
          </w:p>
        </w:tc>
        <w:tc>
          <w:tcPr>
            <w:tcW w:w="1418" w:type="dxa"/>
            <w:shd w:val="clear" w:color="auto" w:fill="auto"/>
          </w:tcPr>
          <w:p w14:paraId="43F87648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5D4CF7" w:rsidRPr="008F13F1" w14:paraId="6C1E51AB" w14:textId="77777777" w:rsidTr="00682D72">
        <w:tc>
          <w:tcPr>
            <w:tcW w:w="1053" w:type="dxa"/>
            <w:shd w:val="clear" w:color="auto" w:fill="BDD6EE" w:themeFill="accent1" w:themeFillTint="66"/>
          </w:tcPr>
          <w:p w14:paraId="4B2B30F3" w14:textId="565F0CAB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 w:rsidR="00FE7E4D">
              <w:rPr>
                <w:rFonts w:ascii="Lucida Sans Unicode" w:hAnsi="Lucida Sans Unicode" w:cs="Lucida Sans Unicode"/>
                <w:sz w:val="18"/>
              </w:rPr>
              <w:t>5</w:t>
            </w:r>
            <w:r w:rsidRPr="008F13F1">
              <w:rPr>
                <w:rFonts w:ascii="Lucida Sans Unicode" w:hAnsi="Lucida Sans Unicode" w:cs="Lucida Sans Unicode"/>
                <w:sz w:val="18"/>
              </w:rPr>
              <w:t>.1 c.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5301A6EE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016DCB56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5D4CF7" w:rsidRPr="008F13F1" w14:paraId="5D039727" w14:textId="77777777" w:rsidTr="00F25828">
        <w:tc>
          <w:tcPr>
            <w:tcW w:w="1053" w:type="dxa"/>
            <w:shd w:val="clear" w:color="auto" w:fill="auto"/>
          </w:tcPr>
          <w:p w14:paraId="62300C80" w14:textId="1E113661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 w:rsidR="00FE7E4D">
              <w:rPr>
                <w:rFonts w:ascii="Lucida Sans Unicode" w:hAnsi="Lucida Sans Unicode" w:cs="Lucida Sans Unicode"/>
                <w:sz w:val="18"/>
              </w:rPr>
              <w:t>5</w:t>
            </w:r>
            <w:r w:rsidRPr="008F13F1">
              <w:rPr>
                <w:rFonts w:ascii="Lucida Sans Unicode" w:hAnsi="Lucida Sans Unicode" w:cs="Lucida Sans Unicode"/>
                <w:sz w:val="18"/>
              </w:rPr>
              <w:t>.1 d.</w:t>
            </w:r>
          </w:p>
        </w:tc>
        <w:tc>
          <w:tcPr>
            <w:tcW w:w="6318" w:type="dxa"/>
            <w:shd w:val="clear" w:color="auto" w:fill="auto"/>
          </w:tcPr>
          <w:p w14:paraId="685C67C9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</w:t>
            </w:r>
          </w:p>
        </w:tc>
        <w:tc>
          <w:tcPr>
            <w:tcW w:w="1418" w:type="dxa"/>
            <w:shd w:val="clear" w:color="auto" w:fill="auto"/>
          </w:tcPr>
          <w:p w14:paraId="3C066954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FE7E4D" w:rsidRPr="008F13F1" w14:paraId="014FEBB9" w14:textId="77777777" w:rsidTr="00682D72">
        <w:tc>
          <w:tcPr>
            <w:tcW w:w="1053" w:type="dxa"/>
            <w:shd w:val="clear" w:color="auto" w:fill="BDD6EE" w:themeFill="accent1" w:themeFillTint="66"/>
          </w:tcPr>
          <w:p w14:paraId="6DCA92A0" w14:textId="56836190" w:rsidR="00FE7E4D" w:rsidRPr="008F13F1" w:rsidRDefault="00FE7E4D" w:rsidP="00FE7E4D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>
              <w:rPr>
                <w:rFonts w:ascii="Lucida Sans Unicode" w:hAnsi="Lucida Sans Unicode" w:cs="Lucida Sans Unicode"/>
                <w:sz w:val="18"/>
              </w:rPr>
              <w:t>5</w:t>
            </w:r>
            <w:r w:rsidRPr="008F13F1">
              <w:rPr>
                <w:rFonts w:ascii="Lucida Sans Unicode" w:hAnsi="Lucida Sans Unicode" w:cs="Lucida Sans Unicode"/>
                <w:sz w:val="18"/>
              </w:rPr>
              <w:t xml:space="preserve">.1 </w:t>
            </w:r>
            <w:r>
              <w:rPr>
                <w:rFonts w:ascii="Lucida Sans Unicode" w:hAnsi="Lucida Sans Unicode" w:cs="Lucida Sans Unicode"/>
                <w:sz w:val="18"/>
              </w:rPr>
              <w:t>e.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0F67EDB4" w14:textId="61D458FD" w:rsidR="00FE7E4D" w:rsidRPr="008F13F1" w:rsidRDefault="00FE7E4D" w:rsidP="00FE7E4D">
            <w:pPr>
              <w:rPr>
                <w:rFonts w:ascii="Lucida Sans Unicode" w:hAnsi="Lucida Sans Unicode"/>
                <w:sz w:val="18"/>
              </w:rPr>
            </w:pPr>
            <w:r w:rsidRPr="005D4CF7">
              <w:rPr>
                <w:rFonts w:ascii="Lucida Sans Unicode" w:hAnsi="Lucida Sans Unicode"/>
                <w:sz w:val="18"/>
              </w:rPr>
              <w:t>het signaleren en registreren van verzuimdossiers met een (hoog) risico op WGA-Instroom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2116C352" w14:textId="43A1F663" w:rsidR="00FE7E4D" w:rsidRPr="008F13F1" w:rsidRDefault="00FE7E4D" w:rsidP="00FE7E4D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FE7E4D" w:rsidRPr="008F13F1" w14:paraId="4344B3FB" w14:textId="77777777" w:rsidTr="00F25828">
        <w:tc>
          <w:tcPr>
            <w:tcW w:w="1053" w:type="dxa"/>
            <w:shd w:val="clear" w:color="auto" w:fill="auto"/>
          </w:tcPr>
          <w:p w14:paraId="158D0D86" w14:textId="7087DE82" w:rsidR="00FE7E4D" w:rsidRPr="008F13F1" w:rsidRDefault="00FE7E4D" w:rsidP="00F2582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7.</w:t>
            </w:r>
            <w:r>
              <w:rPr>
                <w:rFonts w:ascii="Lucida Sans Unicode" w:hAnsi="Lucida Sans Unicode" w:cs="Lucida Sans Unicode"/>
                <w:sz w:val="18"/>
              </w:rPr>
              <w:t>5</w:t>
            </w:r>
            <w:r w:rsidRPr="008F13F1">
              <w:rPr>
                <w:rFonts w:ascii="Lucida Sans Unicode" w:hAnsi="Lucida Sans Unicode" w:cs="Lucida Sans Unicode"/>
                <w:sz w:val="18"/>
              </w:rPr>
              <w:t xml:space="preserve">.1 </w:t>
            </w:r>
            <w:r>
              <w:rPr>
                <w:rFonts w:ascii="Lucida Sans Unicode" w:hAnsi="Lucida Sans Unicode" w:cs="Lucida Sans Unicode"/>
                <w:sz w:val="18"/>
              </w:rPr>
              <w:t>f.</w:t>
            </w:r>
          </w:p>
        </w:tc>
        <w:tc>
          <w:tcPr>
            <w:tcW w:w="6318" w:type="dxa"/>
            <w:shd w:val="clear" w:color="auto" w:fill="auto"/>
          </w:tcPr>
          <w:p w14:paraId="5F4C7DEF" w14:textId="6FF8ACA2" w:rsidR="00FE7E4D" w:rsidRDefault="00FE7E4D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>
              <w:rPr>
                <w:rFonts w:ascii="Lucida Sans Unicode" w:hAnsi="Lucida Sans Unicode"/>
                <w:sz w:val="18"/>
              </w:rPr>
              <w:t>consequenties niet t</w:t>
            </w:r>
            <w:r w:rsidRPr="00B2087A">
              <w:rPr>
                <w:rFonts w:ascii="Lucida Sans Unicode" w:hAnsi="Lucida Sans Unicode"/>
                <w:sz w:val="18"/>
              </w:rPr>
              <w:t>ijdige aanlever</w:t>
            </w:r>
            <w:r>
              <w:rPr>
                <w:rFonts w:ascii="Lucida Sans Unicode" w:hAnsi="Lucida Sans Unicode"/>
                <w:sz w:val="18"/>
              </w:rPr>
              <w:t>ing</w:t>
            </w:r>
            <w:r w:rsidRPr="00B2087A">
              <w:rPr>
                <w:rFonts w:ascii="Lucida Sans Unicode" w:hAnsi="Lucida Sans Unicode"/>
                <w:sz w:val="18"/>
              </w:rPr>
              <w:t xml:space="preserve"> gegevens t.b.v. verplichting van </w:t>
            </w:r>
            <w:r w:rsidRPr="00B33515">
              <w:rPr>
                <w:rFonts w:ascii="Lucida Sans Unicode" w:hAnsi="Lucida Sans Unicode"/>
                <w:sz w:val="18"/>
              </w:rPr>
              <w:t>uitkeringen</w:t>
            </w:r>
          </w:p>
        </w:tc>
        <w:tc>
          <w:tcPr>
            <w:tcW w:w="1418" w:type="dxa"/>
            <w:shd w:val="clear" w:color="auto" w:fill="auto"/>
          </w:tcPr>
          <w:p w14:paraId="148812C4" w14:textId="77777777" w:rsidR="00FE7E4D" w:rsidRDefault="00FE7E4D" w:rsidP="00F25828">
            <w:pPr>
              <w:rPr>
                <w:rFonts w:ascii="Lucida Sans Unicode" w:hAnsi="Lucida Sans Unicode"/>
                <w:sz w:val="18"/>
                <w:szCs w:val="18"/>
              </w:rPr>
            </w:pPr>
          </w:p>
        </w:tc>
      </w:tr>
      <w:tr w:rsidR="00F46FDF" w:rsidRPr="008F13F1" w14:paraId="77C9F4CA" w14:textId="77777777" w:rsidTr="00667FDB">
        <w:tc>
          <w:tcPr>
            <w:tcW w:w="1053" w:type="dxa"/>
            <w:shd w:val="clear" w:color="auto" w:fill="BDD6EE" w:themeFill="accent1" w:themeFillTint="66"/>
          </w:tcPr>
          <w:p w14:paraId="7212BDE5" w14:textId="0407EFCB" w:rsidR="00F46FDF" w:rsidRPr="00FE7E4D" w:rsidRDefault="00F46FDF" w:rsidP="00F46FD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>
              <w:rPr>
                <w:rFonts w:ascii="Lucida Sans Unicode" w:hAnsi="Lucida Sans Unicode" w:cs="Lucida Sans Unicode"/>
                <w:sz w:val="18"/>
              </w:rPr>
              <w:t>5</w:t>
            </w:r>
            <w:r w:rsidRPr="008F13F1">
              <w:rPr>
                <w:rFonts w:ascii="Lucida Sans Unicode" w:hAnsi="Lucida Sans Unicode" w:cs="Lucida Sans Unicode"/>
                <w:sz w:val="18"/>
              </w:rPr>
              <w:t>.</w:t>
            </w:r>
            <w:r>
              <w:rPr>
                <w:rFonts w:ascii="Lucida Sans Unicode" w:hAnsi="Lucida Sans Unicode" w:cs="Lucida Sans Unicode"/>
                <w:sz w:val="18"/>
              </w:rPr>
              <w:t>2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540BE20B" w14:textId="13FE5438" w:rsidR="00F46FDF" w:rsidRPr="00FE7E4D" w:rsidRDefault="00F46FDF" w:rsidP="00F46FDF">
            <w:pPr>
              <w:rPr>
                <w:rFonts w:ascii="Lucida Sans Unicode" w:hAnsi="Lucida Sans Unicode" w:cs="Lucida Sans Unicode"/>
                <w:sz w:val="18"/>
              </w:rPr>
            </w:pPr>
            <w:r w:rsidRPr="005D4CF7">
              <w:rPr>
                <w:rFonts w:ascii="Lucida Sans Unicode" w:hAnsi="Lucida Sans Unicode"/>
                <w:sz w:val="18"/>
              </w:rPr>
              <w:t>het signaleren en registreren van verzuimdossiers met een (hoog) risico op WGA-Instroom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6EB9BEE" w14:textId="34AEC793" w:rsidR="00F46FDF" w:rsidRPr="00FE7E4D" w:rsidRDefault="00F46FDF" w:rsidP="00F46FD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5D4CF7" w:rsidRPr="008F13F1" w14:paraId="5C509FA2" w14:textId="77777777" w:rsidTr="00F25828">
        <w:tc>
          <w:tcPr>
            <w:tcW w:w="1053" w:type="dxa"/>
            <w:shd w:val="clear" w:color="auto" w:fill="auto"/>
          </w:tcPr>
          <w:p w14:paraId="139242AD" w14:textId="2634E355" w:rsidR="005D4CF7" w:rsidRPr="008F13F1" w:rsidRDefault="005D4CF7" w:rsidP="00F2582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  <w:szCs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7.</w:t>
            </w:r>
            <w:r w:rsidR="00FE7E4D">
              <w:rPr>
                <w:rFonts w:ascii="Lucida Sans Unicode" w:hAnsi="Lucida Sans Unicode"/>
                <w:sz w:val="18"/>
                <w:szCs w:val="18"/>
              </w:rPr>
              <w:t>4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.</w:t>
            </w:r>
            <w:r w:rsidR="00FE7E4D">
              <w:rPr>
                <w:rFonts w:ascii="Lucida Sans Unicode" w:hAnsi="Lucida Sans Unicode"/>
                <w:sz w:val="18"/>
                <w:szCs w:val="18"/>
              </w:rPr>
              <w:t>1</w:t>
            </w:r>
          </w:p>
        </w:tc>
        <w:tc>
          <w:tcPr>
            <w:tcW w:w="6318" w:type="dxa"/>
            <w:shd w:val="clear" w:color="auto" w:fill="auto"/>
          </w:tcPr>
          <w:p w14:paraId="6D14972D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>
              <w:rPr>
                <w:rFonts w:ascii="Lucida Sans Unicode" w:hAnsi="Lucida Sans Unicode"/>
                <w:sz w:val="18"/>
                <w:szCs w:val="18"/>
              </w:rPr>
              <w:t>Premie vaste periode</w:t>
            </w:r>
          </w:p>
        </w:tc>
        <w:tc>
          <w:tcPr>
            <w:tcW w:w="1418" w:type="dxa"/>
            <w:shd w:val="clear" w:color="auto" w:fill="auto"/>
          </w:tcPr>
          <w:p w14:paraId="49F87941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  <w:szCs w:val="18"/>
              </w:rPr>
            </w:pPr>
            <w:r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5D4CF7" w:rsidRPr="008F13F1" w14:paraId="4C2E1472" w14:textId="77777777" w:rsidTr="00682D72">
        <w:trPr>
          <w:trHeight w:val="411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FF103DD" w14:textId="25B19D0E" w:rsidR="005D4CF7" w:rsidRPr="008F13F1" w:rsidRDefault="005D4CF7" w:rsidP="00F25828">
            <w:pPr>
              <w:rPr>
                <w:rFonts w:ascii="Lucida Sans Unicode" w:hAnsi="Lucida Sans Unicode"/>
                <w:b/>
                <w:sz w:val="18"/>
              </w:rPr>
            </w:pPr>
            <w:r>
              <w:rPr>
                <w:rFonts w:ascii="Lucida Sans Unicode" w:hAnsi="Lucida Sans Unicode"/>
                <w:b/>
                <w:sz w:val="18"/>
              </w:rPr>
              <w:t>Volgen en begeleiden WGA Dossiers</w:t>
            </w:r>
          </w:p>
        </w:tc>
      </w:tr>
      <w:tr w:rsidR="005D4CF7" w:rsidRPr="008F13F1" w14:paraId="25906B3D" w14:textId="77777777" w:rsidTr="00F25828">
        <w:trPr>
          <w:trHeight w:val="411"/>
        </w:trPr>
        <w:tc>
          <w:tcPr>
            <w:tcW w:w="8789" w:type="dxa"/>
            <w:shd w:val="clear" w:color="auto" w:fill="auto"/>
          </w:tcPr>
          <w:p w14:paraId="1ED3271E" w14:textId="77777777" w:rsidR="005D4CF7" w:rsidRPr="008F13F1" w:rsidRDefault="005D4CF7" w:rsidP="00F2582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Verwerk uw voorstel in de offerte</w:t>
            </w:r>
          </w:p>
        </w:tc>
      </w:tr>
      <w:tr w:rsidR="005D4CF7" w:rsidRPr="00F4470F" w14:paraId="24A04306" w14:textId="77777777" w:rsidTr="00682D72">
        <w:trPr>
          <w:trHeight w:val="411"/>
        </w:trPr>
        <w:tc>
          <w:tcPr>
            <w:tcW w:w="8789" w:type="dxa"/>
            <w:shd w:val="clear" w:color="auto" w:fill="2E74B5" w:themeFill="accent1" w:themeFillShade="BF"/>
          </w:tcPr>
          <w:p w14:paraId="306EC59F" w14:textId="29E2DF4E" w:rsidR="005D4CF7" w:rsidRPr="00F4470F" w:rsidRDefault="005D4CF7" w:rsidP="00F25828">
            <w:pPr>
              <w:rPr>
                <w:rFonts w:ascii="Lucida Sans Unicode" w:hAnsi="Lucida Sans Unicode" w:cs="Lucida Sans Unicode"/>
                <w:b/>
                <w:sz w:val="18"/>
              </w:rPr>
            </w:pPr>
            <w:r>
              <w:rPr>
                <w:rFonts w:ascii="Lucida Sans Unicode" w:hAnsi="Lucida Sans Unicode"/>
                <w:b/>
                <w:sz w:val="18"/>
              </w:rPr>
              <w:t>Langdurig verzuimmonitoring</w:t>
            </w:r>
          </w:p>
        </w:tc>
      </w:tr>
      <w:tr w:rsidR="005D4CF7" w:rsidRPr="00F4470F" w14:paraId="06FDCD57" w14:textId="77777777" w:rsidTr="00F25828">
        <w:trPr>
          <w:trHeight w:val="411"/>
        </w:trPr>
        <w:tc>
          <w:tcPr>
            <w:tcW w:w="8789" w:type="dxa"/>
            <w:shd w:val="clear" w:color="auto" w:fill="FFFFFF"/>
          </w:tcPr>
          <w:p w14:paraId="333803FD" w14:textId="77777777" w:rsidR="005D4CF7" w:rsidRPr="008F13F1" w:rsidRDefault="005D4CF7" w:rsidP="00F25828">
            <w:pPr>
              <w:rPr>
                <w:rFonts w:ascii="Lucida Sans Unicode" w:hAnsi="Lucida Sans Unicode" w:cs="Lucida Sans Unicode"/>
                <w:b/>
                <w:sz w:val="18"/>
              </w:rPr>
            </w:pPr>
            <w:r w:rsidRPr="00F4470F">
              <w:rPr>
                <w:rFonts w:ascii="Lucida Sans Unicode" w:hAnsi="Lucida Sans Unicode"/>
                <w:sz w:val="18"/>
              </w:rPr>
              <w:t>Verwerk uw voorstel in de offerte</w:t>
            </w:r>
          </w:p>
        </w:tc>
      </w:tr>
    </w:tbl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25D624DE" w14:textId="77777777" w:rsidR="00BF34B2" w:rsidRDefault="00BF34B2">
      <w:pPr>
        <w:rPr>
          <w:rFonts w:ascii="Lucida Sans Unicode" w:hAnsi="Lucida Sans Unicode" w:cs="Lucida Sans Unicode"/>
          <w:sz w:val="24"/>
          <w:szCs w:val="17"/>
        </w:rPr>
      </w:pPr>
      <w:bookmarkStart w:id="2" w:name="_Toc393801288"/>
      <w:r>
        <w:rPr>
          <w:rFonts w:ascii="Lucida Sans Unicode" w:hAnsi="Lucida Sans Unicode" w:cs="Lucida Sans Unicode"/>
          <w:sz w:val="24"/>
          <w:szCs w:val="17"/>
        </w:rPr>
        <w:br w:type="page"/>
      </w:r>
    </w:p>
    <w:p w14:paraId="674E75EB" w14:textId="2B4F8CB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lastRenderedPageBreak/>
        <w:t xml:space="preserve">Bijlage </w:t>
      </w:r>
      <w:r w:rsidR="00163DCC">
        <w:rPr>
          <w:rFonts w:ascii="Lucida Sans Unicode" w:hAnsi="Lucida Sans Unicode" w:cs="Lucida Sans Unicode"/>
          <w:sz w:val="24"/>
          <w:szCs w:val="17"/>
        </w:rPr>
        <w:t>C</w:t>
      </w:r>
      <w:r w:rsidRPr="008F13F1">
        <w:rPr>
          <w:rFonts w:ascii="Lucida Sans Unicode" w:hAnsi="Lucida Sans Unicode" w:cs="Lucida Sans Unicode"/>
          <w:sz w:val="24"/>
          <w:szCs w:val="17"/>
        </w:rPr>
        <w:t>: Verklaring beheersing Nederlandse taal</w:t>
      </w:r>
      <w:bookmarkEnd w:id="2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2155BE3E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r w:rsidR="00BE2C5A">
        <w:rPr>
          <w:rFonts w:ascii="Lucida Sans Unicode" w:hAnsi="Lucida Sans Unicode"/>
          <w:sz w:val="18"/>
        </w:rPr>
        <w:t>KSU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50CC9DE6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r w:rsidR="00F46FDF">
        <w:rPr>
          <w:rFonts w:ascii="Lucida Sans Unicode" w:hAnsi="Lucida Sans Unicode"/>
          <w:sz w:val="18"/>
        </w:rPr>
        <w:t>Robidus Risk Consulting B.V.</w:t>
      </w:r>
      <w:r w:rsidRPr="008F13F1">
        <w:rPr>
          <w:rFonts w:ascii="Lucida Sans Unicode" w:hAnsi="Lucida Sans Unicode"/>
          <w:sz w:val="18"/>
        </w:rPr>
        <w:t xml:space="preserve"> 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7F675D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62B3" w14:textId="77777777" w:rsidR="00A9231E" w:rsidRDefault="00A9231E" w:rsidP="00F363DC">
      <w:pPr>
        <w:spacing w:after="0" w:line="240" w:lineRule="auto"/>
      </w:pPr>
      <w:r>
        <w:separator/>
      </w:r>
    </w:p>
  </w:endnote>
  <w:endnote w:type="continuationSeparator" w:id="0">
    <w:p w14:paraId="5BB93DCC" w14:textId="77777777" w:rsidR="00A9231E" w:rsidRDefault="00A9231E" w:rsidP="00F3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18816"/>
      <w:docPartObj>
        <w:docPartGallery w:val="Page Numbers (Bottom of Page)"/>
        <w:docPartUnique/>
      </w:docPartObj>
    </w:sdtPr>
    <w:sdtEndPr/>
    <w:sdtContent>
      <w:p w14:paraId="7EE932C3" w14:textId="77777777" w:rsidR="00D2167E" w:rsidRDefault="00D2167E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F7696F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dwCsyS4CAABY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534D655D" w14:textId="77777777" w:rsidR="00D2167E" w:rsidRDefault="00D2167E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D2167E" w:rsidRDefault="00D216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9C75" w14:textId="77777777" w:rsidR="00A9231E" w:rsidRDefault="00A9231E" w:rsidP="00F363DC">
      <w:pPr>
        <w:spacing w:after="0" w:line="240" w:lineRule="auto"/>
      </w:pPr>
      <w:r>
        <w:separator/>
      </w:r>
    </w:p>
  </w:footnote>
  <w:footnote w:type="continuationSeparator" w:id="0">
    <w:p w14:paraId="79747D76" w14:textId="77777777" w:rsidR="00A9231E" w:rsidRDefault="00A9231E" w:rsidP="00F3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B0E7" w14:textId="77777777" w:rsidR="00D2167E" w:rsidRDefault="00A9231E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2050" type="#_x0000_t75" style="position:absolute;margin-left:0;margin-top:0;width:1274.9pt;height:775.7pt;z-index:-251657216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D5DF" w14:textId="36556156" w:rsidR="00D2167E" w:rsidRPr="004976E2" w:rsidRDefault="00926397">
    <w:pPr>
      <w:pStyle w:val="Koptekst"/>
      <w:rPr>
        <w:rFonts w:ascii="Lucida Sans Unicode" w:hAnsi="Lucida Sans Unicode" w:cs="Lucida Sans Unicode"/>
        <w:sz w:val="16"/>
        <w:szCs w:val="16"/>
      </w:rPr>
    </w:pPr>
    <w:r>
      <w:rPr>
        <w:rFonts w:ascii="Lucida Sans Unicode" w:hAnsi="Lucida Sans Unicode" w:cs="Lucida Sans Unicode"/>
        <w:noProof/>
        <w:sz w:val="16"/>
        <w:szCs w:val="16"/>
      </w:rPr>
      <w:drawing>
        <wp:inline distT="0" distB="0" distL="0" distR="0" wp14:anchorId="4A42D1E2" wp14:editId="45EDBDD6">
          <wp:extent cx="1295400" cy="406556"/>
          <wp:effectExtent l="0" t="0" r="0" b="0"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562" cy="413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ABBE2" w14:textId="77777777" w:rsidR="00D2167E" w:rsidRDefault="00D2167E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57D10E" id="Rechthoek 7" o:spid="_x0000_s1026" style="position:absolute;margin-left:0;margin-top:1.45pt;width:458.25pt;height: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4CE2" w14:textId="77777777" w:rsidR="00D2167E" w:rsidRDefault="00A9231E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2049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5A2F3B"/>
    <w:multiLevelType w:val="hybridMultilevel"/>
    <w:tmpl w:val="730027D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A4EA7"/>
    <w:multiLevelType w:val="hybridMultilevel"/>
    <w:tmpl w:val="48566C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4" w15:restartNumberingAfterBreak="0">
    <w:nsid w:val="75B01F66"/>
    <w:multiLevelType w:val="hybridMultilevel"/>
    <w:tmpl w:val="7EB08F8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2"/>
  </w:num>
  <w:num w:numId="5">
    <w:abstractNumId w:val="13"/>
  </w:num>
  <w:num w:numId="6">
    <w:abstractNumId w:val="5"/>
  </w:num>
  <w:num w:numId="7">
    <w:abstractNumId w:val="1"/>
  </w:num>
  <w:num w:numId="8">
    <w:abstractNumId w:val="8"/>
  </w:num>
  <w:num w:numId="9">
    <w:abstractNumId w:val="16"/>
  </w:num>
  <w:num w:numId="10">
    <w:abstractNumId w:val="11"/>
  </w:num>
  <w:num w:numId="11">
    <w:abstractNumId w:val="15"/>
  </w:num>
  <w:num w:numId="12">
    <w:abstractNumId w:val="6"/>
  </w:num>
  <w:num w:numId="13">
    <w:abstractNumId w:val="12"/>
  </w:num>
  <w:num w:numId="14">
    <w:abstractNumId w:val="0"/>
  </w:num>
  <w:num w:numId="15">
    <w:abstractNumId w:val="4"/>
  </w:num>
  <w:num w:numId="16">
    <w:abstractNumId w:val="7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12606"/>
    <w:rsid w:val="00014FC4"/>
    <w:rsid w:val="000214E8"/>
    <w:rsid w:val="000237F4"/>
    <w:rsid w:val="00025E9D"/>
    <w:rsid w:val="00032D09"/>
    <w:rsid w:val="00054080"/>
    <w:rsid w:val="00061D65"/>
    <w:rsid w:val="0007493C"/>
    <w:rsid w:val="000A1C62"/>
    <w:rsid w:val="000A2185"/>
    <w:rsid w:val="000B1011"/>
    <w:rsid w:val="000B371E"/>
    <w:rsid w:val="000B4641"/>
    <w:rsid w:val="000C0F4E"/>
    <w:rsid w:val="000C6ECD"/>
    <w:rsid w:val="000D1181"/>
    <w:rsid w:val="000E13F7"/>
    <w:rsid w:val="000E508A"/>
    <w:rsid w:val="000F1C4F"/>
    <w:rsid w:val="000F1DB1"/>
    <w:rsid w:val="000F40A8"/>
    <w:rsid w:val="00116AB6"/>
    <w:rsid w:val="00136E96"/>
    <w:rsid w:val="00140CCB"/>
    <w:rsid w:val="00142544"/>
    <w:rsid w:val="001463DC"/>
    <w:rsid w:val="00156DDF"/>
    <w:rsid w:val="00160B0A"/>
    <w:rsid w:val="00160E30"/>
    <w:rsid w:val="00163DCC"/>
    <w:rsid w:val="00165DC3"/>
    <w:rsid w:val="00174763"/>
    <w:rsid w:val="0018010D"/>
    <w:rsid w:val="00180352"/>
    <w:rsid w:val="0018645C"/>
    <w:rsid w:val="001A5250"/>
    <w:rsid w:val="001B0608"/>
    <w:rsid w:val="001C020E"/>
    <w:rsid w:val="001C4D18"/>
    <w:rsid w:val="001D7A3F"/>
    <w:rsid w:val="001F6E3C"/>
    <w:rsid w:val="002038C4"/>
    <w:rsid w:val="00204416"/>
    <w:rsid w:val="00231120"/>
    <w:rsid w:val="00234288"/>
    <w:rsid w:val="00236059"/>
    <w:rsid w:val="00252AF1"/>
    <w:rsid w:val="00255B59"/>
    <w:rsid w:val="00256B19"/>
    <w:rsid w:val="00257E07"/>
    <w:rsid w:val="002720FF"/>
    <w:rsid w:val="00277874"/>
    <w:rsid w:val="00292F2F"/>
    <w:rsid w:val="002E110F"/>
    <w:rsid w:val="0032036E"/>
    <w:rsid w:val="00336908"/>
    <w:rsid w:val="00342A1A"/>
    <w:rsid w:val="003A1888"/>
    <w:rsid w:val="003A5EB7"/>
    <w:rsid w:val="003B24C0"/>
    <w:rsid w:val="003B7447"/>
    <w:rsid w:val="003B7803"/>
    <w:rsid w:val="003C706D"/>
    <w:rsid w:val="003C7E57"/>
    <w:rsid w:val="003E5B7C"/>
    <w:rsid w:val="003F4FCA"/>
    <w:rsid w:val="00401FF5"/>
    <w:rsid w:val="00413C3B"/>
    <w:rsid w:val="004166D6"/>
    <w:rsid w:val="00420A78"/>
    <w:rsid w:val="004268FC"/>
    <w:rsid w:val="0047164D"/>
    <w:rsid w:val="00474B09"/>
    <w:rsid w:val="00474D08"/>
    <w:rsid w:val="00481CA5"/>
    <w:rsid w:val="0049370B"/>
    <w:rsid w:val="004976E2"/>
    <w:rsid w:val="004A6B27"/>
    <w:rsid w:val="004C4172"/>
    <w:rsid w:val="004C50B2"/>
    <w:rsid w:val="00503DF3"/>
    <w:rsid w:val="00505A6D"/>
    <w:rsid w:val="00517D22"/>
    <w:rsid w:val="00523712"/>
    <w:rsid w:val="00531F3A"/>
    <w:rsid w:val="00554BA7"/>
    <w:rsid w:val="005B4D9F"/>
    <w:rsid w:val="005C4CF9"/>
    <w:rsid w:val="005C51EA"/>
    <w:rsid w:val="005D06F2"/>
    <w:rsid w:val="005D4CF7"/>
    <w:rsid w:val="005E3D02"/>
    <w:rsid w:val="005E469B"/>
    <w:rsid w:val="00607C50"/>
    <w:rsid w:val="00611863"/>
    <w:rsid w:val="00621A06"/>
    <w:rsid w:val="006348D9"/>
    <w:rsid w:val="00642D26"/>
    <w:rsid w:val="00647094"/>
    <w:rsid w:val="00650937"/>
    <w:rsid w:val="00653749"/>
    <w:rsid w:val="0065523D"/>
    <w:rsid w:val="006579A0"/>
    <w:rsid w:val="00661C0E"/>
    <w:rsid w:val="00666B7C"/>
    <w:rsid w:val="00667FDB"/>
    <w:rsid w:val="00677BB0"/>
    <w:rsid w:val="00682D72"/>
    <w:rsid w:val="00685331"/>
    <w:rsid w:val="00685B8C"/>
    <w:rsid w:val="006A06DE"/>
    <w:rsid w:val="006A3952"/>
    <w:rsid w:val="006A4CC3"/>
    <w:rsid w:val="006A5B63"/>
    <w:rsid w:val="006C735A"/>
    <w:rsid w:val="006E3FB9"/>
    <w:rsid w:val="00700E37"/>
    <w:rsid w:val="00710016"/>
    <w:rsid w:val="0071363E"/>
    <w:rsid w:val="007136FC"/>
    <w:rsid w:val="0071517F"/>
    <w:rsid w:val="00741E66"/>
    <w:rsid w:val="00752AFF"/>
    <w:rsid w:val="0076199D"/>
    <w:rsid w:val="00766649"/>
    <w:rsid w:val="00775E47"/>
    <w:rsid w:val="007900AF"/>
    <w:rsid w:val="00792D58"/>
    <w:rsid w:val="00794156"/>
    <w:rsid w:val="0079636E"/>
    <w:rsid w:val="007A48B8"/>
    <w:rsid w:val="007A5330"/>
    <w:rsid w:val="007B0CD6"/>
    <w:rsid w:val="007F175E"/>
    <w:rsid w:val="007F2A52"/>
    <w:rsid w:val="007F675D"/>
    <w:rsid w:val="00801DF9"/>
    <w:rsid w:val="00811F56"/>
    <w:rsid w:val="00830D5D"/>
    <w:rsid w:val="00843F06"/>
    <w:rsid w:val="00853412"/>
    <w:rsid w:val="00872245"/>
    <w:rsid w:val="008733EE"/>
    <w:rsid w:val="008850B5"/>
    <w:rsid w:val="00890390"/>
    <w:rsid w:val="008A0B31"/>
    <w:rsid w:val="008A1CBB"/>
    <w:rsid w:val="008B1D3A"/>
    <w:rsid w:val="008C5294"/>
    <w:rsid w:val="008F1BD4"/>
    <w:rsid w:val="008F6DBB"/>
    <w:rsid w:val="00900DEF"/>
    <w:rsid w:val="009015DD"/>
    <w:rsid w:val="009102C3"/>
    <w:rsid w:val="00921657"/>
    <w:rsid w:val="009248F2"/>
    <w:rsid w:val="00926397"/>
    <w:rsid w:val="00933C52"/>
    <w:rsid w:val="00940360"/>
    <w:rsid w:val="00946A03"/>
    <w:rsid w:val="00955CE1"/>
    <w:rsid w:val="00966036"/>
    <w:rsid w:val="009739D6"/>
    <w:rsid w:val="00980B38"/>
    <w:rsid w:val="009833F5"/>
    <w:rsid w:val="009A380F"/>
    <w:rsid w:val="009A721E"/>
    <w:rsid w:val="009B1A28"/>
    <w:rsid w:val="009B1D99"/>
    <w:rsid w:val="009B4D57"/>
    <w:rsid w:val="009C63D6"/>
    <w:rsid w:val="009D08AE"/>
    <w:rsid w:val="00A4103E"/>
    <w:rsid w:val="00A61BA5"/>
    <w:rsid w:val="00A7556D"/>
    <w:rsid w:val="00A822DA"/>
    <w:rsid w:val="00A9231E"/>
    <w:rsid w:val="00A92713"/>
    <w:rsid w:val="00AB4299"/>
    <w:rsid w:val="00AC54E6"/>
    <w:rsid w:val="00AD27C9"/>
    <w:rsid w:val="00B168E7"/>
    <w:rsid w:val="00B2087A"/>
    <w:rsid w:val="00B33515"/>
    <w:rsid w:val="00B349D5"/>
    <w:rsid w:val="00B3661E"/>
    <w:rsid w:val="00B538C0"/>
    <w:rsid w:val="00B725E6"/>
    <w:rsid w:val="00B9528D"/>
    <w:rsid w:val="00BA6A40"/>
    <w:rsid w:val="00BB0C9C"/>
    <w:rsid w:val="00BB5302"/>
    <w:rsid w:val="00BC40EE"/>
    <w:rsid w:val="00BD45D1"/>
    <w:rsid w:val="00BD4C8A"/>
    <w:rsid w:val="00BE2C5A"/>
    <w:rsid w:val="00BF1393"/>
    <w:rsid w:val="00BF34B2"/>
    <w:rsid w:val="00BF3726"/>
    <w:rsid w:val="00BF4985"/>
    <w:rsid w:val="00C01557"/>
    <w:rsid w:val="00C05819"/>
    <w:rsid w:val="00C10C24"/>
    <w:rsid w:val="00C17F51"/>
    <w:rsid w:val="00C53D1C"/>
    <w:rsid w:val="00C560B7"/>
    <w:rsid w:val="00C749B7"/>
    <w:rsid w:val="00CA07D6"/>
    <w:rsid w:val="00CD2D19"/>
    <w:rsid w:val="00CE5413"/>
    <w:rsid w:val="00D04995"/>
    <w:rsid w:val="00D108A9"/>
    <w:rsid w:val="00D2167E"/>
    <w:rsid w:val="00D266A5"/>
    <w:rsid w:val="00D369B6"/>
    <w:rsid w:val="00D621E4"/>
    <w:rsid w:val="00D944D8"/>
    <w:rsid w:val="00DB5573"/>
    <w:rsid w:val="00DD36C3"/>
    <w:rsid w:val="00DE708C"/>
    <w:rsid w:val="00E11D7D"/>
    <w:rsid w:val="00E27371"/>
    <w:rsid w:val="00E477B7"/>
    <w:rsid w:val="00E53937"/>
    <w:rsid w:val="00E733B4"/>
    <w:rsid w:val="00E92310"/>
    <w:rsid w:val="00EA421F"/>
    <w:rsid w:val="00EA54ED"/>
    <w:rsid w:val="00EB3508"/>
    <w:rsid w:val="00EB3752"/>
    <w:rsid w:val="00EB7923"/>
    <w:rsid w:val="00EC0E93"/>
    <w:rsid w:val="00EC56B2"/>
    <w:rsid w:val="00ED0271"/>
    <w:rsid w:val="00EE00EA"/>
    <w:rsid w:val="00EE0576"/>
    <w:rsid w:val="00EE0A5E"/>
    <w:rsid w:val="00EE6FA5"/>
    <w:rsid w:val="00EF5318"/>
    <w:rsid w:val="00EF6B87"/>
    <w:rsid w:val="00F04705"/>
    <w:rsid w:val="00F2306B"/>
    <w:rsid w:val="00F25828"/>
    <w:rsid w:val="00F363DC"/>
    <w:rsid w:val="00F46FDF"/>
    <w:rsid w:val="00F60D3D"/>
    <w:rsid w:val="00F6619A"/>
    <w:rsid w:val="00F72CBE"/>
    <w:rsid w:val="00F76310"/>
    <w:rsid w:val="00F81C07"/>
    <w:rsid w:val="00F85827"/>
    <w:rsid w:val="00F91FB8"/>
    <w:rsid w:val="00FA0364"/>
    <w:rsid w:val="00FA1B70"/>
    <w:rsid w:val="00FA4065"/>
    <w:rsid w:val="00FC3BE9"/>
    <w:rsid w:val="00FE7049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7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17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80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4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055C180040E4CAB64EFFA92686F5E" ma:contentTypeVersion="12" ma:contentTypeDescription="Een nieuw document maken." ma:contentTypeScope="" ma:versionID="af1c9580d413308e139410d072019d0b">
  <xsd:schema xmlns:xsd="http://www.w3.org/2001/XMLSchema" xmlns:xs="http://www.w3.org/2001/XMLSchema" xmlns:p="http://schemas.microsoft.com/office/2006/metadata/properties" xmlns:ns2="49854a14-3eba-4c85-a2b0-9954bf66adc8" xmlns:ns3="8f8c84ba-60a0-40db-b7c6-b6f638403067" targetNamespace="http://schemas.microsoft.com/office/2006/metadata/properties" ma:root="true" ma:fieldsID="4519dabf96e54268204791998381540d" ns2:_="" ns3:_="">
    <xsd:import namespace="49854a14-3eba-4c85-a2b0-9954bf66adc8"/>
    <xsd:import namespace="8f8c84ba-60a0-40db-b7c6-b6f638403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4a14-3eba-4c85-a2b0-9954bf66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c84ba-60a0-40db-b7c6-b6f638403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21EE5F-6A0C-4B3E-95E8-1782C5ED6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160BC-4501-4E10-93EC-A9007ED8B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54a14-3eba-4c85-a2b0-9954bf66adc8"/>
    <ds:schemaRef ds:uri="8f8c84ba-60a0-40db-b7c6-b6f638403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6F983-A42D-4C63-9E23-4F561A8049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3B79F1-2F6D-42CE-B1A6-3C04ED6EE6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Michèle Paauwe</cp:lastModifiedBy>
  <cp:revision>2</cp:revision>
  <cp:lastPrinted>2021-08-25T10:14:00Z</cp:lastPrinted>
  <dcterms:created xsi:type="dcterms:W3CDTF">2021-08-25T10:15:00Z</dcterms:created>
  <dcterms:modified xsi:type="dcterms:W3CDTF">2021-08-25T10:15:00Z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0x010100F1B055C180040E4CAB64EFFA92686F5E</vt:lpwstr>
  </property>
  <property fmtid="{D5CDD505-2E9C-101B-9397-08002B2CF9AE}" pid="3" name="Order">
    <vt:r8>100</vt:r8>
  </property>
</Properties>
</file>