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331E" w14:textId="77777777" w:rsidR="00EC42DE" w:rsidRPr="00A56FD0" w:rsidRDefault="00EC42DE" w:rsidP="00C53FDB">
      <w:pPr>
        <w:pStyle w:val="Kop1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 w:val="24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</w:p>
    <w:p w14:paraId="0F89C86E" w14:textId="77777777" w:rsidR="0009111B" w:rsidRDefault="002803F5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Style w:val="Zwaar"/>
          <w:rFonts w:asciiTheme="minorHAnsi" w:eastAsia="Arial Unicode MS" w:hAnsiTheme="minorHAnsi" w:cs="Arial"/>
          <w:b/>
          <w:szCs w:val="28"/>
        </w:rPr>
      </w:pPr>
      <w:bookmarkStart w:id="8" w:name="_Toc433872418"/>
      <w:bookmarkStart w:id="9" w:name="_Toc267319400"/>
      <w:bookmarkStart w:id="10" w:name="_Toc267319595"/>
      <w:bookmarkStart w:id="11" w:name="_Toc267480489"/>
      <w:bookmarkStart w:id="12" w:name="_Toc270513856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6FD0">
        <w:rPr>
          <w:rStyle w:val="Zwaar"/>
          <w:rFonts w:asciiTheme="minorHAnsi" w:eastAsia="Arial Unicode MS" w:hAnsiTheme="minorHAnsi" w:cs="Arial"/>
          <w:b/>
          <w:szCs w:val="28"/>
        </w:rPr>
        <w:t xml:space="preserve">Bijlage </w:t>
      </w:r>
      <w:r w:rsidR="00415F26" w:rsidRPr="00A56FD0">
        <w:rPr>
          <w:rStyle w:val="Zwaar"/>
          <w:rFonts w:asciiTheme="minorHAnsi" w:eastAsia="Arial Unicode MS" w:hAnsiTheme="minorHAnsi" w:cs="Arial"/>
          <w:b/>
          <w:szCs w:val="28"/>
        </w:rPr>
        <w:t>F</w:t>
      </w:r>
      <w:r w:rsidRPr="00A56FD0">
        <w:rPr>
          <w:rStyle w:val="Zwaar"/>
          <w:rFonts w:asciiTheme="minorHAnsi" w:eastAsia="Arial Unicode MS" w:hAnsiTheme="minorHAnsi" w:cs="Arial"/>
          <w:b/>
          <w:szCs w:val="28"/>
        </w:rPr>
        <w:tab/>
        <w:t>Inschrijvingsbiljet</w:t>
      </w:r>
      <w:bookmarkEnd w:id="8"/>
      <w:r w:rsidR="0009111B">
        <w:rPr>
          <w:rStyle w:val="Zwaar"/>
          <w:rFonts w:asciiTheme="minorHAnsi" w:eastAsia="Arial Unicode MS" w:hAnsiTheme="minorHAnsi" w:cs="Arial"/>
          <w:b/>
          <w:szCs w:val="28"/>
        </w:rPr>
        <w:t xml:space="preserve"> </w:t>
      </w:r>
    </w:p>
    <w:p w14:paraId="0621FAA4" w14:textId="1B4C95AE" w:rsidR="002803F5" w:rsidRPr="0009111B" w:rsidRDefault="0009111B" w:rsidP="0009111B">
      <w:pPr>
        <w:rPr>
          <w:rStyle w:val="Zwaar"/>
          <w:rFonts w:asciiTheme="minorHAnsi" w:eastAsia="Arial Unicode MS" w:hAnsiTheme="minorHAnsi" w:cs="Arial"/>
          <w:b w:val="0"/>
          <w:szCs w:val="28"/>
        </w:rPr>
      </w:pPr>
      <w:r w:rsidRPr="0009111B">
        <w:rPr>
          <w:rStyle w:val="Zwaar"/>
          <w:rFonts w:asciiTheme="minorHAnsi" w:eastAsia="Arial Unicode MS" w:hAnsiTheme="minorHAnsi" w:cs="Arial"/>
          <w:b w:val="0"/>
          <w:szCs w:val="28"/>
        </w:rPr>
        <w:t>Kenmerk: 2020-324</w:t>
      </w:r>
    </w:p>
    <w:p w14:paraId="609918E7" w14:textId="77777777" w:rsidR="00BF2EC3" w:rsidRPr="00A56FD0" w:rsidRDefault="00BF2EC3" w:rsidP="002803F5">
      <w:pPr>
        <w:rPr>
          <w:rFonts w:asciiTheme="minorHAnsi" w:eastAsia="Arial Unicode MS" w:hAnsiTheme="minorHAnsi" w:cs="Arial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394"/>
        <w:gridCol w:w="2148"/>
      </w:tblGrid>
      <w:tr w:rsidR="002803F5" w:rsidRPr="00A56FD0" w14:paraId="1CAF088C" w14:textId="77777777" w:rsidTr="00433178">
        <w:trPr>
          <w:trHeight w:val="609"/>
        </w:trPr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D4004" w14:textId="77777777" w:rsidR="002803F5" w:rsidRPr="00A56FD0" w:rsidRDefault="002803F5" w:rsidP="00433178">
            <w:pPr>
              <w:adjustRightInd w:val="0"/>
              <w:rPr>
                <w:rFonts w:asciiTheme="minorHAnsi" w:eastAsia="Arial Unicode MS" w:hAnsiTheme="minorHAnsi" w:cs="Arial"/>
                <w:sz w:val="28"/>
                <w:szCs w:val="28"/>
              </w:rPr>
            </w:pPr>
            <w:r w:rsidRPr="00A56FD0">
              <w:rPr>
                <w:rFonts w:asciiTheme="minorHAnsi" w:eastAsia="Arial Unicode MS" w:hAnsiTheme="minorHAnsi" w:cs="Arial"/>
                <w:sz w:val="28"/>
                <w:szCs w:val="28"/>
              </w:rPr>
              <w:t>Inschrijvingsbiljet</w:t>
            </w:r>
          </w:p>
          <w:p w14:paraId="506DBB16" w14:textId="77777777" w:rsidR="002803F5" w:rsidRPr="00A56FD0" w:rsidRDefault="002803F5" w:rsidP="00433178">
            <w:pPr>
              <w:adjustRightInd w:val="0"/>
              <w:rPr>
                <w:rFonts w:asciiTheme="minorHAnsi" w:eastAsia="Arial Unicode MS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2803F5" w:rsidRPr="00A56FD0" w14:paraId="3ABC2215" w14:textId="77777777" w:rsidTr="00433178">
        <w:trPr>
          <w:trHeight w:val="609"/>
        </w:trPr>
        <w:tc>
          <w:tcPr>
            <w:tcW w:w="8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E87" w14:textId="1771AFB3" w:rsidR="00560C9A" w:rsidRPr="00560C9A" w:rsidRDefault="00560C9A" w:rsidP="00560C9A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Aanbesteding voor het leveren, plaatsen en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</w:t>
            </w: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onderhouden en wijzigen van verkeersregelinstallaties in</w:t>
            </w:r>
          </w:p>
          <w:p w14:paraId="22CEABA8" w14:textId="4376F212" w:rsidR="00560C9A" w:rsidRPr="00560C9A" w:rsidRDefault="00560C9A" w:rsidP="00560C9A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de gemeente Haarlemmermeer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</w:t>
            </w: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bij RAW-bestek 21-013</w:t>
            </w:r>
          </w:p>
          <w:p w14:paraId="2C7C530B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388AAA82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b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De hierna genoemde inschrijver</w:t>
            </w:r>
          </w:p>
        </w:tc>
      </w:tr>
      <w:tr w:rsidR="002803F5" w:rsidRPr="00A56FD0" w14:paraId="1226A5D2" w14:textId="77777777" w:rsidTr="00433178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5D6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2DA80427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Naam inschrijver: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4BE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</w:tc>
      </w:tr>
      <w:tr w:rsidR="002803F5" w:rsidRPr="00A56FD0" w14:paraId="230C9279" w14:textId="77777777" w:rsidTr="00433178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6FD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6FAE6F9C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Gevestigd te: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C80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</w:tc>
      </w:tr>
      <w:tr w:rsidR="002803F5" w:rsidRPr="00A56FD0" w14:paraId="04A647F1" w14:textId="77777777" w:rsidTr="00433178">
        <w:trPr>
          <w:trHeight w:val="415"/>
        </w:trPr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BF9BC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4788699A" w14:textId="77777777" w:rsidR="00865ACD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v</w:t>
            </w: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erklaart zich namens inschrijver door ondertekening dezes bereid de uitvoering van:</w:t>
            </w:r>
          </w:p>
          <w:p w14:paraId="57481DA6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</w:t>
            </w:r>
          </w:p>
        </w:tc>
      </w:tr>
      <w:tr w:rsidR="002803F5" w:rsidRPr="00A56FD0" w14:paraId="55BEECA9" w14:textId="77777777" w:rsidTr="00433178">
        <w:trPr>
          <w:trHeight w:val="415"/>
        </w:trPr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2ABD5" w14:textId="1830C62A" w:rsidR="002803F5" w:rsidRPr="00A56FD0" w:rsidRDefault="002803F5" w:rsidP="004331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de opdracht overeenkomstig </w:t>
            </w:r>
            <w:r w:rsidR="003B3076"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de conceptovereenkomst en de daarbij behorende annexen en </w:t>
            </w:r>
            <w:r w:rsidR="003B3076"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bijlagen</w:t>
            </w: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, </w:t>
            </w:r>
            <w:r w:rsidR="002E312A"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in het bijzonder </w:t>
            </w:r>
            <w:r w:rsidR="00560C9A"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h</w:t>
            </w:r>
            <w:r w:rsidR="002E312A"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et bestek, </w:t>
            </w:r>
            <w:r w:rsidRPr="00560C9A">
              <w:rPr>
                <w:rFonts w:asciiTheme="minorHAnsi" w:eastAsia="Arial Unicode MS" w:hAnsiTheme="minorHAnsi" w:cs="Arial"/>
                <w:sz w:val="20"/>
                <w:szCs w:val="20"/>
              </w:rPr>
              <w:t>alsmede</w:t>
            </w: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de </w:t>
            </w:r>
            <w:r w:rsidR="002E312A"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n</w:t>
            </w: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ota(’s) van </w:t>
            </w:r>
            <w:r w:rsidR="00C53FDB"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i</w:t>
            </w: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nlichtingen, te aanvaarden voor een bedrag</w:t>
            </w:r>
            <w:r w:rsidR="00865ACD"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, </w:t>
            </w: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de omzetbelasting daarin niet begrepen, van:</w:t>
            </w:r>
          </w:p>
          <w:p w14:paraId="1F270EEE" w14:textId="77777777" w:rsidR="002803F5" w:rsidRPr="00A56FD0" w:rsidRDefault="002803F5" w:rsidP="004331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48060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686DBA64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54946E29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5D5300F2" w14:textId="77777777" w:rsidR="00C53FDB" w:rsidRPr="00A56FD0" w:rsidRDefault="00C53FDB" w:rsidP="00433178">
            <w:pPr>
              <w:tabs>
                <w:tab w:val="left" w:pos="33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54582CE3" w14:textId="77777777" w:rsidR="002803F5" w:rsidRPr="00A56FD0" w:rsidRDefault="002803F5" w:rsidP="00433178">
            <w:pPr>
              <w:tabs>
                <w:tab w:val="left" w:pos="33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€</w:t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ab/>
              <w:t>,</w:t>
            </w:r>
          </w:p>
        </w:tc>
      </w:tr>
      <w:tr w:rsidR="002803F5" w:rsidRPr="00A56FD0" w14:paraId="03A807DC" w14:textId="77777777" w:rsidTr="00433178">
        <w:trPr>
          <w:trHeight w:val="415"/>
        </w:trPr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9F453" w14:textId="77777777" w:rsidR="002803F5" w:rsidRPr="00A56FD0" w:rsidRDefault="002803F5" w:rsidP="004331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Het ter zake van de omzetbelasting verschuldigde bedrag bedraagt:</w:t>
            </w:r>
          </w:p>
          <w:p w14:paraId="7F6EE153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30CD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€</w:t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ab/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ab/>
              <w:t>,</w:t>
            </w:r>
          </w:p>
        </w:tc>
      </w:tr>
      <w:tr w:rsidR="002803F5" w:rsidRPr="00A56FD0" w14:paraId="71883024" w14:textId="77777777" w:rsidTr="00433178">
        <w:trPr>
          <w:trHeight w:val="415"/>
        </w:trPr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23F2A" w14:textId="77777777" w:rsidR="002803F5" w:rsidRPr="00A56FD0" w:rsidRDefault="002803F5" w:rsidP="004331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687E0998" w14:textId="77777777" w:rsidR="002803F5" w:rsidRPr="00A56FD0" w:rsidRDefault="002803F5" w:rsidP="00433178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Totaal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42F62B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11EAA352" w14:textId="77777777" w:rsidR="002803F5" w:rsidRPr="00A56FD0" w:rsidRDefault="002803F5" w:rsidP="00433178">
            <w:pPr>
              <w:tabs>
                <w:tab w:val="left" w:pos="144"/>
                <w:tab w:val="decimal" w:pos="1593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€</w:t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ab/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ab/>
              <w:t>,</w:t>
            </w:r>
          </w:p>
        </w:tc>
      </w:tr>
      <w:tr w:rsidR="002803F5" w:rsidRPr="00A56FD0" w14:paraId="3E62384F" w14:textId="77777777" w:rsidTr="00433178">
        <w:trPr>
          <w:trHeight w:val="549"/>
        </w:trPr>
        <w:tc>
          <w:tcPr>
            <w:tcW w:w="8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D7E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29F70A5B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  <w:p w14:paraId="055505A7" w14:textId="37DE87F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 xml:space="preserve">Inschrijver verklaart deze aanbieding gestand te doen gedurende </w:t>
            </w:r>
            <w:r w:rsidR="00560C9A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>2 maanden</w:t>
            </w:r>
            <w:r w:rsidRPr="00A56FD0"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  <w:t xml:space="preserve"> na sluiting van de inschrijftermijn.</w:t>
            </w:r>
          </w:p>
          <w:p w14:paraId="29C67AD0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</w:rPr>
            </w:pPr>
          </w:p>
        </w:tc>
      </w:tr>
      <w:tr w:rsidR="002803F5" w:rsidRPr="00A56FD0" w14:paraId="46A59B70" w14:textId="77777777" w:rsidTr="0043317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8952" w:type="dxa"/>
            <w:gridSpan w:val="3"/>
            <w:tcBorders>
              <w:bottom w:val="single" w:sz="4" w:space="0" w:color="auto"/>
            </w:tcBorders>
          </w:tcPr>
          <w:p w14:paraId="5916F1C2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60458F1E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67906476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Gedaan te _________________________________ de ___________________________(datum)</w:t>
            </w:r>
          </w:p>
          <w:p w14:paraId="296AF8A8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07D20D31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De inschrijver, namens deze:</w:t>
            </w:r>
          </w:p>
          <w:p w14:paraId="2050C135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5510CEC4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naam: _______________________________</w:t>
            </w:r>
          </w:p>
          <w:p w14:paraId="00D91E1B" w14:textId="77777777" w:rsidR="002803F5" w:rsidRPr="00A56FD0" w:rsidRDefault="002803F5" w:rsidP="00433178">
            <w:pPr>
              <w:tabs>
                <w:tab w:val="left" w:pos="1931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ab/>
            </w:r>
          </w:p>
          <w:p w14:paraId="2464B0AD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functie: _______________________________</w:t>
            </w:r>
          </w:p>
          <w:p w14:paraId="45DA9F89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6F272312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A56FD0">
              <w:rPr>
                <w:rFonts w:asciiTheme="minorHAnsi" w:eastAsia="Arial Unicode MS" w:hAnsiTheme="minorHAnsi" w:cs="Arial"/>
                <w:sz w:val="20"/>
                <w:szCs w:val="20"/>
              </w:rPr>
              <w:t>handtekening: _____________________________________</w:t>
            </w:r>
          </w:p>
          <w:p w14:paraId="4B795908" w14:textId="77777777" w:rsidR="002803F5" w:rsidRPr="00A56FD0" w:rsidRDefault="002803F5" w:rsidP="00433178">
            <w:pPr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  <w:p w14:paraId="09596C8A" w14:textId="77777777" w:rsidR="002803F5" w:rsidRPr="00A56FD0" w:rsidRDefault="002803F5" w:rsidP="00433178">
            <w:pPr>
              <w:tabs>
                <w:tab w:val="left" w:pos="318"/>
              </w:tabs>
              <w:adjustRightInd w:val="0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</w:p>
        </w:tc>
      </w:tr>
    </w:tbl>
    <w:p w14:paraId="5A48DF18" w14:textId="77777777" w:rsidR="002803F5" w:rsidRPr="00A56FD0" w:rsidRDefault="002803F5" w:rsidP="002803F5">
      <w:pPr>
        <w:tabs>
          <w:tab w:val="num" w:pos="-567"/>
        </w:tabs>
        <w:spacing w:line="280" w:lineRule="exact"/>
        <w:rPr>
          <w:rFonts w:asciiTheme="minorHAnsi" w:eastAsia="Arial Unicode MS" w:hAnsiTheme="minorHAnsi" w:cs="Arial"/>
        </w:rPr>
      </w:pPr>
    </w:p>
    <w:p w14:paraId="38A37988" w14:textId="77777777" w:rsidR="00A41FEF" w:rsidRPr="00A56FD0" w:rsidRDefault="002803F5" w:rsidP="00C53FDB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</w:rPr>
      </w:pPr>
      <w:r w:rsidRPr="00A56FD0">
        <w:rPr>
          <w:rFonts w:ascii="Arial" w:hAnsi="Arial" w:cs="Arial"/>
          <w:b/>
          <w:snapToGrid w:val="0"/>
          <w:sz w:val="20"/>
          <w:szCs w:val="20"/>
        </w:rPr>
        <w:t>►</w:t>
      </w:r>
      <w:r w:rsidRPr="00A56FD0">
        <w:rPr>
          <w:rFonts w:asciiTheme="minorHAnsi" w:hAnsiTheme="minorHAnsi" w:cs="Arial"/>
          <w:snapToGrid w:val="0"/>
          <w:sz w:val="20"/>
          <w:szCs w:val="20"/>
        </w:rPr>
        <w:tab/>
        <w:t>Deze verklaring dient door (een) vertegenwoordigingsbevoegde persoon of personen te worden ondertekend</w:t>
      </w:r>
      <w:r w:rsidR="00A41FEF" w:rsidRPr="00A56FD0">
        <w:rPr>
          <w:rFonts w:asciiTheme="minorHAnsi" w:hAnsiTheme="minorHAnsi" w:cs="Arial"/>
          <w:snapToGrid w:val="0"/>
          <w:sz w:val="20"/>
          <w:szCs w:val="20"/>
        </w:rPr>
        <w:t>.</w:t>
      </w:r>
      <w:bookmarkEnd w:id="9"/>
      <w:bookmarkEnd w:id="10"/>
      <w:bookmarkEnd w:id="11"/>
      <w:bookmarkEnd w:id="12"/>
    </w:p>
    <w:sectPr w:rsidR="00A41FEF" w:rsidRPr="00A56FD0" w:rsidSect="002803F5">
      <w:footerReference w:type="default" r:id="rId8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F7C5D" w14:textId="77777777" w:rsidR="002E312A" w:rsidRDefault="002E312A">
      <w:r>
        <w:separator/>
      </w:r>
    </w:p>
  </w:endnote>
  <w:endnote w:type="continuationSeparator" w:id="0">
    <w:p w14:paraId="132D4295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27B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53FDB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53FDB">
      <w:rPr>
        <w:b/>
        <w:noProof/>
      </w:rPr>
      <w:t>2</w:t>
    </w:r>
    <w:r>
      <w:rPr>
        <w:b/>
        <w:sz w:val="24"/>
      </w:rPr>
      <w:fldChar w:fldCharType="end"/>
    </w:r>
  </w:p>
  <w:p w14:paraId="0ABA8C7A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A19C4" w14:textId="77777777" w:rsidR="002E312A" w:rsidRDefault="002E312A">
      <w:r>
        <w:separator/>
      </w:r>
    </w:p>
  </w:footnote>
  <w:footnote w:type="continuationSeparator" w:id="0">
    <w:p w14:paraId="6CDFDA4A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129624E"/>
    <w:multiLevelType w:val="multilevel"/>
    <w:tmpl w:val="2984FB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0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3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7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6"/>
  </w:num>
  <w:num w:numId="3">
    <w:abstractNumId w:val="18"/>
  </w:num>
  <w:num w:numId="4">
    <w:abstractNumId w:val="2"/>
  </w:num>
  <w:num w:numId="5">
    <w:abstractNumId w:val="30"/>
  </w:num>
  <w:num w:numId="6">
    <w:abstractNumId w:val="35"/>
  </w:num>
  <w:num w:numId="7">
    <w:abstractNumId w:val="11"/>
  </w:num>
  <w:num w:numId="8">
    <w:abstractNumId w:val="22"/>
  </w:num>
  <w:num w:numId="9">
    <w:abstractNumId w:val="19"/>
  </w:num>
  <w:num w:numId="10">
    <w:abstractNumId w:val="29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28"/>
  </w:num>
  <w:num w:numId="16">
    <w:abstractNumId w:val="38"/>
  </w:num>
  <w:num w:numId="17">
    <w:abstractNumId w:val="23"/>
  </w:num>
  <w:num w:numId="18">
    <w:abstractNumId w:val="8"/>
  </w:num>
  <w:num w:numId="19">
    <w:abstractNumId w:val="21"/>
  </w:num>
  <w:num w:numId="20">
    <w:abstractNumId w:val="20"/>
  </w:num>
  <w:num w:numId="21">
    <w:abstractNumId w:val="14"/>
  </w:num>
  <w:num w:numId="22">
    <w:abstractNumId w:val="15"/>
  </w:num>
  <w:num w:numId="23">
    <w:abstractNumId w:val="12"/>
  </w:num>
  <w:num w:numId="24">
    <w:abstractNumId w:val="26"/>
  </w:num>
  <w:num w:numId="25">
    <w:abstractNumId w:val="6"/>
  </w:num>
  <w:num w:numId="26">
    <w:abstractNumId w:val="31"/>
  </w:num>
  <w:num w:numId="27">
    <w:abstractNumId w:val="37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3"/>
  </w:num>
  <w:num w:numId="33">
    <w:abstractNumId w:val="27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32"/>
  </w:num>
  <w:num w:numId="46">
    <w:abstractNumId w:val="32"/>
  </w:num>
  <w:num w:numId="47">
    <w:abstractNumId w:val="34"/>
  </w:num>
  <w:num w:numId="48">
    <w:abstractNumId w:val="16"/>
  </w:num>
  <w:num w:numId="49">
    <w:abstractNumId w:val="24"/>
  </w:num>
  <w:num w:numId="50">
    <w:abstractNumId w:val="25"/>
  </w:num>
  <w:num w:numId="51">
    <w:abstractNumId w:val="5"/>
  </w:num>
  <w:num w:numId="52">
    <w:abstractNumId w:val="32"/>
  </w:num>
  <w:num w:numId="53">
    <w:abstractNumId w:val="13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0AF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11B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78C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243D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860BB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0C9A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4DD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6FD0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3FDB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</o:shapedefaults>
    <o:shapelayout v:ext="edit">
      <o:idmap v:ext="edit" data="1"/>
    </o:shapelayout>
  </w:shapeDefaults>
  <w:decimalSymbol w:val=","/>
  <w:listSeparator w:val=";"/>
  <w14:docId w14:val="59DD0814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</w:rPr>
  </w:style>
  <w:style w:type="paragraph" w:styleId="Indexkop">
    <w:name w:val="index heading"/>
    <w:basedOn w:val="Standaard"/>
    <w:next w:val="Index1"/>
    <w:semiHidden/>
    <w:rsid w:val="008C7031"/>
    <w:rPr>
      <w:szCs w:val="20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  <w:style w:type="paragraph" w:styleId="Normaalweb">
    <w:name w:val="Normal (Web)"/>
    <w:basedOn w:val="Standaard"/>
    <w:uiPriority w:val="99"/>
    <w:semiHidden/>
    <w:unhideWhenUsed/>
    <w:rsid w:val="002243DE"/>
    <w:pPr>
      <w:spacing w:before="100" w:beforeAutospacing="1" w:after="100" w:afterAutospacing="1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1F3-A7D6-4EAD-BB7B-8F439D53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1190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Rijn - Diekman, Josephine van</cp:lastModifiedBy>
  <cp:revision>4</cp:revision>
  <cp:lastPrinted>2014-04-10T07:55:00Z</cp:lastPrinted>
  <dcterms:created xsi:type="dcterms:W3CDTF">2021-07-01T07:24:00Z</dcterms:created>
  <dcterms:modified xsi:type="dcterms:W3CDTF">2021-07-14T10:05:00Z</dcterms:modified>
</cp:coreProperties>
</file>