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746" w14:textId="77777777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0BED42D0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C75E8" w:rsidRPr="00555963" w14:paraId="7CC314CB" w14:textId="77777777" w:rsidTr="000718B1">
        <w:tc>
          <w:tcPr>
            <w:tcW w:w="9288" w:type="dxa"/>
          </w:tcPr>
          <w:p w14:paraId="04FD195F" w14:textId="15299B98" w:rsidR="00FC75E8" w:rsidRPr="00555963" w:rsidRDefault="00FC75E8" w:rsidP="000718B1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>
              <w:rPr>
                <w:rFonts w:ascii="Arial" w:hAnsi="Arial" w:cs="Arial"/>
                <w:b/>
                <w:sz w:val="22"/>
                <w:szCs w:val="22"/>
              </w:rPr>
              <w:t>max. een A4 pagina</w:t>
            </w:r>
          </w:p>
        </w:tc>
      </w:tr>
    </w:tbl>
    <w:p w14:paraId="29821534" w14:textId="16CFA699" w:rsidR="00FC75E8" w:rsidRDefault="00FC75E8" w:rsidP="00FC75E8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Noteer hier de tankstations binnen een straa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van 5 km van de locatie Hulsterweg 19.</w:t>
      </w:r>
    </w:p>
    <w:p w14:paraId="25720499" w14:textId="77777777" w:rsidR="00FC75E8" w:rsidRDefault="00FC75E8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C75E8" w:rsidRPr="00555963" w14:paraId="2D851900" w14:textId="77777777" w:rsidTr="000718B1">
        <w:tc>
          <w:tcPr>
            <w:tcW w:w="9288" w:type="dxa"/>
          </w:tcPr>
          <w:p w14:paraId="5251F732" w14:textId="594FF567" w:rsidR="00FC75E8" w:rsidRPr="00555963" w:rsidRDefault="00FC75E8" w:rsidP="000718B1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>
              <w:rPr>
                <w:rFonts w:ascii="Arial" w:hAnsi="Arial" w:cs="Arial"/>
                <w:b/>
                <w:sz w:val="22"/>
                <w:szCs w:val="22"/>
              </w:rPr>
              <w:t>max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een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</w:t>
            </w:r>
          </w:p>
        </w:tc>
      </w:tr>
    </w:tbl>
    <w:p w14:paraId="5AAD5C98" w14:textId="68D1872C" w:rsidR="00FC75E8" w:rsidRDefault="00FC75E8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Toelichting: Ja of nee invullen</w:t>
      </w:r>
    </w:p>
    <w:p w14:paraId="0C63F956" w14:textId="1F9792BC" w:rsidR="00FC75E8" w:rsidRDefault="00FC75E8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Beschrijf de locatie, de afstand en de reistijd tot Hulsterweg 19 van het betreffende CNG tankstion.</w:t>
      </w:r>
    </w:p>
    <w:p w14:paraId="3A780C1D" w14:textId="77777777" w:rsidR="00FC75E8" w:rsidRDefault="00FC75E8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7DB4" w:rsidRPr="00555963" w14:paraId="2F35FC0B" w14:textId="77777777" w:rsidTr="008F1DCC">
        <w:tc>
          <w:tcPr>
            <w:tcW w:w="9288" w:type="dxa"/>
          </w:tcPr>
          <w:p w14:paraId="779BCDE0" w14:textId="79496EF0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5583087"/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 w:rsidR="00283C79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283C79">
              <w:rPr>
                <w:rFonts w:ascii="Arial" w:hAnsi="Arial" w:cs="Arial"/>
                <w:b/>
                <w:sz w:val="22"/>
                <w:szCs w:val="22"/>
              </w:rPr>
              <w:t xml:space="preserve">Aanleveren managementinformatie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283C79">
              <w:rPr>
                <w:rFonts w:ascii="Arial" w:hAnsi="Arial" w:cs="Arial"/>
                <w:b/>
                <w:sz w:val="22"/>
                <w:szCs w:val="22"/>
              </w:rPr>
              <w:t xml:space="preserve">max. twee </w:t>
            </w:r>
            <w:r>
              <w:rPr>
                <w:rFonts w:ascii="Arial" w:hAnsi="Arial" w:cs="Arial"/>
                <w:b/>
                <w:sz w:val="22"/>
                <w:szCs w:val="22"/>
              </w:rPr>
              <w:t>A4 pagina’s)</w:t>
            </w:r>
          </w:p>
        </w:tc>
      </w:tr>
    </w:tbl>
    <w:bookmarkEnd w:id="0"/>
    <w:p w14:paraId="4512FA9A" w14:textId="45AABBC2" w:rsidR="00BC7DB4" w:rsidRPr="00555963" w:rsidRDefault="0067373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0424C02A" w14:textId="77777777" w:rsidR="00BC7DB4" w:rsidRPr="00555963" w:rsidRDefault="00BC7DB4" w:rsidP="00BC7DB4">
      <w:pPr>
        <w:pStyle w:val="PTI2"/>
        <w:spacing w:line="360" w:lineRule="auto"/>
        <w:ind w:left="0"/>
        <w:rPr>
          <w:rFonts w:ascii="Arial" w:hAnsi="Arial" w:cs="Arial"/>
          <w:color w:val="0000FF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7DB4" w:rsidRPr="00555963" w14:paraId="639D9824" w14:textId="77777777" w:rsidTr="008F1DCC">
        <w:tc>
          <w:tcPr>
            <w:tcW w:w="9288" w:type="dxa"/>
          </w:tcPr>
          <w:p w14:paraId="10ECB30C" w14:textId="4DE1D72B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 w:rsidR="00283C79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C75E8">
              <w:rPr>
                <w:rFonts w:ascii="Arial" w:hAnsi="Arial" w:cs="Arial"/>
                <w:b/>
                <w:sz w:val="22"/>
                <w:szCs w:val="22"/>
              </w:rPr>
              <w:t xml:space="preserve">Zo duurzaam mogelijke invulling van de dienstverlening + SROI: 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283C79">
              <w:rPr>
                <w:rFonts w:ascii="Arial" w:hAnsi="Arial" w:cs="Arial"/>
                <w:b/>
                <w:sz w:val="22"/>
                <w:szCs w:val="22"/>
              </w:rPr>
              <w:t xml:space="preserve">max. twee </w:t>
            </w:r>
            <w:r w:rsidR="00AA7038">
              <w:rPr>
                <w:rFonts w:ascii="Arial" w:hAnsi="Arial" w:cs="Arial"/>
                <w:b/>
                <w:sz w:val="22"/>
                <w:szCs w:val="22"/>
              </w:rPr>
              <w:t>A4 pagina’s)</w:t>
            </w:r>
          </w:p>
        </w:tc>
      </w:tr>
    </w:tbl>
    <w:p w14:paraId="2242F5A5" w14:textId="309E0B7F" w:rsidR="00BC7DB4" w:rsidRPr="00555963" w:rsidRDefault="00283C79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14F15083" w14:textId="77777777" w:rsidR="00BC7DB4" w:rsidRPr="00555963" w:rsidRDefault="00BC7DB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08AA76D4" w14:textId="77777777" w:rsidR="0094311C" w:rsidRPr="00E20A8A" w:rsidRDefault="0094311C" w:rsidP="00E20A8A"/>
    <w:sectPr w:rsidR="0094311C" w:rsidRPr="00E20A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2375E" w14:textId="77777777" w:rsidR="00AA7038" w:rsidRDefault="00AA70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ED58" w14:textId="77777777" w:rsidR="00AA7038" w:rsidRDefault="00AA70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6C954" w14:textId="77777777" w:rsidR="00AA7038" w:rsidRDefault="00AA70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1816B" w14:textId="77777777" w:rsidR="00AA7038" w:rsidRDefault="00AA70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DF285" w14:textId="1636DDEC" w:rsidR="00BC7DB4" w:rsidRDefault="00BC7DB4">
    <w:pPr>
      <w:pStyle w:val="Koptekst"/>
    </w:pPr>
    <w:r>
      <w:t xml:space="preserve">Aanbesteding </w:t>
    </w:r>
    <w:r w:rsidR="00283C79">
      <w:t xml:space="preserve">Levering passysteem voor afname brandstof en administratieve afhandeling </w:t>
    </w:r>
    <w:r>
      <w:tab/>
      <w:t>Gemeente Venlo</w:t>
    </w:r>
  </w:p>
  <w:p w14:paraId="0A5DB229" w14:textId="0C86782E" w:rsidR="00BC7DB4" w:rsidRDefault="00BC7DB4">
    <w:pPr>
      <w:pStyle w:val="Koptekst"/>
    </w:pPr>
    <w:r>
      <w:t xml:space="preserve">Referentienummer </w:t>
    </w:r>
    <w:r w:rsidR="00283C79">
      <w:t>1692299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9562D" w14:textId="77777777" w:rsidR="00AA7038" w:rsidRDefault="00AA70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DB4"/>
    <w:rsid w:val="00283C79"/>
    <w:rsid w:val="004A64F7"/>
    <w:rsid w:val="00673734"/>
    <w:rsid w:val="0094311C"/>
    <w:rsid w:val="00AA7038"/>
    <w:rsid w:val="00BC7DB4"/>
    <w:rsid w:val="00E20A8A"/>
    <w:rsid w:val="00F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02599DB0-DBD3-4A5A-8D7F-39EA75F3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VENLOZAAK-887-490-598</_dlc_DocId>
    <_dlc_DocIdUrl xmlns="1ac1c52f-12bd-4579-b768-2bbe27d3d2d8">
      <Url>https://dms16.venlo.lan/_layouts/15/DocIdRedir.aspx?ID=VENLOZAAK-887-490-598</Url>
      <Description>VENLOZAAK-887-490-598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1174179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1692299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2021-03-01T07:00:00+00:00</qnh_DatumOntvangstVerzonden>
    <qnh_Documentdatum xmlns="53e03589-35d4-4a45-a49d-0ea6bf1af4b3">2021-03-01T07:00:00+00:00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EA504-ED01-4F7B-9D02-24C5779E75A6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c774dfb6-a45d-4726-8970-554c124004a3"/>
    <ds:schemaRef ds:uri="d10cd6cb-9711-40de-8da4-c1daa204fbb3"/>
    <ds:schemaRef ds:uri="fce754d3-67a6-4a1d-9c43-d451af98d6ad"/>
    <ds:schemaRef ds:uri="53e03589-35d4-4a45-a49d-0ea6bf1af4b3"/>
    <ds:schemaRef ds:uri="http://schemas.microsoft.com/office/2006/metadata/properties"/>
    <ds:schemaRef ds:uri="1ac1c52f-12bd-4579-b768-2bbe27d3d2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50EF9C-6D4C-469C-917E-FE2F468C80A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D08801-66F0-429A-A400-C4C5F684F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IL Bijlage 6 Inschrijfformulier Kwaliteit.docx</dc:title>
  <dc:creator>Killaars, Karin (K)</dc:creator>
  <cp:lastModifiedBy>Lucia</cp:lastModifiedBy>
  <cp:revision>3</cp:revision>
  <dcterms:created xsi:type="dcterms:W3CDTF">2021-03-01T10:37:00Z</dcterms:created>
  <dcterms:modified xsi:type="dcterms:W3CDTF">2021-03-02T12:14:00Z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7f671672-adbc-4fd7-981c-dcc278dbf5b6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