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9FE" w:rsidRDefault="002D09FE" w:rsidP="002D09FE">
      <w:pPr>
        <w:rPr>
          <w:color w:val="1F497D"/>
        </w:rPr>
      </w:pPr>
      <w:r>
        <w:rPr>
          <w:color w:val="1F497D"/>
        </w:rPr>
        <w:t xml:space="preserve">Beugel voor </w:t>
      </w:r>
      <w:proofErr w:type="spellStart"/>
      <w:r>
        <w:rPr>
          <w:color w:val="1F497D"/>
        </w:rPr>
        <w:t>duikset</w:t>
      </w:r>
      <w:proofErr w:type="spellEnd"/>
    </w:p>
    <w:p w:rsidR="002D09FE" w:rsidRDefault="002D09FE" w:rsidP="002D09FE">
      <w:pPr>
        <w:rPr>
          <w:color w:val="1F497D"/>
        </w:rPr>
      </w:pPr>
    </w:p>
    <w:p w:rsidR="002D09FE" w:rsidRDefault="002D09FE" w:rsidP="002D09FE">
      <w:pPr>
        <w:rPr>
          <w:color w:val="1F497D"/>
        </w:rPr>
      </w:pPr>
      <w:r>
        <w:rPr>
          <w:noProof/>
          <w:color w:val="1F497D"/>
          <w:lang w:eastAsia="nl-NL"/>
        </w:rPr>
        <w:drawing>
          <wp:inline distT="0" distB="0" distL="0" distR="0">
            <wp:extent cx="6097905" cy="3432175"/>
            <wp:effectExtent l="0" t="0" r="0" b="0"/>
            <wp:docPr id="1" name="Afbeelding 1" descr="cid:image002.png@01D7AEC4.FCF29B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cid:image002.png@01D7AEC4.FCF29B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FE" w:rsidRDefault="002D09FE" w:rsidP="002D09FE">
      <w:pPr>
        <w:rPr>
          <w:color w:val="1F497D"/>
        </w:rPr>
      </w:pPr>
      <w:r>
        <w:rPr>
          <w:color w:val="1F497D"/>
        </w:rPr>
        <w:t>Beugel voor reserve cilinder</w:t>
      </w:r>
    </w:p>
    <w:p w:rsidR="002D09FE" w:rsidRDefault="002D09FE" w:rsidP="002D09FE">
      <w:pPr>
        <w:rPr>
          <w:color w:val="1F497D"/>
        </w:rPr>
      </w:pPr>
      <w:bookmarkStart w:id="0" w:name="_GoBack"/>
      <w:bookmarkEnd w:id="0"/>
    </w:p>
    <w:p w:rsidR="002D09FE" w:rsidRDefault="002D09FE" w:rsidP="002D09FE">
      <w:pPr>
        <w:rPr>
          <w:color w:val="1F497D"/>
        </w:rPr>
      </w:pPr>
      <w:r>
        <w:rPr>
          <w:noProof/>
          <w:color w:val="1F497D"/>
          <w:lang w:eastAsia="nl-NL"/>
        </w:rPr>
        <w:drawing>
          <wp:inline distT="0" distB="0" distL="0" distR="0">
            <wp:extent cx="3075940" cy="4102735"/>
            <wp:effectExtent l="0" t="0" r="0" b="0"/>
            <wp:docPr id="4" name="Afbeelding 4" descr="0795BADF-48B5-46E6-A47A-DF0900AF22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95BADF-48B5-46E6-A47A-DF0900AF22EF" descr="0795BADF-48B5-46E6-A47A-DF0900AF22E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FE" w:rsidRDefault="002D09FE" w:rsidP="002D09FE">
      <w:pPr>
        <w:rPr>
          <w:rFonts w:ascii="Times New Roman" w:hAnsi="Times New Roman"/>
          <w:color w:val="1F497D"/>
          <w:sz w:val="24"/>
          <w:szCs w:val="24"/>
          <w:lang w:eastAsia="nl-NL"/>
        </w:rPr>
      </w:pPr>
    </w:p>
    <w:p w:rsidR="002D09FE" w:rsidRDefault="002D09FE" w:rsidP="002D09FE">
      <w:pPr>
        <w:rPr>
          <w:rFonts w:ascii="Times New Roman" w:hAnsi="Times New Roman"/>
          <w:color w:val="1F497D"/>
          <w:sz w:val="24"/>
          <w:szCs w:val="24"/>
          <w:lang w:eastAsia="nl-NL"/>
        </w:rPr>
      </w:pPr>
      <w:r>
        <w:rPr>
          <w:rFonts w:ascii="Times New Roman" w:hAnsi="Times New Roman"/>
          <w:color w:val="1F497D"/>
          <w:sz w:val="24"/>
          <w:szCs w:val="24"/>
          <w:lang w:eastAsia="nl-NL"/>
        </w:rPr>
        <w:t>Noodluchtvoorziening (is voor zien van 2 lippen waar die aan opgehangen moet kunnen worden)</w:t>
      </w:r>
    </w:p>
    <w:p w:rsidR="002D09FE" w:rsidRDefault="002D09FE" w:rsidP="002D09FE">
      <w:pPr>
        <w:rPr>
          <w:rFonts w:ascii="Times New Roman" w:hAnsi="Times New Roman"/>
          <w:color w:val="1F497D"/>
          <w:sz w:val="24"/>
          <w:szCs w:val="24"/>
          <w:lang w:eastAsia="nl-NL"/>
        </w:rPr>
      </w:pPr>
    </w:p>
    <w:p w:rsidR="002D09FE" w:rsidRDefault="002D09FE" w:rsidP="002D09FE">
      <w:pPr>
        <w:rPr>
          <w:rFonts w:ascii="Times New Roman" w:hAnsi="Times New Roman"/>
          <w:color w:val="1F497D"/>
          <w:sz w:val="24"/>
          <w:szCs w:val="24"/>
          <w:lang w:eastAsia="nl-NL"/>
        </w:rPr>
      </w:pPr>
      <w:r>
        <w:rPr>
          <w:rFonts w:ascii="Times New Roman" w:hAnsi="Times New Roman"/>
          <w:noProof/>
          <w:color w:val="1F497D"/>
          <w:sz w:val="24"/>
          <w:szCs w:val="24"/>
          <w:lang w:eastAsia="nl-NL"/>
        </w:rPr>
        <w:drawing>
          <wp:inline distT="0" distB="0" distL="0" distR="0">
            <wp:extent cx="2665730" cy="3550920"/>
            <wp:effectExtent l="0" t="0" r="1270" b="0"/>
            <wp:docPr id="3" name="Afbeelding 3" descr="2845B20C-7CA6-4BFE-9BD6-7CA6CFEC46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45B20C-7CA6-4BFE-9BD6-7CA6CFEC46E0" descr="2845B20C-7CA6-4BFE-9BD6-7CA6CFEC46E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FE" w:rsidRDefault="002D09FE" w:rsidP="002D09FE">
      <w:pPr>
        <w:rPr>
          <w:rFonts w:ascii="Times New Roman" w:hAnsi="Times New Roman"/>
          <w:color w:val="1F497D"/>
          <w:sz w:val="24"/>
          <w:szCs w:val="24"/>
          <w:lang w:eastAsia="nl-NL"/>
        </w:rPr>
      </w:pPr>
    </w:p>
    <w:p w:rsidR="002D09FE" w:rsidRDefault="002D09FE" w:rsidP="002D09FE">
      <w:pPr>
        <w:rPr>
          <w:rFonts w:ascii="Times New Roman" w:hAnsi="Times New Roman"/>
          <w:color w:val="1F497D"/>
          <w:sz w:val="24"/>
          <w:szCs w:val="24"/>
          <w:lang w:eastAsia="nl-NL"/>
        </w:rPr>
      </w:pPr>
      <w:r>
        <w:rPr>
          <w:rFonts w:ascii="Times New Roman" w:hAnsi="Times New Roman"/>
          <w:color w:val="1F497D"/>
          <w:sz w:val="24"/>
          <w:szCs w:val="24"/>
          <w:lang w:eastAsia="nl-NL"/>
        </w:rPr>
        <w:br/>
      </w:r>
    </w:p>
    <w:p w:rsidR="00B11007" w:rsidRDefault="00B11007"/>
    <w:sectPr w:rsidR="00B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FE"/>
    <w:rsid w:val="002D09FE"/>
    <w:rsid w:val="00B1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5E728-ED4C-4216-BBC5-E77A90D5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D09FE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image001.jpg@01D7AEC4.FD23BDC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image002.png@01D7AEC4.FCF29BA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cid:image006.jpg@01D7AEC4.FD23BDC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9A76C2D8</Template>
  <TotalTime>2</TotalTime>
  <Pages>2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Brandweer Gooi &amp; Vechtstreek</Company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Weyling</dc:creator>
  <cp:keywords/>
  <dc:description/>
  <cp:lastModifiedBy>Paul Weyling</cp:lastModifiedBy>
  <cp:revision>1</cp:revision>
  <dcterms:created xsi:type="dcterms:W3CDTF">2021-09-21T06:46:00Z</dcterms:created>
  <dcterms:modified xsi:type="dcterms:W3CDTF">2021-09-21T06:48:00Z</dcterms:modified>
</cp:coreProperties>
</file>