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DE1" w:rsidRDefault="002D5DE1" w:rsidP="002D5DE1">
      <w:pPr>
        <w:rPr>
          <w:rFonts w:ascii="Verdana" w:eastAsia="SimSun" w:hAnsi="Verdana"/>
          <w:b/>
          <w:sz w:val="20"/>
          <w:szCs w:val="20"/>
        </w:rPr>
      </w:pPr>
      <w:bookmarkStart w:id="0" w:name="_Toc364340166"/>
      <w:bookmarkStart w:id="1" w:name="_Toc309117827"/>
    </w:p>
    <w:p w:rsidR="002D5DE1" w:rsidRDefault="002D5DE1" w:rsidP="002D5DE1">
      <w:pPr>
        <w:rPr>
          <w:rFonts w:ascii="Verdana" w:eastAsia="SimSun" w:hAnsi="Verdana"/>
          <w:b/>
          <w:sz w:val="20"/>
          <w:szCs w:val="20"/>
        </w:rPr>
      </w:pPr>
    </w:p>
    <w:p w:rsidR="002D5DE1" w:rsidRPr="00554B6D" w:rsidRDefault="002D5DE1" w:rsidP="002D5DE1">
      <w:pPr>
        <w:rPr>
          <w:rFonts w:ascii="Verdana" w:eastAsia="SimSun" w:hAnsi="Verdana"/>
          <w:b/>
          <w:sz w:val="20"/>
          <w:szCs w:val="20"/>
        </w:rPr>
      </w:pPr>
      <w:r w:rsidRPr="00554B6D">
        <w:rPr>
          <w:rFonts w:ascii="Verdana" w:eastAsia="SimSun" w:hAnsi="Verdana"/>
          <w:b/>
          <w:sz w:val="20"/>
          <w:szCs w:val="20"/>
        </w:rPr>
        <w:t>BIJLAGE 3, Opgaveformulier D.1 Akkoordverklaring Concept</w:t>
      </w:r>
      <w:r w:rsidRPr="00554B6D">
        <w:rPr>
          <w:rStyle w:val="Kop2Char"/>
          <w:rFonts w:eastAsia="SimSun"/>
          <w:b w:val="0"/>
          <w:bCs w:val="0"/>
          <w:lang w:val="nl-NL"/>
        </w:rPr>
        <w:t xml:space="preserve"> </w:t>
      </w:r>
      <w:bookmarkEnd w:id="0"/>
      <w:bookmarkEnd w:id="1"/>
      <w:r w:rsidRPr="006E1198">
        <w:rPr>
          <w:rStyle w:val="Kop2Char"/>
          <w:rFonts w:ascii="Verdana" w:eastAsia="SimSun" w:hAnsi="Verdana"/>
          <w:bCs w:val="0"/>
          <w:lang w:val="nl-NL"/>
        </w:rPr>
        <w:t>Overeenkomst</w:t>
      </w:r>
      <w:r>
        <w:rPr>
          <w:rStyle w:val="Kop2Char"/>
          <w:rFonts w:eastAsia="SimSun"/>
          <w:bCs w:val="0"/>
          <w:lang w:val="nl-NL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2D5DE1" w:rsidRPr="00733AA3" w:rsidRDefault="002D5DE1" w:rsidP="002D5DE1">
      <w:pPr>
        <w:spacing w:line="240" w:lineRule="auto"/>
        <w:rPr>
          <w:rFonts w:ascii="Verdana" w:hAnsi="Verdana"/>
          <w:sz w:val="20"/>
          <w:szCs w:val="20"/>
        </w:rPr>
      </w:pPr>
    </w:p>
    <w:p w:rsidR="002D5DE1" w:rsidRPr="00733AA3" w:rsidRDefault="002D5DE1" w:rsidP="002D5DE1">
      <w:pPr>
        <w:spacing w:line="240" w:lineRule="auto"/>
        <w:rPr>
          <w:rFonts w:ascii="Verdana" w:hAnsi="Verdana"/>
          <w:sz w:val="20"/>
          <w:szCs w:val="20"/>
        </w:rPr>
      </w:pPr>
    </w:p>
    <w:p w:rsidR="002D5DE1" w:rsidRPr="005E361C" w:rsidRDefault="002D5DE1" w:rsidP="002D5DE1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2D5DE1" w:rsidRPr="005E361C" w:rsidRDefault="002D5DE1" w:rsidP="002D5DE1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2D5DE1" w:rsidRPr="005E361C" w:rsidRDefault="002D5DE1" w:rsidP="002D5DE1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>Overeenkomst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2D5DE1" w:rsidRPr="005E361C" w:rsidRDefault="002D5DE1" w:rsidP="002D5DE1">
      <w:pPr>
        <w:spacing w:line="240" w:lineRule="auto"/>
        <w:rPr>
          <w:rFonts w:ascii="Verdana" w:hAnsi="Verdana"/>
          <w:sz w:val="20"/>
          <w:szCs w:val="20"/>
        </w:rPr>
      </w:pPr>
    </w:p>
    <w:p w:rsidR="002D5DE1" w:rsidRPr="005E361C" w:rsidRDefault="002D5DE1" w:rsidP="002D5DE1">
      <w:pPr>
        <w:spacing w:line="240" w:lineRule="auto"/>
        <w:rPr>
          <w:rFonts w:ascii="Verdana" w:hAnsi="Verdana"/>
          <w:sz w:val="20"/>
          <w:szCs w:val="20"/>
        </w:rPr>
      </w:pPr>
    </w:p>
    <w:p w:rsidR="002D5DE1" w:rsidRPr="005E361C" w:rsidRDefault="002D5DE1" w:rsidP="002D5DE1">
      <w:pPr>
        <w:spacing w:line="240" w:lineRule="auto"/>
        <w:rPr>
          <w:rFonts w:ascii="Verdana" w:hAnsi="Verdana"/>
          <w:sz w:val="20"/>
          <w:szCs w:val="20"/>
        </w:rPr>
      </w:pPr>
    </w:p>
    <w:p w:rsidR="002D5DE1" w:rsidRPr="005E361C" w:rsidRDefault="002D5DE1" w:rsidP="002D5DE1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2D5DE1" w:rsidRPr="005E361C" w:rsidTr="00617130">
        <w:tc>
          <w:tcPr>
            <w:tcW w:w="2520" w:type="dxa"/>
            <w:shd w:val="clear" w:color="auto" w:fill="DEEAF6" w:themeFill="accent1" w:themeFillTint="33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2D5DE1" w:rsidRPr="005E361C" w:rsidRDefault="002D5DE1" w:rsidP="00617130">
            <w:pPr>
              <w:pStyle w:val="Voettekst"/>
            </w:pPr>
          </w:p>
        </w:tc>
      </w:tr>
      <w:tr w:rsidR="002D5DE1" w:rsidRPr="005E361C" w:rsidTr="00617130">
        <w:tc>
          <w:tcPr>
            <w:tcW w:w="2520" w:type="dxa"/>
            <w:shd w:val="clear" w:color="auto" w:fill="DEEAF6" w:themeFill="accent1" w:themeFillTint="33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2D5DE1" w:rsidRPr="005E361C" w:rsidTr="00617130">
        <w:tc>
          <w:tcPr>
            <w:tcW w:w="2520" w:type="dxa"/>
            <w:shd w:val="clear" w:color="auto" w:fill="DEEAF6" w:themeFill="accent1" w:themeFillTint="33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2D5DE1" w:rsidRPr="005E361C" w:rsidTr="00617130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2D5DE1" w:rsidRPr="005E361C" w:rsidTr="00617130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2D5DE1" w:rsidRDefault="002D5DE1" w:rsidP="002D5DE1">
      <w:pPr>
        <w:rPr>
          <w:rFonts w:ascii="Verdana" w:hAnsi="Verdana" w:cs="Tahoma"/>
          <w:sz w:val="20"/>
          <w:szCs w:val="20"/>
        </w:rPr>
      </w:pPr>
    </w:p>
    <w:p w:rsidR="002D5DE1" w:rsidRDefault="002D5DE1" w:rsidP="002D5DE1">
      <w:pPr>
        <w:spacing w:after="160" w:line="259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:rsidR="002D5DE1" w:rsidRDefault="002D5DE1" w:rsidP="002D5DE1">
      <w:pPr>
        <w:rPr>
          <w:rFonts w:ascii="Verdana" w:eastAsia="SimSun" w:hAnsi="Verdana"/>
          <w:b/>
          <w:sz w:val="20"/>
          <w:szCs w:val="20"/>
        </w:rPr>
      </w:pPr>
    </w:p>
    <w:p w:rsidR="002D5DE1" w:rsidRDefault="002D5DE1" w:rsidP="002D5DE1">
      <w:pPr>
        <w:rPr>
          <w:rFonts w:ascii="Verdana" w:eastAsia="SimSun" w:hAnsi="Verdana"/>
          <w:b/>
          <w:sz w:val="20"/>
          <w:szCs w:val="20"/>
        </w:rPr>
      </w:pPr>
    </w:p>
    <w:p w:rsidR="002D5DE1" w:rsidRPr="00C91A06" w:rsidRDefault="002D5DE1" w:rsidP="002D5DE1">
      <w:pPr>
        <w:rPr>
          <w:rStyle w:val="Kop2Char"/>
          <w:rFonts w:eastAsia="SimSun"/>
          <w:iCs/>
          <w:lang w:val="nl-NL"/>
        </w:rPr>
      </w:pPr>
      <w:r w:rsidRPr="00C91A06">
        <w:rPr>
          <w:rFonts w:ascii="Verdana" w:eastAsia="SimSun" w:hAnsi="Verdana"/>
          <w:b/>
          <w:sz w:val="20"/>
          <w:szCs w:val="20"/>
        </w:rPr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Pr="00C91A06">
        <w:rPr>
          <w:rFonts w:ascii="Verdana" w:eastAsia="SimSun" w:hAnsi="Verdana"/>
          <w:b/>
          <w:sz w:val="20"/>
          <w:szCs w:val="20"/>
        </w:rPr>
        <w:t xml:space="preserve">, Opgaveformulier D.2: Acceptatie </w:t>
      </w:r>
      <w:r w:rsidR="006E1198">
        <w:rPr>
          <w:rFonts w:ascii="Verdana" w:eastAsia="SimSun" w:hAnsi="Verdana"/>
          <w:b/>
          <w:sz w:val="20"/>
          <w:szCs w:val="20"/>
        </w:rPr>
        <w:t xml:space="preserve">VNG model Algemene </w:t>
      </w:r>
      <w:r w:rsidRPr="00C91A06">
        <w:rPr>
          <w:rFonts w:ascii="Verdana" w:eastAsia="SimSun" w:hAnsi="Verdana"/>
          <w:b/>
          <w:sz w:val="20"/>
          <w:szCs w:val="20"/>
        </w:rPr>
        <w:t xml:space="preserve">Inkoopvoorwaarden </w:t>
      </w:r>
      <w:r w:rsidR="006E1198">
        <w:rPr>
          <w:rFonts w:ascii="Verdana" w:eastAsia="SimSun" w:hAnsi="Verdana"/>
          <w:b/>
          <w:sz w:val="20"/>
          <w:szCs w:val="20"/>
        </w:rPr>
        <w:t>voor leveringen en diensten</w:t>
      </w:r>
    </w:p>
    <w:p w:rsidR="002D5DE1" w:rsidRDefault="002D5DE1" w:rsidP="002D5DE1">
      <w:pPr>
        <w:spacing w:line="240" w:lineRule="auto"/>
        <w:rPr>
          <w:rFonts w:ascii="Verdana" w:hAnsi="Verdana"/>
          <w:sz w:val="20"/>
          <w:szCs w:val="20"/>
        </w:rPr>
      </w:pPr>
    </w:p>
    <w:p w:rsidR="006E1198" w:rsidRPr="005E361C" w:rsidRDefault="002D5DE1" w:rsidP="006E1198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6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 w:rsidR="006E1198">
        <w:rPr>
          <w:rFonts w:ascii="Verdana" w:hAnsi="Verdana" w:cs="Tahoma"/>
          <w:sz w:val="20"/>
          <w:szCs w:val="20"/>
        </w:rPr>
        <w:t xml:space="preserve">VNG model Algemene Inkoopvoorwaarden voor leveringen en diensten </w:t>
      </w:r>
      <w:r w:rsidR="006E1198"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="006E1198" w:rsidRPr="005E361C">
        <w:rPr>
          <w:rFonts w:ascii="Verdana" w:hAnsi="Verdana" w:cs="Tahoma"/>
          <w:sz w:val="20"/>
          <w:szCs w:val="20"/>
        </w:rPr>
        <w:t xml:space="preserve"> de eventueel in de </w:t>
      </w:r>
      <w:r w:rsidR="006E1198">
        <w:rPr>
          <w:rFonts w:ascii="Verdana" w:hAnsi="Verdana" w:cs="Tahoma"/>
          <w:sz w:val="20"/>
          <w:szCs w:val="20"/>
        </w:rPr>
        <w:t>n</w:t>
      </w:r>
      <w:r w:rsidR="006E1198" w:rsidRPr="005E361C">
        <w:rPr>
          <w:rFonts w:ascii="Verdana" w:hAnsi="Verdana" w:cs="Tahoma"/>
          <w:sz w:val="20"/>
          <w:szCs w:val="20"/>
        </w:rPr>
        <w:t xml:space="preserve">ota (‘s) van </w:t>
      </w:r>
      <w:r w:rsidR="006E1198">
        <w:rPr>
          <w:rFonts w:ascii="Verdana" w:hAnsi="Verdana" w:cs="Tahoma"/>
          <w:sz w:val="20"/>
          <w:szCs w:val="20"/>
        </w:rPr>
        <w:t>i</w:t>
      </w:r>
      <w:r w:rsidR="006E1198" w:rsidRPr="005E361C">
        <w:rPr>
          <w:rFonts w:ascii="Verdana" w:hAnsi="Verdana" w:cs="Tahoma"/>
          <w:sz w:val="20"/>
          <w:szCs w:val="20"/>
        </w:rPr>
        <w:t xml:space="preserve">nlichtingen door de </w:t>
      </w:r>
      <w:r w:rsidR="006E1198">
        <w:rPr>
          <w:rFonts w:ascii="Verdana" w:hAnsi="Verdana" w:cs="Tahoma"/>
          <w:sz w:val="20"/>
          <w:szCs w:val="20"/>
        </w:rPr>
        <w:t>Aanbestedende</w:t>
      </w:r>
      <w:r w:rsidR="006E1198"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</w:t>
      </w:r>
      <w:bookmarkStart w:id="2" w:name="_GoBack"/>
      <w:bookmarkEnd w:id="2"/>
      <w:r w:rsidR="006E1198">
        <w:rPr>
          <w:rFonts w:ascii="Verdana" w:hAnsi="Verdana" w:cs="Tahoma"/>
          <w:sz w:val="20"/>
          <w:szCs w:val="20"/>
        </w:rPr>
        <w:t>deze VNG model Algemene Inkoopvoorwaarden voor leveringen en diensten.</w:t>
      </w:r>
    </w:p>
    <w:p w:rsidR="006E1198" w:rsidRDefault="006E1198" w:rsidP="002D5DE1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2D5DE1" w:rsidRDefault="002D5DE1" w:rsidP="002D5DE1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2D5DE1" w:rsidRDefault="002D5DE1" w:rsidP="002D5DE1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2D5DE1" w:rsidRDefault="002D5DE1" w:rsidP="002D5DE1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2D5DE1" w:rsidRPr="005E361C" w:rsidTr="00617130">
        <w:tc>
          <w:tcPr>
            <w:tcW w:w="2520" w:type="dxa"/>
            <w:shd w:val="clear" w:color="auto" w:fill="DEEAF6" w:themeFill="accent1" w:themeFillTint="33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2D5DE1" w:rsidRPr="005E361C" w:rsidRDefault="002D5DE1" w:rsidP="00617130">
            <w:pPr>
              <w:pStyle w:val="Voettekst"/>
            </w:pPr>
          </w:p>
        </w:tc>
      </w:tr>
      <w:tr w:rsidR="002D5DE1" w:rsidRPr="005E361C" w:rsidTr="00617130">
        <w:tc>
          <w:tcPr>
            <w:tcW w:w="2520" w:type="dxa"/>
            <w:shd w:val="clear" w:color="auto" w:fill="DEEAF6" w:themeFill="accent1" w:themeFillTint="33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2D5DE1" w:rsidRPr="005E361C" w:rsidTr="00617130">
        <w:tc>
          <w:tcPr>
            <w:tcW w:w="2520" w:type="dxa"/>
            <w:shd w:val="clear" w:color="auto" w:fill="DEEAF6" w:themeFill="accent1" w:themeFillTint="33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2D5DE1" w:rsidRPr="005E361C" w:rsidTr="00617130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2D5DE1" w:rsidRPr="005E361C" w:rsidTr="00617130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2D5DE1" w:rsidRPr="005E361C" w:rsidRDefault="002D5DE1" w:rsidP="006171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382BCD" w:rsidRPr="002D5DE1" w:rsidRDefault="00382BCD">
      <w:pPr>
        <w:rPr>
          <w:rFonts w:ascii="Verdana" w:hAnsi="Verdana" w:cs="Arial"/>
          <w:sz w:val="18"/>
          <w:szCs w:val="18"/>
        </w:rPr>
      </w:pPr>
    </w:p>
    <w:sectPr w:rsidR="00382BCD" w:rsidRPr="002D5DE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DE1" w:rsidRDefault="002D5DE1" w:rsidP="002D5DE1">
      <w:pPr>
        <w:spacing w:after="0" w:line="240" w:lineRule="auto"/>
      </w:pPr>
      <w:r>
        <w:separator/>
      </w:r>
    </w:p>
  </w:endnote>
  <w:endnote w:type="continuationSeparator" w:id="0">
    <w:p w:rsidR="002D5DE1" w:rsidRDefault="002D5DE1" w:rsidP="002D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DE1" w:rsidRDefault="002D5DE1">
    <w:pPr>
      <w:pStyle w:val="Voettekst"/>
    </w:pPr>
    <w:r>
      <w:t>Europese aanbesteding Payrolldiensten</w:t>
    </w:r>
  </w:p>
  <w:p w:rsidR="002D5DE1" w:rsidRDefault="006E1198">
    <w:pPr>
      <w:pStyle w:val="Voettekst"/>
    </w:pPr>
    <w:r>
      <w:t>Kenmerk: 2021/0076</w:t>
    </w:r>
  </w:p>
  <w:p w:rsidR="002D5DE1" w:rsidRDefault="002D5DE1">
    <w:pPr>
      <w:pStyle w:val="Voettekst"/>
    </w:pPr>
    <w:r>
      <w:t>Bijlage 3, D.1 / D.2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DE1" w:rsidRDefault="002D5DE1" w:rsidP="002D5DE1">
      <w:pPr>
        <w:spacing w:after="0" w:line="240" w:lineRule="auto"/>
      </w:pPr>
      <w:r>
        <w:separator/>
      </w:r>
    </w:p>
  </w:footnote>
  <w:footnote w:type="continuationSeparator" w:id="0">
    <w:p w:rsidR="002D5DE1" w:rsidRDefault="002D5DE1" w:rsidP="002D5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DE1" w:rsidRDefault="002D5DE1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E4DCDBD" wp14:editId="09DAD8AE">
          <wp:simplePos x="0" y="0"/>
          <wp:positionH relativeFrom="column">
            <wp:posOffset>0</wp:posOffset>
          </wp:positionH>
          <wp:positionV relativeFrom="paragraph">
            <wp:posOffset>-157784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E1"/>
    <w:rsid w:val="002D5DE1"/>
    <w:rsid w:val="00382BCD"/>
    <w:rsid w:val="003C23EB"/>
    <w:rsid w:val="006E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350E7-9616-4C68-8087-C9FF1071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5DE1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2D5DE1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2D5DE1"/>
    <w:pPr>
      <w:keepNext/>
      <w:spacing w:before="240" w:line="240" w:lineRule="auto"/>
      <w:outlineLvl w:val="1"/>
    </w:pPr>
    <w:rPr>
      <w:rFonts w:ascii="Verdana" w:eastAsia="MS Mincho" w:hAnsi="Verdana" w:cs="Times New Roman"/>
      <w:b/>
      <w:bCs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D5DE1"/>
    <w:rPr>
      <w:rFonts w:eastAsia="Times New Roman" w:cs="Univers"/>
      <w:b/>
      <w:bCs/>
      <w:sz w:val="20"/>
      <w:szCs w:val="20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2D5DE1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2D5DE1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2D5DE1"/>
    <w:rPr>
      <w:rFonts w:eastAsia="Times New Roman" w:cs="Univers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rsid w:val="002D5DE1"/>
    <w:pPr>
      <w:spacing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2D5DE1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2D5DE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2D5DE1"/>
    <w:rPr>
      <w:rFonts w:ascii="Univers" w:eastAsia="Times New Roman" w:hAnsi="Univers" w:cs="Univers"/>
      <w:sz w:val="19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D5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5DE1"/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3</cp:revision>
  <dcterms:created xsi:type="dcterms:W3CDTF">2017-04-21T09:36:00Z</dcterms:created>
  <dcterms:modified xsi:type="dcterms:W3CDTF">2021-03-26T11:54:00Z</dcterms:modified>
</cp:coreProperties>
</file>