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492" w:rsidRPr="00783492" w:rsidRDefault="00783492" w:rsidP="00783492">
      <w:pPr>
        <w:rPr>
          <w:rFonts w:ascii="Arial" w:hAnsi="Arial" w:cs="Arial"/>
          <w:b/>
          <w:bCs/>
          <w:sz w:val="24"/>
          <w:szCs w:val="24"/>
          <w:lang w:eastAsia="nl-NL"/>
        </w:rPr>
      </w:pPr>
      <w:bookmarkStart w:id="0" w:name="_GoBack"/>
      <w:r w:rsidRPr="00783492">
        <w:rPr>
          <w:rFonts w:ascii="Arial" w:hAnsi="Arial" w:cs="Arial"/>
          <w:b/>
          <w:bCs/>
          <w:sz w:val="24"/>
          <w:szCs w:val="24"/>
          <w:lang w:eastAsia="nl-NL"/>
        </w:rPr>
        <w:t>Verlenging overeenkomsten Open House Wmo</w:t>
      </w:r>
      <w:bookmarkEnd w:id="0"/>
      <w:r w:rsidRPr="00783492">
        <w:rPr>
          <w:rFonts w:ascii="Arial" w:hAnsi="Arial" w:cs="Arial"/>
          <w:b/>
          <w:bCs/>
          <w:sz w:val="24"/>
          <w:szCs w:val="24"/>
          <w:lang w:eastAsia="nl-NL"/>
        </w:rPr>
        <w:t xml:space="preserve"> met alle aanbieders ingaande 1 januari 2022 met een periode van 24 maanden</w:t>
      </w:r>
    </w:p>
    <w:p w:rsidR="00783492" w:rsidRDefault="00783492" w:rsidP="00783492">
      <w:pPr>
        <w:rPr>
          <w:rFonts w:ascii="Arial" w:hAnsi="Arial" w:cs="Arial"/>
          <w:b/>
          <w:bCs/>
          <w:lang w:eastAsia="nl-NL"/>
        </w:rPr>
      </w:pPr>
    </w:p>
    <w:p w:rsidR="00783492" w:rsidRDefault="00783492" w:rsidP="00783492">
      <w:pPr>
        <w:rPr>
          <w:rFonts w:ascii="Arial" w:hAnsi="Arial" w:cs="Arial"/>
          <w:b/>
          <w:bCs/>
          <w:u w:val="single"/>
          <w:lang w:eastAsia="nl-NL"/>
        </w:rPr>
      </w:pPr>
      <w:r w:rsidRPr="00783492">
        <w:rPr>
          <w:rFonts w:ascii="Arial" w:hAnsi="Arial" w:cs="Arial"/>
          <w:b/>
          <w:bCs/>
          <w:u w:val="single"/>
          <w:lang w:eastAsia="nl-NL"/>
        </w:rPr>
        <w:t>Per mail verstuurd naa</w:t>
      </w:r>
      <w:r>
        <w:rPr>
          <w:rFonts w:ascii="Arial" w:hAnsi="Arial" w:cs="Arial"/>
          <w:b/>
          <w:bCs/>
          <w:u w:val="single"/>
          <w:lang w:eastAsia="nl-NL"/>
        </w:rPr>
        <w:t>r alle aanbieders op 26-05-2021</w:t>
      </w:r>
    </w:p>
    <w:p w:rsidR="00783492" w:rsidRPr="00783492" w:rsidRDefault="00783492" w:rsidP="00783492">
      <w:pPr>
        <w:rPr>
          <w:rFonts w:ascii="Arial" w:hAnsi="Arial" w:cs="Arial"/>
          <w:b/>
          <w:bCs/>
          <w:u w:val="single"/>
          <w:lang w:eastAsia="nl-NL"/>
        </w:rPr>
      </w:pPr>
    </w:p>
    <w:p w:rsidR="00783492" w:rsidRPr="00783492" w:rsidRDefault="00783492" w:rsidP="00783492">
      <w:pPr>
        <w:rPr>
          <w:rFonts w:ascii="Arial" w:hAnsi="Arial" w:cs="Arial"/>
          <w:b/>
          <w:bCs/>
          <w:u w:val="single"/>
          <w:lang w:eastAsia="nl-NL"/>
        </w:rPr>
      </w:pPr>
    </w:p>
    <w:p w:rsidR="00783492" w:rsidRDefault="00783492" w:rsidP="00783492">
      <w:pPr>
        <w:rPr>
          <w:rFonts w:ascii="Arial" w:hAnsi="Arial" w:cs="Arial"/>
          <w:lang w:eastAsia="nl-NL"/>
        </w:rPr>
      </w:pPr>
      <w:r>
        <w:rPr>
          <w:rFonts w:ascii="Arial" w:hAnsi="Arial" w:cs="Arial"/>
          <w:b/>
          <w:bCs/>
          <w:lang w:eastAsia="nl-NL"/>
        </w:rPr>
        <w:t>Aan alle ketenpartners/ contractpartners voor Begeleiding en Huishoudelijke Hulp Wmo in de gemeente Westerwolde</w:t>
      </w:r>
    </w:p>
    <w:p w:rsidR="00783492" w:rsidRDefault="00783492" w:rsidP="00783492">
      <w:pPr>
        <w:rPr>
          <w:rFonts w:ascii="Arial" w:hAnsi="Arial" w:cs="Arial"/>
          <w:color w:val="000000"/>
          <w:lang w:eastAsia="nl-NL"/>
        </w:rPr>
      </w:pPr>
    </w:p>
    <w:p w:rsidR="00783492" w:rsidRDefault="00783492" w:rsidP="00783492">
      <w:pPr>
        <w:rPr>
          <w:rFonts w:ascii="Arial" w:hAnsi="Arial" w:cs="Arial"/>
          <w:color w:val="000000"/>
          <w:lang w:eastAsia="nl-NL"/>
        </w:rPr>
      </w:pPr>
      <w:r>
        <w:rPr>
          <w:rFonts w:ascii="Arial" w:hAnsi="Arial" w:cs="Arial"/>
          <w:color w:val="000000"/>
          <w:lang w:eastAsia="nl-NL"/>
        </w:rPr>
        <w:t>Geachte heer, geachte mevrouw,</w:t>
      </w:r>
    </w:p>
    <w:p w:rsidR="00783492" w:rsidRDefault="00783492" w:rsidP="00783492">
      <w:pPr>
        <w:rPr>
          <w:rFonts w:ascii="Arial" w:hAnsi="Arial" w:cs="Arial"/>
          <w:color w:val="000000"/>
          <w:lang w:eastAsia="nl-NL"/>
        </w:rPr>
      </w:pPr>
    </w:p>
    <w:p w:rsidR="00783492" w:rsidRDefault="00783492" w:rsidP="00783492">
      <w:pPr>
        <w:jc w:val="both"/>
        <w:rPr>
          <w:rFonts w:ascii="Arial" w:hAnsi="Arial" w:cs="Arial"/>
        </w:rPr>
      </w:pPr>
      <w:r>
        <w:rPr>
          <w:rFonts w:ascii="Arial" w:hAnsi="Arial" w:cs="Arial"/>
          <w:color w:val="000000"/>
          <w:lang w:eastAsia="nl-NL"/>
        </w:rPr>
        <w:t>Het college van de gemeente Westerwolde heeft op 25 mei 2021 besloten “d</w:t>
      </w:r>
      <w:r>
        <w:rPr>
          <w:rFonts w:ascii="Arial" w:hAnsi="Arial" w:cs="Arial"/>
        </w:rPr>
        <w:t>e overeenkomsten Open House Wmo met alle aanbieders ingaande 1 januari 2022 met een periode van 24 maanden te verlengen”.</w:t>
      </w:r>
    </w:p>
    <w:p w:rsidR="00783492" w:rsidRDefault="00783492" w:rsidP="00783492">
      <w:pPr>
        <w:jc w:val="both"/>
        <w:rPr>
          <w:rFonts w:ascii="Arial" w:hAnsi="Arial" w:cs="Arial"/>
        </w:rPr>
      </w:pPr>
    </w:p>
    <w:p w:rsidR="00783492" w:rsidRDefault="00783492" w:rsidP="00783492">
      <w:pPr>
        <w:rPr>
          <w:rFonts w:ascii="Arial" w:hAnsi="Arial" w:cs="Arial"/>
          <w:b/>
          <w:bCs/>
        </w:rPr>
      </w:pPr>
      <w:r>
        <w:rPr>
          <w:rFonts w:ascii="Arial" w:hAnsi="Arial" w:cs="Arial"/>
          <w:b/>
          <w:bCs/>
        </w:rPr>
        <w:t>De duur van de huidige overeenkomsten en de optie van verlenging</w:t>
      </w:r>
    </w:p>
    <w:p w:rsidR="00783492" w:rsidRDefault="00783492" w:rsidP="00783492">
      <w:pPr>
        <w:rPr>
          <w:rFonts w:ascii="Arial" w:hAnsi="Arial" w:cs="Arial"/>
        </w:rPr>
      </w:pPr>
      <w:r>
        <w:rPr>
          <w:rFonts w:ascii="Arial" w:hAnsi="Arial" w:cs="Arial"/>
        </w:rPr>
        <w:t>In alle afgesloten overeenkomsten is het volgende opgenomen:</w:t>
      </w:r>
    </w:p>
    <w:p w:rsidR="00783492" w:rsidRDefault="00783492" w:rsidP="00783492">
      <w:pPr>
        <w:pStyle w:val="Default"/>
        <w:rPr>
          <w:rFonts w:ascii="Arial" w:hAnsi="Arial" w:cs="Arial"/>
          <w:sz w:val="20"/>
          <w:szCs w:val="20"/>
        </w:rPr>
      </w:pPr>
    </w:p>
    <w:p w:rsidR="00783492" w:rsidRDefault="00783492" w:rsidP="00783492">
      <w:pPr>
        <w:pStyle w:val="Default"/>
        <w:numPr>
          <w:ilvl w:val="0"/>
          <w:numId w:val="1"/>
        </w:numPr>
        <w:rPr>
          <w:rFonts w:ascii="Arial" w:hAnsi="Arial" w:cs="Arial"/>
          <w:sz w:val="20"/>
          <w:szCs w:val="20"/>
        </w:rPr>
      </w:pPr>
      <w:r>
        <w:rPr>
          <w:rFonts w:ascii="Arial" w:hAnsi="Arial" w:cs="Arial"/>
          <w:sz w:val="20"/>
          <w:szCs w:val="20"/>
        </w:rPr>
        <w:t xml:space="preserve">De overeenkomst …loopt tot 1 januari 2022. </w:t>
      </w:r>
    </w:p>
    <w:p w:rsidR="00783492" w:rsidRDefault="00783492" w:rsidP="00783492">
      <w:pPr>
        <w:pStyle w:val="Default"/>
        <w:numPr>
          <w:ilvl w:val="0"/>
          <w:numId w:val="1"/>
        </w:numPr>
        <w:rPr>
          <w:rFonts w:ascii="Arial" w:hAnsi="Arial" w:cs="Arial"/>
          <w:sz w:val="20"/>
          <w:szCs w:val="20"/>
        </w:rPr>
      </w:pPr>
      <w:r>
        <w:rPr>
          <w:rFonts w:ascii="Arial" w:hAnsi="Arial" w:cs="Arial"/>
          <w:sz w:val="20"/>
          <w:szCs w:val="20"/>
        </w:rPr>
        <w:t>Opdrachtgever kan de overeenkomst steeds verlengen met een periode van 24 maanden. Opdrachtgever maakt dit schriftelijk aan elkaar kenbaar uiterlijk zes kalendermaanden voor het einde van de looptijd.</w:t>
      </w:r>
    </w:p>
    <w:p w:rsidR="00783492" w:rsidRDefault="00783492" w:rsidP="00783492">
      <w:pPr>
        <w:jc w:val="both"/>
        <w:rPr>
          <w:rFonts w:ascii="Arial" w:hAnsi="Arial" w:cs="Arial"/>
          <w:sz w:val="24"/>
          <w:szCs w:val="24"/>
        </w:rPr>
      </w:pPr>
    </w:p>
    <w:p w:rsidR="00783492" w:rsidRDefault="00783492" w:rsidP="00783492">
      <w:pPr>
        <w:rPr>
          <w:rFonts w:ascii="Arial" w:hAnsi="Arial" w:cs="Arial"/>
          <w:b/>
          <w:bCs/>
        </w:rPr>
      </w:pPr>
      <w:r>
        <w:rPr>
          <w:rFonts w:ascii="Arial" w:hAnsi="Arial" w:cs="Arial"/>
          <w:b/>
          <w:bCs/>
        </w:rPr>
        <w:t>Wat wilden we bereiken</w:t>
      </w:r>
    </w:p>
    <w:p w:rsidR="00783492" w:rsidRDefault="00783492" w:rsidP="00783492">
      <w:pPr>
        <w:rPr>
          <w:rFonts w:ascii="Arial" w:hAnsi="Arial" w:cs="Arial"/>
        </w:rPr>
      </w:pPr>
      <w:r>
        <w:rPr>
          <w:rFonts w:ascii="Arial" w:hAnsi="Arial" w:cs="Arial"/>
        </w:rPr>
        <w:t>De colleges van de toenmalige gemeenten Bellingwedde en Vlagtwedde hebben in 2017 de inkoopdocumenten vastgesteld. Daarin staat wat we wilden bereiken.</w:t>
      </w:r>
    </w:p>
    <w:p w:rsidR="00783492" w:rsidRDefault="00783492" w:rsidP="00783492">
      <w:pPr>
        <w:rPr>
          <w:rFonts w:ascii="Arial" w:hAnsi="Arial" w:cs="Arial"/>
        </w:rPr>
      </w:pPr>
    </w:p>
    <w:p w:rsidR="00783492" w:rsidRDefault="00783492" w:rsidP="00783492">
      <w:pPr>
        <w:rPr>
          <w:rFonts w:ascii="Arial" w:hAnsi="Arial" w:cs="Arial"/>
          <w:u w:val="single"/>
        </w:rPr>
      </w:pPr>
      <w:r>
        <w:rPr>
          <w:rFonts w:ascii="Arial" w:hAnsi="Arial" w:cs="Arial"/>
          <w:u w:val="single"/>
        </w:rPr>
        <w:t>Beschrijving van de opdracht</w:t>
      </w:r>
    </w:p>
    <w:p w:rsidR="00783492" w:rsidRDefault="00783492" w:rsidP="00783492">
      <w:pPr>
        <w:rPr>
          <w:rFonts w:ascii="Arial" w:hAnsi="Arial" w:cs="Arial"/>
        </w:rPr>
      </w:pPr>
      <w:r>
        <w:rPr>
          <w:rFonts w:ascii="Arial" w:hAnsi="Arial" w:cs="Arial"/>
        </w:rPr>
        <w:t>Opdrachtgever wil aanbieders contracteren die maatwerkvoorzieningen aan cliënten aanbieden die op basis van de Wet maatschappelijke ondersteuning 2015 en gemeentelijke regelgeving daar recht op hebben.</w:t>
      </w:r>
    </w:p>
    <w:p w:rsidR="00783492" w:rsidRDefault="00783492" w:rsidP="00783492">
      <w:pPr>
        <w:rPr>
          <w:rFonts w:ascii="Arial" w:hAnsi="Arial" w:cs="Arial"/>
        </w:rPr>
      </w:pPr>
    </w:p>
    <w:p w:rsidR="00783492" w:rsidRDefault="00783492" w:rsidP="00783492">
      <w:pPr>
        <w:pStyle w:val="Default"/>
        <w:rPr>
          <w:rFonts w:ascii="Arial" w:hAnsi="Arial" w:cs="Arial"/>
          <w:sz w:val="20"/>
          <w:szCs w:val="20"/>
          <w:u w:val="single"/>
        </w:rPr>
      </w:pPr>
      <w:r>
        <w:rPr>
          <w:rFonts w:ascii="Arial" w:hAnsi="Arial" w:cs="Arial"/>
          <w:sz w:val="20"/>
          <w:szCs w:val="20"/>
          <w:u w:val="single"/>
        </w:rPr>
        <w:t xml:space="preserve">Type opdracht en plaats van uitvoering </w:t>
      </w:r>
    </w:p>
    <w:p w:rsidR="00783492" w:rsidRDefault="00783492" w:rsidP="00783492">
      <w:pPr>
        <w:pStyle w:val="Default"/>
        <w:rPr>
          <w:rFonts w:ascii="Arial" w:hAnsi="Arial" w:cs="Arial"/>
          <w:sz w:val="20"/>
          <w:szCs w:val="20"/>
        </w:rPr>
      </w:pPr>
      <w:r>
        <w:rPr>
          <w:rFonts w:ascii="Arial" w:hAnsi="Arial" w:cs="Arial"/>
          <w:sz w:val="20"/>
          <w:szCs w:val="20"/>
        </w:rPr>
        <w:t xml:space="preserve">De opdrachtgever wil met deze inkoop bereiken dat zij: </w:t>
      </w:r>
    </w:p>
    <w:p w:rsidR="00783492" w:rsidRDefault="00783492" w:rsidP="00783492">
      <w:pPr>
        <w:numPr>
          <w:ilvl w:val="0"/>
          <w:numId w:val="2"/>
        </w:numPr>
        <w:rPr>
          <w:rFonts w:ascii="Arial" w:eastAsia="Times New Roman" w:hAnsi="Arial" w:cs="Arial"/>
        </w:rPr>
      </w:pPr>
      <w:r>
        <w:rPr>
          <w:rFonts w:ascii="Arial" w:eastAsia="Times New Roman" w:hAnsi="Arial" w:cs="Arial"/>
        </w:rPr>
        <w:t xml:space="preserve">Steeds over voldoende opdrachtnemers beschikken om de hiervoor genoemde diensten te kunnen aanbieden aan cliënten die daarvoor in aanmerking komen; </w:t>
      </w:r>
    </w:p>
    <w:p w:rsidR="00783492" w:rsidRDefault="00783492" w:rsidP="00783492">
      <w:pPr>
        <w:numPr>
          <w:ilvl w:val="0"/>
          <w:numId w:val="2"/>
        </w:numPr>
        <w:rPr>
          <w:rFonts w:ascii="Arial" w:eastAsia="Times New Roman" w:hAnsi="Arial" w:cs="Arial"/>
        </w:rPr>
      </w:pPr>
      <w:r>
        <w:rPr>
          <w:rFonts w:ascii="Arial" w:eastAsia="Times New Roman" w:hAnsi="Arial" w:cs="Arial"/>
        </w:rPr>
        <w:t xml:space="preserve">De genoemde diensten kunnen aanbieden binnen de beschikbare financiële middelen; </w:t>
      </w:r>
    </w:p>
    <w:p w:rsidR="00783492" w:rsidRDefault="00783492" w:rsidP="00783492">
      <w:pPr>
        <w:numPr>
          <w:ilvl w:val="0"/>
          <w:numId w:val="2"/>
        </w:numPr>
        <w:rPr>
          <w:rFonts w:ascii="Arial" w:eastAsia="Times New Roman" w:hAnsi="Arial" w:cs="Arial"/>
        </w:rPr>
      </w:pPr>
      <w:r>
        <w:rPr>
          <w:rFonts w:ascii="Arial" w:eastAsia="Times New Roman" w:hAnsi="Arial" w:cs="Arial"/>
        </w:rPr>
        <w:t xml:space="preserve">Opdrachtnemers kunnen stimuleren tot transformeren, afschalen en samenwerken. </w:t>
      </w:r>
    </w:p>
    <w:p w:rsidR="00783492" w:rsidRDefault="00783492" w:rsidP="00783492">
      <w:pPr>
        <w:rPr>
          <w:rFonts w:ascii="Arial" w:hAnsi="Arial" w:cs="Arial"/>
        </w:rPr>
      </w:pPr>
    </w:p>
    <w:p w:rsidR="00783492" w:rsidRDefault="00783492" w:rsidP="00783492">
      <w:pPr>
        <w:pStyle w:val="Default"/>
        <w:rPr>
          <w:u w:val="single"/>
        </w:rPr>
      </w:pPr>
      <w:r>
        <w:rPr>
          <w:u w:val="single"/>
        </w:rPr>
        <w:t>Uitgangspunten</w:t>
      </w:r>
    </w:p>
    <w:p w:rsidR="00783492" w:rsidRDefault="00783492" w:rsidP="00783492">
      <w:pPr>
        <w:rPr>
          <w:rFonts w:ascii="Arial" w:hAnsi="Arial" w:cs="Arial"/>
        </w:rPr>
      </w:pPr>
      <w:r>
        <w:rPr>
          <w:rFonts w:ascii="Arial" w:hAnsi="Arial" w:cs="Arial"/>
        </w:rPr>
        <w:t>Opdrachtgever en opdrachtnemer werken op basis van de volgende uitgangspunten:</w:t>
      </w:r>
    </w:p>
    <w:p w:rsidR="00783492" w:rsidRDefault="00783492" w:rsidP="00783492">
      <w:pPr>
        <w:numPr>
          <w:ilvl w:val="0"/>
          <w:numId w:val="3"/>
        </w:numPr>
        <w:rPr>
          <w:rFonts w:ascii="Arial" w:eastAsia="Times New Roman" w:hAnsi="Arial" w:cs="Arial"/>
        </w:rPr>
      </w:pPr>
      <w:r>
        <w:rPr>
          <w:rFonts w:ascii="Arial" w:eastAsia="Times New Roman" w:hAnsi="Arial" w:cs="Arial"/>
        </w:rPr>
        <w:t>Versterken van de positie van de cliënt, zodat het goede gesprek kan plaatsvinden;</w:t>
      </w:r>
    </w:p>
    <w:p w:rsidR="00783492" w:rsidRDefault="00783492" w:rsidP="00783492">
      <w:pPr>
        <w:numPr>
          <w:ilvl w:val="0"/>
          <w:numId w:val="3"/>
        </w:numPr>
        <w:rPr>
          <w:rFonts w:ascii="Arial" w:eastAsia="Times New Roman" w:hAnsi="Arial" w:cs="Arial"/>
        </w:rPr>
      </w:pPr>
      <w:r>
        <w:rPr>
          <w:rFonts w:ascii="Arial" w:eastAsia="Times New Roman" w:hAnsi="Arial" w:cs="Arial"/>
        </w:rPr>
        <w:t>Centraal zetten van de vraag van de cliënt, in denken en handelen;</w:t>
      </w:r>
    </w:p>
    <w:p w:rsidR="00783492" w:rsidRDefault="00783492" w:rsidP="00783492">
      <w:pPr>
        <w:numPr>
          <w:ilvl w:val="0"/>
          <w:numId w:val="3"/>
        </w:numPr>
        <w:rPr>
          <w:rFonts w:ascii="Arial" w:eastAsia="Times New Roman" w:hAnsi="Arial" w:cs="Arial"/>
        </w:rPr>
      </w:pPr>
      <w:r>
        <w:rPr>
          <w:rFonts w:ascii="Arial" w:eastAsia="Times New Roman" w:hAnsi="Arial" w:cs="Arial"/>
        </w:rPr>
        <w:t>Cliënten krijgen en houden de zorg die echt nodig is en waar ze niet zelf in kunnen voorzien met behulp van eigen netwerk en/of inzet van vrijwilligers;</w:t>
      </w:r>
    </w:p>
    <w:p w:rsidR="00783492" w:rsidRDefault="00783492" w:rsidP="00783492">
      <w:pPr>
        <w:numPr>
          <w:ilvl w:val="0"/>
          <w:numId w:val="3"/>
        </w:numPr>
        <w:rPr>
          <w:rFonts w:ascii="Arial" w:eastAsia="Times New Roman" w:hAnsi="Arial" w:cs="Arial"/>
        </w:rPr>
      </w:pPr>
      <w:r>
        <w:rPr>
          <w:rFonts w:ascii="Arial" w:eastAsia="Times New Roman" w:hAnsi="Arial" w:cs="Arial"/>
        </w:rPr>
        <w:t xml:space="preserve">Daadwerkelijk aanbieden van maatwerk via een integrale ondersteuning die leefgebieden(wonen, fysieke en psychische gezondheid, sociale relaties, maatschappelijke participatie en financiën) verbindt; </w:t>
      </w:r>
    </w:p>
    <w:p w:rsidR="00783492" w:rsidRDefault="00783492" w:rsidP="00783492">
      <w:pPr>
        <w:numPr>
          <w:ilvl w:val="0"/>
          <w:numId w:val="3"/>
        </w:numPr>
        <w:rPr>
          <w:rFonts w:ascii="Arial" w:eastAsia="Times New Roman" w:hAnsi="Arial" w:cs="Arial"/>
        </w:rPr>
      </w:pPr>
      <w:r>
        <w:rPr>
          <w:rFonts w:ascii="Arial" w:eastAsia="Times New Roman" w:hAnsi="Arial" w:cs="Arial"/>
        </w:rPr>
        <w:t>Organiseren van ondersteuning en zorg zo dicht mogelijk bij de cliënt. Dat maakt het mogelijk om maatwerk te leveren, aan te sluiten bij wat mensen wel kunnen, eigen kracht en het sociaal netwerk;</w:t>
      </w:r>
    </w:p>
    <w:p w:rsidR="00783492" w:rsidRDefault="00783492" w:rsidP="00783492">
      <w:pPr>
        <w:numPr>
          <w:ilvl w:val="0"/>
          <w:numId w:val="3"/>
        </w:numPr>
        <w:rPr>
          <w:rFonts w:ascii="Arial" w:eastAsia="Times New Roman" w:hAnsi="Arial" w:cs="Arial"/>
        </w:rPr>
      </w:pPr>
      <w:r>
        <w:rPr>
          <w:rFonts w:ascii="Arial" w:eastAsia="Times New Roman" w:hAnsi="Arial" w:cs="Arial"/>
        </w:rPr>
        <w:t>Het versterken van zelfredzaamheid waarbij rekening wordt gehouden met verschillen en beperkingen van individuen in wat ze kunnen (realistische inschatting van het denkvermogen en het doen vermogen);</w:t>
      </w:r>
    </w:p>
    <w:p w:rsidR="00783492" w:rsidRDefault="00783492" w:rsidP="00783492">
      <w:pPr>
        <w:numPr>
          <w:ilvl w:val="0"/>
          <w:numId w:val="3"/>
        </w:numPr>
        <w:rPr>
          <w:rFonts w:ascii="Arial" w:eastAsia="Times New Roman" w:hAnsi="Arial" w:cs="Arial"/>
        </w:rPr>
      </w:pPr>
      <w:r>
        <w:rPr>
          <w:rFonts w:ascii="Arial" w:eastAsia="Times New Roman" w:hAnsi="Arial" w:cs="Arial"/>
        </w:rPr>
        <w:t>Het bevorderen van een samenleving waarin iedereen mee kan doen en waarbij oog is voorinitiatieven vanuit de samenleving die hierbij kunnen worden ingeschakeld.</w:t>
      </w:r>
    </w:p>
    <w:p w:rsidR="00783492" w:rsidRDefault="00783492" w:rsidP="00783492">
      <w:pPr>
        <w:rPr>
          <w:rFonts w:ascii="Arial" w:hAnsi="Arial" w:cs="Arial"/>
        </w:rPr>
      </w:pPr>
    </w:p>
    <w:p w:rsidR="00783492" w:rsidRDefault="00783492" w:rsidP="00783492">
      <w:pPr>
        <w:rPr>
          <w:rFonts w:ascii="Arial" w:hAnsi="Arial" w:cs="Arial"/>
        </w:rPr>
      </w:pPr>
    </w:p>
    <w:p w:rsidR="00783492" w:rsidRDefault="00783492" w:rsidP="00783492">
      <w:pPr>
        <w:rPr>
          <w:rFonts w:ascii="Arial" w:hAnsi="Arial" w:cs="Arial"/>
        </w:rPr>
      </w:pPr>
    </w:p>
    <w:p w:rsidR="00783492" w:rsidRDefault="00783492" w:rsidP="00783492">
      <w:pPr>
        <w:rPr>
          <w:rFonts w:ascii="Arial" w:hAnsi="Arial" w:cs="Arial"/>
          <w:b/>
          <w:bCs/>
        </w:rPr>
      </w:pPr>
      <w:r>
        <w:rPr>
          <w:rFonts w:ascii="Arial" w:hAnsi="Arial" w:cs="Arial"/>
          <w:b/>
          <w:bCs/>
        </w:rPr>
        <w:lastRenderedPageBreak/>
        <w:t>Wat hebben we bereikt</w:t>
      </w:r>
    </w:p>
    <w:p w:rsidR="00783492" w:rsidRDefault="00783492" w:rsidP="00783492">
      <w:pPr>
        <w:rPr>
          <w:rFonts w:ascii="Arial" w:hAnsi="Arial" w:cs="Arial"/>
        </w:rPr>
      </w:pPr>
      <w:r>
        <w:rPr>
          <w:rFonts w:ascii="Arial" w:hAnsi="Arial" w:cs="Arial"/>
        </w:rPr>
        <w:t>Inmiddels werken we binnen de gemeente Westerwolde al weer zo’n 3,5 jaar met het inkoopmodel Open House. We kunnen constateren dat we dankzij deze wijze van inkopen een uitgebreid scala aan goede diensten kunnen bieden. Waarmee we aan de cliënten het maatwerk kunnen bieden, waar we op basis van landelijke wetgeving en gemeentelijk beleid naar streven.</w:t>
      </w:r>
    </w:p>
    <w:p w:rsidR="00783492" w:rsidRDefault="00783492" w:rsidP="00783492">
      <w:pPr>
        <w:rPr>
          <w:rFonts w:ascii="Arial" w:hAnsi="Arial" w:cs="Arial"/>
        </w:rPr>
      </w:pPr>
    </w:p>
    <w:p w:rsidR="00783492" w:rsidRDefault="00783492" w:rsidP="00783492">
      <w:pPr>
        <w:rPr>
          <w:rFonts w:ascii="Arial" w:hAnsi="Arial" w:cs="Arial"/>
          <w:b/>
          <w:bCs/>
        </w:rPr>
      </w:pPr>
      <w:r>
        <w:rPr>
          <w:rFonts w:ascii="Arial" w:hAnsi="Arial" w:cs="Arial"/>
          <w:b/>
          <w:bCs/>
        </w:rPr>
        <w:t>De samenwerking</w:t>
      </w:r>
    </w:p>
    <w:p w:rsidR="00783492" w:rsidRDefault="00783492" w:rsidP="00783492">
      <w:pPr>
        <w:rPr>
          <w:rFonts w:ascii="Tahoma" w:hAnsi="Tahoma" w:cs="Tahoma"/>
          <w:lang w:eastAsia="nl-NL"/>
        </w:rPr>
      </w:pPr>
      <w:r>
        <w:rPr>
          <w:rFonts w:ascii="Arial" w:hAnsi="Arial" w:cs="Arial"/>
        </w:rPr>
        <w:t>Wij danken u voor de samenwerking tot nu toe en zetten die graag met u voort.</w:t>
      </w:r>
    </w:p>
    <w:p w:rsidR="00783492" w:rsidRDefault="00783492" w:rsidP="00783492">
      <w:pPr>
        <w:rPr>
          <w:rFonts w:ascii="Tahoma" w:hAnsi="Tahoma" w:cs="Tahoma"/>
          <w:lang w:eastAsia="nl-NL"/>
        </w:rPr>
      </w:pPr>
    </w:p>
    <w:p w:rsidR="00783492" w:rsidRDefault="00783492" w:rsidP="00783492">
      <w:pPr>
        <w:rPr>
          <w:rFonts w:ascii="Arial" w:hAnsi="Arial" w:cs="Arial"/>
          <w:color w:val="000000"/>
          <w:lang w:eastAsia="nl-NL"/>
        </w:rPr>
      </w:pPr>
      <w:r>
        <w:rPr>
          <w:rFonts w:ascii="Arial" w:hAnsi="Arial" w:cs="Arial"/>
          <w:b/>
          <w:bCs/>
          <w:color w:val="000000"/>
          <w:lang w:eastAsia="nl-NL"/>
        </w:rPr>
        <w:t>Ter afsluiting:</w:t>
      </w:r>
    </w:p>
    <w:p w:rsidR="00783492" w:rsidRDefault="00783492" w:rsidP="00783492">
      <w:pPr>
        <w:rPr>
          <w:rFonts w:ascii="Arial" w:hAnsi="Arial" w:cs="Arial"/>
          <w:color w:val="000000"/>
          <w:lang w:eastAsia="nl-NL"/>
        </w:rPr>
      </w:pPr>
      <w:r>
        <w:rPr>
          <w:rFonts w:ascii="Arial" w:hAnsi="Arial" w:cs="Arial"/>
          <w:color w:val="000000"/>
          <w:lang w:eastAsia="nl-NL"/>
        </w:rPr>
        <w:t>Deze mail is in BCC verzonden vanuit het oogpunt van privacy. Het kan zijn dat binnen uw organisaties meerdere personen deze mail ontvangen hebben. Mochten er binnen uw organisaties medewerkers zijn waarvoor deze algemene mailing ook bestemd is, of juist niet bestemd is, dan horen we dat graag.</w:t>
      </w:r>
    </w:p>
    <w:p w:rsidR="00783492" w:rsidRDefault="00783492" w:rsidP="00783492">
      <w:pPr>
        <w:rPr>
          <w:rFonts w:ascii="Arial" w:hAnsi="Arial" w:cs="Arial"/>
          <w:color w:val="1F497D"/>
        </w:rPr>
      </w:pPr>
    </w:p>
    <w:p w:rsidR="00783492" w:rsidRDefault="00783492" w:rsidP="00783492">
      <w:pPr>
        <w:ind w:left="284" w:hanging="284"/>
        <w:rPr>
          <w:rFonts w:ascii="Arial" w:hAnsi="Arial" w:cs="Arial"/>
          <w:color w:val="212121"/>
          <w:lang w:eastAsia="nl-NL"/>
        </w:rPr>
      </w:pPr>
      <w:r>
        <w:rPr>
          <w:rFonts w:ascii="Arial" w:hAnsi="Arial" w:cs="Arial"/>
          <w:color w:val="212121"/>
          <w:lang w:eastAsia="nl-NL"/>
        </w:rPr>
        <w:t>Met vriendelijke groet,</w:t>
      </w:r>
    </w:p>
    <w:p w:rsidR="00783492" w:rsidRDefault="00783492" w:rsidP="00783492">
      <w:pPr>
        <w:ind w:left="284" w:hanging="284"/>
        <w:rPr>
          <w:rFonts w:ascii="Arial" w:hAnsi="Arial" w:cs="Arial"/>
          <w:b/>
          <w:bCs/>
          <w:color w:val="812C7C"/>
          <w:lang w:eastAsia="nl-NL"/>
        </w:rPr>
      </w:pPr>
    </w:p>
    <w:p w:rsidR="00783492" w:rsidRDefault="00783492" w:rsidP="00783492">
      <w:pPr>
        <w:ind w:left="284" w:hanging="284"/>
        <w:rPr>
          <w:rFonts w:ascii="Arial" w:hAnsi="Arial" w:cs="Arial"/>
          <w:color w:val="212121"/>
          <w:lang w:eastAsia="nl-NL"/>
        </w:rPr>
      </w:pPr>
      <w:r>
        <w:rPr>
          <w:rFonts w:ascii="Arial" w:hAnsi="Arial" w:cs="Arial"/>
          <w:b/>
          <w:bCs/>
          <w:color w:val="812C7C"/>
          <w:lang w:eastAsia="nl-NL"/>
        </w:rPr>
        <w:t xml:space="preserve">Robrecht Lentink </w:t>
      </w:r>
    </w:p>
    <w:p w:rsidR="00783492" w:rsidRDefault="00783492" w:rsidP="00783492">
      <w:pPr>
        <w:ind w:left="284" w:hanging="284"/>
        <w:rPr>
          <w:rFonts w:ascii="Arial" w:hAnsi="Arial" w:cs="Arial"/>
          <w:b/>
          <w:bCs/>
          <w:color w:val="212121"/>
          <w:lang w:val="en-US" w:eastAsia="nl-NL"/>
        </w:rPr>
      </w:pPr>
      <w:r>
        <w:rPr>
          <w:rFonts w:ascii="Arial" w:hAnsi="Arial" w:cs="Arial"/>
          <w:b/>
          <w:bCs/>
          <w:color w:val="212121"/>
          <w:lang w:eastAsia="nl-NL"/>
        </w:rPr>
        <w:t xml:space="preserve">Inkoop, contract- &amp; relatiemanagement Wmo </w:t>
      </w:r>
    </w:p>
    <w:p w:rsidR="00783492" w:rsidRDefault="00783492" w:rsidP="00783492">
      <w:pPr>
        <w:spacing w:after="240"/>
        <w:ind w:left="284" w:hanging="284"/>
        <w:rPr>
          <w:rFonts w:ascii="Arial" w:hAnsi="Arial" w:cs="Arial"/>
          <w:b/>
          <w:bCs/>
          <w:color w:val="212121"/>
          <w:lang w:val="en-US" w:eastAsia="nl-NL"/>
        </w:rPr>
      </w:pPr>
      <w:r>
        <w:rPr>
          <w:rFonts w:ascii="Arial" w:hAnsi="Arial" w:cs="Arial"/>
          <w:b/>
          <w:bCs/>
          <w:color w:val="212121"/>
          <w:lang w:val="en-US" w:eastAsia="nl-NL"/>
        </w:rPr>
        <w:t>Gemeente Westerwolde</w:t>
      </w:r>
    </w:p>
    <w:p w:rsidR="00783492" w:rsidRDefault="00783492" w:rsidP="00783492">
      <w:pPr>
        <w:ind w:left="284" w:hanging="284"/>
        <w:rPr>
          <w:rFonts w:ascii="Arial" w:hAnsi="Arial" w:cs="Arial"/>
          <w:b/>
          <w:bCs/>
          <w:color w:val="812C7C"/>
          <w:lang w:eastAsia="nl-NL"/>
        </w:rPr>
      </w:pPr>
      <w:r>
        <w:rPr>
          <w:rFonts w:ascii="Arial" w:hAnsi="Arial" w:cs="Arial"/>
          <w:b/>
          <w:bCs/>
          <w:color w:val="812C7C"/>
          <w:lang w:eastAsia="nl-NL"/>
        </w:rPr>
        <w:t xml:space="preserve">T </w:t>
      </w:r>
      <w:r>
        <w:rPr>
          <w:rFonts w:ascii="Arial" w:hAnsi="Arial" w:cs="Arial"/>
          <w:color w:val="1F497D"/>
          <w:lang w:eastAsia="nl-NL"/>
        </w:rPr>
        <w:t>0599 32 02 20</w:t>
      </w:r>
      <w:r>
        <w:rPr>
          <w:rFonts w:ascii="Arial" w:hAnsi="Arial" w:cs="Arial"/>
          <w:b/>
          <w:bCs/>
          <w:color w:val="812C7C"/>
          <w:lang w:eastAsia="nl-NL"/>
        </w:rPr>
        <w:t xml:space="preserve"> </w:t>
      </w:r>
    </w:p>
    <w:p w:rsidR="00783492" w:rsidRDefault="00783492" w:rsidP="00783492">
      <w:pPr>
        <w:ind w:left="284" w:hanging="284"/>
        <w:rPr>
          <w:rFonts w:ascii="Arial" w:hAnsi="Arial" w:cs="Arial"/>
          <w:color w:val="1F497D"/>
          <w:lang w:eastAsia="nl-NL"/>
        </w:rPr>
      </w:pPr>
      <w:r>
        <w:rPr>
          <w:rFonts w:ascii="Arial" w:hAnsi="Arial" w:cs="Arial"/>
          <w:b/>
          <w:bCs/>
          <w:color w:val="812C7C"/>
          <w:lang w:eastAsia="nl-NL"/>
        </w:rPr>
        <w:t xml:space="preserve">M </w:t>
      </w:r>
      <w:r>
        <w:rPr>
          <w:rFonts w:ascii="Arial" w:hAnsi="Arial" w:cs="Arial"/>
          <w:color w:val="1F497D"/>
          <w:lang w:eastAsia="nl-NL"/>
        </w:rPr>
        <w:t>06 158 80 154</w:t>
      </w:r>
    </w:p>
    <w:p w:rsidR="00783492" w:rsidRDefault="00783492" w:rsidP="00783492">
      <w:pPr>
        <w:ind w:left="284" w:hanging="284"/>
        <w:rPr>
          <w:rFonts w:ascii="Arial" w:hAnsi="Arial" w:cs="Arial"/>
          <w:b/>
          <w:bCs/>
          <w:color w:val="812C7C"/>
          <w:lang w:eastAsia="nl-NL"/>
        </w:rPr>
      </w:pPr>
      <w:r>
        <w:rPr>
          <w:rFonts w:ascii="Arial" w:hAnsi="Arial" w:cs="Arial"/>
          <w:b/>
          <w:bCs/>
          <w:color w:val="812C7C"/>
          <w:lang w:eastAsia="nl-NL"/>
        </w:rPr>
        <w:t xml:space="preserve">E </w:t>
      </w:r>
      <w:hyperlink r:id="rId8" w:history="1">
        <w:r>
          <w:rPr>
            <w:rStyle w:val="Hyperlink"/>
            <w:rFonts w:ascii="Arial" w:hAnsi="Arial" w:cs="Arial"/>
            <w:lang w:eastAsia="nl-NL"/>
          </w:rPr>
          <w:t>r.lentink@westerwolde.nl</w:t>
        </w:r>
      </w:hyperlink>
      <w:r>
        <w:rPr>
          <w:rFonts w:ascii="Arial" w:hAnsi="Arial" w:cs="Arial"/>
          <w:b/>
          <w:bCs/>
          <w:color w:val="812C7C"/>
          <w:lang w:eastAsia="nl-NL"/>
        </w:rPr>
        <w:t xml:space="preserve"> </w:t>
      </w:r>
    </w:p>
    <w:p w:rsidR="00783492" w:rsidRDefault="00783492" w:rsidP="00783492">
      <w:pPr>
        <w:ind w:left="284" w:hanging="284"/>
        <w:rPr>
          <w:rFonts w:ascii="Arial" w:hAnsi="Arial" w:cs="Arial"/>
          <w:color w:val="1F497D"/>
          <w:lang w:eastAsia="nl-NL"/>
        </w:rPr>
      </w:pPr>
      <w:r>
        <w:rPr>
          <w:rFonts w:ascii="Arial" w:hAnsi="Arial" w:cs="Arial"/>
          <w:b/>
          <w:bCs/>
          <w:color w:val="812C7C"/>
          <w:lang w:eastAsia="nl-NL"/>
        </w:rPr>
        <w:t xml:space="preserve">E </w:t>
      </w:r>
      <w:hyperlink r:id="rId9" w:history="1">
        <w:r>
          <w:rPr>
            <w:rStyle w:val="Hyperlink"/>
            <w:rFonts w:ascii="Arial" w:hAnsi="Arial" w:cs="Arial"/>
            <w:color w:val="1F497D"/>
            <w:lang w:eastAsia="nl-NL"/>
          </w:rPr>
          <w:t>inkoopwmo@westerwolde.nl</w:t>
        </w:r>
      </w:hyperlink>
      <w:r>
        <w:rPr>
          <w:rFonts w:ascii="Arial" w:hAnsi="Arial" w:cs="Arial"/>
          <w:color w:val="1F497D"/>
          <w:lang w:eastAsia="nl-NL"/>
        </w:rPr>
        <w:t xml:space="preserve"> </w:t>
      </w:r>
    </w:p>
    <w:p w:rsidR="00783492" w:rsidRDefault="00783492" w:rsidP="00783492">
      <w:pPr>
        <w:ind w:left="284" w:hanging="284"/>
        <w:rPr>
          <w:rFonts w:ascii="Arial" w:hAnsi="Arial" w:cs="Arial"/>
          <w:color w:val="212121"/>
          <w:lang w:eastAsia="nl-NL"/>
        </w:rPr>
      </w:pPr>
      <w:r>
        <w:rPr>
          <w:rFonts w:ascii="Arial" w:hAnsi="Arial" w:cs="Arial"/>
          <w:b/>
          <w:bCs/>
          <w:color w:val="812C7C"/>
          <w:lang w:eastAsia="nl-NL"/>
        </w:rPr>
        <w:t xml:space="preserve">W </w:t>
      </w:r>
      <w:hyperlink r:id="rId10" w:history="1">
        <w:r>
          <w:rPr>
            <w:rStyle w:val="Hyperlink"/>
            <w:rFonts w:ascii="Arial" w:hAnsi="Arial" w:cs="Arial"/>
            <w:lang w:eastAsia="nl-NL"/>
          </w:rPr>
          <w:t>www.westerwolde.nl</w:t>
        </w:r>
      </w:hyperlink>
      <w:r>
        <w:rPr>
          <w:rFonts w:ascii="Arial" w:hAnsi="Arial" w:cs="Arial"/>
          <w:b/>
          <w:bCs/>
          <w:color w:val="812C7C"/>
          <w:lang w:eastAsia="nl-NL"/>
        </w:rPr>
        <w:t xml:space="preserve"> </w:t>
      </w:r>
    </w:p>
    <w:p w:rsidR="00783492" w:rsidRDefault="00783492" w:rsidP="00783492">
      <w:pPr>
        <w:ind w:left="284" w:hanging="284"/>
        <w:rPr>
          <w:rFonts w:ascii="Arial" w:hAnsi="Arial" w:cs="Arial"/>
          <w:color w:val="212121"/>
          <w:lang w:eastAsia="nl-NL"/>
        </w:rPr>
      </w:pPr>
    </w:p>
    <w:p w:rsidR="00783492" w:rsidRDefault="00783492" w:rsidP="00783492">
      <w:pPr>
        <w:rPr>
          <w:rFonts w:ascii="Calibri" w:hAnsi="Calibri"/>
          <w:sz w:val="22"/>
          <w:szCs w:val="22"/>
          <w:lang w:eastAsia="nl-NL"/>
        </w:rPr>
      </w:pPr>
      <w:r>
        <w:rPr>
          <w:rFonts w:ascii="Arial" w:hAnsi="Arial" w:cs="Arial"/>
          <w:lang w:eastAsia="nl-NL"/>
        </w:rPr>
        <w:t>Bereikbaar op maandag, dinsdag, woensdag en donderdag per mail, app en telefoon.</w:t>
      </w:r>
    </w:p>
    <w:p w:rsidR="00783492" w:rsidRDefault="00783492" w:rsidP="00783492">
      <w:pPr>
        <w:rPr>
          <w:rFonts w:ascii="Arial" w:hAnsi="Arial" w:cs="Arial"/>
        </w:rPr>
      </w:pPr>
    </w:p>
    <w:p w:rsidR="00783492" w:rsidRDefault="00783492" w:rsidP="00783492">
      <w:pPr>
        <w:rPr>
          <w:rFonts w:ascii="Arial" w:hAnsi="Arial" w:cs="Arial"/>
        </w:rPr>
      </w:pPr>
    </w:p>
    <w:p w:rsidR="003F69E7" w:rsidRPr="00D72689" w:rsidRDefault="003F69E7" w:rsidP="00DD6B54"/>
    <w:sectPr w:rsidR="003F69E7" w:rsidRPr="00D7268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492" w:rsidRDefault="00783492" w:rsidP="00783492">
      <w:r>
        <w:separator/>
      </w:r>
    </w:p>
  </w:endnote>
  <w:endnote w:type="continuationSeparator" w:id="0">
    <w:p w:rsidR="00783492" w:rsidRDefault="00783492" w:rsidP="0078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8494411"/>
      <w:docPartObj>
        <w:docPartGallery w:val="Page Numbers (Bottom of Page)"/>
        <w:docPartUnique/>
      </w:docPartObj>
    </w:sdtPr>
    <w:sdtContent>
      <w:p w:rsidR="00783492" w:rsidRDefault="00783492">
        <w:pPr>
          <w:pStyle w:val="Voettekst"/>
          <w:jc w:val="center"/>
        </w:pPr>
        <w:r>
          <w:fldChar w:fldCharType="begin"/>
        </w:r>
        <w:r>
          <w:instrText>PAGE   \* MERGEFORMAT</w:instrText>
        </w:r>
        <w:r>
          <w:fldChar w:fldCharType="separate"/>
        </w:r>
        <w:r>
          <w:rPr>
            <w:noProof/>
          </w:rPr>
          <w:t>1</w:t>
        </w:r>
        <w:r>
          <w:fldChar w:fldCharType="end"/>
        </w:r>
      </w:p>
    </w:sdtContent>
  </w:sdt>
  <w:p w:rsidR="00783492" w:rsidRDefault="007834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492" w:rsidRDefault="00783492" w:rsidP="00783492">
      <w:r>
        <w:separator/>
      </w:r>
    </w:p>
  </w:footnote>
  <w:footnote w:type="continuationSeparator" w:id="0">
    <w:p w:rsidR="00783492" w:rsidRDefault="00783492" w:rsidP="007834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586A"/>
    <w:multiLevelType w:val="hybridMultilevel"/>
    <w:tmpl w:val="34C030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33A74D4"/>
    <w:multiLevelType w:val="hybridMultilevel"/>
    <w:tmpl w:val="71EE17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EA917EF"/>
    <w:multiLevelType w:val="hybridMultilevel"/>
    <w:tmpl w:val="C6F4F4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492"/>
    <w:rsid w:val="00013D38"/>
    <w:rsid w:val="00105476"/>
    <w:rsid w:val="001B2C14"/>
    <w:rsid w:val="003178E7"/>
    <w:rsid w:val="003F69E7"/>
    <w:rsid w:val="00442415"/>
    <w:rsid w:val="004C733A"/>
    <w:rsid w:val="004E63E6"/>
    <w:rsid w:val="00783492"/>
    <w:rsid w:val="00970604"/>
    <w:rsid w:val="00AF5F04"/>
    <w:rsid w:val="00B72CFC"/>
    <w:rsid w:val="00C52DBC"/>
    <w:rsid w:val="00D72689"/>
    <w:rsid w:val="00DD6B54"/>
    <w:rsid w:val="00E453C3"/>
    <w:rsid w:val="00EF7C06"/>
    <w:rsid w:val="00F174E2"/>
    <w:rsid w:val="00F43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7267"/>
  <w15:chartTrackingRefBased/>
  <w15:docId w15:val="{88C98B18-C20A-4993-9D3D-0D2EBD61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83492"/>
    <w:pPr>
      <w:spacing w:after="0" w:line="240" w:lineRule="auto"/>
    </w:pPr>
    <w:rPr>
      <w:rFonts w:ascii="Times New Roman" w:hAnsi="Times New Roman" w:cs="Times New Roman"/>
      <w:sz w:val="20"/>
      <w:szCs w:val="20"/>
    </w:rPr>
  </w:style>
  <w:style w:type="paragraph" w:styleId="Kop1">
    <w:name w:val="heading 1"/>
    <w:basedOn w:val="Standaard"/>
    <w:next w:val="Standaard"/>
    <w:link w:val="Kop1Char"/>
    <w:uiPriority w:val="9"/>
    <w:qFormat/>
    <w:rsid w:val="00E453C3"/>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E453C3"/>
    <w:pPr>
      <w:keepNext/>
      <w:keepLines/>
      <w:spacing w:before="200"/>
      <w:outlineLvl w:val="1"/>
    </w:pPr>
    <w:rPr>
      <w:rFonts w:eastAsiaTheme="majorEastAsia" w:cstheme="majorBidi"/>
      <w:b/>
      <w:bCs/>
      <w:color w:val="4F81BD" w:themeColor="accent1"/>
      <w:sz w:val="26"/>
      <w:szCs w:val="26"/>
    </w:rPr>
  </w:style>
  <w:style w:type="paragraph" w:styleId="Kop3">
    <w:name w:val="heading 3"/>
    <w:basedOn w:val="Standaard"/>
    <w:next w:val="Standaard"/>
    <w:link w:val="Kop3Char"/>
    <w:uiPriority w:val="9"/>
    <w:unhideWhenUsed/>
    <w:qFormat/>
    <w:rsid w:val="00DD6B54"/>
    <w:pPr>
      <w:keepNext/>
      <w:keepLines/>
      <w:spacing w:before="200"/>
      <w:outlineLvl w:val="2"/>
    </w:pPr>
    <w:rPr>
      <w:rFonts w:eastAsiaTheme="majorEastAsia" w:cstheme="majorBidi"/>
      <w:b/>
      <w:bCs/>
      <w:color w:val="4F81BD" w:themeColor="accent1"/>
    </w:rPr>
  </w:style>
  <w:style w:type="paragraph" w:styleId="Kop4">
    <w:name w:val="heading 4"/>
    <w:basedOn w:val="Standaard"/>
    <w:next w:val="Standaard"/>
    <w:link w:val="Kop4Char"/>
    <w:uiPriority w:val="9"/>
    <w:unhideWhenUsed/>
    <w:qFormat/>
    <w:rsid w:val="00DD6B54"/>
    <w:pPr>
      <w:keepNext/>
      <w:keepLines/>
      <w:spacing w:before="200"/>
      <w:outlineLvl w:val="3"/>
    </w:pPr>
    <w:rPr>
      <w:rFonts w:eastAsiaTheme="majorEastAsia" w:cstheme="majorBidi"/>
      <w:b/>
      <w:bCs/>
      <w:i/>
      <w:iCs/>
      <w:color w:val="4F81BD" w:themeColor="accent1"/>
    </w:rPr>
  </w:style>
  <w:style w:type="paragraph" w:styleId="Kop5">
    <w:name w:val="heading 5"/>
    <w:basedOn w:val="Standaard"/>
    <w:next w:val="Standaard"/>
    <w:link w:val="Kop5Char"/>
    <w:uiPriority w:val="9"/>
    <w:unhideWhenUsed/>
    <w:qFormat/>
    <w:rsid w:val="00DD6B54"/>
    <w:pPr>
      <w:keepNext/>
      <w:keepLines/>
      <w:spacing w:before="200"/>
      <w:outlineLvl w:val="4"/>
    </w:pPr>
    <w:rPr>
      <w:rFonts w:eastAsiaTheme="majorEastAsia"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453C3"/>
    <w:pPr>
      <w:spacing w:after="0" w:line="240" w:lineRule="auto"/>
    </w:pPr>
    <w:rPr>
      <w:rFonts w:ascii="Arial" w:hAnsi="Arial"/>
      <w:sz w:val="20"/>
    </w:rPr>
  </w:style>
  <w:style w:type="character" w:customStyle="1" w:styleId="Kop1Char">
    <w:name w:val="Kop 1 Char"/>
    <w:basedOn w:val="Standaardalinea-lettertype"/>
    <w:link w:val="Kop1"/>
    <w:uiPriority w:val="9"/>
    <w:rsid w:val="00E453C3"/>
    <w:rPr>
      <w:rFonts w:ascii="Arial" w:eastAsiaTheme="majorEastAsia" w:hAnsi="Arial" w:cstheme="majorBidi"/>
      <w:b/>
      <w:bCs/>
      <w:color w:val="365F91" w:themeColor="accent1" w:themeShade="BF"/>
      <w:sz w:val="28"/>
      <w:szCs w:val="28"/>
    </w:rPr>
  </w:style>
  <w:style w:type="character" w:customStyle="1" w:styleId="Kop2Char">
    <w:name w:val="Kop 2 Char"/>
    <w:basedOn w:val="Standaardalinea-lettertype"/>
    <w:link w:val="Kop2"/>
    <w:uiPriority w:val="9"/>
    <w:rsid w:val="00E453C3"/>
    <w:rPr>
      <w:rFonts w:ascii="Arial" w:eastAsiaTheme="majorEastAsia" w:hAnsi="Arial" w:cstheme="majorBidi"/>
      <w:b/>
      <w:bCs/>
      <w:color w:val="4F81BD" w:themeColor="accent1"/>
      <w:sz w:val="26"/>
      <w:szCs w:val="26"/>
    </w:rPr>
  </w:style>
  <w:style w:type="character" w:customStyle="1" w:styleId="Kop3Char">
    <w:name w:val="Kop 3 Char"/>
    <w:basedOn w:val="Standaardalinea-lettertype"/>
    <w:link w:val="Kop3"/>
    <w:uiPriority w:val="9"/>
    <w:rsid w:val="00DD6B54"/>
    <w:rPr>
      <w:rFonts w:ascii="Arial" w:eastAsiaTheme="majorEastAsia" w:hAnsi="Arial" w:cstheme="majorBidi"/>
      <w:b/>
      <w:bCs/>
      <w:color w:val="4F81BD" w:themeColor="accent1"/>
      <w:sz w:val="20"/>
    </w:rPr>
  </w:style>
  <w:style w:type="character" w:customStyle="1" w:styleId="Kop4Char">
    <w:name w:val="Kop 4 Char"/>
    <w:basedOn w:val="Standaardalinea-lettertype"/>
    <w:link w:val="Kop4"/>
    <w:uiPriority w:val="9"/>
    <w:rsid w:val="00DD6B54"/>
    <w:rPr>
      <w:rFonts w:ascii="Arial" w:eastAsiaTheme="majorEastAsia" w:hAnsi="Arial" w:cstheme="majorBidi"/>
      <w:b/>
      <w:bCs/>
      <w:i/>
      <w:iCs/>
      <w:color w:val="4F81BD" w:themeColor="accent1"/>
      <w:sz w:val="20"/>
    </w:rPr>
  </w:style>
  <w:style w:type="character" w:customStyle="1" w:styleId="Kop5Char">
    <w:name w:val="Kop 5 Char"/>
    <w:basedOn w:val="Standaardalinea-lettertype"/>
    <w:link w:val="Kop5"/>
    <w:uiPriority w:val="9"/>
    <w:rsid w:val="00DD6B54"/>
    <w:rPr>
      <w:rFonts w:ascii="Arial" w:eastAsiaTheme="majorEastAsia" w:hAnsi="Arial" w:cstheme="majorBidi"/>
      <w:color w:val="243F60" w:themeColor="accent1" w:themeShade="7F"/>
      <w:sz w:val="20"/>
    </w:rPr>
  </w:style>
  <w:style w:type="character" w:styleId="Hyperlink">
    <w:name w:val="Hyperlink"/>
    <w:basedOn w:val="Standaardalinea-lettertype"/>
    <w:uiPriority w:val="99"/>
    <w:semiHidden/>
    <w:unhideWhenUsed/>
    <w:rsid w:val="00783492"/>
    <w:rPr>
      <w:color w:val="0000FF"/>
      <w:u w:val="single"/>
    </w:rPr>
  </w:style>
  <w:style w:type="paragraph" w:customStyle="1" w:styleId="Default">
    <w:name w:val="Default"/>
    <w:basedOn w:val="Standaard"/>
    <w:rsid w:val="00783492"/>
    <w:pPr>
      <w:autoSpaceDE w:val="0"/>
      <w:autoSpaceDN w:val="0"/>
    </w:pPr>
    <w:rPr>
      <w:rFonts w:ascii="Calibri" w:hAnsi="Calibri"/>
      <w:color w:val="000000"/>
      <w:sz w:val="24"/>
      <w:szCs w:val="24"/>
      <w:lang w:eastAsia="nl-NL"/>
    </w:rPr>
  </w:style>
  <w:style w:type="paragraph" w:styleId="Koptekst">
    <w:name w:val="header"/>
    <w:basedOn w:val="Standaard"/>
    <w:link w:val="KoptekstChar"/>
    <w:uiPriority w:val="99"/>
    <w:unhideWhenUsed/>
    <w:rsid w:val="00783492"/>
    <w:pPr>
      <w:tabs>
        <w:tab w:val="center" w:pos="4536"/>
        <w:tab w:val="right" w:pos="9072"/>
      </w:tabs>
    </w:pPr>
  </w:style>
  <w:style w:type="character" w:customStyle="1" w:styleId="KoptekstChar">
    <w:name w:val="Koptekst Char"/>
    <w:basedOn w:val="Standaardalinea-lettertype"/>
    <w:link w:val="Koptekst"/>
    <w:uiPriority w:val="99"/>
    <w:rsid w:val="00783492"/>
    <w:rPr>
      <w:rFonts w:ascii="Times New Roman" w:hAnsi="Times New Roman" w:cs="Times New Roman"/>
      <w:sz w:val="20"/>
      <w:szCs w:val="20"/>
    </w:rPr>
  </w:style>
  <w:style w:type="paragraph" w:styleId="Voettekst">
    <w:name w:val="footer"/>
    <w:basedOn w:val="Standaard"/>
    <w:link w:val="VoettekstChar"/>
    <w:uiPriority w:val="99"/>
    <w:unhideWhenUsed/>
    <w:rsid w:val="00783492"/>
    <w:pPr>
      <w:tabs>
        <w:tab w:val="center" w:pos="4536"/>
        <w:tab w:val="right" w:pos="9072"/>
      </w:tabs>
    </w:pPr>
  </w:style>
  <w:style w:type="character" w:customStyle="1" w:styleId="VoettekstChar">
    <w:name w:val="Voettekst Char"/>
    <w:basedOn w:val="Standaardalinea-lettertype"/>
    <w:link w:val="Voettekst"/>
    <w:uiPriority w:val="99"/>
    <w:rsid w:val="00783492"/>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437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lentink@westerwolde.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westerwolde.nl" TargetMode="External"/><Relationship Id="rId4" Type="http://schemas.openxmlformats.org/officeDocument/2006/relationships/settings" Target="settings.xml"/><Relationship Id="rId9" Type="http://schemas.openxmlformats.org/officeDocument/2006/relationships/hyperlink" Target="mailto:inkoopwmo@westerwolde.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0C9BB-E8A4-410B-A61F-6E2B9BAF1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628</Words>
  <Characters>3457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GRID NV</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Robrecht Lentink</dc:creator>
  <cp:keywords/>
  <dc:description/>
  <cp:lastModifiedBy>Robrecht Lentink</cp:lastModifiedBy>
  <cp:revision>1</cp:revision>
  <dcterms:created xsi:type="dcterms:W3CDTF">2021-08-10T07:11:00Z</dcterms:created>
  <dcterms:modified xsi:type="dcterms:W3CDTF">2021-08-10T07:18:00Z</dcterms:modified>
</cp:coreProperties>
</file>