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D24" w:rsidRDefault="00AB6B83" w:rsidP="00AB6B83">
      <w:pPr>
        <w:pStyle w:val="Kop1"/>
      </w:pPr>
      <w:r>
        <w:t>Integriteits- en geh</w:t>
      </w:r>
      <w:r w:rsidR="001979A2">
        <w:t>e</w:t>
      </w:r>
      <w:r>
        <w:t>imhoudingsverklaring Externe medewerkers</w:t>
      </w:r>
    </w:p>
    <w:p w:rsidR="004E7457" w:rsidRDefault="004E7457" w:rsidP="00AB6B83"/>
    <w:p w:rsidR="00AB6B83" w:rsidRPr="00FA3DD7" w:rsidRDefault="00AB6B83" w:rsidP="00AB6B83">
      <w:pPr>
        <w:rPr>
          <w:i/>
          <w:sz w:val="22"/>
          <w:szCs w:val="22"/>
        </w:rPr>
      </w:pPr>
      <w:r w:rsidRPr="00FA3DD7">
        <w:rPr>
          <w:i/>
          <w:sz w:val="22"/>
          <w:szCs w:val="22"/>
        </w:rPr>
        <w:t>Ondergetekende</w:t>
      </w:r>
    </w:p>
    <w:p w:rsidR="00AB6B83" w:rsidRPr="00FA3DD7" w:rsidRDefault="00AB6B83" w:rsidP="00AB6B83">
      <w:pPr>
        <w:rPr>
          <w:b/>
          <w:sz w:val="22"/>
          <w:szCs w:val="22"/>
        </w:rPr>
      </w:pPr>
      <w:r w:rsidRPr="00FA3DD7">
        <w:rPr>
          <w:b/>
          <w:sz w:val="22"/>
          <w:szCs w:val="22"/>
        </w:rPr>
        <w:t>Naam</w:t>
      </w:r>
      <w:r w:rsidRPr="00FA3DD7">
        <w:rPr>
          <w:b/>
          <w:sz w:val="22"/>
          <w:szCs w:val="22"/>
        </w:rPr>
        <w:tab/>
      </w:r>
      <w:r w:rsidRPr="00FA3DD7">
        <w:rPr>
          <w:b/>
          <w:sz w:val="22"/>
          <w:szCs w:val="22"/>
        </w:rPr>
        <w:tab/>
      </w:r>
      <w:r w:rsidRPr="00FA3DD7">
        <w:rPr>
          <w:b/>
          <w:sz w:val="22"/>
          <w:szCs w:val="22"/>
        </w:rPr>
        <w:tab/>
        <w:t>:</w:t>
      </w:r>
      <w:r w:rsidR="000906B0" w:rsidRPr="00FA3DD7">
        <w:rPr>
          <w:b/>
          <w:sz w:val="22"/>
          <w:szCs w:val="22"/>
        </w:rPr>
        <w:t xml:space="preserve"> </w:t>
      </w:r>
    </w:p>
    <w:p w:rsidR="00AB6B83" w:rsidRPr="00FA3DD7" w:rsidRDefault="00AB6B83" w:rsidP="00AB6B83">
      <w:pPr>
        <w:rPr>
          <w:b/>
          <w:sz w:val="22"/>
          <w:szCs w:val="22"/>
        </w:rPr>
      </w:pPr>
      <w:r w:rsidRPr="00FA3DD7">
        <w:rPr>
          <w:b/>
          <w:sz w:val="22"/>
          <w:szCs w:val="22"/>
        </w:rPr>
        <w:t>Geboortedatum</w:t>
      </w:r>
      <w:r w:rsidRPr="00FA3DD7">
        <w:rPr>
          <w:b/>
          <w:sz w:val="22"/>
          <w:szCs w:val="22"/>
        </w:rPr>
        <w:tab/>
      </w:r>
      <w:r w:rsidRPr="00FA3DD7">
        <w:rPr>
          <w:b/>
          <w:sz w:val="22"/>
          <w:szCs w:val="22"/>
        </w:rPr>
        <w:tab/>
        <w:t>:</w:t>
      </w:r>
      <w:r w:rsidR="000906B0" w:rsidRPr="00FA3DD7">
        <w:rPr>
          <w:b/>
          <w:sz w:val="22"/>
          <w:szCs w:val="22"/>
        </w:rPr>
        <w:t xml:space="preserve"> </w:t>
      </w:r>
    </w:p>
    <w:p w:rsidR="00AB6B83" w:rsidRPr="00FA3DD7" w:rsidRDefault="00AB6B83" w:rsidP="00AB6B83">
      <w:pPr>
        <w:rPr>
          <w:b/>
          <w:sz w:val="22"/>
          <w:szCs w:val="22"/>
        </w:rPr>
      </w:pPr>
      <w:r w:rsidRPr="00FA3DD7">
        <w:rPr>
          <w:b/>
          <w:sz w:val="22"/>
          <w:szCs w:val="22"/>
        </w:rPr>
        <w:t>Geboorteplaats</w:t>
      </w:r>
      <w:r w:rsidRPr="00FA3DD7">
        <w:rPr>
          <w:b/>
          <w:sz w:val="22"/>
          <w:szCs w:val="22"/>
        </w:rPr>
        <w:tab/>
      </w:r>
      <w:r w:rsidRPr="00FA3DD7">
        <w:rPr>
          <w:b/>
          <w:sz w:val="22"/>
          <w:szCs w:val="22"/>
        </w:rPr>
        <w:tab/>
        <w:t>:</w:t>
      </w:r>
      <w:r w:rsidR="004913E9" w:rsidRPr="00FA3DD7">
        <w:rPr>
          <w:sz w:val="22"/>
          <w:szCs w:val="22"/>
        </w:rPr>
        <w:t xml:space="preserve"> </w:t>
      </w:r>
    </w:p>
    <w:p w:rsidR="00AB6B83" w:rsidRPr="00FA3DD7" w:rsidRDefault="00AB6B83" w:rsidP="00AB6B83">
      <w:pPr>
        <w:rPr>
          <w:b/>
          <w:sz w:val="22"/>
          <w:szCs w:val="22"/>
        </w:rPr>
      </w:pPr>
      <w:r w:rsidRPr="00FA3DD7">
        <w:rPr>
          <w:b/>
          <w:sz w:val="22"/>
          <w:szCs w:val="22"/>
        </w:rPr>
        <w:t>Functie</w:t>
      </w:r>
      <w:r w:rsidRPr="00FA3DD7">
        <w:rPr>
          <w:b/>
          <w:sz w:val="22"/>
          <w:szCs w:val="22"/>
        </w:rPr>
        <w:tab/>
      </w:r>
      <w:r w:rsidRPr="00FA3DD7">
        <w:rPr>
          <w:b/>
          <w:sz w:val="22"/>
          <w:szCs w:val="22"/>
        </w:rPr>
        <w:tab/>
      </w:r>
      <w:r w:rsidRPr="00FA3DD7">
        <w:rPr>
          <w:b/>
          <w:sz w:val="22"/>
          <w:szCs w:val="22"/>
        </w:rPr>
        <w:tab/>
        <w:t>:</w:t>
      </w:r>
      <w:r w:rsidR="000906B0" w:rsidRPr="00FA3DD7">
        <w:rPr>
          <w:b/>
          <w:sz w:val="22"/>
          <w:szCs w:val="22"/>
        </w:rPr>
        <w:t xml:space="preserve"> </w:t>
      </w:r>
    </w:p>
    <w:p w:rsidR="00AB6B83" w:rsidRPr="00FA3DD7" w:rsidRDefault="00AB6B83" w:rsidP="00AB6B83">
      <w:pPr>
        <w:rPr>
          <w:b/>
          <w:sz w:val="22"/>
          <w:szCs w:val="22"/>
        </w:rPr>
      </w:pPr>
      <w:r w:rsidRPr="00FA3DD7">
        <w:rPr>
          <w:b/>
          <w:sz w:val="22"/>
          <w:szCs w:val="22"/>
        </w:rPr>
        <w:t>Domein:</w:t>
      </w:r>
      <w:r w:rsidRPr="00FA3DD7">
        <w:rPr>
          <w:b/>
          <w:sz w:val="22"/>
          <w:szCs w:val="22"/>
        </w:rPr>
        <w:tab/>
      </w:r>
      <w:r w:rsidRPr="00FA3DD7">
        <w:rPr>
          <w:b/>
          <w:sz w:val="22"/>
          <w:szCs w:val="22"/>
        </w:rPr>
        <w:tab/>
        <w:t>:</w:t>
      </w:r>
      <w:r w:rsidR="000906B0" w:rsidRPr="00FA3DD7">
        <w:rPr>
          <w:b/>
          <w:sz w:val="22"/>
          <w:szCs w:val="22"/>
        </w:rPr>
        <w:t xml:space="preserve"> </w:t>
      </w:r>
    </w:p>
    <w:p w:rsidR="00AB6B83" w:rsidRPr="00FA3DD7" w:rsidRDefault="00AB6B83" w:rsidP="00AB6B83">
      <w:pPr>
        <w:rPr>
          <w:b/>
          <w:sz w:val="22"/>
          <w:szCs w:val="22"/>
        </w:rPr>
      </w:pPr>
      <w:r w:rsidRPr="00FA3DD7">
        <w:rPr>
          <w:b/>
          <w:sz w:val="22"/>
          <w:szCs w:val="22"/>
        </w:rPr>
        <w:t>Datum in dienst</w:t>
      </w:r>
      <w:r w:rsidRPr="00FA3DD7">
        <w:rPr>
          <w:b/>
          <w:sz w:val="22"/>
          <w:szCs w:val="22"/>
        </w:rPr>
        <w:tab/>
      </w:r>
      <w:r w:rsidRPr="00FA3DD7">
        <w:rPr>
          <w:b/>
          <w:sz w:val="22"/>
          <w:szCs w:val="22"/>
        </w:rPr>
        <w:tab/>
        <w:t>:</w:t>
      </w:r>
      <w:r w:rsidR="000906B0" w:rsidRPr="00FA3DD7">
        <w:rPr>
          <w:b/>
          <w:sz w:val="22"/>
          <w:szCs w:val="22"/>
        </w:rPr>
        <w:t xml:space="preserve"> </w:t>
      </w:r>
    </w:p>
    <w:p w:rsidR="00915E19" w:rsidRPr="00FA3DD7" w:rsidRDefault="00915E19" w:rsidP="00AB6B83">
      <w:pPr>
        <w:rPr>
          <w:b/>
          <w:sz w:val="22"/>
          <w:szCs w:val="22"/>
        </w:rPr>
      </w:pPr>
    </w:p>
    <w:p w:rsidR="00915E19" w:rsidRPr="00FA3DD7" w:rsidRDefault="00AB6B83" w:rsidP="00AB6B83">
      <w:pPr>
        <w:rPr>
          <w:sz w:val="22"/>
          <w:szCs w:val="22"/>
        </w:rPr>
      </w:pPr>
      <w:r w:rsidRPr="00FA3DD7">
        <w:rPr>
          <w:sz w:val="22"/>
          <w:szCs w:val="22"/>
        </w:rPr>
        <w:t>Ik verklaar het volgende:</w:t>
      </w:r>
    </w:p>
    <w:p w:rsidR="00AB6B83" w:rsidRPr="00FA3DD7" w:rsidRDefault="00AB6B83" w:rsidP="00AB6B83">
      <w:pPr>
        <w:rPr>
          <w:b/>
          <w:sz w:val="22"/>
          <w:szCs w:val="22"/>
        </w:rPr>
      </w:pPr>
      <w:r w:rsidRPr="00FA3DD7">
        <w:rPr>
          <w:b/>
          <w:sz w:val="22"/>
          <w:szCs w:val="22"/>
        </w:rPr>
        <w:t>1. Geheimhouding</w:t>
      </w:r>
    </w:p>
    <w:tbl>
      <w:tblPr>
        <w:tblW w:w="9958" w:type="dxa"/>
        <w:tblInd w:w="-108" w:type="dxa"/>
        <w:tblBorders>
          <w:top w:val="nil"/>
          <w:left w:val="nil"/>
          <w:bottom w:val="nil"/>
          <w:right w:val="nil"/>
        </w:tblBorders>
        <w:tblLayout w:type="fixed"/>
        <w:tblLook w:val="0000" w:firstRow="0" w:lastRow="0" w:firstColumn="0" w:lastColumn="0" w:noHBand="0" w:noVBand="0"/>
      </w:tblPr>
      <w:tblGrid>
        <w:gridCol w:w="9958"/>
      </w:tblGrid>
      <w:tr w:rsidR="006913AB" w:rsidRPr="00FA3DD7" w:rsidTr="00280D90">
        <w:tblPrEx>
          <w:tblCellMar>
            <w:top w:w="0" w:type="dxa"/>
            <w:bottom w:w="0" w:type="dxa"/>
          </w:tblCellMar>
        </w:tblPrEx>
        <w:trPr>
          <w:trHeight w:val="586"/>
        </w:trPr>
        <w:tc>
          <w:tcPr>
            <w:tcW w:w="9958" w:type="dxa"/>
          </w:tcPr>
          <w:p w:rsidR="00280D90" w:rsidRDefault="006913AB" w:rsidP="00280D90">
            <w:pPr>
              <w:rPr>
                <w:sz w:val="22"/>
                <w:szCs w:val="22"/>
              </w:rPr>
            </w:pPr>
            <w:r w:rsidRPr="00FA3DD7">
              <w:rPr>
                <w:sz w:val="22"/>
                <w:szCs w:val="22"/>
              </w:rPr>
              <w:t>Ik verklaar geheim te houden alle informatie die mij gedurende mijn werkzame periode ter kennis komt waarvan ik weet of vermoed dat deze vertrouwelijk is. Persoonsgegevens, financiële gegevens, gegevens</w:t>
            </w:r>
            <w:r w:rsidRPr="00FA3DD7">
              <w:rPr>
                <w:sz w:val="22"/>
                <w:szCs w:val="22"/>
              </w:rPr>
              <w:t xml:space="preserve"> van burgers</w:t>
            </w:r>
            <w:r w:rsidRPr="00FA3DD7">
              <w:rPr>
                <w:sz w:val="22"/>
                <w:szCs w:val="22"/>
              </w:rPr>
              <w:t xml:space="preserve">, aanbestedingsgegevens en contractgegevens beschouw ik in ieder geval als vertrouwelijk. Ik verstrek deze informatie niet aan anderen, ook niet binnen </w:t>
            </w:r>
            <w:r w:rsidR="00280D90" w:rsidRPr="00FA3DD7">
              <w:rPr>
                <w:sz w:val="22"/>
                <w:szCs w:val="22"/>
              </w:rPr>
              <w:t>De BUCH</w:t>
            </w:r>
            <w:r w:rsidRPr="00FA3DD7">
              <w:rPr>
                <w:sz w:val="22"/>
                <w:szCs w:val="22"/>
              </w:rPr>
              <w:t xml:space="preserve">, tenzij dit noodzakelijk is voor de uitoefening van mijn taak of ik daartoe wettelijk verplicht ben. Bij twijfel neem ik contact op met de opdrachtgever </w:t>
            </w:r>
            <w:r w:rsidR="00280D90" w:rsidRPr="00FA3DD7">
              <w:rPr>
                <w:sz w:val="22"/>
                <w:szCs w:val="22"/>
              </w:rPr>
              <w:t>en/</w:t>
            </w:r>
            <w:r w:rsidRPr="00FA3DD7">
              <w:rPr>
                <w:sz w:val="22"/>
                <w:szCs w:val="22"/>
              </w:rPr>
              <w:t xml:space="preserve">of de CISO van </w:t>
            </w:r>
            <w:r w:rsidR="00280D90" w:rsidRPr="00FA3DD7">
              <w:rPr>
                <w:sz w:val="22"/>
                <w:szCs w:val="22"/>
              </w:rPr>
              <w:t>De BUCH</w:t>
            </w:r>
            <w:r w:rsidRPr="00FA3DD7">
              <w:rPr>
                <w:sz w:val="22"/>
                <w:szCs w:val="22"/>
              </w:rPr>
              <w:t xml:space="preserve">. </w:t>
            </w:r>
          </w:p>
          <w:p w:rsidR="00FA3DD7" w:rsidRPr="00FA3DD7" w:rsidRDefault="00FA3DD7" w:rsidP="00280D90">
            <w:pPr>
              <w:rPr>
                <w:sz w:val="22"/>
                <w:szCs w:val="22"/>
              </w:rPr>
            </w:pPr>
          </w:p>
        </w:tc>
      </w:tr>
    </w:tbl>
    <w:p w:rsidR="00312D8A" w:rsidRPr="00FA3DD7" w:rsidRDefault="00312D8A" w:rsidP="00AB6B83">
      <w:pPr>
        <w:rPr>
          <w:b/>
          <w:sz w:val="22"/>
          <w:szCs w:val="22"/>
        </w:rPr>
      </w:pPr>
      <w:r w:rsidRPr="00FA3DD7">
        <w:rPr>
          <w:b/>
          <w:sz w:val="22"/>
          <w:szCs w:val="22"/>
        </w:rPr>
        <w:t>2. Toegang tot ge</w:t>
      </w:r>
      <w:r w:rsidR="00280D90" w:rsidRPr="00FA3DD7">
        <w:rPr>
          <w:b/>
          <w:sz w:val="22"/>
          <w:szCs w:val="22"/>
        </w:rPr>
        <w:t>bouwen</w:t>
      </w:r>
    </w:p>
    <w:tbl>
      <w:tblPr>
        <w:tblW w:w="9831" w:type="dxa"/>
        <w:tblInd w:w="-108" w:type="dxa"/>
        <w:tblBorders>
          <w:top w:val="nil"/>
          <w:left w:val="nil"/>
          <w:bottom w:val="nil"/>
          <w:right w:val="nil"/>
        </w:tblBorders>
        <w:tblLayout w:type="fixed"/>
        <w:tblLook w:val="0000" w:firstRow="0" w:lastRow="0" w:firstColumn="0" w:lastColumn="0" w:noHBand="0" w:noVBand="0"/>
      </w:tblPr>
      <w:tblGrid>
        <w:gridCol w:w="9831"/>
      </w:tblGrid>
      <w:tr w:rsidR="00280D90" w:rsidRPr="00FA3DD7" w:rsidTr="00280D90">
        <w:tblPrEx>
          <w:tblCellMar>
            <w:top w:w="0" w:type="dxa"/>
            <w:bottom w:w="0" w:type="dxa"/>
          </w:tblCellMar>
        </w:tblPrEx>
        <w:trPr>
          <w:trHeight w:val="1076"/>
        </w:trPr>
        <w:tc>
          <w:tcPr>
            <w:tcW w:w="9831" w:type="dxa"/>
          </w:tcPr>
          <w:p w:rsidR="00280D90" w:rsidRPr="00FA3DD7" w:rsidRDefault="00280D90" w:rsidP="00280D90">
            <w:pPr>
              <w:rPr>
                <w:sz w:val="22"/>
                <w:szCs w:val="22"/>
              </w:rPr>
            </w:pPr>
            <w:r w:rsidRPr="00FA3DD7">
              <w:rPr>
                <w:sz w:val="22"/>
                <w:szCs w:val="22"/>
              </w:rPr>
              <w:t xml:space="preserve">Ik gebruik de hulpmiddelen voor toegang tot locaties, apparatuur en ruimten van </w:t>
            </w:r>
            <w:r w:rsidRPr="00FA3DD7">
              <w:rPr>
                <w:sz w:val="22"/>
                <w:szCs w:val="22"/>
              </w:rPr>
              <w:t>De BUCH</w:t>
            </w:r>
            <w:r w:rsidRPr="00FA3DD7">
              <w:rPr>
                <w:sz w:val="22"/>
                <w:szCs w:val="22"/>
              </w:rPr>
              <w:t xml:space="preserve"> uitsluitend voor het doel waarvoor deze aan mij ter beschikking zijn gesteld. Ik probeer niet om onbevoegd toegang te krijgen tot locaties van </w:t>
            </w:r>
            <w:r w:rsidRPr="00FA3DD7">
              <w:rPr>
                <w:sz w:val="22"/>
                <w:szCs w:val="22"/>
              </w:rPr>
              <w:t>De BUCH</w:t>
            </w:r>
            <w:r w:rsidRPr="00FA3DD7">
              <w:rPr>
                <w:sz w:val="22"/>
                <w:szCs w:val="22"/>
              </w:rPr>
              <w:t xml:space="preserve">. Voor mij bestemde toegangsmiddelen behoud ik voor mijzelf en geef ik niet aan collega’s of derden, tenzij daarover afspraken zijn gemaakt met de opdrachtgever en dit past in de bedrijfsvoering. </w:t>
            </w:r>
          </w:p>
          <w:p w:rsidR="00280D90" w:rsidRPr="00FA3DD7" w:rsidRDefault="00280D90" w:rsidP="00280D90">
            <w:pPr>
              <w:rPr>
                <w:sz w:val="22"/>
                <w:szCs w:val="22"/>
              </w:rPr>
            </w:pPr>
            <w:r w:rsidRPr="00FA3DD7">
              <w:rPr>
                <w:sz w:val="22"/>
                <w:szCs w:val="22"/>
              </w:rPr>
              <w:t xml:space="preserve">Bij vermissing, ontvreemding, misbruik of ander onrechtmatig gebruik van de mij verstrekte toegangspas, sleutels, tags, toegangscodes, apparatuur of software stel ik de daartoe aangewezen personen binnen het organisatieonderdeel waar ik werkzaam ben onmiddellijk daarvan in kennis. </w:t>
            </w:r>
          </w:p>
          <w:p w:rsidR="00280D90" w:rsidRDefault="00280D90" w:rsidP="00280D90">
            <w:pPr>
              <w:rPr>
                <w:sz w:val="22"/>
                <w:szCs w:val="22"/>
              </w:rPr>
            </w:pPr>
            <w:r w:rsidRPr="00FA3DD7">
              <w:rPr>
                <w:sz w:val="22"/>
                <w:szCs w:val="22"/>
              </w:rPr>
              <w:t xml:space="preserve">Ik houd mij aan de regels die per locatie van </w:t>
            </w:r>
            <w:r w:rsidRPr="00FA3DD7">
              <w:rPr>
                <w:sz w:val="22"/>
                <w:szCs w:val="22"/>
              </w:rPr>
              <w:t>De BUCH</w:t>
            </w:r>
            <w:r w:rsidRPr="00FA3DD7">
              <w:rPr>
                <w:sz w:val="22"/>
                <w:szCs w:val="22"/>
              </w:rPr>
              <w:t xml:space="preserve"> zijn gesteld ten aanzien van het ontvangen en begeleiden van bezoekers. </w:t>
            </w:r>
          </w:p>
          <w:p w:rsidR="00FA3DD7" w:rsidRPr="00FA3DD7" w:rsidRDefault="00FA3DD7" w:rsidP="00280D90">
            <w:pPr>
              <w:rPr>
                <w:sz w:val="22"/>
                <w:szCs w:val="22"/>
              </w:rPr>
            </w:pPr>
          </w:p>
        </w:tc>
      </w:tr>
    </w:tbl>
    <w:p w:rsidR="00915E19" w:rsidRPr="00FA3DD7" w:rsidRDefault="004E7457" w:rsidP="00AB6B83">
      <w:pPr>
        <w:rPr>
          <w:b/>
          <w:sz w:val="22"/>
          <w:szCs w:val="22"/>
        </w:rPr>
      </w:pPr>
      <w:r w:rsidRPr="00FA3DD7">
        <w:rPr>
          <w:b/>
          <w:sz w:val="22"/>
          <w:szCs w:val="22"/>
        </w:rPr>
        <w:t>3. Omgang informatie</w:t>
      </w:r>
    </w:p>
    <w:tbl>
      <w:tblPr>
        <w:tblW w:w="9990" w:type="dxa"/>
        <w:tblInd w:w="-108" w:type="dxa"/>
        <w:tblBorders>
          <w:top w:val="nil"/>
          <w:left w:val="nil"/>
          <w:bottom w:val="nil"/>
          <w:right w:val="nil"/>
        </w:tblBorders>
        <w:tblLayout w:type="fixed"/>
        <w:tblLook w:val="0000" w:firstRow="0" w:lastRow="0" w:firstColumn="0" w:lastColumn="0" w:noHBand="0" w:noVBand="0"/>
      </w:tblPr>
      <w:tblGrid>
        <w:gridCol w:w="9990"/>
      </w:tblGrid>
      <w:tr w:rsidR="00280D90" w:rsidRPr="00FA3DD7" w:rsidTr="00280D90">
        <w:tblPrEx>
          <w:tblCellMar>
            <w:top w:w="0" w:type="dxa"/>
            <w:bottom w:w="0" w:type="dxa"/>
          </w:tblCellMar>
        </w:tblPrEx>
        <w:trPr>
          <w:trHeight w:val="954"/>
        </w:trPr>
        <w:tc>
          <w:tcPr>
            <w:tcW w:w="9990" w:type="dxa"/>
          </w:tcPr>
          <w:p w:rsidR="00280D90" w:rsidRPr="00FA3DD7" w:rsidRDefault="00280D90" w:rsidP="00280D90">
            <w:pPr>
              <w:rPr>
                <w:sz w:val="22"/>
                <w:szCs w:val="22"/>
              </w:rPr>
            </w:pPr>
            <w:r w:rsidRPr="00FA3DD7">
              <w:rPr>
                <w:sz w:val="22"/>
                <w:szCs w:val="22"/>
              </w:rPr>
              <w:t xml:space="preserve">Ik laat geen stukken onbeheerd achter, ook niet op mijn bureau, in de ruimte of (thuis)werkplek waar ik werk, waarvan ik weet of zou kunnen weten dat deze vertrouwelijk zijn. Ik houd mij op mijn (thuis)werkplek </w:t>
            </w:r>
            <w:r w:rsidRPr="00FA3DD7">
              <w:rPr>
                <w:sz w:val="22"/>
                <w:szCs w:val="22"/>
              </w:rPr>
              <w:lastRenderedPageBreak/>
              <w:t xml:space="preserve">aan de regels voor de beveiliging van informatie. Als ik vermoed dat er een inbreuk wordt gemaakt op de informatieveiligheid dan doe ik daarvan een melding aan mijn leidinggevende en de CISO. </w:t>
            </w:r>
          </w:p>
          <w:p w:rsidR="00280D90" w:rsidRDefault="00280D90" w:rsidP="00280D90">
            <w:pPr>
              <w:rPr>
                <w:sz w:val="22"/>
                <w:szCs w:val="22"/>
              </w:rPr>
            </w:pPr>
            <w:r w:rsidRPr="00FA3DD7">
              <w:rPr>
                <w:sz w:val="22"/>
                <w:szCs w:val="22"/>
              </w:rPr>
              <w:t>Documenten, e-mails, en overige zaken die niet voor mij bestemd zijn, zend ik onmiddellijk door aan het juiste adres of ik retourneer deze aan de afzender. Is het juiste adres noch de afzender bekend, dan vernietig ik ze. Ik beperk de inzage en/of het gebruik van vertrouwelijke gegevens tot wat nodig is voor de vervulling van mijn werkzaamheden (</w:t>
            </w:r>
            <w:proofErr w:type="spellStart"/>
            <w:r w:rsidRPr="00FA3DD7">
              <w:rPr>
                <w:sz w:val="22"/>
                <w:szCs w:val="22"/>
              </w:rPr>
              <w:t>N</w:t>
            </w:r>
            <w:r w:rsidRPr="00FA3DD7">
              <w:rPr>
                <w:sz w:val="22"/>
                <w:szCs w:val="22"/>
              </w:rPr>
              <w:t>eed-to-Know</w:t>
            </w:r>
            <w:proofErr w:type="spellEnd"/>
            <w:r w:rsidRPr="00FA3DD7">
              <w:rPr>
                <w:sz w:val="22"/>
                <w:szCs w:val="22"/>
              </w:rPr>
              <w:t xml:space="preserve"> principe). </w:t>
            </w:r>
          </w:p>
          <w:p w:rsidR="00FA3DD7" w:rsidRPr="00FA3DD7" w:rsidRDefault="00FA3DD7" w:rsidP="00280D90">
            <w:pPr>
              <w:rPr>
                <w:sz w:val="22"/>
                <w:szCs w:val="22"/>
              </w:rPr>
            </w:pPr>
          </w:p>
          <w:p w:rsidR="00280D90" w:rsidRPr="00FA3DD7" w:rsidRDefault="00280D90" w:rsidP="00280D90">
            <w:pPr>
              <w:rPr>
                <w:b/>
                <w:sz w:val="22"/>
                <w:szCs w:val="22"/>
              </w:rPr>
            </w:pPr>
            <w:r w:rsidRPr="00FA3DD7">
              <w:rPr>
                <w:b/>
                <w:sz w:val="22"/>
                <w:szCs w:val="22"/>
              </w:rPr>
              <w:t>4. Omgang bedrijfsmiddelen</w:t>
            </w:r>
          </w:p>
          <w:tbl>
            <w:tblPr>
              <w:tblW w:w="0" w:type="auto"/>
              <w:tblBorders>
                <w:top w:val="nil"/>
                <w:left w:val="nil"/>
                <w:bottom w:val="nil"/>
                <w:right w:val="nil"/>
              </w:tblBorders>
              <w:tblLayout w:type="fixed"/>
              <w:tblLook w:val="0000" w:firstRow="0" w:lastRow="0" w:firstColumn="0" w:lastColumn="0" w:noHBand="0" w:noVBand="0"/>
            </w:tblPr>
            <w:tblGrid>
              <w:gridCol w:w="9437"/>
            </w:tblGrid>
            <w:tr w:rsidR="00280D90" w:rsidRPr="00FA3DD7">
              <w:tblPrEx>
                <w:tblCellMar>
                  <w:top w:w="0" w:type="dxa"/>
                  <w:bottom w:w="0" w:type="dxa"/>
                </w:tblCellMar>
              </w:tblPrEx>
              <w:trPr>
                <w:trHeight w:val="465"/>
              </w:trPr>
              <w:tc>
                <w:tcPr>
                  <w:tcW w:w="9437" w:type="dxa"/>
                </w:tcPr>
                <w:p w:rsidR="00280D90" w:rsidRDefault="00280D90" w:rsidP="00FA3DD7">
                  <w:pPr>
                    <w:rPr>
                      <w:sz w:val="22"/>
                      <w:szCs w:val="22"/>
                    </w:rPr>
                  </w:pPr>
                  <w:r w:rsidRPr="00FA3DD7">
                    <w:rPr>
                      <w:sz w:val="22"/>
                      <w:szCs w:val="22"/>
                    </w:rPr>
                    <w:t xml:space="preserve">Ik ga zorgvuldig om met alle mij ter beschikking gestelde bedrijfsmiddelen, zowel op mijn werkplek als elders waar ik bedrijfsmiddelen gebruik. Ik houd mij aan de geldende regels voor internet en e-mail gebruik en de huisregels van het organisatieonderdeel. Ik laat geen waardevolle bedrijfsmiddelen onbeheerd achter op mijn werkplek of elders waar ik bedrijfsmiddelen gebruik. </w:t>
                  </w:r>
                </w:p>
                <w:p w:rsidR="00FA3DD7" w:rsidRPr="00FA3DD7" w:rsidRDefault="00FA3DD7" w:rsidP="00FA3DD7">
                  <w:pPr>
                    <w:rPr>
                      <w:sz w:val="22"/>
                      <w:szCs w:val="22"/>
                    </w:rPr>
                  </w:pPr>
                </w:p>
              </w:tc>
            </w:tr>
          </w:tbl>
          <w:p w:rsidR="00280D90" w:rsidRPr="00FA3DD7" w:rsidRDefault="00280D90" w:rsidP="00280D90">
            <w:pPr>
              <w:rPr>
                <w:sz w:val="22"/>
                <w:szCs w:val="22"/>
              </w:rPr>
            </w:pPr>
          </w:p>
        </w:tc>
      </w:tr>
    </w:tbl>
    <w:p w:rsidR="005C4338" w:rsidRPr="00FA3DD7" w:rsidRDefault="00280D90" w:rsidP="00AB6B83">
      <w:pPr>
        <w:rPr>
          <w:b/>
          <w:sz w:val="22"/>
          <w:szCs w:val="22"/>
        </w:rPr>
      </w:pPr>
      <w:r w:rsidRPr="00FA3DD7">
        <w:rPr>
          <w:b/>
          <w:sz w:val="22"/>
          <w:szCs w:val="22"/>
        </w:rPr>
        <w:lastRenderedPageBreak/>
        <w:t>5</w:t>
      </w:r>
      <w:r w:rsidR="005C4338" w:rsidRPr="00FA3DD7">
        <w:rPr>
          <w:b/>
          <w:sz w:val="22"/>
          <w:szCs w:val="22"/>
        </w:rPr>
        <w:t xml:space="preserve">. </w:t>
      </w:r>
      <w:r w:rsidR="007A149B" w:rsidRPr="00FA3DD7">
        <w:rPr>
          <w:b/>
          <w:sz w:val="22"/>
          <w:szCs w:val="22"/>
        </w:rPr>
        <w:t>Integriteit</w:t>
      </w:r>
    </w:p>
    <w:p w:rsidR="00280D90" w:rsidRPr="00FA3DD7" w:rsidRDefault="007A149B" w:rsidP="00280D90">
      <w:pPr>
        <w:rPr>
          <w:sz w:val="22"/>
          <w:szCs w:val="22"/>
        </w:rPr>
      </w:pPr>
      <w:r w:rsidRPr="00FA3DD7">
        <w:rPr>
          <w:sz w:val="22"/>
          <w:szCs w:val="22"/>
        </w:rPr>
        <w:t>Ik gedraag mij integer,</w:t>
      </w:r>
      <w:r w:rsidR="00280D90" w:rsidRPr="00FA3DD7">
        <w:rPr>
          <w:sz w:val="22"/>
          <w:szCs w:val="22"/>
        </w:rPr>
        <w:t xml:space="preserve"> wat in ieder geval inhoudt dat ik mij houd aan de interne regels over integriteit en de huisregels van mijn organisatieonderdeel. </w:t>
      </w:r>
    </w:p>
    <w:p w:rsidR="00280D90" w:rsidRPr="00280D90" w:rsidRDefault="00280D90" w:rsidP="00280D90">
      <w:pPr>
        <w:rPr>
          <w:sz w:val="22"/>
          <w:szCs w:val="22"/>
        </w:rPr>
      </w:pPr>
      <w:r w:rsidRPr="00280D90">
        <w:rPr>
          <w:sz w:val="22"/>
          <w:szCs w:val="22"/>
        </w:rPr>
        <w:t xml:space="preserve">Als ik een misstand constateer, meld ik deze in eerste bij mijn opdrachtgever of diens superieur. Als ik anoniem wil blijven, zal ik gebruik maken van de ‘Regeling vermoeden misstand’ en meld ik een geconstateerde misstand bij de vertrouwenspersoon integriteit bij mijn organisatieonderdeel. </w:t>
      </w:r>
    </w:p>
    <w:p w:rsidR="00FA3DD7" w:rsidRDefault="00280D90" w:rsidP="00582476">
      <w:pPr>
        <w:rPr>
          <w:sz w:val="22"/>
          <w:szCs w:val="22"/>
        </w:rPr>
      </w:pPr>
      <w:r w:rsidRPr="00280D90">
        <w:rPr>
          <w:sz w:val="22"/>
          <w:szCs w:val="22"/>
        </w:rPr>
        <w:t xml:space="preserve">Bij twijfel raadpleeg ik de coördinator integriteit of de centrale vertrouwenspersoon integriteit. </w:t>
      </w:r>
      <w:r w:rsidR="007A149B" w:rsidRPr="00FA3DD7">
        <w:rPr>
          <w:sz w:val="22"/>
          <w:szCs w:val="22"/>
        </w:rPr>
        <w:t xml:space="preserve">wat in ieder geval inhoudt dat ik mij houd aan de </w:t>
      </w:r>
      <w:r w:rsidR="00254BEF" w:rsidRPr="00FA3DD7">
        <w:rPr>
          <w:sz w:val="22"/>
          <w:szCs w:val="22"/>
        </w:rPr>
        <w:t xml:space="preserve">interne regels over integriteit. Als ik een misstand constateer, meld ik deze bij mijn opdrachtgever. Als ik anoniem wil melden maak ik gebruik van het huis van klokkenluiders. </w:t>
      </w:r>
    </w:p>
    <w:p w:rsidR="00FA3DD7" w:rsidRPr="00FA3DD7" w:rsidRDefault="00FA3DD7" w:rsidP="00582476">
      <w:pPr>
        <w:rPr>
          <w:sz w:val="22"/>
          <w:szCs w:val="22"/>
        </w:rPr>
      </w:pPr>
    </w:p>
    <w:p w:rsidR="00FA3DD7" w:rsidRPr="00FA3DD7" w:rsidRDefault="00FA3DD7" w:rsidP="00FA3DD7">
      <w:pPr>
        <w:rPr>
          <w:b/>
          <w:sz w:val="22"/>
          <w:szCs w:val="22"/>
        </w:rPr>
      </w:pPr>
      <w:r w:rsidRPr="00FA3DD7">
        <w:rPr>
          <w:b/>
          <w:sz w:val="22"/>
          <w:szCs w:val="22"/>
        </w:rPr>
        <w:t xml:space="preserve">6. Omgangsvormen </w:t>
      </w:r>
    </w:p>
    <w:p w:rsidR="00582476" w:rsidRPr="00FA3DD7" w:rsidRDefault="00FA3DD7" w:rsidP="00FA3DD7">
      <w:pPr>
        <w:rPr>
          <w:sz w:val="22"/>
          <w:szCs w:val="22"/>
        </w:rPr>
      </w:pPr>
      <w:r w:rsidRPr="00FA3DD7">
        <w:rPr>
          <w:sz w:val="22"/>
          <w:szCs w:val="22"/>
        </w:rPr>
        <w:t>Ik houd mij aan correcte omgangsvormen en ik houd mij aan de interne regels over ongewenst gedrag, omgangsvormen en de huisregels van mijn organisatieonderdeel. Krijg ik te maken met ongewenste omgangsvormen dan kan ik mijn opdrachtgever raadplegen, dan wel de vertrouwenspersoon ongewenste omgangsvormen bij mijn organisatieonderdeel of de vertrouwenspersoon. Wordt het probleem niet opgelost dan kan ik een klacht indienen bij de klachtencommissie van mijn dienst of de BUCH brede klachtencommissie.</w:t>
      </w:r>
      <w:r w:rsidRPr="00FA3DD7">
        <w:rPr>
          <w:rFonts w:ascii="Calibri" w:hAnsi="Calibri" w:cs="Calibri"/>
          <w:color w:val="000000"/>
          <w:sz w:val="22"/>
          <w:szCs w:val="22"/>
        </w:rPr>
        <w:t xml:space="preserve"> </w:t>
      </w:r>
    </w:p>
    <w:p w:rsidR="00254BEF" w:rsidRPr="00FA3DD7" w:rsidRDefault="00254BEF" w:rsidP="00AB6B83">
      <w:pPr>
        <w:rPr>
          <w:sz w:val="22"/>
          <w:szCs w:val="22"/>
        </w:rPr>
      </w:pPr>
      <w:r w:rsidRPr="00FA3DD7">
        <w:rPr>
          <w:sz w:val="22"/>
          <w:szCs w:val="22"/>
        </w:rPr>
        <w:t>Ik verklaar verder in kennis te zijn gesteld van de inhoud van dit formulier en:</w:t>
      </w:r>
    </w:p>
    <w:p w:rsidR="006913AB" w:rsidRPr="00FA3DD7" w:rsidRDefault="006913AB" w:rsidP="006913AB">
      <w:pPr>
        <w:pStyle w:val="Lijstalinea"/>
        <w:numPr>
          <w:ilvl w:val="0"/>
          <w:numId w:val="39"/>
        </w:numPr>
        <w:rPr>
          <w:sz w:val="22"/>
          <w:szCs w:val="22"/>
        </w:rPr>
      </w:pPr>
      <w:r w:rsidRPr="00FA3DD7">
        <w:rPr>
          <w:sz w:val="22"/>
          <w:szCs w:val="22"/>
        </w:rPr>
        <w:t>M</w:t>
      </w:r>
      <w:r w:rsidRPr="00FA3DD7">
        <w:rPr>
          <w:sz w:val="22"/>
          <w:szCs w:val="22"/>
        </w:rPr>
        <w:t xml:space="preserve">ij te zullen houden aan alle in dit formulier genoemde (spel)regels; </w:t>
      </w:r>
    </w:p>
    <w:p w:rsidR="006913AB" w:rsidRPr="00FA3DD7" w:rsidRDefault="006913AB" w:rsidP="006913AB">
      <w:pPr>
        <w:pStyle w:val="Lijstalinea"/>
        <w:numPr>
          <w:ilvl w:val="0"/>
          <w:numId w:val="39"/>
        </w:numPr>
        <w:rPr>
          <w:sz w:val="22"/>
          <w:szCs w:val="22"/>
        </w:rPr>
      </w:pPr>
      <w:r w:rsidRPr="00FA3DD7">
        <w:rPr>
          <w:sz w:val="22"/>
          <w:szCs w:val="22"/>
        </w:rPr>
        <w:t>B</w:t>
      </w:r>
      <w:r w:rsidRPr="00FA3DD7">
        <w:rPr>
          <w:sz w:val="22"/>
          <w:szCs w:val="22"/>
        </w:rPr>
        <w:t xml:space="preserve">ekend te zijn met de verplichting melding te doen van elke schending van de geheimhoudingsplicht. </w:t>
      </w:r>
    </w:p>
    <w:p w:rsidR="006913AB" w:rsidRPr="00FA3DD7" w:rsidRDefault="006913AB" w:rsidP="006913AB">
      <w:pPr>
        <w:pStyle w:val="Lijstalinea"/>
        <w:rPr>
          <w:sz w:val="22"/>
          <w:szCs w:val="22"/>
        </w:rPr>
      </w:pPr>
      <w:r w:rsidRPr="00FA3DD7">
        <w:rPr>
          <w:sz w:val="22"/>
          <w:szCs w:val="22"/>
        </w:rPr>
        <w:t xml:space="preserve">Dit onverminderd hetgeen is bepaald in artikel 162 van het Wetboek van Strafvordering (geldend op 17 </w:t>
      </w:r>
    </w:p>
    <w:p w:rsidR="006913AB" w:rsidRPr="00FA3DD7" w:rsidRDefault="006913AB" w:rsidP="006913AB">
      <w:pPr>
        <w:pStyle w:val="Lijstalinea"/>
        <w:rPr>
          <w:sz w:val="22"/>
          <w:szCs w:val="22"/>
        </w:rPr>
      </w:pPr>
      <w:r w:rsidRPr="00FA3DD7">
        <w:rPr>
          <w:sz w:val="22"/>
          <w:szCs w:val="22"/>
        </w:rPr>
        <w:t xml:space="preserve">november 2015); </w:t>
      </w:r>
    </w:p>
    <w:p w:rsidR="006913AB" w:rsidRPr="00FA3DD7" w:rsidRDefault="006913AB" w:rsidP="006913AB">
      <w:pPr>
        <w:pStyle w:val="Lijstalinea"/>
        <w:numPr>
          <w:ilvl w:val="0"/>
          <w:numId w:val="39"/>
        </w:numPr>
        <w:rPr>
          <w:sz w:val="22"/>
          <w:szCs w:val="22"/>
        </w:rPr>
      </w:pPr>
      <w:r w:rsidRPr="00FA3DD7">
        <w:rPr>
          <w:sz w:val="22"/>
          <w:szCs w:val="22"/>
        </w:rPr>
        <w:lastRenderedPageBreak/>
        <w:t>K</w:t>
      </w:r>
      <w:r w:rsidRPr="00FA3DD7">
        <w:rPr>
          <w:sz w:val="22"/>
          <w:szCs w:val="22"/>
        </w:rPr>
        <w:t>ennis te hebben genomen van de bepalingen in het Wetboek van Strafrecht inzake geheimhouding (geldend op 20 april 2016), te weten de artikelen 2 tot en met 8, 23, 272 en 27</w:t>
      </w:r>
      <w:r w:rsidRPr="00FA3DD7">
        <w:rPr>
          <w:sz w:val="22"/>
          <w:szCs w:val="22"/>
        </w:rPr>
        <w:t>3 van 20 april 2017</w:t>
      </w:r>
      <w:r w:rsidRPr="00FA3DD7">
        <w:rPr>
          <w:sz w:val="22"/>
          <w:szCs w:val="22"/>
        </w:rPr>
        <w:t xml:space="preserve">; </w:t>
      </w:r>
    </w:p>
    <w:p w:rsidR="006913AB" w:rsidRDefault="006913AB" w:rsidP="006913AB">
      <w:pPr>
        <w:pStyle w:val="Lijstalinea"/>
        <w:numPr>
          <w:ilvl w:val="0"/>
          <w:numId w:val="39"/>
        </w:numPr>
        <w:rPr>
          <w:sz w:val="22"/>
          <w:szCs w:val="22"/>
        </w:rPr>
      </w:pPr>
      <w:r w:rsidRPr="00FA3DD7">
        <w:rPr>
          <w:sz w:val="22"/>
          <w:szCs w:val="22"/>
        </w:rPr>
        <w:t>D</w:t>
      </w:r>
      <w:r w:rsidRPr="00FA3DD7">
        <w:rPr>
          <w:sz w:val="22"/>
          <w:szCs w:val="22"/>
        </w:rPr>
        <w:t xml:space="preserve">at ik de betekenis en het belang van die bepalingen heb begrepen. </w:t>
      </w:r>
    </w:p>
    <w:p w:rsidR="00FA3DD7" w:rsidRPr="00FA3DD7" w:rsidRDefault="00FA3DD7" w:rsidP="00FA3DD7">
      <w:pPr>
        <w:pStyle w:val="Lijstalinea"/>
        <w:rPr>
          <w:sz w:val="22"/>
          <w:szCs w:val="22"/>
        </w:rPr>
      </w:pPr>
    </w:p>
    <w:p w:rsidR="00F52201" w:rsidRPr="00FA3DD7" w:rsidRDefault="00F52201" w:rsidP="00F52201">
      <w:pPr>
        <w:rPr>
          <w:sz w:val="22"/>
          <w:szCs w:val="22"/>
          <w:u w:val="single"/>
        </w:rPr>
      </w:pPr>
      <w:r w:rsidRPr="00FA3DD7">
        <w:rPr>
          <w:sz w:val="22"/>
          <w:szCs w:val="22"/>
          <w:u w:val="single"/>
        </w:rPr>
        <w:t>Ondertekening medewerker</w:t>
      </w:r>
    </w:p>
    <w:p w:rsidR="00F52201" w:rsidRPr="00FA3DD7" w:rsidRDefault="00F52201" w:rsidP="00F52201">
      <w:pPr>
        <w:rPr>
          <w:b/>
          <w:sz w:val="22"/>
          <w:szCs w:val="22"/>
        </w:rPr>
      </w:pPr>
      <w:r w:rsidRPr="00FA3DD7">
        <w:rPr>
          <w:b/>
          <w:sz w:val="22"/>
          <w:szCs w:val="22"/>
        </w:rPr>
        <w:t>Plaats</w:t>
      </w:r>
      <w:r w:rsidRPr="00FA3DD7">
        <w:rPr>
          <w:b/>
          <w:sz w:val="22"/>
          <w:szCs w:val="22"/>
        </w:rPr>
        <w:tab/>
      </w:r>
      <w:r w:rsidRPr="00FA3DD7">
        <w:rPr>
          <w:b/>
          <w:sz w:val="22"/>
          <w:szCs w:val="22"/>
        </w:rPr>
        <w:tab/>
        <w:t>:</w:t>
      </w:r>
      <w:r w:rsidR="000906B0" w:rsidRPr="00FA3DD7">
        <w:rPr>
          <w:b/>
          <w:sz w:val="22"/>
          <w:szCs w:val="22"/>
        </w:rPr>
        <w:t xml:space="preserve"> </w:t>
      </w:r>
    </w:p>
    <w:p w:rsidR="00F52201" w:rsidRPr="00FA3DD7" w:rsidRDefault="00F52201" w:rsidP="00F52201">
      <w:pPr>
        <w:rPr>
          <w:b/>
          <w:sz w:val="22"/>
          <w:szCs w:val="22"/>
        </w:rPr>
      </w:pPr>
      <w:r w:rsidRPr="00FA3DD7">
        <w:rPr>
          <w:b/>
          <w:sz w:val="22"/>
          <w:szCs w:val="22"/>
        </w:rPr>
        <w:t>Datum</w:t>
      </w:r>
      <w:r w:rsidRPr="00FA3DD7">
        <w:rPr>
          <w:b/>
          <w:sz w:val="22"/>
          <w:szCs w:val="22"/>
        </w:rPr>
        <w:tab/>
      </w:r>
      <w:r w:rsidRPr="00FA3DD7">
        <w:rPr>
          <w:b/>
          <w:sz w:val="22"/>
          <w:szCs w:val="22"/>
        </w:rPr>
        <w:tab/>
        <w:t>:</w:t>
      </w:r>
      <w:r w:rsidR="000906B0" w:rsidRPr="00FA3DD7">
        <w:rPr>
          <w:b/>
          <w:sz w:val="22"/>
          <w:szCs w:val="22"/>
        </w:rPr>
        <w:t xml:space="preserve"> </w:t>
      </w:r>
    </w:p>
    <w:p w:rsidR="00F52201" w:rsidRPr="00FA3DD7" w:rsidRDefault="00F52201" w:rsidP="00F52201">
      <w:pPr>
        <w:rPr>
          <w:b/>
          <w:sz w:val="22"/>
          <w:szCs w:val="22"/>
        </w:rPr>
      </w:pPr>
      <w:r w:rsidRPr="00FA3DD7">
        <w:rPr>
          <w:b/>
          <w:sz w:val="22"/>
          <w:szCs w:val="22"/>
        </w:rPr>
        <w:t xml:space="preserve">Handtekening </w:t>
      </w:r>
      <w:r w:rsidRPr="00FA3DD7">
        <w:rPr>
          <w:b/>
          <w:sz w:val="22"/>
          <w:szCs w:val="22"/>
        </w:rPr>
        <w:tab/>
        <w:t>:</w:t>
      </w:r>
    </w:p>
    <w:p w:rsidR="00F52201" w:rsidRDefault="00F52201" w:rsidP="00F52201">
      <w:pPr>
        <w:rPr>
          <w:b/>
          <w:sz w:val="22"/>
          <w:szCs w:val="22"/>
        </w:rPr>
      </w:pPr>
    </w:p>
    <w:p w:rsidR="00FA3DD7" w:rsidRPr="00FA3DD7" w:rsidRDefault="00FA3DD7" w:rsidP="00F52201">
      <w:pPr>
        <w:rPr>
          <w:b/>
          <w:sz w:val="22"/>
          <w:szCs w:val="22"/>
        </w:rPr>
      </w:pPr>
    </w:p>
    <w:p w:rsidR="006913AB" w:rsidRPr="00FA3DD7" w:rsidRDefault="006913AB" w:rsidP="006913AB">
      <w:pPr>
        <w:rPr>
          <w:sz w:val="22"/>
          <w:szCs w:val="22"/>
          <w:u w:val="single"/>
        </w:rPr>
      </w:pPr>
      <w:r w:rsidRPr="00FA3DD7">
        <w:rPr>
          <w:sz w:val="22"/>
          <w:szCs w:val="22"/>
          <w:u w:val="single"/>
        </w:rPr>
        <w:t xml:space="preserve">Gezien </w:t>
      </w:r>
      <w:r w:rsidR="00280D90" w:rsidRPr="00FA3DD7">
        <w:rPr>
          <w:sz w:val="22"/>
          <w:szCs w:val="22"/>
          <w:u w:val="single"/>
        </w:rPr>
        <w:t>De BUCH</w:t>
      </w:r>
    </w:p>
    <w:p w:rsidR="006913AB" w:rsidRPr="00FA3DD7" w:rsidRDefault="006913AB" w:rsidP="006913AB">
      <w:pPr>
        <w:rPr>
          <w:b/>
          <w:sz w:val="22"/>
          <w:szCs w:val="22"/>
        </w:rPr>
      </w:pPr>
      <w:r w:rsidRPr="00FA3DD7">
        <w:rPr>
          <w:b/>
          <w:sz w:val="22"/>
          <w:szCs w:val="22"/>
        </w:rPr>
        <w:t>Plaats</w:t>
      </w:r>
      <w:r w:rsidRPr="00FA3DD7">
        <w:rPr>
          <w:b/>
          <w:sz w:val="22"/>
          <w:szCs w:val="22"/>
        </w:rPr>
        <w:tab/>
      </w:r>
      <w:r w:rsidRPr="00FA3DD7">
        <w:rPr>
          <w:b/>
          <w:sz w:val="22"/>
          <w:szCs w:val="22"/>
        </w:rPr>
        <w:tab/>
        <w:t xml:space="preserve">: </w:t>
      </w:r>
    </w:p>
    <w:p w:rsidR="006913AB" w:rsidRPr="00FA3DD7" w:rsidRDefault="006913AB" w:rsidP="006913AB">
      <w:pPr>
        <w:rPr>
          <w:b/>
          <w:sz w:val="22"/>
          <w:szCs w:val="22"/>
        </w:rPr>
      </w:pPr>
      <w:r w:rsidRPr="00FA3DD7">
        <w:rPr>
          <w:b/>
          <w:sz w:val="22"/>
          <w:szCs w:val="22"/>
        </w:rPr>
        <w:t>Datum</w:t>
      </w:r>
      <w:r w:rsidRPr="00FA3DD7">
        <w:rPr>
          <w:b/>
          <w:sz w:val="22"/>
          <w:szCs w:val="22"/>
        </w:rPr>
        <w:tab/>
      </w:r>
      <w:r w:rsidRPr="00FA3DD7">
        <w:rPr>
          <w:b/>
          <w:sz w:val="22"/>
          <w:szCs w:val="22"/>
        </w:rPr>
        <w:tab/>
        <w:t xml:space="preserve">: </w:t>
      </w:r>
    </w:p>
    <w:p w:rsidR="006913AB" w:rsidRPr="00FA3DD7" w:rsidRDefault="006913AB" w:rsidP="006913AB">
      <w:pPr>
        <w:rPr>
          <w:b/>
          <w:sz w:val="22"/>
          <w:szCs w:val="22"/>
        </w:rPr>
      </w:pPr>
      <w:r w:rsidRPr="00FA3DD7">
        <w:rPr>
          <w:b/>
          <w:sz w:val="22"/>
          <w:szCs w:val="22"/>
        </w:rPr>
        <w:t>Naam</w:t>
      </w:r>
      <w:r w:rsidRPr="00FA3DD7">
        <w:rPr>
          <w:b/>
          <w:sz w:val="22"/>
          <w:szCs w:val="22"/>
        </w:rPr>
        <w:tab/>
      </w:r>
      <w:r w:rsidRPr="00FA3DD7">
        <w:rPr>
          <w:b/>
          <w:sz w:val="22"/>
          <w:szCs w:val="22"/>
        </w:rPr>
        <w:tab/>
        <w:t>:</w:t>
      </w:r>
    </w:p>
    <w:p w:rsidR="006913AB" w:rsidRPr="00FA3DD7" w:rsidRDefault="006913AB" w:rsidP="006913AB">
      <w:pPr>
        <w:rPr>
          <w:b/>
          <w:sz w:val="22"/>
          <w:szCs w:val="22"/>
        </w:rPr>
      </w:pPr>
      <w:r w:rsidRPr="00FA3DD7">
        <w:rPr>
          <w:b/>
          <w:sz w:val="22"/>
          <w:szCs w:val="22"/>
        </w:rPr>
        <w:t>Functie</w:t>
      </w:r>
      <w:r w:rsidRPr="00FA3DD7">
        <w:rPr>
          <w:b/>
          <w:sz w:val="22"/>
          <w:szCs w:val="22"/>
        </w:rPr>
        <w:tab/>
      </w:r>
      <w:r w:rsidRPr="00FA3DD7">
        <w:rPr>
          <w:b/>
          <w:sz w:val="22"/>
          <w:szCs w:val="22"/>
        </w:rPr>
        <w:tab/>
        <w:t>:</w:t>
      </w:r>
    </w:p>
    <w:p w:rsidR="006913AB" w:rsidRPr="00FA3DD7" w:rsidRDefault="006913AB" w:rsidP="006913AB">
      <w:pPr>
        <w:rPr>
          <w:b/>
          <w:sz w:val="22"/>
          <w:szCs w:val="22"/>
        </w:rPr>
      </w:pPr>
      <w:r w:rsidRPr="00FA3DD7">
        <w:rPr>
          <w:b/>
          <w:sz w:val="22"/>
          <w:szCs w:val="22"/>
        </w:rPr>
        <w:t xml:space="preserve">Handtekening </w:t>
      </w:r>
      <w:r w:rsidRPr="00FA3DD7">
        <w:rPr>
          <w:b/>
          <w:sz w:val="22"/>
          <w:szCs w:val="22"/>
        </w:rPr>
        <w:tab/>
        <w:t>:</w:t>
      </w:r>
    </w:p>
    <w:p w:rsidR="00F52201" w:rsidRPr="00FA3DD7" w:rsidRDefault="00F52201" w:rsidP="00F52201">
      <w:pPr>
        <w:rPr>
          <w:b/>
          <w:sz w:val="22"/>
          <w:szCs w:val="22"/>
        </w:rPr>
      </w:pPr>
    </w:p>
    <w:p w:rsidR="006913AB" w:rsidRDefault="006913AB" w:rsidP="00FA3DD7">
      <w:bookmarkStart w:id="0" w:name="_GoBack"/>
      <w:bookmarkEnd w:id="0"/>
    </w:p>
    <w:sectPr w:rsidR="006913AB" w:rsidSect="002543D1">
      <w:headerReference w:type="default" r:id="rId7"/>
      <w:pgSz w:w="11906" w:h="16838" w:code="9"/>
      <w:pgMar w:top="2552" w:right="1134" w:bottom="96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371" w:rsidRDefault="002E1371">
      <w:r>
        <w:separator/>
      </w:r>
    </w:p>
  </w:endnote>
  <w:endnote w:type="continuationSeparator" w:id="0">
    <w:p w:rsidR="002E1371" w:rsidRDefault="002E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371" w:rsidRDefault="002E1371">
      <w:r>
        <w:separator/>
      </w:r>
    </w:p>
  </w:footnote>
  <w:footnote w:type="continuationSeparator" w:id="0">
    <w:p w:rsidR="002E1371" w:rsidRDefault="002E1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AB" w:rsidRDefault="006913AB">
    <w:pPr>
      <w:pStyle w:val="Koptekst"/>
    </w:pPr>
    <w:r>
      <w:tab/>
    </w:r>
    <w:r>
      <w:tab/>
    </w:r>
    <w:r w:rsidRPr="006913AB">
      <w:rPr>
        <w:noProof/>
      </w:rPr>
      <w:drawing>
        <wp:inline distT="0" distB="0" distL="0" distR="0">
          <wp:extent cx="2409825" cy="7524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E75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808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381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3CB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9AF7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46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5625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3A7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B03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52F4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56011"/>
    <w:multiLevelType w:val="multilevel"/>
    <w:tmpl w:val="F9E2F18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34"/>
        </w:tabs>
        <w:ind w:left="1134"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A480F71"/>
    <w:multiLevelType w:val="multilevel"/>
    <w:tmpl w:val="0D76D872"/>
    <w:lvl w:ilvl="0">
      <w:start w:val="1"/>
      <w:numFmt w:val="decimal"/>
      <w:lvlRestart w:val="0"/>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4E420A7"/>
    <w:multiLevelType w:val="multilevel"/>
    <w:tmpl w:val="9EB27FD8"/>
    <w:name w:val="Lijstopsomming"/>
    <w:styleLink w:val="Opsommingmeerderenivo"/>
    <w:lvl w:ilvl="0">
      <w:start w:val="1"/>
      <w:numFmt w:val="bullet"/>
      <w:pStyle w:val="Lijstopsomteken"/>
      <w:lvlText w:val=""/>
      <w:lvlJc w:val="left"/>
      <w:pPr>
        <w:tabs>
          <w:tab w:val="num" w:pos="397"/>
        </w:tabs>
        <w:ind w:left="397" w:hanging="397"/>
      </w:pPr>
      <w:rPr>
        <w:rFonts w:ascii="Symbol" w:hAnsi="Symbol" w:hint="default"/>
        <w:color w:val="auto"/>
      </w:rPr>
    </w:lvl>
    <w:lvl w:ilvl="1">
      <w:start w:val="1"/>
      <w:numFmt w:val="bullet"/>
      <w:pStyle w:val="Lijstopsomteken2"/>
      <w:lvlText w:val="-"/>
      <w:lvlJc w:val="left"/>
      <w:pPr>
        <w:tabs>
          <w:tab w:val="num" w:pos="794"/>
        </w:tabs>
        <w:ind w:left="794" w:hanging="397"/>
      </w:pPr>
      <w:rPr>
        <w:rFonts w:ascii="Times New Roman" w:hAnsi="Times New Roman" w:cs="Times New Roman" w:hint="default"/>
      </w:rPr>
    </w:lvl>
    <w:lvl w:ilvl="2">
      <w:start w:val="1"/>
      <w:numFmt w:val="bullet"/>
      <w:pStyle w:val="Lijstopsomteken3"/>
      <w:lvlText w:val="&gt;"/>
      <w:lvlJc w:val="left"/>
      <w:pPr>
        <w:tabs>
          <w:tab w:val="num" w:pos="1134"/>
        </w:tabs>
        <w:ind w:left="1134" w:hanging="340"/>
      </w:pPr>
      <w:rPr>
        <w:rFonts w:ascii="Arial" w:hAnsi="Arial" w:hint="default"/>
      </w:rPr>
    </w:lvl>
    <w:lvl w:ilvl="3">
      <w:start w:val="1"/>
      <w:numFmt w:val="bullet"/>
      <w:pStyle w:val="Lijstopsomteken4"/>
      <w:lvlText w:val=""/>
      <w:lvlJc w:val="left"/>
      <w:pPr>
        <w:tabs>
          <w:tab w:val="num" w:pos="1531"/>
        </w:tabs>
        <w:ind w:left="1531" w:hanging="397"/>
      </w:pPr>
      <w:rPr>
        <w:rFonts w:ascii="Symbol" w:hAnsi="Symbol" w:hint="default"/>
      </w:rPr>
    </w:lvl>
    <w:lvl w:ilvl="4">
      <w:start w:val="1"/>
      <w:numFmt w:val="bullet"/>
      <w:pStyle w:val="Lijstopsomteken5"/>
      <w:lvlText w:val=""/>
      <w:lvlJc w:val="left"/>
      <w:pPr>
        <w:tabs>
          <w:tab w:val="num" w:pos="1928"/>
        </w:tabs>
        <w:ind w:left="1928" w:hanging="397"/>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16F72F33"/>
    <w:multiLevelType w:val="multilevel"/>
    <w:tmpl w:val="05F6F03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tabs>
          <w:tab w:val="num" w:pos="1134"/>
        </w:tabs>
        <w:ind w:left="1134" w:hanging="34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CA80DCE"/>
    <w:multiLevelType w:val="multilevel"/>
    <w:tmpl w:val="36B8C33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Verdana" w:hAnsi="Verdana" w:hint="default"/>
        <w:color w:val="auto"/>
      </w:rPr>
    </w:lvl>
    <w:lvl w:ilvl="2">
      <w:start w:val="1"/>
      <w:numFmt w:val="bullet"/>
      <w:lvlText w:val=""/>
      <w:lvlJc w:val="left"/>
      <w:pPr>
        <w:tabs>
          <w:tab w:val="num" w:pos="1134"/>
        </w:tabs>
        <w:ind w:left="1134" w:hanging="340"/>
      </w:pPr>
      <w:rPr>
        <w:rFonts w:ascii="Wingdings" w:hAnsi="Wingdings" w:hint="default"/>
      </w:rPr>
    </w:lvl>
    <w:lvl w:ilvl="3">
      <w:start w:val="1"/>
      <w:numFmt w:val="bullet"/>
      <w:lvlText w:val=""/>
      <w:lvlJc w:val="left"/>
      <w:pPr>
        <w:tabs>
          <w:tab w:val="num" w:pos="1531"/>
        </w:tabs>
        <w:ind w:left="1531" w:hanging="397"/>
      </w:pPr>
      <w:rPr>
        <w:rFonts w:ascii="Symbol" w:hAnsi="Symbol" w:hint="default"/>
      </w:rPr>
    </w:lvl>
    <w:lvl w:ilvl="4">
      <w:start w:val="1"/>
      <w:numFmt w:val="bullet"/>
      <w:lvlText w:val=""/>
      <w:lvlJc w:val="left"/>
      <w:pPr>
        <w:tabs>
          <w:tab w:val="num" w:pos="1928"/>
        </w:tabs>
        <w:ind w:left="1928" w:hanging="397"/>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1E7E11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194BAD"/>
    <w:multiLevelType w:val="multilevel"/>
    <w:tmpl w:val="C200F240"/>
    <w:name w:val="Lijstnummering"/>
    <w:styleLink w:val="Nummeringmeerderenivo"/>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34"/>
        </w:tabs>
        <w:ind w:left="1134" w:hanging="340"/>
      </w:pPr>
      <w:rPr>
        <w:rFonts w:hint="default"/>
      </w:rPr>
    </w:lvl>
    <w:lvl w:ilvl="3">
      <w:start w:val="1"/>
      <w:numFmt w:val="decimal"/>
      <w:lvlText w:val="(%4)"/>
      <w:lvlJc w:val="left"/>
      <w:pPr>
        <w:tabs>
          <w:tab w:val="num" w:pos="1531"/>
        </w:tabs>
        <w:ind w:left="1531" w:hanging="397"/>
      </w:pPr>
      <w:rPr>
        <w:rFonts w:hint="default"/>
      </w:rPr>
    </w:lvl>
    <w:lvl w:ilvl="4">
      <w:start w:val="1"/>
      <w:numFmt w:val="lowerLetter"/>
      <w:lvlText w:val="(%5)"/>
      <w:lvlJc w:val="left"/>
      <w:pPr>
        <w:tabs>
          <w:tab w:val="num" w:pos="1928"/>
        </w:tabs>
        <w:ind w:left="1928" w:hanging="397"/>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 w15:restartNumberingAfterBreak="0">
    <w:nsid w:val="26F824C5"/>
    <w:multiLevelType w:val="multilevel"/>
    <w:tmpl w:val="F9E2F18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34"/>
        </w:tabs>
        <w:ind w:left="1134"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2841E69"/>
    <w:multiLevelType w:val="hybridMultilevel"/>
    <w:tmpl w:val="5BD0A4D0"/>
    <w:lvl w:ilvl="0" w:tplc="3C248D9E">
      <w:start w:val="1"/>
      <w:numFmt w:val="upperRoman"/>
      <w:lvlText w:val="%1"/>
      <w:lvlJc w:val="left"/>
      <w:pPr>
        <w:tabs>
          <w:tab w:val="num" w:pos="1134"/>
        </w:tabs>
        <w:ind w:left="1134" w:hanging="1134"/>
      </w:pPr>
      <w:rPr>
        <w:rFonts w:ascii="Arial" w:hAnsi="Arial" w:hint="default"/>
      </w:rPr>
    </w:lvl>
    <w:lvl w:ilvl="1" w:tplc="54D61B82" w:tentative="1">
      <w:start w:val="1"/>
      <w:numFmt w:val="lowerLetter"/>
      <w:lvlText w:val="%2."/>
      <w:lvlJc w:val="left"/>
      <w:pPr>
        <w:tabs>
          <w:tab w:val="num" w:pos="1440"/>
        </w:tabs>
        <w:ind w:left="1440" w:hanging="360"/>
      </w:pPr>
    </w:lvl>
    <w:lvl w:ilvl="2" w:tplc="A06E3522" w:tentative="1">
      <w:start w:val="1"/>
      <w:numFmt w:val="lowerRoman"/>
      <w:lvlText w:val="%3."/>
      <w:lvlJc w:val="right"/>
      <w:pPr>
        <w:tabs>
          <w:tab w:val="num" w:pos="2160"/>
        </w:tabs>
        <w:ind w:left="2160" w:hanging="180"/>
      </w:pPr>
    </w:lvl>
    <w:lvl w:ilvl="3" w:tplc="CA7A3200" w:tentative="1">
      <w:start w:val="1"/>
      <w:numFmt w:val="decimal"/>
      <w:lvlText w:val="%4."/>
      <w:lvlJc w:val="left"/>
      <w:pPr>
        <w:tabs>
          <w:tab w:val="num" w:pos="2880"/>
        </w:tabs>
        <w:ind w:left="2880" w:hanging="360"/>
      </w:pPr>
    </w:lvl>
    <w:lvl w:ilvl="4" w:tplc="B704CC2A" w:tentative="1">
      <w:start w:val="1"/>
      <w:numFmt w:val="lowerLetter"/>
      <w:lvlText w:val="%5."/>
      <w:lvlJc w:val="left"/>
      <w:pPr>
        <w:tabs>
          <w:tab w:val="num" w:pos="3600"/>
        </w:tabs>
        <w:ind w:left="3600" w:hanging="360"/>
      </w:pPr>
    </w:lvl>
    <w:lvl w:ilvl="5" w:tplc="EA043188" w:tentative="1">
      <w:start w:val="1"/>
      <w:numFmt w:val="lowerRoman"/>
      <w:lvlText w:val="%6."/>
      <w:lvlJc w:val="right"/>
      <w:pPr>
        <w:tabs>
          <w:tab w:val="num" w:pos="4320"/>
        </w:tabs>
        <w:ind w:left="4320" w:hanging="180"/>
      </w:pPr>
    </w:lvl>
    <w:lvl w:ilvl="6" w:tplc="9D1A66B2" w:tentative="1">
      <w:start w:val="1"/>
      <w:numFmt w:val="decimal"/>
      <w:lvlText w:val="%7."/>
      <w:lvlJc w:val="left"/>
      <w:pPr>
        <w:tabs>
          <w:tab w:val="num" w:pos="5040"/>
        </w:tabs>
        <w:ind w:left="5040" w:hanging="360"/>
      </w:pPr>
    </w:lvl>
    <w:lvl w:ilvl="7" w:tplc="1840C658" w:tentative="1">
      <w:start w:val="1"/>
      <w:numFmt w:val="lowerLetter"/>
      <w:lvlText w:val="%8."/>
      <w:lvlJc w:val="left"/>
      <w:pPr>
        <w:tabs>
          <w:tab w:val="num" w:pos="5760"/>
        </w:tabs>
        <w:ind w:left="5760" w:hanging="360"/>
      </w:pPr>
    </w:lvl>
    <w:lvl w:ilvl="8" w:tplc="B1B26F2E" w:tentative="1">
      <w:start w:val="1"/>
      <w:numFmt w:val="lowerRoman"/>
      <w:lvlText w:val="%9."/>
      <w:lvlJc w:val="right"/>
      <w:pPr>
        <w:tabs>
          <w:tab w:val="num" w:pos="6480"/>
        </w:tabs>
        <w:ind w:left="6480" w:hanging="180"/>
      </w:pPr>
    </w:lvl>
  </w:abstractNum>
  <w:abstractNum w:abstractNumId="19" w15:restartNumberingAfterBreak="0">
    <w:nsid w:val="37BF5AAF"/>
    <w:multiLevelType w:val="multilevel"/>
    <w:tmpl w:val="EDF20D56"/>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38C87DAC"/>
    <w:multiLevelType w:val="multilevel"/>
    <w:tmpl w:val="F9E2F18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34"/>
        </w:tabs>
        <w:ind w:left="1134"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180226"/>
    <w:multiLevelType w:val="multilevel"/>
    <w:tmpl w:val="05F6F03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tabs>
          <w:tab w:val="num" w:pos="1134"/>
        </w:tabs>
        <w:ind w:left="1134" w:hanging="34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45BD247E"/>
    <w:multiLevelType w:val="multilevel"/>
    <w:tmpl w:val="EDF20D56"/>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46637CAB"/>
    <w:multiLevelType w:val="hybridMultilevel"/>
    <w:tmpl w:val="6A84B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702E12"/>
    <w:multiLevelType w:val="multilevel"/>
    <w:tmpl w:val="0D76D872"/>
    <w:lvl w:ilvl="0">
      <w:start w:val="1"/>
      <w:numFmt w:val="decimal"/>
      <w:lvlRestart w:val="0"/>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BA0351"/>
    <w:multiLevelType w:val="multilevel"/>
    <w:tmpl w:val="1480CB7A"/>
    <w:name w:val="Opsomming"/>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57C90C6C"/>
    <w:multiLevelType w:val="multilevel"/>
    <w:tmpl w:val="3C2257FC"/>
    <w:name w:val="Opsomming2"/>
    <w:lvl w:ilvl="0">
      <w:start w:val="1"/>
      <w:numFmt w:val="bullet"/>
      <w:lvlRestart w:val="0"/>
      <w:lvlText w:val=""/>
      <w:lvlJc w:val="left"/>
      <w:pPr>
        <w:tabs>
          <w:tab w:val="num" w:pos="283"/>
        </w:tabs>
        <w:ind w:left="283" w:hanging="283"/>
      </w:pPr>
      <w:rPr>
        <w:rFonts w:ascii="Symbol" w:hAnsi="Symbol" w:hint="default"/>
        <w:color w:val="auto"/>
      </w:rPr>
    </w:lvl>
    <w:lvl w:ilvl="1">
      <w:start w:val="1"/>
      <w:numFmt w:val="bullet"/>
      <w:lvlText w:val="-"/>
      <w:lvlJc w:val="left"/>
      <w:pPr>
        <w:tabs>
          <w:tab w:val="num" w:pos="567"/>
        </w:tabs>
        <w:ind w:left="567" w:hanging="284"/>
      </w:pPr>
      <w:rPr>
        <w:rFonts w:ascii="Wingdings" w:hAnsi="Wingdings" w:hint="default"/>
      </w:rPr>
    </w:lvl>
    <w:lvl w:ilvl="2">
      <w:start w:val="1"/>
      <w:numFmt w:val="bullet"/>
      <w:lvlText w:val=""/>
      <w:lvlJc w:val="left"/>
      <w:pPr>
        <w:tabs>
          <w:tab w:val="num" w:pos="850"/>
        </w:tabs>
        <w:ind w:left="850" w:hanging="283"/>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3D81609"/>
    <w:multiLevelType w:val="multilevel"/>
    <w:tmpl w:val="C200F240"/>
    <w:numStyleLink w:val="Nummeringmeerderenivo"/>
  </w:abstractNum>
  <w:abstractNum w:abstractNumId="28" w15:restartNumberingAfterBreak="0">
    <w:nsid w:val="656C2586"/>
    <w:multiLevelType w:val="multilevel"/>
    <w:tmpl w:val="F9E2F18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34"/>
        </w:tabs>
        <w:ind w:left="1134"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61E4BC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AE76F72"/>
    <w:multiLevelType w:val="multilevel"/>
    <w:tmpl w:val="EDF20D56"/>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40688B"/>
    <w:multiLevelType w:val="multilevel"/>
    <w:tmpl w:val="F9E2F18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34"/>
        </w:tabs>
        <w:ind w:left="1134"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E947057"/>
    <w:multiLevelType w:val="multilevel"/>
    <w:tmpl w:val="BC4C3832"/>
    <w:name w:val="Nummeringlijst"/>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34"/>
        </w:tabs>
        <w:ind w:left="1134" w:hanging="340"/>
      </w:pPr>
      <w:rPr>
        <w:rFonts w:hint="default"/>
      </w:rPr>
    </w:lvl>
    <w:lvl w:ilvl="3">
      <w:start w:val="1"/>
      <w:numFmt w:val="decimal"/>
      <w:lvlText w:val="(%4)"/>
      <w:lvlJc w:val="left"/>
      <w:pPr>
        <w:tabs>
          <w:tab w:val="num" w:pos="1531"/>
        </w:tabs>
        <w:ind w:left="1531" w:hanging="397"/>
      </w:pPr>
      <w:rPr>
        <w:rFonts w:hint="default"/>
      </w:rPr>
    </w:lvl>
    <w:lvl w:ilvl="4">
      <w:start w:val="1"/>
      <w:numFmt w:val="lowerLetter"/>
      <w:lvlText w:val="(%5)"/>
      <w:lvlJc w:val="left"/>
      <w:pPr>
        <w:tabs>
          <w:tab w:val="num" w:pos="1928"/>
        </w:tabs>
        <w:ind w:left="1928" w:hanging="397"/>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77BE01E5"/>
    <w:multiLevelType w:val="multilevel"/>
    <w:tmpl w:val="7E68C72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lvlText w:val=""/>
      <w:lvlJc w:val="left"/>
      <w:pPr>
        <w:tabs>
          <w:tab w:val="num" w:pos="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88D1D39"/>
    <w:multiLevelType w:val="multilevel"/>
    <w:tmpl w:val="36B8C33C"/>
    <w:name w:val="Opsommingenlijst"/>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Verdana" w:hAnsi="Verdana" w:hint="default"/>
        <w:color w:val="auto"/>
      </w:rPr>
    </w:lvl>
    <w:lvl w:ilvl="2">
      <w:start w:val="1"/>
      <w:numFmt w:val="bullet"/>
      <w:lvlText w:val=""/>
      <w:lvlJc w:val="left"/>
      <w:pPr>
        <w:tabs>
          <w:tab w:val="num" w:pos="1134"/>
        </w:tabs>
        <w:ind w:left="1134" w:hanging="340"/>
      </w:pPr>
      <w:rPr>
        <w:rFonts w:ascii="Wingdings" w:hAnsi="Wingdings" w:hint="default"/>
      </w:rPr>
    </w:lvl>
    <w:lvl w:ilvl="3">
      <w:start w:val="1"/>
      <w:numFmt w:val="bullet"/>
      <w:lvlText w:val=""/>
      <w:lvlJc w:val="left"/>
      <w:pPr>
        <w:tabs>
          <w:tab w:val="num" w:pos="1531"/>
        </w:tabs>
        <w:ind w:left="1531" w:hanging="397"/>
      </w:pPr>
      <w:rPr>
        <w:rFonts w:ascii="Symbol" w:hAnsi="Symbol" w:hint="default"/>
      </w:rPr>
    </w:lvl>
    <w:lvl w:ilvl="4">
      <w:start w:val="1"/>
      <w:numFmt w:val="bullet"/>
      <w:lvlText w:val=""/>
      <w:lvlJc w:val="left"/>
      <w:pPr>
        <w:tabs>
          <w:tab w:val="num" w:pos="1928"/>
        </w:tabs>
        <w:ind w:left="1928" w:hanging="397"/>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7B1818C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33"/>
  </w:num>
  <w:num w:numId="3">
    <w:abstractNumId w:val="33"/>
  </w:num>
  <w:num w:numId="4">
    <w:abstractNumId w:val="33"/>
  </w:num>
  <w:num w:numId="5">
    <w:abstractNumId w:val="22"/>
  </w:num>
  <w:num w:numId="6">
    <w:abstractNumId w:val="34"/>
  </w:num>
  <w:num w:numId="7">
    <w:abstractNumId w:val="7"/>
  </w:num>
  <w:num w:numId="8">
    <w:abstractNumId w:val="6"/>
  </w:num>
  <w:num w:numId="9">
    <w:abstractNumId w:val="5"/>
  </w:num>
  <w:num w:numId="10">
    <w:abstractNumId w:val="4"/>
  </w:num>
  <w:num w:numId="11">
    <w:abstractNumId w:val="32"/>
  </w:num>
  <w:num w:numId="12">
    <w:abstractNumId w:val="3"/>
  </w:num>
  <w:num w:numId="13">
    <w:abstractNumId w:val="2"/>
  </w:num>
  <w:num w:numId="14">
    <w:abstractNumId w:val="1"/>
  </w:num>
  <w:num w:numId="15">
    <w:abstractNumId w:val="0"/>
  </w:num>
  <w:num w:numId="16">
    <w:abstractNumId w:val="25"/>
  </w:num>
  <w:num w:numId="17">
    <w:abstractNumId w:val="30"/>
  </w:num>
  <w:num w:numId="18">
    <w:abstractNumId w:val="26"/>
  </w:num>
  <w:num w:numId="19">
    <w:abstractNumId w:val="11"/>
  </w:num>
  <w:num w:numId="20">
    <w:abstractNumId w:val="24"/>
  </w:num>
  <w:num w:numId="21">
    <w:abstractNumId w:val="33"/>
  </w:num>
  <w:num w:numId="22">
    <w:abstractNumId w:val="15"/>
  </w:num>
  <w:num w:numId="23">
    <w:abstractNumId w:val="21"/>
  </w:num>
  <w:num w:numId="24">
    <w:abstractNumId w:val="19"/>
  </w:num>
  <w:num w:numId="25">
    <w:abstractNumId w:val="17"/>
  </w:num>
  <w:num w:numId="26">
    <w:abstractNumId w:val="35"/>
  </w:num>
  <w:num w:numId="27">
    <w:abstractNumId w:val="20"/>
  </w:num>
  <w:num w:numId="28">
    <w:abstractNumId w:val="29"/>
  </w:num>
  <w:num w:numId="29">
    <w:abstractNumId w:val="28"/>
  </w:num>
  <w:num w:numId="30">
    <w:abstractNumId w:val="10"/>
  </w:num>
  <w:num w:numId="31">
    <w:abstractNumId w:val="14"/>
  </w:num>
  <w:num w:numId="32">
    <w:abstractNumId w:val="31"/>
  </w:num>
  <w:num w:numId="33">
    <w:abstractNumId w:val="13"/>
  </w:num>
  <w:num w:numId="34">
    <w:abstractNumId w:val="9"/>
  </w:num>
  <w:num w:numId="35">
    <w:abstractNumId w:val="12"/>
  </w:num>
  <w:num w:numId="36">
    <w:abstractNumId w:val="16"/>
  </w:num>
  <w:num w:numId="37">
    <w:abstractNumId w:val="8"/>
  </w:num>
  <w:num w:numId="38">
    <w:abstractNumId w:val="2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o:colormru v:ext="edit" colors="#ace0e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83"/>
    <w:rsid w:val="00005D9E"/>
    <w:rsid w:val="00026D24"/>
    <w:rsid w:val="000278DB"/>
    <w:rsid w:val="0003107B"/>
    <w:rsid w:val="00053974"/>
    <w:rsid w:val="00074CC0"/>
    <w:rsid w:val="000854FC"/>
    <w:rsid w:val="000906B0"/>
    <w:rsid w:val="00091DED"/>
    <w:rsid w:val="000939CE"/>
    <w:rsid w:val="00093CB6"/>
    <w:rsid w:val="000D4FFC"/>
    <w:rsid w:val="000D6802"/>
    <w:rsid w:val="000E0983"/>
    <w:rsid w:val="000E23F4"/>
    <w:rsid w:val="000F1CC6"/>
    <w:rsid w:val="000F3D7C"/>
    <w:rsid w:val="000F4BEE"/>
    <w:rsid w:val="000F7C60"/>
    <w:rsid w:val="001047A9"/>
    <w:rsid w:val="00113A8D"/>
    <w:rsid w:val="001140AA"/>
    <w:rsid w:val="001334A8"/>
    <w:rsid w:val="0014182F"/>
    <w:rsid w:val="0014198C"/>
    <w:rsid w:val="001419ED"/>
    <w:rsid w:val="00160031"/>
    <w:rsid w:val="00165C23"/>
    <w:rsid w:val="001746D2"/>
    <w:rsid w:val="00180B35"/>
    <w:rsid w:val="00181F0C"/>
    <w:rsid w:val="00186AB8"/>
    <w:rsid w:val="001872CD"/>
    <w:rsid w:val="00194A4D"/>
    <w:rsid w:val="001979A2"/>
    <w:rsid w:val="001A05A4"/>
    <w:rsid w:val="001A2E15"/>
    <w:rsid w:val="001A3A31"/>
    <w:rsid w:val="001C3042"/>
    <w:rsid w:val="001D2323"/>
    <w:rsid w:val="001D2B5F"/>
    <w:rsid w:val="001D78B9"/>
    <w:rsid w:val="001F1682"/>
    <w:rsid w:val="00210633"/>
    <w:rsid w:val="00211324"/>
    <w:rsid w:val="00214296"/>
    <w:rsid w:val="00225283"/>
    <w:rsid w:val="00227E23"/>
    <w:rsid w:val="00244386"/>
    <w:rsid w:val="0024540D"/>
    <w:rsid w:val="00246327"/>
    <w:rsid w:val="002467F9"/>
    <w:rsid w:val="002512C2"/>
    <w:rsid w:val="00252347"/>
    <w:rsid w:val="002543D1"/>
    <w:rsid w:val="00254BEF"/>
    <w:rsid w:val="002600D6"/>
    <w:rsid w:val="00266A79"/>
    <w:rsid w:val="00271292"/>
    <w:rsid w:val="002718F8"/>
    <w:rsid w:val="002778BF"/>
    <w:rsid w:val="00280D82"/>
    <w:rsid w:val="00280D90"/>
    <w:rsid w:val="00284E8C"/>
    <w:rsid w:val="00284F16"/>
    <w:rsid w:val="00290BBF"/>
    <w:rsid w:val="002A1E18"/>
    <w:rsid w:val="002D433D"/>
    <w:rsid w:val="002D5E96"/>
    <w:rsid w:val="002E06E1"/>
    <w:rsid w:val="002E1371"/>
    <w:rsid w:val="002E56F0"/>
    <w:rsid w:val="002F165C"/>
    <w:rsid w:val="002F32AF"/>
    <w:rsid w:val="0030424D"/>
    <w:rsid w:val="0030551C"/>
    <w:rsid w:val="00306B45"/>
    <w:rsid w:val="00311A0B"/>
    <w:rsid w:val="00312202"/>
    <w:rsid w:val="00312D8A"/>
    <w:rsid w:val="00321AB9"/>
    <w:rsid w:val="00323483"/>
    <w:rsid w:val="003372EA"/>
    <w:rsid w:val="00340D6A"/>
    <w:rsid w:val="0034142B"/>
    <w:rsid w:val="00361D24"/>
    <w:rsid w:val="00372F12"/>
    <w:rsid w:val="003745EF"/>
    <w:rsid w:val="00380496"/>
    <w:rsid w:val="00390458"/>
    <w:rsid w:val="003921DC"/>
    <w:rsid w:val="003966AB"/>
    <w:rsid w:val="003969D0"/>
    <w:rsid w:val="003A388F"/>
    <w:rsid w:val="003A514F"/>
    <w:rsid w:val="003A6E83"/>
    <w:rsid w:val="003B0093"/>
    <w:rsid w:val="003B1866"/>
    <w:rsid w:val="003B190E"/>
    <w:rsid w:val="003B1C42"/>
    <w:rsid w:val="003B2956"/>
    <w:rsid w:val="003B5FDE"/>
    <w:rsid w:val="003D33D7"/>
    <w:rsid w:val="003D7D5A"/>
    <w:rsid w:val="003E081D"/>
    <w:rsid w:val="003E568D"/>
    <w:rsid w:val="003E71D2"/>
    <w:rsid w:val="003F40C6"/>
    <w:rsid w:val="00401868"/>
    <w:rsid w:val="004020B8"/>
    <w:rsid w:val="00417EFD"/>
    <w:rsid w:val="00422F2C"/>
    <w:rsid w:val="0043138A"/>
    <w:rsid w:val="00440CF9"/>
    <w:rsid w:val="0045003A"/>
    <w:rsid w:val="00451822"/>
    <w:rsid w:val="00452EFC"/>
    <w:rsid w:val="00455283"/>
    <w:rsid w:val="00463BAF"/>
    <w:rsid w:val="00466BB2"/>
    <w:rsid w:val="00472EF6"/>
    <w:rsid w:val="00474C63"/>
    <w:rsid w:val="004913E9"/>
    <w:rsid w:val="004A0AB4"/>
    <w:rsid w:val="004B7911"/>
    <w:rsid w:val="004C36B8"/>
    <w:rsid w:val="004C5F87"/>
    <w:rsid w:val="004D5301"/>
    <w:rsid w:val="004D5D4A"/>
    <w:rsid w:val="004E54E4"/>
    <w:rsid w:val="004E68C6"/>
    <w:rsid w:val="004E7457"/>
    <w:rsid w:val="004F2101"/>
    <w:rsid w:val="00507558"/>
    <w:rsid w:val="005234C2"/>
    <w:rsid w:val="00523874"/>
    <w:rsid w:val="005238BA"/>
    <w:rsid w:val="00523AB2"/>
    <w:rsid w:val="0052438C"/>
    <w:rsid w:val="00541FB7"/>
    <w:rsid w:val="005509CF"/>
    <w:rsid w:val="00551A60"/>
    <w:rsid w:val="005531C5"/>
    <w:rsid w:val="00557995"/>
    <w:rsid w:val="00562FBC"/>
    <w:rsid w:val="005635E3"/>
    <w:rsid w:val="00565C68"/>
    <w:rsid w:val="005723F2"/>
    <w:rsid w:val="00582476"/>
    <w:rsid w:val="005867EA"/>
    <w:rsid w:val="0058744A"/>
    <w:rsid w:val="0059783D"/>
    <w:rsid w:val="005A3D6A"/>
    <w:rsid w:val="005B1223"/>
    <w:rsid w:val="005C3330"/>
    <w:rsid w:val="005C4338"/>
    <w:rsid w:val="005E04F9"/>
    <w:rsid w:val="005F6808"/>
    <w:rsid w:val="0060002A"/>
    <w:rsid w:val="006009B7"/>
    <w:rsid w:val="00606C0B"/>
    <w:rsid w:val="006161D4"/>
    <w:rsid w:val="00630DB7"/>
    <w:rsid w:val="0063584D"/>
    <w:rsid w:val="0063755C"/>
    <w:rsid w:val="00645E1B"/>
    <w:rsid w:val="00651282"/>
    <w:rsid w:val="006519B5"/>
    <w:rsid w:val="00652993"/>
    <w:rsid w:val="00657323"/>
    <w:rsid w:val="006802F0"/>
    <w:rsid w:val="00680AB0"/>
    <w:rsid w:val="00682C7D"/>
    <w:rsid w:val="006833B8"/>
    <w:rsid w:val="006913AB"/>
    <w:rsid w:val="00696342"/>
    <w:rsid w:val="006A17CA"/>
    <w:rsid w:val="006A2608"/>
    <w:rsid w:val="006A2E7B"/>
    <w:rsid w:val="006A5589"/>
    <w:rsid w:val="006A5847"/>
    <w:rsid w:val="006C4D2D"/>
    <w:rsid w:val="006D021D"/>
    <w:rsid w:val="006D0D35"/>
    <w:rsid w:val="006E0846"/>
    <w:rsid w:val="006E2586"/>
    <w:rsid w:val="006E6817"/>
    <w:rsid w:val="006E7545"/>
    <w:rsid w:val="00704DE9"/>
    <w:rsid w:val="00704E8F"/>
    <w:rsid w:val="00706D9A"/>
    <w:rsid w:val="00710FD3"/>
    <w:rsid w:val="007129BC"/>
    <w:rsid w:val="00714EBE"/>
    <w:rsid w:val="00715874"/>
    <w:rsid w:val="00720B4E"/>
    <w:rsid w:val="007277A4"/>
    <w:rsid w:val="0073777E"/>
    <w:rsid w:val="00744E63"/>
    <w:rsid w:val="00746A8C"/>
    <w:rsid w:val="00746DD3"/>
    <w:rsid w:val="007472F4"/>
    <w:rsid w:val="007614DE"/>
    <w:rsid w:val="00761B7C"/>
    <w:rsid w:val="00786A1D"/>
    <w:rsid w:val="007A149B"/>
    <w:rsid w:val="007B54C4"/>
    <w:rsid w:val="007C095C"/>
    <w:rsid w:val="007E5B4B"/>
    <w:rsid w:val="007E7190"/>
    <w:rsid w:val="007F5631"/>
    <w:rsid w:val="007F57BA"/>
    <w:rsid w:val="00811FCC"/>
    <w:rsid w:val="00813944"/>
    <w:rsid w:val="00827C9C"/>
    <w:rsid w:val="008350D7"/>
    <w:rsid w:val="00841F6B"/>
    <w:rsid w:val="00850841"/>
    <w:rsid w:val="008510C9"/>
    <w:rsid w:val="008664E5"/>
    <w:rsid w:val="00871A08"/>
    <w:rsid w:val="00874794"/>
    <w:rsid w:val="008755CF"/>
    <w:rsid w:val="00891837"/>
    <w:rsid w:val="00891DA9"/>
    <w:rsid w:val="0089240F"/>
    <w:rsid w:val="00892665"/>
    <w:rsid w:val="00894683"/>
    <w:rsid w:val="008A0A9A"/>
    <w:rsid w:val="008B07E7"/>
    <w:rsid w:val="008B7CDD"/>
    <w:rsid w:val="008C373E"/>
    <w:rsid w:val="008C4FF9"/>
    <w:rsid w:val="008C687D"/>
    <w:rsid w:val="008D04FB"/>
    <w:rsid w:val="008D310B"/>
    <w:rsid w:val="008E5831"/>
    <w:rsid w:val="008E7A5E"/>
    <w:rsid w:val="008F0543"/>
    <w:rsid w:val="00902724"/>
    <w:rsid w:val="00904550"/>
    <w:rsid w:val="00905A54"/>
    <w:rsid w:val="00915DC7"/>
    <w:rsid w:val="00915E19"/>
    <w:rsid w:val="00917DFD"/>
    <w:rsid w:val="009252D9"/>
    <w:rsid w:val="00931070"/>
    <w:rsid w:val="00932392"/>
    <w:rsid w:val="00932652"/>
    <w:rsid w:val="009369E6"/>
    <w:rsid w:val="00941610"/>
    <w:rsid w:val="009423B8"/>
    <w:rsid w:val="00945CA1"/>
    <w:rsid w:val="0096264C"/>
    <w:rsid w:val="009734ED"/>
    <w:rsid w:val="009760E8"/>
    <w:rsid w:val="00976468"/>
    <w:rsid w:val="009764DD"/>
    <w:rsid w:val="0098218D"/>
    <w:rsid w:val="00992D66"/>
    <w:rsid w:val="009937EA"/>
    <w:rsid w:val="009964E1"/>
    <w:rsid w:val="009A6E7F"/>
    <w:rsid w:val="009B262F"/>
    <w:rsid w:val="009C7B10"/>
    <w:rsid w:val="009D7EA0"/>
    <w:rsid w:val="009F26AD"/>
    <w:rsid w:val="00A10163"/>
    <w:rsid w:val="00A239A1"/>
    <w:rsid w:val="00A23BA4"/>
    <w:rsid w:val="00A24DCC"/>
    <w:rsid w:val="00A254EC"/>
    <w:rsid w:val="00A4009D"/>
    <w:rsid w:val="00A45E15"/>
    <w:rsid w:val="00A729AD"/>
    <w:rsid w:val="00A80223"/>
    <w:rsid w:val="00A8324E"/>
    <w:rsid w:val="00A842F6"/>
    <w:rsid w:val="00A93BDA"/>
    <w:rsid w:val="00AA663E"/>
    <w:rsid w:val="00AB6B83"/>
    <w:rsid w:val="00AC340D"/>
    <w:rsid w:val="00AC442B"/>
    <w:rsid w:val="00AC6E26"/>
    <w:rsid w:val="00AD0A0B"/>
    <w:rsid w:val="00AD0B4A"/>
    <w:rsid w:val="00AD1170"/>
    <w:rsid w:val="00AE45B3"/>
    <w:rsid w:val="00B10911"/>
    <w:rsid w:val="00B22A7B"/>
    <w:rsid w:val="00B3767C"/>
    <w:rsid w:val="00B4060C"/>
    <w:rsid w:val="00B442D3"/>
    <w:rsid w:val="00B446CD"/>
    <w:rsid w:val="00B45384"/>
    <w:rsid w:val="00B50CF2"/>
    <w:rsid w:val="00B56A31"/>
    <w:rsid w:val="00B63ED2"/>
    <w:rsid w:val="00B65B85"/>
    <w:rsid w:val="00B73063"/>
    <w:rsid w:val="00B73434"/>
    <w:rsid w:val="00B74796"/>
    <w:rsid w:val="00B778BD"/>
    <w:rsid w:val="00B812AF"/>
    <w:rsid w:val="00B91DA5"/>
    <w:rsid w:val="00B929A2"/>
    <w:rsid w:val="00B94618"/>
    <w:rsid w:val="00BB49B9"/>
    <w:rsid w:val="00BD08CD"/>
    <w:rsid w:val="00BD460F"/>
    <w:rsid w:val="00BD6C11"/>
    <w:rsid w:val="00BE09F9"/>
    <w:rsid w:val="00BE62FA"/>
    <w:rsid w:val="00BE6721"/>
    <w:rsid w:val="00BE761F"/>
    <w:rsid w:val="00BF7DC9"/>
    <w:rsid w:val="00C0118A"/>
    <w:rsid w:val="00C024DD"/>
    <w:rsid w:val="00C053D2"/>
    <w:rsid w:val="00C0724F"/>
    <w:rsid w:val="00C07E27"/>
    <w:rsid w:val="00C15ADD"/>
    <w:rsid w:val="00C1739F"/>
    <w:rsid w:val="00C23A5E"/>
    <w:rsid w:val="00C27953"/>
    <w:rsid w:val="00C33EA6"/>
    <w:rsid w:val="00C34D70"/>
    <w:rsid w:val="00C36CFB"/>
    <w:rsid w:val="00C459A9"/>
    <w:rsid w:val="00C45EBB"/>
    <w:rsid w:val="00C46EA8"/>
    <w:rsid w:val="00C5109A"/>
    <w:rsid w:val="00C56211"/>
    <w:rsid w:val="00C7409B"/>
    <w:rsid w:val="00C7754E"/>
    <w:rsid w:val="00C80107"/>
    <w:rsid w:val="00C876A4"/>
    <w:rsid w:val="00C96451"/>
    <w:rsid w:val="00CA0A08"/>
    <w:rsid w:val="00CB3664"/>
    <w:rsid w:val="00CB46CC"/>
    <w:rsid w:val="00CB6E0C"/>
    <w:rsid w:val="00CC2942"/>
    <w:rsid w:val="00CC593C"/>
    <w:rsid w:val="00CC76D1"/>
    <w:rsid w:val="00CD2CA5"/>
    <w:rsid w:val="00CD3040"/>
    <w:rsid w:val="00CD3C00"/>
    <w:rsid w:val="00CD3E27"/>
    <w:rsid w:val="00CD4CD1"/>
    <w:rsid w:val="00CD7AB9"/>
    <w:rsid w:val="00CE1F9D"/>
    <w:rsid w:val="00CE2D81"/>
    <w:rsid w:val="00D01C53"/>
    <w:rsid w:val="00D343D1"/>
    <w:rsid w:val="00D34F37"/>
    <w:rsid w:val="00D446CE"/>
    <w:rsid w:val="00D64829"/>
    <w:rsid w:val="00D74491"/>
    <w:rsid w:val="00D805C0"/>
    <w:rsid w:val="00D843C5"/>
    <w:rsid w:val="00D9478F"/>
    <w:rsid w:val="00DA0A72"/>
    <w:rsid w:val="00DA627D"/>
    <w:rsid w:val="00DA6E46"/>
    <w:rsid w:val="00DA72C0"/>
    <w:rsid w:val="00DB03B8"/>
    <w:rsid w:val="00DC5C15"/>
    <w:rsid w:val="00DC71BC"/>
    <w:rsid w:val="00DD30C7"/>
    <w:rsid w:val="00DD72CA"/>
    <w:rsid w:val="00DE1226"/>
    <w:rsid w:val="00E139CA"/>
    <w:rsid w:val="00E152CA"/>
    <w:rsid w:val="00E161A1"/>
    <w:rsid w:val="00E16320"/>
    <w:rsid w:val="00E2010A"/>
    <w:rsid w:val="00E23A6C"/>
    <w:rsid w:val="00E26003"/>
    <w:rsid w:val="00E42488"/>
    <w:rsid w:val="00E54F6D"/>
    <w:rsid w:val="00E56D58"/>
    <w:rsid w:val="00E615F9"/>
    <w:rsid w:val="00E72AFE"/>
    <w:rsid w:val="00E866BA"/>
    <w:rsid w:val="00E90851"/>
    <w:rsid w:val="00E92DEB"/>
    <w:rsid w:val="00E94B87"/>
    <w:rsid w:val="00EA4200"/>
    <w:rsid w:val="00EB2F5D"/>
    <w:rsid w:val="00EB5409"/>
    <w:rsid w:val="00EC62FC"/>
    <w:rsid w:val="00ED015A"/>
    <w:rsid w:val="00ED2CE9"/>
    <w:rsid w:val="00ED41B1"/>
    <w:rsid w:val="00ED4462"/>
    <w:rsid w:val="00EE10B2"/>
    <w:rsid w:val="00EF34AF"/>
    <w:rsid w:val="00EF677A"/>
    <w:rsid w:val="00EF6C15"/>
    <w:rsid w:val="00EF6DC3"/>
    <w:rsid w:val="00F0299B"/>
    <w:rsid w:val="00F02B7D"/>
    <w:rsid w:val="00F04186"/>
    <w:rsid w:val="00F15120"/>
    <w:rsid w:val="00F20CE4"/>
    <w:rsid w:val="00F250CD"/>
    <w:rsid w:val="00F261AE"/>
    <w:rsid w:val="00F3085F"/>
    <w:rsid w:val="00F3678B"/>
    <w:rsid w:val="00F4245B"/>
    <w:rsid w:val="00F52201"/>
    <w:rsid w:val="00F62E0E"/>
    <w:rsid w:val="00F81109"/>
    <w:rsid w:val="00F81C4E"/>
    <w:rsid w:val="00F92B79"/>
    <w:rsid w:val="00F9563F"/>
    <w:rsid w:val="00FA07D3"/>
    <w:rsid w:val="00FA3DD7"/>
    <w:rsid w:val="00FA42AB"/>
    <w:rsid w:val="00FB3DBF"/>
    <w:rsid w:val="00FD122A"/>
    <w:rsid w:val="00FE0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ace0ec"/>
    </o:shapedefaults>
    <o:shapelayout v:ext="edit">
      <o:idmap v:ext="edit" data="1"/>
    </o:shapelayout>
  </w:shapeDefaults>
  <w:decimalSymbol w:val=","/>
  <w:listSeparator w:val=";"/>
  <w15:chartTrackingRefBased/>
  <w15:docId w15:val="{11F00309-39DD-41CA-A537-910EE734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nl-NL" w:eastAsia="nl-NL"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B6B83"/>
  </w:style>
  <w:style w:type="paragraph" w:styleId="Kop1">
    <w:name w:val="heading 1"/>
    <w:basedOn w:val="Standaard"/>
    <w:next w:val="Standaard"/>
    <w:link w:val="Kop1Char"/>
    <w:uiPriority w:val="9"/>
    <w:qFormat/>
    <w:rsid w:val="00AB6B83"/>
    <w:pPr>
      <w:keepNext/>
      <w:keepLines/>
      <w:pBdr>
        <w:bottom w:val="single" w:sz="4" w:space="1" w:color="17AD49" w:themeColor="accent1"/>
      </w:pBdr>
      <w:spacing w:before="400" w:after="40" w:line="240" w:lineRule="auto"/>
      <w:outlineLvl w:val="0"/>
    </w:pPr>
    <w:rPr>
      <w:rFonts w:asciiTheme="majorHAnsi" w:eastAsiaTheme="majorEastAsia" w:hAnsiTheme="majorHAnsi" w:cstheme="majorBidi"/>
      <w:color w:val="118136" w:themeColor="accent1" w:themeShade="BF"/>
      <w:sz w:val="36"/>
      <w:szCs w:val="36"/>
    </w:rPr>
  </w:style>
  <w:style w:type="paragraph" w:styleId="Kop2">
    <w:name w:val="heading 2"/>
    <w:basedOn w:val="Standaard"/>
    <w:next w:val="Standaard"/>
    <w:link w:val="Kop2Char"/>
    <w:uiPriority w:val="9"/>
    <w:unhideWhenUsed/>
    <w:qFormat/>
    <w:rsid w:val="00AB6B83"/>
    <w:pPr>
      <w:keepNext/>
      <w:keepLines/>
      <w:spacing w:before="160" w:after="0" w:line="240" w:lineRule="auto"/>
      <w:outlineLvl w:val="1"/>
    </w:pPr>
    <w:rPr>
      <w:rFonts w:asciiTheme="majorHAnsi" w:eastAsiaTheme="majorEastAsia" w:hAnsiTheme="majorHAnsi" w:cstheme="majorBidi"/>
      <w:color w:val="118136" w:themeColor="accent1" w:themeShade="BF"/>
      <w:sz w:val="28"/>
      <w:szCs w:val="28"/>
    </w:rPr>
  </w:style>
  <w:style w:type="paragraph" w:styleId="Kop3">
    <w:name w:val="heading 3"/>
    <w:basedOn w:val="Standaard"/>
    <w:next w:val="Standaard"/>
    <w:link w:val="Kop3Char"/>
    <w:uiPriority w:val="9"/>
    <w:unhideWhenUsed/>
    <w:qFormat/>
    <w:rsid w:val="00AB6B8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unhideWhenUsed/>
    <w:qFormat/>
    <w:rsid w:val="00AB6B83"/>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AB6B83"/>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AB6B83"/>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AB6B83"/>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AB6B8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AB6B8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kop">
    <w:name w:val="Alineakop"/>
    <w:basedOn w:val="Standaard"/>
    <w:next w:val="Standaard"/>
    <w:rsid w:val="00DC71BC"/>
    <w:pPr>
      <w:keepNext/>
      <w:keepLines/>
    </w:pPr>
    <w:rPr>
      <w:i/>
    </w:rPr>
  </w:style>
  <w:style w:type="paragraph" w:styleId="Inhopg1">
    <w:name w:val="toc 1"/>
    <w:basedOn w:val="Standaard"/>
    <w:next w:val="Standaard"/>
    <w:autoRedefine/>
    <w:semiHidden/>
    <w:rsid w:val="00DC71BC"/>
    <w:pPr>
      <w:tabs>
        <w:tab w:val="left" w:pos="1134"/>
        <w:tab w:val="right" w:pos="9629"/>
      </w:tabs>
      <w:spacing w:before="240"/>
      <w:ind w:left="1134" w:hanging="1134"/>
    </w:pPr>
    <w:rPr>
      <w:b/>
      <w:szCs w:val="22"/>
    </w:rPr>
  </w:style>
  <w:style w:type="paragraph" w:styleId="Inhopg2">
    <w:name w:val="toc 2"/>
    <w:basedOn w:val="Standaard"/>
    <w:next w:val="Standaard"/>
    <w:autoRedefine/>
    <w:semiHidden/>
    <w:rsid w:val="00DC71BC"/>
    <w:pPr>
      <w:tabs>
        <w:tab w:val="left" w:pos="1134"/>
        <w:tab w:val="right" w:pos="9629"/>
      </w:tabs>
      <w:ind w:left="1134" w:hanging="1134"/>
    </w:pPr>
  </w:style>
  <w:style w:type="paragraph" w:styleId="Inhopg3">
    <w:name w:val="toc 3"/>
    <w:basedOn w:val="Standaard"/>
    <w:next w:val="Standaard"/>
    <w:autoRedefine/>
    <w:semiHidden/>
    <w:rsid w:val="00DC71BC"/>
    <w:pPr>
      <w:tabs>
        <w:tab w:val="left" w:pos="1134"/>
        <w:tab w:val="right" w:pos="9629"/>
      </w:tabs>
      <w:ind w:left="1134" w:hanging="1134"/>
    </w:pPr>
  </w:style>
  <w:style w:type="paragraph" w:styleId="Inhopg4">
    <w:name w:val="toc 4"/>
    <w:basedOn w:val="Standaard"/>
    <w:next w:val="Standaard"/>
    <w:autoRedefine/>
    <w:semiHidden/>
    <w:rsid w:val="00DC71BC"/>
  </w:style>
  <w:style w:type="numbering" w:customStyle="1" w:styleId="Opsommingmeerderenivo">
    <w:name w:val="Opsomming meerdere nivo"/>
    <w:basedOn w:val="Geenlijst"/>
    <w:rsid w:val="00E615F9"/>
    <w:pPr>
      <w:numPr>
        <w:numId w:val="35"/>
      </w:numPr>
    </w:pPr>
  </w:style>
  <w:style w:type="paragraph" w:styleId="Koptekst">
    <w:name w:val="header"/>
    <w:basedOn w:val="Standaard"/>
    <w:rsid w:val="00E615F9"/>
    <w:pPr>
      <w:tabs>
        <w:tab w:val="center" w:pos="4536"/>
        <w:tab w:val="right" w:pos="9072"/>
      </w:tabs>
    </w:pPr>
  </w:style>
  <w:style w:type="numbering" w:customStyle="1" w:styleId="Nummeringmeerderenivo">
    <w:name w:val="Nummering meerdere nivo"/>
    <w:basedOn w:val="Geenlijst"/>
    <w:rsid w:val="00E90851"/>
    <w:pPr>
      <w:numPr>
        <w:numId w:val="36"/>
      </w:numPr>
    </w:pPr>
  </w:style>
  <w:style w:type="paragraph" w:styleId="Lijstopsomteken">
    <w:name w:val="List Bullet"/>
    <w:basedOn w:val="Standaard"/>
    <w:rsid w:val="00E615F9"/>
    <w:pPr>
      <w:numPr>
        <w:numId w:val="35"/>
      </w:numPr>
    </w:pPr>
  </w:style>
  <w:style w:type="paragraph" w:styleId="Lijstopsomteken2">
    <w:name w:val="List Bullet 2"/>
    <w:basedOn w:val="Standaard"/>
    <w:rsid w:val="00E615F9"/>
    <w:pPr>
      <w:numPr>
        <w:ilvl w:val="1"/>
        <w:numId w:val="35"/>
      </w:numPr>
    </w:pPr>
  </w:style>
  <w:style w:type="paragraph" w:styleId="Lijstopsomteken3">
    <w:name w:val="List Bullet 3"/>
    <w:basedOn w:val="Standaard"/>
    <w:rsid w:val="00E615F9"/>
    <w:pPr>
      <w:numPr>
        <w:ilvl w:val="2"/>
        <w:numId w:val="35"/>
      </w:numPr>
    </w:pPr>
  </w:style>
  <w:style w:type="paragraph" w:styleId="Lijstopsomteken4">
    <w:name w:val="List Bullet 4"/>
    <w:basedOn w:val="Standaard"/>
    <w:rsid w:val="00E615F9"/>
    <w:pPr>
      <w:numPr>
        <w:ilvl w:val="3"/>
        <w:numId w:val="35"/>
      </w:numPr>
    </w:pPr>
  </w:style>
  <w:style w:type="paragraph" w:styleId="Lijstopsomteken5">
    <w:name w:val="List Bullet 5"/>
    <w:basedOn w:val="Standaard"/>
    <w:rsid w:val="00E615F9"/>
    <w:pPr>
      <w:numPr>
        <w:ilvl w:val="4"/>
        <w:numId w:val="35"/>
      </w:numPr>
    </w:pPr>
  </w:style>
  <w:style w:type="table" w:styleId="Tabelraster">
    <w:name w:val="Table Grid"/>
    <w:basedOn w:val="Standaardtabel"/>
    <w:rsid w:val="009937E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B6B83"/>
    <w:rPr>
      <w:rFonts w:asciiTheme="majorHAnsi" w:eastAsiaTheme="majorEastAsia" w:hAnsiTheme="majorHAnsi" w:cstheme="majorBidi"/>
      <w:color w:val="118136" w:themeColor="accent1" w:themeShade="BF"/>
      <w:sz w:val="36"/>
      <w:szCs w:val="36"/>
    </w:rPr>
  </w:style>
  <w:style w:type="character" w:customStyle="1" w:styleId="Kop2Char">
    <w:name w:val="Kop 2 Char"/>
    <w:basedOn w:val="Standaardalinea-lettertype"/>
    <w:link w:val="Kop2"/>
    <w:uiPriority w:val="9"/>
    <w:rsid w:val="00AB6B83"/>
    <w:rPr>
      <w:rFonts w:asciiTheme="majorHAnsi" w:eastAsiaTheme="majorEastAsia" w:hAnsiTheme="majorHAnsi" w:cstheme="majorBidi"/>
      <w:color w:val="118136" w:themeColor="accent1" w:themeShade="BF"/>
      <w:sz w:val="28"/>
      <w:szCs w:val="28"/>
    </w:rPr>
  </w:style>
  <w:style w:type="character" w:customStyle="1" w:styleId="Kop3Char">
    <w:name w:val="Kop 3 Char"/>
    <w:basedOn w:val="Standaardalinea-lettertype"/>
    <w:link w:val="Kop3"/>
    <w:uiPriority w:val="9"/>
    <w:rsid w:val="00AB6B83"/>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rsid w:val="00AB6B83"/>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AB6B83"/>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AB6B83"/>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AB6B83"/>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AB6B83"/>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AB6B83"/>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AB6B83"/>
    <w:pPr>
      <w:spacing w:line="240" w:lineRule="auto"/>
    </w:pPr>
    <w:rPr>
      <w:b/>
      <w:bCs/>
      <w:color w:val="404040" w:themeColor="text1" w:themeTint="BF"/>
      <w:sz w:val="20"/>
      <w:szCs w:val="20"/>
    </w:rPr>
  </w:style>
  <w:style w:type="paragraph" w:styleId="Titel">
    <w:name w:val="Title"/>
    <w:basedOn w:val="Standaard"/>
    <w:next w:val="Standaard"/>
    <w:link w:val="TitelChar"/>
    <w:uiPriority w:val="10"/>
    <w:qFormat/>
    <w:rsid w:val="00AB6B83"/>
    <w:pPr>
      <w:spacing w:after="0" w:line="240" w:lineRule="auto"/>
      <w:contextualSpacing/>
    </w:pPr>
    <w:rPr>
      <w:rFonts w:asciiTheme="majorHAnsi" w:eastAsiaTheme="majorEastAsia" w:hAnsiTheme="majorHAnsi" w:cstheme="majorBidi"/>
      <w:color w:val="118136" w:themeColor="accent1" w:themeShade="BF"/>
      <w:spacing w:val="-7"/>
      <w:sz w:val="80"/>
      <w:szCs w:val="80"/>
    </w:rPr>
  </w:style>
  <w:style w:type="character" w:customStyle="1" w:styleId="TitelChar">
    <w:name w:val="Titel Char"/>
    <w:basedOn w:val="Standaardalinea-lettertype"/>
    <w:link w:val="Titel"/>
    <w:uiPriority w:val="10"/>
    <w:rsid w:val="00AB6B83"/>
    <w:rPr>
      <w:rFonts w:asciiTheme="majorHAnsi" w:eastAsiaTheme="majorEastAsia" w:hAnsiTheme="majorHAnsi" w:cstheme="majorBidi"/>
      <w:color w:val="118136" w:themeColor="accent1" w:themeShade="BF"/>
      <w:spacing w:val="-7"/>
      <w:sz w:val="80"/>
      <w:szCs w:val="80"/>
    </w:rPr>
  </w:style>
  <w:style w:type="paragraph" w:styleId="Ondertitel">
    <w:name w:val="Subtitle"/>
    <w:basedOn w:val="Standaard"/>
    <w:next w:val="Standaard"/>
    <w:link w:val="OndertitelChar"/>
    <w:uiPriority w:val="11"/>
    <w:qFormat/>
    <w:rsid w:val="00AB6B8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AB6B83"/>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AB6B83"/>
    <w:rPr>
      <w:b/>
      <w:bCs/>
    </w:rPr>
  </w:style>
  <w:style w:type="character" w:styleId="Nadruk">
    <w:name w:val="Emphasis"/>
    <w:basedOn w:val="Standaardalinea-lettertype"/>
    <w:uiPriority w:val="20"/>
    <w:qFormat/>
    <w:rsid w:val="00AB6B83"/>
    <w:rPr>
      <w:i/>
      <w:iCs/>
    </w:rPr>
  </w:style>
  <w:style w:type="paragraph" w:styleId="Geenafstand">
    <w:name w:val="No Spacing"/>
    <w:uiPriority w:val="1"/>
    <w:qFormat/>
    <w:rsid w:val="00AB6B83"/>
    <w:pPr>
      <w:spacing w:after="0" w:line="240" w:lineRule="auto"/>
    </w:pPr>
  </w:style>
  <w:style w:type="paragraph" w:styleId="Citaat">
    <w:name w:val="Quote"/>
    <w:basedOn w:val="Standaard"/>
    <w:next w:val="Standaard"/>
    <w:link w:val="CitaatChar"/>
    <w:uiPriority w:val="29"/>
    <w:qFormat/>
    <w:rsid w:val="00AB6B83"/>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AB6B83"/>
    <w:rPr>
      <w:i/>
      <w:iCs/>
    </w:rPr>
  </w:style>
  <w:style w:type="paragraph" w:styleId="Duidelijkcitaat">
    <w:name w:val="Intense Quote"/>
    <w:basedOn w:val="Standaard"/>
    <w:next w:val="Standaard"/>
    <w:link w:val="DuidelijkcitaatChar"/>
    <w:uiPriority w:val="30"/>
    <w:qFormat/>
    <w:rsid w:val="00AB6B83"/>
    <w:pPr>
      <w:spacing w:before="100" w:beforeAutospacing="1" w:after="240"/>
      <w:ind w:left="864" w:right="864"/>
      <w:jc w:val="center"/>
    </w:pPr>
    <w:rPr>
      <w:rFonts w:asciiTheme="majorHAnsi" w:eastAsiaTheme="majorEastAsia" w:hAnsiTheme="majorHAnsi" w:cstheme="majorBidi"/>
      <w:color w:val="17AD49" w:themeColor="accent1"/>
      <w:sz w:val="28"/>
      <w:szCs w:val="28"/>
    </w:rPr>
  </w:style>
  <w:style w:type="character" w:customStyle="1" w:styleId="DuidelijkcitaatChar">
    <w:name w:val="Duidelijk citaat Char"/>
    <w:basedOn w:val="Standaardalinea-lettertype"/>
    <w:link w:val="Duidelijkcitaat"/>
    <w:uiPriority w:val="30"/>
    <w:rsid w:val="00AB6B83"/>
    <w:rPr>
      <w:rFonts w:asciiTheme="majorHAnsi" w:eastAsiaTheme="majorEastAsia" w:hAnsiTheme="majorHAnsi" w:cstheme="majorBidi"/>
      <w:color w:val="17AD49" w:themeColor="accent1"/>
      <w:sz w:val="28"/>
      <w:szCs w:val="28"/>
    </w:rPr>
  </w:style>
  <w:style w:type="character" w:styleId="Subtielebenadrukking">
    <w:name w:val="Subtle Emphasis"/>
    <w:basedOn w:val="Standaardalinea-lettertype"/>
    <w:uiPriority w:val="19"/>
    <w:qFormat/>
    <w:rsid w:val="00AB6B83"/>
    <w:rPr>
      <w:i/>
      <w:iCs/>
      <w:color w:val="595959" w:themeColor="text1" w:themeTint="A6"/>
    </w:rPr>
  </w:style>
  <w:style w:type="character" w:styleId="Intensievebenadrukking">
    <w:name w:val="Intense Emphasis"/>
    <w:basedOn w:val="Standaardalinea-lettertype"/>
    <w:uiPriority w:val="21"/>
    <w:qFormat/>
    <w:rsid w:val="00AB6B83"/>
    <w:rPr>
      <w:b/>
      <w:bCs/>
      <w:i/>
      <w:iCs/>
    </w:rPr>
  </w:style>
  <w:style w:type="character" w:styleId="Subtieleverwijzing">
    <w:name w:val="Subtle Reference"/>
    <w:basedOn w:val="Standaardalinea-lettertype"/>
    <w:uiPriority w:val="31"/>
    <w:qFormat/>
    <w:rsid w:val="00AB6B83"/>
    <w:rPr>
      <w:smallCaps/>
      <w:color w:val="404040" w:themeColor="text1" w:themeTint="BF"/>
    </w:rPr>
  </w:style>
  <w:style w:type="character" w:styleId="Intensieveverwijzing">
    <w:name w:val="Intense Reference"/>
    <w:basedOn w:val="Standaardalinea-lettertype"/>
    <w:uiPriority w:val="32"/>
    <w:qFormat/>
    <w:rsid w:val="00AB6B83"/>
    <w:rPr>
      <w:b/>
      <w:bCs/>
      <w:smallCaps/>
      <w:u w:val="single"/>
    </w:rPr>
  </w:style>
  <w:style w:type="character" w:styleId="Titelvanboek">
    <w:name w:val="Book Title"/>
    <w:basedOn w:val="Standaardalinea-lettertype"/>
    <w:uiPriority w:val="33"/>
    <w:qFormat/>
    <w:rsid w:val="00AB6B83"/>
    <w:rPr>
      <w:b/>
      <w:bCs/>
      <w:smallCaps/>
    </w:rPr>
  </w:style>
  <w:style w:type="paragraph" w:styleId="Kopvaninhoudsopgave">
    <w:name w:val="TOC Heading"/>
    <w:basedOn w:val="Kop1"/>
    <w:next w:val="Standaard"/>
    <w:uiPriority w:val="39"/>
    <w:semiHidden/>
    <w:unhideWhenUsed/>
    <w:qFormat/>
    <w:rsid w:val="00AB6B83"/>
    <w:pPr>
      <w:outlineLvl w:val="9"/>
    </w:pPr>
  </w:style>
  <w:style w:type="paragraph" w:styleId="Lijstalinea">
    <w:name w:val="List Paragraph"/>
    <w:basedOn w:val="Standaard"/>
    <w:uiPriority w:val="34"/>
    <w:qFormat/>
    <w:rsid w:val="00254BEF"/>
    <w:pPr>
      <w:ind w:left="720"/>
      <w:contextualSpacing/>
    </w:pPr>
  </w:style>
  <w:style w:type="paragraph" w:styleId="Voettekst">
    <w:name w:val="footer"/>
    <w:basedOn w:val="Standaard"/>
    <w:link w:val="VoettekstChar"/>
    <w:rsid w:val="006913AB"/>
    <w:pPr>
      <w:tabs>
        <w:tab w:val="center" w:pos="4513"/>
        <w:tab w:val="right" w:pos="9026"/>
      </w:tabs>
      <w:spacing w:after="0" w:line="240" w:lineRule="auto"/>
    </w:pPr>
  </w:style>
  <w:style w:type="character" w:customStyle="1" w:styleId="VoettekstChar">
    <w:name w:val="Voettekst Char"/>
    <w:basedOn w:val="Standaardalinea-lettertype"/>
    <w:link w:val="Voettekst"/>
    <w:rsid w:val="006913AB"/>
  </w:style>
  <w:style w:type="paragraph" w:customStyle="1" w:styleId="Default">
    <w:name w:val="Default"/>
    <w:rsid w:val="006913A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3B3059"/>
      </a:dk2>
      <a:lt2>
        <a:srgbClr val="EBEBEB"/>
      </a:lt2>
      <a:accent1>
        <a:srgbClr val="17AD49"/>
      </a:accent1>
      <a:accent2>
        <a:srgbClr val="4964D7"/>
      </a:accent2>
      <a:accent3>
        <a:srgbClr val="46BEDA"/>
      </a:accent3>
      <a:accent4>
        <a:srgbClr val="51DE46"/>
      </a:accent4>
      <a:accent5>
        <a:srgbClr val="6FD1EF"/>
      </a:accent5>
      <a:accent6>
        <a:srgbClr val="9DDC36"/>
      </a:accent6>
      <a:hlink>
        <a:srgbClr val="8F8F8F"/>
      </a:hlink>
      <a:folHlink>
        <a:srgbClr val="A5A5A5"/>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4182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Gemeente Heiloo</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Paulien Bos</dc:creator>
  <cp:keywords/>
  <dc:description/>
  <cp:lastModifiedBy>Robert Jaspers Focks</cp:lastModifiedBy>
  <cp:revision>2</cp:revision>
  <dcterms:created xsi:type="dcterms:W3CDTF">2021-05-19T15:47:00Z</dcterms:created>
  <dcterms:modified xsi:type="dcterms:W3CDTF">2021-05-19T15:47:00Z</dcterms:modified>
</cp:coreProperties>
</file>