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4F729" w14:textId="09F02DB1" w:rsidR="009A2872" w:rsidRDefault="00FF7F6B" w:rsidP="00855E26">
      <w:pPr>
        <w:pStyle w:val="Koptekst"/>
        <w:tabs>
          <w:tab w:val="clear" w:pos="4536"/>
          <w:tab w:val="clear" w:pos="9072"/>
          <w:tab w:val="left" w:pos="851"/>
        </w:tabs>
        <w:spacing w:before="120" w:after="120" w:line="240" w:lineRule="atLeast"/>
        <w:rPr>
          <w:rFonts w:ascii="Arial" w:hAnsi="Arial" w:cs="Arial"/>
          <w:b/>
        </w:rPr>
      </w:pPr>
      <w:r>
        <w:rPr>
          <w:b/>
          <w:noProof/>
          <w:lang w:eastAsia="nl-NL"/>
        </w:rPr>
        <w:drawing>
          <wp:anchor distT="0" distB="0" distL="114300" distR="114300" simplePos="0" relativeHeight="251659264" behindDoc="1" locked="0" layoutInCell="1" allowOverlap="1" wp14:anchorId="5E158CDB" wp14:editId="76C30A08">
            <wp:simplePos x="0" y="0"/>
            <wp:positionH relativeFrom="column">
              <wp:posOffset>3625794</wp:posOffset>
            </wp:positionH>
            <wp:positionV relativeFrom="paragraph">
              <wp:posOffset>-501567</wp:posOffset>
            </wp:positionV>
            <wp:extent cx="2594610" cy="1036320"/>
            <wp:effectExtent l="19050" t="0" r="0" b="0"/>
            <wp:wrapNone/>
            <wp:docPr id="5" name="Afbeelding 0" descr="LOGO GEMEENTE LELYSTAD-Z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GEMEENTE LELYSTAD-ZW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4610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7C8CDC" w14:textId="77777777" w:rsidR="003B5748" w:rsidRDefault="003B5748" w:rsidP="00421654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19293EE1" w14:textId="479BE1B8" w:rsidR="003D6285" w:rsidRDefault="003D6285" w:rsidP="003D6285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 xml:space="preserve">AAN: </w:t>
      </w:r>
      <w:r w:rsidRPr="006C060B">
        <w:rPr>
          <w:rFonts w:ascii="Arial" w:hAnsi="Arial" w:cs="Arial"/>
          <w:b/>
        </w:rPr>
        <w:tab/>
      </w:r>
      <w:r w:rsidR="00CB0CE1">
        <w:rPr>
          <w:rFonts w:ascii="Arial" w:hAnsi="Arial" w:cs="Arial"/>
          <w:b/>
        </w:rPr>
        <w:t xml:space="preserve">Belangstellenden </w:t>
      </w:r>
      <w:r w:rsidR="005B793B">
        <w:rPr>
          <w:rFonts w:ascii="Arial" w:hAnsi="Arial" w:cs="Arial"/>
          <w:b/>
        </w:rPr>
        <w:t>aanbesteding</w:t>
      </w:r>
    </w:p>
    <w:p w14:paraId="5E5DF9E7" w14:textId="485FC2FB" w:rsidR="003D6285" w:rsidRPr="006C060B" w:rsidRDefault="005B793B" w:rsidP="003D6285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“</w:t>
      </w:r>
      <w:r w:rsidR="00B40D9B">
        <w:rPr>
          <w:rFonts w:ascii="Arial" w:hAnsi="Arial" w:cs="Arial"/>
          <w:b/>
        </w:rPr>
        <w:t>Zaakgericht registreren”</w:t>
      </w:r>
    </w:p>
    <w:p w14:paraId="41C62F3C" w14:textId="77777777" w:rsidR="0070551D" w:rsidRDefault="0070551D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14C26B24" w14:textId="77777777" w:rsidR="000404E1" w:rsidRPr="006C060B" w:rsidRDefault="001421FF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ab/>
      </w:r>
    </w:p>
    <w:p w14:paraId="01950891" w14:textId="77777777" w:rsidR="00964EEA" w:rsidRPr="006C060B" w:rsidRDefault="00964EEA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4D7656E6" w14:textId="5F12A3E3" w:rsidR="000404E1" w:rsidRPr="006C060B" w:rsidRDefault="000404E1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Behandeld door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855E26" w:rsidRPr="006C060B">
        <w:rPr>
          <w:rFonts w:ascii="Arial" w:hAnsi="Arial" w:cs="Arial"/>
          <w:b/>
        </w:rPr>
        <w:t xml:space="preserve"> </w:t>
      </w:r>
      <w:r w:rsidR="00F5310B">
        <w:rPr>
          <w:rFonts w:ascii="Arial" w:hAnsi="Arial" w:cs="Arial"/>
          <w:b/>
        </w:rPr>
        <w:t>P(eter) C. Bakker</w:t>
      </w:r>
    </w:p>
    <w:p w14:paraId="5E322ADD" w14:textId="1CC7E7BC" w:rsidR="000404E1" w:rsidRDefault="000404E1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Team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1C1610">
        <w:rPr>
          <w:rFonts w:ascii="Arial" w:hAnsi="Arial" w:cs="Arial"/>
          <w:b/>
        </w:rPr>
        <w:t xml:space="preserve"> Juridische Zaken</w:t>
      </w:r>
    </w:p>
    <w:p w14:paraId="41D8727B" w14:textId="3FA76EDC" w:rsidR="007E0265" w:rsidRPr="006C060B" w:rsidRDefault="007E0265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Cluster</w:t>
      </w:r>
      <w:r>
        <w:rPr>
          <w:rFonts w:ascii="Arial" w:hAnsi="Arial" w:cs="Arial"/>
          <w:b/>
        </w:rPr>
        <w:tab/>
        <w:t>: KennisCentrum Inkoop (KCI)</w:t>
      </w:r>
    </w:p>
    <w:p w14:paraId="772980C5" w14:textId="14DED2CA" w:rsidR="00B40D9B" w:rsidRDefault="00E60DCA" w:rsidP="00B40D9B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86F87">
        <w:rPr>
          <w:rFonts w:ascii="Arial" w:hAnsi="Arial" w:cs="Arial"/>
          <w:b/>
        </w:rPr>
        <w:t>Datum</w:t>
      </w:r>
      <w:r w:rsidRPr="00686F87">
        <w:rPr>
          <w:rFonts w:ascii="Arial" w:hAnsi="Arial" w:cs="Arial"/>
          <w:b/>
        </w:rPr>
        <w:tab/>
        <w:t xml:space="preserve">: </w:t>
      </w:r>
      <w:r w:rsidR="00F5310B">
        <w:rPr>
          <w:rFonts w:ascii="Arial" w:hAnsi="Arial" w:cs="Arial"/>
          <w:b/>
        </w:rPr>
        <w:t>03 maart</w:t>
      </w:r>
      <w:r w:rsidR="009A4BB8">
        <w:rPr>
          <w:rFonts w:ascii="Arial" w:hAnsi="Arial" w:cs="Arial"/>
          <w:b/>
        </w:rPr>
        <w:t xml:space="preserve"> </w:t>
      </w:r>
      <w:r w:rsidR="00B40D9B">
        <w:rPr>
          <w:rFonts w:ascii="Arial" w:hAnsi="Arial" w:cs="Arial"/>
          <w:b/>
        </w:rPr>
        <w:t>2021</w:t>
      </w:r>
    </w:p>
    <w:p w14:paraId="7E7D75AC" w14:textId="7D17389F" w:rsidR="004C1392" w:rsidRDefault="000404E1" w:rsidP="00B40D9B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Onderwerp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340C8B" w:rsidRPr="006C060B">
        <w:rPr>
          <w:rFonts w:ascii="Arial" w:hAnsi="Arial" w:cs="Arial"/>
          <w:b/>
        </w:rPr>
        <w:t xml:space="preserve"> </w:t>
      </w:r>
      <w:r w:rsidR="006D036B">
        <w:rPr>
          <w:rFonts w:ascii="Arial" w:hAnsi="Arial" w:cs="Arial"/>
          <w:b/>
        </w:rPr>
        <w:t>T</w:t>
      </w:r>
      <w:r w:rsidR="004C1392">
        <w:rPr>
          <w:rFonts w:ascii="Arial" w:hAnsi="Arial" w:cs="Arial"/>
          <w:b/>
        </w:rPr>
        <w:t>enderNed-kenmerk</w:t>
      </w:r>
      <w:r w:rsidR="00CB0CE1">
        <w:rPr>
          <w:rFonts w:ascii="Arial" w:hAnsi="Arial" w:cs="Arial"/>
          <w:b/>
        </w:rPr>
        <w:t xml:space="preserve"> </w:t>
      </w:r>
      <w:r w:rsidR="00B40D9B">
        <w:rPr>
          <w:rFonts w:ascii="Arial" w:hAnsi="Arial"/>
          <w:b/>
        </w:rPr>
        <w:t>294702</w:t>
      </w:r>
      <w:r w:rsidR="004C1392">
        <w:rPr>
          <w:rFonts w:ascii="Arial" w:hAnsi="Arial" w:cs="Arial"/>
          <w:b/>
        </w:rPr>
        <w:t xml:space="preserve"> </w:t>
      </w:r>
    </w:p>
    <w:p w14:paraId="3D4AE733" w14:textId="5FC0286B" w:rsidR="00BB16D1" w:rsidRPr="006C060B" w:rsidRDefault="001D412E" w:rsidP="00BB16D1">
      <w:pPr>
        <w:tabs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Betreft</w:t>
      </w:r>
      <w:r>
        <w:rPr>
          <w:rFonts w:ascii="Arial" w:hAnsi="Arial" w:cs="Arial"/>
          <w:b/>
        </w:rPr>
        <w:tab/>
        <w:t xml:space="preserve">: </w:t>
      </w:r>
      <w:r w:rsidR="00F5310B">
        <w:rPr>
          <w:rFonts w:ascii="Arial" w:hAnsi="Arial" w:cs="Arial"/>
          <w:b/>
        </w:rPr>
        <w:t>Opschorten aanbestedingstraject.</w:t>
      </w:r>
    </w:p>
    <w:p w14:paraId="7D945B0D" w14:textId="77777777" w:rsidR="000404E1" w:rsidRPr="006C060B" w:rsidRDefault="000404E1" w:rsidP="00BB16D1">
      <w:pPr>
        <w:tabs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---------------------------------------------------------------------------------------------------------------------------</w:t>
      </w:r>
    </w:p>
    <w:p w14:paraId="02F98E1A" w14:textId="7559B593" w:rsidR="008764D1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Geachte dame, heer,</w:t>
      </w:r>
    </w:p>
    <w:p w14:paraId="075511C0" w14:textId="77777777" w:rsidR="00F5310B" w:rsidRDefault="00F5310B" w:rsidP="00F5310B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 w:rsidRPr="00F5310B">
        <w:rPr>
          <w:rFonts w:ascii="Arial" w:hAnsi="Arial" w:cs="Arial"/>
        </w:rPr>
        <w:t>Door de grote verscheidenheid aan vragen neemt beantwoording hiervan meer tijd in beslag dan gepland. Wij schorten daarom de planning tot nader order op en zeggen u toe dat, zodra de aanbesteding hervat wordt, er een nieuwe planning wordt opgesteld die voldoet aan de wettelijke termijnen.</w:t>
      </w:r>
    </w:p>
    <w:p w14:paraId="01D20EC9" w14:textId="1FB0CFED" w:rsidR="00F5310B" w:rsidRDefault="00F5310B" w:rsidP="00F5310B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 w:rsidRPr="00F5310B">
        <w:rPr>
          <w:rFonts w:ascii="Arial" w:hAnsi="Arial" w:cs="Arial"/>
        </w:rPr>
        <w:t>D</w:t>
      </w:r>
      <w:r>
        <w:rPr>
          <w:rFonts w:ascii="Arial" w:hAnsi="Arial" w:cs="Arial"/>
        </w:rPr>
        <w:t>e</w:t>
      </w:r>
      <w:r w:rsidRPr="00F5310B">
        <w:rPr>
          <w:rFonts w:ascii="Arial" w:hAnsi="Arial" w:cs="Arial"/>
        </w:rPr>
        <w:t xml:space="preserve"> opening van de kluis in TenderNed staat gepland op 01-04-2021</w:t>
      </w:r>
      <w:r>
        <w:rPr>
          <w:rFonts w:ascii="Arial" w:hAnsi="Arial" w:cs="Arial"/>
        </w:rPr>
        <w:t xml:space="preserve"> </w:t>
      </w:r>
      <w:r w:rsidRPr="00F5310B">
        <w:rPr>
          <w:rFonts w:ascii="Arial" w:hAnsi="Arial" w:cs="Arial"/>
        </w:rPr>
        <w:t>en deze kan</w:t>
      </w:r>
      <w:r>
        <w:rPr>
          <w:rFonts w:ascii="Arial" w:hAnsi="Arial" w:cs="Arial"/>
        </w:rPr>
        <w:t xml:space="preserve"> </w:t>
      </w:r>
      <w:r w:rsidRPr="00F5310B">
        <w:rPr>
          <w:rFonts w:ascii="Arial" w:hAnsi="Arial" w:cs="Arial"/>
        </w:rPr>
        <w:t>tussentijds niet worden geopend.  Reeds ingediende Inschrijvingen kunnen probleemloos worden overschreven.  </w:t>
      </w:r>
    </w:p>
    <w:p w14:paraId="5D25889E" w14:textId="7FA0C09F" w:rsidR="00F5310B" w:rsidRPr="00F5310B" w:rsidRDefault="00F5310B" w:rsidP="00F5310B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Wij houden u over het verdere verloop op de hoogte. De planning in TenderNed is </w:t>
      </w:r>
      <w:r w:rsidRPr="00F5310B">
        <w:rPr>
          <w:rFonts w:ascii="Arial" w:hAnsi="Arial" w:cs="Arial"/>
          <w:u w:val="single"/>
        </w:rPr>
        <w:t>niet</w:t>
      </w:r>
      <w:r>
        <w:rPr>
          <w:rFonts w:ascii="Arial" w:hAnsi="Arial" w:cs="Arial"/>
        </w:rPr>
        <w:t xml:space="preserve"> meer van toepassing.</w:t>
      </w:r>
    </w:p>
    <w:p w14:paraId="6DC2388B" w14:textId="77777777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</w:p>
    <w:p w14:paraId="3ACD28A1" w14:textId="77777777" w:rsidR="008764D1" w:rsidRDefault="008764D1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Met vriendelijke groet,</w:t>
      </w:r>
    </w:p>
    <w:p w14:paraId="25658E1D" w14:textId="4B297002" w:rsidR="001772DD" w:rsidRDefault="00F5310B" w:rsidP="0070551D">
      <w:pPr>
        <w:spacing w:before="120" w:after="120" w:line="240" w:lineRule="atLea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P(eter) C. Bakker</w:t>
      </w:r>
    </w:p>
    <w:p w14:paraId="0FBACB68" w14:textId="1FEC4ED7" w:rsidR="00F5310B" w:rsidRDefault="00F5310B" w:rsidP="0070551D">
      <w:pPr>
        <w:spacing w:before="120" w:after="120" w:line="240" w:lineRule="atLea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Inkoopcoach Gemeente Lelystad</w:t>
      </w:r>
    </w:p>
    <w:sectPr w:rsidR="00F5310B" w:rsidSect="005B793B">
      <w:headerReference w:type="default" r:id="rId9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875532" w14:textId="77777777" w:rsidR="00447018" w:rsidRDefault="00447018" w:rsidP="00EA26CD">
      <w:r>
        <w:separator/>
      </w:r>
    </w:p>
  </w:endnote>
  <w:endnote w:type="continuationSeparator" w:id="0">
    <w:p w14:paraId="1C1FBF9B" w14:textId="77777777" w:rsidR="00447018" w:rsidRDefault="00447018" w:rsidP="00EA2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1999E2" w14:textId="77777777" w:rsidR="00447018" w:rsidRDefault="00447018" w:rsidP="00EA26CD">
      <w:r>
        <w:separator/>
      </w:r>
    </w:p>
  </w:footnote>
  <w:footnote w:type="continuationSeparator" w:id="0">
    <w:p w14:paraId="013A5219" w14:textId="77777777" w:rsidR="00447018" w:rsidRDefault="00447018" w:rsidP="00EA2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47A156" w14:textId="77777777" w:rsidR="001B6D78" w:rsidRDefault="001B6D78">
    <w:pPr>
      <w:pStyle w:val="Koptekst"/>
      <w:rPr>
        <w:b/>
      </w:rPr>
    </w:pPr>
  </w:p>
  <w:p w14:paraId="21054E3D" w14:textId="0A94CFAF" w:rsidR="001B6D78" w:rsidRDefault="001B6D78" w:rsidP="00DC425C">
    <w:pPr>
      <w:pStyle w:val="Koptekst"/>
      <w:tabs>
        <w:tab w:val="left" w:pos="6612"/>
      </w:tabs>
    </w:pPr>
    <w:r>
      <w:rPr>
        <w:b/>
      </w:rPr>
      <w:tab/>
    </w:r>
    <w:r>
      <w:rPr>
        <w:b/>
      </w:rPr>
      <w:tab/>
    </w:r>
    <w:r>
      <w:rPr>
        <w:b/>
      </w:rPr>
      <w:tab/>
    </w:r>
  </w:p>
  <w:p w14:paraId="63270C8D" w14:textId="77777777" w:rsidR="001B6D78" w:rsidRDefault="001B6D7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011CA"/>
    <w:multiLevelType w:val="hybridMultilevel"/>
    <w:tmpl w:val="4ED0FF5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513FF"/>
    <w:multiLevelType w:val="hybridMultilevel"/>
    <w:tmpl w:val="3E2EBF5C"/>
    <w:lvl w:ilvl="0" w:tplc="54B8905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8672B"/>
    <w:multiLevelType w:val="hybridMultilevel"/>
    <w:tmpl w:val="3D10D7C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012030"/>
    <w:multiLevelType w:val="hybridMultilevel"/>
    <w:tmpl w:val="B57023A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E6EEB"/>
    <w:multiLevelType w:val="hybridMultilevel"/>
    <w:tmpl w:val="EE90ACE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0A6CE4"/>
    <w:multiLevelType w:val="hybridMultilevel"/>
    <w:tmpl w:val="558682B2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E432AB"/>
    <w:multiLevelType w:val="hybridMultilevel"/>
    <w:tmpl w:val="EE142340"/>
    <w:lvl w:ilvl="0" w:tplc="10C0D59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sz w:val="2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01411E"/>
    <w:multiLevelType w:val="hybridMultilevel"/>
    <w:tmpl w:val="DD3CD81C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F01D24"/>
    <w:multiLevelType w:val="hybridMultilevel"/>
    <w:tmpl w:val="3C26D862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DC5F3E"/>
    <w:multiLevelType w:val="hybridMultilevel"/>
    <w:tmpl w:val="1FA0823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BB7C67"/>
    <w:multiLevelType w:val="hybridMultilevel"/>
    <w:tmpl w:val="2F0E894C"/>
    <w:lvl w:ilvl="0" w:tplc="45B0FC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515591"/>
    <w:multiLevelType w:val="multilevel"/>
    <w:tmpl w:val="C8E6D30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DAD2916"/>
    <w:multiLevelType w:val="hybridMultilevel"/>
    <w:tmpl w:val="1C647D1C"/>
    <w:lvl w:ilvl="0" w:tplc="DACA287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10"/>
  </w:num>
  <w:num w:numId="4">
    <w:abstractNumId w:val="1"/>
  </w:num>
  <w:num w:numId="5">
    <w:abstractNumId w:val="9"/>
  </w:num>
  <w:num w:numId="6">
    <w:abstractNumId w:val="11"/>
  </w:num>
  <w:num w:numId="7">
    <w:abstractNumId w:val="5"/>
  </w:num>
  <w:num w:numId="8">
    <w:abstractNumId w:val="8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D1E"/>
    <w:rsid w:val="00000F7A"/>
    <w:rsid w:val="000015F0"/>
    <w:rsid w:val="00001F05"/>
    <w:rsid w:val="00002D5F"/>
    <w:rsid w:val="00011783"/>
    <w:rsid w:val="000241A4"/>
    <w:rsid w:val="000404E1"/>
    <w:rsid w:val="000428A5"/>
    <w:rsid w:val="00050F75"/>
    <w:rsid w:val="00052F0D"/>
    <w:rsid w:val="00057E29"/>
    <w:rsid w:val="00063C76"/>
    <w:rsid w:val="00072F2F"/>
    <w:rsid w:val="0007470A"/>
    <w:rsid w:val="0008487D"/>
    <w:rsid w:val="00087375"/>
    <w:rsid w:val="000A1A16"/>
    <w:rsid w:val="000A2537"/>
    <w:rsid w:val="000B0A87"/>
    <w:rsid w:val="000C46F5"/>
    <w:rsid w:val="00100958"/>
    <w:rsid w:val="0012711B"/>
    <w:rsid w:val="001421FF"/>
    <w:rsid w:val="00146DFA"/>
    <w:rsid w:val="00155584"/>
    <w:rsid w:val="00155676"/>
    <w:rsid w:val="001557D4"/>
    <w:rsid w:val="00156137"/>
    <w:rsid w:val="00156FEB"/>
    <w:rsid w:val="00176ADA"/>
    <w:rsid w:val="001772DD"/>
    <w:rsid w:val="00177ADD"/>
    <w:rsid w:val="00192367"/>
    <w:rsid w:val="00192C1A"/>
    <w:rsid w:val="001A1363"/>
    <w:rsid w:val="001B3D7E"/>
    <w:rsid w:val="001B4D77"/>
    <w:rsid w:val="001B5F5D"/>
    <w:rsid w:val="001B6D78"/>
    <w:rsid w:val="001C1610"/>
    <w:rsid w:val="001D1AF4"/>
    <w:rsid w:val="001D412E"/>
    <w:rsid w:val="001D61B9"/>
    <w:rsid w:val="001D7C30"/>
    <w:rsid w:val="001E19C8"/>
    <w:rsid w:val="001E6967"/>
    <w:rsid w:val="001E7FEB"/>
    <w:rsid w:val="002027C5"/>
    <w:rsid w:val="00205A9D"/>
    <w:rsid w:val="00206E58"/>
    <w:rsid w:val="0021358F"/>
    <w:rsid w:val="002227AF"/>
    <w:rsid w:val="00230EE9"/>
    <w:rsid w:val="00231115"/>
    <w:rsid w:val="00234D31"/>
    <w:rsid w:val="00242C4D"/>
    <w:rsid w:val="00243C61"/>
    <w:rsid w:val="00245BA8"/>
    <w:rsid w:val="00251247"/>
    <w:rsid w:val="00251692"/>
    <w:rsid w:val="002648A2"/>
    <w:rsid w:val="00274513"/>
    <w:rsid w:val="002812DA"/>
    <w:rsid w:val="00287F5E"/>
    <w:rsid w:val="002967EC"/>
    <w:rsid w:val="002A072D"/>
    <w:rsid w:val="002D138B"/>
    <w:rsid w:val="002D6156"/>
    <w:rsid w:val="002E0611"/>
    <w:rsid w:val="002E3FA8"/>
    <w:rsid w:val="002E56CD"/>
    <w:rsid w:val="002F0C73"/>
    <w:rsid w:val="002F5A24"/>
    <w:rsid w:val="002F658B"/>
    <w:rsid w:val="003052D4"/>
    <w:rsid w:val="00307BBE"/>
    <w:rsid w:val="0031748C"/>
    <w:rsid w:val="0032097F"/>
    <w:rsid w:val="003229AD"/>
    <w:rsid w:val="003232C9"/>
    <w:rsid w:val="00335C06"/>
    <w:rsid w:val="00340C8B"/>
    <w:rsid w:val="003458C5"/>
    <w:rsid w:val="00352ACA"/>
    <w:rsid w:val="003574E5"/>
    <w:rsid w:val="00363CEA"/>
    <w:rsid w:val="0037042B"/>
    <w:rsid w:val="00386B64"/>
    <w:rsid w:val="00396F9A"/>
    <w:rsid w:val="003A59EC"/>
    <w:rsid w:val="003A7F0F"/>
    <w:rsid w:val="003B4D55"/>
    <w:rsid w:val="003B5748"/>
    <w:rsid w:val="003B639D"/>
    <w:rsid w:val="003D6285"/>
    <w:rsid w:val="003E26E0"/>
    <w:rsid w:val="003E7F5A"/>
    <w:rsid w:val="003F72F1"/>
    <w:rsid w:val="004019F1"/>
    <w:rsid w:val="00402727"/>
    <w:rsid w:val="004126A2"/>
    <w:rsid w:val="00421654"/>
    <w:rsid w:val="0043704A"/>
    <w:rsid w:val="00446272"/>
    <w:rsid w:val="00447018"/>
    <w:rsid w:val="004525B4"/>
    <w:rsid w:val="00453048"/>
    <w:rsid w:val="004724F6"/>
    <w:rsid w:val="0047472D"/>
    <w:rsid w:val="00477855"/>
    <w:rsid w:val="00493625"/>
    <w:rsid w:val="004A3E14"/>
    <w:rsid w:val="004B2B44"/>
    <w:rsid w:val="004B37F6"/>
    <w:rsid w:val="004B4129"/>
    <w:rsid w:val="004B4450"/>
    <w:rsid w:val="004C1392"/>
    <w:rsid w:val="004E7318"/>
    <w:rsid w:val="004F6F8F"/>
    <w:rsid w:val="00500AC4"/>
    <w:rsid w:val="00500C25"/>
    <w:rsid w:val="0053066A"/>
    <w:rsid w:val="0054166F"/>
    <w:rsid w:val="00553691"/>
    <w:rsid w:val="005557D7"/>
    <w:rsid w:val="0055602A"/>
    <w:rsid w:val="00565501"/>
    <w:rsid w:val="005656BD"/>
    <w:rsid w:val="00570EDD"/>
    <w:rsid w:val="0058219B"/>
    <w:rsid w:val="005922F5"/>
    <w:rsid w:val="005A3447"/>
    <w:rsid w:val="005A58CF"/>
    <w:rsid w:val="005B793B"/>
    <w:rsid w:val="005C0974"/>
    <w:rsid w:val="005C0C96"/>
    <w:rsid w:val="005C2209"/>
    <w:rsid w:val="005C3866"/>
    <w:rsid w:val="005C67B1"/>
    <w:rsid w:val="005C6F6B"/>
    <w:rsid w:val="005E1FB7"/>
    <w:rsid w:val="005E4507"/>
    <w:rsid w:val="005E4EC4"/>
    <w:rsid w:val="00606E08"/>
    <w:rsid w:val="00607BDE"/>
    <w:rsid w:val="00630288"/>
    <w:rsid w:val="00633008"/>
    <w:rsid w:val="00633263"/>
    <w:rsid w:val="00643DB8"/>
    <w:rsid w:val="0065399B"/>
    <w:rsid w:val="00674570"/>
    <w:rsid w:val="0067667D"/>
    <w:rsid w:val="0068065E"/>
    <w:rsid w:val="0068151B"/>
    <w:rsid w:val="00684E97"/>
    <w:rsid w:val="00686F87"/>
    <w:rsid w:val="006958A6"/>
    <w:rsid w:val="00696F17"/>
    <w:rsid w:val="006A26B3"/>
    <w:rsid w:val="006B2111"/>
    <w:rsid w:val="006B5D49"/>
    <w:rsid w:val="006C060B"/>
    <w:rsid w:val="006D036B"/>
    <w:rsid w:val="006D61D0"/>
    <w:rsid w:val="006F052A"/>
    <w:rsid w:val="006F14A0"/>
    <w:rsid w:val="00701F24"/>
    <w:rsid w:val="0070551D"/>
    <w:rsid w:val="007135C2"/>
    <w:rsid w:val="00721AC3"/>
    <w:rsid w:val="007233A0"/>
    <w:rsid w:val="00726C1F"/>
    <w:rsid w:val="00743A0B"/>
    <w:rsid w:val="00746695"/>
    <w:rsid w:val="00763BF2"/>
    <w:rsid w:val="00776AB1"/>
    <w:rsid w:val="007864CF"/>
    <w:rsid w:val="00791BA4"/>
    <w:rsid w:val="007A57B8"/>
    <w:rsid w:val="007A5EA7"/>
    <w:rsid w:val="007C32D0"/>
    <w:rsid w:val="007E0265"/>
    <w:rsid w:val="007E046D"/>
    <w:rsid w:val="007E6606"/>
    <w:rsid w:val="007F34B7"/>
    <w:rsid w:val="007F69AA"/>
    <w:rsid w:val="00800771"/>
    <w:rsid w:val="008071FF"/>
    <w:rsid w:val="00831D1E"/>
    <w:rsid w:val="00834081"/>
    <w:rsid w:val="00842FC7"/>
    <w:rsid w:val="00847F1F"/>
    <w:rsid w:val="00853E97"/>
    <w:rsid w:val="00855E26"/>
    <w:rsid w:val="00856F3C"/>
    <w:rsid w:val="00857B88"/>
    <w:rsid w:val="00861265"/>
    <w:rsid w:val="00873D25"/>
    <w:rsid w:val="008764D1"/>
    <w:rsid w:val="008773A1"/>
    <w:rsid w:val="00885890"/>
    <w:rsid w:val="00892F7C"/>
    <w:rsid w:val="008A013B"/>
    <w:rsid w:val="008C4292"/>
    <w:rsid w:val="008F5BAA"/>
    <w:rsid w:val="008F6736"/>
    <w:rsid w:val="0090515E"/>
    <w:rsid w:val="00907181"/>
    <w:rsid w:val="00922983"/>
    <w:rsid w:val="00925375"/>
    <w:rsid w:val="009254E2"/>
    <w:rsid w:val="009345F5"/>
    <w:rsid w:val="00963E26"/>
    <w:rsid w:val="00964EEA"/>
    <w:rsid w:val="009661D0"/>
    <w:rsid w:val="00973903"/>
    <w:rsid w:val="00973BAB"/>
    <w:rsid w:val="009842C9"/>
    <w:rsid w:val="00995E5A"/>
    <w:rsid w:val="009A2872"/>
    <w:rsid w:val="009A4BB8"/>
    <w:rsid w:val="009A717F"/>
    <w:rsid w:val="009A7F11"/>
    <w:rsid w:val="009C1A49"/>
    <w:rsid w:val="009E1DAE"/>
    <w:rsid w:val="00A023E3"/>
    <w:rsid w:val="00A0421B"/>
    <w:rsid w:val="00A11965"/>
    <w:rsid w:val="00A20914"/>
    <w:rsid w:val="00A227BB"/>
    <w:rsid w:val="00A23C88"/>
    <w:rsid w:val="00A24218"/>
    <w:rsid w:val="00A307EF"/>
    <w:rsid w:val="00A30BFF"/>
    <w:rsid w:val="00A556C2"/>
    <w:rsid w:val="00A6649D"/>
    <w:rsid w:val="00A723F9"/>
    <w:rsid w:val="00A8008A"/>
    <w:rsid w:val="00A82136"/>
    <w:rsid w:val="00A83C2C"/>
    <w:rsid w:val="00A903D0"/>
    <w:rsid w:val="00A91DD6"/>
    <w:rsid w:val="00A942A7"/>
    <w:rsid w:val="00AA624A"/>
    <w:rsid w:val="00AC5B82"/>
    <w:rsid w:val="00AD15C2"/>
    <w:rsid w:val="00AD66CC"/>
    <w:rsid w:val="00AE3D13"/>
    <w:rsid w:val="00AF51E7"/>
    <w:rsid w:val="00B022D9"/>
    <w:rsid w:val="00B02BDF"/>
    <w:rsid w:val="00B10422"/>
    <w:rsid w:val="00B11176"/>
    <w:rsid w:val="00B22024"/>
    <w:rsid w:val="00B2223A"/>
    <w:rsid w:val="00B40D9B"/>
    <w:rsid w:val="00B5067F"/>
    <w:rsid w:val="00B52E90"/>
    <w:rsid w:val="00B65B0C"/>
    <w:rsid w:val="00B66B12"/>
    <w:rsid w:val="00B71833"/>
    <w:rsid w:val="00B73D77"/>
    <w:rsid w:val="00B82FBB"/>
    <w:rsid w:val="00B83E07"/>
    <w:rsid w:val="00B9324B"/>
    <w:rsid w:val="00BA3819"/>
    <w:rsid w:val="00BA3E17"/>
    <w:rsid w:val="00BB16D1"/>
    <w:rsid w:val="00BC3664"/>
    <w:rsid w:val="00BE026F"/>
    <w:rsid w:val="00BE1002"/>
    <w:rsid w:val="00BF3B4D"/>
    <w:rsid w:val="00BF4A80"/>
    <w:rsid w:val="00BF5CE1"/>
    <w:rsid w:val="00C013D2"/>
    <w:rsid w:val="00C03366"/>
    <w:rsid w:val="00C20739"/>
    <w:rsid w:val="00C32ED2"/>
    <w:rsid w:val="00C3657A"/>
    <w:rsid w:val="00C41429"/>
    <w:rsid w:val="00C43A4F"/>
    <w:rsid w:val="00C46083"/>
    <w:rsid w:val="00C63FEE"/>
    <w:rsid w:val="00C643B6"/>
    <w:rsid w:val="00C653D1"/>
    <w:rsid w:val="00C70DD9"/>
    <w:rsid w:val="00C730CF"/>
    <w:rsid w:val="00C81DD8"/>
    <w:rsid w:val="00C872A8"/>
    <w:rsid w:val="00CA4F44"/>
    <w:rsid w:val="00CA6345"/>
    <w:rsid w:val="00CB0CE1"/>
    <w:rsid w:val="00CB7D5A"/>
    <w:rsid w:val="00CD3318"/>
    <w:rsid w:val="00CD3C10"/>
    <w:rsid w:val="00CE0B1B"/>
    <w:rsid w:val="00CE439B"/>
    <w:rsid w:val="00CE6EB1"/>
    <w:rsid w:val="00D06D08"/>
    <w:rsid w:val="00D152F6"/>
    <w:rsid w:val="00D32E87"/>
    <w:rsid w:val="00D37F17"/>
    <w:rsid w:val="00D47E19"/>
    <w:rsid w:val="00D61502"/>
    <w:rsid w:val="00D61AF5"/>
    <w:rsid w:val="00D73584"/>
    <w:rsid w:val="00D8463A"/>
    <w:rsid w:val="00D872D2"/>
    <w:rsid w:val="00D91B4D"/>
    <w:rsid w:val="00D92819"/>
    <w:rsid w:val="00DA10CB"/>
    <w:rsid w:val="00DA5653"/>
    <w:rsid w:val="00DA6AE5"/>
    <w:rsid w:val="00DB5B94"/>
    <w:rsid w:val="00DC425C"/>
    <w:rsid w:val="00DD136F"/>
    <w:rsid w:val="00DD7410"/>
    <w:rsid w:val="00DE1E00"/>
    <w:rsid w:val="00DE2682"/>
    <w:rsid w:val="00DF5998"/>
    <w:rsid w:val="00E05C42"/>
    <w:rsid w:val="00E05DC2"/>
    <w:rsid w:val="00E14B9B"/>
    <w:rsid w:val="00E20F7C"/>
    <w:rsid w:val="00E2294F"/>
    <w:rsid w:val="00E22F9C"/>
    <w:rsid w:val="00E33292"/>
    <w:rsid w:val="00E40268"/>
    <w:rsid w:val="00E4378C"/>
    <w:rsid w:val="00E60DCA"/>
    <w:rsid w:val="00E64645"/>
    <w:rsid w:val="00E760C2"/>
    <w:rsid w:val="00E80CAA"/>
    <w:rsid w:val="00E90CB2"/>
    <w:rsid w:val="00E97060"/>
    <w:rsid w:val="00EA26CD"/>
    <w:rsid w:val="00EA567D"/>
    <w:rsid w:val="00EA7DA1"/>
    <w:rsid w:val="00EB14B2"/>
    <w:rsid w:val="00EB42EC"/>
    <w:rsid w:val="00EB591B"/>
    <w:rsid w:val="00EC2978"/>
    <w:rsid w:val="00EC2996"/>
    <w:rsid w:val="00EC3453"/>
    <w:rsid w:val="00EF2448"/>
    <w:rsid w:val="00EF41EF"/>
    <w:rsid w:val="00EF5464"/>
    <w:rsid w:val="00EF5DCF"/>
    <w:rsid w:val="00EF7301"/>
    <w:rsid w:val="00F00CA2"/>
    <w:rsid w:val="00F02AAB"/>
    <w:rsid w:val="00F05F16"/>
    <w:rsid w:val="00F07EB8"/>
    <w:rsid w:val="00F3073F"/>
    <w:rsid w:val="00F3244D"/>
    <w:rsid w:val="00F43185"/>
    <w:rsid w:val="00F50EC7"/>
    <w:rsid w:val="00F5310B"/>
    <w:rsid w:val="00F6366C"/>
    <w:rsid w:val="00F7505C"/>
    <w:rsid w:val="00F97F33"/>
    <w:rsid w:val="00FA078B"/>
    <w:rsid w:val="00FA16F3"/>
    <w:rsid w:val="00FA507A"/>
    <w:rsid w:val="00FB767F"/>
    <w:rsid w:val="00FB7D75"/>
    <w:rsid w:val="00FD55AE"/>
    <w:rsid w:val="00FE1AAE"/>
    <w:rsid w:val="00FE2F61"/>
    <w:rsid w:val="00FE2F82"/>
    <w:rsid w:val="00FE6366"/>
    <w:rsid w:val="00FE776A"/>
    <w:rsid w:val="00FF2478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  <w14:docId w14:val="55115518"/>
  <w15:docId w15:val="{6BD95D40-557A-4CC4-AF69-15ABB1A7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E6606"/>
  </w:style>
  <w:style w:type="paragraph" w:styleId="Kop1">
    <w:name w:val="heading 1"/>
    <w:link w:val="Kop1Char"/>
    <w:uiPriority w:val="1"/>
    <w:qFormat/>
    <w:rsid w:val="0070551D"/>
    <w:pPr>
      <w:widowControl w:val="0"/>
      <w:autoSpaceDE w:val="0"/>
      <w:autoSpaceDN w:val="0"/>
      <w:adjustRightInd w:val="0"/>
      <w:spacing w:before="192"/>
      <w:ind w:left="284" w:hanging="284"/>
      <w:outlineLvl w:val="0"/>
    </w:pPr>
    <w:rPr>
      <w:rFonts w:ascii="Arial" w:eastAsiaTheme="minorEastAsia" w:hAnsi="Arial" w:cs="Arial"/>
      <w:b/>
      <w:bCs/>
      <w:color w:val="4BACC6" w:themeColor="accent5"/>
      <w:sz w:val="26"/>
      <w:szCs w:val="2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EA26CD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A26CD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EA26C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EA26CD"/>
  </w:style>
  <w:style w:type="paragraph" w:styleId="Voettekst">
    <w:name w:val="footer"/>
    <w:basedOn w:val="Standaard"/>
    <w:link w:val="VoettekstChar"/>
    <w:uiPriority w:val="99"/>
    <w:unhideWhenUsed/>
    <w:rsid w:val="00EA26C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EA26CD"/>
  </w:style>
  <w:style w:type="character" w:styleId="Hyperlink">
    <w:name w:val="Hyperlink"/>
    <w:basedOn w:val="Standaardalinea-lettertype"/>
    <w:uiPriority w:val="99"/>
    <w:unhideWhenUsed/>
    <w:rsid w:val="0008487D"/>
    <w:rPr>
      <w:color w:val="0000FF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176ADA"/>
    <w:rPr>
      <w:color w:val="800080" w:themeColor="followedHyperlink"/>
      <w:u w:val="single"/>
    </w:rPr>
  </w:style>
  <w:style w:type="paragraph" w:styleId="Lijstalinea">
    <w:name w:val="List Paragraph"/>
    <w:basedOn w:val="Standaard"/>
    <w:uiPriority w:val="34"/>
    <w:qFormat/>
    <w:rsid w:val="00643DB8"/>
    <w:pPr>
      <w:ind w:left="720"/>
      <w:contextualSpacing/>
    </w:pPr>
  </w:style>
  <w:style w:type="table" w:styleId="Tabelraster">
    <w:name w:val="Table Grid"/>
    <w:basedOn w:val="Standaardtabel"/>
    <w:uiPriority w:val="59"/>
    <w:rsid w:val="00831D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CE6EB1"/>
    <w:rPr>
      <w:rFonts w:ascii="Arial" w:hAnsi="Arial" w:cs="Arial"/>
      <w:color w:val="00325B"/>
      <w:sz w:val="20"/>
      <w:szCs w:val="20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CE6EB1"/>
    <w:rPr>
      <w:rFonts w:ascii="Arial" w:hAnsi="Arial" w:cs="Arial"/>
      <w:color w:val="00325B"/>
      <w:sz w:val="20"/>
      <w:szCs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FE2F61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FE2F61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FE2F61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FE2F6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FE2F61"/>
    <w:rPr>
      <w:b/>
      <w:bCs/>
      <w:sz w:val="20"/>
      <w:szCs w:val="20"/>
    </w:rPr>
  </w:style>
  <w:style w:type="character" w:customStyle="1" w:styleId="Kop1Char">
    <w:name w:val="Kop 1 Char"/>
    <w:basedOn w:val="Standaardalinea-lettertype"/>
    <w:link w:val="Kop1"/>
    <w:uiPriority w:val="1"/>
    <w:rsid w:val="0070551D"/>
    <w:rPr>
      <w:rFonts w:ascii="Arial" w:eastAsiaTheme="minorEastAsia" w:hAnsi="Arial" w:cs="Arial"/>
      <w:b/>
      <w:bCs/>
      <w:color w:val="4BACC6" w:themeColor="accent5"/>
      <w:sz w:val="26"/>
      <w:szCs w:val="26"/>
      <w:lang w:eastAsia="nl-NL"/>
    </w:rPr>
  </w:style>
  <w:style w:type="paragraph" w:customStyle="1" w:styleId="Default">
    <w:name w:val="Default"/>
    <w:rsid w:val="0070551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nl-NL"/>
    </w:rPr>
  </w:style>
  <w:style w:type="character" w:styleId="Zwaar">
    <w:name w:val="Strong"/>
    <w:basedOn w:val="Standaardalinea-lettertype"/>
    <w:uiPriority w:val="22"/>
    <w:qFormat/>
    <w:rsid w:val="007055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2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368247-04E5-46A4-827E-F0D3B6D77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Lelystad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pcbakker</dc:creator>
  <cp:lastModifiedBy>Bakker, PC (Peter)</cp:lastModifiedBy>
  <cp:revision>2</cp:revision>
  <cp:lastPrinted>2012-10-29T10:47:00Z</cp:lastPrinted>
  <dcterms:created xsi:type="dcterms:W3CDTF">2021-03-03T12:34:00Z</dcterms:created>
  <dcterms:modified xsi:type="dcterms:W3CDTF">2021-03-03T12:34:00Z</dcterms:modified>
</cp:coreProperties>
</file>